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A834B" w14:textId="4C9D4CF1" w:rsidR="001F52FB" w:rsidRPr="00A51B7B" w:rsidRDefault="00A77946" w:rsidP="00A77946">
      <w:pPr>
        <w:pStyle w:val="1"/>
        <w:keepLines w:val="0"/>
        <w:widowControl/>
        <w:spacing w:before="240" w:after="60" w:line="480" w:lineRule="auto"/>
        <w:rPr>
          <w:rFonts w:ascii="Arial" w:eastAsiaTheme="minorEastAsia" w:hAnsi="Arial" w:cs="Arial"/>
          <w:kern w:val="32"/>
          <w:sz w:val="32"/>
          <w:szCs w:val="32"/>
          <w:lang w:eastAsia="en-US"/>
        </w:rPr>
      </w:pPr>
      <w:r w:rsidRPr="00A77946">
        <w:rPr>
          <w:rFonts w:ascii="Arial" w:eastAsiaTheme="minorEastAsia" w:hAnsi="Arial" w:cs="Arial"/>
          <w:kern w:val="32"/>
          <w:sz w:val="32"/>
          <w:szCs w:val="32"/>
          <w:lang w:eastAsia="en-US"/>
        </w:rPr>
        <w:t>Supplementary Materials</w:t>
      </w:r>
    </w:p>
    <w:p w14:paraId="6B5BAC96" w14:textId="5E93D217" w:rsidR="001F52FB" w:rsidRPr="00AC56AD" w:rsidRDefault="00A77946" w:rsidP="00AC56AD">
      <w:pPr>
        <w:spacing w:line="480" w:lineRule="auto"/>
        <w:ind w:firstLineChars="0" w:firstLine="0"/>
      </w:pPr>
      <w:bookmarkStart w:id="0" w:name="_Hlk123845080"/>
      <w:bookmarkStart w:id="1" w:name="_Hlk123844859"/>
      <w:r w:rsidRPr="00790330">
        <w:rPr>
          <w:rFonts w:ascii="Arial" w:eastAsia="宋体" w:hAnsi="Arial" w:cs="Arial"/>
          <w:b/>
          <w:bCs/>
          <w:color w:val="000000"/>
          <w:kern w:val="0"/>
          <w:sz w:val="20"/>
          <w:szCs w:val="20"/>
        </w:rPr>
        <w:t>Supplementary</w:t>
      </w:r>
      <w:r w:rsidRPr="00790330">
        <w:rPr>
          <w:rFonts w:eastAsiaTheme="minorEastAsia" w:hint="eastAsia"/>
          <w:b/>
          <w:bCs/>
        </w:rPr>
        <w:t xml:space="preserve"> </w:t>
      </w:r>
      <w:r w:rsidR="001F52FB" w:rsidRPr="00A51B7B">
        <w:rPr>
          <w:rFonts w:ascii="Arial" w:eastAsiaTheme="minorEastAsia" w:hAnsi="Arial" w:cs="Arial"/>
          <w:b/>
          <w:bCs/>
          <w:kern w:val="0"/>
          <w:sz w:val="20"/>
          <w:szCs w:val="24"/>
          <w:lang w:eastAsia="en-US"/>
        </w:rPr>
        <w:t>Tab</w:t>
      </w:r>
      <w:r w:rsidR="00217685" w:rsidRPr="00A51B7B">
        <w:rPr>
          <w:rFonts w:ascii="Arial" w:eastAsiaTheme="minorEastAsia" w:hAnsi="Arial" w:cs="Arial"/>
          <w:b/>
          <w:bCs/>
          <w:kern w:val="0"/>
          <w:sz w:val="20"/>
          <w:szCs w:val="24"/>
          <w:lang w:eastAsia="en-US"/>
        </w:rPr>
        <w:t>le</w:t>
      </w:r>
      <w:r w:rsidR="001F52FB" w:rsidRPr="00A51B7B">
        <w:rPr>
          <w:rFonts w:ascii="Arial" w:eastAsiaTheme="minorEastAsia" w:hAnsi="Arial" w:cs="Arial"/>
          <w:b/>
          <w:bCs/>
          <w:kern w:val="0"/>
          <w:sz w:val="20"/>
          <w:szCs w:val="24"/>
          <w:lang w:eastAsia="en-US"/>
        </w:rPr>
        <w:t xml:space="preserve"> 1</w:t>
      </w:r>
      <w:bookmarkEnd w:id="0"/>
      <w:r w:rsidR="001F52FB" w:rsidRPr="00A51B7B">
        <w:rPr>
          <w:rFonts w:ascii="Arial" w:eastAsiaTheme="minorEastAsia" w:hAnsi="Arial" w:cs="Arial"/>
          <w:b/>
          <w:bCs/>
          <w:kern w:val="0"/>
          <w:sz w:val="20"/>
          <w:szCs w:val="24"/>
          <w:lang w:eastAsia="en-US"/>
        </w:rPr>
        <w:t xml:space="preserve"> </w:t>
      </w:r>
      <w:bookmarkEnd w:id="1"/>
      <w:r w:rsidR="001F52FB" w:rsidRPr="00A51B7B">
        <w:rPr>
          <w:rFonts w:ascii="Arial" w:eastAsiaTheme="minorEastAsia" w:hAnsi="Arial" w:cs="Arial"/>
          <w:kern w:val="0"/>
          <w:sz w:val="20"/>
          <w:szCs w:val="24"/>
          <w:lang w:eastAsia="en-US"/>
        </w:rPr>
        <w:t xml:space="preserve">Summary of basic information of </w:t>
      </w:r>
      <w:r w:rsidR="000F3030" w:rsidRPr="00A51B7B">
        <w:rPr>
          <w:rFonts w:ascii="Arial" w:eastAsiaTheme="minorEastAsia" w:hAnsi="Arial" w:cs="Arial"/>
          <w:kern w:val="0"/>
          <w:sz w:val="20"/>
          <w:szCs w:val="24"/>
          <w:lang w:eastAsia="en-US"/>
        </w:rPr>
        <w:t>plant adaptogens</w:t>
      </w:r>
    </w:p>
    <w:tbl>
      <w:tblPr>
        <w:tblStyle w:val="a8"/>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986"/>
        <w:gridCol w:w="5519"/>
        <w:gridCol w:w="2993"/>
      </w:tblGrid>
      <w:tr w:rsidR="00FB383D" w:rsidRPr="00A51B7B" w14:paraId="5CA3C4A6" w14:textId="77777777" w:rsidTr="000212B4">
        <w:tc>
          <w:tcPr>
            <w:tcW w:w="986" w:type="dxa"/>
            <w:vAlign w:val="center"/>
          </w:tcPr>
          <w:p w14:paraId="36F8D640" w14:textId="77777777" w:rsidR="00FB383D" w:rsidRPr="00A51B7B" w:rsidRDefault="00FB383D" w:rsidP="000212B4">
            <w:pPr>
              <w:spacing w:line="480" w:lineRule="auto"/>
              <w:ind w:firstLineChars="0" w:firstLine="0"/>
              <w:jc w:val="left"/>
              <w:rPr>
                <w:rFonts w:ascii="Arial" w:eastAsiaTheme="minorEastAsia" w:hAnsi="Arial" w:cs="Arial"/>
                <w:b/>
                <w:bCs/>
              </w:rPr>
            </w:pPr>
            <w:r w:rsidRPr="00A51B7B">
              <w:rPr>
                <w:rFonts w:ascii="Arial" w:eastAsiaTheme="minorEastAsia" w:hAnsi="Arial" w:cs="Arial"/>
                <w:b/>
                <w:bCs/>
              </w:rPr>
              <w:t>Number</w:t>
            </w:r>
          </w:p>
        </w:tc>
        <w:tc>
          <w:tcPr>
            <w:tcW w:w="5519" w:type="dxa"/>
            <w:vAlign w:val="center"/>
          </w:tcPr>
          <w:p w14:paraId="0340347D" w14:textId="77777777" w:rsidR="00FB383D" w:rsidRPr="00A51B7B" w:rsidRDefault="00FB383D" w:rsidP="000212B4">
            <w:pPr>
              <w:spacing w:line="480" w:lineRule="auto"/>
              <w:ind w:firstLineChars="0" w:firstLine="0"/>
              <w:jc w:val="left"/>
              <w:rPr>
                <w:rFonts w:ascii="Arial" w:eastAsiaTheme="minorEastAsia" w:hAnsi="Arial" w:cs="Arial"/>
                <w:b/>
                <w:bCs/>
              </w:rPr>
            </w:pPr>
            <w:r w:rsidRPr="00A51B7B">
              <w:rPr>
                <w:rFonts w:ascii="Arial" w:eastAsiaTheme="minorEastAsia" w:hAnsi="Arial" w:cs="Arial"/>
                <w:b/>
                <w:bCs/>
              </w:rPr>
              <w:t>Adaptive plants</w:t>
            </w:r>
          </w:p>
        </w:tc>
        <w:tc>
          <w:tcPr>
            <w:tcW w:w="2993" w:type="dxa"/>
            <w:vAlign w:val="center"/>
          </w:tcPr>
          <w:p w14:paraId="512A4DB7" w14:textId="77777777" w:rsidR="00FB383D" w:rsidRPr="00A51B7B" w:rsidRDefault="00FB383D" w:rsidP="000212B4">
            <w:pPr>
              <w:spacing w:line="480" w:lineRule="auto"/>
              <w:ind w:firstLineChars="0" w:firstLine="0"/>
              <w:jc w:val="left"/>
              <w:rPr>
                <w:rFonts w:ascii="Arial" w:eastAsiaTheme="minorEastAsia" w:hAnsi="Arial" w:cs="Arial"/>
                <w:b/>
                <w:bCs/>
              </w:rPr>
            </w:pPr>
            <w:r w:rsidRPr="00A51B7B">
              <w:rPr>
                <w:rFonts w:ascii="Arial" w:eastAsiaTheme="minorEastAsia" w:hAnsi="Arial" w:cs="Arial"/>
                <w:b/>
                <w:bCs/>
              </w:rPr>
              <w:t>Family</w:t>
            </w:r>
          </w:p>
        </w:tc>
      </w:tr>
      <w:tr w:rsidR="00FB383D" w:rsidRPr="00A51B7B" w14:paraId="75E5A79C" w14:textId="77777777" w:rsidTr="000212B4">
        <w:tc>
          <w:tcPr>
            <w:tcW w:w="986" w:type="dxa"/>
            <w:vAlign w:val="center"/>
          </w:tcPr>
          <w:p w14:paraId="11BC0C58"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1</w:t>
            </w:r>
          </w:p>
        </w:tc>
        <w:tc>
          <w:tcPr>
            <w:tcW w:w="5519" w:type="dxa"/>
            <w:vAlign w:val="center"/>
          </w:tcPr>
          <w:p w14:paraId="76323EFE"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Aegle </w:t>
            </w:r>
            <w:proofErr w:type="spellStart"/>
            <w:r w:rsidRPr="00A51B7B">
              <w:rPr>
                <w:rFonts w:ascii="Arial" w:hAnsi="Arial" w:cs="Arial"/>
                <w:i/>
                <w:iCs/>
              </w:rPr>
              <w:t>marmelos</w:t>
            </w:r>
            <w:proofErr w:type="spellEnd"/>
            <w:r w:rsidRPr="00A51B7B">
              <w:rPr>
                <w:rFonts w:ascii="Arial" w:hAnsi="Arial" w:cs="Arial"/>
              </w:rPr>
              <w:t xml:space="preserve"> (L.) </w:t>
            </w:r>
            <w:proofErr w:type="spellStart"/>
            <w:r w:rsidRPr="00A51B7B">
              <w:rPr>
                <w:rFonts w:ascii="Arial" w:hAnsi="Arial" w:cs="Arial"/>
              </w:rPr>
              <w:t>Corrêa</w:t>
            </w:r>
            <w:proofErr w:type="spellEnd"/>
          </w:p>
        </w:tc>
        <w:tc>
          <w:tcPr>
            <w:tcW w:w="2993" w:type="dxa"/>
            <w:vAlign w:val="center"/>
          </w:tcPr>
          <w:p w14:paraId="00A78ADE"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Rutaceae</w:t>
            </w:r>
            <w:proofErr w:type="spellEnd"/>
            <w:r w:rsidRPr="00A51B7B">
              <w:rPr>
                <w:rFonts w:ascii="Arial" w:hAnsi="Arial" w:cs="Arial"/>
              </w:rPr>
              <w:t> </w:t>
            </w:r>
            <w:proofErr w:type="spellStart"/>
            <w:r w:rsidRPr="00A51B7B">
              <w:rPr>
                <w:rFonts w:ascii="Arial" w:hAnsi="Arial" w:cs="Arial"/>
              </w:rPr>
              <w:t>Juss</w:t>
            </w:r>
            <w:proofErr w:type="spellEnd"/>
            <w:r w:rsidRPr="00A51B7B">
              <w:rPr>
                <w:rFonts w:ascii="Arial" w:hAnsi="Arial" w:cs="Arial"/>
              </w:rPr>
              <w:t>.</w:t>
            </w:r>
          </w:p>
        </w:tc>
      </w:tr>
      <w:tr w:rsidR="00FB383D" w:rsidRPr="00A51B7B" w14:paraId="705AD031" w14:textId="77777777" w:rsidTr="000212B4">
        <w:tc>
          <w:tcPr>
            <w:tcW w:w="986" w:type="dxa"/>
            <w:vAlign w:val="center"/>
          </w:tcPr>
          <w:p w14:paraId="065BF806"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2</w:t>
            </w:r>
          </w:p>
        </w:tc>
        <w:tc>
          <w:tcPr>
            <w:tcW w:w="5519" w:type="dxa"/>
            <w:vAlign w:val="center"/>
          </w:tcPr>
          <w:p w14:paraId="1146A479"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Ajuga </w:t>
            </w:r>
            <w:proofErr w:type="spellStart"/>
            <w:r w:rsidRPr="00A51B7B">
              <w:rPr>
                <w:rFonts w:ascii="Arial" w:hAnsi="Arial" w:cs="Arial"/>
                <w:i/>
                <w:iCs/>
              </w:rPr>
              <w:t>turkestanica</w:t>
            </w:r>
            <w:proofErr w:type="spellEnd"/>
            <w:r w:rsidRPr="00A51B7B">
              <w:rPr>
                <w:rFonts w:ascii="Arial" w:hAnsi="Arial" w:cs="Arial"/>
              </w:rPr>
              <w:t xml:space="preserve"> (Regel) </w:t>
            </w:r>
            <w:proofErr w:type="spellStart"/>
            <w:r w:rsidRPr="00A51B7B">
              <w:rPr>
                <w:rFonts w:ascii="Arial" w:hAnsi="Arial" w:cs="Arial"/>
              </w:rPr>
              <w:t>Briq</w:t>
            </w:r>
            <w:proofErr w:type="spellEnd"/>
            <w:r w:rsidRPr="00A51B7B">
              <w:rPr>
                <w:rFonts w:ascii="Arial" w:hAnsi="Arial" w:cs="Arial"/>
              </w:rPr>
              <w:t>.</w:t>
            </w:r>
          </w:p>
        </w:tc>
        <w:tc>
          <w:tcPr>
            <w:tcW w:w="2993" w:type="dxa"/>
            <w:vAlign w:val="center"/>
          </w:tcPr>
          <w:p w14:paraId="5E206277"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Lamiaceae</w:t>
            </w:r>
            <w:proofErr w:type="spellEnd"/>
            <w:r w:rsidRPr="00A51B7B">
              <w:rPr>
                <w:rFonts w:ascii="Arial" w:hAnsi="Arial" w:cs="Arial"/>
              </w:rPr>
              <w:t> </w:t>
            </w:r>
            <w:proofErr w:type="spellStart"/>
            <w:r w:rsidRPr="00A51B7B">
              <w:rPr>
                <w:rFonts w:ascii="Arial" w:hAnsi="Arial" w:cs="Arial"/>
              </w:rPr>
              <w:t>Martinov</w:t>
            </w:r>
            <w:proofErr w:type="spellEnd"/>
          </w:p>
        </w:tc>
      </w:tr>
      <w:tr w:rsidR="00FB383D" w:rsidRPr="00A51B7B" w14:paraId="3EDB1767" w14:textId="77777777" w:rsidTr="000212B4">
        <w:tc>
          <w:tcPr>
            <w:tcW w:w="986" w:type="dxa"/>
            <w:vAlign w:val="center"/>
          </w:tcPr>
          <w:p w14:paraId="66F1DFE9"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3</w:t>
            </w:r>
          </w:p>
        </w:tc>
        <w:tc>
          <w:tcPr>
            <w:tcW w:w="5519" w:type="dxa"/>
            <w:vAlign w:val="center"/>
          </w:tcPr>
          <w:p w14:paraId="6827CE13"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Albizia </w:t>
            </w:r>
            <w:proofErr w:type="spellStart"/>
            <w:r w:rsidRPr="00A51B7B">
              <w:rPr>
                <w:rFonts w:ascii="Arial" w:hAnsi="Arial" w:cs="Arial"/>
                <w:i/>
                <w:iCs/>
              </w:rPr>
              <w:t>julibrissin</w:t>
            </w:r>
            <w:proofErr w:type="spellEnd"/>
            <w:r w:rsidRPr="00A51B7B">
              <w:rPr>
                <w:rFonts w:ascii="Arial" w:hAnsi="Arial" w:cs="Arial"/>
              </w:rPr>
              <w:t xml:space="preserve"> </w:t>
            </w:r>
            <w:proofErr w:type="spellStart"/>
            <w:r w:rsidRPr="00A51B7B">
              <w:rPr>
                <w:rFonts w:ascii="Arial" w:hAnsi="Arial" w:cs="Arial"/>
              </w:rPr>
              <w:t>Durazz</w:t>
            </w:r>
            <w:proofErr w:type="spellEnd"/>
            <w:r w:rsidRPr="00A51B7B">
              <w:rPr>
                <w:rFonts w:ascii="Arial" w:hAnsi="Arial" w:cs="Arial"/>
              </w:rPr>
              <w:t>.</w:t>
            </w:r>
          </w:p>
        </w:tc>
        <w:tc>
          <w:tcPr>
            <w:tcW w:w="2993" w:type="dxa"/>
            <w:vAlign w:val="center"/>
          </w:tcPr>
          <w:p w14:paraId="5A19A656"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Fabaceae </w:t>
            </w:r>
            <w:proofErr w:type="spellStart"/>
            <w:r w:rsidRPr="00A51B7B">
              <w:rPr>
                <w:rFonts w:ascii="Arial" w:hAnsi="Arial" w:cs="Arial"/>
              </w:rPr>
              <w:t>Lindl</w:t>
            </w:r>
            <w:proofErr w:type="spellEnd"/>
            <w:r w:rsidRPr="00A51B7B">
              <w:rPr>
                <w:rFonts w:ascii="Arial" w:hAnsi="Arial" w:cs="Arial"/>
              </w:rPr>
              <w:t>.</w:t>
            </w:r>
          </w:p>
        </w:tc>
      </w:tr>
      <w:tr w:rsidR="00FB383D" w:rsidRPr="00A51B7B" w14:paraId="3527EFD2" w14:textId="77777777" w:rsidTr="000212B4">
        <w:tc>
          <w:tcPr>
            <w:tcW w:w="986" w:type="dxa"/>
            <w:vAlign w:val="center"/>
          </w:tcPr>
          <w:p w14:paraId="761DB291"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4</w:t>
            </w:r>
          </w:p>
        </w:tc>
        <w:tc>
          <w:tcPr>
            <w:tcW w:w="5519" w:type="dxa"/>
            <w:vAlign w:val="center"/>
          </w:tcPr>
          <w:p w14:paraId="6C5850F2"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Alstonia</w:t>
            </w:r>
            <w:proofErr w:type="spellEnd"/>
            <w:r w:rsidRPr="00A51B7B">
              <w:rPr>
                <w:rFonts w:ascii="Arial" w:hAnsi="Arial" w:cs="Arial"/>
                <w:i/>
                <w:iCs/>
              </w:rPr>
              <w:t xml:space="preserve"> </w:t>
            </w:r>
            <w:proofErr w:type="spellStart"/>
            <w:r w:rsidRPr="00A51B7B">
              <w:rPr>
                <w:rFonts w:ascii="Arial" w:hAnsi="Arial" w:cs="Arial"/>
                <w:i/>
                <w:iCs/>
              </w:rPr>
              <w:t>scholaris</w:t>
            </w:r>
            <w:proofErr w:type="spellEnd"/>
            <w:r w:rsidRPr="00A51B7B">
              <w:rPr>
                <w:rFonts w:ascii="Arial" w:hAnsi="Arial" w:cs="Arial"/>
              </w:rPr>
              <w:t xml:space="preserve"> (L.) R. Br.</w:t>
            </w:r>
          </w:p>
        </w:tc>
        <w:tc>
          <w:tcPr>
            <w:tcW w:w="2993" w:type="dxa"/>
            <w:vAlign w:val="center"/>
          </w:tcPr>
          <w:p w14:paraId="13263FE4"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Apocynaceae</w:t>
            </w:r>
            <w:proofErr w:type="spellEnd"/>
            <w:r w:rsidRPr="00A51B7B">
              <w:rPr>
                <w:rFonts w:ascii="Arial" w:hAnsi="Arial" w:cs="Arial"/>
              </w:rPr>
              <w:t> </w:t>
            </w:r>
            <w:proofErr w:type="spellStart"/>
            <w:r w:rsidRPr="00A51B7B">
              <w:rPr>
                <w:rFonts w:ascii="Arial" w:hAnsi="Arial" w:cs="Arial"/>
              </w:rPr>
              <w:t>Juss</w:t>
            </w:r>
            <w:proofErr w:type="spellEnd"/>
            <w:r w:rsidRPr="00A51B7B">
              <w:rPr>
                <w:rFonts w:ascii="Arial" w:hAnsi="Arial" w:cs="Arial"/>
              </w:rPr>
              <w:t>.</w:t>
            </w:r>
          </w:p>
        </w:tc>
      </w:tr>
      <w:tr w:rsidR="00FB383D" w:rsidRPr="00A51B7B" w14:paraId="6D96B4C8" w14:textId="77777777" w:rsidTr="000212B4">
        <w:tc>
          <w:tcPr>
            <w:tcW w:w="986" w:type="dxa"/>
            <w:vAlign w:val="center"/>
          </w:tcPr>
          <w:p w14:paraId="58282354"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5</w:t>
            </w:r>
          </w:p>
        </w:tc>
        <w:tc>
          <w:tcPr>
            <w:tcW w:w="5519" w:type="dxa"/>
            <w:vAlign w:val="center"/>
          </w:tcPr>
          <w:p w14:paraId="16E037C4"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Allium sativum</w:t>
            </w:r>
            <w:r w:rsidRPr="00A51B7B">
              <w:rPr>
                <w:rFonts w:ascii="Arial" w:hAnsi="Arial" w:cs="Arial"/>
              </w:rPr>
              <w:t xml:space="preserve"> L.</w:t>
            </w:r>
          </w:p>
        </w:tc>
        <w:tc>
          <w:tcPr>
            <w:tcW w:w="2993" w:type="dxa"/>
            <w:vAlign w:val="center"/>
          </w:tcPr>
          <w:p w14:paraId="32C82369"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Amaryllidaceae J. St.-</w:t>
            </w:r>
            <w:proofErr w:type="spellStart"/>
            <w:r w:rsidRPr="00A51B7B">
              <w:rPr>
                <w:rFonts w:ascii="Arial" w:hAnsi="Arial" w:cs="Arial"/>
              </w:rPr>
              <w:t>Hil</w:t>
            </w:r>
            <w:proofErr w:type="spellEnd"/>
            <w:r w:rsidRPr="00A51B7B">
              <w:rPr>
                <w:rFonts w:ascii="Arial" w:hAnsi="Arial" w:cs="Arial"/>
              </w:rPr>
              <w:t>.</w:t>
            </w:r>
          </w:p>
        </w:tc>
      </w:tr>
      <w:tr w:rsidR="00FB383D" w:rsidRPr="00A51B7B" w14:paraId="03F24288" w14:textId="77777777" w:rsidTr="000212B4">
        <w:tc>
          <w:tcPr>
            <w:tcW w:w="986" w:type="dxa"/>
            <w:vAlign w:val="center"/>
          </w:tcPr>
          <w:p w14:paraId="49A24ACD"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6</w:t>
            </w:r>
          </w:p>
        </w:tc>
        <w:tc>
          <w:tcPr>
            <w:tcW w:w="5519" w:type="dxa"/>
            <w:vAlign w:val="center"/>
          </w:tcPr>
          <w:p w14:paraId="721C74E9"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Andrographis </w:t>
            </w:r>
            <w:proofErr w:type="spellStart"/>
            <w:r w:rsidRPr="00A51B7B">
              <w:rPr>
                <w:rFonts w:ascii="Arial" w:hAnsi="Arial" w:cs="Arial"/>
                <w:i/>
                <w:iCs/>
              </w:rPr>
              <w:t>paniculata</w:t>
            </w:r>
            <w:proofErr w:type="spellEnd"/>
            <w:r w:rsidRPr="00A51B7B">
              <w:rPr>
                <w:rFonts w:ascii="Arial" w:hAnsi="Arial" w:cs="Arial"/>
              </w:rPr>
              <w:t xml:space="preserve"> (</w:t>
            </w:r>
            <w:proofErr w:type="spellStart"/>
            <w:r w:rsidRPr="00A51B7B">
              <w:rPr>
                <w:rFonts w:ascii="Arial" w:hAnsi="Arial" w:cs="Arial"/>
              </w:rPr>
              <w:t>Burm.f</w:t>
            </w:r>
            <w:proofErr w:type="spellEnd"/>
            <w:r w:rsidRPr="00A51B7B">
              <w:rPr>
                <w:rFonts w:ascii="Arial" w:hAnsi="Arial" w:cs="Arial"/>
              </w:rPr>
              <w:t xml:space="preserve">.) </w:t>
            </w:r>
            <w:proofErr w:type="spellStart"/>
            <w:r w:rsidRPr="00A51B7B">
              <w:rPr>
                <w:rFonts w:ascii="Arial" w:hAnsi="Arial" w:cs="Arial"/>
              </w:rPr>
              <w:t>Nees</w:t>
            </w:r>
            <w:proofErr w:type="spellEnd"/>
          </w:p>
        </w:tc>
        <w:tc>
          <w:tcPr>
            <w:tcW w:w="2993" w:type="dxa"/>
            <w:vAlign w:val="center"/>
          </w:tcPr>
          <w:p w14:paraId="48BDF1B3"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Acanthaceae</w:t>
            </w:r>
            <w:proofErr w:type="spellEnd"/>
            <w:r w:rsidRPr="00A51B7B">
              <w:rPr>
                <w:rFonts w:ascii="Arial" w:hAnsi="Arial" w:cs="Arial"/>
              </w:rPr>
              <w:t> </w:t>
            </w:r>
            <w:proofErr w:type="spellStart"/>
            <w:r w:rsidRPr="00A51B7B">
              <w:rPr>
                <w:rFonts w:ascii="Arial" w:hAnsi="Arial" w:cs="Arial"/>
              </w:rPr>
              <w:t>Juss</w:t>
            </w:r>
            <w:proofErr w:type="spellEnd"/>
            <w:r w:rsidRPr="00A51B7B">
              <w:rPr>
                <w:rFonts w:ascii="Arial" w:hAnsi="Arial" w:cs="Arial"/>
              </w:rPr>
              <w:t>.</w:t>
            </w:r>
          </w:p>
        </w:tc>
      </w:tr>
      <w:tr w:rsidR="00FB383D" w:rsidRPr="00A51B7B" w14:paraId="0CF4196F" w14:textId="77777777" w:rsidTr="000212B4">
        <w:tc>
          <w:tcPr>
            <w:tcW w:w="986" w:type="dxa"/>
            <w:vAlign w:val="center"/>
          </w:tcPr>
          <w:p w14:paraId="7FEF02BD"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7</w:t>
            </w:r>
          </w:p>
        </w:tc>
        <w:tc>
          <w:tcPr>
            <w:tcW w:w="5519" w:type="dxa"/>
            <w:vAlign w:val="center"/>
          </w:tcPr>
          <w:p w14:paraId="0F491ABA"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Annona muricata </w:t>
            </w:r>
            <w:r w:rsidRPr="00A51B7B">
              <w:rPr>
                <w:rFonts w:ascii="Arial" w:hAnsi="Arial" w:cs="Arial"/>
              </w:rPr>
              <w:t>L.</w:t>
            </w:r>
          </w:p>
        </w:tc>
        <w:tc>
          <w:tcPr>
            <w:tcW w:w="2993" w:type="dxa"/>
            <w:vAlign w:val="center"/>
          </w:tcPr>
          <w:p w14:paraId="02931409"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Annonaceae</w:t>
            </w:r>
            <w:proofErr w:type="spellEnd"/>
            <w:r w:rsidRPr="00A51B7B">
              <w:rPr>
                <w:rFonts w:ascii="Arial" w:hAnsi="Arial" w:cs="Arial"/>
              </w:rPr>
              <w:t> </w:t>
            </w:r>
            <w:proofErr w:type="spellStart"/>
            <w:r w:rsidRPr="00A51B7B">
              <w:rPr>
                <w:rFonts w:ascii="Arial" w:hAnsi="Arial" w:cs="Arial"/>
              </w:rPr>
              <w:t>Juss</w:t>
            </w:r>
            <w:proofErr w:type="spellEnd"/>
            <w:r w:rsidRPr="00A51B7B">
              <w:rPr>
                <w:rFonts w:ascii="Arial" w:hAnsi="Arial" w:cs="Arial"/>
              </w:rPr>
              <w:t>.</w:t>
            </w:r>
          </w:p>
        </w:tc>
      </w:tr>
      <w:tr w:rsidR="00FB383D" w:rsidRPr="00A51B7B" w14:paraId="05051A30" w14:textId="77777777" w:rsidTr="000212B4">
        <w:tc>
          <w:tcPr>
            <w:tcW w:w="986" w:type="dxa"/>
            <w:vAlign w:val="center"/>
          </w:tcPr>
          <w:p w14:paraId="0B807465"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8</w:t>
            </w:r>
          </w:p>
        </w:tc>
        <w:tc>
          <w:tcPr>
            <w:tcW w:w="5519" w:type="dxa"/>
            <w:vAlign w:val="center"/>
          </w:tcPr>
          <w:p w14:paraId="59FDFB97" w14:textId="77777777" w:rsidR="00FB383D" w:rsidRPr="00714A05" w:rsidRDefault="00FB383D" w:rsidP="000212B4">
            <w:pPr>
              <w:pStyle w:val="3"/>
              <w:outlineLvl w:val="2"/>
              <w:rPr>
                <w:rFonts w:ascii="Arial" w:eastAsiaTheme="minorEastAsia" w:hAnsi="Arial" w:cs="Arial"/>
                <w:b w:val="0"/>
                <w:bCs w:val="0"/>
              </w:rPr>
            </w:pPr>
            <w:r w:rsidRPr="00714A05">
              <w:rPr>
                <w:rFonts w:ascii="Arial" w:hAnsi="Arial" w:cs="Arial"/>
                <w:b w:val="0"/>
                <w:bCs w:val="0"/>
                <w:i/>
                <w:iCs/>
              </w:rPr>
              <w:t xml:space="preserve">Aralia </w:t>
            </w:r>
            <w:proofErr w:type="spellStart"/>
            <w:r w:rsidRPr="00714A05">
              <w:rPr>
                <w:rFonts w:ascii="Arial" w:hAnsi="Arial" w:cs="Arial"/>
                <w:b w:val="0"/>
                <w:bCs w:val="0"/>
                <w:i/>
                <w:iCs/>
              </w:rPr>
              <w:t>elata</w:t>
            </w:r>
            <w:proofErr w:type="spellEnd"/>
            <w:r w:rsidRPr="00714A05">
              <w:rPr>
                <w:rFonts w:ascii="Arial" w:hAnsi="Arial" w:cs="Arial"/>
                <w:b w:val="0"/>
                <w:bCs w:val="0"/>
              </w:rPr>
              <w:t xml:space="preserve"> (</w:t>
            </w:r>
            <w:proofErr w:type="spellStart"/>
            <w:r w:rsidRPr="00714A05">
              <w:rPr>
                <w:rFonts w:ascii="Arial" w:hAnsi="Arial" w:cs="Arial"/>
                <w:b w:val="0"/>
                <w:bCs w:val="0"/>
              </w:rPr>
              <w:t>Miq</w:t>
            </w:r>
            <w:proofErr w:type="spellEnd"/>
            <w:r w:rsidRPr="00714A05">
              <w:rPr>
                <w:rFonts w:ascii="Arial" w:hAnsi="Arial" w:cs="Arial"/>
                <w:b w:val="0"/>
                <w:bCs w:val="0"/>
              </w:rPr>
              <w:t>) Seem.</w:t>
            </w:r>
          </w:p>
        </w:tc>
        <w:tc>
          <w:tcPr>
            <w:tcW w:w="2993" w:type="dxa"/>
            <w:vAlign w:val="center"/>
          </w:tcPr>
          <w:p w14:paraId="7FA9B2D5"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Araliaceae</w:t>
            </w:r>
            <w:proofErr w:type="spellEnd"/>
            <w:r w:rsidRPr="00A51B7B">
              <w:rPr>
                <w:rFonts w:ascii="Arial" w:hAnsi="Arial" w:cs="Arial"/>
              </w:rPr>
              <w:t> </w:t>
            </w:r>
            <w:proofErr w:type="spellStart"/>
            <w:r w:rsidRPr="00A51B7B">
              <w:rPr>
                <w:rFonts w:ascii="Arial" w:hAnsi="Arial" w:cs="Arial"/>
              </w:rPr>
              <w:t>Juss</w:t>
            </w:r>
            <w:proofErr w:type="spellEnd"/>
            <w:r w:rsidRPr="00A51B7B">
              <w:rPr>
                <w:rFonts w:ascii="Arial" w:hAnsi="Arial" w:cs="Arial"/>
              </w:rPr>
              <w:t>.</w:t>
            </w:r>
          </w:p>
        </w:tc>
      </w:tr>
      <w:tr w:rsidR="00FB383D" w:rsidRPr="00A51B7B" w14:paraId="6FE90710" w14:textId="77777777" w:rsidTr="000212B4">
        <w:tc>
          <w:tcPr>
            <w:tcW w:w="986" w:type="dxa"/>
            <w:vAlign w:val="center"/>
          </w:tcPr>
          <w:p w14:paraId="2FCA691F"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9</w:t>
            </w:r>
          </w:p>
        </w:tc>
        <w:tc>
          <w:tcPr>
            <w:tcW w:w="5519" w:type="dxa"/>
            <w:vAlign w:val="center"/>
          </w:tcPr>
          <w:p w14:paraId="19F554C7" w14:textId="1AE6F2FA" w:rsidR="00A51B7B" w:rsidRPr="00A77946"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Aralia </w:t>
            </w:r>
            <w:proofErr w:type="spellStart"/>
            <w:r w:rsidRPr="00A51B7B">
              <w:rPr>
                <w:rFonts w:ascii="Arial" w:hAnsi="Arial" w:cs="Arial"/>
                <w:i/>
                <w:iCs/>
              </w:rPr>
              <w:t>elata</w:t>
            </w:r>
            <w:proofErr w:type="spellEnd"/>
            <w:r w:rsidRPr="00A51B7B">
              <w:rPr>
                <w:rFonts w:ascii="Arial" w:hAnsi="Arial" w:cs="Arial"/>
                <w:i/>
                <w:iCs/>
              </w:rPr>
              <w:t xml:space="preserve"> var. </w:t>
            </w:r>
            <w:proofErr w:type="spellStart"/>
            <w:r w:rsidRPr="00A51B7B">
              <w:rPr>
                <w:rFonts w:ascii="Arial" w:hAnsi="Arial" w:cs="Arial"/>
                <w:i/>
                <w:iCs/>
              </w:rPr>
              <w:t>mandshurica</w:t>
            </w:r>
            <w:proofErr w:type="spellEnd"/>
            <w:r w:rsidRPr="00A51B7B">
              <w:rPr>
                <w:rFonts w:ascii="Arial" w:hAnsi="Arial" w:cs="Arial"/>
              </w:rPr>
              <w:t xml:space="preserve"> (</w:t>
            </w:r>
            <w:proofErr w:type="spellStart"/>
            <w:r w:rsidRPr="00A51B7B">
              <w:rPr>
                <w:rFonts w:ascii="Arial" w:hAnsi="Arial" w:cs="Arial"/>
              </w:rPr>
              <w:t>Rupr</w:t>
            </w:r>
            <w:proofErr w:type="spellEnd"/>
            <w:r w:rsidRPr="00A51B7B">
              <w:rPr>
                <w:rFonts w:ascii="Arial" w:hAnsi="Arial" w:cs="Arial"/>
              </w:rPr>
              <w:t>. &amp;</w:t>
            </w:r>
          </w:p>
          <w:p w14:paraId="554A1008"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 xml:space="preserve">Maxim.) </w:t>
            </w:r>
            <w:proofErr w:type="spellStart"/>
            <w:proofErr w:type="gramStart"/>
            <w:r w:rsidRPr="00A51B7B">
              <w:rPr>
                <w:rFonts w:ascii="Arial" w:hAnsi="Arial" w:cs="Arial"/>
              </w:rPr>
              <w:t>J.Wen</w:t>
            </w:r>
            <w:proofErr w:type="spellEnd"/>
            <w:proofErr w:type="gramEnd"/>
            <w:r w:rsidRPr="00A51B7B">
              <w:rPr>
                <w:rFonts w:ascii="Arial" w:hAnsi="Arial" w:cs="Arial"/>
              </w:rPr>
              <w:t xml:space="preserve"> (syn.</w:t>
            </w:r>
            <w:r w:rsidRPr="00A51B7B">
              <w:rPr>
                <w:rFonts w:ascii="Arial" w:hAnsi="Arial" w:cs="Arial"/>
                <w:i/>
                <w:iCs/>
              </w:rPr>
              <w:t xml:space="preserve"> Aralia </w:t>
            </w:r>
            <w:proofErr w:type="spellStart"/>
            <w:r w:rsidRPr="00A51B7B">
              <w:rPr>
                <w:rFonts w:ascii="Arial" w:hAnsi="Arial" w:cs="Arial"/>
                <w:i/>
                <w:iCs/>
              </w:rPr>
              <w:t>mandshurica</w:t>
            </w:r>
            <w:proofErr w:type="spellEnd"/>
          </w:p>
          <w:p w14:paraId="1555DF73"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rPr>
              <w:lastRenderedPageBreak/>
              <w:t>Rupr</w:t>
            </w:r>
            <w:proofErr w:type="spellEnd"/>
            <w:r w:rsidRPr="00A51B7B">
              <w:rPr>
                <w:rFonts w:ascii="Arial" w:hAnsi="Arial" w:cs="Arial"/>
              </w:rPr>
              <w:t>. &amp; Maxim)</w:t>
            </w:r>
          </w:p>
        </w:tc>
        <w:tc>
          <w:tcPr>
            <w:tcW w:w="2993" w:type="dxa"/>
            <w:vAlign w:val="center"/>
          </w:tcPr>
          <w:p w14:paraId="1A69EF69"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lastRenderedPageBreak/>
              <w:t>Araliaceae</w:t>
            </w:r>
            <w:proofErr w:type="spellEnd"/>
            <w:r w:rsidRPr="00A51B7B">
              <w:rPr>
                <w:rFonts w:ascii="Arial" w:hAnsi="Arial" w:cs="Arial"/>
              </w:rPr>
              <w:t> </w:t>
            </w:r>
            <w:proofErr w:type="spellStart"/>
            <w:r w:rsidRPr="00A51B7B">
              <w:rPr>
                <w:rFonts w:ascii="Arial" w:hAnsi="Arial" w:cs="Arial"/>
              </w:rPr>
              <w:t>Juss</w:t>
            </w:r>
            <w:proofErr w:type="spellEnd"/>
            <w:r w:rsidRPr="00A51B7B">
              <w:rPr>
                <w:rFonts w:ascii="Arial" w:hAnsi="Arial" w:cs="Arial"/>
              </w:rPr>
              <w:t>.</w:t>
            </w:r>
          </w:p>
        </w:tc>
      </w:tr>
      <w:tr w:rsidR="00FB383D" w:rsidRPr="00A51B7B" w14:paraId="257C984F" w14:textId="77777777" w:rsidTr="000212B4">
        <w:tc>
          <w:tcPr>
            <w:tcW w:w="986" w:type="dxa"/>
            <w:vAlign w:val="center"/>
          </w:tcPr>
          <w:p w14:paraId="59C0D73D"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10</w:t>
            </w:r>
          </w:p>
        </w:tc>
        <w:tc>
          <w:tcPr>
            <w:tcW w:w="5519" w:type="dxa"/>
            <w:vAlign w:val="center"/>
          </w:tcPr>
          <w:p w14:paraId="560E24B0"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Aralia cordata </w:t>
            </w:r>
            <w:proofErr w:type="spellStart"/>
            <w:proofErr w:type="gramStart"/>
            <w:r w:rsidRPr="00A51B7B">
              <w:rPr>
                <w:rFonts w:ascii="Arial" w:hAnsi="Arial" w:cs="Arial"/>
                <w:i/>
                <w:iCs/>
              </w:rPr>
              <w:t>var.sachalinensis</w:t>
            </w:r>
            <w:proofErr w:type="spellEnd"/>
            <w:proofErr w:type="gramEnd"/>
            <w:r w:rsidRPr="00A51B7B">
              <w:rPr>
                <w:rFonts w:ascii="Arial" w:hAnsi="Arial" w:cs="Arial"/>
              </w:rPr>
              <w:t xml:space="preserve"> (Regel)</w:t>
            </w:r>
            <w:proofErr w:type="spellStart"/>
            <w:r w:rsidRPr="00A51B7B">
              <w:rPr>
                <w:rFonts w:ascii="Arial" w:hAnsi="Arial" w:cs="Arial"/>
              </w:rPr>
              <w:t>Nakai</w:t>
            </w:r>
            <w:proofErr w:type="spellEnd"/>
            <w:r w:rsidRPr="00A51B7B">
              <w:rPr>
                <w:rFonts w:ascii="Arial" w:hAnsi="Arial" w:cs="Arial"/>
              </w:rPr>
              <w:t>(</w:t>
            </w:r>
            <w:proofErr w:type="spellStart"/>
            <w:r w:rsidRPr="00A51B7B">
              <w:rPr>
                <w:rFonts w:ascii="Arial" w:hAnsi="Arial" w:cs="Arial"/>
              </w:rPr>
              <w:t>syn.</w:t>
            </w:r>
            <w:r w:rsidRPr="00A51B7B">
              <w:rPr>
                <w:rFonts w:ascii="Arial" w:hAnsi="Arial" w:cs="Arial"/>
                <w:i/>
                <w:iCs/>
              </w:rPr>
              <w:t>Aralia</w:t>
            </w:r>
            <w:proofErr w:type="spellEnd"/>
            <w:r w:rsidRPr="00A51B7B">
              <w:rPr>
                <w:rFonts w:ascii="Arial" w:hAnsi="Arial" w:cs="Arial"/>
                <w:i/>
                <w:iCs/>
              </w:rPr>
              <w:t xml:space="preserve"> </w:t>
            </w:r>
            <w:proofErr w:type="spellStart"/>
            <w:r w:rsidRPr="00A51B7B">
              <w:rPr>
                <w:rFonts w:ascii="Arial" w:hAnsi="Arial" w:cs="Arial"/>
                <w:i/>
                <w:iCs/>
              </w:rPr>
              <w:t>schmidtii</w:t>
            </w:r>
            <w:r w:rsidRPr="00A51B7B">
              <w:rPr>
                <w:rFonts w:ascii="Arial" w:hAnsi="Arial" w:cs="Arial"/>
              </w:rPr>
              <w:t>Pojark</w:t>
            </w:r>
            <w:proofErr w:type="spellEnd"/>
            <w:r w:rsidRPr="00A51B7B">
              <w:rPr>
                <w:rFonts w:ascii="Arial" w:hAnsi="Arial" w:cs="Arial"/>
              </w:rPr>
              <w:t>.)</w:t>
            </w:r>
          </w:p>
        </w:tc>
        <w:tc>
          <w:tcPr>
            <w:tcW w:w="2993" w:type="dxa"/>
            <w:vAlign w:val="center"/>
          </w:tcPr>
          <w:p w14:paraId="77A2527E"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Araliaceae</w:t>
            </w:r>
            <w:proofErr w:type="spellEnd"/>
            <w:r w:rsidRPr="00A51B7B">
              <w:rPr>
                <w:rFonts w:ascii="Arial" w:hAnsi="Arial" w:cs="Arial"/>
              </w:rPr>
              <w:t> </w:t>
            </w:r>
            <w:proofErr w:type="spellStart"/>
            <w:r w:rsidRPr="00A51B7B">
              <w:rPr>
                <w:rFonts w:ascii="Arial" w:hAnsi="Arial" w:cs="Arial"/>
              </w:rPr>
              <w:t>Juss</w:t>
            </w:r>
            <w:proofErr w:type="spellEnd"/>
            <w:r w:rsidRPr="00A51B7B">
              <w:rPr>
                <w:rFonts w:ascii="Arial" w:hAnsi="Arial" w:cs="Arial"/>
              </w:rPr>
              <w:t>.</w:t>
            </w:r>
          </w:p>
        </w:tc>
      </w:tr>
      <w:tr w:rsidR="00FB383D" w:rsidRPr="00A51B7B" w14:paraId="44088889" w14:textId="77777777" w:rsidTr="000212B4">
        <w:tc>
          <w:tcPr>
            <w:tcW w:w="986" w:type="dxa"/>
            <w:vAlign w:val="center"/>
          </w:tcPr>
          <w:p w14:paraId="37EBD522"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11</w:t>
            </w:r>
          </w:p>
        </w:tc>
        <w:tc>
          <w:tcPr>
            <w:tcW w:w="5519" w:type="dxa"/>
            <w:vAlign w:val="center"/>
          </w:tcPr>
          <w:p w14:paraId="6D5C494C"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Argyreia</w:t>
            </w:r>
            <w:proofErr w:type="spellEnd"/>
            <w:r w:rsidRPr="00A51B7B">
              <w:rPr>
                <w:rFonts w:ascii="Arial" w:hAnsi="Arial" w:cs="Arial"/>
                <w:i/>
                <w:iCs/>
              </w:rPr>
              <w:t xml:space="preserve"> nervosa</w:t>
            </w:r>
            <w:r w:rsidRPr="00A51B7B">
              <w:rPr>
                <w:rFonts w:ascii="Arial" w:hAnsi="Arial" w:cs="Arial"/>
              </w:rPr>
              <w:t xml:space="preserve"> (</w:t>
            </w:r>
            <w:proofErr w:type="spellStart"/>
            <w:r w:rsidRPr="00A51B7B">
              <w:rPr>
                <w:rFonts w:ascii="Arial" w:hAnsi="Arial" w:cs="Arial"/>
              </w:rPr>
              <w:t>Burm</w:t>
            </w:r>
            <w:proofErr w:type="spellEnd"/>
            <w:r w:rsidRPr="00A51B7B">
              <w:rPr>
                <w:rFonts w:ascii="Arial" w:hAnsi="Arial" w:cs="Arial"/>
              </w:rPr>
              <w:t xml:space="preserve">. f.) </w:t>
            </w:r>
            <w:proofErr w:type="spellStart"/>
            <w:r w:rsidRPr="00A51B7B">
              <w:rPr>
                <w:rFonts w:ascii="Arial" w:hAnsi="Arial" w:cs="Arial"/>
              </w:rPr>
              <w:t>Bojer</w:t>
            </w:r>
            <w:proofErr w:type="spellEnd"/>
            <w:r w:rsidRPr="00A51B7B">
              <w:rPr>
                <w:rFonts w:ascii="Arial" w:hAnsi="Arial" w:cs="Arial"/>
              </w:rPr>
              <w:t xml:space="preserve"> (</w:t>
            </w:r>
            <w:proofErr w:type="spellStart"/>
            <w:proofErr w:type="gramStart"/>
            <w:r w:rsidRPr="00A51B7B">
              <w:rPr>
                <w:rFonts w:ascii="Arial" w:hAnsi="Arial" w:cs="Arial"/>
              </w:rPr>
              <w:t>syn.</w:t>
            </w:r>
            <w:r w:rsidRPr="00A51B7B">
              <w:rPr>
                <w:rFonts w:ascii="Arial" w:hAnsi="Arial" w:cs="Arial"/>
                <w:i/>
                <w:iCs/>
              </w:rPr>
              <w:t>Argyreia</w:t>
            </w:r>
            <w:proofErr w:type="spellEnd"/>
            <w:proofErr w:type="gramEnd"/>
            <w:r w:rsidRPr="00A51B7B">
              <w:rPr>
                <w:rFonts w:ascii="Arial" w:hAnsi="Arial" w:cs="Arial"/>
                <w:i/>
                <w:iCs/>
              </w:rPr>
              <w:t xml:space="preserve"> speciosa </w:t>
            </w:r>
            <w:r w:rsidRPr="00A51B7B">
              <w:rPr>
                <w:rFonts w:ascii="Arial" w:hAnsi="Arial" w:cs="Arial"/>
              </w:rPr>
              <w:t>(L. f.) Sweet)</w:t>
            </w:r>
          </w:p>
        </w:tc>
        <w:tc>
          <w:tcPr>
            <w:tcW w:w="2993" w:type="dxa"/>
            <w:vAlign w:val="center"/>
          </w:tcPr>
          <w:p w14:paraId="0874E18C"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Convolvulaceae </w:t>
            </w:r>
            <w:proofErr w:type="spellStart"/>
            <w:r w:rsidRPr="00A51B7B">
              <w:rPr>
                <w:rFonts w:ascii="Arial" w:hAnsi="Arial" w:cs="Arial"/>
              </w:rPr>
              <w:t>Juss</w:t>
            </w:r>
            <w:proofErr w:type="spellEnd"/>
            <w:r w:rsidRPr="00A51B7B">
              <w:rPr>
                <w:rFonts w:ascii="Arial" w:hAnsi="Arial" w:cs="Arial"/>
              </w:rPr>
              <w:t>.</w:t>
            </w:r>
          </w:p>
        </w:tc>
      </w:tr>
      <w:tr w:rsidR="00FB383D" w:rsidRPr="00A51B7B" w14:paraId="5C98713C" w14:textId="77777777" w:rsidTr="000212B4">
        <w:tc>
          <w:tcPr>
            <w:tcW w:w="986" w:type="dxa"/>
            <w:vAlign w:val="center"/>
          </w:tcPr>
          <w:p w14:paraId="166AB7C7"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12</w:t>
            </w:r>
          </w:p>
        </w:tc>
        <w:tc>
          <w:tcPr>
            <w:tcW w:w="5519" w:type="dxa"/>
            <w:vAlign w:val="center"/>
          </w:tcPr>
          <w:p w14:paraId="17191620"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Asparagus </w:t>
            </w:r>
            <w:proofErr w:type="spellStart"/>
            <w:r w:rsidRPr="00A51B7B">
              <w:rPr>
                <w:rFonts w:ascii="Arial" w:hAnsi="Arial" w:cs="Arial"/>
                <w:i/>
                <w:iCs/>
              </w:rPr>
              <w:t>racemosus</w:t>
            </w:r>
            <w:proofErr w:type="spellEnd"/>
            <w:r w:rsidRPr="00A51B7B">
              <w:rPr>
                <w:rFonts w:ascii="Arial" w:hAnsi="Arial" w:cs="Arial"/>
                <w:i/>
                <w:iCs/>
              </w:rPr>
              <w:t xml:space="preserve"> </w:t>
            </w:r>
            <w:proofErr w:type="spellStart"/>
            <w:r w:rsidRPr="00A51B7B">
              <w:rPr>
                <w:rFonts w:ascii="Arial" w:hAnsi="Arial" w:cs="Arial"/>
              </w:rPr>
              <w:t>Willd</w:t>
            </w:r>
            <w:proofErr w:type="spellEnd"/>
            <w:r w:rsidRPr="00A51B7B">
              <w:rPr>
                <w:rFonts w:ascii="Arial" w:hAnsi="Arial" w:cs="Arial"/>
              </w:rPr>
              <w:t>.</w:t>
            </w:r>
          </w:p>
        </w:tc>
        <w:tc>
          <w:tcPr>
            <w:tcW w:w="2993" w:type="dxa"/>
            <w:vAlign w:val="center"/>
          </w:tcPr>
          <w:p w14:paraId="38729262"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Asparagaceae</w:t>
            </w:r>
            <w:proofErr w:type="spellEnd"/>
            <w:r w:rsidRPr="00A51B7B">
              <w:rPr>
                <w:rFonts w:ascii="Arial" w:hAnsi="Arial" w:cs="Arial"/>
              </w:rPr>
              <w:t> </w:t>
            </w:r>
            <w:proofErr w:type="spellStart"/>
            <w:r w:rsidRPr="00A51B7B">
              <w:rPr>
                <w:rFonts w:ascii="Arial" w:hAnsi="Arial" w:cs="Arial"/>
              </w:rPr>
              <w:t>Juss</w:t>
            </w:r>
            <w:proofErr w:type="spellEnd"/>
            <w:r w:rsidRPr="00A51B7B">
              <w:rPr>
                <w:rFonts w:ascii="Arial" w:hAnsi="Arial" w:cs="Arial"/>
              </w:rPr>
              <w:t>.</w:t>
            </w:r>
          </w:p>
        </w:tc>
      </w:tr>
      <w:tr w:rsidR="00FB383D" w:rsidRPr="00A51B7B" w14:paraId="4C534CB3" w14:textId="77777777" w:rsidTr="000212B4">
        <w:tc>
          <w:tcPr>
            <w:tcW w:w="986" w:type="dxa"/>
            <w:vAlign w:val="center"/>
          </w:tcPr>
          <w:p w14:paraId="5F3CF6B1"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13</w:t>
            </w:r>
          </w:p>
        </w:tc>
        <w:tc>
          <w:tcPr>
            <w:tcW w:w="5519" w:type="dxa"/>
            <w:vAlign w:val="center"/>
          </w:tcPr>
          <w:p w14:paraId="40D0D3B8"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Azadirachta</w:t>
            </w:r>
            <w:proofErr w:type="spellEnd"/>
            <w:r w:rsidRPr="00A51B7B">
              <w:rPr>
                <w:rFonts w:ascii="Arial" w:hAnsi="Arial" w:cs="Arial"/>
                <w:i/>
                <w:iCs/>
              </w:rPr>
              <w:t xml:space="preserve"> indica</w:t>
            </w:r>
            <w:r w:rsidRPr="00A51B7B">
              <w:rPr>
                <w:rFonts w:ascii="Arial" w:hAnsi="Arial" w:cs="Arial"/>
              </w:rPr>
              <w:t xml:space="preserve"> A. </w:t>
            </w:r>
            <w:proofErr w:type="spellStart"/>
            <w:r w:rsidRPr="00A51B7B">
              <w:rPr>
                <w:rFonts w:ascii="Arial" w:hAnsi="Arial" w:cs="Arial"/>
              </w:rPr>
              <w:t>Juss</w:t>
            </w:r>
            <w:proofErr w:type="spellEnd"/>
            <w:r w:rsidRPr="00A51B7B">
              <w:rPr>
                <w:rFonts w:ascii="Arial" w:hAnsi="Arial" w:cs="Arial"/>
              </w:rPr>
              <w:t>.</w:t>
            </w:r>
          </w:p>
        </w:tc>
        <w:tc>
          <w:tcPr>
            <w:tcW w:w="2993" w:type="dxa"/>
            <w:vAlign w:val="center"/>
          </w:tcPr>
          <w:p w14:paraId="26571782"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Meliaceae</w:t>
            </w:r>
            <w:proofErr w:type="spellEnd"/>
            <w:r w:rsidRPr="00A51B7B">
              <w:rPr>
                <w:rFonts w:ascii="Arial" w:hAnsi="Arial" w:cs="Arial"/>
              </w:rPr>
              <w:t> </w:t>
            </w:r>
            <w:proofErr w:type="spellStart"/>
            <w:r w:rsidRPr="00A51B7B">
              <w:rPr>
                <w:rFonts w:ascii="Arial" w:hAnsi="Arial" w:cs="Arial"/>
              </w:rPr>
              <w:t>Juss</w:t>
            </w:r>
            <w:proofErr w:type="spellEnd"/>
            <w:r w:rsidRPr="00A51B7B">
              <w:rPr>
                <w:rFonts w:ascii="Arial" w:hAnsi="Arial" w:cs="Arial"/>
              </w:rPr>
              <w:t>.</w:t>
            </w:r>
          </w:p>
        </w:tc>
      </w:tr>
      <w:tr w:rsidR="00FB383D" w:rsidRPr="00A51B7B" w14:paraId="30CA1EB6" w14:textId="77777777" w:rsidTr="000212B4">
        <w:tc>
          <w:tcPr>
            <w:tcW w:w="986" w:type="dxa"/>
            <w:vAlign w:val="center"/>
          </w:tcPr>
          <w:p w14:paraId="32B2505C"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14</w:t>
            </w:r>
          </w:p>
        </w:tc>
        <w:tc>
          <w:tcPr>
            <w:tcW w:w="5519" w:type="dxa"/>
            <w:vAlign w:val="center"/>
          </w:tcPr>
          <w:p w14:paraId="7DC1B162"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Bacopa </w:t>
            </w:r>
            <w:proofErr w:type="spellStart"/>
            <w:r w:rsidRPr="00A51B7B">
              <w:rPr>
                <w:rFonts w:ascii="Arial" w:hAnsi="Arial" w:cs="Arial"/>
                <w:i/>
                <w:iCs/>
              </w:rPr>
              <w:t>monnieri</w:t>
            </w:r>
            <w:proofErr w:type="spellEnd"/>
            <w:r w:rsidRPr="00A51B7B">
              <w:rPr>
                <w:rFonts w:ascii="Arial" w:hAnsi="Arial" w:cs="Arial"/>
                <w:i/>
                <w:iCs/>
              </w:rPr>
              <w:t xml:space="preserve"> </w:t>
            </w:r>
            <w:r w:rsidRPr="00A51B7B">
              <w:rPr>
                <w:rFonts w:ascii="Arial" w:hAnsi="Arial" w:cs="Arial"/>
              </w:rPr>
              <w:t xml:space="preserve">(L.) </w:t>
            </w:r>
            <w:proofErr w:type="spellStart"/>
            <w:r w:rsidRPr="00A51B7B">
              <w:rPr>
                <w:rFonts w:ascii="Arial" w:hAnsi="Arial" w:cs="Arial"/>
              </w:rPr>
              <w:t>Wettst</w:t>
            </w:r>
            <w:proofErr w:type="spellEnd"/>
            <w:r w:rsidRPr="00A51B7B">
              <w:rPr>
                <w:rFonts w:ascii="Arial" w:hAnsi="Arial" w:cs="Arial"/>
              </w:rPr>
              <w:t>.</w:t>
            </w:r>
          </w:p>
        </w:tc>
        <w:tc>
          <w:tcPr>
            <w:tcW w:w="2993" w:type="dxa"/>
            <w:vAlign w:val="center"/>
          </w:tcPr>
          <w:p w14:paraId="0ABF0640"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Plantaginaceae </w:t>
            </w:r>
            <w:proofErr w:type="spellStart"/>
            <w:r w:rsidRPr="00A51B7B">
              <w:rPr>
                <w:rFonts w:ascii="Arial" w:hAnsi="Arial" w:cs="Arial"/>
              </w:rPr>
              <w:t>Juss</w:t>
            </w:r>
            <w:proofErr w:type="spellEnd"/>
            <w:r w:rsidRPr="00A51B7B">
              <w:rPr>
                <w:rFonts w:ascii="Arial" w:hAnsi="Arial" w:cs="Arial"/>
              </w:rPr>
              <w:t>.</w:t>
            </w:r>
          </w:p>
        </w:tc>
      </w:tr>
      <w:tr w:rsidR="00FB383D" w:rsidRPr="00A51B7B" w14:paraId="7D6A58C4" w14:textId="77777777" w:rsidTr="000212B4">
        <w:tc>
          <w:tcPr>
            <w:tcW w:w="986" w:type="dxa"/>
            <w:vAlign w:val="center"/>
          </w:tcPr>
          <w:p w14:paraId="5508FF10"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15</w:t>
            </w:r>
          </w:p>
        </w:tc>
        <w:tc>
          <w:tcPr>
            <w:tcW w:w="5519" w:type="dxa"/>
            <w:vAlign w:val="center"/>
          </w:tcPr>
          <w:p w14:paraId="552DE593"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Bergenia </w:t>
            </w:r>
            <w:proofErr w:type="spellStart"/>
            <w:r w:rsidRPr="00A51B7B">
              <w:rPr>
                <w:rFonts w:ascii="Arial" w:hAnsi="Arial" w:cs="Arial"/>
                <w:i/>
                <w:iCs/>
              </w:rPr>
              <w:t>crassifolia</w:t>
            </w:r>
            <w:proofErr w:type="spellEnd"/>
            <w:r w:rsidRPr="00A51B7B">
              <w:rPr>
                <w:rFonts w:ascii="Arial" w:hAnsi="Arial" w:cs="Arial"/>
              </w:rPr>
              <w:t xml:space="preserve"> (L.) Fritsch</w:t>
            </w:r>
          </w:p>
        </w:tc>
        <w:tc>
          <w:tcPr>
            <w:tcW w:w="2993" w:type="dxa"/>
            <w:vAlign w:val="center"/>
          </w:tcPr>
          <w:p w14:paraId="5CCD0D4B"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Saxifragaceae </w:t>
            </w:r>
            <w:proofErr w:type="spellStart"/>
            <w:r w:rsidRPr="00A51B7B">
              <w:rPr>
                <w:rFonts w:ascii="Arial" w:hAnsi="Arial" w:cs="Arial"/>
              </w:rPr>
              <w:t>Juss</w:t>
            </w:r>
            <w:proofErr w:type="spellEnd"/>
            <w:r w:rsidRPr="00A51B7B">
              <w:rPr>
                <w:rFonts w:ascii="Arial" w:hAnsi="Arial" w:cs="Arial"/>
              </w:rPr>
              <w:t>.</w:t>
            </w:r>
          </w:p>
        </w:tc>
      </w:tr>
      <w:tr w:rsidR="00FB383D" w:rsidRPr="00A51B7B" w14:paraId="673843DC" w14:textId="77777777" w:rsidTr="000212B4">
        <w:tc>
          <w:tcPr>
            <w:tcW w:w="986" w:type="dxa"/>
            <w:vAlign w:val="center"/>
          </w:tcPr>
          <w:p w14:paraId="73DC596D"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16</w:t>
            </w:r>
          </w:p>
        </w:tc>
        <w:tc>
          <w:tcPr>
            <w:tcW w:w="5519" w:type="dxa"/>
            <w:vAlign w:val="center"/>
          </w:tcPr>
          <w:p w14:paraId="675F9F1C"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Boerhaavia</w:t>
            </w:r>
            <w:proofErr w:type="spellEnd"/>
            <w:r w:rsidRPr="00A51B7B">
              <w:rPr>
                <w:rFonts w:ascii="Arial" w:hAnsi="Arial" w:cs="Arial"/>
                <w:i/>
                <w:iCs/>
              </w:rPr>
              <w:t xml:space="preserve"> </w:t>
            </w:r>
            <w:proofErr w:type="spellStart"/>
            <w:r w:rsidRPr="00A51B7B">
              <w:rPr>
                <w:rFonts w:ascii="Arial" w:hAnsi="Arial" w:cs="Arial"/>
                <w:i/>
                <w:iCs/>
              </w:rPr>
              <w:t>diffusa</w:t>
            </w:r>
            <w:proofErr w:type="spellEnd"/>
            <w:r w:rsidRPr="00A51B7B">
              <w:rPr>
                <w:rFonts w:ascii="Arial" w:hAnsi="Arial" w:cs="Arial"/>
              </w:rPr>
              <w:t xml:space="preserve"> </w:t>
            </w:r>
            <w:proofErr w:type="spellStart"/>
            <w:r w:rsidRPr="00A51B7B">
              <w:rPr>
                <w:rFonts w:ascii="Arial" w:hAnsi="Arial" w:cs="Arial"/>
              </w:rPr>
              <w:t>Brandegee</w:t>
            </w:r>
            <w:proofErr w:type="spellEnd"/>
          </w:p>
        </w:tc>
        <w:tc>
          <w:tcPr>
            <w:tcW w:w="2993" w:type="dxa"/>
            <w:vAlign w:val="center"/>
          </w:tcPr>
          <w:p w14:paraId="5A67E065"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Nyctaginaceae</w:t>
            </w:r>
            <w:proofErr w:type="spellEnd"/>
            <w:r w:rsidRPr="00A51B7B">
              <w:rPr>
                <w:rFonts w:ascii="Arial" w:hAnsi="Arial" w:cs="Arial"/>
              </w:rPr>
              <w:t> </w:t>
            </w:r>
            <w:proofErr w:type="spellStart"/>
            <w:r w:rsidRPr="00A51B7B">
              <w:rPr>
                <w:rFonts w:ascii="Arial" w:hAnsi="Arial" w:cs="Arial"/>
              </w:rPr>
              <w:t>Juss</w:t>
            </w:r>
            <w:proofErr w:type="spellEnd"/>
            <w:r w:rsidRPr="00A51B7B">
              <w:rPr>
                <w:rFonts w:ascii="Arial" w:hAnsi="Arial" w:cs="Arial"/>
              </w:rPr>
              <w:t>.</w:t>
            </w:r>
          </w:p>
        </w:tc>
      </w:tr>
      <w:tr w:rsidR="00FB383D" w:rsidRPr="00A51B7B" w14:paraId="3E5135B4" w14:textId="77777777" w:rsidTr="000212B4">
        <w:tc>
          <w:tcPr>
            <w:tcW w:w="986" w:type="dxa"/>
            <w:vAlign w:val="center"/>
          </w:tcPr>
          <w:p w14:paraId="74904DB3"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17</w:t>
            </w:r>
          </w:p>
        </w:tc>
        <w:tc>
          <w:tcPr>
            <w:tcW w:w="5519" w:type="dxa"/>
            <w:vAlign w:val="center"/>
          </w:tcPr>
          <w:p w14:paraId="5F01B2C1"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Bryonia</w:t>
            </w:r>
            <w:proofErr w:type="spellEnd"/>
            <w:r w:rsidRPr="00A51B7B">
              <w:rPr>
                <w:rFonts w:ascii="Arial" w:hAnsi="Arial" w:cs="Arial"/>
                <w:i/>
                <w:iCs/>
              </w:rPr>
              <w:t xml:space="preserve"> alba</w:t>
            </w:r>
            <w:r w:rsidRPr="00A51B7B">
              <w:rPr>
                <w:rFonts w:ascii="Arial" w:hAnsi="Arial" w:cs="Arial"/>
              </w:rPr>
              <w:t xml:space="preserve"> L.</w:t>
            </w:r>
          </w:p>
        </w:tc>
        <w:tc>
          <w:tcPr>
            <w:tcW w:w="2993" w:type="dxa"/>
            <w:vAlign w:val="center"/>
          </w:tcPr>
          <w:p w14:paraId="5F337126"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Cucurbitaceae </w:t>
            </w:r>
            <w:proofErr w:type="spellStart"/>
            <w:r w:rsidRPr="00A51B7B">
              <w:rPr>
                <w:rFonts w:ascii="Arial" w:hAnsi="Arial" w:cs="Arial"/>
              </w:rPr>
              <w:t>Juss</w:t>
            </w:r>
            <w:proofErr w:type="spellEnd"/>
            <w:r w:rsidRPr="00A51B7B">
              <w:rPr>
                <w:rFonts w:ascii="Arial" w:hAnsi="Arial" w:cs="Arial"/>
              </w:rPr>
              <w:t>.</w:t>
            </w:r>
          </w:p>
        </w:tc>
      </w:tr>
      <w:tr w:rsidR="00FB383D" w:rsidRPr="00A51B7B" w14:paraId="47AF7731" w14:textId="77777777" w:rsidTr="000212B4">
        <w:tc>
          <w:tcPr>
            <w:tcW w:w="986" w:type="dxa"/>
            <w:vAlign w:val="center"/>
          </w:tcPr>
          <w:p w14:paraId="4C860E9C"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18</w:t>
            </w:r>
          </w:p>
        </w:tc>
        <w:tc>
          <w:tcPr>
            <w:tcW w:w="5519" w:type="dxa"/>
            <w:vAlign w:val="center"/>
          </w:tcPr>
          <w:p w14:paraId="4DEB56CE"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Butea </w:t>
            </w:r>
            <w:proofErr w:type="spellStart"/>
            <w:r w:rsidRPr="00A51B7B">
              <w:rPr>
                <w:rFonts w:ascii="Arial" w:hAnsi="Arial" w:cs="Arial"/>
                <w:i/>
                <w:iCs/>
              </w:rPr>
              <w:t>monosperma</w:t>
            </w:r>
            <w:proofErr w:type="spellEnd"/>
            <w:r w:rsidRPr="00A51B7B">
              <w:rPr>
                <w:rFonts w:ascii="Arial" w:hAnsi="Arial" w:cs="Arial"/>
              </w:rPr>
              <w:t xml:space="preserve"> (Lam.) Taub.</w:t>
            </w:r>
          </w:p>
        </w:tc>
        <w:tc>
          <w:tcPr>
            <w:tcW w:w="2993" w:type="dxa"/>
            <w:vAlign w:val="center"/>
          </w:tcPr>
          <w:p w14:paraId="586DF866"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Fabaceae </w:t>
            </w:r>
            <w:proofErr w:type="spellStart"/>
            <w:r w:rsidRPr="00A51B7B">
              <w:rPr>
                <w:rFonts w:ascii="Arial" w:hAnsi="Arial" w:cs="Arial"/>
              </w:rPr>
              <w:t>Lindl</w:t>
            </w:r>
            <w:proofErr w:type="spellEnd"/>
            <w:r w:rsidRPr="00A51B7B">
              <w:rPr>
                <w:rFonts w:ascii="Arial" w:hAnsi="Arial" w:cs="Arial"/>
              </w:rPr>
              <w:t>.</w:t>
            </w:r>
          </w:p>
        </w:tc>
      </w:tr>
      <w:tr w:rsidR="00FB383D" w:rsidRPr="00A51B7B" w14:paraId="53FD55D4" w14:textId="77777777" w:rsidTr="000212B4">
        <w:tc>
          <w:tcPr>
            <w:tcW w:w="986" w:type="dxa"/>
            <w:vAlign w:val="center"/>
          </w:tcPr>
          <w:p w14:paraId="317C69A5"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19</w:t>
            </w:r>
          </w:p>
        </w:tc>
        <w:tc>
          <w:tcPr>
            <w:tcW w:w="5519" w:type="dxa"/>
            <w:vAlign w:val="center"/>
          </w:tcPr>
          <w:p w14:paraId="0CEDA66D"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Caesalpinia </w:t>
            </w:r>
            <w:proofErr w:type="spellStart"/>
            <w:r w:rsidRPr="00A51B7B">
              <w:rPr>
                <w:rFonts w:ascii="Arial" w:hAnsi="Arial" w:cs="Arial"/>
                <w:i/>
                <w:iCs/>
              </w:rPr>
              <w:t>bonduc</w:t>
            </w:r>
            <w:proofErr w:type="spellEnd"/>
            <w:r w:rsidRPr="00A51B7B">
              <w:rPr>
                <w:rFonts w:ascii="Arial" w:hAnsi="Arial" w:cs="Arial"/>
              </w:rPr>
              <w:t xml:space="preserve"> (L.) </w:t>
            </w:r>
            <w:proofErr w:type="spellStart"/>
            <w:r w:rsidRPr="00A51B7B">
              <w:rPr>
                <w:rFonts w:ascii="Arial" w:hAnsi="Arial" w:cs="Arial"/>
              </w:rPr>
              <w:t>Roxb</w:t>
            </w:r>
            <w:proofErr w:type="spellEnd"/>
            <w:r w:rsidRPr="00A51B7B">
              <w:rPr>
                <w:rFonts w:ascii="Arial" w:hAnsi="Arial" w:cs="Arial"/>
              </w:rPr>
              <w:t>.</w:t>
            </w:r>
          </w:p>
        </w:tc>
        <w:tc>
          <w:tcPr>
            <w:tcW w:w="2993" w:type="dxa"/>
            <w:vAlign w:val="center"/>
          </w:tcPr>
          <w:p w14:paraId="14166204"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Fabaceae </w:t>
            </w:r>
            <w:proofErr w:type="spellStart"/>
            <w:r w:rsidRPr="00A51B7B">
              <w:rPr>
                <w:rFonts w:ascii="Arial" w:hAnsi="Arial" w:cs="Arial"/>
              </w:rPr>
              <w:t>Lindl</w:t>
            </w:r>
            <w:proofErr w:type="spellEnd"/>
            <w:r w:rsidRPr="00A51B7B">
              <w:rPr>
                <w:rFonts w:ascii="Arial" w:hAnsi="Arial" w:cs="Arial"/>
              </w:rPr>
              <w:t>.</w:t>
            </w:r>
          </w:p>
        </w:tc>
      </w:tr>
      <w:tr w:rsidR="00FB383D" w:rsidRPr="00A51B7B" w14:paraId="4814CDBD" w14:textId="77777777" w:rsidTr="000212B4">
        <w:tc>
          <w:tcPr>
            <w:tcW w:w="986" w:type="dxa"/>
            <w:vAlign w:val="center"/>
          </w:tcPr>
          <w:p w14:paraId="38D28493"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lastRenderedPageBreak/>
              <w:t>20</w:t>
            </w:r>
          </w:p>
        </w:tc>
        <w:tc>
          <w:tcPr>
            <w:tcW w:w="5519" w:type="dxa"/>
            <w:vAlign w:val="center"/>
          </w:tcPr>
          <w:p w14:paraId="7F34DE14"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Cannabis sativa</w:t>
            </w:r>
            <w:r w:rsidRPr="00A51B7B">
              <w:rPr>
                <w:rFonts w:ascii="Arial" w:hAnsi="Arial" w:cs="Arial"/>
              </w:rPr>
              <w:t xml:space="preserve"> L.</w:t>
            </w:r>
          </w:p>
        </w:tc>
        <w:tc>
          <w:tcPr>
            <w:tcW w:w="2993" w:type="dxa"/>
            <w:vAlign w:val="center"/>
          </w:tcPr>
          <w:p w14:paraId="2A38ADF0"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Cannabaceae</w:t>
            </w:r>
            <w:proofErr w:type="spellEnd"/>
            <w:r w:rsidRPr="00A51B7B">
              <w:rPr>
                <w:rFonts w:ascii="Arial" w:hAnsi="Arial" w:cs="Arial"/>
              </w:rPr>
              <w:t> </w:t>
            </w:r>
            <w:proofErr w:type="spellStart"/>
            <w:r w:rsidRPr="00A51B7B">
              <w:rPr>
                <w:rFonts w:ascii="Arial" w:hAnsi="Arial" w:cs="Arial"/>
              </w:rPr>
              <w:t>Martinov</w:t>
            </w:r>
            <w:proofErr w:type="spellEnd"/>
          </w:p>
        </w:tc>
      </w:tr>
      <w:tr w:rsidR="00FB383D" w:rsidRPr="00A51B7B" w14:paraId="6193FC81" w14:textId="77777777" w:rsidTr="000212B4">
        <w:tc>
          <w:tcPr>
            <w:tcW w:w="986" w:type="dxa"/>
            <w:vAlign w:val="center"/>
          </w:tcPr>
          <w:p w14:paraId="61259DDB"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21</w:t>
            </w:r>
          </w:p>
        </w:tc>
        <w:tc>
          <w:tcPr>
            <w:tcW w:w="5519" w:type="dxa"/>
            <w:vAlign w:val="center"/>
          </w:tcPr>
          <w:p w14:paraId="7B25BE5C"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Carum carvi</w:t>
            </w:r>
            <w:r w:rsidRPr="00A51B7B">
              <w:rPr>
                <w:rFonts w:ascii="Arial" w:hAnsi="Arial" w:cs="Arial"/>
              </w:rPr>
              <w:t xml:space="preserve"> L.</w:t>
            </w:r>
          </w:p>
        </w:tc>
        <w:tc>
          <w:tcPr>
            <w:tcW w:w="2993" w:type="dxa"/>
            <w:vAlign w:val="center"/>
          </w:tcPr>
          <w:p w14:paraId="7204CD86"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Apiaceae</w:t>
            </w:r>
            <w:proofErr w:type="spellEnd"/>
            <w:r w:rsidRPr="00A51B7B">
              <w:rPr>
                <w:rFonts w:ascii="Arial" w:hAnsi="Arial" w:cs="Arial"/>
              </w:rPr>
              <w:t> </w:t>
            </w:r>
            <w:proofErr w:type="spellStart"/>
            <w:r w:rsidRPr="00A51B7B">
              <w:rPr>
                <w:rFonts w:ascii="Arial" w:hAnsi="Arial" w:cs="Arial"/>
              </w:rPr>
              <w:t>Lindl</w:t>
            </w:r>
            <w:proofErr w:type="spellEnd"/>
            <w:r w:rsidRPr="00A51B7B">
              <w:rPr>
                <w:rFonts w:ascii="Arial" w:hAnsi="Arial" w:cs="Arial"/>
              </w:rPr>
              <w:t>.</w:t>
            </w:r>
          </w:p>
        </w:tc>
      </w:tr>
      <w:tr w:rsidR="00FB383D" w:rsidRPr="00A51B7B" w14:paraId="2E2BAEBF" w14:textId="77777777" w:rsidTr="000212B4">
        <w:tc>
          <w:tcPr>
            <w:tcW w:w="986" w:type="dxa"/>
            <w:vAlign w:val="center"/>
          </w:tcPr>
          <w:p w14:paraId="054ACDD0"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22</w:t>
            </w:r>
          </w:p>
        </w:tc>
        <w:tc>
          <w:tcPr>
            <w:tcW w:w="5519" w:type="dxa"/>
            <w:vAlign w:val="center"/>
          </w:tcPr>
          <w:p w14:paraId="21C65C16"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Centella</w:t>
            </w:r>
            <w:proofErr w:type="spellEnd"/>
            <w:r w:rsidRPr="00A51B7B">
              <w:rPr>
                <w:rFonts w:ascii="Arial" w:hAnsi="Arial" w:cs="Arial"/>
                <w:i/>
                <w:iCs/>
              </w:rPr>
              <w:t xml:space="preserve"> asiatica</w:t>
            </w:r>
            <w:r w:rsidRPr="00A51B7B">
              <w:rPr>
                <w:rFonts w:ascii="Arial" w:hAnsi="Arial" w:cs="Arial"/>
              </w:rPr>
              <w:t xml:space="preserve"> (L.) Urb.</w:t>
            </w:r>
          </w:p>
        </w:tc>
        <w:tc>
          <w:tcPr>
            <w:tcW w:w="2993" w:type="dxa"/>
            <w:vAlign w:val="center"/>
          </w:tcPr>
          <w:p w14:paraId="51C78252"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Apiaceae</w:t>
            </w:r>
            <w:proofErr w:type="spellEnd"/>
            <w:r w:rsidRPr="00A51B7B">
              <w:rPr>
                <w:rFonts w:ascii="Arial" w:hAnsi="Arial" w:cs="Arial"/>
              </w:rPr>
              <w:t> </w:t>
            </w:r>
            <w:proofErr w:type="spellStart"/>
            <w:r w:rsidRPr="00A51B7B">
              <w:rPr>
                <w:rFonts w:ascii="Arial" w:hAnsi="Arial" w:cs="Arial"/>
              </w:rPr>
              <w:t>Lindl</w:t>
            </w:r>
            <w:proofErr w:type="spellEnd"/>
            <w:r w:rsidRPr="00A51B7B">
              <w:rPr>
                <w:rFonts w:ascii="Arial" w:hAnsi="Arial" w:cs="Arial"/>
              </w:rPr>
              <w:t>.</w:t>
            </w:r>
          </w:p>
        </w:tc>
      </w:tr>
      <w:tr w:rsidR="00FB383D" w:rsidRPr="00A51B7B" w14:paraId="08679A69" w14:textId="77777777" w:rsidTr="000212B4">
        <w:tc>
          <w:tcPr>
            <w:tcW w:w="986" w:type="dxa"/>
            <w:vAlign w:val="center"/>
          </w:tcPr>
          <w:p w14:paraId="5CDBA2F0"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23</w:t>
            </w:r>
          </w:p>
        </w:tc>
        <w:tc>
          <w:tcPr>
            <w:tcW w:w="5519" w:type="dxa"/>
            <w:vAlign w:val="center"/>
          </w:tcPr>
          <w:p w14:paraId="7106AAF3"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Chlorophytum </w:t>
            </w:r>
            <w:proofErr w:type="spellStart"/>
            <w:r w:rsidRPr="00A51B7B">
              <w:rPr>
                <w:rFonts w:ascii="Arial" w:hAnsi="Arial" w:cs="Arial"/>
                <w:i/>
                <w:iCs/>
              </w:rPr>
              <w:t>borivilianum</w:t>
            </w:r>
            <w:proofErr w:type="spellEnd"/>
            <w:r w:rsidRPr="00A51B7B">
              <w:rPr>
                <w:rFonts w:ascii="Arial" w:hAnsi="Arial" w:cs="Arial"/>
                <w:i/>
                <w:iCs/>
              </w:rPr>
              <w:t xml:space="preserve"> </w:t>
            </w:r>
            <w:proofErr w:type="spellStart"/>
            <w:r w:rsidRPr="00A51B7B">
              <w:rPr>
                <w:rFonts w:ascii="Arial" w:hAnsi="Arial" w:cs="Arial"/>
              </w:rPr>
              <w:t>Santapau</w:t>
            </w:r>
            <w:proofErr w:type="spellEnd"/>
            <w:r w:rsidRPr="00A51B7B">
              <w:rPr>
                <w:rFonts w:ascii="Arial" w:hAnsi="Arial" w:cs="Arial"/>
              </w:rPr>
              <w:t xml:space="preserve"> &amp;</w:t>
            </w:r>
            <w:proofErr w:type="spellStart"/>
            <w:r w:rsidRPr="00A51B7B">
              <w:rPr>
                <w:rFonts w:ascii="Arial" w:hAnsi="Arial" w:cs="Arial"/>
              </w:rPr>
              <w:t>R.</w:t>
            </w:r>
            <w:proofErr w:type="gramStart"/>
            <w:r w:rsidRPr="00A51B7B">
              <w:rPr>
                <w:rFonts w:ascii="Arial" w:hAnsi="Arial" w:cs="Arial"/>
              </w:rPr>
              <w:t>R.Fern</w:t>
            </w:r>
            <w:proofErr w:type="spellEnd"/>
            <w:proofErr w:type="gramEnd"/>
            <w:r w:rsidRPr="00A51B7B">
              <w:rPr>
                <w:rFonts w:ascii="Arial" w:hAnsi="Arial" w:cs="Arial"/>
              </w:rPr>
              <w:t>.</w:t>
            </w:r>
          </w:p>
        </w:tc>
        <w:tc>
          <w:tcPr>
            <w:tcW w:w="2993" w:type="dxa"/>
            <w:vAlign w:val="center"/>
          </w:tcPr>
          <w:p w14:paraId="27D91D59"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Asparagaceae</w:t>
            </w:r>
            <w:proofErr w:type="spellEnd"/>
            <w:r w:rsidRPr="00A51B7B">
              <w:rPr>
                <w:rFonts w:ascii="Arial" w:hAnsi="Arial" w:cs="Arial"/>
              </w:rPr>
              <w:t> </w:t>
            </w:r>
            <w:proofErr w:type="spellStart"/>
            <w:r w:rsidRPr="00A51B7B">
              <w:rPr>
                <w:rFonts w:ascii="Arial" w:hAnsi="Arial" w:cs="Arial"/>
              </w:rPr>
              <w:t>Juss</w:t>
            </w:r>
            <w:proofErr w:type="spellEnd"/>
            <w:r w:rsidRPr="00A51B7B">
              <w:rPr>
                <w:rFonts w:ascii="Arial" w:hAnsi="Arial" w:cs="Arial"/>
              </w:rPr>
              <w:t>.</w:t>
            </w:r>
          </w:p>
        </w:tc>
      </w:tr>
      <w:tr w:rsidR="00FB383D" w:rsidRPr="00A51B7B" w14:paraId="54B1162F" w14:textId="77777777" w:rsidTr="000212B4">
        <w:tc>
          <w:tcPr>
            <w:tcW w:w="986" w:type="dxa"/>
            <w:vAlign w:val="center"/>
          </w:tcPr>
          <w:p w14:paraId="099B52F0"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24</w:t>
            </w:r>
          </w:p>
        </w:tc>
        <w:tc>
          <w:tcPr>
            <w:tcW w:w="5519" w:type="dxa"/>
            <w:vAlign w:val="center"/>
          </w:tcPr>
          <w:p w14:paraId="26C97BC9"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Chrysactinia</w:t>
            </w:r>
            <w:proofErr w:type="spellEnd"/>
            <w:r w:rsidRPr="00A51B7B">
              <w:rPr>
                <w:rFonts w:ascii="Arial" w:hAnsi="Arial" w:cs="Arial"/>
                <w:i/>
                <w:iCs/>
              </w:rPr>
              <w:t xml:space="preserve"> </w:t>
            </w:r>
            <w:proofErr w:type="spellStart"/>
            <w:r w:rsidRPr="00A51B7B">
              <w:rPr>
                <w:rFonts w:ascii="Arial" w:hAnsi="Arial" w:cs="Arial"/>
                <w:i/>
                <w:iCs/>
              </w:rPr>
              <w:t>mexicana</w:t>
            </w:r>
            <w:proofErr w:type="spellEnd"/>
            <w:r w:rsidRPr="00A51B7B">
              <w:rPr>
                <w:rFonts w:ascii="Arial" w:hAnsi="Arial" w:cs="Arial"/>
              </w:rPr>
              <w:t xml:space="preserve"> A. Gray</w:t>
            </w:r>
          </w:p>
        </w:tc>
        <w:tc>
          <w:tcPr>
            <w:tcW w:w="2993" w:type="dxa"/>
            <w:vAlign w:val="center"/>
          </w:tcPr>
          <w:p w14:paraId="1A9E8325"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Asteraceae </w:t>
            </w:r>
            <w:proofErr w:type="spellStart"/>
            <w:r w:rsidRPr="00A51B7B">
              <w:rPr>
                <w:rFonts w:ascii="Arial" w:hAnsi="Arial" w:cs="Arial"/>
              </w:rPr>
              <w:t>Bercht</w:t>
            </w:r>
            <w:proofErr w:type="spellEnd"/>
            <w:r w:rsidRPr="00A51B7B">
              <w:rPr>
                <w:rFonts w:ascii="Arial" w:hAnsi="Arial" w:cs="Arial"/>
              </w:rPr>
              <w:t xml:space="preserve">. &amp; J. </w:t>
            </w:r>
            <w:proofErr w:type="spellStart"/>
            <w:r w:rsidRPr="00A51B7B">
              <w:rPr>
                <w:rFonts w:ascii="Arial" w:hAnsi="Arial" w:cs="Arial"/>
              </w:rPr>
              <w:t>Presl</w:t>
            </w:r>
            <w:proofErr w:type="spellEnd"/>
          </w:p>
        </w:tc>
      </w:tr>
      <w:tr w:rsidR="00FB383D" w:rsidRPr="00A51B7B" w14:paraId="7CBFDA21" w14:textId="77777777" w:rsidTr="000212B4">
        <w:tc>
          <w:tcPr>
            <w:tcW w:w="986" w:type="dxa"/>
            <w:vAlign w:val="center"/>
          </w:tcPr>
          <w:p w14:paraId="28ACDF8B"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25</w:t>
            </w:r>
          </w:p>
        </w:tc>
        <w:tc>
          <w:tcPr>
            <w:tcW w:w="5519" w:type="dxa"/>
            <w:vAlign w:val="center"/>
          </w:tcPr>
          <w:p w14:paraId="0B08A281"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Cicer arietinum</w:t>
            </w:r>
            <w:r w:rsidRPr="00A51B7B">
              <w:rPr>
                <w:rFonts w:ascii="Arial" w:hAnsi="Arial" w:cs="Arial"/>
              </w:rPr>
              <w:t xml:space="preserve"> L.</w:t>
            </w:r>
          </w:p>
        </w:tc>
        <w:tc>
          <w:tcPr>
            <w:tcW w:w="2993" w:type="dxa"/>
            <w:vAlign w:val="center"/>
          </w:tcPr>
          <w:p w14:paraId="654EDB85"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Fabaceae </w:t>
            </w:r>
            <w:proofErr w:type="spellStart"/>
            <w:r w:rsidRPr="00A51B7B">
              <w:rPr>
                <w:rFonts w:ascii="Arial" w:hAnsi="Arial" w:cs="Arial"/>
              </w:rPr>
              <w:t>Lindl</w:t>
            </w:r>
            <w:proofErr w:type="spellEnd"/>
            <w:r w:rsidRPr="00A51B7B">
              <w:rPr>
                <w:rFonts w:ascii="Arial" w:hAnsi="Arial" w:cs="Arial"/>
              </w:rPr>
              <w:t>.</w:t>
            </w:r>
          </w:p>
        </w:tc>
      </w:tr>
      <w:tr w:rsidR="00FB383D" w:rsidRPr="00A51B7B" w14:paraId="707B6FBE" w14:textId="77777777" w:rsidTr="000212B4">
        <w:tc>
          <w:tcPr>
            <w:tcW w:w="986" w:type="dxa"/>
            <w:vAlign w:val="center"/>
          </w:tcPr>
          <w:p w14:paraId="67201CD8"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26</w:t>
            </w:r>
          </w:p>
        </w:tc>
        <w:tc>
          <w:tcPr>
            <w:tcW w:w="5519" w:type="dxa"/>
            <w:vAlign w:val="center"/>
          </w:tcPr>
          <w:p w14:paraId="55FF8A38"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Clematis </w:t>
            </w:r>
            <w:proofErr w:type="spellStart"/>
            <w:r w:rsidRPr="00A51B7B">
              <w:rPr>
                <w:rFonts w:ascii="Arial" w:hAnsi="Arial" w:cs="Arial"/>
                <w:i/>
                <w:iCs/>
              </w:rPr>
              <w:t>alpina</w:t>
            </w:r>
            <w:proofErr w:type="spellEnd"/>
            <w:r w:rsidRPr="00A51B7B">
              <w:rPr>
                <w:rFonts w:ascii="Arial" w:hAnsi="Arial" w:cs="Arial"/>
              </w:rPr>
              <w:t xml:space="preserve"> subsp. </w:t>
            </w:r>
            <w:proofErr w:type="spellStart"/>
            <w:r w:rsidRPr="00A51B7B">
              <w:rPr>
                <w:rFonts w:ascii="Arial" w:hAnsi="Arial" w:cs="Arial"/>
              </w:rPr>
              <w:t>sibirica</w:t>
            </w:r>
            <w:proofErr w:type="spellEnd"/>
            <w:r w:rsidRPr="00A51B7B">
              <w:rPr>
                <w:rFonts w:ascii="Arial" w:hAnsi="Arial" w:cs="Arial"/>
              </w:rPr>
              <w:t xml:space="preserve"> (L.) </w:t>
            </w:r>
            <w:proofErr w:type="spellStart"/>
            <w:proofErr w:type="gramStart"/>
            <w:r w:rsidRPr="00A51B7B">
              <w:rPr>
                <w:rFonts w:ascii="Arial" w:hAnsi="Arial" w:cs="Arial"/>
              </w:rPr>
              <w:t>Kuntze</w:t>
            </w:r>
            <w:proofErr w:type="spellEnd"/>
            <w:r w:rsidRPr="00A51B7B">
              <w:rPr>
                <w:rFonts w:ascii="Arial" w:hAnsi="Arial" w:cs="Arial"/>
              </w:rPr>
              <w:t>(</w:t>
            </w:r>
            <w:proofErr w:type="gramEnd"/>
            <w:r w:rsidRPr="00A51B7B">
              <w:rPr>
                <w:rFonts w:ascii="Arial" w:hAnsi="Arial" w:cs="Arial"/>
              </w:rPr>
              <w:t xml:space="preserve">syn. </w:t>
            </w:r>
            <w:r w:rsidRPr="00A51B7B">
              <w:rPr>
                <w:rFonts w:ascii="Arial" w:hAnsi="Arial" w:cs="Arial"/>
                <w:i/>
                <w:iCs/>
              </w:rPr>
              <w:t xml:space="preserve">Atragene </w:t>
            </w:r>
            <w:proofErr w:type="spellStart"/>
            <w:r w:rsidRPr="00A51B7B">
              <w:rPr>
                <w:rFonts w:ascii="Arial" w:hAnsi="Arial" w:cs="Arial"/>
                <w:i/>
                <w:iCs/>
              </w:rPr>
              <w:t>sibirica</w:t>
            </w:r>
            <w:proofErr w:type="spellEnd"/>
            <w:r w:rsidRPr="00A51B7B">
              <w:rPr>
                <w:rFonts w:ascii="Arial" w:hAnsi="Arial" w:cs="Arial"/>
              </w:rPr>
              <w:t xml:space="preserve"> L.)</w:t>
            </w:r>
          </w:p>
        </w:tc>
        <w:tc>
          <w:tcPr>
            <w:tcW w:w="2993" w:type="dxa"/>
            <w:vAlign w:val="center"/>
          </w:tcPr>
          <w:p w14:paraId="47667AEF"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Ranunculaceae </w:t>
            </w:r>
            <w:proofErr w:type="spellStart"/>
            <w:r w:rsidRPr="00A51B7B">
              <w:rPr>
                <w:rFonts w:ascii="Arial" w:hAnsi="Arial" w:cs="Arial"/>
              </w:rPr>
              <w:t>Juss</w:t>
            </w:r>
            <w:proofErr w:type="spellEnd"/>
            <w:r w:rsidRPr="00A51B7B">
              <w:rPr>
                <w:rFonts w:ascii="Arial" w:hAnsi="Arial" w:cs="Arial"/>
              </w:rPr>
              <w:t>.</w:t>
            </w:r>
          </w:p>
        </w:tc>
      </w:tr>
      <w:tr w:rsidR="00FB383D" w:rsidRPr="00A51B7B" w14:paraId="1BAD0817" w14:textId="77777777" w:rsidTr="000212B4">
        <w:tc>
          <w:tcPr>
            <w:tcW w:w="986" w:type="dxa"/>
            <w:vAlign w:val="center"/>
          </w:tcPr>
          <w:p w14:paraId="4A7AACE8"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27</w:t>
            </w:r>
          </w:p>
        </w:tc>
        <w:tc>
          <w:tcPr>
            <w:tcW w:w="5519" w:type="dxa"/>
            <w:vAlign w:val="center"/>
          </w:tcPr>
          <w:p w14:paraId="5F4814E0"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Cnestis</w:t>
            </w:r>
            <w:proofErr w:type="spellEnd"/>
            <w:r w:rsidRPr="00A51B7B">
              <w:rPr>
                <w:rFonts w:ascii="Arial" w:hAnsi="Arial" w:cs="Arial"/>
                <w:i/>
                <w:iCs/>
              </w:rPr>
              <w:t xml:space="preserve"> </w:t>
            </w:r>
            <w:proofErr w:type="spellStart"/>
            <w:r w:rsidRPr="00A51B7B">
              <w:rPr>
                <w:rFonts w:ascii="Arial" w:hAnsi="Arial" w:cs="Arial"/>
                <w:i/>
                <w:iCs/>
              </w:rPr>
              <w:t>ferruginea</w:t>
            </w:r>
            <w:proofErr w:type="spellEnd"/>
            <w:r w:rsidRPr="00A51B7B">
              <w:rPr>
                <w:rFonts w:ascii="Arial" w:hAnsi="Arial" w:cs="Arial"/>
              </w:rPr>
              <w:t xml:space="preserve"> </w:t>
            </w:r>
            <w:proofErr w:type="spellStart"/>
            <w:r w:rsidRPr="00A51B7B">
              <w:rPr>
                <w:rFonts w:ascii="Arial" w:hAnsi="Arial" w:cs="Arial"/>
              </w:rPr>
              <w:t>Vahl</w:t>
            </w:r>
            <w:proofErr w:type="spellEnd"/>
            <w:r w:rsidRPr="00A51B7B">
              <w:rPr>
                <w:rFonts w:ascii="Arial" w:hAnsi="Arial" w:cs="Arial"/>
              </w:rPr>
              <w:t xml:space="preserve"> ex DC.</w:t>
            </w:r>
          </w:p>
        </w:tc>
        <w:tc>
          <w:tcPr>
            <w:tcW w:w="2993" w:type="dxa"/>
            <w:vAlign w:val="center"/>
          </w:tcPr>
          <w:p w14:paraId="6B55B1FC"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Connaraceae</w:t>
            </w:r>
            <w:proofErr w:type="spellEnd"/>
            <w:r w:rsidRPr="00A51B7B">
              <w:rPr>
                <w:rFonts w:ascii="Arial" w:hAnsi="Arial" w:cs="Arial"/>
              </w:rPr>
              <w:t> R. Br.</w:t>
            </w:r>
          </w:p>
        </w:tc>
      </w:tr>
      <w:tr w:rsidR="00FB383D" w:rsidRPr="00A51B7B" w14:paraId="2533C6FB" w14:textId="77777777" w:rsidTr="000212B4">
        <w:tc>
          <w:tcPr>
            <w:tcW w:w="986" w:type="dxa"/>
            <w:vAlign w:val="center"/>
          </w:tcPr>
          <w:p w14:paraId="581C170C"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28</w:t>
            </w:r>
          </w:p>
        </w:tc>
        <w:tc>
          <w:tcPr>
            <w:tcW w:w="5519" w:type="dxa"/>
            <w:vAlign w:val="center"/>
          </w:tcPr>
          <w:p w14:paraId="48AD0625"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Codonopsis</w:t>
            </w:r>
            <w:proofErr w:type="spellEnd"/>
            <w:r w:rsidRPr="00A51B7B">
              <w:rPr>
                <w:rFonts w:ascii="Arial" w:hAnsi="Arial" w:cs="Arial"/>
                <w:i/>
                <w:iCs/>
              </w:rPr>
              <w:t xml:space="preserve"> </w:t>
            </w:r>
            <w:proofErr w:type="spellStart"/>
            <w:r w:rsidRPr="00A51B7B">
              <w:rPr>
                <w:rFonts w:ascii="Arial" w:hAnsi="Arial" w:cs="Arial"/>
                <w:i/>
                <w:iCs/>
              </w:rPr>
              <w:t>pilosula</w:t>
            </w:r>
            <w:proofErr w:type="spellEnd"/>
            <w:r w:rsidRPr="00A51B7B">
              <w:rPr>
                <w:rFonts w:ascii="Arial" w:hAnsi="Arial" w:cs="Arial"/>
              </w:rPr>
              <w:t xml:space="preserve"> (</w:t>
            </w:r>
            <w:proofErr w:type="spellStart"/>
            <w:r w:rsidRPr="00A51B7B">
              <w:rPr>
                <w:rFonts w:ascii="Arial" w:hAnsi="Arial" w:cs="Arial"/>
              </w:rPr>
              <w:t>Franch</w:t>
            </w:r>
            <w:proofErr w:type="spellEnd"/>
            <w:r w:rsidRPr="00A51B7B">
              <w:rPr>
                <w:rFonts w:ascii="Arial" w:hAnsi="Arial" w:cs="Arial"/>
              </w:rPr>
              <w:t xml:space="preserve">.) </w:t>
            </w:r>
            <w:proofErr w:type="spellStart"/>
            <w:r w:rsidRPr="00A51B7B">
              <w:rPr>
                <w:rFonts w:ascii="Arial" w:hAnsi="Arial" w:cs="Arial"/>
              </w:rPr>
              <w:t>Nannf</w:t>
            </w:r>
            <w:proofErr w:type="spellEnd"/>
            <w:r w:rsidRPr="00A51B7B">
              <w:rPr>
                <w:rFonts w:ascii="Arial" w:hAnsi="Arial" w:cs="Arial"/>
              </w:rPr>
              <w:t>.</w:t>
            </w:r>
          </w:p>
        </w:tc>
        <w:tc>
          <w:tcPr>
            <w:tcW w:w="2993" w:type="dxa"/>
            <w:vAlign w:val="center"/>
          </w:tcPr>
          <w:p w14:paraId="30D18AAA"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Campanulaceae</w:t>
            </w:r>
            <w:proofErr w:type="spellEnd"/>
            <w:r w:rsidRPr="00A51B7B">
              <w:rPr>
                <w:rFonts w:ascii="Arial" w:hAnsi="Arial" w:cs="Arial"/>
              </w:rPr>
              <w:t> </w:t>
            </w:r>
            <w:proofErr w:type="spellStart"/>
            <w:r w:rsidRPr="00A51B7B">
              <w:rPr>
                <w:rFonts w:ascii="Arial" w:hAnsi="Arial" w:cs="Arial"/>
              </w:rPr>
              <w:t>Juss</w:t>
            </w:r>
            <w:proofErr w:type="spellEnd"/>
            <w:r w:rsidRPr="00A51B7B">
              <w:rPr>
                <w:rFonts w:ascii="Arial" w:hAnsi="Arial" w:cs="Arial"/>
              </w:rPr>
              <w:t>.</w:t>
            </w:r>
          </w:p>
        </w:tc>
      </w:tr>
      <w:tr w:rsidR="00FB383D" w:rsidRPr="00A51B7B" w14:paraId="08CB7AE6" w14:textId="77777777" w:rsidTr="000212B4">
        <w:tc>
          <w:tcPr>
            <w:tcW w:w="986" w:type="dxa"/>
            <w:vAlign w:val="center"/>
          </w:tcPr>
          <w:p w14:paraId="4E6554D6"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29</w:t>
            </w:r>
          </w:p>
        </w:tc>
        <w:tc>
          <w:tcPr>
            <w:tcW w:w="5519" w:type="dxa"/>
            <w:vAlign w:val="center"/>
          </w:tcPr>
          <w:p w14:paraId="207484CA"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Convolvulus </w:t>
            </w:r>
            <w:proofErr w:type="spellStart"/>
            <w:r w:rsidRPr="00A51B7B">
              <w:rPr>
                <w:rFonts w:ascii="Arial" w:hAnsi="Arial" w:cs="Arial"/>
                <w:i/>
                <w:iCs/>
              </w:rPr>
              <w:t>pluricaulis</w:t>
            </w:r>
            <w:proofErr w:type="spellEnd"/>
            <w:r w:rsidRPr="00A51B7B">
              <w:rPr>
                <w:rFonts w:ascii="Arial" w:hAnsi="Arial" w:cs="Arial"/>
              </w:rPr>
              <w:t xml:space="preserve"> Chois</w:t>
            </w:r>
          </w:p>
        </w:tc>
        <w:tc>
          <w:tcPr>
            <w:tcW w:w="2993" w:type="dxa"/>
            <w:vAlign w:val="center"/>
          </w:tcPr>
          <w:p w14:paraId="3116F434"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Convolvulaceae </w:t>
            </w:r>
            <w:proofErr w:type="spellStart"/>
            <w:r w:rsidRPr="00A51B7B">
              <w:rPr>
                <w:rFonts w:ascii="Arial" w:hAnsi="Arial" w:cs="Arial"/>
              </w:rPr>
              <w:t>Juss</w:t>
            </w:r>
            <w:proofErr w:type="spellEnd"/>
            <w:r w:rsidRPr="00A51B7B">
              <w:rPr>
                <w:rFonts w:ascii="Arial" w:hAnsi="Arial" w:cs="Arial"/>
              </w:rPr>
              <w:t>.</w:t>
            </w:r>
          </w:p>
        </w:tc>
      </w:tr>
      <w:tr w:rsidR="00FB383D" w:rsidRPr="00A51B7B" w14:paraId="5BA2EE1A" w14:textId="77777777" w:rsidTr="000212B4">
        <w:tc>
          <w:tcPr>
            <w:tcW w:w="986" w:type="dxa"/>
            <w:vAlign w:val="center"/>
          </w:tcPr>
          <w:p w14:paraId="01366FC6"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30</w:t>
            </w:r>
          </w:p>
        </w:tc>
        <w:tc>
          <w:tcPr>
            <w:tcW w:w="5519" w:type="dxa"/>
            <w:vAlign w:val="center"/>
          </w:tcPr>
          <w:p w14:paraId="206AA479"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Curculigo</w:t>
            </w:r>
            <w:proofErr w:type="spellEnd"/>
            <w:r w:rsidRPr="00A51B7B">
              <w:rPr>
                <w:rFonts w:ascii="Arial" w:hAnsi="Arial" w:cs="Arial"/>
                <w:i/>
                <w:iCs/>
              </w:rPr>
              <w:t xml:space="preserve"> </w:t>
            </w:r>
            <w:proofErr w:type="spellStart"/>
            <w:r w:rsidRPr="00A51B7B">
              <w:rPr>
                <w:rFonts w:ascii="Arial" w:hAnsi="Arial" w:cs="Arial"/>
                <w:i/>
                <w:iCs/>
              </w:rPr>
              <w:t>orchioides</w:t>
            </w:r>
            <w:proofErr w:type="spellEnd"/>
            <w:r w:rsidRPr="00A51B7B">
              <w:rPr>
                <w:rFonts w:ascii="Arial" w:hAnsi="Arial" w:cs="Arial"/>
              </w:rPr>
              <w:t xml:space="preserve"> </w:t>
            </w:r>
            <w:proofErr w:type="spellStart"/>
            <w:r w:rsidRPr="00A51B7B">
              <w:rPr>
                <w:rFonts w:ascii="Arial" w:hAnsi="Arial" w:cs="Arial"/>
              </w:rPr>
              <w:t>Gaertn</w:t>
            </w:r>
            <w:proofErr w:type="spellEnd"/>
            <w:r w:rsidRPr="00A51B7B">
              <w:rPr>
                <w:rFonts w:ascii="Arial" w:hAnsi="Arial" w:cs="Arial"/>
              </w:rPr>
              <w:t>.</w:t>
            </w:r>
          </w:p>
        </w:tc>
        <w:tc>
          <w:tcPr>
            <w:tcW w:w="2993" w:type="dxa"/>
            <w:vAlign w:val="center"/>
          </w:tcPr>
          <w:p w14:paraId="36346983"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Hypoxidaceae</w:t>
            </w:r>
            <w:proofErr w:type="spellEnd"/>
            <w:r w:rsidRPr="00A51B7B">
              <w:rPr>
                <w:rFonts w:ascii="Arial" w:hAnsi="Arial" w:cs="Arial"/>
              </w:rPr>
              <w:t> R. Br.</w:t>
            </w:r>
          </w:p>
        </w:tc>
      </w:tr>
      <w:tr w:rsidR="00FB383D" w:rsidRPr="00A51B7B" w14:paraId="337A1A99" w14:textId="77777777" w:rsidTr="000212B4">
        <w:tc>
          <w:tcPr>
            <w:tcW w:w="986" w:type="dxa"/>
            <w:vAlign w:val="center"/>
          </w:tcPr>
          <w:p w14:paraId="14954120"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31</w:t>
            </w:r>
          </w:p>
        </w:tc>
        <w:tc>
          <w:tcPr>
            <w:tcW w:w="5519" w:type="dxa"/>
            <w:vAlign w:val="center"/>
          </w:tcPr>
          <w:p w14:paraId="3CF02EC2"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Curcumin from Turmeric (</w:t>
            </w:r>
            <w:r w:rsidRPr="00A51B7B">
              <w:rPr>
                <w:rFonts w:ascii="Arial" w:hAnsi="Arial" w:cs="Arial"/>
                <w:i/>
                <w:iCs/>
              </w:rPr>
              <w:t>Curcuma longa</w:t>
            </w:r>
            <w:r w:rsidRPr="00A51B7B">
              <w:rPr>
                <w:rFonts w:ascii="Arial" w:hAnsi="Arial" w:cs="Arial"/>
              </w:rPr>
              <w:t>)</w:t>
            </w:r>
          </w:p>
        </w:tc>
        <w:tc>
          <w:tcPr>
            <w:tcW w:w="2993" w:type="dxa"/>
            <w:vAlign w:val="center"/>
          </w:tcPr>
          <w:p w14:paraId="653EA2EA"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Zingiberaceae</w:t>
            </w:r>
            <w:proofErr w:type="spellEnd"/>
            <w:r w:rsidRPr="00A51B7B">
              <w:rPr>
                <w:rFonts w:ascii="Arial" w:hAnsi="Arial" w:cs="Arial"/>
              </w:rPr>
              <w:t> </w:t>
            </w:r>
            <w:proofErr w:type="spellStart"/>
            <w:r w:rsidRPr="00A51B7B">
              <w:rPr>
                <w:rFonts w:ascii="Arial" w:hAnsi="Arial" w:cs="Arial"/>
              </w:rPr>
              <w:t>Martinov</w:t>
            </w:r>
            <w:proofErr w:type="spellEnd"/>
          </w:p>
        </w:tc>
      </w:tr>
      <w:tr w:rsidR="00FB383D" w:rsidRPr="00A51B7B" w14:paraId="646E4E53" w14:textId="77777777" w:rsidTr="000212B4">
        <w:tc>
          <w:tcPr>
            <w:tcW w:w="986" w:type="dxa"/>
            <w:vAlign w:val="center"/>
          </w:tcPr>
          <w:p w14:paraId="6E5B30CD"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lastRenderedPageBreak/>
              <w:t>32</w:t>
            </w:r>
          </w:p>
        </w:tc>
        <w:tc>
          <w:tcPr>
            <w:tcW w:w="5519" w:type="dxa"/>
            <w:vAlign w:val="center"/>
          </w:tcPr>
          <w:p w14:paraId="3B6C24C8"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Dioscorea</w:t>
            </w:r>
            <w:proofErr w:type="spellEnd"/>
            <w:r w:rsidRPr="00A51B7B">
              <w:rPr>
                <w:rFonts w:ascii="Arial" w:hAnsi="Arial" w:cs="Arial"/>
                <w:i/>
                <w:iCs/>
              </w:rPr>
              <w:t xml:space="preserve"> </w:t>
            </w:r>
            <w:proofErr w:type="spellStart"/>
            <w:r w:rsidRPr="00A51B7B">
              <w:rPr>
                <w:rFonts w:ascii="Arial" w:hAnsi="Arial" w:cs="Arial"/>
                <w:i/>
                <w:iCs/>
              </w:rPr>
              <w:t>deltoidea</w:t>
            </w:r>
            <w:proofErr w:type="spellEnd"/>
            <w:r w:rsidRPr="00A51B7B">
              <w:rPr>
                <w:rFonts w:ascii="Arial" w:hAnsi="Arial" w:cs="Arial"/>
              </w:rPr>
              <w:t xml:space="preserve"> Wall. ex </w:t>
            </w:r>
            <w:proofErr w:type="spellStart"/>
            <w:r w:rsidRPr="00A51B7B">
              <w:rPr>
                <w:rFonts w:ascii="Arial" w:hAnsi="Arial" w:cs="Arial"/>
              </w:rPr>
              <w:t>Griseb</w:t>
            </w:r>
            <w:proofErr w:type="spellEnd"/>
            <w:r w:rsidRPr="00A51B7B">
              <w:rPr>
                <w:rFonts w:ascii="Arial" w:hAnsi="Arial" w:cs="Arial"/>
              </w:rPr>
              <w:t>.</w:t>
            </w:r>
          </w:p>
        </w:tc>
        <w:tc>
          <w:tcPr>
            <w:tcW w:w="2993" w:type="dxa"/>
            <w:vAlign w:val="center"/>
          </w:tcPr>
          <w:p w14:paraId="3ECBCD52"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Dioscoreaceae</w:t>
            </w:r>
            <w:proofErr w:type="spellEnd"/>
            <w:r w:rsidRPr="00A51B7B">
              <w:rPr>
                <w:rFonts w:ascii="Arial" w:hAnsi="Arial" w:cs="Arial"/>
              </w:rPr>
              <w:t> R. Br.</w:t>
            </w:r>
          </w:p>
        </w:tc>
      </w:tr>
      <w:tr w:rsidR="00FB383D" w:rsidRPr="00A51B7B" w14:paraId="6CFEBA8D" w14:textId="77777777" w:rsidTr="000212B4">
        <w:tc>
          <w:tcPr>
            <w:tcW w:w="986" w:type="dxa"/>
            <w:vAlign w:val="center"/>
          </w:tcPr>
          <w:p w14:paraId="76BFAFF3"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33</w:t>
            </w:r>
          </w:p>
        </w:tc>
        <w:tc>
          <w:tcPr>
            <w:tcW w:w="5519" w:type="dxa"/>
            <w:vAlign w:val="center"/>
          </w:tcPr>
          <w:p w14:paraId="32CDE966"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Diospyros </w:t>
            </w:r>
            <w:proofErr w:type="spellStart"/>
            <w:r w:rsidRPr="00A51B7B">
              <w:rPr>
                <w:rFonts w:ascii="Arial" w:hAnsi="Arial" w:cs="Arial"/>
                <w:i/>
                <w:iCs/>
              </w:rPr>
              <w:t>malabarica</w:t>
            </w:r>
            <w:proofErr w:type="spellEnd"/>
            <w:r w:rsidRPr="00A51B7B">
              <w:rPr>
                <w:rFonts w:ascii="Arial" w:hAnsi="Arial" w:cs="Arial"/>
              </w:rPr>
              <w:t xml:space="preserve"> (</w:t>
            </w:r>
            <w:proofErr w:type="spellStart"/>
            <w:r w:rsidRPr="00A51B7B">
              <w:rPr>
                <w:rFonts w:ascii="Arial" w:hAnsi="Arial" w:cs="Arial"/>
              </w:rPr>
              <w:t>Desr</w:t>
            </w:r>
            <w:proofErr w:type="spellEnd"/>
            <w:r w:rsidRPr="00A51B7B">
              <w:rPr>
                <w:rFonts w:ascii="Arial" w:hAnsi="Arial" w:cs="Arial"/>
              </w:rPr>
              <w:t xml:space="preserve">.) </w:t>
            </w:r>
            <w:proofErr w:type="spellStart"/>
            <w:r w:rsidRPr="00A51B7B">
              <w:rPr>
                <w:rFonts w:ascii="Arial" w:hAnsi="Arial" w:cs="Arial"/>
              </w:rPr>
              <w:t>Kostel</w:t>
            </w:r>
            <w:proofErr w:type="spellEnd"/>
            <w:r w:rsidRPr="00A51B7B">
              <w:rPr>
                <w:rFonts w:ascii="Arial" w:hAnsi="Arial" w:cs="Arial"/>
              </w:rPr>
              <w:t>. (</w:t>
            </w:r>
            <w:proofErr w:type="spellStart"/>
            <w:r w:rsidRPr="00A51B7B">
              <w:rPr>
                <w:rFonts w:ascii="Arial" w:hAnsi="Arial" w:cs="Arial"/>
              </w:rPr>
              <w:t>Syn.</w:t>
            </w:r>
            <w:r w:rsidRPr="00A51B7B">
              <w:rPr>
                <w:rFonts w:ascii="Arial" w:hAnsi="Arial" w:cs="Arial"/>
                <w:i/>
                <w:iCs/>
              </w:rPr>
              <w:t>Diospyros</w:t>
            </w:r>
            <w:proofErr w:type="spellEnd"/>
            <w:r w:rsidRPr="00A51B7B">
              <w:rPr>
                <w:rFonts w:ascii="Arial" w:hAnsi="Arial" w:cs="Arial"/>
                <w:i/>
                <w:iCs/>
              </w:rPr>
              <w:t xml:space="preserve"> peregrina</w:t>
            </w:r>
            <w:r w:rsidRPr="00A51B7B">
              <w:rPr>
                <w:rFonts w:ascii="Arial" w:hAnsi="Arial" w:cs="Arial"/>
              </w:rPr>
              <w:t xml:space="preserve"> (</w:t>
            </w:r>
            <w:proofErr w:type="spellStart"/>
            <w:r w:rsidRPr="00A51B7B">
              <w:rPr>
                <w:rFonts w:ascii="Arial" w:hAnsi="Arial" w:cs="Arial"/>
              </w:rPr>
              <w:t>Gaertn</w:t>
            </w:r>
            <w:proofErr w:type="spellEnd"/>
            <w:r w:rsidRPr="00A51B7B">
              <w:rPr>
                <w:rFonts w:ascii="Arial" w:hAnsi="Arial" w:cs="Arial"/>
              </w:rPr>
              <w:t xml:space="preserve">.) </w:t>
            </w:r>
            <w:proofErr w:type="spellStart"/>
            <w:r w:rsidRPr="00A51B7B">
              <w:rPr>
                <w:rFonts w:ascii="Arial" w:hAnsi="Arial" w:cs="Arial"/>
              </w:rPr>
              <w:t>Gürke</w:t>
            </w:r>
            <w:proofErr w:type="spellEnd"/>
            <w:r w:rsidRPr="00A51B7B">
              <w:rPr>
                <w:rFonts w:ascii="Arial" w:hAnsi="Arial" w:cs="Arial"/>
              </w:rPr>
              <w:t>)</w:t>
            </w:r>
          </w:p>
        </w:tc>
        <w:tc>
          <w:tcPr>
            <w:tcW w:w="2993" w:type="dxa"/>
            <w:vAlign w:val="center"/>
          </w:tcPr>
          <w:p w14:paraId="207FCC18"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Ebenaceae</w:t>
            </w:r>
            <w:proofErr w:type="spellEnd"/>
            <w:r w:rsidRPr="00A51B7B">
              <w:rPr>
                <w:rFonts w:ascii="Arial" w:hAnsi="Arial" w:cs="Arial"/>
              </w:rPr>
              <w:t> </w:t>
            </w:r>
            <w:proofErr w:type="spellStart"/>
            <w:r w:rsidRPr="00A51B7B">
              <w:rPr>
                <w:rFonts w:ascii="Arial" w:hAnsi="Arial" w:cs="Arial"/>
              </w:rPr>
              <w:t>Gürke</w:t>
            </w:r>
            <w:proofErr w:type="spellEnd"/>
          </w:p>
        </w:tc>
      </w:tr>
      <w:tr w:rsidR="00FB383D" w:rsidRPr="00A51B7B" w14:paraId="69B75E72" w14:textId="77777777" w:rsidTr="000212B4">
        <w:tc>
          <w:tcPr>
            <w:tcW w:w="986" w:type="dxa"/>
            <w:vAlign w:val="center"/>
          </w:tcPr>
          <w:p w14:paraId="0347966F"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34</w:t>
            </w:r>
          </w:p>
        </w:tc>
        <w:tc>
          <w:tcPr>
            <w:tcW w:w="5519" w:type="dxa"/>
            <w:vAlign w:val="center"/>
          </w:tcPr>
          <w:p w14:paraId="6C62C051"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i/>
                <w:iCs/>
              </w:rPr>
              <w:t xml:space="preserve">Elaeagnus </w:t>
            </w:r>
            <w:proofErr w:type="spellStart"/>
            <w:r w:rsidRPr="00A51B7B">
              <w:rPr>
                <w:rFonts w:ascii="Arial" w:hAnsi="Arial" w:cs="Arial"/>
                <w:i/>
                <w:iCs/>
              </w:rPr>
              <w:t>rhamnoides</w:t>
            </w:r>
            <w:proofErr w:type="spellEnd"/>
            <w:r w:rsidRPr="00A51B7B">
              <w:rPr>
                <w:rFonts w:ascii="Arial" w:hAnsi="Arial" w:cs="Arial"/>
                <w:i/>
                <w:iCs/>
              </w:rPr>
              <w:t xml:space="preserve"> </w:t>
            </w:r>
            <w:r w:rsidRPr="00A51B7B">
              <w:rPr>
                <w:rFonts w:ascii="Arial" w:hAnsi="Arial" w:cs="Arial"/>
              </w:rPr>
              <w:t xml:space="preserve">(L.) </w:t>
            </w:r>
            <w:proofErr w:type="spellStart"/>
            <w:proofErr w:type="gramStart"/>
            <w:r w:rsidRPr="00A51B7B">
              <w:rPr>
                <w:rFonts w:ascii="Arial" w:hAnsi="Arial" w:cs="Arial"/>
              </w:rPr>
              <w:t>A.Nelson</w:t>
            </w:r>
            <w:proofErr w:type="spellEnd"/>
            <w:proofErr w:type="gramEnd"/>
            <w:r w:rsidRPr="00A51B7B">
              <w:rPr>
                <w:rFonts w:ascii="Arial" w:hAnsi="Arial" w:cs="Arial"/>
              </w:rPr>
              <w:t>.</w:t>
            </w:r>
          </w:p>
          <w:p w14:paraId="2378D2C6"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w:t>
            </w:r>
            <w:proofErr w:type="spellStart"/>
            <w:r w:rsidRPr="00A51B7B">
              <w:rPr>
                <w:rFonts w:ascii="Arial" w:hAnsi="Arial" w:cs="Arial"/>
              </w:rPr>
              <w:t>Syn.</w:t>
            </w:r>
            <w:r w:rsidRPr="00A51B7B">
              <w:rPr>
                <w:rFonts w:ascii="Arial" w:hAnsi="Arial" w:cs="Arial"/>
                <w:i/>
                <w:iCs/>
              </w:rPr>
              <w:t>Hippophae</w:t>
            </w:r>
            <w:proofErr w:type="spellEnd"/>
            <w:r w:rsidRPr="00A51B7B">
              <w:rPr>
                <w:rFonts w:ascii="Arial" w:hAnsi="Arial" w:cs="Arial"/>
                <w:i/>
                <w:iCs/>
              </w:rPr>
              <w:t xml:space="preserve"> </w:t>
            </w:r>
            <w:proofErr w:type="spellStart"/>
            <w:r w:rsidRPr="00A51B7B">
              <w:rPr>
                <w:rFonts w:ascii="Arial" w:hAnsi="Arial" w:cs="Arial"/>
                <w:i/>
                <w:iCs/>
              </w:rPr>
              <w:t>rhamnoides</w:t>
            </w:r>
            <w:proofErr w:type="spellEnd"/>
            <w:r w:rsidRPr="00A51B7B">
              <w:rPr>
                <w:rFonts w:ascii="Arial" w:hAnsi="Arial" w:cs="Arial"/>
              </w:rPr>
              <w:t xml:space="preserve"> L.)</w:t>
            </w:r>
          </w:p>
        </w:tc>
        <w:tc>
          <w:tcPr>
            <w:tcW w:w="2993" w:type="dxa"/>
            <w:vAlign w:val="center"/>
          </w:tcPr>
          <w:p w14:paraId="6D3ABD55"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Elaeagnaceae</w:t>
            </w:r>
            <w:proofErr w:type="spellEnd"/>
            <w:r w:rsidRPr="00A51B7B">
              <w:rPr>
                <w:rFonts w:ascii="Arial" w:hAnsi="Arial" w:cs="Arial"/>
              </w:rPr>
              <w:t> </w:t>
            </w:r>
            <w:proofErr w:type="spellStart"/>
            <w:r w:rsidRPr="00A51B7B">
              <w:rPr>
                <w:rFonts w:ascii="Arial" w:hAnsi="Arial" w:cs="Arial"/>
              </w:rPr>
              <w:t>Juss</w:t>
            </w:r>
            <w:proofErr w:type="spellEnd"/>
            <w:r w:rsidRPr="00A51B7B">
              <w:rPr>
                <w:rFonts w:ascii="Arial" w:hAnsi="Arial" w:cs="Arial"/>
              </w:rPr>
              <w:t>.</w:t>
            </w:r>
          </w:p>
        </w:tc>
      </w:tr>
      <w:tr w:rsidR="00FB383D" w:rsidRPr="00A51B7B" w14:paraId="3CEFA761" w14:textId="77777777" w:rsidTr="000212B4">
        <w:tc>
          <w:tcPr>
            <w:tcW w:w="986" w:type="dxa"/>
            <w:vAlign w:val="center"/>
          </w:tcPr>
          <w:p w14:paraId="3AAF2092"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35</w:t>
            </w:r>
          </w:p>
        </w:tc>
        <w:tc>
          <w:tcPr>
            <w:tcW w:w="5519" w:type="dxa"/>
            <w:vAlign w:val="center"/>
          </w:tcPr>
          <w:p w14:paraId="6B814838"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Eleutherococcus</w:t>
            </w:r>
            <w:proofErr w:type="spellEnd"/>
            <w:r w:rsidRPr="00A51B7B">
              <w:rPr>
                <w:rFonts w:ascii="Arial" w:hAnsi="Arial" w:cs="Arial"/>
                <w:i/>
                <w:iCs/>
              </w:rPr>
              <w:t xml:space="preserve"> </w:t>
            </w:r>
            <w:proofErr w:type="spellStart"/>
            <w:r w:rsidRPr="00A51B7B">
              <w:rPr>
                <w:rFonts w:ascii="Arial" w:hAnsi="Arial" w:cs="Arial"/>
                <w:i/>
                <w:iCs/>
              </w:rPr>
              <w:t>senticosus</w:t>
            </w:r>
            <w:proofErr w:type="spellEnd"/>
            <w:r w:rsidRPr="00A51B7B">
              <w:rPr>
                <w:rFonts w:ascii="Arial" w:hAnsi="Arial" w:cs="Arial"/>
                <w:i/>
                <w:iCs/>
              </w:rPr>
              <w:t xml:space="preserve"> </w:t>
            </w:r>
            <w:r w:rsidRPr="00A51B7B">
              <w:rPr>
                <w:rFonts w:ascii="Arial" w:hAnsi="Arial" w:cs="Arial"/>
              </w:rPr>
              <w:t>(</w:t>
            </w:r>
            <w:proofErr w:type="spellStart"/>
            <w:r w:rsidRPr="00A51B7B">
              <w:rPr>
                <w:rFonts w:ascii="Arial" w:hAnsi="Arial" w:cs="Arial"/>
              </w:rPr>
              <w:t>Rupr</w:t>
            </w:r>
            <w:proofErr w:type="spellEnd"/>
            <w:r w:rsidRPr="00A51B7B">
              <w:rPr>
                <w:rFonts w:ascii="Arial" w:hAnsi="Arial" w:cs="Arial"/>
              </w:rPr>
              <w:t>. &amp; Maxim.) Maxim.</w:t>
            </w:r>
          </w:p>
        </w:tc>
        <w:tc>
          <w:tcPr>
            <w:tcW w:w="2993" w:type="dxa"/>
            <w:vAlign w:val="center"/>
          </w:tcPr>
          <w:p w14:paraId="59BC7B9C"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Araliaceae</w:t>
            </w:r>
            <w:proofErr w:type="spellEnd"/>
            <w:r w:rsidRPr="00A51B7B">
              <w:rPr>
                <w:rFonts w:ascii="Arial" w:hAnsi="Arial" w:cs="Arial"/>
              </w:rPr>
              <w:t> </w:t>
            </w:r>
            <w:proofErr w:type="spellStart"/>
            <w:r w:rsidRPr="00A51B7B">
              <w:rPr>
                <w:rFonts w:ascii="Arial" w:hAnsi="Arial" w:cs="Arial"/>
              </w:rPr>
              <w:t>Juss</w:t>
            </w:r>
            <w:proofErr w:type="spellEnd"/>
            <w:r w:rsidRPr="00A51B7B">
              <w:rPr>
                <w:rFonts w:ascii="Arial" w:hAnsi="Arial" w:cs="Arial"/>
              </w:rPr>
              <w:t>.</w:t>
            </w:r>
          </w:p>
        </w:tc>
      </w:tr>
      <w:tr w:rsidR="00FB383D" w:rsidRPr="00A51B7B" w14:paraId="0DEE1717" w14:textId="77777777" w:rsidTr="000212B4">
        <w:tc>
          <w:tcPr>
            <w:tcW w:w="986" w:type="dxa"/>
            <w:vAlign w:val="center"/>
          </w:tcPr>
          <w:p w14:paraId="50F4F666"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36</w:t>
            </w:r>
          </w:p>
        </w:tc>
        <w:tc>
          <w:tcPr>
            <w:tcW w:w="5519" w:type="dxa"/>
            <w:vAlign w:val="center"/>
          </w:tcPr>
          <w:p w14:paraId="609D8FCE"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i/>
                <w:iCs/>
              </w:rPr>
              <w:t>Eleutherococcus</w:t>
            </w:r>
            <w:proofErr w:type="spellEnd"/>
            <w:r w:rsidRPr="00A51B7B">
              <w:rPr>
                <w:rFonts w:ascii="Arial" w:hAnsi="Arial" w:cs="Arial"/>
                <w:i/>
                <w:iCs/>
              </w:rPr>
              <w:t xml:space="preserve"> </w:t>
            </w:r>
            <w:proofErr w:type="spellStart"/>
            <w:r w:rsidRPr="00A51B7B">
              <w:rPr>
                <w:rFonts w:ascii="Arial" w:hAnsi="Arial" w:cs="Arial"/>
                <w:i/>
                <w:iCs/>
              </w:rPr>
              <w:t>sessiliflorus</w:t>
            </w:r>
            <w:proofErr w:type="spellEnd"/>
            <w:r w:rsidRPr="00A51B7B">
              <w:rPr>
                <w:rFonts w:ascii="Arial" w:hAnsi="Arial" w:cs="Arial"/>
              </w:rPr>
              <w:t xml:space="preserve"> (</w:t>
            </w:r>
            <w:proofErr w:type="spellStart"/>
            <w:r w:rsidRPr="00A51B7B">
              <w:rPr>
                <w:rFonts w:ascii="Arial" w:hAnsi="Arial" w:cs="Arial"/>
              </w:rPr>
              <w:t>Rupr</w:t>
            </w:r>
            <w:proofErr w:type="spellEnd"/>
            <w:r w:rsidRPr="00A51B7B">
              <w:rPr>
                <w:rFonts w:ascii="Arial" w:hAnsi="Arial" w:cs="Arial"/>
              </w:rPr>
              <w:t xml:space="preserve">. &amp; Maxim.) S.Y. Hu (syn </w:t>
            </w:r>
            <w:r w:rsidRPr="00A51B7B">
              <w:rPr>
                <w:rFonts w:ascii="Arial" w:hAnsi="Arial" w:cs="Arial"/>
                <w:i/>
                <w:iCs/>
              </w:rPr>
              <w:t xml:space="preserve">Acanthopanax </w:t>
            </w:r>
            <w:proofErr w:type="spellStart"/>
            <w:r w:rsidRPr="00A51B7B">
              <w:rPr>
                <w:rFonts w:ascii="Arial" w:hAnsi="Arial" w:cs="Arial"/>
                <w:i/>
                <w:iCs/>
              </w:rPr>
              <w:t>sessiliflorus</w:t>
            </w:r>
            <w:proofErr w:type="spellEnd"/>
          </w:p>
          <w:p w14:paraId="17A2A921"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w:t>
            </w:r>
            <w:proofErr w:type="spellStart"/>
            <w:r w:rsidRPr="00A51B7B">
              <w:rPr>
                <w:rFonts w:ascii="Arial" w:hAnsi="Arial" w:cs="Arial"/>
              </w:rPr>
              <w:t>Rupr</w:t>
            </w:r>
            <w:proofErr w:type="spellEnd"/>
            <w:r w:rsidRPr="00A51B7B">
              <w:rPr>
                <w:rFonts w:ascii="Arial" w:hAnsi="Arial" w:cs="Arial"/>
              </w:rPr>
              <w:t>. &amp; Maxim.) Seem.)</w:t>
            </w:r>
          </w:p>
        </w:tc>
        <w:tc>
          <w:tcPr>
            <w:tcW w:w="2993" w:type="dxa"/>
            <w:vAlign w:val="center"/>
          </w:tcPr>
          <w:p w14:paraId="563F21EA"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Araliaceae</w:t>
            </w:r>
            <w:proofErr w:type="spellEnd"/>
            <w:r w:rsidRPr="00A51B7B">
              <w:rPr>
                <w:rFonts w:ascii="Arial" w:hAnsi="Arial" w:cs="Arial"/>
              </w:rPr>
              <w:t> </w:t>
            </w:r>
            <w:proofErr w:type="spellStart"/>
            <w:r w:rsidRPr="00A51B7B">
              <w:rPr>
                <w:rFonts w:ascii="Arial" w:hAnsi="Arial" w:cs="Arial"/>
              </w:rPr>
              <w:t>Juss</w:t>
            </w:r>
            <w:proofErr w:type="spellEnd"/>
            <w:r w:rsidRPr="00A51B7B">
              <w:rPr>
                <w:rFonts w:ascii="Arial" w:hAnsi="Arial" w:cs="Arial"/>
              </w:rPr>
              <w:t>.</w:t>
            </w:r>
          </w:p>
        </w:tc>
      </w:tr>
      <w:tr w:rsidR="00FB383D" w:rsidRPr="00A51B7B" w14:paraId="7573A765" w14:textId="77777777" w:rsidTr="000212B4">
        <w:tc>
          <w:tcPr>
            <w:tcW w:w="986" w:type="dxa"/>
            <w:vAlign w:val="center"/>
          </w:tcPr>
          <w:p w14:paraId="01F87765"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37</w:t>
            </w:r>
          </w:p>
        </w:tc>
        <w:tc>
          <w:tcPr>
            <w:tcW w:w="5519" w:type="dxa"/>
            <w:vAlign w:val="center"/>
          </w:tcPr>
          <w:p w14:paraId="34090D59"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Emblica</w:t>
            </w:r>
            <w:proofErr w:type="spellEnd"/>
            <w:r w:rsidRPr="00A51B7B">
              <w:rPr>
                <w:rFonts w:ascii="Arial" w:hAnsi="Arial" w:cs="Arial"/>
                <w:i/>
                <w:iCs/>
              </w:rPr>
              <w:t xml:space="preserve"> officinalis</w:t>
            </w:r>
            <w:r w:rsidRPr="00A51B7B">
              <w:rPr>
                <w:rFonts w:ascii="Arial" w:hAnsi="Arial" w:cs="Arial"/>
              </w:rPr>
              <w:t xml:space="preserve"> </w:t>
            </w:r>
            <w:proofErr w:type="spellStart"/>
            <w:r w:rsidRPr="00A51B7B">
              <w:rPr>
                <w:rFonts w:ascii="Arial" w:hAnsi="Arial" w:cs="Arial"/>
              </w:rPr>
              <w:t>Gaetrn</w:t>
            </w:r>
            <w:proofErr w:type="spellEnd"/>
            <w:r w:rsidRPr="00A51B7B">
              <w:rPr>
                <w:rFonts w:ascii="Arial" w:hAnsi="Arial" w:cs="Arial"/>
              </w:rPr>
              <w:t>.</w:t>
            </w:r>
          </w:p>
        </w:tc>
        <w:tc>
          <w:tcPr>
            <w:tcW w:w="2993" w:type="dxa"/>
            <w:vAlign w:val="center"/>
          </w:tcPr>
          <w:p w14:paraId="5A51D6E4"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Euphorbiaceae</w:t>
            </w:r>
            <w:proofErr w:type="spellEnd"/>
            <w:r w:rsidRPr="00A51B7B">
              <w:rPr>
                <w:rFonts w:ascii="Arial" w:hAnsi="Arial" w:cs="Arial"/>
              </w:rPr>
              <w:t> </w:t>
            </w:r>
            <w:proofErr w:type="spellStart"/>
            <w:r w:rsidRPr="00A51B7B">
              <w:rPr>
                <w:rFonts w:ascii="Arial" w:hAnsi="Arial" w:cs="Arial"/>
              </w:rPr>
              <w:t>Juss</w:t>
            </w:r>
            <w:proofErr w:type="spellEnd"/>
            <w:r w:rsidRPr="00A51B7B">
              <w:rPr>
                <w:rFonts w:ascii="Arial" w:hAnsi="Arial" w:cs="Arial"/>
              </w:rPr>
              <w:t>.</w:t>
            </w:r>
          </w:p>
        </w:tc>
      </w:tr>
      <w:tr w:rsidR="00FB383D" w:rsidRPr="00A51B7B" w14:paraId="2C213A4B" w14:textId="77777777" w:rsidTr="000212B4">
        <w:tc>
          <w:tcPr>
            <w:tcW w:w="986" w:type="dxa"/>
            <w:vAlign w:val="center"/>
          </w:tcPr>
          <w:p w14:paraId="70E9B46A"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38</w:t>
            </w:r>
          </w:p>
        </w:tc>
        <w:tc>
          <w:tcPr>
            <w:tcW w:w="5519" w:type="dxa"/>
            <w:vAlign w:val="center"/>
          </w:tcPr>
          <w:p w14:paraId="50BB47E9"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Eucommia </w:t>
            </w:r>
            <w:proofErr w:type="spellStart"/>
            <w:r w:rsidRPr="00A51B7B">
              <w:rPr>
                <w:rFonts w:ascii="Arial" w:hAnsi="Arial" w:cs="Arial"/>
                <w:i/>
                <w:iCs/>
              </w:rPr>
              <w:t>ulmoides</w:t>
            </w:r>
            <w:proofErr w:type="spellEnd"/>
            <w:r w:rsidRPr="00A51B7B">
              <w:rPr>
                <w:rFonts w:ascii="Arial" w:hAnsi="Arial" w:cs="Arial"/>
              </w:rPr>
              <w:t xml:space="preserve"> </w:t>
            </w:r>
            <w:proofErr w:type="spellStart"/>
            <w:r w:rsidRPr="00A51B7B">
              <w:rPr>
                <w:rFonts w:ascii="Arial" w:hAnsi="Arial" w:cs="Arial"/>
              </w:rPr>
              <w:t>Oliv</w:t>
            </w:r>
            <w:proofErr w:type="spellEnd"/>
            <w:r w:rsidRPr="00A51B7B">
              <w:rPr>
                <w:rFonts w:ascii="Arial" w:hAnsi="Arial" w:cs="Arial"/>
              </w:rPr>
              <w:t>.</w:t>
            </w:r>
          </w:p>
        </w:tc>
        <w:tc>
          <w:tcPr>
            <w:tcW w:w="2993" w:type="dxa"/>
            <w:vAlign w:val="center"/>
          </w:tcPr>
          <w:p w14:paraId="3BC283CC"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Eucommiaceae</w:t>
            </w:r>
            <w:proofErr w:type="spellEnd"/>
            <w:r w:rsidRPr="00A51B7B">
              <w:rPr>
                <w:rFonts w:ascii="Arial" w:hAnsi="Arial" w:cs="Arial"/>
              </w:rPr>
              <w:t> Engl.</w:t>
            </w:r>
          </w:p>
        </w:tc>
      </w:tr>
      <w:tr w:rsidR="00FB383D" w:rsidRPr="00A51B7B" w14:paraId="27A59664" w14:textId="77777777" w:rsidTr="000212B4">
        <w:tc>
          <w:tcPr>
            <w:tcW w:w="986" w:type="dxa"/>
            <w:vAlign w:val="center"/>
          </w:tcPr>
          <w:p w14:paraId="11C60965"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39</w:t>
            </w:r>
          </w:p>
        </w:tc>
        <w:tc>
          <w:tcPr>
            <w:tcW w:w="5519" w:type="dxa"/>
            <w:vAlign w:val="center"/>
          </w:tcPr>
          <w:p w14:paraId="7563195E"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Evolvulus</w:t>
            </w:r>
            <w:proofErr w:type="spellEnd"/>
            <w:r w:rsidRPr="00A51B7B">
              <w:rPr>
                <w:rFonts w:ascii="Arial" w:hAnsi="Arial" w:cs="Arial"/>
                <w:i/>
                <w:iCs/>
              </w:rPr>
              <w:t xml:space="preserve"> </w:t>
            </w:r>
            <w:proofErr w:type="spellStart"/>
            <w:r w:rsidRPr="00A51B7B">
              <w:rPr>
                <w:rFonts w:ascii="Arial" w:hAnsi="Arial" w:cs="Arial"/>
                <w:i/>
                <w:iCs/>
              </w:rPr>
              <w:t>alsinoides</w:t>
            </w:r>
            <w:proofErr w:type="spellEnd"/>
            <w:r w:rsidRPr="00A51B7B">
              <w:rPr>
                <w:rFonts w:ascii="Arial" w:hAnsi="Arial" w:cs="Arial"/>
                <w:i/>
                <w:iCs/>
              </w:rPr>
              <w:t xml:space="preserve"> </w:t>
            </w:r>
            <w:r w:rsidRPr="00A51B7B">
              <w:rPr>
                <w:rFonts w:ascii="Arial" w:hAnsi="Arial" w:cs="Arial"/>
              </w:rPr>
              <w:t>(L.) L.</w:t>
            </w:r>
          </w:p>
        </w:tc>
        <w:tc>
          <w:tcPr>
            <w:tcW w:w="2993" w:type="dxa"/>
            <w:vAlign w:val="center"/>
          </w:tcPr>
          <w:p w14:paraId="75D11565"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Convolvulaceae </w:t>
            </w:r>
            <w:proofErr w:type="spellStart"/>
            <w:r w:rsidRPr="00A51B7B">
              <w:rPr>
                <w:rFonts w:ascii="Arial" w:hAnsi="Arial" w:cs="Arial"/>
              </w:rPr>
              <w:t>Juss</w:t>
            </w:r>
            <w:proofErr w:type="spellEnd"/>
            <w:r w:rsidRPr="00A51B7B">
              <w:rPr>
                <w:rFonts w:ascii="Arial" w:hAnsi="Arial" w:cs="Arial"/>
              </w:rPr>
              <w:t>.</w:t>
            </w:r>
          </w:p>
        </w:tc>
      </w:tr>
      <w:tr w:rsidR="00FB383D" w:rsidRPr="00A51B7B" w14:paraId="03B931E8" w14:textId="77777777" w:rsidTr="000212B4">
        <w:tc>
          <w:tcPr>
            <w:tcW w:w="986" w:type="dxa"/>
            <w:vAlign w:val="center"/>
          </w:tcPr>
          <w:p w14:paraId="16874CAD"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40</w:t>
            </w:r>
          </w:p>
        </w:tc>
        <w:tc>
          <w:tcPr>
            <w:tcW w:w="5519" w:type="dxa"/>
            <w:vAlign w:val="center"/>
          </w:tcPr>
          <w:p w14:paraId="5F955439"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Fagopyrum esculentum </w:t>
            </w:r>
            <w:proofErr w:type="spellStart"/>
            <w:r w:rsidRPr="00A51B7B">
              <w:rPr>
                <w:rFonts w:ascii="Arial" w:hAnsi="Arial" w:cs="Arial"/>
              </w:rPr>
              <w:t>Moench</w:t>
            </w:r>
            <w:proofErr w:type="spellEnd"/>
          </w:p>
        </w:tc>
        <w:tc>
          <w:tcPr>
            <w:tcW w:w="2993" w:type="dxa"/>
            <w:vAlign w:val="center"/>
          </w:tcPr>
          <w:p w14:paraId="7ECD0491"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Polygonaceae</w:t>
            </w:r>
            <w:proofErr w:type="spellEnd"/>
            <w:r w:rsidRPr="00A51B7B">
              <w:rPr>
                <w:rFonts w:ascii="Arial" w:hAnsi="Arial" w:cs="Arial"/>
              </w:rPr>
              <w:t> </w:t>
            </w:r>
            <w:proofErr w:type="spellStart"/>
            <w:r w:rsidRPr="00A51B7B">
              <w:rPr>
                <w:rFonts w:ascii="Arial" w:hAnsi="Arial" w:cs="Arial"/>
              </w:rPr>
              <w:t>Juss</w:t>
            </w:r>
            <w:proofErr w:type="spellEnd"/>
            <w:r w:rsidRPr="00A51B7B">
              <w:rPr>
                <w:rFonts w:ascii="Arial" w:hAnsi="Arial" w:cs="Arial"/>
              </w:rPr>
              <w:t>.</w:t>
            </w:r>
          </w:p>
        </w:tc>
      </w:tr>
      <w:tr w:rsidR="00FB383D" w:rsidRPr="00A51B7B" w14:paraId="45AF8006" w14:textId="77777777" w:rsidTr="000212B4">
        <w:tc>
          <w:tcPr>
            <w:tcW w:w="986" w:type="dxa"/>
            <w:vAlign w:val="center"/>
          </w:tcPr>
          <w:p w14:paraId="72BC522B"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41</w:t>
            </w:r>
          </w:p>
        </w:tc>
        <w:tc>
          <w:tcPr>
            <w:tcW w:w="5519" w:type="dxa"/>
            <w:vAlign w:val="center"/>
          </w:tcPr>
          <w:p w14:paraId="3DA92100"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Firmiana</w:t>
            </w:r>
            <w:proofErr w:type="spellEnd"/>
            <w:r w:rsidRPr="00A51B7B">
              <w:rPr>
                <w:rFonts w:ascii="Arial" w:hAnsi="Arial" w:cs="Arial"/>
                <w:i/>
                <w:iCs/>
              </w:rPr>
              <w:t xml:space="preserve"> simplex</w:t>
            </w:r>
            <w:r w:rsidRPr="00A51B7B">
              <w:rPr>
                <w:rFonts w:ascii="Arial" w:hAnsi="Arial" w:cs="Arial"/>
              </w:rPr>
              <w:t xml:space="preserve"> (L.) W. Wight (Syn </w:t>
            </w:r>
            <w:r w:rsidRPr="00A51B7B">
              <w:rPr>
                <w:rFonts w:ascii="Arial" w:hAnsi="Arial" w:cs="Arial"/>
                <w:i/>
                <w:iCs/>
              </w:rPr>
              <w:t xml:space="preserve">Sterculia </w:t>
            </w:r>
            <w:proofErr w:type="spellStart"/>
            <w:r w:rsidRPr="00A51B7B">
              <w:rPr>
                <w:rFonts w:ascii="Arial" w:hAnsi="Arial" w:cs="Arial"/>
                <w:i/>
                <w:iCs/>
              </w:rPr>
              <w:t>platanifolia</w:t>
            </w:r>
            <w:proofErr w:type="spellEnd"/>
            <w:r w:rsidRPr="00A51B7B">
              <w:rPr>
                <w:rFonts w:ascii="Arial" w:hAnsi="Arial" w:cs="Arial"/>
              </w:rPr>
              <w:t xml:space="preserve"> </w:t>
            </w:r>
            <w:r w:rsidRPr="00A51B7B">
              <w:rPr>
                <w:rFonts w:ascii="Arial" w:hAnsi="Arial" w:cs="Arial"/>
              </w:rPr>
              <w:lastRenderedPageBreak/>
              <w:t>L.)</w:t>
            </w:r>
          </w:p>
        </w:tc>
        <w:tc>
          <w:tcPr>
            <w:tcW w:w="2993" w:type="dxa"/>
            <w:vAlign w:val="center"/>
          </w:tcPr>
          <w:p w14:paraId="1C63CDB3"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lastRenderedPageBreak/>
              <w:t>Malvaceae</w:t>
            </w:r>
            <w:proofErr w:type="spellEnd"/>
            <w:r w:rsidRPr="00A51B7B">
              <w:rPr>
                <w:rFonts w:ascii="Arial" w:eastAsiaTheme="minorEastAsia" w:hAnsi="Arial" w:cs="Arial"/>
              </w:rPr>
              <w:t>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00BB2752" w14:textId="77777777" w:rsidTr="000212B4">
        <w:tc>
          <w:tcPr>
            <w:tcW w:w="986" w:type="dxa"/>
            <w:vAlign w:val="center"/>
          </w:tcPr>
          <w:p w14:paraId="78CF2D0F"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42</w:t>
            </w:r>
          </w:p>
        </w:tc>
        <w:tc>
          <w:tcPr>
            <w:tcW w:w="5519" w:type="dxa"/>
            <w:vAlign w:val="center"/>
          </w:tcPr>
          <w:p w14:paraId="3F009235"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Gentiana </w:t>
            </w:r>
            <w:proofErr w:type="spellStart"/>
            <w:r w:rsidRPr="00A51B7B">
              <w:rPr>
                <w:rFonts w:ascii="Arial" w:hAnsi="Arial" w:cs="Arial"/>
                <w:i/>
                <w:iCs/>
              </w:rPr>
              <w:t>pedicellata</w:t>
            </w:r>
            <w:proofErr w:type="spellEnd"/>
            <w:r w:rsidRPr="00A51B7B">
              <w:rPr>
                <w:rFonts w:ascii="Arial" w:hAnsi="Arial" w:cs="Arial"/>
              </w:rPr>
              <w:t xml:space="preserve"> (</w:t>
            </w:r>
            <w:proofErr w:type="spellStart"/>
            <w:proofErr w:type="gramStart"/>
            <w:r w:rsidRPr="00A51B7B">
              <w:rPr>
                <w:rFonts w:ascii="Arial" w:hAnsi="Arial" w:cs="Arial"/>
              </w:rPr>
              <w:t>D.Don</w:t>
            </w:r>
            <w:proofErr w:type="spellEnd"/>
            <w:proofErr w:type="gramEnd"/>
            <w:r w:rsidRPr="00A51B7B">
              <w:rPr>
                <w:rFonts w:ascii="Arial" w:hAnsi="Arial" w:cs="Arial"/>
              </w:rPr>
              <w:t>) Wall</w:t>
            </w:r>
          </w:p>
        </w:tc>
        <w:tc>
          <w:tcPr>
            <w:tcW w:w="2993" w:type="dxa"/>
            <w:vAlign w:val="center"/>
          </w:tcPr>
          <w:p w14:paraId="13F5DB8A"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eastAsiaTheme="minorEastAsia" w:hAnsi="Arial" w:cs="Arial"/>
              </w:rPr>
              <w:t>Gentianaceae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145B15EB" w14:textId="77777777" w:rsidTr="000212B4">
        <w:tc>
          <w:tcPr>
            <w:tcW w:w="986" w:type="dxa"/>
            <w:vAlign w:val="center"/>
          </w:tcPr>
          <w:p w14:paraId="26E01682"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43</w:t>
            </w:r>
          </w:p>
        </w:tc>
        <w:tc>
          <w:tcPr>
            <w:tcW w:w="5519" w:type="dxa"/>
            <w:vAlign w:val="center"/>
          </w:tcPr>
          <w:p w14:paraId="7DCC4906"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Ginkgo biloba</w:t>
            </w:r>
            <w:r w:rsidRPr="00A51B7B">
              <w:rPr>
                <w:rFonts w:ascii="Arial" w:hAnsi="Arial" w:cs="Arial"/>
              </w:rPr>
              <w:t xml:space="preserve"> L.</w:t>
            </w:r>
          </w:p>
        </w:tc>
        <w:tc>
          <w:tcPr>
            <w:tcW w:w="2993" w:type="dxa"/>
            <w:vAlign w:val="center"/>
          </w:tcPr>
          <w:p w14:paraId="211A61AE"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eastAsiaTheme="minorEastAsia" w:hAnsi="Arial" w:cs="Arial"/>
              </w:rPr>
              <w:t>Ginkgoaceae Engl.</w:t>
            </w:r>
          </w:p>
        </w:tc>
      </w:tr>
      <w:tr w:rsidR="00FB383D" w:rsidRPr="00A51B7B" w14:paraId="205D80DA" w14:textId="77777777" w:rsidTr="000212B4">
        <w:tc>
          <w:tcPr>
            <w:tcW w:w="986" w:type="dxa"/>
            <w:vAlign w:val="center"/>
          </w:tcPr>
          <w:p w14:paraId="05648735"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44</w:t>
            </w:r>
          </w:p>
        </w:tc>
        <w:tc>
          <w:tcPr>
            <w:tcW w:w="5519" w:type="dxa"/>
            <w:vAlign w:val="center"/>
          </w:tcPr>
          <w:p w14:paraId="7CA39D85"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Glycyrrhiza glabra </w:t>
            </w:r>
            <w:r w:rsidRPr="00A51B7B">
              <w:rPr>
                <w:rFonts w:ascii="Arial" w:hAnsi="Arial" w:cs="Arial"/>
              </w:rPr>
              <w:t>L.</w:t>
            </w:r>
          </w:p>
        </w:tc>
        <w:tc>
          <w:tcPr>
            <w:tcW w:w="2993" w:type="dxa"/>
            <w:vAlign w:val="center"/>
          </w:tcPr>
          <w:p w14:paraId="2BDEEA08"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eastAsiaTheme="minorEastAsia" w:hAnsi="Arial" w:cs="Arial"/>
              </w:rPr>
              <w:t>Fabaceae </w:t>
            </w:r>
            <w:proofErr w:type="spellStart"/>
            <w:r w:rsidRPr="00A51B7B">
              <w:rPr>
                <w:rFonts w:ascii="Arial" w:eastAsiaTheme="minorEastAsia" w:hAnsi="Arial" w:cs="Arial"/>
              </w:rPr>
              <w:t>Lindl</w:t>
            </w:r>
            <w:proofErr w:type="spellEnd"/>
            <w:r w:rsidRPr="00A51B7B">
              <w:rPr>
                <w:rFonts w:ascii="Arial" w:eastAsiaTheme="minorEastAsia" w:hAnsi="Arial" w:cs="Arial"/>
              </w:rPr>
              <w:t>.</w:t>
            </w:r>
          </w:p>
        </w:tc>
      </w:tr>
      <w:tr w:rsidR="00FB383D" w:rsidRPr="00A51B7B" w14:paraId="7817C074" w14:textId="77777777" w:rsidTr="000212B4">
        <w:tc>
          <w:tcPr>
            <w:tcW w:w="986" w:type="dxa"/>
            <w:vAlign w:val="center"/>
          </w:tcPr>
          <w:p w14:paraId="3E24FE97"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45</w:t>
            </w:r>
          </w:p>
        </w:tc>
        <w:tc>
          <w:tcPr>
            <w:tcW w:w="5519" w:type="dxa"/>
            <w:vAlign w:val="center"/>
          </w:tcPr>
          <w:p w14:paraId="2C47C711"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i/>
                <w:iCs/>
              </w:rPr>
              <w:t>Hebanthe</w:t>
            </w:r>
            <w:proofErr w:type="spellEnd"/>
            <w:r w:rsidRPr="00A51B7B">
              <w:rPr>
                <w:rFonts w:ascii="Arial" w:hAnsi="Arial" w:cs="Arial"/>
                <w:i/>
                <w:iCs/>
              </w:rPr>
              <w:t xml:space="preserve"> </w:t>
            </w:r>
            <w:proofErr w:type="spellStart"/>
            <w:r w:rsidRPr="00A51B7B">
              <w:rPr>
                <w:rFonts w:ascii="Arial" w:hAnsi="Arial" w:cs="Arial"/>
                <w:i/>
                <w:iCs/>
              </w:rPr>
              <w:t>eriantha</w:t>
            </w:r>
            <w:proofErr w:type="spellEnd"/>
            <w:r w:rsidRPr="00A51B7B">
              <w:rPr>
                <w:rFonts w:ascii="Arial" w:hAnsi="Arial" w:cs="Arial"/>
              </w:rPr>
              <w:t xml:space="preserve"> (</w:t>
            </w:r>
            <w:proofErr w:type="spellStart"/>
            <w:r w:rsidRPr="00A51B7B">
              <w:rPr>
                <w:rFonts w:ascii="Arial" w:hAnsi="Arial" w:cs="Arial"/>
              </w:rPr>
              <w:t>Poir</w:t>
            </w:r>
            <w:proofErr w:type="spellEnd"/>
            <w:r w:rsidRPr="00A51B7B">
              <w:rPr>
                <w:rFonts w:ascii="Arial" w:hAnsi="Arial" w:cs="Arial"/>
              </w:rPr>
              <w:t>.) Pedersen</w:t>
            </w:r>
          </w:p>
          <w:p w14:paraId="58AC9358"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w:t>
            </w:r>
            <w:proofErr w:type="spellStart"/>
            <w:r w:rsidRPr="00A51B7B">
              <w:rPr>
                <w:rFonts w:ascii="Arial" w:hAnsi="Arial" w:cs="Arial"/>
              </w:rPr>
              <w:t>Syn.</w:t>
            </w:r>
            <w:r w:rsidRPr="00A51B7B">
              <w:rPr>
                <w:rFonts w:ascii="Arial" w:hAnsi="Arial" w:cs="Arial"/>
                <w:i/>
                <w:iCs/>
              </w:rPr>
              <w:t>Pfaffia</w:t>
            </w:r>
            <w:proofErr w:type="spellEnd"/>
            <w:r w:rsidRPr="00A51B7B">
              <w:rPr>
                <w:rFonts w:ascii="Arial" w:hAnsi="Arial" w:cs="Arial"/>
                <w:i/>
                <w:iCs/>
              </w:rPr>
              <w:t xml:space="preserve"> </w:t>
            </w:r>
            <w:proofErr w:type="spellStart"/>
            <w:r w:rsidRPr="00A51B7B">
              <w:rPr>
                <w:rFonts w:ascii="Arial" w:hAnsi="Arial" w:cs="Arial"/>
                <w:i/>
                <w:iCs/>
              </w:rPr>
              <w:t>paniculata</w:t>
            </w:r>
            <w:proofErr w:type="spellEnd"/>
            <w:r w:rsidRPr="00A51B7B">
              <w:rPr>
                <w:rFonts w:ascii="Arial" w:hAnsi="Arial" w:cs="Arial"/>
                <w:i/>
                <w:iCs/>
              </w:rPr>
              <w:t xml:space="preserve"> </w:t>
            </w:r>
            <w:r w:rsidRPr="00A51B7B">
              <w:rPr>
                <w:rFonts w:ascii="Arial" w:hAnsi="Arial" w:cs="Arial"/>
              </w:rPr>
              <w:t xml:space="preserve">(Mart.) </w:t>
            </w:r>
            <w:proofErr w:type="spellStart"/>
            <w:r w:rsidRPr="00A51B7B">
              <w:rPr>
                <w:rFonts w:ascii="Arial" w:hAnsi="Arial" w:cs="Arial"/>
              </w:rPr>
              <w:t>Kuntze</w:t>
            </w:r>
            <w:proofErr w:type="spellEnd"/>
            <w:r w:rsidRPr="00A51B7B">
              <w:rPr>
                <w:rFonts w:ascii="Arial" w:hAnsi="Arial" w:cs="Arial"/>
              </w:rPr>
              <w:t>)</w:t>
            </w:r>
          </w:p>
        </w:tc>
        <w:tc>
          <w:tcPr>
            <w:tcW w:w="2993" w:type="dxa"/>
            <w:vAlign w:val="center"/>
          </w:tcPr>
          <w:p w14:paraId="6F9D6B56"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Amaranthaceae</w:t>
            </w:r>
            <w:proofErr w:type="spellEnd"/>
            <w:r w:rsidRPr="00A51B7B">
              <w:rPr>
                <w:rFonts w:ascii="Arial" w:eastAsiaTheme="minorEastAsia" w:hAnsi="Arial" w:cs="Arial"/>
              </w:rPr>
              <w:t>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071842FC" w14:textId="77777777" w:rsidTr="000212B4">
        <w:tc>
          <w:tcPr>
            <w:tcW w:w="986" w:type="dxa"/>
            <w:vAlign w:val="center"/>
          </w:tcPr>
          <w:p w14:paraId="423F28B6"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46</w:t>
            </w:r>
          </w:p>
        </w:tc>
        <w:tc>
          <w:tcPr>
            <w:tcW w:w="5519" w:type="dxa"/>
            <w:vAlign w:val="center"/>
          </w:tcPr>
          <w:p w14:paraId="0C09B0A7"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Heteropterys</w:t>
            </w:r>
            <w:proofErr w:type="spellEnd"/>
            <w:r w:rsidRPr="00A51B7B">
              <w:rPr>
                <w:rFonts w:ascii="Arial" w:hAnsi="Arial" w:cs="Arial"/>
                <w:i/>
                <w:iCs/>
              </w:rPr>
              <w:t xml:space="preserve"> </w:t>
            </w:r>
            <w:proofErr w:type="spellStart"/>
            <w:r w:rsidRPr="00A51B7B">
              <w:rPr>
                <w:rFonts w:ascii="Arial" w:hAnsi="Arial" w:cs="Arial"/>
                <w:i/>
                <w:iCs/>
              </w:rPr>
              <w:t>aphrodisiaca</w:t>
            </w:r>
            <w:proofErr w:type="spellEnd"/>
            <w:r w:rsidRPr="00A51B7B">
              <w:rPr>
                <w:rFonts w:ascii="Arial" w:hAnsi="Arial" w:cs="Arial"/>
              </w:rPr>
              <w:t xml:space="preserve"> Machado</w:t>
            </w:r>
          </w:p>
        </w:tc>
        <w:tc>
          <w:tcPr>
            <w:tcW w:w="2993" w:type="dxa"/>
            <w:vAlign w:val="center"/>
          </w:tcPr>
          <w:p w14:paraId="6ACAA4AC"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Malpighiaceae</w:t>
            </w:r>
            <w:proofErr w:type="spellEnd"/>
            <w:r w:rsidRPr="00A51B7B">
              <w:rPr>
                <w:rFonts w:ascii="Arial" w:eastAsiaTheme="minorEastAsia" w:hAnsi="Arial" w:cs="Arial"/>
              </w:rPr>
              <w:t>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0E205855" w14:textId="77777777" w:rsidTr="000212B4">
        <w:tc>
          <w:tcPr>
            <w:tcW w:w="986" w:type="dxa"/>
            <w:vAlign w:val="center"/>
          </w:tcPr>
          <w:p w14:paraId="48CE7777"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47</w:t>
            </w:r>
          </w:p>
        </w:tc>
        <w:tc>
          <w:tcPr>
            <w:tcW w:w="5519" w:type="dxa"/>
            <w:vAlign w:val="center"/>
          </w:tcPr>
          <w:p w14:paraId="33C9F9BB"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Heteropterys</w:t>
            </w:r>
            <w:proofErr w:type="spellEnd"/>
            <w:r w:rsidRPr="00A51B7B">
              <w:rPr>
                <w:rFonts w:ascii="Arial" w:hAnsi="Arial" w:cs="Arial"/>
                <w:i/>
                <w:iCs/>
              </w:rPr>
              <w:t xml:space="preserve"> tomentosa</w:t>
            </w:r>
            <w:r w:rsidRPr="00A51B7B">
              <w:rPr>
                <w:rFonts w:ascii="Arial" w:hAnsi="Arial" w:cs="Arial"/>
              </w:rPr>
              <w:t xml:space="preserve"> </w:t>
            </w:r>
            <w:proofErr w:type="spellStart"/>
            <w:proofErr w:type="gramStart"/>
            <w:r w:rsidRPr="00A51B7B">
              <w:rPr>
                <w:rFonts w:ascii="Arial" w:hAnsi="Arial" w:cs="Arial"/>
              </w:rPr>
              <w:t>A.Juss</w:t>
            </w:r>
            <w:proofErr w:type="spellEnd"/>
            <w:proofErr w:type="gramEnd"/>
            <w:r w:rsidRPr="00A51B7B">
              <w:rPr>
                <w:rFonts w:ascii="Arial" w:hAnsi="Arial" w:cs="Arial"/>
              </w:rPr>
              <w:t>.</w:t>
            </w:r>
          </w:p>
        </w:tc>
        <w:tc>
          <w:tcPr>
            <w:tcW w:w="2993" w:type="dxa"/>
            <w:vAlign w:val="center"/>
          </w:tcPr>
          <w:p w14:paraId="667E4B2E"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Malpighiaceae</w:t>
            </w:r>
            <w:proofErr w:type="spellEnd"/>
            <w:r w:rsidRPr="00A51B7B">
              <w:rPr>
                <w:rFonts w:ascii="Arial" w:eastAsiaTheme="minorEastAsia" w:hAnsi="Arial" w:cs="Arial"/>
              </w:rPr>
              <w:t>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4F9FC57D" w14:textId="77777777" w:rsidTr="000212B4">
        <w:tc>
          <w:tcPr>
            <w:tcW w:w="986" w:type="dxa"/>
            <w:vAlign w:val="center"/>
          </w:tcPr>
          <w:p w14:paraId="09E97984"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48</w:t>
            </w:r>
          </w:p>
        </w:tc>
        <w:tc>
          <w:tcPr>
            <w:tcW w:w="5519" w:type="dxa"/>
            <w:vAlign w:val="center"/>
          </w:tcPr>
          <w:p w14:paraId="5CE77F1D"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Hibiscus cannabinus</w:t>
            </w:r>
            <w:r w:rsidRPr="00A51B7B">
              <w:rPr>
                <w:rFonts w:ascii="Arial" w:hAnsi="Arial" w:cs="Arial"/>
              </w:rPr>
              <w:t xml:space="preserve"> L.</w:t>
            </w:r>
          </w:p>
        </w:tc>
        <w:tc>
          <w:tcPr>
            <w:tcW w:w="2993" w:type="dxa"/>
            <w:vAlign w:val="center"/>
          </w:tcPr>
          <w:p w14:paraId="38046449"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Malvaceae</w:t>
            </w:r>
            <w:proofErr w:type="spellEnd"/>
            <w:r w:rsidRPr="00A51B7B">
              <w:rPr>
                <w:rFonts w:ascii="Arial" w:eastAsiaTheme="minorEastAsia" w:hAnsi="Arial" w:cs="Arial"/>
              </w:rPr>
              <w:t>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31D339FB" w14:textId="77777777" w:rsidTr="000212B4">
        <w:tc>
          <w:tcPr>
            <w:tcW w:w="986" w:type="dxa"/>
            <w:vAlign w:val="center"/>
          </w:tcPr>
          <w:p w14:paraId="3F683ED3"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49</w:t>
            </w:r>
          </w:p>
        </w:tc>
        <w:tc>
          <w:tcPr>
            <w:tcW w:w="5519" w:type="dxa"/>
            <w:vAlign w:val="center"/>
          </w:tcPr>
          <w:p w14:paraId="1D3F0C81"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Holoptelea</w:t>
            </w:r>
            <w:proofErr w:type="spellEnd"/>
            <w:r w:rsidRPr="00A51B7B">
              <w:rPr>
                <w:rFonts w:ascii="Arial" w:hAnsi="Arial" w:cs="Arial"/>
                <w:i/>
                <w:iCs/>
              </w:rPr>
              <w:t xml:space="preserve"> integrifolia </w:t>
            </w:r>
            <w:r w:rsidRPr="00A51B7B">
              <w:rPr>
                <w:rFonts w:ascii="Arial" w:hAnsi="Arial" w:cs="Arial"/>
              </w:rPr>
              <w:t>Planch.</w:t>
            </w:r>
          </w:p>
        </w:tc>
        <w:tc>
          <w:tcPr>
            <w:tcW w:w="2993" w:type="dxa"/>
            <w:vAlign w:val="center"/>
          </w:tcPr>
          <w:p w14:paraId="16CF8144"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Ulmaceae</w:t>
            </w:r>
            <w:proofErr w:type="spellEnd"/>
            <w:r w:rsidRPr="00A51B7B">
              <w:rPr>
                <w:rFonts w:ascii="Arial" w:eastAsiaTheme="minorEastAsia" w:hAnsi="Arial" w:cs="Arial"/>
              </w:rPr>
              <w:t> </w:t>
            </w:r>
            <w:proofErr w:type="spellStart"/>
            <w:r w:rsidRPr="00A51B7B">
              <w:rPr>
                <w:rFonts w:ascii="Arial" w:eastAsiaTheme="minorEastAsia" w:hAnsi="Arial" w:cs="Arial"/>
              </w:rPr>
              <w:t>Mirb</w:t>
            </w:r>
            <w:proofErr w:type="spellEnd"/>
            <w:r w:rsidRPr="00A51B7B">
              <w:rPr>
                <w:rFonts w:ascii="Arial" w:eastAsiaTheme="minorEastAsia" w:hAnsi="Arial" w:cs="Arial"/>
              </w:rPr>
              <w:t>.</w:t>
            </w:r>
          </w:p>
        </w:tc>
      </w:tr>
      <w:tr w:rsidR="00FB383D" w:rsidRPr="00A51B7B" w14:paraId="010CFDDD" w14:textId="77777777" w:rsidTr="000212B4">
        <w:tc>
          <w:tcPr>
            <w:tcW w:w="986" w:type="dxa"/>
            <w:vAlign w:val="center"/>
          </w:tcPr>
          <w:p w14:paraId="0F641792"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50</w:t>
            </w:r>
          </w:p>
        </w:tc>
        <w:tc>
          <w:tcPr>
            <w:tcW w:w="5519" w:type="dxa"/>
            <w:vAlign w:val="center"/>
          </w:tcPr>
          <w:p w14:paraId="0DE8F729"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Hoppea</w:t>
            </w:r>
            <w:proofErr w:type="spellEnd"/>
            <w:r w:rsidRPr="00A51B7B">
              <w:rPr>
                <w:rFonts w:ascii="Arial" w:hAnsi="Arial" w:cs="Arial"/>
                <w:i/>
                <w:iCs/>
              </w:rPr>
              <w:t xml:space="preserve"> </w:t>
            </w:r>
            <w:proofErr w:type="spellStart"/>
            <w:r w:rsidRPr="00A51B7B">
              <w:rPr>
                <w:rFonts w:ascii="Arial" w:hAnsi="Arial" w:cs="Arial"/>
                <w:i/>
                <w:iCs/>
              </w:rPr>
              <w:t>dichotoma</w:t>
            </w:r>
            <w:proofErr w:type="spellEnd"/>
            <w:r w:rsidRPr="00A51B7B">
              <w:rPr>
                <w:rFonts w:ascii="Arial" w:hAnsi="Arial" w:cs="Arial"/>
              </w:rPr>
              <w:t xml:space="preserve"> </w:t>
            </w:r>
            <w:proofErr w:type="spellStart"/>
            <w:r w:rsidRPr="00A51B7B">
              <w:rPr>
                <w:rFonts w:ascii="Arial" w:hAnsi="Arial" w:cs="Arial"/>
              </w:rPr>
              <w:t>Willd</w:t>
            </w:r>
            <w:proofErr w:type="spellEnd"/>
            <w:r w:rsidRPr="00A51B7B">
              <w:rPr>
                <w:rFonts w:ascii="Arial" w:hAnsi="Arial" w:cs="Arial"/>
              </w:rPr>
              <w:t>.</w:t>
            </w:r>
          </w:p>
        </w:tc>
        <w:tc>
          <w:tcPr>
            <w:tcW w:w="2993" w:type="dxa"/>
            <w:vAlign w:val="center"/>
          </w:tcPr>
          <w:p w14:paraId="3D5E9F6F"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eastAsiaTheme="minorEastAsia" w:hAnsi="Arial" w:cs="Arial"/>
              </w:rPr>
              <w:t>Gentianaceae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22E50D92" w14:textId="77777777" w:rsidTr="000212B4">
        <w:tc>
          <w:tcPr>
            <w:tcW w:w="986" w:type="dxa"/>
            <w:vAlign w:val="center"/>
          </w:tcPr>
          <w:p w14:paraId="6A73C540"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51</w:t>
            </w:r>
          </w:p>
        </w:tc>
        <w:tc>
          <w:tcPr>
            <w:tcW w:w="5519" w:type="dxa"/>
            <w:vAlign w:val="center"/>
          </w:tcPr>
          <w:p w14:paraId="76630A67"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Hypericum </w:t>
            </w:r>
            <w:proofErr w:type="spellStart"/>
            <w:r w:rsidRPr="00A51B7B">
              <w:rPr>
                <w:rFonts w:ascii="Arial" w:hAnsi="Arial" w:cs="Arial"/>
                <w:i/>
                <w:iCs/>
              </w:rPr>
              <w:t>perforatum</w:t>
            </w:r>
            <w:proofErr w:type="spellEnd"/>
            <w:r w:rsidRPr="00A51B7B">
              <w:rPr>
                <w:rFonts w:ascii="Arial" w:hAnsi="Arial" w:cs="Arial"/>
              </w:rPr>
              <w:t xml:space="preserve"> L.</w:t>
            </w:r>
          </w:p>
        </w:tc>
        <w:tc>
          <w:tcPr>
            <w:tcW w:w="2993" w:type="dxa"/>
            <w:vAlign w:val="center"/>
          </w:tcPr>
          <w:p w14:paraId="50931B23"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Hypericaceae</w:t>
            </w:r>
            <w:proofErr w:type="spellEnd"/>
            <w:r w:rsidRPr="00A51B7B">
              <w:rPr>
                <w:rFonts w:ascii="Arial" w:hAnsi="Arial" w:cs="Arial"/>
              </w:rPr>
              <w:t> </w:t>
            </w:r>
            <w:proofErr w:type="spellStart"/>
            <w:r w:rsidRPr="00A51B7B">
              <w:rPr>
                <w:rFonts w:ascii="Arial" w:hAnsi="Arial" w:cs="Arial"/>
              </w:rPr>
              <w:t>Juss</w:t>
            </w:r>
            <w:proofErr w:type="spellEnd"/>
            <w:r w:rsidRPr="00A51B7B">
              <w:rPr>
                <w:rFonts w:ascii="Arial" w:hAnsi="Arial" w:cs="Arial"/>
              </w:rPr>
              <w:t>.</w:t>
            </w:r>
          </w:p>
        </w:tc>
      </w:tr>
      <w:tr w:rsidR="00FB383D" w:rsidRPr="00A51B7B" w14:paraId="3EE35B97" w14:textId="77777777" w:rsidTr="000212B4">
        <w:tc>
          <w:tcPr>
            <w:tcW w:w="986" w:type="dxa"/>
            <w:vAlign w:val="center"/>
          </w:tcPr>
          <w:p w14:paraId="4846693D"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52</w:t>
            </w:r>
          </w:p>
        </w:tc>
        <w:tc>
          <w:tcPr>
            <w:tcW w:w="5519" w:type="dxa"/>
            <w:vAlign w:val="center"/>
          </w:tcPr>
          <w:p w14:paraId="504022C6" w14:textId="77777777" w:rsidR="00FB383D" w:rsidRPr="00A51B7B" w:rsidRDefault="00FB383D" w:rsidP="000212B4">
            <w:pPr>
              <w:spacing w:line="480" w:lineRule="auto"/>
              <w:ind w:firstLineChars="0" w:firstLine="0"/>
              <w:jc w:val="left"/>
              <w:rPr>
                <w:rFonts w:ascii="Arial" w:hAnsi="Arial" w:cs="Arial"/>
                <w:i/>
                <w:iCs/>
              </w:rPr>
            </w:pPr>
            <w:r w:rsidRPr="00A51B7B">
              <w:rPr>
                <w:rFonts w:ascii="Arial" w:hAnsi="Arial" w:cs="Arial"/>
                <w:i/>
                <w:iCs/>
              </w:rPr>
              <w:t xml:space="preserve">Justicia </w:t>
            </w:r>
            <w:proofErr w:type="spellStart"/>
            <w:r w:rsidRPr="00A51B7B">
              <w:rPr>
                <w:rFonts w:ascii="Arial" w:hAnsi="Arial" w:cs="Arial"/>
                <w:i/>
                <w:iCs/>
              </w:rPr>
              <w:t>diffusa</w:t>
            </w:r>
            <w:proofErr w:type="spellEnd"/>
            <w:r w:rsidRPr="00A51B7B">
              <w:rPr>
                <w:rFonts w:ascii="Arial" w:hAnsi="Arial" w:cs="Arial"/>
              </w:rPr>
              <w:t xml:space="preserve"> </w:t>
            </w:r>
            <w:proofErr w:type="spellStart"/>
            <w:r w:rsidRPr="00A51B7B">
              <w:rPr>
                <w:rFonts w:ascii="Arial" w:hAnsi="Arial" w:cs="Arial"/>
              </w:rPr>
              <w:t>Willd</w:t>
            </w:r>
            <w:proofErr w:type="spellEnd"/>
            <w:r w:rsidRPr="00A51B7B">
              <w:rPr>
                <w:rFonts w:ascii="Arial" w:hAnsi="Arial" w:cs="Arial"/>
              </w:rPr>
              <w:t xml:space="preserve">. (Syn </w:t>
            </w:r>
            <w:proofErr w:type="spellStart"/>
            <w:r w:rsidRPr="00A51B7B">
              <w:rPr>
                <w:rFonts w:ascii="Arial" w:hAnsi="Arial" w:cs="Arial"/>
                <w:i/>
                <w:iCs/>
              </w:rPr>
              <w:t>Rostellularia</w:t>
            </w:r>
            <w:proofErr w:type="spellEnd"/>
          </w:p>
          <w:p w14:paraId="4782E90F"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lastRenderedPageBreak/>
              <w:t>diffusa</w:t>
            </w:r>
            <w:proofErr w:type="spellEnd"/>
            <w:r w:rsidRPr="00A51B7B">
              <w:rPr>
                <w:rFonts w:ascii="Arial" w:hAnsi="Arial" w:cs="Arial"/>
                <w:i/>
                <w:iCs/>
              </w:rPr>
              <w:t xml:space="preserve"> </w:t>
            </w:r>
            <w:r w:rsidRPr="00A51B7B">
              <w:rPr>
                <w:rFonts w:ascii="Arial" w:hAnsi="Arial" w:cs="Arial"/>
              </w:rPr>
              <w:t>(</w:t>
            </w:r>
            <w:proofErr w:type="spellStart"/>
            <w:r w:rsidRPr="00A51B7B">
              <w:rPr>
                <w:rFonts w:ascii="Arial" w:hAnsi="Arial" w:cs="Arial"/>
              </w:rPr>
              <w:t>Willd</w:t>
            </w:r>
            <w:proofErr w:type="spellEnd"/>
            <w:r w:rsidRPr="00A51B7B">
              <w:rPr>
                <w:rFonts w:ascii="Arial" w:hAnsi="Arial" w:cs="Arial"/>
              </w:rPr>
              <w:t xml:space="preserve">.) </w:t>
            </w:r>
            <w:proofErr w:type="spellStart"/>
            <w:r w:rsidRPr="00A51B7B">
              <w:rPr>
                <w:rFonts w:ascii="Arial" w:hAnsi="Arial" w:cs="Arial"/>
              </w:rPr>
              <w:t>Nees</w:t>
            </w:r>
            <w:proofErr w:type="spellEnd"/>
            <w:r w:rsidRPr="00A51B7B">
              <w:rPr>
                <w:rFonts w:ascii="Arial" w:hAnsi="Arial" w:cs="Arial"/>
              </w:rPr>
              <w:t>.)</w:t>
            </w:r>
          </w:p>
        </w:tc>
        <w:tc>
          <w:tcPr>
            <w:tcW w:w="2993" w:type="dxa"/>
            <w:vAlign w:val="center"/>
          </w:tcPr>
          <w:p w14:paraId="0433CA35"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lastRenderedPageBreak/>
              <w:t>Acanthaceae</w:t>
            </w:r>
            <w:proofErr w:type="spellEnd"/>
            <w:r w:rsidRPr="00A51B7B">
              <w:rPr>
                <w:rFonts w:ascii="Arial" w:hAnsi="Arial" w:cs="Arial"/>
              </w:rPr>
              <w:t> </w:t>
            </w:r>
            <w:proofErr w:type="spellStart"/>
            <w:r w:rsidRPr="00A51B7B">
              <w:rPr>
                <w:rFonts w:ascii="Arial" w:hAnsi="Arial" w:cs="Arial"/>
              </w:rPr>
              <w:t>Juss</w:t>
            </w:r>
            <w:proofErr w:type="spellEnd"/>
            <w:r w:rsidRPr="00A51B7B">
              <w:rPr>
                <w:rFonts w:ascii="Arial" w:hAnsi="Arial" w:cs="Arial"/>
              </w:rPr>
              <w:t>.</w:t>
            </w:r>
          </w:p>
        </w:tc>
      </w:tr>
      <w:tr w:rsidR="00FB383D" w:rsidRPr="00A51B7B" w14:paraId="47A40640" w14:textId="77777777" w:rsidTr="000212B4">
        <w:tc>
          <w:tcPr>
            <w:tcW w:w="986" w:type="dxa"/>
            <w:vAlign w:val="center"/>
          </w:tcPr>
          <w:p w14:paraId="333D9349"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53</w:t>
            </w:r>
          </w:p>
        </w:tc>
        <w:tc>
          <w:tcPr>
            <w:tcW w:w="5519" w:type="dxa"/>
            <w:vAlign w:val="center"/>
          </w:tcPr>
          <w:p w14:paraId="5C4832C8"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Lagenaria siceraria </w:t>
            </w:r>
            <w:r w:rsidRPr="00A51B7B">
              <w:rPr>
                <w:rFonts w:ascii="Arial" w:hAnsi="Arial" w:cs="Arial"/>
              </w:rPr>
              <w:t xml:space="preserve">(Molina) </w:t>
            </w:r>
            <w:proofErr w:type="spellStart"/>
            <w:r w:rsidRPr="00A51B7B">
              <w:rPr>
                <w:rFonts w:ascii="Arial" w:hAnsi="Arial" w:cs="Arial"/>
              </w:rPr>
              <w:t>Standl</w:t>
            </w:r>
            <w:proofErr w:type="spellEnd"/>
            <w:r w:rsidRPr="00A51B7B">
              <w:rPr>
                <w:rFonts w:ascii="Arial" w:hAnsi="Arial" w:cs="Arial"/>
              </w:rPr>
              <w:t>.</w:t>
            </w:r>
          </w:p>
        </w:tc>
        <w:tc>
          <w:tcPr>
            <w:tcW w:w="2993" w:type="dxa"/>
            <w:vAlign w:val="center"/>
          </w:tcPr>
          <w:p w14:paraId="58D105A3"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Cucurbitaceae </w:t>
            </w:r>
            <w:proofErr w:type="spellStart"/>
            <w:r w:rsidRPr="00A51B7B">
              <w:rPr>
                <w:rFonts w:ascii="Arial" w:hAnsi="Arial" w:cs="Arial"/>
              </w:rPr>
              <w:t>Juss</w:t>
            </w:r>
            <w:proofErr w:type="spellEnd"/>
            <w:r w:rsidRPr="00A51B7B">
              <w:rPr>
                <w:rFonts w:ascii="Arial" w:hAnsi="Arial" w:cs="Arial"/>
              </w:rPr>
              <w:t>.</w:t>
            </w:r>
          </w:p>
        </w:tc>
      </w:tr>
      <w:tr w:rsidR="00FB383D" w:rsidRPr="00A51B7B" w14:paraId="673D8BD5" w14:textId="77777777" w:rsidTr="000212B4">
        <w:tc>
          <w:tcPr>
            <w:tcW w:w="986" w:type="dxa"/>
            <w:vAlign w:val="center"/>
          </w:tcPr>
          <w:p w14:paraId="7A909AD1"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54</w:t>
            </w:r>
          </w:p>
        </w:tc>
        <w:tc>
          <w:tcPr>
            <w:tcW w:w="5519" w:type="dxa"/>
            <w:vAlign w:val="center"/>
          </w:tcPr>
          <w:p w14:paraId="18902E67" w14:textId="77777777" w:rsidR="00FB383D" w:rsidRPr="00A51B7B" w:rsidRDefault="00FB383D" w:rsidP="000212B4">
            <w:pPr>
              <w:spacing w:line="480" w:lineRule="auto"/>
              <w:ind w:firstLineChars="0" w:firstLine="0"/>
              <w:jc w:val="left"/>
              <w:rPr>
                <w:rFonts w:ascii="Arial" w:hAnsi="Arial" w:cs="Arial"/>
                <w:i/>
                <w:iCs/>
              </w:rPr>
            </w:pPr>
            <w:r w:rsidRPr="00A51B7B">
              <w:rPr>
                <w:rFonts w:ascii="Arial" w:hAnsi="Arial" w:cs="Arial"/>
                <w:i/>
                <w:iCs/>
              </w:rPr>
              <w:t xml:space="preserve">Lepidium </w:t>
            </w:r>
            <w:proofErr w:type="spellStart"/>
            <w:r w:rsidRPr="00A51B7B">
              <w:rPr>
                <w:rFonts w:ascii="Arial" w:hAnsi="Arial" w:cs="Arial"/>
                <w:i/>
                <w:iCs/>
              </w:rPr>
              <w:t>meyenii</w:t>
            </w:r>
            <w:proofErr w:type="spellEnd"/>
            <w:r w:rsidRPr="00A51B7B">
              <w:rPr>
                <w:rFonts w:ascii="Arial" w:hAnsi="Arial" w:cs="Arial"/>
                <w:i/>
                <w:iCs/>
              </w:rPr>
              <w:t xml:space="preserve"> </w:t>
            </w:r>
            <w:proofErr w:type="spellStart"/>
            <w:r w:rsidRPr="00A51B7B">
              <w:rPr>
                <w:rFonts w:ascii="Arial" w:hAnsi="Arial" w:cs="Arial"/>
              </w:rPr>
              <w:t>Walp</w:t>
            </w:r>
            <w:proofErr w:type="spellEnd"/>
            <w:r w:rsidRPr="00A51B7B">
              <w:rPr>
                <w:rFonts w:ascii="Arial" w:hAnsi="Arial" w:cs="Arial"/>
              </w:rPr>
              <w:t xml:space="preserve">. (Syn. </w:t>
            </w:r>
            <w:r w:rsidRPr="00A51B7B">
              <w:rPr>
                <w:rFonts w:ascii="Arial" w:hAnsi="Arial" w:cs="Arial"/>
                <w:i/>
                <w:iCs/>
              </w:rPr>
              <w:t>Lepidium</w:t>
            </w:r>
          </w:p>
          <w:p w14:paraId="6E50DD3D"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peruvianum</w:t>
            </w:r>
            <w:proofErr w:type="spellEnd"/>
            <w:r w:rsidRPr="00A51B7B">
              <w:rPr>
                <w:rFonts w:ascii="Arial" w:hAnsi="Arial" w:cs="Arial"/>
                <w:i/>
                <w:iCs/>
              </w:rPr>
              <w:t xml:space="preserve"> </w:t>
            </w:r>
            <w:proofErr w:type="spellStart"/>
            <w:proofErr w:type="gramStart"/>
            <w:r w:rsidRPr="00A51B7B">
              <w:rPr>
                <w:rFonts w:ascii="Arial" w:hAnsi="Arial" w:cs="Arial"/>
              </w:rPr>
              <w:t>G.Chacón</w:t>
            </w:r>
            <w:proofErr w:type="spellEnd"/>
            <w:proofErr w:type="gramEnd"/>
            <w:r w:rsidRPr="00A51B7B">
              <w:rPr>
                <w:rFonts w:ascii="Arial" w:hAnsi="Arial" w:cs="Arial"/>
              </w:rPr>
              <w:t>)</w:t>
            </w:r>
          </w:p>
        </w:tc>
        <w:tc>
          <w:tcPr>
            <w:tcW w:w="2993" w:type="dxa"/>
            <w:vAlign w:val="center"/>
          </w:tcPr>
          <w:p w14:paraId="2F44535D"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Brassicaceae Burnett</w:t>
            </w:r>
          </w:p>
        </w:tc>
      </w:tr>
      <w:tr w:rsidR="00FB383D" w:rsidRPr="00A51B7B" w14:paraId="37900DE2" w14:textId="77777777" w:rsidTr="000212B4">
        <w:tc>
          <w:tcPr>
            <w:tcW w:w="986" w:type="dxa"/>
            <w:vAlign w:val="center"/>
          </w:tcPr>
          <w:p w14:paraId="3F2A5035"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55</w:t>
            </w:r>
          </w:p>
        </w:tc>
        <w:tc>
          <w:tcPr>
            <w:tcW w:w="5519" w:type="dxa"/>
            <w:vAlign w:val="center"/>
          </w:tcPr>
          <w:p w14:paraId="5553D553"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i/>
                <w:iCs/>
              </w:rPr>
              <w:t>Marantodes</w:t>
            </w:r>
            <w:proofErr w:type="spellEnd"/>
            <w:r w:rsidRPr="00A51B7B">
              <w:rPr>
                <w:rFonts w:ascii="Arial" w:hAnsi="Arial" w:cs="Arial"/>
                <w:i/>
                <w:iCs/>
              </w:rPr>
              <w:t xml:space="preserve"> </w:t>
            </w:r>
            <w:proofErr w:type="spellStart"/>
            <w:r w:rsidRPr="00A51B7B">
              <w:rPr>
                <w:rFonts w:ascii="Arial" w:hAnsi="Arial" w:cs="Arial"/>
                <w:i/>
                <w:iCs/>
              </w:rPr>
              <w:t>pumilum</w:t>
            </w:r>
            <w:proofErr w:type="spellEnd"/>
            <w:r w:rsidRPr="00A51B7B">
              <w:rPr>
                <w:rFonts w:ascii="Arial" w:hAnsi="Arial" w:cs="Arial"/>
              </w:rPr>
              <w:t xml:space="preserve"> (Blume) </w:t>
            </w:r>
            <w:proofErr w:type="spellStart"/>
            <w:r w:rsidRPr="00A51B7B">
              <w:rPr>
                <w:rFonts w:ascii="Arial" w:hAnsi="Arial" w:cs="Arial"/>
              </w:rPr>
              <w:t>Kuntze</w:t>
            </w:r>
            <w:proofErr w:type="spellEnd"/>
            <w:r w:rsidRPr="00A51B7B">
              <w:rPr>
                <w:rFonts w:ascii="Arial" w:hAnsi="Arial" w:cs="Arial"/>
              </w:rPr>
              <w:t>.</w:t>
            </w:r>
          </w:p>
          <w:p w14:paraId="0C2BA35A"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w:t>
            </w:r>
            <w:proofErr w:type="spellStart"/>
            <w:r w:rsidRPr="00A51B7B">
              <w:rPr>
                <w:rFonts w:ascii="Arial" w:hAnsi="Arial" w:cs="Arial"/>
              </w:rPr>
              <w:t>Syn.</w:t>
            </w:r>
            <w:r w:rsidRPr="00A51B7B">
              <w:rPr>
                <w:rFonts w:ascii="Arial" w:hAnsi="Arial" w:cs="Arial"/>
                <w:i/>
                <w:iCs/>
              </w:rPr>
              <w:t>Labisia</w:t>
            </w:r>
            <w:proofErr w:type="spellEnd"/>
            <w:r w:rsidRPr="00A51B7B">
              <w:rPr>
                <w:rFonts w:ascii="Arial" w:hAnsi="Arial" w:cs="Arial"/>
                <w:i/>
                <w:iCs/>
              </w:rPr>
              <w:t xml:space="preserve"> pumila</w:t>
            </w:r>
            <w:r w:rsidRPr="00A51B7B">
              <w:rPr>
                <w:rFonts w:ascii="Arial" w:hAnsi="Arial" w:cs="Arial"/>
              </w:rPr>
              <w:t xml:space="preserve"> (Blume) </w:t>
            </w:r>
            <w:proofErr w:type="spellStart"/>
            <w:r w:rsidRPr="00A51B7B">
              <w:rPr>
                <w:rFonts w:ascii="Arial" w:hAnsi="Arial" w:cs="Arial"/>
              </w:rPr>
              <w:t>Mez</w:t>
            </w:r>
            <w:proofErr w:type="spellEnd"/>
            <w:r w:rsidRPr="00A51B7B">
              <w:rPr>
                <w:rFonts w:ascii="Arial" w:hAnsi="Arial" w:cs="Arial"/>
              </w:rPr>
              <w:t>)</w:t>
            </w:r>
          </w:p>
        </w:tc>
        <w:tc>
          <w:tcPr>
            <w:tcW w:w="2993" w:type="dxa"/>
            <w:vAlign w:val="center"/>
          </w:tcPr>
          <w:p w14:paraId="01267124"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Primulaceae</w:t>
            </w:r>
            <w:proofErr w:type="spellEnd"/>
            <w:r w:rsidRPr="00A51B7B">
              <w:rPr>
                <w:rFonts w:ascii="Arial" w:hAnsi="Arial" w:cs="Arial"/>
              </w:rPr>
              <w:t> </w:t>
            </w:r>
            <w:proofErr w:type="spellStart"/>
            <w:r w:rsidRPr="00A51B7B">
              <w:rPr>
                <w:rFonts w:ascii="Arial" w:hAnsi="Arial" w:cs="Arial"/>
              </w:rPr>
              <w:t>Batsch</w:t>
            </w:r>
            <w:proofErr w:type="spellEnd"/>
            <w:r w:rsidRPr="00A51B7B">
              <w:rPr>
                <w:rFonts w:ascii="Arial" w:hAnsi="Arial" w:cs="Arial"/>
              </w:rPr>
              <w:t xml:space="preserve"> ex </w:t>
            </w:r>
            <w:proofErr w:type="spellStart"/>
            <w:r w:rsidRPr="00A51B7B">
              <w:rPr>
                <w:rFonts w:ascii="Arial" w:hAnsi="Arial" w:cs="Arial"/>
              </w:rPr>
              <w:t>Borkh</w:t>
            </w:r>
            <w:proofErr w:type="spellEnd"/>
            <w:r w:rsidRPr="00A51B7B">
              <w:rPr>
                <w:rFonts w:ascii="Arial" w:hAnsi="Arial" w:cs="Arial"/>
              </w:rPr>
              <w:t>.</w:t>
            </w:r>
          </w:p>
        </w:tc>
      </w:tr>
      <w:tr w:rsidR="00FB383D" w:rsidRPr="00A51B7B" w14:paraId="6332C651" w14:textId="77777777" w:rsidTr="000212B4">
        <w:tc>
          <w:tcPr>
            <w:tcW w:w="986" w:type="dxa"/>
            <w:vAlign w:val="center"/>
          </w:tcPr>
          <w:p w14:paraId="2C7155E5"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56</w:t>
            </w:r>
          </w:p>
        </w:tc>
        <w:tc>
          <w:tcPr>
            <w:tcW w:w="5519" w:type="dxa"/>
            <w:vAlign w:val="center"/>
          </w:tcPr>
          <w:p w14:paraId="12F8EDEA"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Melilotus officinalis </w:t>
            </w:r>
            <w:r w:rsidRPr="00A51B7B">
              <w:rPr>
                <w:rFonts w:ascii="Arial" w:hAnsi="Arial" w:cs="Arial"/>
              </w:rPr>
              <w:t>(L.) Pall.</w:t>
            </w:r>
          </w:p>
        </w:tc>
        <w:tc>
          <w:tcPr>
            <w:tcW w:w="2993" w:type="dxa"/>
            <w:vAlign w:val="center"/>
          </w:tcPr>
          <w:p w14:paraId="72CBD490"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Fabaceae </w:t>
            </w:r>
            <w:proofErr w:type="spellStart"/>
            <w:r w:rsidRPr="00A51B7B">
              <w:rPr>
                <w:rFonts w:ascii="Arial" w:hAnsi="Arial" w:cs="Arial"/>
              </w:rPr>
              <w:t>Lindl</w:t>
            </w:r>
            <w:proofErr w:type="spellEnd"/>
            <w:r w:rsidRPr="00A51B7B">
              <w:rPr>
                <w:rFonts w:ascii="Arial" w:hAnsi="Arial" w:cs="Arial"/>
              </w:rPr>
              <w:t>.</w:t>
            </w:r>
          </w:p>
        </w:tc>
      </w:tr>
      <w:tr w:rsidR="00FB383D" w:rsidRPr="00A51B7B" w14:paraId="4F239D9F" w14:textId="77777777" w:rsidTr="000212B4">
        <w:tc>
          <w:tcPr>
            <w:tcW w:w="986" w:type="dxa"/>
            <w:vAlign w:val="center"/>
          </w:tcPr>
          <w:p w14:paraId="2DEF06C4"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57</w:t>
            </w:r>
          </w:p>
        </w:tc>
        <w:tc>
          <w:tcPr>
            <w:tcW w:w="5519" w:type="dxa"/>
            <w:vAlign w:val="center"/>
          </w:tcPr>
          <w:p w14:paraId="45E351EA"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i/>
                <w:iCs/>
              </w:rPr>
              <w:t>Mitragyna</w:t>
            </w:r>
            <w:proofErr w:type="spellEnd"/>
            <w:r w:rsidRPr="00A51B7B">
              <w:rPr>
                <w:rFonts w:ascii="Arial" w:hAnsi="Arial" w:cs="Arial"/>
                <w:i/>
                <w:iCs/>
              </w:rPr>
              <w:t xml:space="preserve"> </w:t>
            </w:r>
            <w:proofErr w:type="spellStart"/>
            <w:r w:rsidRPr="00A51B7B">
              <w:rPr>
                <w:rFonts w:ascii="Arial" w:hAnsi="Arial" w:cs="Arial"/>
                <w:i/>
                <w:iCs/>
              </w:rPr>
              <w:t>inermis</w:t>
            </w:r>
            <w:proofErr w:type="spellEnd"/>
            <w:r w:rsidRPr="00A51B7B">
              <w:rPr>
                <w:rFonts w:ascii="Arial" w:hAnsi="Arial" w:cs="Arial"/>
              </w:rPr>
              <w:t xml:space="preserve"> (</w:t>
            </w:r>
            <w:proofErr w:type="spellStart"/>
            <w:r w:rsidRPr="00A51B7B">
              <w:rPr>
                <w:rFonts w:ascii="Arial" w:hAnsi="Arial" w:cs="Arial"/>
              </w:rPr>
              <w:t>Willd</w:t>
            </w:r>
            <w:proofErr w:type="spellEnd"/>
            <w:r w:rsidRPr="00A51B7B">
              <w:rPr>
                <w:rFonts w:ascii="Arial" w:hAnsi="Arial" w:cs="Arial"/>
              </w:rPr>
              <w:t xml:space="preserve">.) </w:t>
            </w:r>
            <w:proofErr w:type="spellStart"/>
            <w:r w:rsidRPr="00A51B7B">
              <w:rPr>
                <w:rFonts w:ascii="Arial" w:hAnsi="Arial" w:cs="Arial"/>
              </w:rPr>
              <w:t>Kuntze</w:t>
            </w:r>
            <w:proofErr w:type="spellEnd"/>
            <w:r w:rsidRPr="00A51B7B">
              <w:rPr>
                <w:rFonts w:ascii="Arial" w:hAnsi="Arial" w:cs="Arial"/>
              </w:rPr>
              <w:t xml:space="preserve"> (Syn</w:t>
            </w:r>
          </w:p>
          <w:p w14:paraId="3CCA4723"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Mitragyna</w:t>
            </w:r>
            <w:proofErr w:type="spellEnd"/>
            <w:r w:rsidRPr="00A51B7B">
              <w:rPr>
                <w:rFonts w:ascii="Arial" w:hAnsi="Arial" w:cs="Arial"/>
                <w:i/>
                <w:iCs/>
              </w:rPr>
              <w:t xml:space="preserve"> </w:t>
            </w:r>
            <w:proofErr w:type="spellStart"/>
            <w:r w:rsidRPr="00A51B7B">
              <w:rPr>
                <w:rFonts w:ascii="Arial" w:hAnsi="Arial" w:cs="Arial"/>
                <w:i/>
                <w:iCs/>
              </w:rPr>
              <w:t>africana</w:t>
            </w:r>
            <w:proofErr w:type="spellEnd"/>
            <w:r w:rsidRPr="00A51B7B">
              <w:rPr>
                <w:rFonts w:ascii="Arial" w:hAnsi="Arial" w:cs="Arial"/>
              </w:rPr>
              <w:t xml:space="preserve"> (</w:t>
            </w:r>
            <w:proofErr w:type="spellStart"/>
            <w:r w:rsidRPr="00A51B7B">
              <w:rPr>
                <w:rFonts w:ascii="Arial" w:hAnsi="Arial" w:cs="Arial"/>
              </w:rPr>
              <w:t>Willd</w:t>
            </w:r>
            <w:proofErr w:type="spellEnd"/>
            <w:r w:rsidRPr="00A51B7B">
              <w:rPr>
                <w:rFonts w:ascii="Arial" w:hAnsi="Arial" w:cs="Arial"/>
              </w:rPr>
              <w:t xml:space="preserve">.) </w:t>
            </w:r>
            <w:proofErr w:type="spellStart"/>
            <w:r w:rsidRPr="00A51B7B">
              <w:rPr>
                <w:rFonts w:ascii="Arial" w:hAnsi="Arial" w:cs="Arial"/>
              </w:rPr>
              <w:t>Korth</w:t>
            </w:r>
            <w:proofErr w:type="spellEnd"/>
            <w:r w:rsidRPr="00A51B7B">
              <w:rPr>
                <w:rFonts w:ascii="Arial" w:hAnsi="Arial" w:cs="Arial"/>
              </w:rPr>
              <w:t>.)</w:t>
            </w:r>
          </w:p>
        </w:tc>
        <w:tc>
          <w:tcPr>
            <w:tcW w:w="2993" w:type="dxa"/>
            <w:vAlign w:val="center"/>
          </w:tcPr>
          <w:p w14:paraId="3717EE58"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Rubiaceae</w:t>
            </w:r>
            <w:proofErr w:type="spellEnd"/>
            <w:r w:rsidRPr="00A51B7B">
              <w:rPr>
                <w:rFonts w:ascii="Arial" w:hAnsi="Arial" w:cs="Arial"/>
              </w:rPr>
              <w:t> </w:t>
            </w:r>
            <w:proofErr w:type="spellStart"/>
            <w:r w:rsidRPr="00A51B7B">
              <w:rPr>
                <w:rFonts w:ascii="Arial" w:hAnsi="Arial" w:cs="Arial"/>
              </w:rPr>
              <w:t>Juss</w:t>
            </w:r>
            <w:proofErr w:type="spellEnd"/>
            <w:r w:rsidRPr="00A51B7B">
              <w:rPr>
                <w:rFonts w:ascii="Arial" w:hAnsi="Arial" w:cs="Arial"/>
              </w:rPr>
              <w:t>.</w:t>
            </w:r>
          </w:p>
        </w:tc>
      </w:tr>
      <w:tr w:rsidR="00FB383D" w:rsidRPr="00A51B7B" w14:paraId="7BF5AEB8" w14:textId="77777777" w:rsidTr="000212B4">
        <w:tc>
          <w:tcPr>
            <w:tcW w:w="986" w:type="dxa"/>
            <w:vAlign w:val="center"/>
          </w:tcPr>
          <w:p w14:paraId="2462BA93"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58</w:t>
            </w:r>
          </w:p>
        </w:tc>
        <w:tc>
          <w:tcPr>
            <w:tcW w:w="5519" w:type="dxa"/>
            <w:vAlign w:val="center"/>
          </w:tcPr>
          <w:p w14:paraId="7A9C5CC2"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Momordica </w:t>
            </w:r>
            <w:proofErr w:type="spellStart"/>
            <w:r w:rsidRPr="00A51B7B">
              <w:rPr>
                <w:rFonts w:ascii="Arial" w:hAnsi="Arial" w:cs="Arial"/>
                <w:i/>
                <w:iCs/>
              </w:rPr>
              <w:t>charantia</w:t>
            </w:r>
            <w:proofErr w:type="spellEnd"/>
            <w:r w:rsidRPr="00A51B7B">
              <w:rPr>
                <w:rFonts w:ascii="Arial" w:hAnsi="Arial" w:cs="Arial"/>
                <w:i/>
                <w:iCs/>
              </w:rPr>
              <w:t xml:space="preserve"> </w:t>
            </w:r>
            <w:r w:rsidRPr="00A51B7B">
              <w:rPr>
                <w:rFonts w:ascii="Arial" w:hAnsi="Arial" w:cs="Arial"/>
              </w:rPr>
              <w:t>L.</w:t>
            </w:r>
          </w:p>
        </w:tc>
        <w:tc>
          <w:tcPr>
            <w:tcW w:w="2993" w:type="dxa"/>
            <w:vAlign w:val="center"/>
          </w:tcPr>
          <w:p w14:paraId="5B9F89FE"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Cucurbitaceae </w:t>
            </w:r>
            <w:proofErr w:type="spellStart"/>
            <w:r w:rsidRPr="00A51B7B">
              <w:rPr>
                <w:rFonts w:ascii="Arial" w:hAnsi="Arial" w:cs="Arial"/>
              </w:rPr>
              <w:t>Juss</w:t>
            </w:r>
            <w:proofErr w:type="spellEnd"/>
            <w:r w:rsidRPr="00A51B7B">
              <w:rPr>
                <w:rFonts w:ascii="Arial" w:hAnsi="Arial" w:cs="Arial"/>
              </w:rPr>
              <w:t>.</w:t>
            </w:r>
          </w:p>
        </w:tc>
      </w:tr>
      <w:tr w:rsidR="00FB383D" w:rsidRPr="00A51B7B" w14:paraId="51B3433C" w14:textId="77777777" w:rsidTr="000212B4">
        <w:tc>
          <w:tcPr>
            <w:tcW w:w="986" w:type="dxa"/>
            <w:vAlign w:val="center"/>
          </w:tcPr>
          <w:p w14:paraId="1B3CC766"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59</w:t>
            </w:r>
          </w:p>
        </w:tc>
        <w:tc>
          <w:tcPr>
            <w:tcW w:w="5519" w:type="dxa"/>
            <w:vAlign w:val="center"/>
          </w:tcPr>
          <w:p w14:paraId="05BA65F5"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Morus alba </w:t>
            </w:r>
            <w:r w:rsidRPr="00A51B7B">
              <w:rPr>
                <w:rFonts w:ascii="Arial" w:hAnsi="Arial" w:cs="Arial"/>
              </w:rPr>
              <w:t>L.</w:t>
            </w:r>
          </w:p>
        </w:tc>
        <w:tc>
          <w:tcPr>
            <w:tcW w:w="2993" w:type="dxa"/>
            <w:vAlign w:val="center"/>
          </w:tcPr>
          <w:p w14:paraId="5AE60992"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Moraceae</w:t>
            </w:r>
            <w:proofErr w:type="spellEnd"/>
            <w:r w:rsidRPr="00A51B7B">
              <w:rPr>
                <w:rFonts w:ascii="Arial" w:hAnsi="Arial" w:cs="Arial"/>
              </w:rPr>
              <w:t> </w:t>
            </w:r>
            <w:proofErr w:type="spellStart"/>
            <w:r w:rsidRPr="00A51B7B">
              <w:rPr>
                <w:rFonts w:ascii="Arial" w:hAnsi="Arial" w:cs="Arial"/>
              </w:rPr>
              <w:t>Gaudich</w:t>
            </w:r>
            <w:proofErr w:type="spellEnd"/>
            <w:r w:rsidRPr="00A51B7B">
              <w:rPr>
                <w:rFonts w:ascii="Arial" w:hAnsi="Arial" w:cs="Arial"/>
              </w:rPr>
              <w:t>.</w:t>
            </w:r>
          </w:p>
        </w:tc>
      </w:tr>
      <w:tr w:rsidR="00FB383D" w:rsidRPr="00A51B7B" w14:paraId="3CD31030" w14:textId="77777777" w:rsidTr="000212B4">
        <w:tc>
          <w:tcPr>
            <w:tcW w:w="986" w:type="dxa"/>
            <w:vAlign w:val="center"/>
          </w:tcPr>
          <w:p w14:paraId="6527426A"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60</w:t>
            </w:r>
          </w:p>
        </w:tc>
        <w:tc>
          <w:tcPr>
            <w:tcW w:w="5519" w:type="dxa"/>
            <w:vAlign w:val="center"/>
          </w:tcPr>
          <w:p w14:paraId="2E2BD2BF"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Mucuna pruriens</w:t>
            </w:r>
            <w:r w:rsidRPr="00A51B7B">
              <w:rPr>
                <w:rFonts w:ascii="Arial" w:hAnsi="Arial" w:cs="Arial"/>
              </w:rPr>
              <w:t xml:space="preserve"> (L.) DC.</w:t>
            </w:r>
          </w:p>
        </w:tc>
        <w:tc>
          <w:tcPr>
            <w:tcW w:w="2993" w:type="dxa"/>
            <w:vAlign w:val="center"/>
          </w:tcPr>
          <w:p w14:paraId="6240B4FD"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Fabaceae </w:t>
            </w:r>
            <w:proofErr w:type="spellStart"/>
            <w:r w:rsidRPr="00A51B7B">
              <w:rPr>
                <w:rFonts w:ascii="Arial" w:hAnsi="Arial" w:cs="Arial"/>
              </w:rPr>
              <w:t>Lindl</w:t>
            </w:r>
            <w:proofErr w:type="spellEnd"/>
            <w:r w:rsidRPr="00A51B7B">
              <w:rPr>
                <w:rFonts w:ascii="Arial" w:hAnsi="Arial" w:cs="Arial"/>
              </w:rPr>
              <w:t>.</w:t>
            </w:r>
          </w:p>
        </w:tc>
      </w:tr>
      <w:tr w:rsidR="00FB383D" w:rsidRPr="00A51B7B" w14:paraId="16DCBFC7" w14:textId="77777777" w:rsidTr="000212B4">
        <w:tc>
          <w:tcPr>
            <w:tcW w:w="986" w:type="dxa"/>
            <w:vAlign w:val="center"/>
          </w:tcPr>
          <w:p w14:paraId="0820D536"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61</w:t>
            </w:r>
          </w:p>
        </w:tc>
        <w:tc>
          <w:tcPr>
            <w:tcW w:w="5519" w:type="dxa"/>
            <w:vAlign w:val="center"/>
          </w:tcPr>
          <w:p w14:paraId="6EA02EF0"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Murraya</w:t>
            </w:r>
            <w:proofErr w:type="spellEnd"/>
            <w:r w:rsidRPr="00A51B7B">
              <w:rPr>
                <w:rFonts w:ascii="Arial" w:hAnsi="Arial" w:cs="Arial"/>
                <w:i/>
                <w:iCs/>
              </w:rPr>
              <w:t xml:space="preserve"> </w:t>
            </w:r>
            <w:proofErr w:type="spellStart"/>
            <w:r w:rsidRPr="00A51B7B">
              <w:rPr>
                <w:rFonts w:ascii="Arial" w:hAnsi="Arial" w:cs="Arial"/>
                <w:i/>
                <w:iCs/>
              </w:rPr>
              <w:t>koenigii</w:t>
            </w:r>
            <w:proofErr w:type="spellEnd"/>
            <w:r w:rsidRPr="00A51B7B">
              <w:rPr>
                <w:rFonts w:ascii="Arial" w:hAnsi="Arial" w:cs="Arial"/>
                <w:i/>
                <w:iCs/>
              </w:rPr>
              <w:t xml:space="preserve"> </w:t>
            </w:r>
            <w:r w:rsidRPr="00A51B7B">
              <w:rPr>
                <w:rFonts w:ascii="Arial" w:hAnsi="Arial" w:cs="Arial"/>
              </w:rPr>
              <w:t xml:space="preserve">(L.) </w:t>
            </w:r>
            <w:proofErr w:type="spellStart"/>
            <w:r w:rsidRPr="00A51B7B">
              <w:rPr>
                <w:rFonts w:ascii="Arial" w:hAnsi="Arial" w:cs="Arial"/>
              </w:rPr>
              <w:t>Spreng</w:t>
            </w:r>
            <w:proofErr w:type="spellEnd"/>
            <w:r w:rsidRPr="00A51B7B">
              <w:rPr>
                <w:rFonts w:ascii="Arial" w:hAnsi="Arial" w:cs="Arial"/>
              </w:rPr>
              <w:t>.</w:t>
            </w:r>
          </w:p>
        </w:tc>
        <w:tc>
          <w:tcPr>
            <w:tcW w:w="2993" w:type="dxa"/>
            <w:vAlign w:val="center"/>
          </w:tcPr>
          <w:p w14:paraId="1235A17B"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Rutaceae</w:t>
            </w:r>
            <w:proofErr w:type="spellEnd"/>
            <w:r w:rsidRPr="00A51B7B">
              <w:rPr>
                <w:rFonts w:ascii="Arial" w:eastAsiaTheme="minorEastAsia" w:hAnsi="Arial" w:cs="Arial"/>
              </w:rPr>
              <w:t>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001CDBFD" w14:textId="77777777" w:rsidTr="000212B4">
        <w:tc>
          <w:tcPr>
            <w:tcW w:w="986" w:type="dxa"/>
            <w:vAlign w:val="center"/>
          </w:tcPr>
          <w:p w14:paraId="2DB5EE51"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62</w:t>
            </w:r>
          </w:p>
        </w:tc>
        <w:tc>
          <w:tcPr>
            <w:tcW w:w="5519" w:type="dxa"/>
            <w:vAlign w:val="center"/>
          </w:tcPr>
          <w:p w14:paraId="378455AB"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Mussaenda</w:t>
            </w:r>
            <w:proofErr w:type="spellEnd"/>
            <w:r w:rsidRPr="00A51B7B">
              <w:rPr>
                <w:rFonts w:ascii="Arial" w:hAnsi="Arial" w:cs="Arial"/>
                <w:i/>
                <w:iCs/>
              </w:rPr>
              <w:t xml:space="preserve"> </w:t>
            </w:r>
            <w:proofErr w:type="spellStart"/>
            <w:r w:rsidRPr="00A51B7B">
              <w:rPr>
                <w:rFonts w:ascii="Arial" w:hAnsi="Arial" w:cs="Arial"/>
                <w:i/>
                <w:iCs/>
              </w:rPr>
              <w:t>frondosa</w:t>
            </w:r>
            <w:proofErr w:type="spellEnd"/>
            <w:r w:rsidRPr="00A51B7B">
              <w:rPr>
                <w:rFonts w:ascii="Arial" w:hAnsi="Arial" w:cs="Arial"/>
              </w:rPr>
              <w:t xml:space="preserve"> L.</w:t>
            </w:r>
          </w:p>
        </w:tc>
        <w:tc>
          <w:tcPr>
            <w:tcW w:w="2993" w:type="dxa"/>
            <w:vAlign w:val="center"/>
          </w:tcPr>
          <w:p w14:paraId="6AD75C75"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Rubiaceae</w:t>
            </w:r>
            <w:proofErr w:type="spellEnd"/>
            <w:r w:rsidRPr="00A51B7B">
              <w:rPr>
                <w:rFonts w:ascii="Arial" w:eastAsiaTheme="minorEastAsia" w:hAnsi="Arial" w:cs="Arial"/>
              </w:rPr>
              <w:t>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4C344C65" w14:textId="77777777" w:rsidTr="000212B4">
        <w:tc>
          <w:tcPr>
            <w:tcW w:w="986" w:type="dxa"/>
            <w:vAlign w:val="center"/>
          </w:tcPr>
          <w:p w14:paraId="6E303633"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lastRenderedPageBreak/>
              <w:t>63</w:t>
            </w:r>
          </w:p>
        </w:tc>
        <w:tc>
          <w:tcPr>
            <w:tcW w:w="5519" w:type="dxa"/>
            <w:vAlign w:val="center"/>
          </w:tcPr>
          <w:p w14:paraId="4A9C32B2"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Nelumbo nucifera </w:t>
            </w:r>
            <w:proofErr w:type="spellStart"/>
            <w:r w:rsidRPr="00A51B7B">
              <w:rPr>
                <w:rFonts w:ascii="Arial" w:hAnsi="Arial" w:cs="Arial"/>
              </w:rPr>
              <w:t>Gaertn</w:t>
            </w:r>
            <w:proofErr w:type="spellEnd"/>
            <w:r w:rsidRPr="00A51B7B">
              <w:rPr>
                <w:rFonts w:ascii="Arial" w:hAnsi="Arial" w:cs="Arial"/>
              </w:rPr>
              <w:t>.</w:t>
            </w:r>
          </w:p>
        </w:tc>
        <w:tc>
          <w:tcPr>
            <w:tcW w:w="2993" w:type="dxa"/>
            <w:vAlign w:val="center"/>
          </w:tcPr>
          <w:p w14:paraId="6551BBBE"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Nelumbonaceae</w:t>
            </w:r>
            <w:proofErr w:type="spellEnd"/>
            <w:r w:rsidRPr="00A51B7B">
              <w:rPr>
                <w:rFonts w:ascii="Arial" w:eastAsiaTheme="minorEastAsia" w:hAnsi="Arial" w:cs="Arial"/>
              </w:rPr>
              <w:t> A. Rich.</w:t>
            </w:r>
          </w:p>
        </w:tc>
      </w:tr>
      <w:tr w:rsidR="00FB383D" w:rsidRPr="00A51B7B" w14:paraId="69F938B0" w14:textId="77777777" w:rsidTr="000212B4">
        <w:tc>
          <w:tcPr>
            <w:tcW w:w="986" w:type="dxa"/>
            <w:vAlign w:val="center"/>
          </w:tcPr>
          <w:p w14:paraId="0D63AC04"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64</w:t>
            </w:r>
          </w:p>
        </w:tc>
        <w:tc>
          <w:tcPr>
            <w:tcW w:w="5519" w:type="dxa"/>
            <w:vAlign w:val="center"/>
          </w:tcPr>
          <w:p w14:paraId="43CAD4EB"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Nigella sativa </w:t>
            </w:r>
            <w:r w:rsidRPr="00A51B7B">
              <w:rPr>
                <w:rFonts w:ascii="Arial" w:hAnsi="Arial" w:cs="Arial"/>
              </w:rPr>
              <w:t>L.</w:t>
            </w:r>
          </w:p>
        </w:tc>
        <w:tc>
          <w:tcPr>
            <w:tcW w:w="2993" w:type="dxa"/>
            <w:vAlign w:val="center"/>
          </w:tcPr>
          <w:p w14:paraId="57570F71"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eastAsiaTheme="minorEastAsia" w:hAnsi="Arial" w:cs="Arial"/>
              </w:rPr>
              <w:t>Ranunculaceae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6B898D06" w14:textId="77777777" w:rsidTr="000212B4">
        <w:tc>
          <w:tcPr>
            <w:tcW w:w="986" w:type="dxa"/>
            <w:vAlign w:val="center"/>
          </w:tcPr>
          <w:p w14:paraId="1900B60B"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65</w:t>
            </w:r>
          </w:p>
        </w:tc>
        <w:tc>
          <w:tcPr>
            <w:tcW w:w="5519" w:type="dxa"/>
            <w:vAlign w:val="center"/>
          </w:tcPr>
          <w:p w14:paraId="4B54925F" w14:textId="77777777" w:rsidR="00FB383D" w:rsidRPr="00A51B7B" w:rsidRDefault="00FB383D" w:rsidP="000212B4">
            <w:pPr>
              <w:spacing w:line="480" w:lineRule="auto"/>
              <w:ind w:firstLineChars="0" w:firstLine="0"/>
              <w:jc w:val="left"/>
              <w:rPr>
                <w:rFonts w:ascii="Arial" w:hAnsi="Arial" w:cs="Arial"/>
                <w:i/>
                <w:iCs/>
              </w:rPr>
            </w:pPr>
            <w:proofErr w:type="spellStart"/>
            <w:r w:rsidRPr="00A51B7B">
              <w:rPr>
                <w:rFonts w:ascii="Arial" w:hAnsi="Arial" w:cs="Arial"/>
                <w:i/>
                <w:iCs/>
              </w:rPr>
              <w:t>Ocimum</w:t>
            </w:r>
            <w:proofErr w:type="spellEnd"/>
            <w:r w:rsidRPr="00A51B7B">
              <w:rPr>
                <w:rFonts w:ascii="Arial" w:hAnsi="Arial" w:cs="Arial"/>
                <w:i/>
                <w:iCs/>
              </w:rPr>
              <w:t xml:space="preserve"> </w:t>
            </w:r>
            <w:proofErr w:type="spellStart"/>
            <w:r w:rsidRPr="00A51B7B">
              <w:rPr>
                <w:rFonts w:ascii="Arial" w:hAnsi="Arial" w:cs="Arial"/>
                <w:i/>
                <w:iCs/>
              </w:rPr>
              <w:t>tenuiflorum</w:t>
            </w:r>
            <w:proofErr w:type="spellEnd"/>
            <w:r w:rsidRPr="00A51B7B">
              <w:rPr>
                <w:rFonts w:ascii="Arial" w:hAnsi="Arial" w:cs="Arial"/>
              </w:rPr>
              <w:t xml:space="preserve"> L. (</w:t>
            </w:r>
            <w:proofErr w:type="spellStart"/>
            <w:r w:rsidRPr="00A51B7B">
              <w:rPr>
                <w:rFonts w:ascii="Arial" w:hAnsi="Arial" w:cs="Arial"/>
              </w:rPr>
              <w:t>Syn.</w:t>
            </w:r>
            <w:r w:rsidRPr="00A51B7B">
              <w:rPr>
                <w:rFonts w:ascii="Arial" w:hAnsi="Arial" w:cs="Arial"/>
                <w:i/>
                <w:iCs/>
              </w:rPr>
              <w:t>Ocimum</w:t>
            </w:r>
            <w:proofErr w:type="spellEnd"/>
          </w:p>
          <w:p w14:paraId="06802034"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sanctum</w:t>
            </w:r>
            <w:r w:rsidRPr="00A51B7B">
              <w:rPr>
                <w:rFonts w:ascii="Arial" w:hAnsi="Arial" w:cs="Arial"/>
              </w:rPr>
              <w:t xml:space="preserve"> L.)</w:t>
            </w:r>
          </w:p>
        </w:tc>
        <w:tc>
          <w:tcPr>
            <w:tcW w:w="2993" w:type="dxa"/>
            <w:vAlign w:val="center"/>
          </w:tcPr>
          <w:p w14:paraId="7C602E9F"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Lamiaceae</w:t>
            </w:r>
            <w:proofErr w:type="spellEnd"/>
            <w:r w:rsidRPr="00A51B7B">
              <w:rPr>
                <w:rFonts w:ascii="Arial" w:eastAsiaTheme="minorEastAsia" w:hAnsi="Arial" w:cs="Arial"/>
              </w:rPr>
              <w:t> </w:t>
            </w:r>
            <w:proofErr w:type="spellStart"/>
            <w:r w:rsidRPr="00A51B7B">
              <w:rPr>
                <w:rFonts w:ascii="Arial" w:eastAsiaTheme="minorEastAsia" w:hAnsi="Arial" w:cs="Arial"/>
              </w:rPr>
              <w:t>Martinov</w:t>
            </w:r>
            <w:proofErr w:type="spellEnd"/>
          </w:p>
        </w:tc>
      </w:tr>
      <w:tr w:rsidR="00FB383D" w:rsidRPr="00A51B7B" w14:paraId="5FE3466F" w14:textId="77777777" w:rsidTr="000212B4">
        <w:tc>
          <w:tcPr>
            <w:tcW w:w="986" w:type="dxa"/>
            <w:vAlign w:val="center"/>
          </w:tcPr>
          <w:p w14:paraId="16F41F4F"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66</w:t>
            </w:r>
          </w:p>
        </w:tc>
        <w:tc>
          <w:tcPr>
            <w:tcW w:w="5519" w:type="dxa"/>
            <w:vAlign w:val="center"/>
          </w:tcPr>
          <w:p w14:paraId="2E61E48E"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i/>
                <w:iCs/>
              </w:rPr>
              <w:t>Oplopanax</w:t>
            </w:r>
            <w:proofErr w:type="spellEnd"/>
            <w:r w:rsidRPr="00A51B7B">
              <w:rPr>
                <w:rFonts w:ascii="Arial" w:hAnsi="Arial" w:cs="Arial"/>
                <w:i/>
                <w:iCs/>
              </w:rPr>
              <w:t xml:space="preserve"> elatus</w:t>
            </w:r>
            <w:r w:rsidRPr="00A51B7B">
              <w:rPr>
                <w:rFonts w:ascii="Arial" w:hAnsi="Arial" w:cs="Arial"/>
              </w:rPr>
              <w:t xml:space="preserve"> (</w:t>
            </w:r>
            <w:proofErr w:type="spellStart"/>
            <w:r w:rsidRPr="00A51B7B">
              <w:rPr>
                <w:rFonts w:ascii="Arial" w:hAnsi="Arial" w:cs="Arial"/>
              </w:rPr>
              <w:t>Nakai</w:t>
            </w:r>
            <w:proofErr w:type="spellEnd"/>
            <w:r w:rsidRPr="00A51B7B">
              <w:rPr>
                <w:rFonts w:ascii="Arial" w:hAnsi="Arial" w:cs="Arial"/>
              </w:rPr>
              <w:t xml:space="preserve">) </w:t>
            </w:r>
            <w:proofErr w:type="spellStart"/>
            <w:r w:rsidRPr="00A51B7B">
              <w:rPr>
                <w:rFonts w:ascii="Arial" w:hAnsi="Arial" w:cs="Arial"/>
              </w:rPr>
              <w:t>Nakai</w:t>
            </w:r>
            <w:proofErr w:type="spellEnd"/>
            <w:r w:rsidRPr="00A51B7B">
              <w:rPr>
                <w:rFonts w:ascii="Arial" w:hAnsi="Arial" w:cs="Arial"/>
              </w:rPr>
              <w:t xml:space="preserve"> (Syn.</w:t>
            </w:r>
          </w:p>
          <w:p w14:paraId="7C89E0AB"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Echinopanax</w:t>
            </w:r>
            <w:proofErr w:type="spellEnd"/>
            <w:r w:rsidRPr="00A51B7B">
              <w:rPr>
                <w:rFonts w:ascii="Arial" w:hAnsi="Arial" w:cs="Arial"/>
                <w:i/>
                <w:iCs/>
              </w:rPr>
              <w:t xml:space="preserve"> </w:t>
            </w:r>
            <w:proofErr w:type="spellStart"/>
            <w:r w:rsidRPr="00A51B7B">
              <w:rPr>
                <w:rFonts w:ascii="Arial" w:hAnsi="Arial" w:cs="Arial"/>
                <w:i/>
                <w:iCs/>
              </w:rPr>
              <w:t>elatum</w:t>
            </w:r>
            <w:proofErr w:type="spellEnd"/>
            <w:r w:rsidRPr="00A51B7B">
              <w:rPr>
                <w:rFonts w:ascii="Arial" w:hAnsi="Arial" w:cs="Arial"/>
                <w:i/>
                <w:iCs/>
              </w:rPr>
              <w:t xml:space="preserve"> </w:t>
            </w:r>
            <w:proofErr w:type="spellStart"/>
            <w:r w:rsidRPr="00A51B7B">
              <w:rPr>
                <w:rFonts w:ascii="Arial" w:hAnsi="Arial" w:cs="Arial"/>
              </w:rPr>
              <w:t>Nakai</w:t>
            </w:r>
            <w:proofErr w:type="spellEnd"/>
            <w:r w:rsidRPr="00A51B7B">
              <w:rPr>
                <w:rFonts w:ascii="Arial" w:hAnsi="Arial" w:cs="Arial"/>
              </w:rPr>
              <w:t>)</w:t>
            </w:r>
          </w:p>
        </w:tc>
        <w:tc>
          <w:tcPr>
            <w:tcW w:w="2993" w:type="dxa"/>
            <w:vAlign w:val="center"/>
          </w:tcPr>
          <w:p w14:paraId="507CEC18"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Araliaceae</w:t>
            </w:r>
            <w:proofErr w:type="spellEnd"/>
            <w:r w:rsidRPr="00A51B7B">
              <w:rPr>
                <w:rFonts w:ascii="Arial" w:eastAsiaTheme="minorEastAsia" w:hAnsi="Arial" w:cs="Arial"/>
              </w:rPr>
              <w:t>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4C573021" w14:textId="77777777" w:rsidTr="000212B4">
        <w:tc>
          <w:tcPr>
            <w:tcW w:w="986" w:type="dxa"/>
            <w:vAlign w:val="center"/>
          </w:tcPr>
          <w:p w14:paraId="2D11E85E"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67</w:t>
            </w:r>
          </w:p>
        </w:tc>
        <w:tc>
          <w:tcPr>
            <w:tcW w:w="5519" w:type="dxa"/>
            <w:vAlign w:val="center"/>
          </w:tcPr>
          <w:p w14:paraId="230C2209"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Panax ginseng</w:t>
            </w:r>
            <w:r w:rsidRPr="00A51B7B">
              <w:rPr>
                <w:rFonts w:ascii="Arial" w:hAnsi="Arial" w:cs="Arial"/>
              </w:rPr>
              <w:t xml:space="preserve"> </w:t>
            </w:r>
            <w:proofErr w:type="spellStart"/>
            <w:r w:rsidRPr="00A51B7B">
              <w:rPr>
                <w:rFonts w:ascii="Arial" w:hAnsi="Arial" w:cs="Arial"/>
              </w:rPr>
              <w:t>C.</w:t>
            </w:r>
            <w:proofErr w:type="gramStart"/>
            <w:r w:rsidRPr="00A51B7B">
              <w:rPr>
                <w:rFonts w:ascii="Arial" w:hAnsi="Arial" w:cs="Arial"/>
              </w:rPr>
              <w:t>A.Mey</w:t>
            </w:r>
            <w:proofErr w:type="spellEnd"/>
            <w:proofErr w:type="gramEnd"/>
            <w:r w:rsidRPr="00A51B7B">
              <w:rPr>
                <w:rFonts w:ascii="Arial" w:hAnsi="Arial" w:cs="Arial"/>
              </w:rPr>
              <w:t>.</w:t>
            </w:r>
          </w:p>
        </w:tc>
        <w:tc>
          <w:tcPr>
            <w:tcW w:w="2993" w:type="dxa"/>
            <w:vAlign w:val="center"/>
          </w:tcPr>
          <w:p w14:paraId="23827C7A"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Araliaceae</w:t>
            </w:r>
            <w:proofErr w:type="spellEnd"/>
            <w:r w:rsidRPr="00A51B7B">
              <w:rPr>
                <w:rFonts w:ascii="Arial" w:eastAsiaTheme="minorEastAsia" w:hAnsi="Arial" w:cs="Arial"/>
              </w:rPr>
              <w:t>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113E89E2" w14:textId="77777777" w:rsidTr="000212B4">
        <w:tc>
          <w:tcPr>
            <w:tcW w:w="986" w:type="dxa"/>
            <w:vAlign w:val="center"/>
          </w:tcPr>
          <w:p w14:paraId="47DE5022"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68</w:t>
            </w:r>
          </w:p>
        </w:tc>
        <w:tc>
          <w:tcPr>
            <w:tcW w:w="5519" w:type="dxa"/>
            <w:vAlign w:val="center"/>
          </w:tcPr>
          <w:p w14:paraId="36B502A4"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Panax </w:t>
            </w:r>
            <w:proofErr w:type="spellStart"/>
            <w:r w:rsidRPr="00A51B7B">
              <w:rPr>
                <w:rFonts w:ascii="Arial" w:hAnsi="Arial" w:cs="Arial"/>
                <w:i/>
                <w:iCs/>
              </w:rPr>
              <w:t>notoginseng</w:t>
            </w:r>
            <w:proofErr w:type="spellEnd"/>
            <w:r w:rsidRPr="00A51B7B">
              <w:rPr>
                <w:rFonts w:ascii="Arial" w:hAnsi="Arial" w:cs="Arial"/>
                <w:i/>
                <w:iCs/>
              </w:rPr>
              <w:t xml:space="preserve"> </w:t>
            </w:r>
            <w:r w:rsidRPr="00A51B7B">
              <w:rPr>
                <w:rFonts w:ascii="Arial" w:hAnsi="Arial" w:cs="Arial"/>
              </w:rPr>
              <w:t>(Burk.) FH Chen</w:t>
            </w:r>
          </w:p>
        </w:tc>
        <w:tc>
          <w:tcPr>
            <w:tcW w:w="2993" w:type="dxa"/>
            <w:vAlign w:val="center"/>
          </w:tcPr>
          <w:p w14:paraId="593322B2"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Araliaceae</w:t>
            </w:r>
            <w:proofErr w:type="spellEnd"/>
            <w:r w:rsidRPr="00A51B7B">
              <w:rPr>
                <w:rFonts w:ascii="Arial" w:eastAsiaTheme="minorEastAsia" w:hAnsi="Arial" w:cs="Arial"/>
              </w:rPr>
              <w:t>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25A80CE1" w14:textId="77777777" w:rsidTr="000212B4">
        <w:tc>
          <w:tcPr>
            <w:tcW w:w="986" w:type="dxa"/>
            <w:vAlign w:val="center"/>
          </w:tcPr>
          <w:p w14:paraId="273C6FD4"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69</w:t>
            </w:r>
          </w:p>
        </w:tc>
        <w:tc>
          <w:tcPr>
            <w:tcW w:w="5519" w:type="dxa"/>
            <w:vAlign w:val="center"/>
          </w:tcPr>
          <w:p w14:paraId="549AF1DB"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Panax pseudoginseng</w:t>
            </w:r>
            <w:r w:rsidRPr="00A51B7B">
              <w:rPr>
                <w:rFonts w:ascii="Arial" w:hAnsi="Arial" w:cs="Arial"/>
              </w:rPr>
              <w:t xml:space="preserve"> Wall.</w:t>
            </w:r>
          </w:p>
        </w:tc>
        <w:tc>
          <w:tcPr>
            <w:tcW w:w="2993" w:type="dxa"/>
            <w:vAlign w:val="center"/>
          </w:tcPr>
          <w:p w14:paraId="573D303B"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Araliaceae</w:t>
            </w:r>
            <w:proofErr w:type="spellEnd"/>
            <w:r w:rsidRPr="00A51B7B">
              <w:rPr>
                <w:rFonts w:ascii="Arial" w:eastAsiaTheme="minorEastAsia" w:hAnsi="Arial" w:cs="Arial"/>
              </w:rPr>
              <w:t>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7752BE5E" w14:textId="77777777" w:rsidTr="000212B4">
        <w:tc>
          <w:tcPr>
            <w:tcW w:w="986" w:type="dxa"/>
            <w:vAlign w:val="center"/>
          </w:tcPr>
          <w:p w14:paraId="3B02DF7E"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70</w:t>
            </w:r>
          </w:p>
        </w:tc>
        <w:tc>
          <w:tcPr>
            <w:tcW w:w="5519" w:type="dxa"/>
            <w:vAlign w:val="center"/>
          </w:tcPr>
          <w:p w14:paraId="7844B0BF"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i/>
                <w:iCs/>
              </w:rPr>
              <w:t xml:space="preserve">Pandanus </w:t>
            </w:r>
            <w:proofErr w:type="spellStart"/>
            <w:r w:rsidRPr="00A51B7B">
              <w:rPr>
                <w:rFonts w:ascii="Arial" w:hAnsi="Arial" w:cs="Arial"/>
                <w:i/>
                <w:iCs/>
              </w:rPr>
              <w:t>odorifer</w:t>
            </w:r>
            <w:proofErr w:type="spellEnd"/>
            <w:r w:rsidRPr="00A51B7B">
              <w:rPr>
                <w:rFonts w:ascii="Arial" w:hAnsi="Arial" w:cs="Arial"/>
              </w:rPr>
              <w:t xml:space="preserve"> (</w:t>
            </w:r>
            <w:proofErr w:type="spellStart"/>
            <w:r w:rsidRPr="00A51B7B">
              <w:rPr>
                <w:rFonts w:ascii="Arial" w:hAnsi="Arial" w:cs="Arial"/>
              </w:rPr>
              <w:t>Forssk</w:t>
            </w:r>
            <w:proofErr w:type="spellEnd"/>
            <w:r w:rsidRPr="00A51B7B">
              <w:rPr>
                <w:rFonts w:ascii="Arial" w:hAnsi="Arial" w:cs="Arial"/>
              </w:rPr>
              <w:t xml:space="preserve">.) </w:t>
            </w:r>
            <w:proofErr w:type="spellStart"/>
            <w:r w:rsidRPr="00A51B7B">
              <w:rPr>
                <w:rFonts w:ascii="Arial" w:hAnsi="Arial" w:cs="Arial"/>
              </w:rPr>
              <w:t>Kuntze</w:t>
            </w:r>
            <w:proofErr w:type="spellEnd"/>
          </w:p>
          <w:p w14:paraId="7E3D96A1"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w:t>
            </w:r>
            <w:proofErr w:type="spellStart"/>
            <w:r w:rsidRPr="00A51B7B">
              <w:rPr>
                <w:rFonts w:ascii="Arial" w:hAnsi="Arial" w:cs="Arial"/>
              </w:rPr>
              <w:t>Syn.</w:t>
            </w:r>
            <w:r w:rsidRPr="00A51B7B">
              <w:rPr>
                <w:rFonts w:ascii="Arial" w:hAnsi="Arial" w:cs="Arial"/>
                <w:i/>
                <w:iCs/>
              </w:rPr>
              <w:t>Pandanus</w:t>
            </w:r>
            <w:proofErr w:type="spellEnd"/>
            <w:r w:rsidRPr="00A51B7B">
              <w:rPr>
                <w:rFonts w:ascii="Arial" w:hAnsi="Arial" w:cs="Arial"/>
                <w:i/>
                <w:iCs/>
              </w:rPr>
              <w:t xml:space="preserve"> </w:t>
            </w:r>
            <w:proofErr w:type="spellStart"/>
            <w:r w:rsidRPr="00A51B7B">
              <w:rPr>
                <w:rFonts w:ascii="Arial" w:hAnsi="Arial" w:cs="Arial"/>
                <w:i/>
                <w:iCs/>
              </w:rPr>
              <w:t>odoratissimus</w:t>
            </w:r>
            <w:proofErr w:type="spellEnd"/>
            <w:r w:rsidRPr="00A51B7B">
              <w:rPr>
                <w:rFonts w:ascii="Arial" w:hAnsi="Arial" w:cs="Arial"/>
              </w:rPr>
              <w:t xml:space="preserve"> </w:t>
            </w:r>
            <w:proofErr w:type="spellStart"/>
            <w:r w:rsidRPr="00A51B7B">
              <w:rPr>
                <w:rFonts w:ascii="Arial" w:hAnsi="Arial" w:cs="Arial"/>
              </w:rPr>
              <w:t>L.f.</w:t>
            </w:r>
            <w:proofErr w:type="spellEnd"/>
            <w:r w:rsidRPr="00A51B7B">
              <w:rPr>
                <w:rFonts w:ascii="Arial" w:hAnsi="Arial" w:cs="Arial"/>
              </w:rPr>
              <w:t>)</w:t>
            </w:r>
          </w:p>
        </w:tc>
        <w:tc>
          <w:tcPr>
            <w:tcW w:w="2993" w:type="dxa"/>
            <w:vAlign w:val="center"/>
          </w:tcPr>
          <w:p w14:paraId="1BC89973"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Pandanaceae</w:t>
            </w:r>
            <w:proofErr w:type="spellEnd"/>
            <w:r w:rsidRPr="00A51B7B">
              <w:rPr>
                <w:rFonts w:ascii="Arial" w:eastAsiaTheme="minorEastAsia" w:hAnsi="Arial" w:cs="Arial"/>
              </w:rPr>
              <w:t> R. Br.</w:t>
            </w:r>
          </w:p>
        </w:tc>
      </w:tr>
      <w:tr w:rsidR="00FB383D" w:rsidRPr="00A51B7B" w14:paraId="33F5A448" w14:textId="77777777" w:rsidTr="000212B4">
        <w:tc>
          <w:tcPr>
            <w:tcW w:w="986" w:type="dxa"/>
            <w:vAlign w:val="center"/>
          </w:tcPr>
          <w:p w14:paraId="3C5E18C1"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71</w:t>
            </w:r>
          </w:p>
        </w:tc>
        <w:tc>
          <w:tcPr>
            <w:tcW w:w="5519" w:type="dxa"/>
            <w:vAlign w:val="center"/>
          </w:tcPr>
          <w:p w14:paraId="00E880A7"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Paullinia</w:t>
            </w:r>
            <w:proofErr w:type="spellEnd"/>
            <w:r w:rsidRPr="00A51B7B">
              <w:rPr>
                <w:rFonts w:ascii="Arial" w:hAnsi="Arial" w:cs="Arial"/>
                <w:i/>
                <w:iCs/>
              </w:rPr>
              <w:t xml:space="preserve"> </w:t>
            </w:r>
            <w:proofErr w:type="spellStart"/>
            <w:r w:rsidRPr="00A51B7B">
              <w:rPr>
                <w:rFonts w:ascii="Arial" w:hAnsi="Arial" w:cs="Arial"/>
                <w:i/>
                <w:iCs/>
              </w:rPr>
              <w:t>cupana</w:t>
            </w:r>
            <w:proofErr w:type="spellEnd"/>
            <w:r w:rsidRPr="00A51B7B">
              <w:rPr>
                <w:rFonts w:ascii="Arial" w:hAnsi="Arial" w:cs="Arial"/>
                <w:i/>
                <w:iCs/>
              </w:rPr>
              <w:t xml:space="preserve"> </w:t>
            </w:r>
            <w:proofErr w:type="spellStart"/>
            <w:r w:rsidRPr="00A51B7B">
              <w:rPr>
                <w:rFonts w:ascii="Arial" w:hAnsi="Arial" w:cs="Arial"/>
              </w:rPr>
              <w:t>Kunth</w:t>
            </w:r>
            <w:proofErr w:type="spellEnd"/>
          </w:p>
        </w:tc>
        <w:tc>
          <w:tcPr>
            <w:tcW w:w="2993" w:type="dxa"/>
            <w:vAlign w:val="center"/>
          </w:tcPr>
          <w:p w14:paraId="729C46A7"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Sapindaceae</w:t>
            </w:r>
            <w:proofErr w:type="spellEnd"/>
            <w:r w:rsidRPr="00A51B7B">
              <w:rPr>
                <w:rFonts w:ascii="Arial" w:eastAsiaTheme="minorEastAsia" w:hAnsi="Arial" w:cs="Arial"/>
              </w:rPr>
              <w:t>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2687391F" w14:textId="77777777" w:rsidTr="000212B4">
        <w:tc>
          <w:tcPr>
            <w:tcW w:w="986" w:type="dxa"/>
            <w:vAlign w:val="center"/>
          </w:tcPr>
          <w:p w14:paraId="71AC2436"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72</w:t>
            </w:r>
          </w:p>
        </w:tc>
        <w:tc>
          <w:tcPr>
            <w:tcW w:w="5519" w:type="dxa"/>
            <w:vAlign w:val="center"/>
          </w:tcPr>
          <w:p w14:paraId="73F62573"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Putranjiva</w:t>
            </w:r>
            <w:proofErr w:type="spellEnd"/>
            <w:r w:rsidRPr="00A51B7B">
              <w:rPr>
                <w:rFonts w:ascii="Arial" w:hAnsi="Arial" w:cs="Arial"/>
                <w:i/>
                <w:iCs/>
              </w:rPr>
              <w:t xml:space="preserve"> </w:t>
            </w:r>
            <w:proofErr w:type="spellStart"/>
            <w:r w:rsidRPr="00A51B7B">
              <w:rPr>
                <w:rFonts w:ascii="Arial" w:hAnsi="Arial" w:cs="Arial"/>
                <w:i/>
                <w:iCs/>
              </w:rPr>
              <w:t>roxburghii</w:t>
            </w:r>
            <w:proofErr w:type="spellEnd"/>
            <w:r w:rsidRPr="00A51B7B">
              <w:rPr>
                <w:rFonts w:ascii="Arial" w:hAnsi="Arial" w:cs="Arial"/>
              </w:rPr>
              <w:t xml:space="preserve"> Wall. (Syn. </w:t>
            </w:r>
            <w:proofErr w:type="spellStart"/>
            <w:r w:rsidRPr="00A51B7B">
              <w:rPr>
                <w:rFonts w:ascii="Arial" w:hAnsi="Arial" w:cs="Arial"/>
                <w:i/>
                <w:iCs/>
              </w:rPr>
              <w:t>Drypetes</w:t>
            </w:r>
            <w:proofErr w:type="spellEnd"/>
            <w:r w:rsidRPr="00A51B7B">
              <w:rPr>
                <w:rFonts w:ascii="Arial" w:hAnsi="Arial" w:cs="Arial"/>
                <w:i/>
                <w:iCs/>
              </w:rPr>
              <w:t xml:space="preserve"> </w:t>
            </w:r>
            <w:proofErr w:type="spellStart"/>
            <w:r w:rsidRPr="00A51B7B">
              <w:rPr>
                <w:rFonts w:ascii="Arial" w:hAnsi="Arial" w:cs="Arial"/>
                <w:i/>
                <w:iCs/>
              </w:rPr>
              <w:t>roxburghii</w:t>
            </w:r>
            <w:proofErr w:type="spellEnd"/>
            <w:r w:rsidRPr="00A51B7B">
              <w:rPr>
                <w:rFonts w:ascii="Arial" w:hAnsi="Arial" w:cs="Arial"/>
              </w:rPr>
              <w:t xml:space="preserve"> (Wall.) </w:t>
            </w:r>
            <w:proofErr w:type="spellStart"/>
            <w:r w:rsidRPr="00A51B7B">
              <w:rPr>
                <w:rFonts w:ascii="Arial" w:hAnsi="Arial" w:cs="Arial"/>
              </w:rPr>
              <w:t>Hurus</w:t>
            </w:r>
            <w:proofErr w:type="spellEnd"/>
            <w:r w:rsidRPr="00A51B7B">
              <w:rPr>
                <w:rFonts w:ascii="Arial" w:hAnsi="Arial" w:cs="Arial"/>
              </w:rPr>
              <w:t>.)</w:t>
            </w:r>
          </w:p>
        </w:tc>
        <w:tc>
          <w:tcPr>
            <w:tcW w:w="2993" w:type="dxa"/>
            <w:vAlign w:val="center"/>
          </w:tcPr>
          <w:p w14:paraId="4507941A"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Putranjivaceae</w:t>
            </w:r>
            <w:proofErr w:type="spellEnd"/>
            <w:r w:rsidRPr="00A51B7B">
              <w:rPr>
                <w:rFonts w:ascii="Arial" w:eastAsiaTheme="minorEastAsia" w:hAnsi="Arial" w:cs="Arial"/>
              </w:rPr>
              <w:t> </w:t>
            </w:r>
            <w:proofErr w:type="spellStart"/>
            <w:r w:rsidRPr="00A51B7B">
              <w:rPr>
                <w:rFonts w:ascii="Arial" w:eastAsiaTheme="minorEastAsia" w:hAnsi="Arial" w:cs="Arial"/>
              </w:rPr>
              <w:t>Meisn</w:t>
            </w:r>
            <w:proofErr w:type="spellEnd"/>
            <w:r w:rsidRPr="00A51B7B">
              <w:rPr>
                <w:rFonts w:ascii="Arial" w:eastAsiaTheme="minorEastAsia" w:hAnsi="Arial" w:cs="Arial"/>
              </w:rPr>
              <w:t>.</w:t>
            </w:r>
          </w:p>
        </w:tc>
      </w:tr>
      <w:tr w:rsidR="00FB383D" w:rsidRPr="00A51B7B" w14:paraId="353350AE" w14:textId="77777777" w:rsidTr="000212B4">
        <w:tc>
          <w:tcPr>
            <w:tcW w:w="986" w:type="dxa"/>
            <w:vAlign w:val="center"/>
          </w:tcPr>
          <w:p w14:paraId="2CA71B14"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lastRenderedPageBreak/>
              <w:t>73</w:t>
            </w:r>
          </w:p>
        </w:tc>
        <w:tc>
          <w:tcPr>
            <w:tcW w:w="5519" w:type="dxa"/>
            <w:vAlign w:val="center"/>
          </w:tcPr>
          <w:p w14:paraId="21C68650"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Piper longum</w:t>
            </w:r>
            <w:r w:rsidRPr="00A51B7B">
              <w:rPr>
                <w:rFonts w:ascii="Arial" w:hAnsi="Arial" w:cs="Arial"/>
              </w:rPr>
              <w:t xml:space="preserve"> L.</w:t>
            </w:r>
          </w:p>
        </w:tc>
        <w:tc>
          <w:tcPr>
            <w:tcW w:w="2993" w:type="dxa"/>
            <w:vAlign w:val="center"/>
          </w:tcPr>
          <w:p w14:paraId="581B7FCE"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Piperaceae</w:t>
            </w:r>
            <w:proofErr w:type="spellEnd"/>
            <w:r w:rsidRPr="00A51B7B">
              <w:rPr>
                <w:rFonts w:ascii="Arial" w:eastAsiaTheme="minorEastAsia" w:hAnsi="Arial" w:cs="Arial"/>
              </w:rPr>
              <w:t> </w:t>
            </w:r>
            <w:proofErr w:type="spellStart"/>
            <w:r w:rsidRPr="00A51B7B">
              <w:rPr>
                <w:rFonts w:ascii="Arial" w:eastAsiaTheme="minorEastAsia" w:hAnsi="Arial" w:cs="Arial"/>
              </w:rPr>
              <w:t>Giseke</w:t>
            </w:r>
            <w:proofErr w:type="spellEnd"/>
          </w:p>
        </w:tc>
      </w:tr>
      <w:tr w:rsidR="00FB383D" w:rsidRPr="00A51B7B" w14:paraId="148B6E96" w14:textId="77777777" w:rsidTr="000212B4">
        <w:tc>
          <w:tcPr>
            <w:tcW w:w="986" w:type="dxa"/>
            <w:vAlign w:val="center"/>
          </w:tcPr>
          <w:p w14:paraId="0CAAFE54"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74</w:t>
            </w:r>
          </w:p>
        </w:tc>
        <w:tc>
          <w:tcPr>
            <w:tcW w:w="5519" w:type="dxa"/>
            <w:vAlign w:val="center"/>
          </w:tcPr>
          <w:p w14:paraId="16EB8B33"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Polyalthia</w:t>
            </w:r>
            <w:proofErr w:type="spellEnd"/>
            <w:r w:rsidRPr="00A51B7B">
              <w:rPr>
                <w:rFonts w:ascii="Arial" w:hAnsi="Arial" w:cs="Arial"/>
                <w:i/>
                <w:iCs/>
              </w:rPr>
              <w:t xml:space="preserve"> </w:t>
            </w:r>
            <w:proofErr w:type="spellStart"/>
            <w:r w:rsidRPr="00A51B7B">
              <w:rPr>
                <w:rFonts w:ascii="Arial" w:hAnsi="Arial" w:cs="Arial"/>
                <w:i/>
                <w:iCs/>
              </w:rPr>
              <w:t>cerasoides</w:t>
            </w:r>
            <w:proofErr w:type="spellEnd"/>
            <w:r w:rsidRPr="00A51B7B">
              <w:rPr>
                <w:rFonts w:ascii="Arial" w:hAnsi="Arial" w:cs="Arial"/>
              </w:rPr>
              <w:t xml:space="preserve"> (</w:t>
            </w:r>
            <w:proofErr w:type="spellStart"/>
            <w:r w:rsidRPr="00A51B7B">
              <w:rPr>
                <w:rFonts w:ascii="Arial" w:hAnsi="Arial" w:cs="Arial"/>
              </w:rPr>
              <w:t>Roxb</w:t>
            </w:r>
            <w:proofErr w:type="spellEnd"/>
            <w:r w:rsidRPr="00A51B7B">
              <w:rPr>
                <w:rFonts w:ascii="Arial" w:hAnsi="Arial" w:cs="Arial"/>
              </w:rPr>
              <w:t xml:space="preserve">.) </w:t>
            </w:r>
            <w:proofErr w:type="spellStart"/>
            <w:r w:rsidRPr="00A51B7B">
              <w:rPr>
                <w:rFonts w:ascii="Arial" w:hAnsi="Arial" w:cs="Arial"/>
              </w:rPr>
              <w:t>Bedd</w:t>
            </w:r>
            <w:proofErr w:type="spellEnd"/>
            <w:r w:rsidRPr="00A51B7B">
              <w:rPr>
                <w:rFonts w:ascii="Arial" w:hAnsi="Arial" w:cs="Arial"/>
              </w:rPr>
              <w:t>.</w:t>
            </w:r>
          </w:p>
        </w:tc>
        <w:tc>
          <w:tcPr>
            <w:tcW w:w="2993" w:type="dxa"/>
            <w:vAlign w:val="center"/>
          </w:tcPr>
          <w:p w14:paraId="6547DD38"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Annonaceae</w:t>
            </w:r>
            <w:proofErr w:type="spellEnd"/>
            <w:r w:rsidRPr="00A51B7B">
              <w:rPr>
                <w:rFonts w:ascii="Arial" w:eastAsiaTheme="minorEastAsia" w:hAnsi="Arial" w:cs="Arial"/>
              </w:rPr>
              <w:t>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53C3301B" w14:textId="77777777" w:rsidTr="000212B4">
        <w:tc>
          <w:tcPr>
            <w:tcW w:w="986" w:type="dxa"/>
            <w:vAlign w:val="center"/>
          </w:tcPr>
          <w:p w14:paraId="441E3773"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75</w:t>
            </w:r>
          </w:p>
        </w:tc>
        <w:tc>
          <w:tcPr>
            <w:tcW w:w="5519" w:type="dxa"/>
            <w:vAlign w:val="center"/>
          </w:tcPr>
          <w:p w14:paraId="56421124"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Polyscias</w:t>
            </w:r>
            <w:proofErr w:type="spellEnd"/>
            <w:r w:rsidRPr="00A51B7B">
              <w:rPr>
                <w:rFonts w:ascii="Arial" w:hAnsi="Arial" w:cs="Arial"/>
                <w:i/>
                <w:iCs/>
              </w:rPr>
              <w:t xml:space="preserve"> </w:t>
            </w:r>
            <w:proofErr w:type="spellStart"/>
            <w:r w:rsidRPr="00A51B7B">
              <w:rPr>
                <w:rFonts w:ascii="Arial" w:hAnsi="Arial" w:cs="Arial"/>
                <w:i/>
                <w:iCs/>
              </w:rPr>
              <w:t>filicifolia</w:t>
            </w:r>
            <w:proofErr w:type="spellEnd"/>
            <w:r w:rsidRPr="00A51B7B">
              <w:rPr>
                <w:rFonts w:ascii="Arial" w:hAnsi="Arial" w:cs="Arial"/>
              </w:rPr>
              <w:t xml:space="preserve"> (</w:t>
            </w:r>
            <w:proofErr w:type="spellStart"/>
            <w:r w:rsidRPr="00A51B7B">
              <w:rPr>
                <w:rFonts w:ascii="Arial" w:hAnsi="Arial" w:cs="Arial"/>
              </w:rPr>
              <w:t>C.Moore</w:t>
            </w:r>
            <w:proofErr w:type="spellEnd"/>
            <w:r w:rsidRPr="00A51B7B">
              <w:rPr>
                <w:rFonts w:ascii="Arial" w:hAnsi="Arial" w:cs="Arial"/>
              </w:rPr>
              <w:t xml:space="preserve"> ex </w:t>
            </w:r>
            <w:proofErr w:type="spellStart"/>
            <w:r w:rsidRPr="00A51B7B">
              <w:rPr>
                <w:rFonts w:ascii="Arial" w:hAnsi="Arial" w:cs="Arial"/>
              </w:rPr>
              <w:t>E.Fourn</w:t>
            </w:r>
            <w:proofErr w:type="spellEnd"/>
            <w:r w:rsidRPr="00A51B7B">
              <w:rPr>
                <w:rFonts w:ascii="Arial" w:hAnsi="Arial" w:cs="Arial"/>
              </w:rPr>
              <w:t>.)</w:t>
            </w:r>
            <w:proofErr w:type="spellStart"/>
            <w:r w:rsidRPr="00A51B7B">
              <w:rPr>
                <w:rFonts w:ascii="Arial" w:hAnsi="Arial" w:cs="Arial"/>
              </w:rPr>
              <w:t>L.H.Bailey</w:t>
            </w:r>
            <w:proofErr w:type="spellEnd"/>
          </w:p>
        </w:tc>
        <w:tc>
          <w:tcPr>
            <w:tcW w:w="2993" w:type="dxa"/>
            <w:vAlign w:val="center"/>
          </w:tcPr>
          <w:p w14:paraId="3F986E2A"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Araliaceae</w:t>
            </w:r>
            <w:proofErr w:type="spellEnd"/>
            <w:r w:rsidRPr="00A51B7B">
              <w:rPr>
                <w:rFonts w:ascii="Arial" w:eastAsiaTheme="minorEastAsia" w:hAnsi="Arial" w:cs="Arial"/>
              </w:rPr>
              <w:t>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028748AD" w14:textId="77777777" w:rsidTr="000212B4">
        <w:tc>
          <w:tcPr>
            <w:tcW w:w="986" w:type="dxa"/>
            <w:vAlign w:val="center"/>
          </w:tcPr>
          <w:p w14:paraId="02195547"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76</w:t>
            </w:r>
          </w:p>
        </w:tc>
        <w:tc>
          <w:tcPr>
            <w:tcW w:w="5519" w:type="dxa"/>
            <w:vAlign w:val="center"/>
          </w:tcPr>
          <w:p w14:paraId="20E933A0"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Potentilla alba</w:t>
            </w:r>
            <w:r w:rsidRPr="00A51B7B">
              <w:rPr>
                <w:rFonts w:ascii="Arial" w:hAnsi="Arial" w:cs="Arial"/>
              </w:rPr>
              <w:t xml:space="preserve"> L.</w:t>
            </w:r>
          </w:p>
        </w:tc>
        <w:tc>
          <w:tcPr>
            <w:tcW w:w="2993" w:type="dxa"/>
            <w:vAlign w:val="center"/>
          </w:tcPr>
          <w:p w14:paraId="2D6E48C3"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eastAsiaTheme="minorEastAsia" w:hAnsi="Arial" w:cs="Arial"/>
              </w:rPr>
              <w:t>Rosaceae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4BA2FB93" w14:textId="77777777" w:rsidTr="000212B4">
        <w:tc>
          <w:tcPr>
            <w:tcW w:w="986" w:type="dxa"/>
            <w:vAlign w:val="center"/>
          </w:tcPr>
          <w:p w14:paraId="1AFBD5AA"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77</w:t>
            </w:r>
          </w:p>
        </w:tc>
        <w:tc>
          <w:tcPr>
            <w:tcW w:w="5519" w:type="dxa"/>
            <w:vAlign w:val="center"/>
          </w:tcPr>
          <w:p w14:paraId="4A4092CE"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Prunella vulgaris</w:t>
            </w:r>
            <w:r w:rsidRPr="00A51B7B">
              <w:rPr>
                <w:rFonts w:ascii="Arial" w:hAnsi="Arial" w:cs="Arial"/>
              </w:rPr>
              <w:t xml:space="preserve"> L.</w:t>
            </w:r>
          </w:p>
        </w:tc>
        <w:tc>
          <w:tcPr>
            <w:tcW w:w="2993" w:type="dxa"/>
            <w:vAlign w:val="center"/>
          </w:tcPr>
          <w:p w14:paraId="2A4CD496"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Lamiaceae</w:t>
            </w:r>
            <w:proofErr w:type="spellEnd"/>
            <w:r w:rsidRPr="00A51B7B">
              <w:rPr>
                <w:rFonts w:ascii="Arial" w:eastAsiaTheme="minorEastAsia" w:hAnsi="Arial" w:cs="Arial"/>
              </w:rPr>
              <w:t> </w:t>
            </w:r>
            <w:proofErr w:type="spellStart"/>
            <w:r w:rsidRPr="00A51B7B">
              <w:rPr>
                <w:rFonts w:ascii="Arial" w:eastAsiaTheme="minorEastAsia" w:hAnsi="Arial" w:cs="Arial"/>
              </w:rPr>
              <w:t>Martinov</w:t>
            </w:r>
            <w:proofErr w:type="spellEnd"/>
          </w:p>
        </w:tc>
      </w:tr>
      <w:tr w:rsidR="00FB383D" w:rsidRPr="00A51B7B" w14:paraId="2C72B4E8" w14:textId="77777777" w:rsidTr="000212B4">
        <w:tc>
          <w:tcPr>
            <w:tcW w:w="986" w:type="dxa"/>
            <w:vAlign w:val="center"/>
          </w:tcPr>
          <w:p w14:paraId="469A1171"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78</w:t>
            </w:r>
          </w:p>
        </w:tc>
        <w:tc>
          <w:tcPr>
            <w:tcW w:w="5519" w:type="dxa"/>
            <w:vAlign w:val="center"/>
          </w:tcPr>
          <w:p w14:paraId="1F9BEA21"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Psidium guajava</w:t>
            </w:r>
            <w:r w:rsidRPr="00A51B7B">
              <w:rPr>
                <w:rFonts w:ascii="Arial" w:hAnsi="Arial" w:cs="Arial"/>
              </w:rPr>
              <w:t xml:space="preserve"> L.</w:t>
            </w:r>
          </w:p>
        </w:tc>
        <w:tc>
          <w:tcPr>
            <w:tcW w:w="2993" w:type="dxa"/>
            <w:vAlign w:val="center"/>
          </w:tcPr>
          <w:p w14:paraId="3B71B1CE"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Myrtaceae</w:t>
            </w:r>
            <w:proofErr w:type="spellEnd"/>
            <w:r w:rsidRPr="00A51B7B">
              <w:rPr>
                <w:rFonts w:ascii="Arial" w:eastAsiaTheme="minorEastAsia" w:hAnsi="Arial" w:cs="Arial"/>
              </w:rPr>
              <w:t>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79473E4F" w14:textId="77777777" w:rsidTr="000212B4">
        <w:tc>
          <w:tcPr>
            <w:tcW w:w="986" w:type="dxa"/>
            <w:vAlign w:val="center"/>
          </w:tcPr>
          <w:p w14:paraId="479300C5"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79</w:t>
            </w:r>
          </w:p>
        </w:tc>
        <w:tc>
          <w:tcPr>
            <w:tcW w:w="5519" w:type="dxa"/>
            <w:vAlign w:val="center"/>
          </w:tcPr>
          <w:p w14:paraId="6D917342"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Ptychopetalum</w:t>
            </w:r>
            <w:proofErr w:type="spellEnd"/>
            <w:r w:rsidRPr="00A51B7B">
              <w:rPr>
                <w:rFonts w:ascii="Arial" w:hAnsi="Arial" w:cs="Arial"/>
                <w:i/>
                <w:iCs/>
              </w:rPr>
              <w:t xml:space="preserve"> </w:t>
            </w:r>
            <w:proofErr w:type="spellStart"/>
            <w:r w:rsidRPr="00A51B7B">
              <w:rPr>
                <w:rFonts w:ascii="Arial" w:hAnsi="Arial" w:cs="Arial"/>
                <w:i/>
                <w:iCs/>
              </w:rPr>
              <w:t>olacoides</w:t>
            </w:r>
            <w:proofErr w:type="spellEnd"/>
            <w:r w:rsidRPr="00A51B7B">
              <w:rPr>
                <w:rFonts w:ascii="Arial" w:hAnsi="Arial" w:cs="Arial"/>
              </w:rPr>
              <w:t xml:space="preserve"> </w:t>
            </w:r>
            <w:proofErr w:type="spellStart"/>
            <w:r w:rsidRPr="00A51B7B">
              <w:rPr>
                <w:rFonts w:ascii="Arial" w:hAnsi="Arial" w:cs="Arial"/>
              </w:rPr>
              <w:t>Benth</w:t>
            </w:r>
            <w:proofErr w:type="spellEnd"/>
            <w:r w:rsidRPr="00A51B7B">
              <w:rPr>
                <w:rFonts w:ascii="Arial" w:hAnsi="Arial" w:cs="Arial"/>
              </w:rPr>
              <w:t>.</w:t>
            </w:r>
          </w:p>
        </w:tc>
        <w:tc>
          <w:tcPr>
            <w:tcW w:w="2993" w:type="dxa"/>
            <w:vAlign w:val="center"/>
          </w:tcPr>
          <w:p w14:paraId="7FFFA82E"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Olacaceae</w:t>
            </w:r>
            <w:proofErr w:type="spellEnd"/>
            <w:r w:rsidRPr="00A51B7B">
              <w:rPr>
                <w:rFonts w:ascii="Arial" w:eastAsiaTheme="minorEastAsia" w:hAnsi="Arial" w:cs="Arial"/>
              </w:rPr>
              <w:t> R. Br.</w:t>
            </w:r>
          </w:p>
        </w:tc>
      </w:tr>
      <w:tr w:rsidR="00FB383D" w:rsidRPr="00A51B7B" w14:paraId="445D08B9" w14:textId="77777777" w:rsidTr="000212B4">
        <w:tc>
          <w:tcPr>
            <w:tcW w:w="986" w:type="dxa"/>
            <w:vAlign w:val="center"/>
          </w:tcPr>
          <w:p w14:paraId="3D2E4526"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80</w:t>
            </w:r>
          </w:p>
        </w:tc>
        <w:tc>
          <w:tcPr>
            <w:tcW w:w="5519" w:type="dxa"/>
            <w:vAlign w:val="center"/>
          </w:tcPr>
          <w:p w14:paraId="331FA4BD"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Pueraria tuberosa</w:t>
            </w:r>
            <w:r w:rsidRPr="00A51B7B">
              <w:rPr>
                <w:rFonts w:ascii="Arial" w:hAnsi="Arial" w:cs="Arial"/>
              </w:rPr>
              <w:t xml:space="preserve"> (</w:t>
            </w:r>
            <w:proofErr w:type="spellStart"/>
            <w:r w:rsidRPr="00A51B7B">
              <w:rPr>
                <w:rFonts w:ascii="Arial" w:hAnsi="Arial" w:cs="Arial"/>
              </w:rPr>
              <w:t>Roxb</w:t>
            </w:r>
            <w:proofErr w:type="spellEnd"/>
            <w:r w:rsidRPr="00A51B7B">
              <w:rPr>
                <w:rFonts w:ascii="Arial" w:hAnsi="Arial" w:cs="Arial"/>
              </w:rPr>
              <w:t xml:space="preserve">. ex </w:t>
            </w:r>
            <w:proofErr w:type="spellStart"/>
            <w:r w:rsidRPr="00A51B7B">
              <w:rPr>
                <w:rFonts w:ascii="Arial" w:hAnsi="Arial" w:cs="Arial"/>
              </w:rPr>
              <w:t>Willd</w:t>
            </w:r>
            <w:proofErr w:type="spellEnd"/>
            <w:r w:rsidRPr="00A51B7B">
              <w:rPr>
                <w:rFonts w:ascii="Arial" w:hAnsi="Arial" w:cs="Arial"/>
              </w:rPr>
              <w:t>.) DC.</w:t>
            </w:r>
          </w:p>
        </w:tc>
        <w:tc>
          <w:tcPr>
            <w:tcW w:w="2993" w:type="dxa"/>
            <w:vAlign w:val="center"/>
          </w:tcPr>
          <w:p w14:paraId="5FFFA9A5"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eastAsiaTheme="minorEastAsia" w:hAnsi="Arial" w:cs="Arial"/>
              </w:rPr>
              <w:t>Fabaceae </w:t>
            </w:r>
            <w:proofErr w:type="spellStart"/>
            <w:r w:rsidRPr="00A51B7B">
              <w:rPr>
                <w:rFonts w:ascii="Arial" w:eastAsiaTheme="minorEastAsia" w:hAnsi="Arial" w:cs="Arial"/>
              </w:rPr>
              <w:t>Lindl</w:t>
            </w:r>
            <w:proofErr w:type="spellEnd"/>
            <w:r w:rsidRPr="00A51B7B">
              <w:rPr>
                <w:rFonts w:ascii="Arial" w:eastAsiaTheme="minorEastAsia" w:hAnsi="Arial" w:cs="Arial"/>
              </w:rPr>
              <w:t>.</w:t>
            </w:r>
          </w:p>
        </w:tc>
      </w:tr>
      <w:tr w:rsidR="00FB383D" w:rsidRPr="00A51B7B" w14:paraId="7E210C95" w14:textId="77777777" w:rsidTr="000212B4">
        <w:tc>
          <w:tcPr>
            <w:tcW w:w="986" w:type="dxa"/>
            <w:vAlign w:val="center"/>
          </w:tcPr>
          <w:p w14:paraId="40247042"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81</w:t>
            </w:r>
          </w:p>
        </w:tc>
        <w:tc>
          <w:tcPr>
            <w:tcW w:w="5519" w:type="dxa"/>
            <w:vAlign w:val="center"/>
          </w:tcPr>
          <w:p w14:paraId="50F35FA7"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i/>
                <w:iCs/>
              </w:rPr>
              <w:t>Rhaponticum</w:t>
            </w:r>
            <w:proofErr w:type="spellEnd"/>
            <w:r w:rsidRPr="00A51B7B">
              <w:rPr>
                <w:rFonts w:ascii="Arial" w:hAnsi="Arial" w:cs="Arial"/>
                <w:i/>
                <w:iCs/>
              </w:rPr>
              <w:t xml:space="preserve"> </w:t>
            </w:r>
            <w:proofErr w:type="spellStart"/>
            <w:r w:rsidRPr="00A51B7B">
              <w:rPr>
                <w:rFonts w:ascii="Arial" w:hAnsi="Arial" w:cs="Arial"/>
                <w:i/>
                <w:iCs/>
              </w:rPr>
              <w:t>carthamoides</w:t>
            </w:r>
            <w:proofErr w:type="spellEnd"/>
            <w:r w:rsidRPr="00A51B7B">
              <w:rPr>
                <w:rFonts w:ascii="Arial" w:hAnsi="Arial" w:cs="Arial"/>
              </w:rPr>
              <w:t xml:space="preserve"> (</w:t>
            </w:r>
            <w:proofErr w:type="spellStart"/>
            <w:r w:rsidRPr="00A51B7B">
              <w:rPr>
                <w:rFonts w:ascii="Arial" w:hAnsi="Arial" w:cs="Arial"/>
              </w:rPr>
              <w:t>Willd</w:t>
            </w:r>
            <w:proofErr w:type="spellEnd"/>
            <w:proofErr w:type="gramStart"/>
            <w:r w:rsidRPr="00A51B7B">
              <w:rPr>
                <w:rFonts w:ascii="Arial" w:hAnsi="Arial" w:cs="Arial"/>
              </w:rPr>
              <w:t>.)</w:t>
            </w:r>
            <w:proofErr w:type="spellStart"/>
            <w:r w:rsidRPr="00A51B7B">
              <w:rPr>
                <w:rFonts w:ascii="Arial" w:hAnsi="Arial" w:cs="Arial"/>
              </w:rPr>
              <w:t>Iljin</w:t>
            </w:r>
            <w:proofErr w:type="spellEnd"/>
            <w:proofErr w:type="gramEnd"/>
            <w:r w:rsidRPr="00A51B7B">
              <w:rPr>
                <w:rFonts w:ascii="Arial" w:hAnsi="Arial" w:cs="Arial"/>
              </w:rPr>
              <w:t xml:space="preserve"> (Syn.</w:t>
            </w:r>
          </w:p>
          <w:p w14:paraId="23A9750B"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Leuzea</w:t>
            </w:r>
            <w:proofErr w:type="spellEnd"/>
            <w:r w:rsidRPr="00A51B7B">
              <w:rPr>
                <w:rFonts w:ascii="Arial" w:hAnsi="Arial" w:cs="Arial"/>
                <w:i/>
                <w:iCs/>
              </w:rPr>
              <w:t xml:space="preserve"> </w:t>
            </w:r>
            <w:proofErr w:type="spellStart"/>
            <w:r w:rsidRPr="00A51B7B">
              <w:rPr>
                <w:rFonts w:ascii="Arial" w:hAnsi="Arial" w:cs="Arial"/>
                <w:i/>
                <w:iCs/>
              </w:rPr>
              <w:t>carthamoides</w:t>
            </w:r>
            <w:proofErr w:type="spellEnd"/>
            <w:r w:rsidRPr="00A51B7B">
              <w:rPr>
                <w:rFonts w:ascii="Arial" w:hAnsi="Arial" w:cs="Arial"/>
              </w:rPr>
              <w:t xml:space="preserve"> (</w:t>
            </w:r>
            <w:proofErr w:type="spellStart"/>
            <w:r w:rsidRPr="00A51B7B">
              <w:rPr>
                <w:rFonts w:ascii="Arial" w:hAnsi="Arial" w:cs="Arial"/>
              </w:rPr>
              <w:t>Willd</w:t>
            </w:r>
            <w:proofErr w:type="spellEnd"/>
            <w:r w:rsidRPr="00A51B7B">
              <w:rPr>
                <w:rFonts w:ascii="Arial" w:hAnsi="Arial" w:cs="Arial"/>
              </w:rPr>
              <w:t>.) DC.)</w:t>
            </w:r>
          </w:p>
        </w:tc>
        <w:tc>
          <w:tcPr>
            <w:tcW w:w="2993" w:type="dxa"/>
            <w:vAlign w:val="center"/>
          </w:tcPr>
          <w:p w14:paraId="36FBE5A3"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eastAsiaTheme="minorEastAsia" w:hAnsi="Arial" w:cs="Arial"/>
              </w:rPr>
              <w:t>Asteraceae </w:t>
            </w:r>
            <w:proofErr w:type="spellStart"/>
            <w:r w:rsidRPr="00A51B7B">
              <w:rPr>
                <w:rFonts w:ascii="Arial" w:eastAsiaTheme="minorEastAsia" w:hAnsi="Arial" w:cs="Arial"/>
              </w:rPr>
              <w:t>Bercht</w:t>
            </w:r>
            <w:proofErr w:type="spellEnd"/>
            <w:r w:rsidRPr="00A51B7B">
              <w:rPr>
                <w:rFonts w:ascii="Arial" w:eastAsiaTheme="minorEastAsia" w:hAnsi="Arial" w:cs="Arial"/>
              </w:rPr>
              <w:t xml:space="preserve">. &amp; J. </w:t>
            </w:r>
            <w:proofErr w:type="spellStart"/>
            <w:r w:rsidRPr="00A51B7B">
              <w:rPr>
                <w:rFonts w:ascii="Arial" w:eastAsiaTheme="minorEastAsia" w:hAnsi="Arial" w:cs="Arial"/>
              </w:rPr>
              <w:t>Presl</w:t>
            </w:r>
            <w:proofErr w:type="spellEnd"/>
          </w:p>
        </w:tc>
      </w:tr>
      <w:tr w:rsidR="00FB383D" w:rsidRPr="00A51B7B" w14:paraId="63583F73" w14:textId="77777777" w:rsidTr="000212B4">
        <w:tc>
          <w:tcPr>
            <w:tcW w:w="986" w:type="dxa"/>
            <w:vAlign w:val="center"/>
          </w:tcPr>
          <w:p w14:paraId="54ECB653"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82</w:t>
            </w:r>
          </w:p>
        </w:tc>
        <w:tc>
          <w:tcPr>
            <w:tcW w:w="5519" w:type="dxa"/>
            <w:vAlign w:val="center"/>
          </w:tcPr>
          <w:p w14:paraId="7048B7BC" w14:textId="72647DF0"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i/>
                <w:iCs/>
              </w:rPr>
              <w:t>Rhodiola</w:t>
            </w:r>
            <w:proofErr w:type="spellEnd"/>
            <w:r w:rsidRPr="00A51B7B">
              <w:rPr>
                <w:rFonts w:ascii="Arial" w:hAnsi="Arial" w:cs="Arial"/>
                <w:i/>
                <w:iCs/>
              </w:rPr>
              <w:t xml:space="preserve"> </w:t>
            </w:r>
            <w:proofErr w:type="spellStart"/>
            <w:r w:rsidRPr="00A51B7B">
              <w:rPr>
                <w:rFonts w:ascii="Arial" w:hAnsi="Arial" w:cs="Arial"/>
                <w:i/>
                <w:iCs/>
              </w:rPr>
              <w:t>crenulata</w:t>
            </w:r>
            <w:proofErr w:type="spellEnd"/>
            <w:r w:rsidRPr="00A51B7B">
              <w:rPr>
                <w:rFonts w:ascii="Arial" w:hAnsi="Arial" w:cs="Arial"/>
              </w:rPr>
              <w:t xml:space="preserve"> (</w:t>
            </w:r>
            <w:proofErr w:type="spellStart"/>
            <w:r w:rsidRPr="00A51B7B">
              <w:rPr>
                <w:rFonts w:ascii="Arial" w:hAnsi="Arial" w:cs="Arial"/>
              </w:rPr>
              <w:t>Hook.f</w:t>
            </w:r>
            <w:proofErr w:type="spellEnd"/>
            <w:r w:rsidRPr="00A51B7B">
              <w:rPr>
                <w:rFonts w:ascii="Arial" w:hAnsi="Arial" w:cs="Arial"/>
              </w:rPr>
              <w:t>. &amp; Thomson)</w:t>
            </w:r>
            <w:r w:rsidRPr="00A51B7B">
              <w:rPr>
                <w:rFonts w:ascii="Arial" w:eastAsiaTheme="minorEastAsia" w:hAnsi="Arial" w:cs="Arial"/>
              </w:rPr>
              <w:t xml:space="preserve"> </w:t>
            </w:r>
            <w:proofErr w:type="spellStart"/>
            <w:proofErr w:type="gramStart"/>
            <w:r w:rsidRPr="00A51B7B">
              <w:rPr>
                <w:rFonts w:ascii="Arial" w:hAnsi="Arial" w:cs="Arial"/>
              </w:rPr>
              <w:t>H.Ohba</w:t>
            </w:r>
            <w:proofErr w:type="spellEnd"/>
            <w:proofErr w:type="gramEnd"/>
          </w:p>
        </w:tc>
        <w:tc>
          <w:tcPr>
            <w:tcW w:w="2993" w:type="dxa"/>
            <w:vAlign w:val="center"/>
          </w:tcPr>
          <w:p w14:paraId="30BD8F60"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eastAsiaTheme="minorEastAsia" w:hAnsi="Arial" w:cs="Arial"/>
              </w:rPr>
              <w:t>Crassulaceae J. St.-</w:t>
            </w:r>
            <w:proofErr w:type="spellStart"/>
            <w:r w:rsidRPr="00A51B7B">
              <w:rPr>
                <w:rFonts w:ascii="Arial" w:eastAsiaTheme="minorEastAsia" w:hAnsi="Arial" w:cs="Arial"/>
              </w:rPr>
              <w:t>Hil</w:t>
            </w:r>
            <w:proofErr w:type="spellEnd"/>
            <w:r w:rsidRPr="00A51B7B">
              <w:rPr>
                <w:rFonts w:ascii="Arial" w:eastAsiaTheme="minorEastAsia" w:hAnsi="Arial" w:cs="Arial"/>
              </w:rPr>
              <w:t>.</w:t>
            </w:r>
          </w:p>
        </w:tc>
      </w:tr>
      <w:tr w:rsidR="00FB383D" w:rsidRPr="00A51B7B" w14:paraId="318CA9D2" w14:textId="77777777" w:rsidTr="000212B4">
        <w:tc>
          <w:tcPr>
            <w:tcW w:w="986" w:type="dxa"/>
            <w:vAlign w:val="center"/>
          </w:tcPr>
          <w:p w14:paraId="4B8709B3"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83</w:t>
            </w:r>
          </w:p>
        </w:tc>
        <w:tc>
          <w:tcPr>
            <w:tcW w:w="5519" w:type="dxa"/>
            <w:vAlign w:val="center"/>
          </w:tcPr>
          <w:p w14:paraId="168BF996" w14:textId="14404EA3"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Rhodiola</w:t>
            </w:r>
            <w:proofErr w:type="spellEnd"/>
            <w:r w:rsidRPr="00A51B7B">
              <w:rPr>
                <w:rFonts w:ascii="Arial" w:hAnsi="Arial" w:cs="Arial"/>
                <w:i/>
                <w:iCs/>
              </w:rPr>
              <w:t xml:space="preserve"> </w:t>
            </w:r>
            <w:proofErr w:type="spellStart"/>
            <w:r w:rsidRPr="00A51B7B">
              <w:rPr>
                <w:rFonts w:ascii="Arial" w:hAnsi="Arial" w:cs="Arial"/>
                <w:i/>
                <w:iCs/>
              </w:rPr>
              <w:t>heterodonta</w:t>
            </w:r>
            <w:proofErr w:type="spellEnd"/>
            <w:r w:rsidRPr="00A51B7B">
              <w:rPr>
                <w:rFonts w:ascii="Arial" w:hAnsi="Arial" w:cs="Arial"/>
                <w:i/>
                <w:iCs/>
              </w:rPr>
              <w:t xml:space="preserve"> </w:t>
            </w:r>
            <w:r w:rsidRPr="00A51B7B">
              <w:rPr>
                <w:rFonts w:ascii="Arial" w:hAnsi="Arial" w:cs="Arial"/>
              </w:rPr>
              <w:t xml:space="preserve">(Hook. f. &amp; Thomson) </w:t>
            </w:r>
            <w:proofErr w:type="spellStart"/>
            <w:r w:rsidRPr="00A51B7B">
              <w:rPr>
                <w:rFonts w:ascii="Arial" w:hAnsi="Arial" w:cs="Arial"/>
              </w:rPr>
              <w:t>Boriss</w:t>
            </w:r>
            <w:proofErr w:type="spellEnd"/>
            <w:r w:rsidRPr="00A51B7B">
              <w:rPr>
                <w:rFonts w:ascii="Arial" w:hAnsi="Arial" w:cs="Arial"/>
              </w:rPr>
              <w:t>.</w:t>
            </w:r>
          </w:p>
        </w:tc>
        <w:tc>
          <w:tcPr>
            <w:tcW w:w="2993" w:type="dxa"/>
            <w:vAlign w:val="center"/>
          </w:tcPr>
          <w:p w14:paraId="12F2B601"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eastAsiaTheme="minorEastAsia" w:hAnsi="Arial" w:cs="Arial"/>
              </w:rPr>
              <w:t>Crassulaceae J. St.-</w:t>
            </w:r>
            <w:proofErr w:type="spellStart"/>
            <w:r w:rsidRPr="00A51B7B">
              <w:rPr>
                <w:rFonts w:ascii="Arial" w:eastAsiaTheme="minorEastAsia" w:hAnsi="Arial" w:cs="Arial"/>
              </w:rPr>
              <w:t>Hil</w:t>
            </w:r>
            <w:proofErr w:type="spellEnd"/>
            <w:r w:rsidRPr="00A51B7B">
              <w:rPr>
                <w:rFonts w:ascii="Arial" w:eastAsiaTheme="minorEastAsia" w:hAnsi="Arial" w:cs="Arial"/>
              </w:rPr>
              <w:t>.</w:t>
            </w:r>
          </w:p>
        </w:tc>
      </w:tr>
      <w:tr w:rsidR="00FB383D" w:rsidRPr="00A51B7B" w14:paraId="63F6101B" w14:textId="77777777" w:rsidTr="000212B4">
        <w:tc>
          <w:tcPr>
            <w:tcW w:w="986" w:type="dxa"/>
            <w:vAlign w:val="center"/>
          </w:tcPr>
          <w:p w14:paraId="7C5BBDF1"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84</w:t>
            </w:r>
          </w:p>
        </w:tc>
        <w:tc>
          <w:tcPr>
            <w:tcW w:w="5519" w:type="dxa"/>
            <w:vAlign w:val="center"/>
          </w:tcPr>
          <w:p w14:paraId="6692D2E4"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Rhodiola</w:t>
            </w:r>
            <w:proofErr w:type="spellEnd"/>
            <w:r w:rsidRPr="00A51B7B">
              <w:rPr>
                <w:rFonts w:ascii="Arial" w:hAnsi="Arial" w:cs="Arial"/>
                <w:i/>
                <w:iCs/>
              </w:rPr>
              <w:t xml:space="preserve"> imbricata</w:t>
            </w:r>
            <w:r w:rsidRPr="00A51B7B">
              <w:rPr>
                <w:rFonts w:ascii="Arial" w:hAnsi="Arial" w:cs="Arial"/>
              </w:rPr>
              <w:t xml:space="preserve"> </w:t>
            </w:r>
            <w:proofErr w:type="spellStart"/>
            <w:r w:rsidRPr="00A51B7B">
              <w:rPr>
                <w:rFonts w:ascii="Arial" w:hAnsi="Arial" w:cs="Arial"/>
              </w:rPr>
              <w:t>Edgew</w:t>
            </w:r>
            <w:proofErr w:type="spellEnd"/>
            <w:r w:rsidRPr="00A51B7B">
              <w:rPr>
                <w:rFonts w:ascii="Arial" w:hAnsi="Arial" w:cs="Arial"/>
              </w:rPr>
              <w:t>.</w:t>
            </w:r>
          </w:p>
        </w:tc>
        <w:tc>
          <w:tcPr>
            <w:tcW w:w="2993" w:type="dxa"/>
            <w:vAlign w:val="center"/>
          </w:tcPr>
          <w:p w14:paraId="29B156E9"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eastAsiaTheme="minorEastAsia" w:hAnsi="Arial" w:cs="Arial"/>
              </w:rPr>
              <w:t>Crassulaceae J. St.-</w:t>
            </w:r>
            <w:proofErr w:type="spellStart"/>
            <w:r w:rsidRPr="00A51B7B">
              <w:rPr>
                <w:rFonts w:ascii="Arial" w:eastAsiaTheme="minorEastAsia" w:hAnsi="Arial" w:cs="Arial"/>
              </w:rPr>
              <w:t>Hil</w:t>
            </w:r>
            <w:proofErr w:type="spellEnd"/>
            <w:r w:rsidRPr="00A51B7B">
              <w:rPr>
                <w:rFonts w:ascii="Arial" w:eastAsiaTheme="minorEastAsia" w:hAnsi="Arial" w:cs="Arial"/>
              </w:rPr>
              <w:t>.</w:t>
            </w:r>
          </w:p>
        </w:tc>
      </w:tr>
      <w:tr w:rsidR="00FB383D" w:rsidRPr="00A51B7B" w14:paraId="64451DDD" w14:textId="77777777" w:rsidTr="000212B4">
        <w:tc>
          <w:tcPr>
            <w:tcW w:w="986" w:type="dxa"/>
            <w:vAlign w:val="center"/>
          </w:tcPr>
          <w:p w14:paraId="71D4D33E"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lastRenderedPageBreak/>
              <w:t>85</w:t>
            </w:r>
          </w:p>
        </w:tc>
        <w:tc>
          <w:tcPr>
            <w:tcW w:w="5519" w:type="dxa"/>
            <w:vAlign w:val="center"/>
          </w:tcPr>
          <w:p w14:paraId="0CB8DFE5"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Rhodiola</w:t>
            </w:r>
            <w:proofErr w:type="spellEnd"/>
            <w:r w:rsidRPr="00A51B7B">
              <w:rPr>
                <w:rFonts w:ascii="Arial" w:hAnsi="Arial" w:cs="Arial"/>
                <w:i/>
                <w:iCs/>
              </w:rPr>
              <w:t xml:space="preserve"> rosea </w:t>
            </w:r>
            <w:r w:rsidRPr="00A51B7B">
              <w:rPr>
                <w:rFonts w:ascii="Arial" w:hAnsi="Arial" w:cs="Arial"/>
              </w:rPr>
              <w:t xml:space="preserve">L. [today classed as </w:t>
            </w:r>
            <w:r w:rsidRPr="00A51B7B">
              <w:rPr>
                <w:rFonts w:ascii="Arial" w:hAnsi="Arial" w:cs="Arial"/>
                <w:i/>
                <w:iCs/>
              </w:rPr>
              <w:t xml:space="preserve">Sedum </w:t>
            </w:r>
            <w:proofErr w:type="spellStart"/>
            <w:r w:rsidRPr="00A51B7B">
              <w:rPr>
                <w:rFonts w:ascii="Arial" w:hAnsi="Arial" w:cs="Arial"/>
                <w:i/>
                <w:iCs/>
              </w:rPr>
              <w:t>roseum</w:t>
            </w:r>
            <w:proofErr w:type="spellEnd"/>
            <w:r w:rsidRPr="00A51B7B">
              <w:rPr>
                <w:rFonts w:ascii="Arial" w:hAnsi="Arial" w:cs="Arial"/>
              </w:rPr>
              <w:t xml:space="preserve"> (L.) Scop.]</w:t>
            </w:r>
          </w:p>
        </w:tc>
        <w:tc>
          <w:tcPr>
            <w:tcW w:w="2993" w:type="dxa"/>
            <w:vAlign w:val="center"/>
          </w:tcPr>
          <w:p w14:paraId="2B721D19"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eastAsiaTheme="minorEastAsia" w:hAnsi="Arial" w:cs="Arial"/>
              </w:rPr>
              <w:t>Crassulaceae J. St.-</w:t>
            </w:r>
            <w:proofErr w:type="spellStart"/>
            <w:r w:rsidRPr="00A51B7B">
              <w:rPr>
                <w:rFonts w:ascii="Arial" w:eastAsiaTheme="minorEastAsia" w:hAnsi="Arial" w:cs="Arial"/>
              </w:rPr>
              <w:t>Hil</w:t>
            </w:r>
            <w:proofErr w:type="spellEnd"/>
            <w:r w:rsidRPr="00A51B7B">
              <w:rPr>
                <w:rFonts w:ascii="Arial" w:eastAsiaTheme="minorEastAsia" w:hAnsi="Arial" w:cs="Arial"/>
              </w:rPr>
              <w:t>.</w:t>
            </w:r>
          </w:p>
        </w:tc>
      </w:tr>
      <w:tr w:rsidR="00FB383D" w:rsidRPr="00A51B7B" w14:paraId="2EABC371" w14:textId="77777777" w:rsidTr="000212B4">
        <w:tc>
          <w:tcPr>
            <w:tcW w:w="986" w:type="dxa"/>
            <w:vAlign w:val="center"/>
          </w:tcPr>
          <w:p w14:paraId="4A9793EE"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86</w:t>
            </w:r>
          </w:p>
        </w:tc>
        <w:tc>
          <w:tcPr>
            <w:tcW w:w="5519" w:type="dxa"/>
            <w:vAlign w:val="center"/>
          </w:tcPr>
          <w:p w14:paraId="3412F9D6"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Rubia cordifolia </w:t>
            </w:r>
            <w:r w:rsidRPr="00A51B7B">
              <w:rPr>
                <w:rFonts w:ascii="Arial" w:hAnsi="Arial" w:cs="Arial"/>
              </w:rPr>
              <w:t>L.</w:t>
            </w:r>
          </w:p>
        </w:tc>
        <w:tc>
          <w:tcPr>
            <w:tcW w:w="2993" w:type="dxa"/>
            <w:vAlign w:val="center"/>
          </w:tcPr>
          <w:p w14:paraId="5707618E"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Rubiaceae</w:t>
            </w:r>
            <w:proofErr w:type="spellEnd"/>
            <w:r w:rsidRPr="00A51B7B">
              <w:rPr>
                <w:rFonts w:ascii="Arial" w:eastAsiaTheme="minorEastAsia" w:hAnsi="Arial" w:cs="Arial"/>
              </w:rPr>
              <w:t>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3BA4DCA1" w14:textId="77777777" w:rsidTr="000212B4">
        <w:tc>
          <w:tcPr>
            <w:tcW w:w="986" w:type="dxa"/>
            <w:vAlign w:val="center"/>
          </w:tcPr>
          <w:p w14:paraId="0E759926"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87</w:t>
            </w:r>
          </w:p>
        </w:tc>
        <w:tc>
          <w:tcPr>
            <w:tcW w:w="5519" w:type="dxa"/>
            <w:vAlign w:val="center"/>
          </w:tcPr>
          <w:p w14:paraId="50810B23"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Salvia </w:t>
            </w:r>
            <w:proofErr w:type="spellStart"/>
            <w:r w:rsidRPr="00A51B7B">
              <w:rPr>
                <w:rFonts w:ascii="Arial" w:hAnsi="Arial" w:cs="Arial"/>
                <w:i/>
                <w:iCs/>
              </w:rPr>
              <w:t>miltiorrhiza</w:t>
            </w:r>
            <w:proofErr w:type="spellEnd"/>
            <w:r w:rsidRPr="00A51B7B">
              <w:rPr>
                <w:rFonts w:ascii="Arial" w:hAnsi="Arial" w:cs="Arial"/>
              </w:rPr>
              <w:t xml:space="preserve"> Bunge</w:t>
            </w:r>
          </w:p>
        </w:tc>
        <w:tc>
          <w:tcPr>
            <w:tcW w:w="2993" w:type="dxa"/>
            <w:vAlign w:val="center"/>
          </w:tcPr>
          <w:p w14:paraId="019530BC"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Lamiaceae</w:t>
            </w:r>
            <w:proofErr w:type="spellEnd"/>
            <w:r w:rsidRPr="00A51B7B">
              <w:rPr>
                <w:rFonts w:ascii="Arial" w:eastAsiaTheme="minorEastAsia" w:hAnsi="Arial" w:cs="Arial"/>
              </w:rPr>
              <w:t> </w:t>
            </w:r>
            <w:proofErr w:type="spellStart"/>
            <w:r w:rsidRPr="00A51B7B">
              <w:rPr>
                <w:rFonts w:ascii="Arial" w:eastAsiaTheme="minorEastAsia" w:hAnsi="Arial" w:cs="Arial"/>
              </w:rPr>
              <w:t>Martinov</w:t>
            </w:r>
            <w:proofErr w:type="spellEnd"/>
          </w:p>
        </w:tc>
      </w:tr>
      <w:tr w:rsidR="00FB383D" w:rsidRPr="00A51B7B" w14:paraId="7D239BAB" w14:textId="77777777" w:rsidTr="000212B4">
        <w:tc>
          <w:tcPr>
            <w:tcW w:w="986" w:type="dxa"/>
            <w:vAlign w:val="center"/>
          </w:tcPr>
          <w:p w14:paraId="3EB0F0F8"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88</w:t>
            </w:r>
          </w:p>
        </w:tc>
        <w:tc>
          <w:tcPr>
            <w:tcW w:w="5519" w:type="dxa"/>
            <w:vAlign w:val="center"/>
          </w:tcPr>
          <w:p w14:paraId="251923D3"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Schisandra chinensis</w:t>
            </w:r>
            <w:r w:rsidRPr="00A51B7B">
              <w:rPr>
                <w:rFonts w:ascii="Arial" w:hAnsi="Arial" w:cs="Arial"/>
              </w:rPr>
              <w:t xml:space="preserve"> (</w:t>
            </w:r>
            <w:proofErr w:type="spellStart"/>
            <w:r w:rsidRPr="00A51B7B">
              <w:rPr>
                <w:rFonts w:ascii="Arial" w:hAnsi="Arial" w:cs="Arial"/>
              </w:rPr>
              <w:t>Turcz</w:t>
            </w:r>
            <w:proofErr w:type="spellEnd"/>
            <w:r w:rsidRPr="00A51B7B">
              <w:rPr>
                <w:rFonts w:ascii="Arial" w:hAnsi="Arial" w:cs="Arial"/>
              </w:rPr>
              <w:t xml:space="preserve">.) </w:t>
            </w:r>
            <w:proofErr w:type="spellStart"/>
            <w:r w:rsidRPr="00A51B7B">
              <w:rPr>
                <w:rFonts w:ascii="Arial" w:hAnsi="Arial" w:cs="Arial"/>
              </w:rPr>
              <w:t>Baill</w:t>
            </w:r>
            <w:proofErr w:type="spellEnd"/>
            <w:r w:rsidRPr="00A51B7B">
              <w:rPr>
                <w:rFonts w:ascii="Arial" w:hAnsi="Arial" w:cs="Arial"/>
              </w:rPr>
              <w:t>.</w:t>
            </w:r>
          </w:p>
        </w:tc>
        <w:tc>
          <w:tcPr>
            <w:tcW w:w="2993" w:type="dxa"/>
            <w:vAlign w:val="center"/>
          </w:tcPr>
          <w:p w14:paraId="5080254D"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Magnoliaceae</w:t>
            </w:r>
            <w:proofErr w:type="spellEnd"/>
            <w:r w:rsidRPr="00A51B7B">
              <w:rPr>
                <w:rFonts w:ascii="Arial" w:eastAsiaTheme="minorEastAsia" w:hAnsi="Arial" w:cs="Arial"/>
              </w:rPr>
              <w:t>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0FC81734" w14:textId="77777777" w:rsidTr="000212B4">
        <w:tc>
          <w:tcPr>
            <w:tcW w:w="986" w:type="dxa"/>
            <w:vAlign w:val="center"/>
          </w:tcPr>
          <w:p w14:paraId="5A17FD7C"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89</w:t>
            </w:r>
          </w:p>
        </w:tc>
        <w:tc>
          <w:tcPr>
            <w:tcW w:w="5519" w:type="dxa"/>
            <w:vAlign w:val="center"/>
          </w:tcPr>
          <w:p w14:paraId="65645C61"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Scutellaria</w:t>
            </w:r>
            <w:proofErr w:type="spellEnd"/>
            <w:r w:rsidRPr="00A51B7B">
              <w:rPr>
                <w:rFonts w:ascii="Arial" w:hAnsi="Arial" w:cs="Arial"/>
                <w:i/>
                <w:iCs/>
              </w:rPr>
              <w:t xml:space="preserve"> </w:t>
            </w:r>
            <w:proofErr w:type="spellStart"/>
            <w:r w:rsidRPr="00A51B7B">
              <w:rPr>
                <w:rFonts w:ascii="Arial" w:hAnsi="Arial" w:cs="Arial"/>
                <w:i/>
                <w:iCs/>
              </w:rPr>
              <w:t>baicalensis</w:t>
            </w:r>
            <w:proofErr w:type="spellEnd"/>
            <w:r w:rsidRPr="00A51B7B">
              <w:rPr>
                <w:rFonts w:ascii="Arial" w:hAnsi="Arial" w:cs="Arial"/>
              </w:rPr>
              <w:t xml:space="preserve"> Georgi</w:t>
            </w:r>
          </w:p>
        </w:tc>
        <w:tc>
          <w:tcPr>
            <w:tcW w:w="2993" w:type="dxa"/>
            <w:vAlign w:val="center"/>
          </w:tcPr>
          <w:p w14:paraId="5638E960"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Lamiaceae</w:t>
            </w:r>
            <w:proofErr w:type="spellEnd"/>
            <w:r w:rsidRPr="00A51B7B">
              <w:rPr>
                <w:rFonts w:ascii="Arial" w:eastAsiaTheme="minorEastAsia" w:hAnsi="Arial" w:cs="Arial"/>
              </w:rPr>
              <w:t> </w:t>
            </w:r>
            <w:proofErr w:type="spellStart"/>
            <w:r w:rsidRPr="00A51B7B">
              <w:rPr>
                <w:rFonts w:ascii="Arial" w:eastAsiaTheme="minorEastAsia" w:hAnsi="Arial" w:cs="Arial"/>
              </w:rPr>
              <w:t>Martinov</w:t>
            </w:r>
            <w:proofErr w:type="spellEnd"/>
          </w:p>
        </w:tc>
      </w:tr>
      <w:tr w:rsidR="00FB383D" w:rsidRPr="00A51B7B" w14:paraId="67D0F30A" w14:textId="77777777" w:rsidTr="000212B4">
        <w:tc>
          <w:tcPr>
            <w:tcW w:w="986" w:type="dxa"/>
            <w:vAlign w:val="center"/>
          </w:tcPr>
          <w:p w14:paraId="0A2EDE2A"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90</w:t>
            </w:r>
          </w:p>
        </w:tc>
        <w:tc>
          <w:tcPr>
            <w:tcW w:w="5519" w:type="dxa"/>
            <w:vAlign w:val="center"/>
          </w:tcPr>
          <w:p w14:paraId="430DB48B" w14:textId="77777777" w:rsidR="00FB383D" w:rsidRPr="00A51B7B" w:rsidRDefault="00FB383D" w:rsidP="000212B4">
            <w:pPr>
              <w:spacing w:line="480" w:lineRule="auto"/>
              <w:ind w:firstLineChars="0" w:firstLine="0"/>
              <w:jc w:val="left"/>
              <w:rPr>
                <w:rFonts w:ascii="Arial" w:hAnsi="Arial" w:cs="Arial"/>
                <w:i/>
                <w:iCs/>
              </w:rPr>
            </w:pPr>
            <w:proofErr w:type="spellStart"/>
            <w:r w:rsidRPr="00A51B7B">
              <w:rPr>
                <w:rFonts w:ascii="Arial" w:hAnsi="Arial" w:cs="Arial"/>
                <w:i/>
                <w:iCs/>
              </w:rPr>
              <w:t>Serratula</w:t>
            </w:r>
            <w:proofErr w:type="spellEnd"/>
            <w:r w:rsidRPr="00A51B7B">
              <w:rPr>
                <w:rFonts w:ascii="Arial" w:hAnsi="Arial" w:cs="Arial"/>
                <w:i/>
                <w:iCs/>
              </w:rPr>
              <w:t xml:space="preserve"> tinctoria</w:t>
            </w:r>
            <w:r w:rsidRPr="00A51B7B">
              <w:rPr>
                <w:rFonts w:ascii="Arial" w:hAnsi="Arial" w:cs="Arial"/>
              </w:rPr>
              <w:t xml:space="preserve"> L. (</w:t>
            </w:r>
            <w:proofErr w:type="spellStart"/>
            <w:r w:rsidRPr="00A51B7B">
              <w:rPr>
                <w:rFonts w:ascii="Arial" w:hAnsi="Arial" w:cs="Arial"/>
              </w:rPr>
              <w:t>Syn.</w:t>
            </w:r>
            <w:r w:rsidRPr="00A51B7B">
              <w:rPr>
                <w:rFonts w:ascii="Arial" w:hAnsi="Arial" w:cs="Arial"/>
                <w:i/>
                <w:iCs/>
              </w:rPr>
              <w:t>Serratula</w:t>
            </w:r>
            <w:proofErr w:type="spellEnd"/>
          </w:p>
          <w:p w14:paraId="7FD416AD"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inermis</w:t>
            </w:r>
            <w:proofErr w:type="spellEnd"/>
            <w:r w:rsidRPr="00A51B7B">
              <w:rPr>
                <w:rFonts w:ascii="Arial" w:hAnsi="Arial" w:cs="Arial"/>
                <w:i/>
                <w:iCs/>
              </w:rPr>
              <w:t xml:space="preserve"> </w:t>
            </w:r>
            <w:proofErr w:type="spellStart"/>
            <w:r w:rsidRPr="00A51B7B">
              <w:rPr>
                <w:rFonts w:ascii="Arial" w:hAnsi="Arial" w:cs="Arial"/>
              </w:rPr>
              <w:t>Poir</w:t>
            </w:r>
            <w:proofErr w:type="spellEnd"/>
            <w:r w:rsidRPr="00A51B7B">
              <w:rPr>
                <w:rFonts w:ascii="Arial" w:hAnsi="Arial" w:cs="Arial"/>
              </w:rPr>
              <w:t>.)</w:t>
            </w:r>
          </w:p>
        </w:tc>
        <w:tc>
          <w:tcPr>
            <w:tcW w:w="2993" w:type="dxa"/>
            <w:vAlign w:val="center"/>
          </w:tcPr>
          <w:p w14:paraId="0676F76B"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eastAsiaTheme="minorEastAsia" w:hAnsi="Arial" w:cs="Arial"/>
              </w:rPr>
              <w:t>Asteraceae </w:t>
            </w:r>
            <w:proofErr w:type="spellStart"/>
            <w:r w:rsidRPr="00A51B7B">
              <w:rPr>
                <w:rFonts w:ascii="Arial" w:eastAsiaTheme="minorEastAsia" w:hAnsi="Arial" w:cs="Arial"/>
              </w:rPr>
              <w:t>Bercht</w:t>
            </w:r>
            <w:proofErr w:type="spellEnd"/>
            <w:r w:rsidRPr="00A51B7B">
              <w:rPr>
                <w:rFonts w:ascii="Arial" w:eastAsiaTheme="minorEastAsia" w:hAnsi="Arial" w:cs="Arial"/>
              </w:rPr>
              <w:t xml:space="preserve">. &amp; J. </w:t>
            </w:r>
            <w:proofErr w:type="spellStart"/>
            <w:r w:rsidRPr="00A51B7B">
              <w:rPr>
                <w:rFonts w:ascii="Arial" w:eastAsiaTheme="minorEastAsia" w:hAnsi="Arial" w:cs="Arial"/>
              </w:rPr>
              <w:t>Presl</w:t>
            </w:r>
            <w:proofErr w:type="spellEnd"/>
          </w:p>
        </w:tc>
      </w:tr>
      <w:tr w:rsidR="00FB383D" w:rsidRPr="00A51B7B" w14:paraId="10D4ECCA" w14:textId="77777777" w:rsidTr="000212B4">
        <w:tc>
          <w:tcPr>
            <w:tcW w:w="986" w:type="dxa"/>
            <w:vAlign w:val="center"/>
          </w:tcPr>
          <w:p w14:paraId="5608AC4F"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91</w:t>
            </w:r>
          </w:p>
        </w:tc>
        <w:tc>
          <w:tcPr>
            <w:tcW w:w="5519" w:type="dxa"/>
            <w:vAlign w:val="center"/>
          </w:tcPr>
          <w:p w14:paraId="25C73F33"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Sida</w:t>
            </w:r>
            <w:proofErr w:type="spellEnd"/>
            <w:r w:rsidRPr="00A51B7B">
              <w:rPr>
                <w:rFonts w:ascii="Arial" w:hAnsi="Arial" w:cs="Arial"/>
                <w:i/>
                <w:iCs/>
              </w:rPr>
              <w:t xml:space="preserve"> cordifolia </w:t>
            </w:r>
            <w:r w:rsidRPr="00A51B7B">
              <w:rPr>
                <w:rFonts w:ascii="Arial" w:hAnsi="Arial" w:cs="Arial"/>
              </w:rPr>
              <w:t>L.</w:t>
            </w:r>
          </w:p>
        </w:tc>
        <w:tc>
          <w:tcPr>
            <w:tcW w:w="2993" w:type="dxa"/>
            <w:vAlign w:val="center"/>
          </w:tcPr>
          <w:p w14:paraId="67D03B9A"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Malvaceae</w:t>
            </w:r>
            <w:proofErr w:type="spellEnd"/>
            <w:r w:rsidRPr="00A51B7B">
              <w:rPr>
                <w:rFonts w:ascii="Arial" w:hAnsi="Arial" w:cs="Arial"/>
              </w:rPr>
              <w:t> </w:t>
            </w:r>
            <w:proofErr w:type="spellStart"/>
            <w:r w:rsidRPr="00A51B7B">
              <w:rPr>
                <w:rFonts w:ascii="Arial" w:hAnsi="Arial" w:cs="Arial"/>
              </w:rPr>
              <w:t>Juss</w:t>
            </w:r>
            <w:proofErr w:type="spellEnd"/>
            <w:r w:rsidRPr="00A51B7B">
              <w:rPr>
                <w:rFonts w:ascii="Arial" w:hAnsi="Arial" w:cs="Arial"/>
              </w:rPr>
              <w:t>.</w:t>
            </w:r>
          </w:p>
        </w:tc>
      </w:tr>
      <w:tr w:rsidR="00FB383D" w:rsidRPr="00A51B7B" w14:paraId="2237BAE0" w14:textId="77777777" w:rsidTr="000212B4">
        <w:tc>
          <w:tcPr>
            <w:tcW w:w="986" w:type="dxa"/>
            <w:vAlign w:val="center"/>
          </w:tcPr>
          <w:p w14:paraId="538CAC3E"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92</w:t>
            </w:r>
          </w:p>
        </w:tc>
        <w:tc>
          <w:tcPr>
            <w:tcW w:w="5519" w:type="dxa"/>
            <w:vAlign w:val="center"/>
          </w:tcPr>
          <w:p w14:paraId="56B89C77"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Silene </w:t>
            </w:r>
            <w:proofErr w:type="spellStart"/>
            <w:r w:rsidRPr="00A51B7B">
              <w:rPr>
                <w:rFonts w:ascii="Arial" w:hAnsi="Arial" w:cs="Arial"/>
                <w:i/>
                <w:iCs/>
              </w:rPr>
              <w:t>italica</w:t>
            </w:r>
            <w:proofErr w:type="spellEnd"/>
            <w:r w:rsidRPr="00A51B7B">
              <w:rPr>
                <w:rFonts w:ascii="Arial" w:hAnsi="Arial" w:cs="Arial"/>
                <w:i/>
                <w:iCs/>
              </w:rPr>
              <w:t xml:space="preserve"> </w:t>
            </w:r>
            <w:r w:rsidRPr="00A51B7B">
              <w:rPr>
                <w:rFonts w:ascii="Arial" w:hAnsi="Arial" w:cs="Arial"/>
              </w:rPr>
              <w:t>(L.) Pers.</w:t>
            </w:r>
          </w:p>
        </w:tc>
        <w:tc>
          <w:tcPr>
            <w:tcW w:w="2993" w:type="dxa"/>
            <w:vAlign w:val="center"/>
          </w:tcPr>
          <w:p w14:paraId="03576830"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Caryophyllaceae </w:t>
            </w:r>
            <w:proofErr w:type="spellStart"/>
            <w:r w:rsidRPr="00A51B7B">
              <w:rPr>
                <w:rFonts w:ascii="Arial" w:hAnsi="Arial" w:cs="Arial"/>
              </w:rPr>
              <w:t>Juss</w:t>
            </w:r>
            <w:proofErr w:type="spellEnd"/>
            <w:r w:rsidRPr="00A51B7B">
              <w:rPr>
                <w:rFonts w:ascii="Arial" w:hAnsi="Arial" w:cs="Arial"/>
              </w:rPr>
              <w:t>.</w:t>
            </w:r>
          </w:p>
        </w:tc>
      </w:tr>
      <w:tr w:rsidR="00FB383D" w:rsidRPr="00A51B7B" w14:paraId="3B95515D" w14:textId="77777777" w:rsidTr="000212B4">
        <w:tc>
          <w:tcPr>
            <w:tcW w:w="986" w:type="dxa"/>
            <w:vAlign w:val="center"/>
          </w:tcPr>
          <w:p w14:paraId="4F08E66F"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93</w:t>
            </w:r>
          </w:p>
        </w:tc>
        <w:tc>
          <w:tcPr>
            <w:tcW w:w="5519" w:type="dxa"/>
            <w:vAlign w:val="center"/>
          </w:tcPr>
          <w:p w14:paraId="1240394D" w14:textId="604D248A"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i/>
                <w:iCs/>
              </w:rPr>
              <w:t>Sinomenium</w:t>
            </w:r>
            <w:proofErr w:type="spellEnd"/>
            <w:r w:rsidRPr="00A51B7B">
              <w:rPr>
                <w:rFonts w:ascii="Arial" w:hAnsi="Arial" w:cs="Arial"/>
                <w:i/>
                <w:iCs/>
              </w:rPr>
              <w:t xml:space="preserve"> acutum</w:t>
            </w:r>
            <w:r w:rsidRPr="00A51B7B">
              <w:rPr>
                <w:rFonts w:ascii="Arial" w:hAnsi="Arial" w:cs="Arial"/>
              </w:rPr>
              <w:t xml:space="preserve"> (</w:t>
            </w:r>
            <w:proofErr w:type="spellStart"/>
            <w:r w:rsidRPr="00A51B7B">
              <w:rPr>
                <w:rFonts w:ascii="Arial" w:hAnsi="Arial" w:cs="Arial"/>
              </w:rPr>
              <w:t>Thunb</w:t>
            </w:r>
            <w:proofErr w:type="spellEnd"/>
            <w:r w:rsidRPr="00A51B7B">
              <w:rPr>
                <w:rFonts w:ascii="Arial" w:hAnsi="Arial" w:cs="Arial"/>
              </w:rPr>
              <w:t xml:space="preserve">.) </w:t>
            </w:r>
            <w:proofErr w:type="spellStart"/>
            <w:r w:rsidRPr="00A51B7B">
              <w:rPr>
                <w:rFonts w:ascii="Arial" w:hAnsi="Arial" w:cs="Arial"/>
              </w:rPr>
              <w:t>Rehder</w:t>
            </w:r>
            <w:proofErr w:type="spellEnd"/>
            <w:r w:rsidRPr="00A51B7B">
              <w:rPr>
                <w:rFonts w:ascii="Arial" w:hAnsi="Arial" w:cs="Arial"/>
              </w:rPr>
              <w:t xml:space="preserve"> &amp;</w:t>
            </w:r>
            <w:r w:rsidRPr="00A51B7B">
              <w:rPr>
                <w:rFonts w:ascii="Arial" w:eastAsiaTheme="minorEastAsia" w:hAnsi="Arial" w:cs="Arial"/>
              </w:rPr>
              <w:t xml:space="preserve"> </w:t>
            </w:r>
            <w:proofErr w:type="spellStart"/>
            <w:r w:rsidRPr="00A51B7B">
              <w:rPr>
                <w:rFonts w:ascii="Arial" w:hAnsi="Arial" w:cs="Arial"/>
              </w:rPr>
              <w:t>E.</w:t>
            </w:r>
            <w:proofErr w:type="gramStart"/>
            <w:r w:rsidRPr="00A51B7B">
              <w:rPr>
                <w:rFonts w:ascii="Arial" w:hAnsi="Arial" w:cs="Arial"/>
              </w:rPr>
              <w:t>H.Wilson</w:t>
            </w:r>
            <w:proofErr w:type="spellEnd"/>
            <w:proofErr w:type="gramEnd"/>
          </w:p>
        </w:tc>
        <w:tc>
          <w:tcPr>
            <w:tcW w:w="2993" w:type="dxa"/>
            <w:vAlign w:val="center"/>
          </w:tcPr>
          <w:p w14:paraId="44E2E809"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Menispermaceae</w:t>
            </w:r>
            <w:proofErr w:type="spellEnd"/>
            <w:r w:rsidRPr="00A51B7B">
              <w:rPr>
                <w:rFonts w:ascii="Arial" w:hAnsi="Arial" w:cs="Arial"/>
              </w:rPr>
              <w:t> </w:t>
            </w:r>
            <w:proofErr w:type="spellStart"/>
            <w:r w:rsidRPr="00A51B7B">
              <w:rPr>
                <w:rFonts w:ascii="Arial" w:hAnsi="Arial" w:cs="Arial"/>
              </w:rPr>
              <w:t>Juss</w:t>
            </w:r>
            <w:proofErr w:type="spellEnd"/>
            <w:r w:rsidRPr="00A51B7B">
              <w:rPr>
                <w:rFonts w:ascii="Arial" w:hAnsi="Arial" w:cs="Arial"/>
              </w:rPr>
              <w:t>.</w:t>
            </w:r>
          </w:p>
        </w:tc>
      </w:tr>
      <w:tr w:rsidR="00FB383D" w:rsidRPr="00A51B7B" w14:paraId="6C5CA9AD" w14:textId="77777777" w:rsidTr="000212B4">
        <w:tc>
          <w:tcPr>
            <w:tcW w:w="986" w:type="dxa"/>
            <w:vAlign w:val="center"/>
          </w:tcPr>
          <w:p w14:paraId="6A5F43A9"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94</w:t>
            </w:r>
          </w:p>
        </w:tc>
        <w:tc>
          <w:tcPr>
            <w:tcW w:w="5519" w:type="dxa"/>
            <w:vAlign w:val="center"/>
          </w:tcPr>
          <w:p w14:paraId="63B3934B"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Solanum </w:t>
            </w:r>
            <w:proofErr w:type="spellStart"/>
            <w:r w:rsidRPr="00A51B7B">
              <w:rPr>
                <w:rFonts w:ascii="Arial" w:hAnsi="Arial" w:cs="Arial"/>
                <w:i/>
                <w:iCs/>
              </w:rPr>
              <w:t>torvum</w:t>
            </w:r>
            <w:proofErr w:type="spellEnd"/>
            <w:r w:rsidRPr="00A51B7B">
              <w:rPr>
                <w:rFonts w:ascii="Arial" w:hAnsi="Arial" w:cs="Arial"/>
              </w:rPr>
              <w:t xml:space="preserve"> SW.</w:t>
            </w:r>
          </w:p>
        </w:tc>
        <w:tc>
          <w:tcPr>
            <w:tcW w:w="2993" w:type="dxa"/>
            <w:vAlign w:val="center"/>
          </w:tcPr>
          <w:p w14:paraId="7B268979"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Solanaceae </w:t>
            </w:r>
            <w:proofErr w:type="spellStart"/>
            <w:r w:rsidRPr="00A51B7B">
              <w:rPr>
                <w:rFonts w:ascii="Arial" w:hAnsi="Arial" w:cs="Arial"/>
              </w:rPr>
              <w:t>Juss</w:t>
            </w:r>
            <w:proofErr w:type="spellEnd"/>
            <w:r w:rsidRPr="00A51B7B">
              <w:rPr>
                <w:rFonts w:ascii="Arial" w:hAnsi="Arial" w:cs="Arial"/>
              </w:rPr>
              <w:t>.</w:t>
            </w:r>
          </w:p>
        </w:tc>
      </w:tr>
      <w:tr w:rsidR="00FB383D" w:rsidRPr="00A51B7B" w14:paraId="0EB521D2" w14:textId="77777777" w:rsidTr="000212B4">
        <w:tc>
          <w:tcPr>
            <w:tcW w:w="986" w:type="dxa"/>
            <w:vAlign w:val="center"/>
          </w:tcPr>
          <w:p w14:paraId="39E64098"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95</w:t>
            </w:r>
          </w:p>
        </w:tc>
        <w:tc>
          <w:tcPr>
            <w:tcW w:w="5519" w:type="dxa"/>
            <w:vAlign w:val="center"/>
          </w:tcPr>
          <w:p w14:paraId="5148CCAD"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Serratula</w:t>
            </w:r>
            <w:proofErr w:type="spellEnd"/>
            <w:r w:rsidRPr="00A51B7B">
              <w:rPr>
                <w:rFonts w:ascii="Arial" w:hAnsi="Arial" w:cs="Arial"/>
                <w:i/>
                <w:iCs/>
              </w:rPr>
              <w:t xml:space="preserve"> coronate</w:t>
            </w:r>
            <w:r w:rsidRPr="00A51B7B">
              <w:rPr>
                <w:rFonts w:ascii="Arial" w:hAnsi="Arial" w:cs="Arial"/>
              </w:rPr>
              <w:t xml:space="preserve"> L.</w:t>
            </w:r>
          </w:p>
        </w:tc>
        <w:tc>
          <w:tcPr>
            <w:tcW w:w="2993" w:type="dxa"/>
            <w:vAlign w:val="center"/>
          </w:tcPr>
          <w:p w14:paraId="70E0F14C"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Asteraceae </w:t>
            </w:r>
            <w:proofErr w:type="spellStart"/>
            <w:r w:rsidRPr="00A51B7B">
              <w:rPr>
                <w:rFonts w:ascii="Arial" w:hAnsi="Arial" w:cs="Arial"/>
              </w:rPr>
              <w:t>Bercht</w:t>
            </w:r>
            <w:proofErr w:type="spellEnd"/>
            <w:r w:rsidRPr="00A51B7B">
              <w:rPr>
                <w:rFonts w:ascii="Arial" w:hAnsi="Arial" w:cs="Arial"/>
              </w:rPr>
              <w:t xml:space="preserve">. &amp; J. </w:t>
            </w:r>
            <w:proofErr w:type="spellStart"/>
            <w:r w:rsidRPr="00A51B7B">
              <w:rPr>
                <w:rFonts w:ascii="Arial" w:hAnsi="Arial" w:cs="Arial"/>
              </w:rPr>
              <w:t>Presl</w:t>
            </w:r>
            <w:proofErr w:type="spellEnd"/>
          </w:p>
        </w:tc>
      </w:tr>
      <w:tr w:rsidR="00FB383D" w:rsidRPr="00A51B7B" w14:paraId="71191CA3" w14:textId="77777777" w:rsidTr="000212B4">
        <w:tc>
          <w:tcPr>
            <w:tcW w:w="986" w:type="dxa"/>
            <w:vAlign w:val="center"/>
          </w:tcPr>
          <w:p w14:paraId="55DF2073"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lastRenderedPageBreak/>
              <w:t>96</w:t>
            </w:r>
          </w:p>
        </w:tc>
        <w:tc>
          <w:tcPr>
            <w:tcW w:w="5519" w:type="dxa"/>
            <w:vAlign w:val="center"/>
          </w:tcPr>
          <w:p w14:paraId="6BECB2BB"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Sutherlandia</w:t>
            </w:r>
            <w:proofErr w:type="spellEnd"/>
            <w:r w:rsidRPr="00A51B7B">
              <w:rPr>
                <w:rFonts w:ascii="Arial" w:hAnsi="Arial" w:cs="Arial"/>
                <w:i/>
                <w:iCs/>
              </w:rPr>
              <w:t xml:space="preserve"> frutescens</w:t>
            </w:r>
            <w:r w:rsidRPr="00A51B7B">
              <w:rPr>
                <w:rFonts w:ascii="Arial" w:hAnsi="Arial" w:cs="Arial"/>
              </w:rPr>
              <w:t xml:space="preserve"> (L.) R.Br.</w:t>
            </w:r>
          </w:p>
        </w:tc>
        <w:tc>
          <w:tcPr>
            <w:tcW w:w="2993" w:type="dxa"/>
            <w:vAlign w:val="center"/>
          </w:tcPr>
          <w:p w14:paraId="72919516"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Fabaceae </w:t>
            </w:r>
            <w:proofErr w:type="spellStart"/>
            <w:r w:rsidRPr="00A51B7B">
              <w:rPr>
                <w:rFonts w:ascii="Arial" w:hAnsi="Arial" w:cs="Arial"/>
              </w:rPr>
              <w:t>Lindl</w:t>
            </w:r>
            <w:proofErr w:type="spellEnd"/>
            <w:r w:rsidRPr="00A51B7B">
              <w:rPr>
                <w:rFonts w:ascii="Arial" w:hAnsi="Arial" w:cs="Arial"/>
              </w:rPr>
              <w:t>.</w:t>
            </w:r>
          </w:p>
        </w:tc>
      </w:tr>
      <w:tr w:rsidR="00FB383D" w:rsidRPr="00A51B7B" w14:paraId="75676F9F" w14:textId="77777777" w:rsidTr="000212B4">
        <w:tc>
          <w:tcPr>
            <w:tcW w:w="986" w:type="dxa"/>
            <w:vAlign w:val="center"/>
          </w:tcPr>
          <w:p w14:paraId="6B6C9EBC"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97</w:t>
            </w:r>
          </w:p>
        </w:tc>
        <w:tc>
          <w:tcPr>
            <w:tcW w:w="5519" w:type="dxa"/>
            <w:vAlign w:val="center"/>
          </w:tcPr>
          <w:p w14:paraId="41128683"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i/>
                <w:iCs/>
              </w:rPr>
              <w:t>Syzygium</w:t>
            </w:r>
            <w:proofErr w:type="spellEnd"/>
            <w:r w:rsidRPr="00A51B7B">
              <w:rPr>
                <w:rFonts w:ascii="Arial" w:hAnsi="Arial" w:cs="Arial"/>
                <w:i/>
                <w:iCs/>
              </w:rPr>
              <w:t xml:space="preserve"> </w:t>
            </w:r>
            <w:proofErr w:type="spellStart"/>
            <w:r w:rsidRPr="00A51B7B">
              <w:rPr>
                <w:rFonts w:ascii="Arial" w:hAnsi="Arial" w:cs="Arial"/>
                <w:i/>
                <w:iCs/>
              </w:rPr>
              <w:t>aromaticum</w:t>
            </w:r>
            <w:proofErr w:type="spellEnd"/>
            <w:r w:rsidRPr="00A51B7B">
              <w:rPr>
                <w:rFonts w:ascii="Arial" w:hAnsi="Arial" w:cs="Arial"/>
                <w:i/>
                <w:iCs/>
              </w:rPr>
              <w:t xml:space="preserve"> </w:t>
            </w:r>
            <w:r w:rsidRPr="00A51B7B">
              <w:rPr>
                <w:rFonts w:ascii="Arial" w:hAnsi="Arial" w:cs="Arial"/>
              </w:rPr>
              <w:t xml:space="preserve">(L.) </w:t>
            </w:r>
            <w:proofErr w:type="spellStart"/>
            <w:r w:rsidRPr="00A51B7B">
              <w:rPr>
                <w:rFonts w:ascii="Arial" w:hAnsi="Arial" w:cs="Arial"/>
              </w:rPr>
              <w:t>Merr</w:t>
            </w:r>
            <w:proofErr w:type="spellEnd"/>
            <w:r w:rsidRPr="00A51B7B">
              <w:rPr>
                <w:rFonts w:ascii="Arial" w:hAnsi="Arial" w:cs="Arial"/>
              </w:rPr>
              <w:t xml:space="preserve">. &amp; </w:t>
            </w:r>
            <w:proofErr w:type="spellStart"/>
            <w:r w:rsidRPr="00A51B7B">
              <w:rPr>
                <w:rFonts w:ascii="Arial" w:hAnsi="Arial" w:cs="Arial"/>
              </w:rPr>
              <w:t>L.</w:t>
            </w:r>
            <w:proofErr w:type="gramStart"/>
            <w:r w:rsidRPr="00A51B7B">
              <w:rPr>
                <w:rFonts w:ascii="Arial" w:hAnsi="Arial" w:cs="Arial"/>
              </w:rPr>
              <w:t>M.Perry</w:t>
            </w:r>
            <w:proofErr w:type="spellEnd"/>
            <w:proofErr w:type="gramEnd"/>
            <w:r w:rsidRPr="00A51B7B">
              <w:rPr>
                <w:rFonts w:ascii="Arial" w:hAnsi="Arial" w:cs="Arial"/>
              </w:rPr>
              <w:t>.</w:t>
            </w:r>
          </w:p>
          <w:p w14:paraId="7EBF1EEF"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 xml:space="preserve">(Syn. </w:t>
            </w:r>
            <w:r w:rsidRPr="00A51B7B">
              <w:rPr>
                <w:rFonts w:ascii="Arial" w:hAnsi="Arial" w:cs="Arial"/>
                <w:i/>
                <w:iCs/>
              </w:rPr>
              <w:t xml:space="preserve">Eugenia </w:t>
            </w:r>
            <w:proofErr w:type="spellStart"/>
            <w:r w:rsidRPr="00A51B7B">
              <w:rPr>
                <w:rFonts w:ascii="Arial" w:hAnsi="Arial" w:cs="Arial"/>
                <w:i/>
                <w:iCs/>
              </w:rPr>
              <w:t>caryophyllus</w:t>
            </w:r>
            <w:proofErr w:type="spellEnd"/>
            <w:r w:rsidRPr="00A51B7B">
              <w:rPr>
                <w:rFonts w:ascii="Arial" w:hAnsi="Arial" w:cs="Arial"/>
              </w:rPr>
              <w:t xml:space="preserve"> (</w:t>
            </w:r>
            <w:proofErr w:type="spellStart"/>
            <w:r w:rsidRPr="00A51B7B">
              <w:rPr>
                <w:rFonts w:ascii="Arial" w:hAnsi="Arial" w:cs="Arial"/>
              </w:rPr>
              <w:t>Spreng</w:t>
            </w:r>
            <w:proofErr w:type="spellEnd"/>
            <w:r w:rsidRPr="00A51B7B">
              <w:rPr>
                <w:rFonts w:ascii="Arial" w:hAnsi="Arial" w:cs="Arial"/>
              </w:rPr>
              <w:t>.)</w:t>
            </w:r>
          </w:p>
          <w:p w14:paraId="0512C4BE"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 xml:space="preserve">Bullock &amp; </w:t>
            </w:r>
            <w:proofErr w:type="spellStart"/>
            <w:r w:rsidRPr="00A51B7B">
              <w:rPr>
                <w:rFonts w:ascii="Arial" w:hAnsi="Arial" w:cs="Arial"/>
              </w:rPr>
              <w:t>S.</w:t>
            </w:r>
            <w:proofErr w:type="gramStart"/>
            <w:r w:rsidRPr="00A51B7B">
              <w:rPr>
                <w:rFonts w:ascii="Arial" w:hAnsi="Arial" w:cs="Arial"/>
              </w:rPr>
              <w:t>G.Harrison</w:t>
            </w:r>
            <w:proofErr w:type="spellEnd"/>
            <w:proofErr w:type="gramEnd"/>
            <w:r w:rsidRPr="00A51B7B">
              <w:rPr>
                <w:rFonts w:ascii="Arial" w:hAnsi="Arial" w:cs="Arial"/>
              </w:rPr>
              <w:t>)</w:t>
            </w:r>
          </w:p>
        </w:tc>
        <w:tc>
          <w:tcPr>
            <w:tcW w:w="2993" w:type="dxa"/>
            <w:vAlign w:val="center"/>
          </w:tcPr>
          <w:p w14:paraId="3C1261B3"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Myrtaceae</w:t>
            </w:r>
            <w:proofErr w:type="spellEnd"/>
            <w:r w:rsidRPr="00A51B7B">
              <w:rPr>
                <w:rFonts w:ascii="Arial" w:hAnsi="Arial" w:cs="Arial"/>
              </w:rPr>
              <w:t> </w:t>
            </w:r>
            <w:proofErr w:type="spellStart"/>
            <w:r w:rsidRPr="00A51B7B">
              <w:rPr>
                <w:rFonts w:ascii="Arial" w:hAnsi="Arial" w:cs="Arial"/>
              </w:rPr>
              <w:t>Juss</w:t>
            </w:r>
            <w:proofErr w:type="spellEnd"/>
            <w:r w:rsidRPr="00A51B7B">
              <w:rPr>
                <w:rFonts w:ascii="Arial" w:hAnsi="Arial" w:cs="Arial"/>
              </w:rPr>
              <w:t>.</w:t>
            </w:r>
          </w:p>
        </w:tc>
      </w:tr>
      <w:tr w:rsidR="00FB383D" w:rsidRPr="00A51B7B" w14:paraId="643466AC" w14:textId="77777777" w:rsidTr="000212B4">
        <w:tc>
          <w:tcPr>
            <w:tcW w:w="986" w:type="dxa"/>
            <w:vAlign w:val="center"/>
          </w:tcPr>
          <w:p w14:paraId="1C322159"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98</w:t>
            </w:r>
          </w:p>
        </w:tc>
        <w:tc>
          <w:tcPr>
            <w:tcW w:w="5519" w:type="dxa"/>
            <w:vAlign w:val="center"/>
          </w:tcPr>
          <w:p w14:paraId="4A360D1A"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Terminalia </w:t>
            </w:r>
            <w:proofErr w:type="spellStart"/>
            <w:r w:rsidRPr="00A51B7B">
              <w:rPr>
                <w:rFonts w:ascii="Arial" w:hAnsi="Arial" w:cs="Arial"/>
                <w:i/>
                <w:iCs/>
              </w:rPr>
              <w:t>chebula</w:t>
            </w:r>
            <w:proofErr w:type="spellEnd"/>
            <w:r w:rsidRPr="00A51B7B">
              <w:rPr>
                <w:rFonts w:ascii="Arial" w:hAnsi="Arial" w:cs="Arial"/>
              </w:rPr>
              <w:t xml:space="preserve"> Retz.</w:t>
            </w:r>
          </w:p>
        </w:tc>
        <w:tc>
          <w:tcPr>
            <w:tcW w:w="2993" w:type="dxa"/>
            <w:vAlign w:val="center"/>
          </w:tcPr>
          <w:p w14:paraId="16A17A03"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Combretaceae</w:t>
            </w:r>
            <w:proofErr w:type="spellEnd"/>
            <w:r w:rsidRPr="00A51B7B">
              <w:rPr>
                <w:rFonts w:ascii="Arial" w:hAnsi="Arial" w:cs="Arial"/>
              </w:rPr>
              <w:t> R. Br.</w:t>
            </w:r>
          </w:p>
        </w:tc>
      </w:tr>
      <w:tr w:rsidR="00FB383D" w:rsidRPr="00A51B7B" w14:paraId="7603C740" w14:textId="77777777" w:rsidTr="000212B4">
        <w:tc>
          <w:tcPr>
            <w:tcW w:w="986" w:type="dxa"/>
            <w:vAlign w:val="center"/>
          </w:tcPr>
          <w:p w14:paraId="4953D1B0"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99</w:t>
            </w:r>
          </w:p>
        </w:tc>
        <w:tc>
          <w:tcPr>
            <w:tcW w:w="5519" w:type="dxa"/>
            <w:vAlign w:val="center"/>
          </w:tcPr>
          <w:p w14:paraId="2FA03AC9"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i/>
                <w:iCs/>
              </w:rPr>
              <w:t>Tinospora</w:t>
            </w:r>
            <w:proofErr w:type="spellEnd"/>
            <w:r w:rsidRPr="00A51B7B">
              <w:rPr>
                <w:rFonts w:ascii="Arial" w:hAnsi="Arial" w:cs="Arial"/>
                <w:i/>
                <w:iCs/>
              </w:rPr>
              <w:t xml:space="preserve"> sinensis </w:t>
            </w:r>
            <w:r w:rsidRPr="00A51B7B">
              <w:rPr>
                <w:rFonts w:ascii="Arial" w:hAnsi="Arial" w:cs="Arial"/>
              </w:rPr>
              <w:t>(</w:t>
            </w:r>
            <w:proofErr w:type="spellStart"/>
            <w:r w:rsidRPr="00A51B7B">
              <w:rPr>
                <w:rFonts w:ascii="Arial" w:hAnsi="Arial" w:cs="Arial"/>
              </w:rPr>
              <w:t>Lour</w:t>
            </w:r>
            <w:proofErr w:type="spellEnd"/>
            <w:r w:rsidRPr="00A51B7B">
              <w:rPr>
                <w:rFonts w:ascii="Arial" w:hAnsi="Arial" w:cs="Arial"/>
              </w:rPr>
              <w:t xml:space="preserve">.) </w:t>
            </w:r>
            <w:proofErr w:type="spellStart"/>
            <w:r w:rsidRPr="00A51B7B">
              <w:rPr>
                <w:rFonts w:ascii="Arial" w:hAnsi="Arial" w:cs="Arial"/>
              </w:rPr>
              <w:t>Merr</w:t>
            </w:r>
            <w:proofErr w:type="spellEnd"/>
            <w:r w:rsidRPr="00A51B7B">
              <w:rPr>
                <w:rFonts w:ascii="Arial" w:hAnsi="Arial" w:cs="Arial"/>
              </w:rPr>
              <w:t>.</w:t>
            </w:r>
          </w:p>
          <w:p w14:paraId="30FBEF70" w14:textId="77777777" w:rsidR="00FB383D" w:rsidRPr="00A51B7B" w:rsidRDefault="00FB383D" w:rsidP="000212B4">
            <w:pPr>
              <w:spacing w:line="480" w:lineRule="auto"/>
              <w:ind w:firstLineChars="0" w:firstLine="0"/>
              <w:jc w:val="left"/>
              <w:rPr>
                <w:rFonts w:ascii="Arial" w:hAnsi="Arial" w:cs="Arial"/>
              </w:rPr>
            </w:pPr>
            <w:r w:rsidRPr="00A51B7B">
              <w:rPr>
                <w:rFonts w:ascii="Arial" w:hAnsi="Arial" w:cs="Arial"/>
              </w:rPr>
              <w:t>(</w:t>
            </w:r>
            <w:proofErr w:type="spellStart"/>
            <w:r w:rsidRPr="00A51B7B">
              <w:rPr>
                <w:rFonts w:ascii="Arial" w:hAnsi="Arial" w:cs="Arial"/>
              </w:rPr>
              <w:t>Syn.</w:t>
            </w:r>
            <w:r w:rsidRPr="00A51B7B">
              <w:rPr>
                <w:rFonts w:ascii="Arial" w:hAnsi="Arial" w:cs="Arial"/>
                <w:i/>
                <w:iCs/>
              </w:rPr>
              <w:t>Tinospora</w:t>
            </w:r>
            <w:proofErr w:type="spellEnd"/>
            <w:r w:rsidRPr="00A51B7B">
              <w:rPr>
                <w:rFonts w:ascii="Arial" w:hAnsi="Arial" w:cs="Arial"/>
                <w:i/>
                <w:iCs/>
              </w:rPr>
              <w:t xml:space="preserve"> cordifolia </w:t>
            </w:r>
            <w:r w:rsidRPr="00A51B7B">
              <w:rPr>
                <w:rFonts w:ascii="Arial" w:hAnsi="Arial" w:cs="Arial"/>
              </w:rPr>
              <w:t>(</w:t>
            </w:r>
            <w:proofErr w:type="spellStart"/>
            <w:r w:rsidRPr="00A51B7B">
              <w:rPr>
                <w:rFonts w:ascii="Arial" w:hAnsi="Arial" w:cs="Arial"/>
              </w:rPr>
              <w:t>Willd</w:t>
            </w:r>
            <w:proofErr w:type="spellEnd"/>
            <w:r w:rsidRPr="00A51B7B">
              <w:rPr>
                <w:rFonts w:ascii="Arial" w:hAnsi="Arial" w:cs="Arial"/>
              </w:rPr>
              <w:t xml:space="preserve">.) </w:t>
            </w:r>
            <w:proofErr w:type="spellStart"/>
            <w:r w:rsidRPr="00A51B7B">
              <w:rPr>
                <w:rFonts w:ascii="Arial" w:hAnsi="Arial" w:cs="Arial"/>
              </w:rPr>
              <w:t>Miers</w:t>
            </w:r>
            <w:proofErr w:type="spellEnd"/>
            <w:r w:rsidRPr="00A51B7B">
              <w:rPr>
                <w:rFonts w:ascii="Arial" w:hAnsi="Arial" w:cs="Arial"/>
              </w:rPr>
              <w:t>,</w:t>
            </w:r>
          </w:p>
          <w:p w14:paraId="4C1D5AED"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 xml:space="preserve">Syn </w:t>
            </w:r>
            <w:proofErr w:type="spellStart"/>
            <w:r w:rsidRPr="00A51B7B">
              <w:rPr>
                <w:rFonts w:ascii="Arial" w:hAnsi="Arial" w:cs="Arial"/>
                <w:i/>
                <w:iCs/>
              </w:rPr>
              <w:t>Tinospora</w:t>
            </w:r>
            <w:proofErr w:type="spellEnd"/>
            <w:r w:rsidRPr="00A51B7B">
              <w:rPr>
                <w:rFonts w:ascii="Arial" w:hAnsi="Arial" w:cs="Arial"/>
                <w:i/>
                <w:iCs/>
              </w:rPr>
              <w:t xml:space="preserve"> </w:t>
            </w:r>
            <w:proofErr w:type="spellStart"/>
            <w:r w:rsidRPr="00A51B7B">
              <w:rPr>
                <w:rFonts w:ascii="Arial" w:hAnsi="Arial" w:cs="Arial"/>
                <w:i/>
                <w:iCs/>
              </w:rPr>
              <w:t>malabarica</w:t>
            </w:r>
            <w:proofErr w:type="spellEnd"/>
            <w:r w:rsidRPr="00A51B7B">
              <w:rPr>
                <w:rFonts w:ascii="Arial" w:hAnsi="Arial" w:cs="Arial"/>
              </w:rPr>
              <w:t xml:space="preserve"> (Lam.) Hook. f.&amp; Thomson)</w:t>
            </w:r>
          </w:p>
        </w:tc>
        <w:tc>
          <w:tcPr>
            <w:tcW w:w="2993" w:type="dxa"/>
            <w:vAlign w:val="center"/>
          </w:tcPr>
          <w:p w14:paraId="1D361BA1"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Menispermaceae</w:t>
            </w:r>
            <w:proofErr w:type="spellEnd"/>
            <w:r w:rsidRPr="00A51B7B">
              <w:rPr>
                <w:rFonts w:ascii="Arial" w:hAnsi="Arial" w:cs="Arial"/>
              </w:rPr>
              <w:t> </w:t>
            </w:r>
            <w:proofErr w:type="spellStart"/>
            <w:r w:rsidRPr="00A51B7B">
              <w:rPr>
                <w:rFonts w:ascii="Arial" w:hAnsi="Arial" w:cs="Arial"/>
              </w:rPr>
              <w:t>Juss</w:t>
            </w:r>
            <w:proofErr w:type="spellEnd"/>
            <w:r w:rsidRPr="00A51B7B">
              <w:rPr>
                <w:rFonts w:ascii="Arial" w:hAnsi="Arial" w:cs="Arial"/>
              </w:rPr>
              <w:t>.</w:t>
            </w:r>
          </w:p>
        </w:tc>
      </w:tr>
      <w:tr w:rsidR="00FB383D" w:rsidRPr="00A51B7B" w14:paraId="13D7EC2D" w14:textId="77777777" w:rsidTr="000212B4">
        <w:tc>
          <w:tcPr>
            <w:tcW w:w="986" w:type="dxa"/>
            <w:vAlign w:val="center"/>
          </w:tcPr>
          <w:p w14:paraId="09FFEAEC"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100</w:t>
            </w:r>
          </w:p>
        </w:tc>
        <w:tc>
          <w:tcPr>
            <w:tcW w:w="5519" w:type="dxa"/>
            <w:vAlign w:val="center"/>
          </w:tcPr>
          <w:p w14:paraId="39E41F33"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Tribulus </w:t>
            </w:r>
            <w:proofErr w:type="spellStart"/>
            <w:r w:rsidRPr="00A51B7B">
              <w:rPr>
                <w:rFonts w:ascii="Arial" w:hAnsi="Arial" w:cs="Arial"/>
                <w:i/>
                <w:iCs/>
              </w:rPr>
              <w:t>terrestris</w:t>
            </w:r>
            <w:proofErr w:type="spellEnd"/>
            <w:r w:rsidRPr="00A51B7B">
              <w:rPr>
                <w:rFonts w:ascii="Arial" w:hAnsi="Arial" w:cs="Arial"/>
              </w:rPr>
              <w:t xml:space="preserve"> L.</w:t>
            </w:r>
          </w:p>
        </w:tc>
        <w:tc>
          <w:tcPr>
            <w:tcW w:w="2993" w:type="dxa"/>
            <w:vAlign w:val="center"/>
          </w:tcPr>
          <w:p w14:paraId="7F8DBB98"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rPr>
              <w:t>Zygophyllaceae</w:t>
            </w:r>
            <w:proofErr w:type="spellEnd"/>
            <w:r w:rsidRPr="00A51B7B">
              <w:rPr>
                <w:rFonts w:ascii="Arial" w:hAnsi="Arial" w:cs="Arial"/>
              </w:rPr>
              <w:t> R. Br.</w:t>
            </w:r>
          </w:p>
        </w:tc>
      </w:tr>
      <w:tr w:rsidR="00FB383D" w:rsidRPr="00A51B7B" w14:paraId="078D2351" w14:textId="77777777" w:rsidTr="000212B4">
        <w:tc>
          <w:tcPr>
            <w:tcW w:w="986" w:type="dxa"/>
            <w:vAlign w:val="center"/>
          </w:tcPr>
          <w:p w14:paraId="5D8C32C4"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101</w:t>
            </w:r>
          </w:p>
        </w:tc>
        <w:tc>
          <w:tcPr>
            <w:tcW w:w="5519" w:type="dxa"/>
            <w:vAlign w:val="center"/>
          </w:tcPr>
          <w:p w14:paraId="668480C9"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Trichilia</w:t>
            </w:r>
            <w:proofErr w:type="spellEnd"/>
            <w:r w:rsidRPr="00A51B7B">
              <w:rPr>
                <w:rFonts w:ascii="Arial" w:hAnsi="Arial" w:cs="Arial"/>
                <w:i/>
                <w:iCs/>
              </w:rPr>
              <w:t xml:space="preserve"> </w:t>
            </w:r>
            <w:proofErr w:type="spellStart"/>
            <w:r w:rsidRPr="00A51B7B">
              <w:rPr>
                <w:rFonts w:ascii="Arial" w:hAnsi="Arial" w:cs="Arial"/>
                <w:i/>
                <w:iCs/>
              </w:rPr>
              <w:t>catigua</w:t>
            </w:r>
            <w:proofErr w:type="spellEnd"/>
            <w:r w:rsidRPr="00A51B7B">
              <w:rPr>
                <w:rFonts w:ascii="Arial" w:hAnsi="Arial" w:cs="Arial"/>
              </w:rPr>
              <w:t xml:space="preserve"> </w:t>
            </w:r>
            <w:proofErr w:type="spellStart"/>
            <w:proofErr w:type="gramStart"/>
            <w:r w:rsidRPr="00A51B7B">
              <w:rPr>
                <w:rFonts w:ascii="Arial" w:hAnsi="Arial" w:cs="Arial"/>
              </w:rPr>
              <w:t>A.Juss</w:t>
            </w:r>
            <w:proofErr w:type="spellEnd"/>
            <w:proofErr w:type="gramEnd"/>
            <w:r w:rsidRPr="00A51B7B">
              <w:rPr>
                <w:rFonts w:ascii="Arial" w:hAnsi="Arial" w:cs="Arial"/>
              </w:rPr>
              <w:t>.</w:t>
            </w:r>
          </w:p>
        </w:tc>
        <w:tc>
          <w:tcPr>
            <w:tcW w:w="2993" w:type="dxa"/>
            <w:vAlign w:val="center"/>
          </w:tcPr>
          <w:p w14:paraId="044D9B54"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Meliaceae</w:t>
            </w:r>
            <w:proofErr w:type="spellEnd"/>
            <w:r w:rsidRPr="00A51B7B">
              <w:rPr>
                <w:rFonts w:ascii="Arial" w:eastAsiaTheme="minorEastAsia" w:hAnsi="Arial" w:cs="Arial"/>
              </w:rPr>
              <w:t>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702651C8" w14:textId="77777777" w:rsidTr="000212B4">
        <w:tc>
          <w:tcPr>
            <w:tcW w:w="986" w:type="dxa"/>
            <w:vAlign w:val="center"/>
          </w:tcPr>
          <w:p w14:paraId="4C90952B"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102</w:t>
            </w:r>
          </w:p>
        </w:tc>
        <w:tc>
          <w:tcPr>
            <w:tcW w:w="5519" w:type="dxa"/>
            <w:vAlign w:val="center"/>
          </w:tcPr>
          <w:p w14:paraId="61B77C0B" w14:textId="77777777" w:rsidR="00FB383D" w:rsidRPr="00A51B7B" w:rsidRDefault="00FB383D" w:rsidP="000212B4">
            <w:pPr>
              <w:spacing w:line="480" w:lineRule="auto"/>
              <w:ind w:firstLineChars="0" w:firstLine="0"/>
              <w:jc w:val="left"/>
              <w:rPr>
                <w:rFonts w:ascii="Arial" w:hAnsi="Arial" w:cs="Arial"/>
              </w:rPr>
            </w:pPr>
            <w:proofErr w:type="spellStart"/>
            <w:r w:rsidRPr="00A51B7B">
              <w:rPr>
                <w:rFonts w:ascii="Arial" w:hAnsi="Arial" w:cs="Arial"/>
                <w:i/>
                <w:iCs/>
              </w:rPr>
              <w:t>Trichopodium</w:t>
            </w:r>
            <w:proofErr w:type="spellEnd"/>
            <w:r w:rsidRPr="00A51B7B">
              <w:rPr>
                <w:rFonts w:ascii="Arial" w:hAnsi="Arial" w:cs="Arial"/>
                <w:i/>
                <w:iCs/>
              </w:rPr>
              <w:t xml:space="preserve"> zeylanicum </w:t>
            </w:r>
            <w:r w:rsidRPr="00A51B7B">
              <w:rPr>
                <w:rFonts w:ascii="Arial" w:hAnsi="Arial" w:cs="Arial"/>
              </w:rPr>
              <w:t>(</w:t>
            </w:r>
            <w:proofErr w:type="spellStart"/>
            <w:r w:rsidRPr="00A51B7B">
              <w:rPr>
                <w:rFonts w:ascii="Arial" w:hAnsi="Arial" w:cs="Arial"/>
              </w:rPr>
              <w:t>Gaertn</w:t>
            </w:r>
            <w:proofErr w:type="spellEnd"/>
            <w:r w:rsidRPr="00A51B7B">
              <w:rPr>
                <w:rFonts w:ascii="Arial" w:hAnsi="Arial" w:cs="Arial"/>
              </w:rPr>
              <w:t>.) Thwaites</w:t>
            </w:r>
          </w:p>
          <w:p w14:paraId="571EA1A3"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w:t>
            </w:r>
            <w:proofErr w:type="spellStart"/>
            <w:r w:rsidRPr="00A51B7B">
              <w:rPr>
                <w:rFonts w:ascii="Arial" w:hAnsi="Arial" w:cs="Arial"/>
              </w:rPr>
              <w:t>Syn.</w:t>
            </w:r>
            <w:r w:rsidRPr="00A51B7B">
              <w:rPr>
                <w:rFonts w:ascii="Arial" w:hAnsi="Arial" w:cs="Arial"/>
                <w:i/>
                <w:iCs/>
              </w:rPr>
              <w:t>Trichopus</w:t>
            </w:r>
            <w:proofErr w:type="spellEnd"/>
            <w:r w:rsidRPr="00A51B7B">
              <w:rPr>
                <w:rFonts w:ascii="Arial" w:hAnsi="Arial" w:cs="Arial"/>
                <w:i/>
                <w:iCs/>
              </w:rPr>
              <w:t xml:space="preserve"> </w:t>
            </w:r>
            <w:proofErr w:type="spellStart"/>
            <w:r w:rsidRPr="00A51B7B">
              <w:rPr>
                <w:rFonts w:ascii="Arial" w:hAnsi="Arial" w:cs="Arial"/>
                <w:i/>
                <w:iCs/>
              </w:rPr>
              <w:t>zeylanicus</w:t>
            </w:r>
            <w:proofErr w:type="spellEnd"/>
            <w:r w:rsidRPr="00A51B7B">
              <w:rPr>
                <w:rFonts w:ascii="Arial" w:hAnsi="Arial" w:cs="Arial"/>
              </w:rPr>
              <w:t xml:space="preserve"> </w:t>
            </w:r>
            <w:proofErr w:type="spellStart"/>
            <w:r w:rsidRPr="00A51B7B">
              <w:rPr>
                <w:rFonts w:ascii="Arial" w:hAnsi="Arial" w:cs="Arial"/>
              </w:rPr>
              <w:t>Gaertn</w:t>
            </w:r>
            <w:proofErr w:type="spellEnd"/>
            <w:r w:rsidRPr="00A51B7B">
              <w:rPr>
                <w:rFonts w:ascii="Arial" w:hAnsi="Arial" w:cs="Arial"/>
              </w:rPr>
              <w:t>.)</w:t>
            </w:r>
          </w:p>
        </w:tc>
        <w:tc>
          <w:tcPr>
            <w:tcW w:w="2993" w:type="dxa"/>
            <w:vAlign w:val="center"/>
          </w:tcPr>
          <w:p w14:paraId="4D2BDCC8"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Dioscoreaceae</w:t>
            </w:r>
            <w:proofErr w:type="spellEnd"/>
            <w:r w:rsidRPr="00A51B7B">
              <w:rPr>
                <w:rFonts w:ascii="Arial" w:eastAsiaTheme="minorEastAsia" w:hAnsi="Arial" w:cs="Arial"/>
              </w:rPr>
              <w:t> R. Br.</w:t>
            </w:r>
          </w:p>
        </w:tc>
      </w:tr>
      <w:tr w:rsidR="00FB383D" w:rsidRPr="00A51B7B" w14:paraId="3DD51D96" w14:textId="77777777" w:rsidTr="000212B4">
        <w:tc>
          <w:tcPr>
            <w:tcW w:w="986" w:type="dxa"/>
            <w:vAlign w:val="center"/>
          </w:tcPr>
          <w:p w14:paraId="091C62CA"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103</w:t>
            </w:r>
          </w:p>
        </w:tc>
        <w:tc>
          <w:tcPr>
            <w:tcW w:w="5519" w:type="dxa"/>
            <w:vAlign w:val="center"/>
          </w:tcPr>
          <w:p w14:paraId="2106A00C"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Trigonella </w:t>
            </w:r>
            <w:proofErr w:type="spellStart"/>
            <w:r w:rsidRPr="00A51B7B">
              <w:rPr>
                <w:rFonts w:ascii="Arial" w:hAnsi="Arial" w:cs="Arial"/>
                <w:i/>
                <w:iCs/>
              </w:rPr>
              <w:t>foenum</w:t>
            </w:r>
            <w:proofErr w:type="spellEnd"/>
            <w:r w:rsidRPr="00A51B7B">
              <w:rPr>
                <w:rFonts w:ascii="宋体" w:eastAsia="宋体" w:hAnsi="宋体" w:cs="宋体" w:hint="eastAsia"/>
                <w:i/>
                <w:iCs/>
              </w:rPr>
              <w:t>‐</w:t>
            </w:r>
            <w:r w:rsidRPr="00A51B7B">
              <w:rPr>
                <w:rFonts w:ascii="Arial" w:hAnsi="Arial" w:cs="Arial"/>
                <w:i/>
                <w:iCs/>
              </w:rPr>
              <w:t>graecum</w:t>
            </w:r>
            <w:r w:rsidRPr="00A51B7B">
              <w:rPr>
                <w:rFonts w:ascii="Arial" w:hAnsi="Arial" w:cs="Arial"/>
              </w:rPr>
              <w:t xml:space="preserve"> L.</w:t>
            </w:r>
          </w:p>
        </w:tc>
        <w:tc>
          <w:tcPr>
            <w:tcW w:w="2993" w:type="dxa"/>
            <w:vAlign w:val="center"/>
          </w:tcPr>
          <w:p w14:paraId="1636BCD6"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eastAsiaTheme="minorEastAsia" w:hAnsi="Arial" w:cs="Arial"/>
              </w:rPr>
              <w:t>Fabaceae </w:t>
            </w:r>
            <w:proofErr w:type="spellStart"/>
            <w:r w:rsidRPr="00A51B7B">
              <w:rPr>
                <w:rFonts w:ascii="Arial" w:eastAsiaTheme="minorEastAsia" w:hAnsi="Arial" w:cs="Arial"/>
              </w:rPr>
              <w:t>Lindl</w:t>
            </w:r>
            <w:proofErr w:type="spellEnd"/>
            <w:r w:rsidRPr="00A51B7B">
              <w:rPr>
                <w:rFonts w:ascii="Arial" w:eastAsiaTheme="minorEastAsia" w:hAnsi="Arial" w:cs="Arial"/>
              </w:rPr>
              <w:t>.</w:t>
            </w:r>
          </w:p>
        </w:tc>
      </w:tr>
      <w:tr w:rsidR="00FB383D" w:rsidRPr="00A51B7B" w14:paraId="3170BD34" w14:textId="77777777" w:rsidTr="000212B4">
        <w:tc>
          <w:tcPr>
            <w:tcW w:w="986" w:type="dxa"/>
            <w:vAlign w:val="center"/>
          </w:tcPr>
          <w:p w14:paraId="33DCC940"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104</w:t>
            </w:r>
          </w:p>
        </w:tc>
        <w:tc>
          <w:tcPr>
            <w:tcW w:w="5519" w:type="dxa"/>
            <w:vAlign w:val="center"/>
          </w:tcPr>
          <w:p w14:paraId="38217A36"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Tylophora</w:t>
            </w:r>
            <w:proofErr w:type="spellEnd"/>
            <w:r w:rsidRPr="00A51B7B">
              <w:rPr>
                <w:rFonts w:ascii="Arial" w:hAnsi="Arial" w:cs="Arial"/>
                <w:i/>
                <w:iCs/>
              </w:rPr>
              <w:t xml:space="preserve"> indica</w:t>
            </w:r>
            <w:r w:rsidRPr="00A51B7B">
              <w:rPr>
                <w:rFonts w:ascii="Arial" w:hAnsi="Arial" w:cs="Arial"/>
              </w:rPr>
              <w:t xml:space="preserve"> (</w:t>
            </w:r>
            <w:proofErr w:type="spellStart"/>
            <w:r w:rsidRPr="00A51B7B">
              <w:rPr>
                <w:rFonts w:ascii="Arial" w:hAnsi="Arial" w:cs="Arial"/>
              </w:rPr>
              <w:t>Burm</w:t>
            </w:r>
            <w:proofErr w:type="spellEnd"/>
            <w:r w:rsidRPr="00A51B7B">
              <w:rPr>
                <w:rFonts w:ascii="Arial" w:hAnsi="Arial" w:cs="Arial"/>
              </w:rPr>
              <w:t xml:space="preserve">. f.) </w:t>
            </w:r>
            <w:proofErr w:type="spellStart"/>
            <w:r w:rsidRPr="00A51B7B">
              <w:rPr>
                <w:rFonts w:ascii="Arial" w:hAnsi="Arial" w:cs="Arial"/>
              </w:rPr>
              <w:t>Merr</w:t>
            </w:r>
            <w:proofErr w:type="spellEnd"/>
            <w:r w:rsidRPr="00A51B7B">
              <w:rPr>
                <w:rFonts w:ascii="Arial" w:hAnsi="Arial" w:cs="Arial"/>
              </w:rPr>
              <w:t>.</w:t>
            </w:r>
          </w:p>
        </w:tc>
        <w:tc>
          <w:tcPr>
            <w:tcW w:w="2993" w:type="dxa"/>
            <w:vAlign w:val="center"/>
          </w:tcPr>
          <w:p w14:paraId="775A3AE9"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Apocynaceae</w:t>
            </w:r>
            <w:proofErr w:type="spellEnd"/>
            <w:r w:rsidRPr="00A51B7B">
              <w:rPr>
                <w:rFonts w:ascii="Arial" w:eastAsiaTheme="minorEastAsia" w:hAnsi="Arial" w:cs="Arial"/>
              </w:rPr>
              <w:t>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09ADCFD9" w14:textId="77777777" w:rsidTr="000212B4">
        <w:tc>
          <w:tcPr>
            <w:tcW w:w="986" w:type="dxa"/>
            <w:vAlign w:val="center"/>
          </w:tcPr>
          <w:p w14:paraId="4D173DC5"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lastRenderedPageBreak/>
              <w:t>105</w:t>
            </w:r>
          </w:p>
        </w:tc>
        <w:tc>
          <w:tcPr>
            <w:tcW w:w="5519" w:type="dxa"/>
            <w:vAlign w:val="center"/>
          </w:tcPr>
          <w:p w14:paraId="0FA98C28"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Turnera</w:t>
            </w:r>
            <w:proofErr w:type="spellEnd"/>
            <w:r w:rsidRPr="00A51B7B">
              <w:rPr>
                <w:rFonts w:ascii="Arial" w:hAnsi="Arial" w:cs="Arial"/>
                <w:i/>
                <w:iCs/>
              </w:rPr>
              <w:t xml:space="preserve"> </w:t>
            </w:r>
            <w:proofErr w:type="spellStart"/>
            <w:r w:rsidRPr="00A51B7B">
              <w:rPr>
                <w:rFonts w:ascii="Arial" w:hAnsi="Arial" w:cs="Arial"/>
                <w:i/>
                <w:iCs/>
              </w:rPr>
              <w:t>diffusa</w:t>
            </w:r>
            <w:proofErr w:type="spellEnd"/>
            <w:r w:rsidRPr="00A51B7B">
              <w:rPr>
                <w:rFonts w:ascii="Arial" w:hAnsi="Arial" w:cs="Arial"/>
              </w:rPr>
              <w:t xml:space="preserve"> </w:t>
            </w:r>
            <w:proofErr w:type="spellStart"/>
            <w:r w:rsidRPr="00A51B7B">
              <w:rPr>
                <w:rFonts w:ascii="Arial" w:hAnsi="Arial" w:cs="Arial"/>
              </w:rPr>
              <w:t>Willd</w:t>
            </w:r>
            <w:proofErr w:type="spellEnd"/>
            <w:r w:rsidRPr="00A51B7B">
              <w:rPr>
                <w:rFonts w:ascii="Arial" w:hAnsi="Arial" w:cs="Arial"/>
              </w:rPr>
              <w:t xml:space="preserve">. ex </w:t>
            </w:r>
            <w:proofErr w:type="spellStart"/>
            <w:r w:rsidRPr="00A51B7B">
              <w:rPr>
                <w:rFonts w:ascii="Arial" w:hAnsi="Arial" w:cs="Arial"/>
              </w:rPr>
              <w:t>Schult</w:t>
            </w:r>
            <w:proofErr w:type="spellEnd"/>
            <w:r w:rsidRPr="00A51B7B">
              <w:rPr>
                <w:rFonts w:ascii="Arial" w:hAnsi="Arial" w:cs="Arial"/>
              </w:rPr>
              <w:t>.</w:t>
            </w:r>
          </w:p>
        </w:tc>
        <w:tc>
          <w:tcPr>
            <w:tcW w:w="2993" w:type="dxa"/>
            <w:vAlign w:val="center"/>
          </w:tcPr>
          <w:p w14:paraId="767288FC"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Passifloraceae</w:t>
            </w:r>
            <w:proofErr w:type="spellEnd"/>
            <w:r w:rsidRPr="00A51B7B">
              <w:rPr>
                <w:rFonts w:ascii="Arial" w:eastAsiaTheme="minorEastAsia" w:hAnsi="Arial" w:cs="Arial"/>
              </w:rPr>
              <w:t> </w:t>
            </w:r>
            <w:proofErr w:type="spellStart"/>
            <w:r w:rsidRPr="00A51B7B">
              <w:rPr>
                <w:rFonts w:ascii="Arial" w:eastAsiaTheme="minorEastAsia" w:hAnsi="Arial" w:cs="Arial"/>
              </w:rPr>
              <w:t>Juss</w:t>
            </w:r>
            <w:proofErr w:type="spellEnd"/>
            <w:r w:rsidRPr="00A51B7B">
              <w:rPr>
                <w:rFonts w:ascii="Arial" w:eastAsiaTheme="minorEastAsia" w:hAnsi="Arial" w:cs="Arial"/>
              </w:rPr>
              <w:t>. ex Roussel</w:t>
            </w:r>
          </w:p>
        </w:tc>
      </w:tr>
      <w:tr w:rsidR="00FB383D" w:rsidRPr="00A51B7B" w14:paraId="4FBADC85" w14:textId="77777777" w:rsidTr="000212B4">
        <w:tc>
          <w:tcPr>
            <w:tcW w:w="986" w:type="dxa"/>
            <w:vAlign w:val="center"/>
          </w:tcPr>
          <w:p w14:paraId="6C0B73EC"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106</w:t>
            </w:r>
          </w:p>
        </w:tc>
        <w:tc>
          <w:tcPr>
            <w:tcW w:w="5519" w:type="dxa"/>
            <w:vAlign w:val="center"/>
          </w:tcPr>
          <w:p w14:paraId="0E6B1880"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Uncaria</w:t>
            </w:r>
            <w:proofErr w:type="spellEnd"/>
            <w:r w:rsidRPr="00A51B7B">
              <w:rPr>
                <w:rFonts w:ascii="Arial" w:hAnsi="Arial" w:cs="Arial"/>
                <w:i/>
                <w:iCs/>
              </w:rPr>
              <w:t xml:space="preserve"> tomentosa </w:t>
            </w:r>
            <w:r w:rsidRPr="00A51B7B">
              <w:rPr>
                <w:rFonts w:ascii="Arial" w:hAnsi="Arial" w:cs="Arial"/>
              </w:rPr>
              <w:t>(</w:t>
            </w:r>
            <w:proofErr w:type="spellStart"/>
            <w:r w:rsidRPr="00A51B7B">
              <w:rPr>
                <w:rFonts w:ascii="Arial" w:hAnsi="Arial" w:cs="Arial"/>
              </w:rPr>
              <w:t>Willd</w:t>
            </w:r>
            <w:proofErr w:type="spellEnd"/>
            <w:r w:rsidRPr="00A51B7B">
              <w:rPr>
                <w:rFonts w:ascii="Arial" w:hAnsi="Arial" w:cs="Arial"/>
              </w:rPr>
              <w:t xml:space="preserve">. ex </w:t>
            </w:r>
            <w:proofErr w:type="spellStart"/>
            <w:r w:rsidRPr="00A51B7B">
              <w:rPr>
                <w:rFonts w:ascii="Arial" w:hAnsi="Arial" w:cs="Arial"/>
              </w:rPr>
              <w:t>Schult</w:t>
            </w:r>
            <w:proofErr w:type="spellEnd"/>
            <w:r w:rsidRPr="00A51B7B">
              <w:rPr>
                <w:rFonts w:ascii="Arial" w:hAnsi="Arial" w:cs="Arial"/>
              </w:rPr>
              <w:t>.) DC.</w:t>
            </w:r>
          </w:p>
        </w:tc>
        <w:tc>
          <w:tcPr>
            <w:tcW w:w="2993" w:type="dxa"/>
            <w:vAlign w:val="center"/>
          </w:tcPr>
          <w:p w14:paraId="3D97B267"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Rubiaceae</w:t>
            </w:r>
            <w:proofErr w:type="spellEnd"/>
            <w:r w:rsidRPr="00A51B7B">
              <w:rPr>
                <w:rFonts w:ascii="Arial" w:eastAsiaTheme="minorEastAsia" w:hAnsi="Arial" w:cs="Arial"/>
              </w:rPr>
              <w:t>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30EA6FA7" w14:textId="77777777" w:rsidTr="000212B4">
        <w:tc>
          <w:tcPr>
            <w:tcW w:w="986" w:type="dxa"/>
            <w:vAlign w:val="center"/>
          </w:tcPr>
          <w:p w14:paraId="4EAAAFA9"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107</w:t>
            </w:r>
          </w:p>
        </w:tc>
        <w:tc>
          <w:tcPr>
            <w:tcW w:w="5519" w:type="dxa"/>
            <w:vAlign w:val="center"/>
          </w:tcPr>
          <w:p w14:paraId="0521BBF7"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Vitis vinifera</w:t>
            </w:r>
            <w:r w:rsidRPr="00A51B7B">
              <w:rPr>
                <w:rFonts w:ascii="Arial" w:hAnsi="Arial" w:cs="Arial"/>
              </w:rPr>
              <w:t xml:space="preserve"> L.</w:t>
            </w:r>
          </w:p>
        </w:tc>
        <w:tc>
          <w:tcPr>
            <w:tcW w:w="2993" w:type="dxa"/>
            <w:vAlign w:val="center"/>
          </w:tcPr>
          <w:p w14:paraId="7A34B6D6"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eastAsiaTheme="minorEastAsia" w:hAnsi="Arial" w:cs="Arial"/>
              </w:rPr>
              <w:t>Vitaceae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09604AE1" w14:textId="77777777" w:rsidTr="000212B4">
        <w:tc>
          <w:tcPr>
            <w:tcW w:w="986" w:type="dxa"/>
            <w:vAlign w:val="center"/>
          </w:tcPr>
          <w:p w14:paraId="2CCA16E3"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108</w:t>
            </w:r>
          </w:p>
        </w:tc>
        <w:tc>
          <w:tcPr>
            <w:tcW w:w="5519" w:type="dxa"/>
            <w:vAlign w:val="center"/>
          </w:tcPr>
          <w:p w14:paraId="5FDCC54D"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hAnsi="Arial" w:cs="Arial"/>
                <w:i/>
                <w:iCs/>
              </w:rPr>
              <w:t>Withania</w:t>
            </w:r>
            <w:proofErr w:type="spellEnd"/>
            <w:r w:rsidRPr="00A51B7B">
              <w:rPr>
                <w:rFonts w:ascii="Arial" w:hAnsi="Arial" w:cs="Arial"/>
                <w:i/>
                <w:iCs/>
              </w:rPr>
              <w:t xml:space="preserve"> </w:t>
            </w:r>
            <w:proofErr w:type="spellStart"/>
            <w:r w:rsidRPr="00A51B7B">
              <w:rPr>
                <w:rFonts w:ascii="Arial" w:hAnsi="Arial" w:cs="Arial"/>
                <w:i/>
                <w:iCs/>
              </w:rPr>
              <w:t>somnifera</w:t>
            </w:r>
            <w:proofErr w:type="spellEnd"/>
            <w:r w:rsidRPr="00A51B7B">
              <w:rPr>
                <w:rFonts w:ascii="Arial" w:hAnsi="Arial" w:cs="Arial"/>
              </w:rPr>
              <w:t xml:space="preserve"> (L.) </w:t>
            </w:r>
            <w:proofErr w:type="spellStart"/>
            <w:r w:rsidRPr="00A51B7B">
              <w:rPr>
                <w:rFonts w:ascii="Arial" w:hAnsi="Arial" w:cs="Arial"/>
              </w:rPr>
              <w:t>Dunal</w:t>
            </w:r>
            <w:proofErr w:type="spellEnd"/>
          </w:p>
        </w:tc>
        <w:tc>
          <w:tcPr>
            <w:tcW w:w="2993" w:type="dxa"/>
            <w:vAlign w:val="center"/>
          </w:tcPr>
          <w:p w14:paraId="3389F5B6"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eastAsiaTheme="minorEastAsia" w:hAnsi="Arial" w:cs="Arial"/>
              </w:rPr>
              <w:t>Solanaceae </w:t>
            </w:r>
            <w:proofErr w:type="spellStart"/>
            <w:r w:rsidRPr="00A51B7B">
              <w:rPr>
                <w:rFonts w:ascii="Arial" w:eastAsiaTheme="minorEastAsia" w:hAnsi="Arial" w:cs="Arial"/>
              </w:rPr>
              <w:t>Juss</w:t>
            </w:r>
            <w:proofErr w:type="spellEnd"/>
            <w:r w:rsidRPr="00A51B7B">
              <w:rPr>
                <w:rFonts w:ascii="Arial" w:eastAsiaTheme="minorEastAsia" w:hAnsi="Arial" w:cs="Arial"/>
              </w:rPr>
              <w:t>.</w:t>
            </w:r>
          </w:p>
        </w:tc>
      </w:tr>
      <w:tr w:rsidR="00FB383D" w:rsidRPr="00A51B7B" w14:paraId="63898D9E" w14:textId="77777777" w:rsidTr="000212B4">
        <w:tc>
          <w:tcPr>
            <w:tcW w:w="986" w:type="dxa"/>
            <w:vAlign w:val="center"/>
          </w:tcPr>
          <w:p w14:paraId="4E254618"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rPr>
              <w:t>109</w:t>
            </w:r>
          </w:p>
        </w:tc>
        <w:tc>
          <w:tcPr>
            <w:tcW w:w="5519" w:type="dxa"/>
            <w:vAlign w:val="center"/>
          </w:tcPr>
          <w:p w14:paraId="06FEF4F1" w14:textId="77777777" w:rsidR="00FB383D" w:rsidRPr="00A51B7B" w:rsidRDefault="00FB383D" w:rsidP="000212B4">
            <w:pPr>
              <w:spacing w:line="480" w:lineRule="auto"/>
              <w:ind w:firstLineChars="0" w:firstLine="0"/>
              <w:jc w:val="left"/>
              <w:rPr>
                <w:rFonts w:ascii="Arial" w:eastAsiaTheme="minorEastAsia" w:hAnsi="Arial" w:cs="Arial"/>
              </w:rPr>
            </w:pPr>
            <w:r w:rsidRPr="00A51B7B">
              <w:rPr>
                <w:rFonts w:ascii="Arial" w:hAnsi="Arial" w:cs="Arial"/>
                <w:i/>
                <w:iCs/>
              </w:rPr>
              <w:t xml:space="preserve">Zingiber officinale </w:t>
            </w:r>
            <w:r w:rsidRPr="00A51B7B">
              <w:rPr>
                <w:rFonts w:ascii="Arial" w:hAnsi="Arial" w:cs="Arial"/>
              </w:rPr>
              <w:t>Roscoe</w:t>
            </w:r>
          </w:p>
        </w:tc>
        <w:tc>
          <w:tcPr>
            <w:tcW w:w="2993" w:type="dxa"/>
            <w:vAlign w:val="center"/>
          </w:tcPr>
          <w:p w14:paraId="7E077C71" w14:textId="77777777" w:rsidR="00FB383D" w:rsidRPr="00A51B7B" w:rsidRDefault="00FB383D" w:rsidP="000212B4">
            <w:pPr>
              <w:spacing w:line="480" w:lineRule="auto"/>
              <w:ind w:firstLineChars="0" w:firstLine="0"/>
              <w:jc w:val="left"/>
              <w:rPr>
                <w:rFonts w:ascii="Arial" w:eastAsiaTheme="minorEastAsia" w:hAnsi="Arial" w:cs="Arial"/>
              </w:rPr>
            </w:pPr>
            <w:proofErr w:type="spellStart"/>
            <w:r w:rsidRPr="00A51B7B">
              <w:rPr>
                <w:rFonts w:ascii="Arial" w:eastAsiaTheme="minorEastAsia" w:hAnsi="Arial" w:cs="Arial"/>
              </w:rPr>
              <w:t>Zingiberaceae</w:t>
            </w:r>
            <w:proofErr w:type="spellEnd"/>
            <w:r w:rsidRPr="00A51B7B">
              <w:rPr>
                <w:rFonts w:ascii="Arial" w:eastAsiaTheme="minorEastAsia" w:hAnsi="Arial" w:cs="Arial"/>
              </w:rPr>
              <w:t> </w:t>
            </w:r>
            <w:proofErr w:type="spellStart"/>
            <w:r w:rsidRPr="00A51B7B">
              <w:rPr>
                <w:rFonts w:ascii="Arial" w:eastAsiaTheme="minorEastAsia" w:hAnsi="Arial" w:cs="Arial"/>
              </w:rPr>
              <w:t>Martinov</w:t>
            </w:r>
            <w:proofErr w:type="spellEnd"/>
          </w:p>
        </w:tc>
      </w:tr>
    </w:tbl>
    <w:p w14:paraId="2F0AE0AF" w14:textId="3EC462A3" w:rsidR="001F52FB" w:rsidRPr="00A51B7B" w:rsidRDefault="001F52FB" w:rsidP="00AC56AD">
      <w:pPr>
        <w:ind w:firstLineChars="0" w:firstLine="0"/>
        <w:rPr>
          <w:rFonts w:ascii="Arial" w:eastAsiaTheme="minorEastAsia" w:hAnsi="Arial" w:cs="Arial"/>
          <w:kern w:val="32"/>
          <w:sz w:val="32"/>
          <w:szCs w:val="32"/>
          <w:lang w:eastAsia="en-US"/>
        </w:rPr>
      </w:pPr>
    </w:p>
    <w:p w14:paraId="4F5A6C38" w14:textId="1EA3A9AE" w:rsidR="001F52FB" w:rsidRPr="00A51B7B" w:rsidRDefault="00A77946" w:rsidP="00AC56AD">
      <w:pPr>
        <w:widowControl/>
        <w:adjustRightInd w:val="0"/>
        <w:snapToGrid w:val="0"/>
        <w:spacing w:before="240" w:after="60" w:line="480" w:lineRule="auto"/>
        <w:ind w:firstLineChars="0" w:firstLine="0"/>
        <w:rPr>
          <w:rFonts w:ascii="Arial" w:eastAsiaTheme="minorEastAsia" w:hAnsi="Arial" w:cs="Arial"/>
          <w:b/>
          <w:bCs/>
          <w:kern w:val="0"/>
          <w:sz w:val="20"/>
          <w:szCs w:val="24"/>
          <w:lang w:eastAsia="en-US"/>
        </w:rPr>
      </w:pPr>
      <w:r w:rsidRPr="00790330">
        <w:rPr>
          <w:rFonts w:ascii="Arial" w:eastAsia="宋体" w:hAnsi="Arial" w:cs="Arial"/>
          <w:b/>
          <w:bCs/>
          <w:color w:val="000000"/>
          <w:kern w:val="0"/>
          <w:sz w:val="20"/>
          <w:szCs w:val="20"/>
        </w:rPr>
        <w:t>Supplementary</w:t>
      </w:r>
      <w:r w:rsidRPr="00790330">
        <w:rPr>
          <w:rFonts w:eastAsiaTheme="minorEastAsia" w:hint="eastAsia"/>
          <w:b/>
          <w:bCs/>
        </w:rPr>
        <w:t xml:space="preserve"> </w:t>
      </w:r>
      <w:r w:rsidR="001F52FB" w:rsidRPr="00A51B7B">
        <w:rPr>
          <w:rFonts w:ascii="Arial" w:eastAsiaTheme="minorEastAsia" w:hAnsi="Arial" w:cs="Arial"/>
          <w:b/>
          <w:bCs/>
          <w:kern w:val="0"/>
          <w:sz w:val="20"/>
          <w:szCs w:val="24"/>
          <w:lang w:eastAsia="en-US"/>
        </w:rPr>
        <w:t>Tab</w:t>
      </w:r>
      <w:r w:rsidR="00217685" w:rsidRPr="00A51B7B">
        <w:rPr>
          <w:rFonts w:ascii="Arial" w:eastAsiaTheme="minorEastAsia" w:hAnsi="Arial" w:cs="Arial"/>
          <w:b/>
          <w:bCs/>
          <w:kern w:val="0"/>
          <w:sz w:val="20"/>
          <w:szCs w:val="24"/>
          <w:lang w:eastAsia="en-US"/>
        </w:rPr>
        <w:t>le</w:t>
      </w:r>
      <w:r w:rsidR="001F52FB" w:rsidRPr="00A51B7B">
        <w:rPr>
          <w:rFonts w:ascii="Arial" w:eastAsiaTheme="minorEastAsia" w:hAnsi="Arial" w:cs="Arial"/>
          <w:b/>
          <w:bCs/>
          <w:kern w:val="0"/>
          <w:sz w:val="20"/>
          <w:szCs w:val="24"/>
          <w:lang w:eastAsia="en-US"/>
        </w:rPr>
        <w:t xml:space="preserve"> 2 </w:t>
      </w:r>
      <w:r w:rsidR="001F52FB" w:rsidRPr="00A51B7B">
        <w:rPr>
          <w:rFonts w:ascii="Arial" w:eastAsiaTheme="minorEastAsia" w:hAnsi="Arial" w:cs="Arial"/>
          <w:kern w:val="0"/>
          <w:sz w:val="20"/>
          <w:szCs w:val="24"/>
          <w:lang w:eastAsia="en-US"/>
        </w:rPr>
        <w:t xml:space="preserve">Summary of the mechanisms of action of the </w:t>
      </w:r>
      <w:r w:rsidR="000F3030" w:rsidRPr="00A51B7B">
        <w:rPr>
          <w:rFonts w:ascii="Arial" w:eastAsiaTheme="minorEastAsia" w:hAnsi="Arial" w:cs="Arial"/>
          <w:kern w:val="0"/>
          <w:sz w:val="20"/>
          <w:szCs w:val="24"/>
          <w:lang w:eastAsia="en-US"/>
        </w:rPr>
        <w:t>plant adaptogens</w:t>
      </w:r>
      <w:r w:rsidR="001F52FB" w:rsidRPr="00A51B7B">
        <w:rPr>
          <w:rFonts w:ascii="Arial" w:eastAsiaTheme="minorEastAsia" w:hAnsi="Arial" w:cs="Arial"/>
          <w:kern w:val="0"/>
          <w:sz w:val="20"/>
          <w:szCs w:val="24"/>
          <w:lang w:eastAsia="en-US"/>
        </w:rPr>
        <w:t xml:space="preserve"> associated with the treatment of skin diseases</w:t>
      </w:r>
    </w:p>
    <w:tbl>
      <w:tblPr>
        <w:tblStyle w:val="a8"/>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1505"/>
        <w:gridCol w:w="2823"/>
        <w:gridCol w:w="2245"/>
        <w:gridCol w:w="5936"/>
        <w:gridCol w:w="723"/>
      </w:tblGrid>
      <w:tr w:rsidR="001F52FB" w:rsidRPr="00A51B7B" w14:paraId="2FB85EC5" w14:textId="77777777" w:rsidTr="000212B4">
        <w:tc>
          <w:tcPr>
            <w:tcW w:w="1408" w:type="dxa"/>
            <w:vAlign w:val="center"/>
          </w:tcPr>
          <w:p w14:paraId="5AF68798" w14:textId="77777777" w:rsidR="001F52FB" w:rsidRPr="00A51B7B" w:rsidRDefault="001F52FB" w:rsidP="000212B4">
            <w:pPr>
              <w:spacing w:line="480" w:lineRule="auto"/>
              <w:ind w:firstLineChars="0" w:firstLine="0"/>
              <w:jc w:val="left"/>
              <w:rPr>
                <w:rFonts w:ascii="Arial" w:hAnsi="Arial" w:cs="Arial"/>
                <w:b/>
                <w:bCs/>
              </w:rPr>
            </w:pPr>
            <w:r w:rsidRPr="00A51B7B">
              <w:rPr>
                <w:rFonts w:ascii="Arial" w:hAnsi="Arial" w:cs="Arial"/>
                <w:b/>
                <w:bCs/>
              </w:rPr>
              <w:t>Disease</w:t>
            </w:r>
          </w:p>
        </w:tc>
        <w:tc>
          <w:tcPr>
            <w:tcW w:w="2987" w:type="dxa"/>
            <w:vAlign w:val="center"/>
          </w:tcPr>
          <w:p w14:paraId="3EBCB799" w14:textId="77777777" w:rsidR="001F52FB" w:rsidRPr="00A51B7B" w:rsidRDefault="001F52FB" w:rsidP="000212B4">
            <w:pPr>
              <w:spacing w:line="480" w:lineRule="auto"/>
              <w:ind w:firstLineChars="0" w:firstLine="0"/>
              <w:jc w:val="left"/>
              <w:rPr>
                <w:rFonts w:ascii="Arial" w:hAnsi="Arial" w:cs="Arial"/>
                <w:b/>
                <w:bCs/>
              </w:rPr>
            </w:pPr>
            <w:r w:rsidRPr="00A51B7B">
              <w:rPr>
                <w:rFonts w:ascii="Arial" w:hAnsi="Arial" w:cs="Arial"/>
                <w:b/>
                <w:bCs/>
              </w:rPr>
              <w:t>Plant</w:t>
            </w:r>
          </w:p>
        </w:tc>
        <w:tc>
          <w:tcPr>
            <w:tcW w:w="2268" w:type="dxa"/>
            <w:vAlign w:val="center"/>
          </w:tcPr>
          <w:p w14:paraId="68DC3934" w14:textId="77777777" w:rsidR="001F52FB" w:rsidRPr="00A51B7B" w:rsidRDefault="001F52FB" w:rsidP="000212B4">
            <w:pPr>
              <w:spacing w:line="480" w:lineRule="auto"/>
              <w:ind w:firstLineChars="0" w:firstLine="0"/>
              <w:jc w:val="left"/>
              <w:rPr>
                <w:rFonts w:ascii="Arial" w:hAnsi="Arial" w:cs="Arial"/>
                <w:b/>
                <w:bCs/>
              </w:rPr>
            </w:pPr>
            <w:r w:rsidRPr="00A51B7B">
              <w:rPr>
                <w:rFonts w:ascii="Arial" w:hAnsi="Arial" w:cs="Arial"/>
                <w:b/>
                <w:bCs/>
              </w:rPr>
              <w:t>Compound</w:t>
            </w:r>
          </w:p>
        </w:tc>
        <w:tc>
          <w:tcPr>
            <w:tcW w:w="6511" w:type="dxa"/>
            <w:vAlign w:val="center"/>
          </w:tcPr>
          <w:p w14:paraId="638B6AD0" w14:textId="77777777" w:rsidR="001F52FB" w:rsidRPr="00A51B7B" w:rsidRDefault="001F52FB" w:rsidP="000212B4">
            <w:pPr>
              <w:spacing w:line="480" w:lineRule="auto"/>
              <w:ind w:firstLineChars="0" w:firstLine="0"/>
              <w:jc w:val="left"/>
              <w:rPr>
                <w:rFonts w:ascii="Arial" w:hAnsi="Arial" w:cs="Arial"/>
                <w:b/>
                <w:bCs/>
              </w:rPr>
            </w:pPr>
            <w:r w:rsidRPr="00A51B7B">
              <w:rPr>
                <w:rFonts w:ascii="Arial" w:hAnsi="Arial" w:cs="Arial"/>
                <w:b/>
                <w:bCs/>
              </w:rPr>
              <w:t>Treatment</w:t>
            </w:r>
          </w:p>
        </w:tc>
        <w:tc>
          <w:tcPr>
            <w:tcW w:w="718" w:type="dxa"/>
            <w:vAlign w:val="center"/>
          </w:tcPr>
          <w:p w14:paraId="768D8F1E" w14:textId="77777777" w:rsidR="001F52FB" w:rsidRPr="00A51B7B" w:rsidRDefault="001F52FB" w:rsidP="000212B4">
            <w:pPr>
              <w:spacing w:line="480" w:lineRule="auto"/>
              <w:ind w:firstLineChars="0" w:firstLine="0"/>
              <w:jc w:val="left"/>
              <w:rPr>
                <w:rFonts w:ascii="Arial" w:hAnsi="Arial" w:cs="Arial"/>
                <w:b/>
                <w:bCs/>
              </w:rPr>
            </w:pPr>
            <w:r w:rsidRPr="00A51B7B">
              <w:rPr>
                <w:rFonts w:ascii="Arial" w:hAnsi="Arial" w:cs="Arial"/>
                <w:b/>
                <w:bCs/>
              </w:rPr>
              <w:t>Ref</w:t>
            </w:r>
          </w:p>
        </w:tc>
      </w:tr>
      <w:tr w:rsidR="001F52FB" w:rsidRPr="00A51B7B" w14:paraId="3EDC59BC" w14:textId="77777777" w:rsidTr="000212B4">
        <w:tc>
          <w:tcPr>
            <w:tcW w:w="1408" w:type="dxa"/>
            <w:vAlign w:val="center"/>
          </w:tcPr>
          <w:p w14:paraId="4F18828F" w14:textId="77777777" w:rsidR="001F52FB" w:rsidRPr="00A51B7B" w:rsidRDefault="001F52FB" w:rsidP="000212B4">
            <w:pPr>
              <w:spacing w:line="480" w:lineRule="auto"/>
              <w:ind w:firstLineChars="0" w:firstLine="0"/>
              <w:jc w:val="left"/>
              <w:rPr>
                <w:rFonts w:ascii="Arial" w:hAnsi="Arial" w:cs="Arial"/>
                <w:b/>
                <w:bCs/>
              </w:rPr>
            </w:pPr>
            <w:r w:rsidRPr="00A51B7B">
              <w:rPr>
                <w:rFonts w:ascii="Arial" w:hAnsi="Arial" w:cs="Arial"/>
                <w:b/>
                <w:bCs/>
              </w:rPr>
              <w:t>Atopic dermatitis</w:t>
            </w:r>
          </w:p>
        </w:tc>
        <w:tc>
          <w:tcPr>
            <w:tcW w:w="2987" w:type="dxa"/>
            <w:vAlign w:val="center"/>
          </w:tcPr>
          <w:p w14:paraId="7A557D5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Cannabis sativa</w:t>
            </w:r>
            <w:r w:rsidRPr="00A51B7B">
              <w:rPr>
                <w:rFonts w:ascii="Arial" w:hAnsi="Arial" w:cs="Arial"/>
              </w:rPr>
              <w:t xml:space="preserve"> L.</w:t>
            </w:r>
          </w:p>
        </w:tc>
        <w:tc>
          <w:tcPr>
            <w:tcW w:w="2268" w:type="dxa"/>
            <w:vAlign w:val="center"/>
          </w:tcPr>
          <w:p w14:paraId="3CB75BA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Cannabinoids</w:t>
            </w:r>
          </w:p>
        </w:tc>
        <w:tc>
          <w:tcPr>
            <w:tcW w:w="6511" w:type="dxa"/>
            <w:vAlign w:val="center"/>
          </w:tcPr>
          <w:p w14:paraId="61452F0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Stimulation of CB1R and CB2R receptors and inhibition of CGRP expression.</w:t>
            </w:r>
          </w:p>
          <w:p w14:paraId="3628F87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Attenuate Th2 inflammatory response.</w:t>
            </w:r>
          </w:p>
        </w:tc>
        <w:tc>
          <w:tcPr>
            <w:tcW w:w="718" w:type="dxa"/>
            <w:vAlign w:val="center"/>
          </w:tcPr>
          <w:p w14:paraId="5CD051BB" w14:textId="07AC3B11" w:rsidR="001F52FB" w:rsidRPr="00A51B7B" w:rsidRDefault="00000000" w:rsidP="000212B4">
            <w:pPr>
              <w:spacing w:line="480" w:lineRule="auto"/>
              <w:ind w:firstLineChars="0" w:firstLine="0"/>
              <w:jc w:val="left"/>
              <w:rPr>
                <w:rFonts w:ascii="Arial" w:hAnsi="Arial" w:cs="Arial"/>
              </w:rPr>
            </w:pPr>
            <w:hyperlink w:anchor="_ENREF_1" w:tooltip="Milando, 2019 #84" w:history="1">
              <w:r w:rsidR="00285727" w:rsidRPr="00A51B7B">
                <w:rPr>
                  <w:rFonts w:ascii="Arial" w:hAnsi="Arial" w:cs="Arial"/>
                </w:rPr>
                <w:fldChar w:fldCharType="begin">
                  <w:fldData xml:space="preserve">PEVuZE5vdGU+PENpdGU+PEF1dGhvcj5NaWxhbmRvPC9BdXRob3I+PFllYXI+MjAxOTwvWWVhcj48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PEVuZE5vdGU+PENpdGU+PEF1dGhvcj5NaWxhbmRvPC9BdXRob3I+PFllYXI+MjAxOTwvWWVhcj48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w:t>
              </w:r>
              <w:r w:rsidR="00285727" w:rsidRPr="00A51B7B">
                <w:rPr>
                  <w:rFonts w:ascii="Arial" w:hAnsi="Arial" w:cs="Arial"/>
                </w:rPr>
                <w:fldChar w:fldCharType="end"/>
              </w:r>
            </w:hyperlink>
          </w:p>
        </w:tc>
      </w:tr>
      <w:tr w:rsidR="001F52FB" w:rsidRPr="00A51B7B" w14:paraId="74E3A732" w14:textId="77777777" w:rsidTr="000212B4">
        <w:tc>
          <w:tcPr>
            <w:tcW w:w="1408" w:type="dxa"/>
            <w:vAlign w:val="center"/>
          </w:tcPr>
          <w:p w14:paraId="266B633B"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00CA916C"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Centella</w:t>
            </w:r>
            <w:proofErr w:type="spellEnd"/>
            <w:r w:rsidRPr="00A51B7B">
              <w:rPr>
                <w:rFonts w:ascii="Arial" w:hAnsi="Arial" w:cs="Arial"/>
                <w:i/>
                <w:iCs/>
              </w:rPr>
              <w:t xml:space="preserve"> asiatica</w:t>
            </w:r>
            <w:r w:rsidRPr="00A51B7B">
              <w:rPr>
                <w:rFonts w:ascii="Arial" w:hAnsi="Arial" w:cs="Arial"/>
              </w:rPr>
              <w:t xml:space="preserve"> (L.) Urb.</w:t>
            </w:r>
          </w:p>
        </w:tc>
        <w:tc>
          <w:tcPr>
            <w:tcW w:w="2268" w:type="dxa"/>
            <w:vAlign w:val="center"/>
          </w:tcPr>
          <w:p w14:paraId="76399E8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Phospholipid </w:t>
            </w:r>
            <w:r w:rsidRPr="00A51B7B">
              <w:rPr>
                <w:rFonts w:ascii="Arial" w:hAnsi="Arial" w:cs="Arial"/>
              </w:rPr>
              <w:lastRenderedPageBreak/>
              <w:t>complexes</w:t>
            </w:r>
          </w:p>
        </w:tc>
        <w:tc>
          <w:tcPr>
            <w:tcW w:w="6511" w:type="dxa"/>
            <w:vAlign w:val="center"/>
          </w:tcPr>
          <w:p w14:paraId="1B84313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lastRenderedPageBreak/>
              <w:t xml:space="preserve">I. Inhibited NO production and expression of </w:t>
            </w:r>
            <w:proofErr w:type="spellStart"/>
            <w:r w:rsidRPr="00A51B7B">
              <w:rPr>
                <w:rFonts w:ascii="Arial" w:hAnsi="Arial" w:cs="Arial"/>
              </w:rPr>
              <w:t>iNOS</w:t>
            </w:r>
            <w:proofErr w:type="spellEnd"/>
            <w:r w:rsidRPr="00A51B7B">
              <w:rPr>
                <w:rFonts w:ascii="Arial" w:hAnsi="Arial" w:cs="Arial"/>
              </w:rPr>
              <w:t xml:space="preserve"> and COX-2.</w:t>
            </w:r>
          </w:p>
          <w:p w14:paraId="395FB2A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lastRenderedPageBreak/>
              <w:t xml:space="preserve">II. Inhibited </w:t>
            </w:r>
            <w:proofErr w:type="spellStart"/>
            <w:r w:rsidRPr="00A51B7B">
              <w:rPr>
                <w:rFonts w:ascii="Arial" w:hAnsi="Arial" w:cs="Arial"/>
              </w:rPr>
              <w:t>NFκB</w:t>
            </w:r>
            <w:proofErr w:type="spellEnd"/>
            <w:r w:rsidRPr="00A51B7B">
              <w:rPr>
                <w:rFonts w:ascii="Arial" w:hAnsi="Arial" w:cs="Arial"/>
              </w:rPr>
              <w:t xml:space="preserve"> activity.</w:t>
            </w:r>
          </w:p>
          <w:p w14:paraId="2755EE6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III. Inhibited the release of TNF-α, IL-1β, IL-6 and </w:t>
            </w:r>
            <w:proofErr w:type="spellStart"/>
            <w:r w:rsidRPr="00A51B7B">
              <w:rPr>
                <w:rFonts w:ascii="Arial" w:hAnsi="Arial" w:cs="Arial"/>
              </w:rPr>
              <w:t>IgE</w:t>
            </w:r>
            <w:proofErr w:type="spellEnd"/>
            <w:r w:rsidRPr="00A51B7B">
              <w:rPr>
                <w:rFonts w:ascii="Arial" w:hAnsi="Arial" w:cs="Arial"/>
              </w:rPr>
              <w:t>.</w:t>
            </w:r>
          </w:p>
        </w:tc>
        <w:tc>
          <w:tcPr>
            <w:tcW w:w="718" w:type="dxa"/>
            <w:vAlign w:val="center"/>
          </w:tcPr>
          <w:p w14:paraId="26A72282" w14:textId="288BDF8F"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lastRenderedPageBreak/>
              <w:fldChar w:fldCharType="begin">
                <w:fldData xml:space="preserve">PEVuZE5vdGU+PENpdGU+PEF1dGhvcj5MZWU8L0F1dGhvcj48WWVhcj4yMDIwPC9ZZWFyPjxSZWNO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PEVuZE5vdGU+PENpdGU+PEF1dGhvcj5MZWU8L0F1dGhvcj48WWVhcj4yMDIwPC9ZZWFyPjxSZWNO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Pr="00A51B7B">
              <w:rPr>
                <w:rFonts w:ascii="Arial" w:hAnsi="Arial" w:cs="Arial"/>
              </w:rPr>
            </w:r>
            <w:r w:rsidRPr="00A51B7B">
              <w:rPr>
                <w:rFonts w:ascii="Arial" w:hAnsi="Arial" w:cs="Arial"/>
              </w:rPr>
              <w:fldChar w:fldCharType="separate"/>
            </w:r>
            <w:hyperlink w:anchor="_ENREF_2" w:tooltip="Lee, 2020 #88" w:history="1">
              <w:r w:rsidR="00285727" w:rsidRPr="00285727">
                <w:rPr>
                  <w:rFonts w:ascii="Arial" w:hAnsi="Arial" w:cs="Arial"/>
                  <w:noProof/>
                  <w:vertAlign w:val="superscript"/>
                </w:rPr>
                <w:t>2</w:t>
              </w:r>
            </w:hyperlink>
            <w:r w:rsidR="00285727" w:rsidRPr="00285727">
              <w:rPr>
                <w:rFonts w:ascii="Arial" w:hAnsi="Arial" w:cs="Arial"/>
                <w:noProof/>
                <w:vertAlign w:val="superscript"/>
              </w:rPr>
              <w:t>,</w:t>
            </w:r>
            <w:hyperlink w:anchor="_ENREF_3" w:tooltip="Ho, 2018 #85" w:history="1">
              <w:r w:rsidR="00285727" w:rsidRPr="00285727">
                <w:rPr>
                  <w:rFonts w:ascii="Arial" w:hAnsi="Arial" w:cs="Arial"/>
                  <w:noProof/>
                  <w:vertAlign w:val="superscript"/>
                </w:rPr>
                <w:t>3</w:t>
              </w:r>
            </w:hyperlink>
            <w:r w:rsidRPr="00A51B7B">
              <w:rPr>
                <w:rFonts w:ascii="Arial" w:hAnsi="Arial" w:cs="Arial"/>
              </w:rPr>
              <w:fldChar w:fldCharType="end"/>
            </w:r>
          </w:p>
        </w:tc>
      </w:tr>
      <w:tr w:rsidR="001F52FB" w:rsidRPr="00A51B7B" w14:paraId="741C1EC7" w14:textId="77777777" w:rsidTr="000212B4">
        <w:tc>
          <w:tcPr>
            <w:tcW w:w="1408" w:type="dxa"/>
            <w:vAlign w:val="center"/>
          </w:tcPr>
          <w:p w14:paraId="5C921E6D"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6CA61FC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Curcumin from Turmeric (</w:t>
            </w:r>
            <w:r w:rsidRPr="00A51B7B">
              <w:rPr>
                <w:rFonts w:ascii="Arial" w:hAnsi="Arial" w:cs="Arial"/>
                <w:i/>
                <w:iCs/>
              </w:rPr>
              <w:t>Curcuma longa</w:t>
            </w:r>
            <w:r w:rsidRPr="00A51B7B">
              <w:rPr>
                <w:rFonts w:ascii="Arial" w:hAnsi="Arial" w:cs="Arial"/>
              </w:rPr>
              <w:t>)</w:t>
            </w:r>
          </w:p>
        </w:tc>
        <w:tc>
          <w:tcPr>
            <w:tcW w:w="2268" w:type="dxa"/>
            <w:vAlign w:val="center"/>
          </w:tcPr>
          <w:p w14:paraId="3C1DE98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Curcumin</w:t>
            </w:r>
          </w:p>
        </w:tc>
        <w:tc>
          <w:tcPr>
            <w:tcW w:w="6511" w:type="dxa"/>
            <w:vAlign w:val="center"/>
          </w:tcPr>
          <w:p w14:paraId="629426B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Inhibited the expression of Th2 cytokines (IL-4/IL-5/IL-13/IL-31).</w:t>
            </w:r>
          </w:p>
          <w:p w14:paraId="689E62C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Reduced STAT-6 phosphorylation and GATA-3 expression.</w:t>
            </w:r>
          </w:p>
        </w:tc>
        <w:tc>
          <w:tcPr>
            <w:tcW w:w="718" w:type="dxa"/>
            <w:vAlign w:val="center"/>
          </w:tcPr>
          <w:p w14:paraId="1F3FF80F" w14:textId="1568ED71" w:rsidR="001F52FB" w:rsidRPr="00A51B7B" w:rsidRDefault="00000000" w:rsidP="000212B4">
            <w:pPr>
              <w:spacing w:line="480" w:lineRule="auto"/>
              <w:ind w:firstLineChars="0" w:firstLine="0"/>
              <w:jc w:val="left"/>
              <w:rPr>
                <w:rFonts w:ascii="Arial" w:hAnsi="Arial" w:cs="Arial"/>
              </w:rPr>
            </w:pPr>
            <w:hyperlink w:anchor="_ENREF_4" w:tooltip="Sharma, 2020 #89" w:history="1">
              <w:r w:rsidR="00285727" w:rsidRPr="00A51B7B">
                <w:rPr>
                  <w:rFonts w:ascii="Arial" w:hAnsi="Arial" w:cs="Arial"/>
                </w:rPr>
                <w:fldChar w:fldCharType="begin">
                  <w:fldData xml:space="preserve">PEVuZE5vdGU+PENpdGU+PEF1dGhvcj5TaGFybWE8L0F1dGhvcj48WWVhcj4yMDIwPC9ZZWFyPjxS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PEVuZE5vdGU+PENpdGU+PEF1dGhvcj5TaGFybWE8L0F1dGhvcj48WWVhcj4yMDIwPC9ZZWFyPjxS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4</w:t>
              </w:r>
              <w:r w:rsidR="00285727" w:rsidRPr="00A51B7B">
                <w:rPr>
                  <w:rFonts w:ascii="Arial" w:hAnsi="Arial" w:cs="Arial"/>
                </w:rPr>
                <w:fldChar w:fldCharType="end"/>
              </w:r>
            </w:hyperlink>
          </w:p>
        </w:tc>
      </w:tr>
      <w:tr w:rsidR="001F52FB" w:rsidRPr="00A51B7B" w14:paraId="59E6799C" w14:textId="77777777" w:rsidTr="000212B4">
        <w:tc>
          <w:tcPr>
            <w:tcW w:w="1408" w:type="dxa"/>
            <w:vAlign w:val="center"/>
          </w:tcPr>
          <w:p w14:paraId="75D5B57F"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22A0B70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Elaeagnus </w:t>
            </w:r>
            <w:proofErr w:type="spellStart"/>
            <w:r w:rsidRPr="00A51B7B">
              <w:rPr>
                <w:rFonts w:ascii="Arial" w:hAnsi="Arial" w:cs="Arial"/>
                <w:i/>
                <w:iCs/>
              </w:rPr>
              <w:t>rhamnoides</w:t>
            </w:r>
            <w:proofErr w:type="spellEnd"/>
            <w:r w:rsidRPr="00A51B7B">
              <w:rPr>
                <w:rFonts w:ascii="Arial" w:hAnsi="Arial" w:cs="Arial"/>
                <w:i/>
                <w:iCs/>
              </w:rPr>
              <w:t xml:space="preserve"> </w:t>
            </w:r>
            <w:r w:rsidRPr="00A51B7B">
              <w:rPr>
                <w:rFonts w:ascii="Arial" w:hAnsi="Arial" w:cs="Arial"/>
              </w:rPr>
              <w:t xml:space="preserve">(L.) </w:t>
            </w:r>
            <w:proofErr w:type="spellStart"/>
            <w:proofErr w:type="gramStart"/>
            <w:r w:rsidRPr="00A51B7B">
              <w:rPr>
                <w:rFonts w:ascii="Arial" w:hAnsi="Arial" w:cs="Arial"/>
              </w:rPr>
              <w:t>A.Nelson</w:t>
            </w:r>
            <w:proofErr w:type="spellEnd"/>
            <w:proofErr w:type="gramEnd"/>
            <w:r w:rsidRPr="00A51B7B">
              <w:rPr>
                <w:rFonts w:ascii="Arial" w:hAnsi="Arial" w:cs="Arial"/>
              </w:rPr>
              <w:t>.</w:t>
            </w:r>
          </w:p>
          <w:p w14:paraId="0A9B7FE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t>
            </w:r>
            <w:proofErr w:type="spellStart"/>
            <w:r w:rsidRPr="00A51B7B">
              <w:rPr>
                <w:rFonts w:ascii="Arial" w:hAnsi="Arial" w:cs="Arial"/>
              </w:rPr>
              <w:t>Syn.</w:t>
            </w:r>
            <w:r w:rsidRPr="00A51B7B">
              <w:rPr>
                <w:rFonts w:ascii="Arial" w:hAnsi="Arial" w:cs="Arial"/>
                <w:i/>
                <w:iCs/>
              </w:rPr>
              <w:t>Hippophae</w:t>
            </w:r>
            <w:proofErr w:type="spellEnd"/>
            <w:r w:rsidRPr="00A51B7B">
              <w:rPr>
                <w:rFonts w:ascii="Arial" w:hAnsi="Arial" w:cs="Arial"/>
                <w:i/>
                <w:iCs/>
              </w:rPr>
              <w:t xml:space="preserve"> </w:t>
            </w:r>
            <w:proofErr w:type="spellStart"/>
            <w:r w:rsidRPr="00A51B7B">
              <w:rPr>
                <w:rFonts w:ascii="Arial" w:hAnsi="Arial" w:cs="Arial"/>
                <w:i/>
                <w:iCs/>
              </w:rPr>
              <w:t>rhamnoides</w:t>
            </w:r>
            <w:proofErr w:type="spellEnd"/>
            <w:r w:rsidRPr="00A51B7B">
              <w:rPr>
                <w:rFonts w:ascii="Arial" w:hAnsi="Arial" w:cs="Arial"/>
              </w:rPr>
              <w:t xml:space="preserve"> L.)</w:t>
            </w:r>
          </w:p>
        </w:tc>
        <w:tc>
          <w:tcPr>
            <w:tcW w:w="2268" w:type="dxa"/>
            <w:vAlign w:val="center"/>
          </w:tcPr>
          <w:p w14:paraId="0A86CFB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Total flavonoids</w:t>
            </w:r>
          </w:p>
        </w:tc>
        <w:tc>
          <w:tcPr>
            <w:tcW w:w="6511" w:type="dxa"/>
            <w:vAlign w:val="center"/>
          </w:tcPr>
          <w:p w14:paraId="70DC1AB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Reduced inflammatory cytokine expression.</w:t>
            </w:r>
          </w:p>
          <w:p w14:paraId="46F9B9E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Regulated Th1/Th2 balance.</w:t>
            </w:r>
          </w:p>
          <w:p w14:paraId="755D50B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III. Exerted anti-inflammatory and skin barrier repair effects.</w:t>
            </w:r>
          </w:p>
        </w:tc>
        <w:tc>
          <w:tcPr>
            <w:tcW w:w="718" w:type="dxa"/>
            <w:vAlign w:val="center"/>
          </w:tcPr>
          <w:p w14:paraId="17EF7EF7" w14:textId="66BD0CAE" w:rsidR="001F52FB" w:rsidRPr="00A51B7B" w:rsidRDefault="00000000" w:rsidP="000212B4">
            <w:pPr>
              <w:spacing w:line="480" w:lineRule="auto"/>
              <w:ind w:firstLineChars="0" w:firstLine="0"/>
              <w:jc w:val="left"/>
              <w:rPr>
                <w:rFonts w:ascii="Arial" w:hAnsi="Arial" w:cs="Arial"/>
              </w:rPr>
            </w:pPr>
            <w:hyperlink w:anchor="_ENREF_5" w:tooltip="Gu, 2022 #391" w:history="1">
              <w:r w:rsidR="00285727" w:rsidRPr="00A51B7B">
                <w:rPr>
                  <w:rFonts w:ascii="Arial" w:hAnsi="Arial" w:cs="Arial"/>
                </w:rPr>
                <w:fldChar w:fldCharType="begin">
                  <w:fldData xml:space="preserve">PEVuZE5vdGU+PENpdGU+PEF1dGhvcj5HdTwvQXV0aG9yPjxZZWFyPjIwMjI8L1llYXI+PFJlY051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=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PEVuZE5vdGU+PENpdGU+PEF1dGhvcj5HdTwvQXV0aG9yPjxZZWFyPjIwMjI8L1llYXI+PFJlY051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=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5</w:t>
              </w:r>
              <w:r w:rsidR="00285727" w:rsidRPr="00A51B7B">
                <w:rPr>
                  <w:rFonts w:ascii="Arial" w:hAnsi="Arial" w:cs="Arial"/>
                </w:rPr>
                <w:fldChar w:fldCharType="end"/>
              </w:r>
            </w:hyperlink>
          </w:p>
        </w:tc>
      </w:tr>
      <w:tr w:rsidR="001F52FB" w:rsidRPr="00A51B7B" w14:paraId="71019B35" w14:textId="77777777" w:rsidTr="000212B4">
        <w:tc>
          <w:tcPr>
            <w:tcW w:w="1408" w:type="dxa"/>
            <w:vAlign w:val="center"/>
          </w:tcPr>
          <w:p w14:paraId="79D43221"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5C9421B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Ginkgo biloba</w:t>
            </w:r>
            <w:r w:rsidRPr="00A51B7B">
              <w:rPr>
                <w:rFonts w:ascii="Arial" w:hAnsi="Arial" w:cs="Arial"/>
              </w:rPr>
              <w:t xml:space="preserve"> L.</w:t>
            </w:r>
          </w:p>
        </w:tc>
        <w:tc>
          <w:tcPr>
            <w:tcW w:w="2268" w:type="dxa"/>
            <w:vAlign w:val="center"/>
          </w:tcPr>
          <w:p w14:paraId="39DF0BFA"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Ginkgetin</w:t>
            </w:r>
            <w:proofErr w:type="spellEnd"/>
          </w:p>
        </w:tc>
        <w:tc>
          <w:tcPr>
            <w:tcW w:w="6511" w:type="dxa"/>
            <w:vAlign w:val="center"/>
          </w:tcPr>
          <w:p w14:paraId="3CDB582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Inhibited the expression of phospholipase A, COX-2 and inducible nitric oxide synthase and the pro-inflammatory factor IL-1β.</w:t>
            </w:r>
          </w:p>
        </w:tc>
        <w:tc>
          <w:tcPr>
            <w:tcW w:w="718" w:type="dxa"/>
            <w:vAlign w:val="center"/>
          </w:tcPr>
          <w:p w14:paraId="45D0A974" w14:textId="3C986026" w:rsidR="001F52FB" w:rsidRPr="00A51B7B" w:rsidRDefault="00000000" w:rsidP="000212B4">
            <w:pPr>
              <w:spacing w:line="480" w:lineRule="auto"/>
              <w:ind w:firstLineChars="0" w:firstLine="0"/>
              <w:jc w:val="left"/>
              <w:rPr>
                <w:rFonts w:ascii="Arial" w:hAnsi="Arial" w:cs="Arial"/>
              </w:rPr>
            </w:pPr>
            <w:hyperlink w:anchor="_ENREF_6" w:tooltip="Lim, 2006 #91" w:history="1">
              <w:r w:rsidR="00285727" w:rsidRPr="00A51B7B">
                <w:rPr>
                  <w:rFonts w:ascii="Arial" w:hAnsi="Arial" w:cs="Arial"/>
                </w:rPr>
                <w:fldChar w:fldCharType="begin">
                  <w:fldData xml:space="preserve">PEVuZE5vdGU+PENpdGU+PEF1dGhvcj5MaW08L0F1dGhvcj48WWVhcj4yMDA2PC9ZZWFyPjxSZWNO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PEVuZE5vdGU+PENpdGU+PEF1dGhvcj5MaW08L0F1dGhvcj48WWVhcj4yMDA2PC9ZZWFyPjxSZWNO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6</w:t>
              </w:r>
              <w:r w:rsidR="00285727" w:rsidRPr="00A51B7B">
                <w:rPr>
                  <w:rFonts w:ascii="Arial" w:hAnsi="Arial" w:cs="Arial"/>
                </w:rPr>
                <w:fldChar w:fldCharType="end"/>
              </w:r>
            </w:hyperlink>
          </w:p>
        </w:tc>
      </w:tr>
      <w:tr w:rsidR="001F52FB" w:rsidRPr="00A51B7B" w14:paraId="04EF16D4" w14:textId="77777777" w:rsidTr="000212B4">
        <w:tc>
          <w:tcPr>
            <w:tcW w:w="1408" w:type="dxa"/>
            <w:vAlign w:val="center"/>
          </w:tcPr>
          <w:p w14:paraId="65AC38D0"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1B0C677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Glycyrrhiza glabra </w:t>
            </w:r>
            <w:r w:rsidRPr="00A51B7B">
              <w:rPr>
                <w:rFonts w:ascii="Arial" w:hAnsi="Arial" w:cs="Arial"/>
              </w:rPr>
              <w:t>L.</w:t>
            </w:r>
          </w:p>
        </w:tc>
        <w:tc>
          <w:tcPr>
            <w:tcW w:w="2268" w:type="dxa"/>
            <w:vAlign w:val="center"/>
          </w:tcPr>
          <w:p w14:paraId="45E938C3" w14:textId="77777777" w:rsidR="001F52FB" w:rsidRPr="00A51B7B" w:rsidRDefault="001F52FB" w:rsidP="000212B4">
            <w:pPr>
              <w:spacing w:line="480" w:lineRule="auto"/>
              <w:ind w:firstLineChars="0" w:firstLine="0"/>
              <w:jc w:val="left"/>
              <w:rPr>
                <w:rFonts w:ascii="Arial" w:eastAsiaTheme="minorEastAsia" w:hAnsi="Arial" w:cs="Arial"/>
                <w:color w:val="212121"/>
                <w:shd w:val="clear" w:color="auto" w:fill="FFFFFF"/>
              </w:rPr>
            </w:pPr>
            <w:proofErr w:type="spellStart"/>
            <w:r w:rsidRPr="00A51B7B">
              <w:rPr>
                <w:rFonts w:ascii="Arial" w:hAnsi="Arial" w:cs="Arial"/>
              </w:rPr>
              <w:t>Licoricidin</w:t>
            </w:r>
            <w:proofErr w:type="spellEnd"/>
          </w:p>
        </w:tc>
        <w:tc>
          <w:tcPr>
            <w:tcW w:w="6511" w:type="dxa"/>
            <w:vAlign w:val="center"/>
          </w:tcPr>
          <w:p w14:paraId="1F335B1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Decreased in mRNA expression levels of pro-inflammatory cytokines.</w:t>
            </w:r>
          </w:p>
          <w:p w14:paraId="103A81C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lastRenderedPageBreak/>
              <w:t>II. Inhibited T cell activation by regulating PTPN1 activity.</w:t>
            </w:r>
          </w:p>
        </w:tc>
        <w:tc>
          <w:tcPr>
            <w:tcW w:w="718" w:type="dxa"/>
            <w:vAlign w:val="center"/>
          </w:tcPr>
          <w:p w14:paraId="2F91BC3C" w14:textId="782180BF" w:rsidR="001F52FB" w:rsidRPr="00A51B7B" w:rsidRDefault="00000000" w:rsidP="000212B4">
            <w:pPr>
              <w:spacing w:line="480" w:lineRule="auto"/>
              <w:ind w:firstLineChars="0" w:firstLine="0"/>
              <w:jc w:val="left"/>
              <w:rPr>
                <w:rFonts w:ascii="Arial" w:hAnsi="Arial" w:cs="Arial"/>
              </w:rPr>
            </w:pPr>
            <w:hyperlink w:anchor="_ENREF_7" w:tooltip="Lee, 2021 #392" w:history="1">
              <w:r w:rsidR="00285727" w:rsidRPr="00A51B7B">
                <w:rPr>
                  <w:rFonts w:ascii="Arial" w:hAnsi="Arial" w:cs="Arial"/>
                </w:rPr>
                <w:fldChar w:fldCharType="begin">
                  <w:fldData xml:space="preserve">PEVuZE5vdGU+PENpdGU+PEF1dGhvcj5MZWU8L0F1dGhvcj48WWVhcj4yMDIxPC9ZZWFyPjxSZWNO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==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PEVuZE5vdGU+PENpdGU+PEF1dGhvcj5MZWU8L0F1dGhvcj48WWVhcj4yMDIxPC9ZZWFyPjxSZWNO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==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7</w:t>
              </w:r>
              <w:r w:rsidR="00285727" w:rsidRPr="00A51B7B">
                <w:rPr>
                  <w:rFonts w:ascii="Arial" w:hAnsi="Arial" w:cs="Arial"/>
                </w:rPr>
                <w:fldChar w:fldCharType="end"/>
              </w:r>
            </w:hyperlink>
          </w:p>
        </w:tc>
      </w:tr>
      <w:tr w:rsidR="001F52FB" w:rsidRPr="00A51B7B" w14:paraId="5697C4CC" w14:textId="77777777" w:rsidTr="000212B4">
        <w:tc>
          <w:tcPr>
            <w:tcW w:w="1408" w:type="dxa"/>
            <w:vAlign w:val="center"/>
          </w:tcPr>
          <w:p w14:paraId="634B6C00"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5F7B238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Hypericum </w:t>
            </w:r>
            <w:proofErr w:type="spellStart"/>
            <w:r w:rsidRPr="00A51B7B">
              <w:rPr>
                <w:rFonts w:ascii="Arial" w:hAnsi="Arial" w:cs="Arial"/>
                <w:i/>
                <w:iCs/>
              </w:rPr>
              <w:t>perforatum</w:t>
            </w:r>
            <w:proofErr w:type="spellEnd"/>
            <w:r w:rsidRPr="00A51B7B">
              <w:rPr>
                <w:rFonts w:ascii="Arial" w:hAnsi="Arial" w:cs="Arial"/>
              </w:rPr>
              <w:t xml:space="preserve"> L.</w:t>
            </w:r>
          </w:p>
        </w:tc>
        <w:tc>
          <w:tcPr>
            <w:tcW w:w="2268" w:type="dxa"/>
            <w:vAlign w:val="center"/>
          </w:tcPr>
          <w:p w14:paraId="120FB31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Hypericin</w:t>
            </w:r>
          </w:p>
        </w:tc>
        <w:tc>
          <w:tcPr>
            <w:tcW w:w="6511" w:type="dxa"/>
            <w:vAlign w:val="center"/>
          </w:tcPr>
          <w:p w14:paraId="7F571FA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Increased hydration of the affected skin.</w:t>
            </w:r>
          </w:p>
          <w:p w14:paraId="4C66F5E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Reduced transdermal water loss and scaling level.</w:t>
            </w:r>
          </w:p>
        </w:tc>
        <w:tc>
          <w:tcPr>
            <w:tcW w:w="718" w:type="dxa"/>
            <w:vAlign w:val="center"/>
          </w:tcPr>
          <w:p w14:paraId="24F498D4" w14:textId="503D5383" w:rsidR="001F52FB" w:rsidRPr="00A51B7B" w:rsidRDefault="00000000" w:rsidP="000212B4">
            <w:pPr>
              <w:spacing w:line="480" w:lineRule="auto"/>
              <w:ind w:firstLineChars="0" w:firstLine="0"/>
              <w:jc w:val="left"/>
              <w:rPr>
                <w:rFonts w:ascii="Arial" w:hAnsi="Arial" w:cs="Arial"/>
              </w:rPr>
            </w:pPr>
            <w:hyperlink w:anchor="_ENREF_8" w:tooltip="Reuter, 2010 #92" w:history="1">
              <w:r w:rsidR="00285727" w:rsidRPr="00A51B7B">
                <w:rPr>
                  <w:rFonts w:ascii="Arial" w:hAnsi="Arial" w:cs="Arial"/>
                </w:rPr>
                <w:fldChar w:fldCharType="begin">
                  <w:fldData xml:space="preserve">PEVuZE5vdGU+PENpdGU+PEF1dGhvcj5SZXV0ZXI8L0F1dGhvcj48WWVhcj4yMDEwPC9ZZWFyPjxS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PEVuZE5vdGU+PENpdGU+PEF1dGhvcj5SZXV0ZXI8L0F1dGhvcj48WWVhcj4yMDEwPC9ZZWFyPjxS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8</w:t>
              </w:r>
              <w:r w:rsidR="00285727" w:rsidRPr="00A51B7B">
                <w:rPr>
                  <w:rFonts w:ascii="Arial" w:hAnsi="Arial" w:cs="Arial"/>
                </w:rPr>
                <w:fldChar w:fldCharType="end"/>
              </w:r>
            </w:hyperlink>
          </w:p>
        </w:tc>
      </w:tr>
      <w:tr w:rsidR="001F52FB" w:rsidRPr="00A51B7B" w14:paraId="44770E7C" w14:textId="77777777" w:rsidTr="000212B4">
        <w:tc>
          <w:tcPr>
            <w:tcW w:w="1408" w:type="dxa"/>
            <w:vAlign w:val="center"/>
          </w:tcPr>
          <w:p w14:paraId="1765A067"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30C73E2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Morus alba </w:t>
            </w:r>
            <w:r w:rsidRPr="00A51B7B">
              <w:rPr>
                <w:rFonts w:ascii="Arial" w:hAnsi="Arial" w:cs="Arial"/>
              </w:rPr>
              <w:t>L.</w:t>
            </w:r>
          </w:p>
        </w:tc>
        <w:tc>
          <w:tcPr>
            <w:tcW w:w="2268" w:type="dxa"/>
            <w:vAlign w:val="center"/>
          </w:tcPr>
          <w:p w14:paraId="66A9050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Kuwanon G</w:t>
            </w:r>
          </w:p>
        </w:tc>
        <w:tc>
          <w:tcPr>
            <w:tcW w:w="6511" w:type="dxa"/>
            <w:vAlign w:val="center"/>
          </w:tcPr>
          <w:p w14:paraId="7D32148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Inhibited the inflammatory chemokine secretion through downregulation of STAT1 and </w:t>
            </w:r>
            <w:proofErr w:type="spellStart"/>
            <w:r w:rsidRPr="00A51B7B">
              <w:rPr>
                <w:rFonts w:ascii="Arial" w:hAnsi="Arial" w:cs="Arial"/>
              </w:rPr>
              <w:t>NFκB</w:t>
            </w:r>
            <w:proofErr w:type="spellEnd"/>
            <w:r w:rsidRPr="00A51B7B">
              <w:rPr>
                <w:rFonts w:ascii="Arial" w:hAnsi="Arial" w:cs="Arial"/>
              </w:rPr>
              <w:t xml:space="preserve"> p65 phosphorylation caused by TNF-α and IFN-γ stimulation.</w:t>
            </w:r>
          </w:p>
        </w:tc>
        <w:tc>
          <w:tcPr>
            <w:tcW w:w="718" w:type="dxa"/>
            <w:vAlign w:val="center"/>
          </w:tcPr>
          <w:p w14:paraId="054BB54D" w14:textId="3093146F" w:rsidR="001F52FB" w:rsidRPr="00A51B7B" w:rsidRDefault="00000000" w:rsidP="000212B4">
            <w:pPr>
              <w:spacing w:line="480" w:lineRule="auto"/>
              <w:ind w:firstLineChars="0" w:firstLine="0"/>
              <w:jc w:val="left"/>
              <w:rPr>
                <w:rFonts w:ascii="Arial" w:hAnsi="Arial" w:cs="Arial"/>
              </w:rPr>
            </w:pPr>
            <w:hyperlink w:anchor="_ENREF_9" w:tooltip="Jin, 2019 #396" w:history="1">
              <w:r w:rsidR="00285727" w:rsidRPr="00A51B7B">
                <w:rPr>
                  <w:rFonts w:ascii="Arial" w:hAnsi="Arial" w:cs="Arial"/>
                </w:rPr>
                <w:fldChar w:fldCharType="begin"/>
              </w:r>
              <w:r w:rsidR="00285727">
                <w:rPr>
                  <w:rFonts w:ascii="Arial" w:hAnsi="Arial" w:cs="Arial"/>
                </w:rPr>
                <w:instrText xml:space="preserve"> ADDIN EN.CITE &lt;EndNote&gt;&lt;Cite&gt;&lt;Author&gt;Jin&lt;/Author&gt;&lt;Year&gt;2019&lt;/Year&gt;&lt;RecNum&gt;396&lt;/RecNum&gt;&lt;DisplayText&gt;&lt;style face="superscript"&gt;9&lt;/style&gt;&lt;/DisplayText&gt;&lt;record&gt;&lt;rec-number&gt;396&lt;/rec-number&gt;&lt;foreign-keys&gt;&lt;key app="EN" db-id="02sfa2wrbps0vre9rt45za2vzrxr2r2eeptf" timestamp="1654503554"&gt;396&lt;/key&gt;&lt;/foreign-keys&gt;&lt;ref-type name="Journal Article"&gt;17&lt;/ref-type&gt;&lt;contributors&gt;&lt;authors&gt;&lt;author&gt;Jin, Seong Eun&lt;/author&gt;&lt;author&gt;Ha, Hyekyung&lt;/author&gt;&lt;author&gt;Shin, Hyeun-Kyoo&lt;/author&gt;&lt;author&gt;Seo, Chang-Seob&lt;/author&gt;&lt;/authors&gt;&lt;/contributors&gt;&lt;auth-address&gt;Herbal Medicine Research Division, Korea Institute of Oriental Medicine, 1672 Yuseong-daero, Yuseong-gu, Daejeon 34054, Korea. noellajin@kiom.re.kr.&amp;#xD;Herbal Medicine Research Division, Korea Institute of Oriental Medicine, 1672 Yuseong-daero, Yuseong-gu, Daejeon 34054, Korea. hkha@kiom.re.kr.&amp;#xD;Herbal Medicine Research Division, Korea Institute of Oriental Medicine, 1672 Yuseong-daero, Yuseong-gu, Daejeon 34054, Korea. hkshin@kiom.re.kr.&amp;#xD;Herbal Medicine Research Division, Korea Institute of Oriental Medicine, 1672 Yuseong-daero, Yuseong-gu, Daejeon 34054, Korea. csseo0914@kiom.re.kr.&lt;/auth-address&gt;&lt;titles&gt;&lt;title&gt;Anti-Allergic and Anti-Inflammatory Effects of Kuwanon G and Morusin on MC/9 Mast Cells and HaCaT Keratinocytes&lt;/title&gt;&lt;secondary-title&gt;Molecules (Basel, Switzerland)&lt;/secondary-title&gt;&lt;alt-title&gt;Molecules&lt;/alt-title&gt;&lt;/titles&gt;&lt;periodical&gt;&lt;full-title&gt;Molecules (Basel, Switzerland)&lt;/full-title&gt;&lt;abbr-1&gt;Molecules&lt;/abbr-1&gt;&lt;/periodical&gt;&lt;alt-periodical&gt;&lt;full-title&gt;Molecules (Basel, Switzerland)&lt;/full-title&gt;&lt;abbr-1&gt;Molecules&lt;/abbr-1&gt;&lt;/alt-periodical&gt;&lt;volume&gt;24&lt;/volume&gt;&lt;number&gt;2&lt;/number&gt;&lt;dates&gt;&lt;year&gt;2019&lt;/year&gt;&lt;/dates&gt;&lt;isbn&gt;1420-3049&lt;/isbn&gt;&lt;accession-num&gt;30642008&lt;/accession-num&gt;&lt;label&gt;4.411&lt;/label&gt;&lt;urls&gt;&lt;related-urls&gt;&lt;url&gt;https://pubmed.ncbi.nlm.nih.gov/30642008&lt;/url&gt;&lt;/related-urls&gt;&lt;/urls&gt;&lt;electronic-resource-num&gt;10.3390/molecules24020265&lt;/electronic-resource-num&gt;&lt;remote-database-name&gt;PubMed&lt;/remote-database-name&gt;&lt;language&gt;eng&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9</w:t>
              </w:r>
              <w:r w:rsidR="00285727" w:rsidRPr="00A51B7B">
                <w:rPr>
                  <w:rFonts w:ascii="Arial" w:hAnsi="Arial" w:cs="Arial"/>
                </w:rPr>
                <w:fldChar w:fldCharType="end"/>
              </w:r>
            </w:hyperlink>
          </w:p>
        </w:tc>
      </w:tr>
      <w:tr w:rsidR="001F52FB" w:rsidRPr="00A51B7B" w14:paraId="17458FAF" w14:textId="77777777" w:rsidTr="000212B4">
        <w:tc>
          <w:tcPr>
            <w:tcW w:w="1408" w:type="dxa"/>
            <w:vAlign w:val="center"/>
          </w:tcPr>
          <w:p w14:paraId="267377C6"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36C6C0C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Nelumbo nucifera </w:t>
            </w:r>
            <w:proofErr w:type="spellStart"/>
            <w:r w:rsidRPr="00A51B7B">
              <w:rPr>
                <w:rFonts w:ascii="Arial" w:hAnsi="Arial" w:cs="Arial"/>
              </w:rPr>
              <w:t>Gaertn</w:t>
            </w:r>
            <w:proofErr w:type="spellEnd"/>
            <w:r w:rsidRPr="00A51B7B">
              <w:rPr>
                <w:rFonts w:ascii="Arial" w:hAnsi="Arial" w:cs="Arial"/>
              </w:rPr>
              <w:t>.</w:t>
            </w:r>
          </w:p>
        </w:tc>
        <w:tc>
          <w:tcPr>
            <w:tcW w:w="2268" w:type="dxa"/>
            <w:vAlign w:val="center"/>
          </w:tcPr>
          <w:p w14:paraId="01DE173E"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Neferine</w:t>
            </w:r>
            <w:proofErr w:type="spellEnd"/>
          </w:p>
        </w:tc>
        <w:tc>
          <w:tcPr>
            <w:tcW w:w="6511" w:type="dxa"/>
            <w:vAlign w:val="center"/>
          </w:tcPr>
          <w:p w14:paraId="402E588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Inhibited the expression of chemokines produced by TNF-α and IFN-γ stimulation.</w:t>
            </w:r>
          </w:p>
          <w:p w14:paraId="4D07E77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Significantly reduced transcutaneous water loss TWEL, erythema.</w:t>
            </w:r>
          </w:p>
        </w:tc>
        <w:tc>
          <w:tcPr>
            <w:tcW w:w="718" w:type="dxa"/>
            <w:vAlign w:val="center"/>
          </w:tcPr>
          <w:p w14:paraId="43470988" w14:textId="1AE08439" w:rsidR="001F52FB" w:rsidRPr="00A51B7B" w:rsidRDefault="00000000" w:rsidP="000212B4">
            <w:pPr>
              <w:spacing w:line="480" w:lineRule="auto"/>
              <w:ind w:firstLineChars="0" w:firstLine="0"/>
              <w:jc w:val="left"/>
              <w:rPr>
                <w:rFonts w:ascii="Arial" w:hAnsi="Arial" w:cs="Arial"/>
              </w:rPr>
            </w:pPr>
            <w:hyperlink w:anchor="_ENREF_10" w:tooltip="Yang, 2021 #397" w:history="1">
              <w:r w:rsidR="00285727" w:rsidRPr="00A51B7B">
                <w:rPr>
                  <w:rFonts w:ascii="Arial" w:hAnsi="Arial" w:cs="Arial"/>
                </w:rPr>
                <w:fldChar w:fldCharType="begin">
                  <w:fldData xml:space="preserve">PEVuZE5vdGU+PENpdGU+PEF1dGhvcj5ZYW5nPC9BdXRob3I+PFllYXI+MjAyMTwvWWVhcj48UmVj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PEVuZE5vdGU+PENpdGU+PEF1dGhvcj5ZYW5nPC9BdXRob3I+PFllYXI+MjAyMTwvWWVhcj48UmVj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10</w:t>
              </w:r>
              <w:r w:rsidR="00285727" w:rsidRPr="00A51B7B">
                <w:rPr>
                  <w:rFonts w:ascii="Arial" w:hAnsi="Arial" w:cs="Arial"/>
                </w:rPr>
                <w:fldChar w:fldCharType="end"/>
              </w:r>
            </w:hyperlink>
          </w:p>
        </w:tc>
      </w:tr>
      <w:tr w:rsidR="001F52FB" w:rsidRPr="00A51B7B" w14:paraId="525449BB" w14:textId="77777777" w:rsidTr="000212B4">
        <w:tc>
          <w:tcPr>
            <w:tcW w:w="1408" w:type="dxa"/>
            <w:vAlign w:val="center"/>
          </w:tcPr>
          <w:p w14:paraId="62A5E7EA"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11BEF6D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Nigella sativa </w:t>
            </w:r>
            <w:r w:rsidRPr="00A51B7B">
              <w:rPr>
                <w:rFonts w:ascii="Arial" w:hAnsi="Arial" w:cs="Arial"/>
              </w:rPr>
              <w:t>L.</w:t>
            </w:r>
          </w:p>
        </w:tc>
        <w:tc>
          <w:tcPr>
            <w:tcW w:w="2268" w:type="dxa"/>
            <w:vAlign w:val="center"/>
          </w:tcPr>
          <w:p w14:paraId="660F7E9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Thymoquinone</w:t>
            </w:r>
          </w:p>
        </w:tc>
        <w:tc>
          <w:tcPr>
            <w:tcW w:w="6511" w:type="dxa"/>
            <w:vAlign w:val="center"/>
          </w:tcPr>
          <w:p w14:paraId="7B78A92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Significantly reduce inflammatory cell infiltration and lower </w:t>
            </w:r>
            <w:proofErr w:type="spellStart"/>
            <w:r w:rsidRPr="00A51B7B">
              <w:rPr>
                <w:rFonts w:ascii="Arial" w:hAnsi="Arial" w:cs="Arial"/>
              </w:rPr>
              <w:t>IgE</w:t>
            </w:r>
            <w:proofErr w:type="spellEnd"/>
            <w:r w:rsidRPr="00A51B7B">
              <w:rPr>
                <w:rFonts w:ascii="Arial" w:hAnsi="Arial" w:cs="Arial"/>
              </w:rPr>
              <w:t xml:space="preserve"> levels.</w:t>
            </w:r>
          </w:p>
          <w:p w14:paraId="5EFDCA0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Reduces IL-4, IL-5 and IFN-γ gene expression levels.</w:t>
            </w:r>
          </w:p>
        </w:tc>
        <w:tc>
          <w:tcPr>
            <w:tcW w:w="718" w:type="dxa"/>
            <w:vAlign w:val="center"/>
          </w:tcPr>
          <w:p w14:paraId="493D5E37" w14:textId="607641BE" w:rsidR="001F52FB" w:rsidRPr="00A51B7B" w:rsidRDefault="00000000" w:rsidP="000212B4">
            <w:pPr>
              <w:spacing w:line="480" w:lineRule="auto"/>
              <w:ind w:firstLineChars="0" w:firstLine="0"/>
              <w:jc w:val="left"/>
              <w:rPr>
                <w:rFonts w:ascii="Arial" w:hAnsi="Arial" w:cs="Arial"/>
              </w:rPr>
            </w:pPr>
            <w:hyperlink w:anchor="_ENREF_11" w:tooltip="Aslam, 2018 #95" w:history="1">
              <w:r w:rsidR="00285727" w:rsidRPr="00A51B7B">
                <w:rPr>
                  <w:rFonts w:ascii="Arial" w:hAnsi="Arial" w:cs="Arial"/>
                </w:rPr>
                <w:fldChar w:fldCharType="begin">
                  <w:fldData xml:space="preserve">PEVuZE5vdGU+PENpdGU+PEF1dGhvcj5Bc2xhbTwvQXV0aG9yPjxZZWFyPjIwMTg8L1llYXI+PFJl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PEVuZE5vdGU+PENpdGU+PEF1dGhvcj5Bc2xhbTwvQXV0aG9yPjxZZWFyPjIwMTg8L1llYXI+PFJl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11</w:t>
              </w:r>
              <w:r w:rsidR="00285727" w:rsidRPr="00A51B7B">
                <w:rPr>
                  <w:rFonts w:ascii="Arial" w:hAnsi="Arial" w:cs="Arial"/>
                </w:rPr>
                <w:fldChar w:fldCharType="end"/>
              </w:r>
            </w:hyperlink>
          </w:p>
        </w:tc>
      </w:tr>
      <w:tr w:rsidR="001F52FB" w:rsidRPr="00A51B7B" w14:paraId="56E38F59" w14:textId="77777777" w:rsidTr="000212B4">
        <w:tc>
          <w:tcPr>
            <w:tcW w:w="1408" w:type="dxa"/>
            <w:vAlign w:val="center"/>
          </w:tcPr>
          <w:p w14:paraId="069D7E67"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6306E55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Panax ginseng</w:t>
            </w:r>
            <w:r w:rsidRPr="00A51B7B">
              <w:rPr>
                <w:rFonts w:ascii="Arial" w:hAnsi="Arial" w:cs="Arial"/>
              </w:rPr>
              <w:t xml:space="preserve"> </w:t>
            </w:r>
            <w:proofErr w:type="spellStart"/>
            <w:r w:rsidRPr="00A51B7B">
              <w:rPr>
                <w:rFonts w:ascii="Arial" w:hAnsi="Arial" w:cs="Arial"/>
              </w:rPr>
              <w:t>C.</w:t>
            </w:r>
            <w:proofErr w:type="gramStart"/>
            <w:r w:rsidRPr="00A51B7B">
              <w:rPr>
                <w:rFonts w:ascii="Arial" w:hAnsi="Arial" w:cs="Arial"/>
              </w:rPr>
              <w:t>A.Mey</w:t>
            </w:r>
            <w:proofErr w:type="spellEnd"/>
            <w:proofErr w:type="gramEnd"/>
            <w:r w:rsidRPr="00A51B7B">
              <w:rPr>
                <w:rFonts w:ascii="Arial" w:hAnsi="Arial" w:cs="Arial"/>
              </w:rPr>
              <w:t>.</w:t>
            </w:r>
          </w:p>
        </w:tc>
        <w:tc>
          <w:tcPr>
            <w:tcW w:w="2268" w:type="dxa"/>
            <w:vAlign w:val="center"/>
          </w:tcPr>
          <w:p w14:paraId="1A9A50F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Ginsenoside Rg5</w:t>
            </w:r>
          </w:p>
        </w:tc>
        <w:tc>
          <w:tcPr>
            <w:tcW w:w="6511" w:type="dxa"/>
            <w:vAlign w:val="center"/>
          </w:tcPr>
          <w:p w14:paraId="2D2008D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Down-regulation of </w:t>
            </w:r>
            <w:proofErr w:type="spellStart"/>
            <w:r w:rsidRPr="00A51B7B">
              <w:rPr>
                <w:rFonts w:ascii="Arial" w:hAnsi="Arial" w:cs="Arial"/>
              </w:rPr>
              <w:t>NFκB</w:t>
            </w:r>
            <w:proofErr w:type="spellEnd"/>
            <w:r w:rsidRPr="00A51B7B">
              <w:rPr>
                <w:rFonts w:ascii="Arial" w:hAnsi="Arial" w:cs="Arial"/>
              </w:rPr>
              <w:t xml:space="preserve"> / p38 MAPK / STAT1 signaling.</w:t>
            </w:r>
          </w:p>
          <w:p w14:paraId="40FEF68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lastRenderedPageBreak/>
              <w:t>II. Decrease the level of TNF-α / IFN-γ induced chemokine production.</w:t>
            </w:r>
          </w:p>
          <w:p w14:paraId="10450A5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III. Decrease NO and ROS levels in cells.</w:t>
            </w:r>
          </w:p>
        </w:tc>
        <w:tc>
          <w:tcPr>
            <w:tcW w:w="718" w:type="dxa"/>
            <w:vAlign w:val="center"/>
          </w:tcPr>
          <w:p w14:paraId="43A97468" w14:textId="375811A5" w:rsidR="001F52FB" w:rsidRPr="00A51B7B" w:rsidRDefault="00000000" w:rsidP="000212B4">
            <w:pPr>
              <w:spacing w:line="480" w:lineRule="auto"/>
              <w:ind w:firstLineChars="0" w:firstLine="0"/>
              <w:jc w:val="left"/>
              <w:rPr>
                <w:rFonts w:ascii="Arial" w:hAnsi="Arial" w:cs="Arial"/>
              </w:rPr>
            </w:pPr>
            <w:hyperlink w:anchor="_ENREF_12" w:tooltip="Ahn, 2016 #393" w:history="1">
              <w:r w:rsidR="00285727" w:rsidRPr="00A51B7B">
                <w:rPr>
                  <w:rFonts w:ascii="Arial" w:hAnsi="Arial" w:cs="Arial"/>
                </w:rPr>
                <w:fldChar w:fldCharType="begin">
                  <w:fldData xml:space="preserve">PEVuZE5vdGU+PENpdGU+PEF1dGhvcj5BaG48L0F1dGhvcj48WWVhcj4yMDE2PC9ZZWFyPjxSZWNO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PEVuZE5vdGU+PENpdGU+PEF1dGhvcj5BaG48L0F1dGhvcj48WWVhcj4yMDE2PC9ZZWFyPjxSZWNO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12</w:t>
              </w:r>
              <w:r w:rsidR="00285727" w:rsidRPr="00A51B7B">
                <w:rPr>
                  <w:rFonts w:ascii="Arial" w:hAnsi="Arial" w:cs="Arial"/>
                </w:rPr>
                <w:fldChar w:fldCharType="end"/>
              </w:r>
            </w:hyperlink>
          </w:p>
        </w:tc>
      </w:tr>
      <w:tr w:rsidR="001F52FB" w:rsidRPr="00A51B7B" w14:paraId="0DF9D9F9" w14:textId="77777777" w:rsidTr="000212B4">
        <w:tc>
          <w:tcPr>
            <w:tcW w:w="1408" w:type="dxa"/>
            <w:vAlign w:val="center"/>
          </w:tcPr>
          <w:p w14:paraId="72FF33CD"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437343F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Psidium guajava</w:t>
            </w:r>
            <w:r w:rsidRPr="00A51B7B">
              <w:rPr>
                <w:rFonts w:ascii="Arial" w:hAnsi="Arial" w:cs="Arial"/>
              </w:rPr>
              <w:t xml:space="preserve"> L.</w:t>
            </w:r>
          </w:p>
        </w:tc>
        <w:tc>
          <w:tcPr>
            <w:tcW w:w="2268" w:type="dxa"/>
            <w:vAlign w:val="center"/>
          </w:tcPr>
          <w:p w14:paraId="38027A2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Ethyl acetate extracts</w:t>
            </w:r>
          </w:p>
        </w:tc>
        <w:tc>
          <w:tcPr>
            <w:tcW w:w="6511" w:type="dxa"/>
            <w:vAlign w:val="center"/>
          </w:tcPr>
          <w:p w14:paraId="5214D87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Inhibition of Th2 chemokine expression by suppressing IFN-γ/tumor necrosis factor-α co-induced activation of </w:t>
            </w:r>
            <w:proofErr w:type="spellStart"/>
            <w:r w:rsidRPr="00A51B7B">
              <w:rPr>
                <w:rFonts w:ascii="Arial" w:hAnsi="Arial" w:cs="Arial"/>
              </w:rPr>
              <w:t>NFκB</w:t>
            </w:r>
            <w:proofErr w:type="spellEnd"/>
            <w:r w:rsidRPr="00A51B7B">
              <w:rPr>
                <w:rFonts w:ascii="Arial" w:hAnsi="Arial" w:cs="Arial"/>
              </w:rPr>
              <w:t xml:space="preserve"> and STAT1.</w:t>
            </w:r>
          </w:p>
        </w:tc>
        <w:tc>
          <w:tcPr>
            <w:tcW w:w="718" w:type="dxa"/>
            <w:vAlign w:val="center"/>
          </w:tcPr>
          <w:p w14:paraId="04C17D8A" w14:textId="17A74EE9" w:rsidR="001F52FB" w:rsidRPr="00A51B7B" w:rsidRDefault="00000000" w:rsidP="000212B4">
            <w:pPr>
              <w:spacing w:line="480" w:lineRule="auto"/>
              <w:ind w:firstLineChars="0" w:firstLine="0"/>
              <w:jc w:val="left"/>
              <w:rPr>
                <w:rFonts w:ascii="Arial" w:hAnsi="Arial" w:cs="Arial"/>
              </w:rPr>
            </w:pPr>
            <w:hyperlink w:anchor="_ENREF_13" w:tooltip="Han, 2011 #97" w:history="1">
              <w:r w:rsidR="00285727" w:rsidRPr="00A51B7B">
                <w:rPr>
                  <w:rFonts w:ascii="Arial" w:hAnsi="Arial" w:cs="Arial"/>
                </w:rPr>
                <w:fldChar w:fldCharType="begin">
                  <w:fldData xml:space="preserve">PEVuZE5vdGU+PENpdGU+PEF1dGhvcj5IYW48L0F1dGhvcj48WWVhcj4yMDExPC9ZZWFyPjxSZWNO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==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PEVuZE5vdGU+PENpdGU+PEF1dGhvcj5IYW48L0F1dGhvcj48WWVhcj4yMDExPC9ZZWFyPjxSZWNO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==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13</w:t>
              </w:r>
              <w:r w:rsidR="00285727" w:rsidRPr="00A51B7B">
                <w:rPr>
                  <w:rFonts w:ascii="Arial" w:hAnsi="Arial" w:cs="Arial"/>
                </w:rPr>
                <w:fldChar w:fldCharType="end"/>
              </w:r>
            </w:hyperlink>
          </w:p>
        </w:tc>
      </w:tr>
      <w:tr w:rsidR="001F52FB" w:rsidRPr="00A51B7B" w14:paraId="51B6D516" w14:textId="77777777" w:rsidTr="000212B4">
        <w:tc>
          <w:tcPr>
            <w:tcW w:w="1408" w:type="dxa"/>
            <w:vAlign w:val="center"/>
          </w:tcPr>
          <w:p w14:paraId="452BD9D5"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35084A37" w14:textId="03AD8D2B"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Rhodiola</w:t>
            </w:r>
            <w:proofErr w:type="spellEnd"/>
            <w:r w:rsidRPr="00A51B7B">
              <w:rPr>
                <w:rFonts w:ascii="Arial" w:hAnsi="Arial" w:cs="Arial"/>
                <w:i/>
                <w:iCs/>
              </w:rPr>
              <w:t xml:space="preserve"> </w:t>
            </w:r>
            <w:proofErr w:type="spellStart"/>
            <w:r w:rsidRPr="00A51B7B">
              <w:rPr>
                <w:rFonts w:ascii="Arial" w:hAnsi="Arial" w:cs="Arial"/>
                <w:i/>
                <w:iCs/>
              </w:rPr>
              <w:t>crenulata</w:t>
            </w:r>
            <w:proofErr w:type="spellEnd"/>
            <w:r w:rsidRPr="00A51B7B">
              <w:rPr>
                <w:rFonts w:ascii="Arial" w:hAnsi="Arial" w:cs="Arial"/>
              </w:rPr>
              <w:t xml:space="preserve"> (</w:t>
            </w:r>
            <w:proofErr w:type="spellStart"/>
            <w:r w:rsidRPr="00A51B7B">
              <w:rPr>
                <w:rFonts w:ascii="Arial" w:hAnsi="Arial" w:cs="Arial"/>
              </w:rPr>
              <w:t>Hook.f</w:t>
            </w:r>
            <w:proofErr w:type="spellEnd"/>
            <w:r w:rsidRPr="00A51B7B">
              <w:rPr>
                <w:rFonts w:ascii="Arial" w:hAnsi="Arial" w:cs="Arial"/>
              </w:rPr>
              <w:t>. &amp; Thomson)</w:t>
            </w:r>
            <w:r w:rsidR="00790330">
              <w:rPr>
                <w:rFonts w:ascii="Arial" w:eastAsiaTheme="minorEastAsia" w:hAnsi="Arial" w:cs="Arial" w:hint="eastAsia"/>
              </w:rPr>
              <w:t xml:space="preserve"> </w:t>
            </w:r>
            <w:proofErr w:type="spellStart"/>
            <w:proofErr w:type="gramStart"/>
            <w:r w:rsidRPr="00A51B7B">
              <w:rPr>
                <w:rFonts w:ascii="Arial" w:hAnsi="Arial" w:cs="Arial"/>
              </w:rPr>
              <w:t>H.Ohba</w:t>
            </w:r>
            <w:proofErr w:type="spellEnd"/>
            <w:proofErr w:type="gramEnd"/>
          </w:p>
        </w:tc>
        <w:tc>
          <w:tcPr>
            <w:tcW w:w="2268" w:type="dxa"/>
            <w:vAlign w:val="center"/>
          </w:tcPr>
          <w:p w14:paraId="1A13F2B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Root extracts</w:t>
            </w:r>
          </w:p>
        </w:tc>
        <w:tc>
          <w:tcPr>
            <w:tcW w:w="6511" w:type="dxa"/>
            <w:vAlign w:val="center"/>
          </w:tcPr>
          <w:p w14:paraId="0A52AB4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Up-regulated filaggrin (FLG), loricrin (LOR), and </w:t>
            </w:r>
            <w:proofErr w:type="spellStart"/>
            <w:r w:rsidRPr="00A51B7B">
              <w:rPr>
                <w:rFonts w:ascii="Arial" w:hAnsi="Arial" w:cs="Arial"/>
              </w:rPr>
              <w:t>involucrin</w:t>
            </w:r>
            <w:proofErr w:type="spellEnd"/>
            <w:r w:rsidRPr="00A51B7B">
              <w:rPr>
                <w:rFonts w:ascii="Arial" w:hAnsi="Arial" w:cs="Arial"/>
              </w:rPr>
              <w:t xml:space="preserve"> (IVL) expression levels.</w:t>
            </w:r>
          </w:p>
          <w:p w14:paraId="2080712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Repair of skin barrier at lesions.</w:t>
            </w:r>
          </w:p>
        </w:tc>
        <w:tc>
          <w:tcPr>
            <w:tcW w:w="718" w:type="dxa"/>
            <w:vAlign w:val="center"/>
          </w:tcPr>
          <w:p w14:paraId="7A816970" w14:textId="46AA7472" w:rsidR="001F52FB" w:rsidRPr="00A51B7B" w:rsidRDefault="00000000" w:rsidP="000212B4">
            <w:pPr>
              <w:spacing w:line="480" w:lineRule="auto"/>
              <w:ind w:firstLineChars="0" w:firstLine="0"/>
              <w:jc w:val="left"/>
              <w:rPr>
                <w:rFonts w:ascii="Arial" w:hAnsi="Arial" w:cs="Arial"/>
              </w:rPr>
            </w:pPr>
            <w:hyperlink w:anchor="_ENREF_14" w:tooltip="Hashimoto-Hachiya, 2018 #99" w:history="1">
              <w:r w:rsidR="00285727" w:rsidRPr="00A51B7B">
                <w:rPr>
                  <w:rFonts w:ascii="Arial" w:hAnsi="Arial" w:cs="Arial"/>
                </w:rPr>
                <w:fldChar w:fldCharType="begin">
                  <w:fldData xml:space="preserve">PEVuZE5vdGU+PENpdGU+PEF1dGhvcj5IYXNoaW1vdG8tSGFjaGl5YTwvQXV0aG9yPjxZZWFyPjIw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PEVuZE5vdGU+PENpdGU+PEF1dGhvcj5IYXNoaW1vdG8tSGFjaGl5YTwvQXV0aG9yPjxZZWFyPjIw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14</w:t>
              </w:r>
              <w:r w:rsidR="00285727" w:rsidRPr="00A51B7B">
                <w:rPr>
                  <w:rFonts w:ascii="Arial" w:hAnsi="Arial" w:cs="Arial"/>
                </w:rPr>
                <w:fldChar w:fldCharType="end"/>
              </w:r>
            </w:hyperlink>
          </w:p>
        </w:tc>
      </w:tr>
      <w:tr w:rsidR="001F52FB" w:rsidRPr="00A51B7B" w14:paraId="775B062B" w14:textId="77777777" w:rsidTr="000212B4">
        <w:tc>
          <w:tcPr>
            <w:tcW w:w="1408" w:type="dxa"/>
            <w:vAlign w:val="center"/>
          </w:tcPr>
          <w:p w14:paraId="6E19A04E"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6827BF1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Salvia </w:t>
            </w:r>
            <w:proofErr w:type="spellStart"/>
            <w:r w:rsidRPr="00A51B7B">
              <w:rPr>
                <w:rFonts w:ascii="Arial" w:hAnsi="Arial" w:cs="Arial"/>
                <w:i/>
                <w:iCs/>
              </w:rPr>
              <w:t>miltiorrhiza</w:t>
            </w:r>
            <w:proofErr w:type="spellEnd"/>
            <w:r w:rsidRPr="00A51B7B">
              <w:rPr>
                <w:rFonts w:ascii="Arial" w:hAnsi="Arial" w:cs="Arial"/>
              </w:rPr>
              <w:t xml:space="preserve"> Bunge</w:t>
            </w:r>
          </w:p>
        </w:tc>
        <w:tc>
          <w:tcPr>
            <w:tcW w:w="2268" w:type="dxa"/>
            <w:vAlign w:val="center"/>
          </w:tcPr>
          <w:p w14:paraId="57DA4E1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Salvianolic acid A</w:t>
            </w:r>
          </w:p>
        </w:tc>
        <w:tc>
          <w:tcPr>
            <w:tcW w:w="6511" w:type="dxa"/>
            <w:vAlign w:val="center"/>
          </w:tcPr>
          <w:p w14:paraId="6CF28A7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Reduced the level of </w:t>
            </w:r>
            <w:proofErr w:type="spellStart"/>
            <w:r w:rsidRPr="00A51B7B">
              <w:rPr>
                <w:rFonts w:ascii="Arial" w:hAnsi="Arial" w:cs="Arial"/>
              </w:rPr>
              <w:t>IgE</w:t>
            </w:r>
            <w:proofErr w:type="spellEnd"/>
            <w:r w:rsidRPr="00A51B7B">
              <w:rPr>
                <w:rFonts w:ascii="Arial" w:hAnsi="Arial" w:cs="Arial"/>
              </w:rPr>
              <w:t>.</w:t>
            </w:r>
          </w:p>
          <w:p w14:paraId="2FB5F2D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Decreased the level of cytokines such as IL-4, IL-13, IFN-γ.</w:t>
            </w:r>
          </w:p>
        </w:tc>
        <w:tc>
          <w:tcPr>
            <w:tcW w:w="718" w:type="dxa"/>
            <w:vAlign w:val="center"/>
          </w:tcPr>
          <w:p w14:paraId="7231B0DD" w14:textId="6DA9DFD4" w:rsidR="001F52FB" w:rsidRPr="00A51B7B" w:rsidRDefault="00000000" w:rsidP="000212B4">
            <w:pPr>
              <w:spacing w:line="480" w:lineRule="auto"/>
              <w:ind w:firstLineChars="0" w:firstLine="0"/>
              <w:jc w:val="left"/>
              <w:rPr>
                <w:rFonts w:ascii="Arial" w:hAnsi="Arial" w:cs="Arial"/>
              </w:rPr>
            </w:pPr>
            <w:hyperlink w:anchor="_ENREF_15" w:tooltip="Jeon, 2021 #100" w:history="1">
              <w:r w:rsidR="00285727" w:rsidRPr="00A51B7B">
                <w:rPr>
                  <w:rFonts w:ascii="Arial" w:hAnsi="Arial" w:cs="Arial"/>
                </w:rPr>
                <w:fldChar w:fldCharType="begin">
                  <w:fldData xml:space="preserve">PEVuZE5vdGU+PENpdGU+PEF1dGhvcj5KZW9uPC9BdXRob3I+PFllYXI+MjAyMTwvWWVhcj48UmVj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PEVuZE5vdGU+PENpdGU+PEF1dGhvcj5KZW9uPC9BdXRob3I+PFllYXI+MjAyMTwvWWVhcj48UmVj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15</w:t>
              </w:r>
              <w:r w:rsidR="00285727" w:rsidRPr="00A51B7B">
                <w:rPr>
                  <w:rFonts w:ascii="Arial" w:hAnsi="Arial" w:cs="Arial"/>
                </w:rPr>
                <w:fldChar w:fldCharType="end"/>
              </w:r>
            </w:hyperlink>
          </w:p>
        </w:tc>
      </w:tr>
      <w:tr w:rsidR="001F52FB" w:rsidRPr="00A51B7B" w14:paraId="3230B88A" w14:textId="77777777" w:rsidTr="000212B4">
        <w:tc>
          <w:tcPr>
            <w:tcW w:w="1408" w:type="dxa"/>
            <w:vAlign w:val="center"/>
          </w:tcPr>
          <w:p w14:paraId="7A08916F"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35C04C3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Salvia </w:t>
            </w:r>
            <w:proofErr w:type="spellStart"/>
            <w:r w:rsidRPr="00A51B7B">
              <w:rPr>
                <w:rFonts w:ascii="Arial" w:hAnsi="Arial" w:cs="Arial"/>
                <w:i/>
                <w:iCs/>
              </w:rPr>
              <w:t>miltiorrhiza</w:t>
            </w:r>
            <w:proofErr w:type="spellEnd"/>
            <w:r w:rsidRPr="00A51B7B">
              <w:rPr>
                <w:rFonts w:ascii="Arial" w:hAnsi="Arial" w:cs="Arial"/>
              </w:rPr>
              <w:t xml:space="preserve"> Bunge</w:t>
            </w:r>
          </w:p>
        </w:tc>
        <w:tc>
          <w:tcPr>
            <w:tcW w:w="2268" w:type="dxa"/>
            <w:vAlign w:val="center"/>
          </w:tcPr>
          <w:p w14:paraId="2D39457B"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Cryptotanshinone</w:t>
            </w:r>
            <w:proofErr w:type="spellEnd"/>
          </w:p>
        </w:tc>
        <w:tc>
          <w:tcPr>
            <w:tcW w:w="6511" w:type="dxa"/>
            <w:vAlign w:val="center"/>
          </w:tcPr>
          <w:p w14:paraId="092B558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Reduced the secretion of TNF-α and IL-1β pro-inflammatory cytokines.</w:t>
            </w:r>
          </w:p>
          <w:p w14:paraId="5E7DE23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Reduced immune cell infiltration.</w:t>
            </w:r>
          </w:p>
          <w:p w14:paraId="1E5BD8E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lastRenderedPageBreak/>
              <w:t>III. Inhibited mast cell degranulation.</w:t>
            </w:r>
          </w:p>
        </w:tc>
        <w:tc>
          <w:tcPr>
            <w:tcW w:w="718" w:type="dxa"/>
            <w:vAlign w:val="center"/>
          </w:tcPr>
          <w:p w14:paraId="449C1079" w14:textId="555D8C81" w:rsidR="001F52FB" w:rsidRPr="00A51B7B" w:rsidRDefault="00000000" w:rsidP="000212B4">
            <w:pPr>
              <w:spacing w:line="480" w:lineRule="auto"/>
              <w:ind w:firstLineChars="0" w:firstLine="0"/>
              <w:jc w:val="left"/>
              <w:rPr>
                <w:rFonts w:ascii="Arial" w:hAnsi="Arial" w:cs="Arial"/>
              </w:rPr>
            </w:pPr>
            <w:hyperlink w:anchor="_ENREF_16" w:tooltip="Buyanravjikh, 2018 #101" w:history="1">
              <w:r w:rsidR="00285727" w:rsidRPr="00A51B7B">
                <w:rPr>
                  <w:rFonts w:ascii="Arial" w:hAnsi="Arial" w:cs="Arial"/>
                </w:rPr>
                <w:fldChar w:fldCharType="begin">
                  <w:fldData xml:space="preserve">PEVuZE5vdGU+PENpdGU+PEF1dGhvcj5CdXlhbnJhdmppa2g8L0F1dGhvcj48WWVhcj4yMDE4PC9Z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PEVuZE5vdGU+PENpdGU+PEF1dGhvcj5CdXlhbnJhdmppa2g8L0F1dGhvcj48WWVhcj4yMDE4PC9Z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16</w:t>
              </w:r>
              <w:r w:rsidR="00285727" w:rsidRPr="00A51B7B">
                <w:rPr>
                  <w:rFonts w:ascii="Arial" w:hAnsi="Arial" w:cs="Arial"/>
                </w:rPr>
                <w:fldChar w:fldCharType="end"/>
              </w:r>
            </w:hyperlink>
          </w:p>
        </w:tc>
      </w:tr>
      <w:tr w:rsidR="001F52FB" w:rsidRPr="00A51B7B" w14:paraId="3E183FE7" w14:textId="77777777" w:rsidTr="000212B4">
        <w:tc>
          <w:tcPr>
            <w:tcW w:w="1408" w:type="dxa"/>
            <w:vAlign w:val="center"/>
          </w:tcPr>
          <w:p w14:paraId="12246405"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191DDE2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Schisandra chinensis</w:t>
            </w:r>
            <w:r w:rsidRPr="00A51B7B">
              <w:rPr>
                <w:rFonts w:ascii="Arial" w:hAnsi="Arial" w:cs="Arial"/>
              </w:rPr>
              <w:t xml:space="preserve"> (</w:t>
            </w:r>
            <w:proofErr w:type="spellStart"/>
            <w:r w:rsidRPr="00A51B7B">
              <w:rPr>
                <w:rFonts w:ascii="Arial" w:hAnsi="Arial" w:cs="Arial"/>
              </w:rPr>
              <w:t>Turcz</w:t>
            </w:r>
            <w:proofErr w:type="spellEnd"/>
            <w:r w:rsidRPr="00A51B7B">
              <w:rPr>
                <w:rFonts w:ascii="Arial" w:hAnsi="Arial" w:cs="Arial"/>
              </w:rPr>
              <w:t xml:space="preserve">.) </w:t>
            </w:r>
            <w:proofErr w:type="spellStart"/>
            <w:r w:rsidRPr="00A51B7B">
              <w:rPr>
                <w:rFonts w:ascii="Arial" w:hAnsi="Arial" w:cs="Arial"/>
              </w:rPr>
              <w:t>Baill</w:t>
            </w:r>
            <w:proofErr w:type="spellEnd"/>
            <w:r w:rsidRPr="00A51B7B">
              <w:rPr>
                <w:rFonts w:ascii="Arial" w:hAnsi="Arial" w:cs="Arial"/>
              </w:rPr>
              <w:t>.</w:t>
            </w:r>
          </w:p>
        </w:tc>
        <w:tc>
          <w:tcPr>
            <w:tcW w:w="2268" w:type="dxa"/>
            <w:vAlign w:val="center"/>
          </w:tcPr>
          <w:p w14:paraId="29E0127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Anthocyanin 3-Rutinoside</w:t>
            </w:r>
          </w:p>
        </w:tc>
        <w:tc>
          <w:tcPr>
            <w:tcW w:w="6511" w:type="dxa"/>
            <w:vAlign w:val="center"/>
          </w:tcPr>
          <w:p w14:paraId="14318E6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Inhibited the secretion of inflammatory cytokines such as IL-6 and TNF-α.</w:t>
            </w:r>
          </w:p>
          <w:p w14:paraId="4C3145E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II. Inhibited the </w:t>
            </w:r>
            <w:proofErr w:type="spellStart"/>
            <w:r w:rsidRPr="00A51B7B">
              <w:rPr>
                <w:rFonts w:ascii="Arial" w:hAnsi="Arial" w:cs="Arial"/>
              </w:rPr>
              <w:t>NFκB</w:t>
            </w:r>
            <w:proofErr w:type="spellEnd"/>
            <w:r w:rsidRPr="00A51B7B">
              <w:rPr>
                <w:rFonts w:ascii="Arial" w:hAnsi="Arial" w:cs="Arial"/>
              </w:rPr>
              <w:t xml:space="preserve"> phosphorylation.</w:t>
            </w:r>
          </w:p>
        </w:tc>
        <w:tc>
          <w:tcPr>
            <w:tcW w:w="718" w:type="dxa"/>
            <w:vAlign w:val="center"/>
          </w:tcPr>
          <w:p w14:paraId="1953C77A" w14:textId="2F7F678A" w:rsidR="001F52FB" w:rsidRPr="00A51B7B" w:rsidRDefault="00000000" w:rsidP="000212B4">
            <w:pPr>
              <w:spacing w:line="480" w:lineRule="auto"/>
              <w:ind w:firstLineChars="0" w:firstLine="0"/>
              <w:jc w:val="left"/>
              <w:rPr>
                <w:rFonts w:ascii="Arial" w:hAnsi="Arial" w:cs="Arial"/>
              </w:rPr>
            </w:pPr>
            <w:hyperlink w:anchor="_ENREF_17" w:tooltip="Jeon, 2019 #102" w:history="1">
              <w:r w:rsidR="00285727" w:rsidRPr="00A51B7B">
                <w:rPr>
                  <w:rFonts w:ascii="Arial" w:hAnsi="Arial" w:cs="Arial"/>
                </w:rPr>
                <w:fldChar w:fldCharType="begin">
                  <w:fldData xml:space="preserve">PEVuZE5vdGU+PENpdGU+PEF1dGhvcj5KZW9uPC9BdXRob3I+PFllYXI+MjAxOTwvWWVhcj48UmVj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PEVuZE5vdGU+PENpdGU+PEF1dGhvcj5KZW9uPC9BdXRob3I+PFllYXI+MjAxOTwvWWVhcj48UmVj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17</w:t>
              </w:r>
              <w:r w:rsidR="00285727" w:rsidRPr="00A51B7B">
                <w:rPr>
                  <w:rFonts w:ascii="Arial" w:hAnsi="Arial" w:cs="Arial"/>
                </w:rPr>
                <w:fldChar w:fldCharType="end"/>
              </w:r>
            </w:hyperlink>
          </w:p>
        </w:tc>
      </w:tr>
      <w:tr w:rsidR="001F52FB" w:rsidRPr="00A51B7B" w14:paraId="123EA3F6" w14:textId="77777777" w:rsidTr="000212B4">
        <w:tc>
          <w:tcPr>
            <w:tcW w:w="1408" w:type="dxa"/>
            <w:vAlign w:val="center"/>
          </w:tcPr>
          <w:p w14:paraId="43585DAE"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300EB11B"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Scutellaria</w:t>
            </w:r>
            <w:proofErr w:type="spellEnd"/>
            <w:r w:rsidRPr="00A51B7B">
              <w:rPr>
                <w:rFonts w:ascii="Arial" w:hAnsi="Arial" w:cs="Arial"/>
                <w:i/>
                <w:iCs/>
              </w:rPr>
              <w:t xml:space="preserve"> </w:t>
            </w:r>
            <w:proofErr w:type="spellStart"/>
            <w:r w:rsidRPr="00A51B7B">
              <w:rPr>
                <w:rFonts w:ascii="Arial" w:hAnsi="Arial" w:cs="Arial"/>
                <w:i/>
                <w:iCs/>
              </w:rPr>
              <w:t>baicalensis</w:t>
            </w:r>
            <w:proofErr w:type="spellEnd"/>
            <w:r w:rsidRPr="00A51B7B">
              <w:rPr>
                <w:rFonts w:ascii="Arial" w:hAnsi="Arial" w:cs="Arial"/>
              </w:rPr>
              <w:t xml:space="preserve"> Georgi</w:t>
            </w:r>
          </w:p>
        </w:tc>
        <w:tc>
          <w:tcPr>
            <w:tcW w:w="2268" w:type="dxa"/>
            <w:vAlign w:val="center"/>
          </w:tcPr>
          <w:p w14:paraId="3EAD2AEE"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color w:val="2A2D35"/>
                <w:shd w:val="clear" w:color="auto" w:fill="FFFFFF"/>
              </w:rPr>
              <w:t>Skullcapflavone</w:t>
            </w:r>
            <w:proofErr w:type="spellEnd"/>
            <w:r w:rsidRPr="00A51B7B">
              <w:rPr>
                <w:rFonts w:ascii="Arial" w:hAnsi="Arial" w:cs="Arial"/>
                <w:color w:val="2A2D35"/>
                <w:shd w:val="clear" w:color="auto" w:fill="FFFFFF"/>
              </w:rPr>
              <w:t xml:space="preserve"> II</w:t>
            </w:r>
          </w:p>
        </w:tc>
        <w:tc>
          <w:tcPr>
            <w:tcW w:w="6511" w:type="dxa"/>
            <w:vAlign w:val="center"/>
          </w:tcPr>
          <w:p w14:paraId="1454C94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Inhibited the TNF-α/IFN-γ-induced expression of TARC, MDC, and CTSS by regulating STAT1, </w:t>
            </w:r>
            <w:proofErr w:type="spellStart"/>
            <w:r w:rsidRPr="00A51B7B">
              <w:rPr>
                <w:rFonts w:ascii="Arial" w:hAnsi="Arial" w:cs="Arial"/>
              </w:rPr>
              <w:t>NFκB</w:t>
            </w:r>
            <w:proofErr w:type="spellEnd"/>
            <w:r w:rsidRPr="00A51B7B">
              <w:rPr>
                <w:rFonts w:ascii="Arial" w:hAnsi="Arial" w:cs="Arial"/>
              </w:rPr>
              <w:t>, and p38MAPK signaling pathways.</w:t>
            </w:r>
          </w:p>
        </w:tc>
        <w:tc>
          <w:tcPr>
            <w:tcW w:w="718" w:type="dxa"/>
            <w:vAlign w:val="center"/>
          </w:tcPr>
          <w:p w14:paraId="13BB4479" w14:textId="07F649C1" w:rsidR="001F52FB" w:rsidRPr="00A51B7B" w:rsidRDefault="00000000" w:rsidP="000212B4">
            <w:pPr>
              <w:spacing w:line="480" w:lineRule="auto"/>
              <w:ind w:firstLineChars="0" w:firstLine="0"/>
              <w:jc w:val="left"/>
              <w:rPr>
                <w:rFonts w:ascii="Arial" w:hAnsi="Arial" w:cs="Arial"/>
              </w:rPr>
            </w:pPr>
            <w:hyperlink w:anchor="_ENREF_18" w:tooltip="Lee, 2021 #106" w:history="1">
              <w:r w:rsidR="00285727" w:rsidRPr="00A51B7B">
                <w:rPr>
                  <w:rFonts w:ascii="Arial" w:hAnsi="Arial" w:cs="Arial"/>
                  <w:color w:val="2A2D35"/>
                  <w:shd w:val="clear" w:color="auto" w:fill="FFFFFF"/>
                </w:rPr>
                <w:fldChar w:fldCharType="begin">
                  <w:fldData xml:space="preserve">PEVuZE5vdGU+PENpdGU+PEF1dGhvcj5MZWU8L0F1dGhvcj48WWVhcj4yMDIxPC9ZZWFyPjxSZWNO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</w:fldData>
                </w:fldChar>
              </w:r>
              <w:r w:rsidR="00285727">
                <w:rPr>
                  <w:rFonts w:ascii="Arial" w:hAnsi="Arial" w:cs="Arial"/>
                  <w:color w:val="2A2D35"/>
                  <w:shd w:val="clear" w:color="auto" w:fill="FFFFFF"/>
                </w:rPr>
                <w:instrText xml:space="preserve"> ADDIN EN.CITE </w:instrText>
              </w:r>
              <w:r w:rsidR="00285727">
                <w:rPr>
                  <w:rFonts w:ascii="Arial" w:hAnsi="Arial" w:cs="Arial"/>
                  <w:color w:val="2A2D35"/>
                  <w:shd w:val="clear" w:color="auto" w:fill="FFFFFF"/>
                </w:rPr>
                <w:fldChar w:fldCharType="begin">
                  <w:fldData xml:space="preserve">PEVuZE5vdGU+PENpdGU+PEF1dGhvcj5MZWU8L0F1dGhvcj48WWVhcj4yMDIxPC9ZZWFyPjxSZWNO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</w:fldData>
                </w:fldChar>
              </w:r>
              <w:r w:rsidR="00285727">
                <w:rPr>
                  <w:rFonts w:ascii="Arial" w:hAnsi="Arial" w:cs="Arial"/>
                  <w:color w:val="2A2D35"/>
                  <w:shd w:val="clear" w:color="auto" w:fill="FFFFFF"/>
                </w:rPr>
                <w:instrText xml:space="preserve"> ADDIN EN.CITE.DATA </w:instrText>
              </w:r>
              <w:r w:rsidR="00285727">
                <w:rPr>
                  <w:rFonts w:ascii="Arial" w:hAnsi="Arial" w:cs="Arial"/>
                  <w:color w:val="2A2D35"/>
                  <w:shd w:val="clear" w:color="auto" w:fill="FFFFFF"/>
                </w:rPr>
              </w:r>
              <w:r w:rsidR="00285727">
                <w:rPr>
                  <w:rFonts w:ascii="Arial" w:hAnsi="Arial" w:cs="Arial"/>
                  <w:color w:val="2A2D35"/>
                  <w:shd w:val="clear" w:color="auto" w:fill="FFFFFF"/>
                </w:rPr>
                <w:fldChar w:fldCharType="end"/>
              </w:r>
              <w:r w:rsidR="00285727" w:rsidRPr="00A51B7B">
                <w:rPr>
                  <w:rFonts w:ascii="Arial" w:hAnsi="Arial" w:cs="Arial"/>
                  <w:color w:val="2A2D35"/>
                  <w:shd w:val="clear" w:color="auto" w:fill="FFFFFF"/>
                </w:rPr>
              </w:r>
              <w:r w:rsidR="00285727" w:rsidRPr="00A51B7B">
                <w:rPr>
                  <w:rFonts w:ascii="Arial" w:hAnsi="Arial" w:cs="Arial"/>
                  <w:color w:val="2A2D35"/>
                  <w:shd w:val="clear" w:color="auto" w:fill="FFFFFF"/>
                </w:rPr>
                <w:fldChar w:fldCharType="separate"/>
              </w:r>
              <w:r w:rsidR="00285727" w:rsidRPr="00285727">
                <w:rPr>
                  <w:rFonts w:ascii="Arial" w:hAnsi="Arial" w:cs="Arial"/>
                  <w:noProof/>
                  <w:color w:val="2A2D35"/>
                  <w:shd w:val="clear" w:color="auto" w:fill="FFFFFF"/>
                  <w:vertAlign w:val="superscript"/>
                </w:rPr>
                <w:t>18</w:t>
              </w:r>
              <w:r w:rsidR="00285727" w:rsidRPr="00A51B7B">
                <w:rPr>
                  <w:rFonts w:ascii="Arial" w:hAnsi="Arial" w:cs="Arial"/>
                  <w:color w:val="2A2D35"/>
                  <w:shd w:val="clear" w:color="auto" w:fill="FFFFFF"/>
                </w:rPr>
                <w:fldChar w:fldCharType="end"/>
              </w:r>
            </w:hyperlink>
          </w:p>
        </w:tc>
      </w:tr>
      <w:tr w:rsidR="001F52FB" w:rsidRPr="00A51B7B" w14:paraId="14619FAB" w14:textId="77777777" w:rsidTr="000212B4">
        <w:tc>
          <w:tcPr>
            <w:tcW w:w="1408" w:type="dxa"/>
            <w:vAlign w:val="center"/>
          </w:tcPr>
          <w:p w14:paraId="0824CB38"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0694D553"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Scutellaria</w:t>
            </w:r>
            <w:proofErr w:type="spellEnd"/>
            <w:r w:rsidRPr="00A51B7B">
              <w:rPr>
                <w:rFonts w:ascii="Arial" w:hAnsi="Arial" w:cs="Arial"/>
                <w:i/>
                <w:iCs/>
              </w:rPr>
              <w:t xml:space="preserve"> </w:t>
            </w:r>
            <w:proofErr w:type="spellStart"/>
            <w:r w:rsidRPr="00A51B7B">
              <w:rPr>
                <w:rFonts w:ascii="Arial" w:hAnsi="Arial" w:cs="Arial"/>
                <w:i/>
                <w:iCs/>
              </w:rPr>
              <w:t>baicalensis</w:t>
            </w:r>
            <w:proofErr w:type="spellEnd"/>
            <w:r w:rsidRPr="00A51B7B">
              <w:rPr>
                <w:rFonts w:ascii="Arial" w:hAnsi="Arial" w:cs="Arial"/>
              </w:rPr>
              <w:t xml:space="preserve"> Georgi</w:t>
            </w:r>
          </w:p>
        </w:tc>
        <w:tc>
          <w:tcPr>
            <w:tcW w:w="2268" w:type="dxa"/>
            <w:vAlign w:val="center"/>
          </w:tcPr>
          <w:p w14:paraId="16C88A8D" w14:textId="77777777" w:rsidR="001F52FB" w:rsidRPr="00A51B7B" w:rsidRDefault="001F52FB" w:rsidP="000212B4">
            <w:pPr>
              <w:spacing w:line="480" w:lineRule="auto"/>
              <w:ind w:firstLineChars="0" w:firstLine="0"/>
              <w:jc w:val="left"/>
              <w:rPr>
                <w:rFonts w:ascii="Arial" w:eastAsiaTheme="minorEastAsia" w:hAnsi="Arial" w:cs="Arial"/>
                <w:color w:val="2A2D35"/>
              </w:rPr>
            </w:pPr>
            <w:r w:rsidRPr="00A51B7B">
              <w:rPr>
                <w:rFonts w:ascii="Arial" w:hAnsi="Arial" w:cs="Arial"/>
                <w:color w:val="2A2D35"/>
              </w:rPr>
              <w:t>Baicalin</w:t>
            </w:r>
          </w:p>
          <w:p w14:paraId="2677FBF2" w14:textId="77777777" w:rsidR="001F52FB" w:rsidRPr="00A51B7B" w:rsidRDefault="00000000" w:rsidP="000212B4">
            <w:pPr>
              <w:spacing w:line="480" w:lineRule="auto"/>
              <w:ind w:firstLineChars="0" w:firstLine="0"/>
              <w:jc w:val="left"/>
              <w:rPr>
                <w:rFonts w:ascii="Arial" w:eastAsiaTheme="minorEastAsia" w:hAnsi="Arial" w:cs="Arial"/>
              </w:rPr>
            </w:pPr>
            <w:hyperlink r:id="rId8" w:tgtFrame="_blank" w:history="1">
              <w:r w:rsidR="001F52FB" w:rsidRPr="00A51B7B">
                <w:rPr>
                  <w:rFonts w:ascii="Arial" w:hAnsi="Arial" w:cs="Arial"/>
                  <w:color w:val="2A2D35"/>
                  <w:shd w:val="clear" w:color="auto" w:fill="FFFFFF"/>
                </w:rPr>
                <w:t>Baicalein</w:t>
              </w:r>
            </w:hyperlink>
          </w:p>
        </w:tc>
        <w:tc>
          <w:tcPr>
            <w:tcW w:w="6511" w:type="dxa"/>
            <w:vAlign w:val="center"/>
          </w:tcPr>
          <w:p w14:paraId="640939A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Inducted the Sema3A expression.</w:t>
            </w:r>
          </w:p>
          <w:p w14:paraId="54174EC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Improved histamine resistance.</w:t>
            </w:r>
          </w:p>
          <w:p w14:paraId="50F55AC3" w14:textId="6BA726CF" w:rsidR="00556028" w:rsidRPr="00A51B7B" w:rsidRDefault="00556028" w:rsidP="000212B4">
            <w:pPr>
              <w:spacing w:line="480" w:lineRule="auto"/>
              <w:ind w:firstLineChars="0" w:firstLine="0"/>
              <w:jc w:val="left"/>
              <w:rPr>
                <w:rFonts w:ascii="Arial" w:eastAsiaTheme="minorEastAsia" w:hAnsi="Arial" w:cs="Arial"/>
              </w:rPr>
            </w:pPr>
            <w:r w:rsidRPr="00A51B7B">
              <w:rPr>
                <w:rFonts w:ascii="Arial" w:eastAsiaTheme="minorEastAsia" w:hAnsi="Arial" w:cs="Arial"/>
              </w:rPr>
              <w:t>III.</w:t>
            </w:r>
            <w:r w:rsidRPr="00A51B7B">
              <w:rPr>
                <w:rFonts w:ascii="Arial" w:hAnsi="Arial" w:cs="Arial"/>
              </w:rPr>
              <w:t xml:space="preserve"> </w:t>
            </w:r>
            <w:r w:rsidRPr="00A51B7B">
              <w:rPr>
                <w:rFonts w:ascii="Arial" w:eastAsiaTheme="minorEastAsia" w:hAnsi="Arial" w:cs="Arial"/>
              </w:rPr>
              <w:t>Regulated skin HPA axis function and reduced immune inflammatory response.</w:t>
            </w:r>
          </w:p>
        </w:tc>
        <w:tc>
          <w:tcPr>
            <w:tcW w:w="718" w:type="dxa"/>
            <w:vAlign w:val="center"/>
          </w:tcPr>
          <w:p w14:paraId="6FA7D34A" w14:textId="41991CBF" w:rsidR="001F52FB" w:rsidRPr="00A51B7B" w:rsidRDefault="001F52FB" w:rsidP="000212B4">
            <w:pPr>
              <w:spacing w:line="480" w:lineRule="auto"/>
              <w:ind w:firstLineChars="0" w:firstLine="0"/>
              <w:jc w:val="left"/>
              <w:rPr>
                <w:rFonts w:ascii="Arial" w:hAnsi="Arial" w:cs="Arial"/>
              </w:rPr>
            </w:pPr>
            <w:r w:rsidRPr="00A51B7B">
              <w:rPr>
                <w:rFonts w:ascii="Arial" w:hAnsi="Arial" w:cs="Arial"/>
                <w:color w:val="2A2D35"/>
                <w:shd w:val="clear" w:color="auto" w:fill="FFFFFF"/>
              </w:rPr>
              <w:fldChar w:fldCharType="begin">
                <w:fldData xml:space="preserve">PEVuZE5vdGU+PENpdGU+PEF1dGhvcj5Zb3NoaW9rYTwvQXV0aG9yPjxZZWFyPjIwMjE8L1llYXI+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</w:fldData>
              </w:fldChar>
            </w:r>
            <w:r w:rsidR="00285727">
              <w:rPr>
                <w:rFonts w:ascii="Arial" w:hAnsi="Arial" w:cs="Arial"/>
                <w:color w:val="2A2D35"/>
                <w:shd w:val="clear" w:color="auto" w:fill="FFFFFF"/>
              </w:rPr>
              <w:instrText xml:space="preserve"> ADDIN EN.CITE </w:instrText>
            </w:r>
            <w:r w:rsidR="00285727">
              <w:rPr>
                <w:rFonts w:ascii="Arial" w:hAnsi="Arial" w:cs="Arial"/>
                <w:color w:val="2A2D35"/>
                <w:shd w:val="clear" w:color="auto" w:fill="FFFFFF"/>
              </w:rPr>
              <w:fldChar w:fldCharType="begin">
                <w:fldData xml:space="preserve">PEVuZE5vdGU+PENpdGU+PEF1dGhvcj5Zb3NoaW9rYTwvQXV0aG9yPjxZZWFyPjIwMjE8L1llYXI+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</w:fldData>
              </w:fldChar>
            </w:r>
            <w:r w:rsidR="00285727">
              <w:rPr>
                <w:rFonts w:ascii="Arial" w:hAnsi="Arial" w:cs="Arial"/>
                <w:color w:val="2A2D35"/>
                <w:shd w:val="clear" w:color="auto" w:fill="FFFFFF"/>
              </w:rPr>
              <w:instrText xml:space="preserve"> ADDIN EN.CITE.DATA </w:instrText>
            </w:r>
            <w:r w:rsidR="00285727">
              <w:rPr>
                <w:rFonts w:ascii="Arial" w:hAnsi="Arial" w:cs="Arial"/>
                <w:color w:val="2A2D35"/>
                <w:shd w:val="clear" w:color="auto" w:fill="FFFFFF"/>
              </w:rPr>
            </w:r>
            <w:r w:rsidR="00285727">
              <w:rPr>
                <w:rFonts w:ascii="Arial" w:hAnsi="Arial" w:cs="Arial"/>
                <w:color w:val="2A2D35"/>
                <w:shd w:val="clear" w:color="auto" w:fill="FFFFFF"/>
              </w:rPr>
              <w:fldChar w:fldCharType="end"/>
            </w:r>
            <w:r w:rsidRPr="00A51B7B">
              <w:rPr>
                <w:rFonts w:ascii="Arial" w:hAnsi="Arial" w:cs="Arial"/>
                <w:color w:val="2A2D35"/>
                <w:shd w:val="clear" w:color="auto" w:fill="FFFFFF"/>
              </w:rPr>
            </w:r>
            <w:r w:rsidRPr="00A51B7B">
              <w:rPr>
                <w:rFonts w:ascii="Arial" w:hAnsi="Arial" w:cs="Arial"/>
                <w:color w:val="2A2D35"/>
                <w:shd w:val="clear" w:color="auto" w:fill="FFFFFF"/>
              </w:rPr>
              <w:fldChar w:fldCharType="separate"/>
            </w:r>
            <w:hyperlink w:anchor="_ENREF_19" w:tooltip="Yoshioka, 2021 #105" w:history="1">
              <w:r w:rsidR="00285727" w:rsidRPr="00285727">
                <w:rPr>
                  <w:rFonts w:ascii="Arial" w:hAnsi="Arial" w:cs="Arial"/>
                  <w:noProof/>
                  <w:color w:val="2A2D35"/>
                  <w:shd w:val="clear" w:color="auto" w:fill="FFFFFF"/>
                  <w:vertAlign w:val="superscript"/>
                </w:rPr>
                <w:t>19</w:t>
              </w:r>
            </w:hyperlink>
            <w:r w:rsidR="00285727" w:rsidRPr="00285727">
              <w:rPr>
                <w:rFonts w:ascii="Arial" w:hAnsi="Arial" w:cs="Arial"/>
                <w:noProof/>
                <w:color w:val="2A2D35"/>
                <w:shd w:val="clear" w:color="auto" w:fill="FFFFFF"/>
                <w:vertAlign w:val="superscript"/>
              </w:rPr>
              <w:t>,</w:t>
            </w:r>
            <w:hyperlink w:anchor="_ENREF_20" w:tooltip="Nguyen, 2020 #80" w:history="1">
              <w:r w:rsidR="00285727" w:rsidRPr="00285727">
                <w:rPr>
                  <w:rFonts w:ascii="Arial" w:hAnsi="Arial" w:cs="Arial"/>
                  <w:noProof/>
                  <w:color w:val="2A2D35"/>
                  <w:shd w:val="clear" w:color="auto" w:fill="FFFFFF"/>
                  <w:vertAlign w:val="superscript"/>
                </w:rPr>
                <w:t>20</w:t>
              </w:r>
            </w:hyperlink>
            <w:r w:rsidRPr="00A51B7B">
              <w:rPr>
                <w:rFonts w:ascii="Arial" w:hAnsi="Arial" w:cs="Arial"/>
                <w:color w:val="2A2D35"/>
                <w:shd w:val="clear" w:color="auto" w:fill="FFFFFF"/>
              </w:rPr>
              <w:fldChar w:fldCharType="end"/>
            </w:r>
          </w:p>
        </w:tc>
      </w:tr>
      <w:tr w:rsidR="001F52FB" w:rsidRPr="00A51B7B" w14:paraId="66A07779" w14:textId="77777777" w:rsidTr="000212B4">
        <w:tc>
          <w:tcPr>
            <w:tcW w:w="1408" w:type="dxa"/>
            <w:vAlign w:val="center"/>
          </w:tcPr>
          <w:p w14:paraId="00371840"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5CA9FA68"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Sinomenium</w:t>
            </w:r>
            <w:proofErr w:type="spellEnd"/>
            <w:r w:rsidRPr="00A51B7B">
              <w:rPr>
                <w:rFonts w:ascii="Arial" w:hAnsi="Arial" w:cs="Arial"/>
                <w:i/>
                <w:iCs/>
              </w:rPr>
              <w:t xml:space="preserve"> acutum</w:t>
            </w:r>
            <w:r w:rsidRPr="00A51B7B">
              <w:rPr>
                <w:rFonts w:ascii="Arial" w:hAnsi="Arial" w:cs="Arial"/>
              </w:rPr>
              <w:t xml:space="preserve"> (</w:t>
            </w:r>
            <w:proofErr w:type="spellStart"/>
            <w:r w:rsidRPr="00A51B7B">
              <w:rPr>
                <w:rFonts w:ascii="Arial" w:hAnsi="Arial" w:cs="Arial"/>
              </w:rPr>
              <w:t>Thunb</w:t>
            </w:r>
            <w:proofErr w:type="spellEnd"/>
            <w:r w:rsidRPr="00A51B7B">
              <w:rPr>
                <w:rFonts w:ascii="Arial" w:hAnsi="Arial" w:cs="Arial"/>
              </w:rPr>
              <w:t xml:space="preserve">.) </w:t>
            </w:r>
            <w:proofErr w:type="spellStart"/>
            <w:r w:rsidRPr="00A51B7B">
              <w:rPr>
                <w:rFonts w:ascii="Arial" w:hAnsi="Arial" w:cs="Arial"/>
              </w:rPr>
              <w:t>Rehder</w:t>
            </w:r>
            <w:proofErr w:type="spellEnd"/>
            <w:r w:rsidRPr="00A51B7B">
              <w:rPr>
                <w:rFonts w:ascii="Arial" w:hAnsi="Arial" w:cs="Arial"/>
              </w:rPr>
              <w:t xml:space="preserve"> &amp;</w:t>
            </w:r>
          </w:p>
          <w:p w14:paraId="7FF85998"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E.</w:t>
            </w:r>
            <w:proofErr w:type="gramStart"/>
            <w:r w:rsidRPr="00A51B7B">
              <w:rPr>
                <w:rFonts w:ascii="Arial" w:hAnsi="Arial" w:cs="Arial"/>
              </w:rPr>
              <w:t>H.Wilson</w:t>
            </w:r>
            <w:proofErr w:type="spellEnd"/>
            <w:proofErr w:type="gramEnd"/>
          </w:p>
        </w:tc>
        <w:tc>
          <w:tcPr>
            <w:tcW w:w="2268" w:type="dxa"/>
            <w:vAlign w:val="center"/>
          </w:tcPr>
          <w:p w14:paraId="7592276F"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color w:val="2A2D35"/>
                <w:shd w:val="clear" w:color="auto" w:fill="FFFFFF"/>
              </w:rPr>
              <w:t>Sinomenine</w:t>
            </w:r>
            <w:proofErr w:type="spellEnd"/>
          </w:p>
        </w:tc>
        <w:tc>
          <w:tcPr>
            <w:tcW w:w="6511" w:type="dxa"/>
            <w:vAlign w:val="center"/>
          </w:tcPr>
          <w:p w14:paraId="02FFBA0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Inhibited the p38MAPK-NF-κB pathway exerts anti-inflammatory effects.</w:t>
            </w:r>
          </w:p>
          <w:p w14:paraId="2791276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II. Inhibited the TNF-α, IL-1β, IL-6 and other pro-inflammatory </w:t>
            </w:r>
            <w:r w:rsidRPr="00A51B7B">
              <w:rPr>
                <w:rFonts w:ascii="Arial" w:hAnsi="Arial" w:cs="Arial"/>
              </w:rPr>
              <w:lastRenderedPageBreak/>
              <w:t>cytokines and NO production.</w:t>
            </w:r>
          </w:p>
          <w:p w14:paraId="06A1EB2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III. Reduced the expression level of </w:t>
            </w:r>
            <w:proofErr w:type="spellStart"/>
            <w:r w:rsidRPr="00A51B7B">
              <w:rPr>
                <w:rFonts w:ascii="Arial" w:hAnsi="Arial" w:cs="Arial"/>
              </w:rPr>
              <w:t>iNOS</w:t>
            </w:r>
            <w:proofErr w:type="spellEnd"/>
            <w:r w:rsidRPr="00A51B7B">
              <w:rPr>
                <w:rFonts w:ascii="Arial" w:hAnsi="Arial" w:cs="Arial"/>
              </w:rPr>
              <w:t xml:space="preserve"> and COX2.</w:t>
            </w:r>
          </w:p>
        </w:tc>
        <w:tc>
          <w:tcPr>
            <w:tcW w:w="718" w:type="dxa"/>
            <w:vAlign w:val="center"/>
          </w:tcPr>
          <w:p w14:paraId="0CC7C36A" w14:textId="7D7F09E8" w:rsidR="001F52FB" w:rsidRPr="00A51B7B" w:rsidRDefault="00000000" w:rsidP="000212B4">
            <w:pPr>
              <w:spacing w:line="480" w:lineRule="auto"/>
              <w:ind w:firstLineChars="0" w:firstLine="0"/>
              <w:jc w:val="left"/>
              <w:rPr>
                <w:rFonts w:ascii="Arial" w:hAnsi="Arial" w:cs="Arial"/>
              </w:rPr>
            </w:pPr>
            <w:hyperlink w:anchor="_ENREF_21" w:tooltip="Lin, 2018 #103" w:history="1">
              <w:r w:rsidR="00285727" w:rsidRPr="00A51B7B">
                <w:rPr>
                  <w:rFonts w:ascii="Arial" w:hAnsi="Arial" w:cs="Arial"/>
                </w:rPr>
                <w:fldChar w:fldCharType="begin"/>
              </w:r>
              <w:r w:rsidR="00285727">
                <w:rPr>
                  <w:rFonts w:ascii="Arial" w:hAnsi="Arial" w:cs="Arial"/>
                </w:rPr>
                <w:instrText xml:space="preserve"> ADDIN EN.CITE &lt;EndNote&gt;&lt;Cite&gt;&lt;Author&gt;Lin&lt;/Author&gt;&lt;Year&gt;2018&lt;/Year&gt;&lt;RecNum&gt;103&lt;/RecNum&gt;&lt;DisplayText&gt;&lt;style face="superscript"&gt;21&lt;/style&gt;&lt;/DisplayText&gt;&lt;record&gt;&lt;rec-number&gt;103&lt;/rec-number&gt;&lt;foreign-keys&gt;&lt;key app="EN" db-id="02sfa2wrbps0vre9rt45za2vzrxr2r2eeptf" timestamp="1650729001"&gt;103&lt;/key&gt;&lt;/foreign-keys&gt;&lt;ref-type name="Journal Article"&gt;17&lt;/ref-type&gt;&lt;contributors&gt;&lt;authors&gt;&lt;author&gt;Lin, S. W.&lt;/author&gt;&lt;author&gt;Wei, M. L.&lt;/author&gt;&lt;author&gt;Zhu, W.&lt;/author&gt;&lt;/authors&gt;&lt;/contributors&gt;&lt;auth-address&gt;[Lin, Shiwei; Wei, Minglei; Zhu, Wei] Nanjing Gaochun Peoples Hosp, Dept Dermatol &amp;amp; STD, Nanjing, Jiangsu, Peoples R China.&amp;#xD;Lin, SW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Nanjing Gaochun Peoples Hosp, 9 Chunzhong Rd, Nanjing 211300, Jiangsu, Peoples R China.&amp;#xD;linshiwei2017@163.com&lt;/auth-address&gt;&lt;titles&gt;&lt;title&gt;Molecular mechanisms of the anti-inflammatory effect of sinomenine on atopic dermatitis&lt;/title&gt;&lt;secondary-title&gt;Pharmazie&lt;/secondary-title&gt;&lt;alt-title&gt;Pharmazie&lt;/alt-title&gt;&lt;/titles&gt;&lt;periodical&gt;&lt;full-title&gt;Pharmazie&lt;/full-title&gt;&lt;abbr-1&gt;Pharmazie&lt;/abbr-1&gt;&lt;/periodical&gt;&lt;alt-periodical&gt;&lt;full-title&gt;Pharmazie&lt;/full-title&gt;&lt;abbr-1&gt;Pharmazie&lt;/abbr-1&gt;&lt;/alt-periodical&gt;&lt;pages&gt;474-476&lt;/pages&gt;&lt;volume&gt;73&lt;/volume&gt;&lt;number&gt;8&lt;/number&gt;&lt;keywords&gt;&lt;keyword&gt;expression&lt;/keyword&gt;&lt;keyword&gt;lipopolysaccharide&lt;/keyword&gt;&lt;keyword&gt;activation&lt;/keyword&gt;&lt;keyword&gt;arthritis&lt;/keyword&gt;&lt;keyword&gt;roles&lt;/keyword&gt;&lt;keyword&gt;cells&lt;/keyword&gt;&lt;keyword&gt;mice&lt;/keyword&gt;&lt;keyword&gt;Pharmacology &amp;amp; Pharmacy&lt;/keyword&gt;&lt;keyword&gt;Chemistry&lt;/keyword&gt;&lt;/keywords&gt;&lt;dates&gt;&lt;year&gt;2018&lt;/year&gt;&lt;pub-dates&gt;&lt;date&gt;Aug&lt;/date&gt;&lt;/pub-dates&gt;&lt;/dates&gt;&lt;isbn&gt;0031-7144&lt;/isbn&gt;&lt;accession-num&gt;WOS:000442458400010&lt;/accession-num&gt;&lt;work-type&gt;Article&lt;/work-type&gt;&lt;urls&gt;&lt;related-urls&gt;&lt;url&gt;&amp;lt;Go to ISI&amp;gt;://WOS:000442458400010&lt;/url&gt;&lt;/related-urls&gt;&lt;/urls&gt;&lt;electronic-resource-num&gt;10.1691/ph.2018.8047&lt;/electronic-resource-num&gt;&lt;language&gt;English&lt;/language&gt;&lt;/record&gt;&lt;/Cite&gt;&lt;/EndNote&gt;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21</w:t>
              </w:r>
              <w:r w:rsidR="00285727" w:rsidRPr="00A51B7B">
                <w:rPr>
                  <w:rFonts w:ascii="Arial" w:hAnsi="Arial" w:cs="Arial"/>
                </w:rPr>
                <w:fldChar w:fldCharType="end"/>
              </w:r>
            </w:hyperlink>
          </w:p>
        </w:tc>
      </w:tr>
      <w:tr w:rsidR="001F52FB" w:rsidRPr="00A51B7B" w14:paraId="2D4D7350" w14:textId="77777777" w:rsidTr="000212B4">
        <w:tc>
          <w:tcPr>
            <w:tcW w:w="1408" w:type="dxa"/>
            <w:vAlign w:val="center"/>
          </w:tcPr>
          <w:p w14:paraId="35143F1D"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64C6136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Terminalia </w:t>
            </w:r>
            <w:proofErr w:type="spellStart"/>
            <w:r w:rsidRPr="00A51B7B">
              <w:rPr>
                <w:rFonts w:ascii="Arial" w:hAnsi="Arial" w:cs="Arial"/>
                <w:i/>
                <w:iCs/>
              </w:rPr>
              <w:t>chebula</w:t>
            </w:r>
            <w:proofErr w:type="spellEnd"/>
            <w:r w:rsidRPr="00A51B7B">
              <w:rPr>
                <w:rFonts w:ascii="Arial" w:hAnsi="Arial" w:cs="Arial"/>
              </w:rPr>
              <w:t xml:space="preserve"> Retz.</w:t>
            </w:r>
          </w:p>
        </w:tc>
        <w:tc>
          <w:tcPr>
            <w:tcW w:w="2268" w:type="dxa"/>
            <w:vAlign w:val="center"/>
          </w:tcPr>
          <w:p w14:paraId="1DE418E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Water extracts</w:t>
            </w:r>
          </w:p>
        </w:tc>
        <w:tc>
          <w:tcPr>
            <w:tcW w:w="6511" w:type="dxa"/>
            <w:vAlign w:val="center"/>
          </w:tcPr>
          <w:p w14:paraId="529C741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Reduced MMP9 and IL-31 levels.</w:t>
            </w:r>
          </w:p>
          <w:p w14:paraId="571E813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Regulated the expression balance among Th cell subpopulations.</w:t>
            </w:r>
          </w:p>
        </w:tc>
        <w:tc>
          <w:tcPr>
            <w:tcW w:w="718" w:type="dxa"/>
            <w:vAlign w:val="center"/>
          </w:tcPr>
          <w:p w14:paraId="484F827B" w14:textId="472679D1" w:rsidR="001F52FB" w:rsidRPr="00A51B7B" w:rsidRDefault="00000000" w:rsidP="000212B4">
            <w:pPr>
              <w:spacing w:line="480" w:lineRule="auto"/>
              <w:ind w:firstLineChars="0" w:firstLine="0"/>
              <w:jc w:val="left"/>
              <w:rPr>
                <w:rFonts w:ascii="Arial" w:hAnsi="Arial" w:cs="Arial"/>
              </w:rPr>
            </w:pPr>
            <w:hyperlink w:anchor="_ENREF_22" w:tooltip="Nam, 2011 #107" w:history="1">
              <w:r w:rsidR="00285727" w:rsidRPr="00A51B7B">
                <w:rPr>
                  <w:rFonts w:ascii="Arial" w:hAnsi="Arial" w:cs="Arial"/>
                </w:rPr>
                <w:fldChar w:fldCharType="begin">
                  <w:fldData xml:space="preserve">PEVuZE5vdGU+PENpdGU+PEF1dGhvcj5OYW08L0F1dGhvcj48WWVhcj4yMDExPC9ZZWFyPjxSZWNO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PEVuZE5vdGU+PENpdGU+PEF1dGhvcj5OYW08L0F1dGhvcj48WWVhcj4yMDExPC9ZZWFyPjxSZWNO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22</w:t>
              </w:r>
              <w:r w:rsidR="00285727" w:rsidRPr="00A51B7B">
                <w:rPr>
                  <w:rFonts w:ascii="Arial" w:hAnsi="Arial" w:cs="Arial"/>
                </w:rPr>
                <w:fldChar w:fldCharType="end"/>
              </w:r>
            </w:hyperlink>
          </w:p>
        </w:tc>
      </w:tr>
      <w:tr w:rsidR="001F52FB" w:rsidRPr="00A51B7B" w14:paraId="1AD6B1BE" w14:textId="77777777" w:rsidTr="000212B4">
        <w:tc>
          <w:tcPr>
            <w:tcW w:w="1408" w:type="dxa"/>
            <w:vAlign w:val="center"/>
          </w:tcPr>
          <w:p w14:paraId="0F4D9A9C"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2F30FE4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Tribulus </w:t>
            </w:r>
            <w:proofErr w:type="spellStart"/>
            <w:r w:rsidRPr="00A51B7B">
              <w:rPr>
                <w:rFonts w:ascii="Arial" w:hAnsi="Arial" w:cs="Arial"/>
                <w:i/>
                <w:iCs/>
              </w:rPr>
              <w:t>terrestris</w:t>
            </w:r>
            <w:proofErr w:type="spellEnd"/>
            <w:r w:rsidRPr="00A51B7B">
              <w:rPr>
                <w:rFonts w:ascii="Arial" w:hAnsi="Arial" w:cs="Arial"/>
              </w:rPr>
              <w:t xml:space="preserve"> L.</w:t>
            </w:r>
          </w:p>
        </w:tc>
        <w:tc>
          <w:tcPr>
            <w:tcW w:w="2268" w:type="dxa"/>
            <w:vAlign w:val="center"/>
          </w:tcPr>
          <w:p w14:paraId="0597DF0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6511" w:type="dxa"/>
            <w:vAlign w:val="center"/>
          </w:tcPr>
          <w:p w14:paraId="2E55003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Reduced TWEL values.</w:t>
            </w:r>
          </w:p>
          <w:p w14:paraId="0DF5250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Reduced inflammatory cell infiltration.</w:t>
            </w:r>
          </w:p>
          <w:p w14:paraId="109B47F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III. Inhibited Orai-1 expression activity.</w:t>
            </w:r>
          </w:p>
        </w:tc>
        <w:tc>
          <w:tcPr>
            <w:tcW w:w="718" w:type="dxa"/>
            <w:vAlign w:val="center"/>
          </w:tcPr>
          <w:p w14:paraId="30251D02" w14:textId="50BB085C" w:rsidR="001F52FB" w:rsidRPr="00A51B7B" w:rsidRDefault="00000000" w:rsidP="000212B4">
            <w:pPr>
              <w:spacing w:line="480" w:lineRule="auto"/>
              <w:ind w:firstLineChars="0" w:firstLine="0"/>
              <w:jc w:val="left"/>
              <w:rPr>
                <w:rFonts w:ascii="Arial" w:hAnsi="Arial" w:cs="Arial"/>
              </w:rPr>
            </w:pPr>
            <w:hyperlink w:anchor="_ENREF_23" w:tooltip="Kang, 2017 #108" w:history="1">
              <w:r w:rsidR="00285727" w:rsidRPr="00A51B7B">
                <w:rPr>
                  <w:rFonts w:ascii="Arial" w:hAnsi="Arial" w:cs="Arial"/>
                </w:rPr>
                <w:fldChar w:fldCharType="begin">
                  <w:fldData xml:space="preserve">PEVuZE5vdGU+PENpdGU+PEF1dGhvcj5LYW5nPC9BdXRob3I+PFllYXI+MjAxNzwvWWVhcj48UmVj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=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PEVuZE5vdGU+PENpdGU+PEF1dGhvcj5LYW5nPC9BdXRob3I+PFllYXI+MjAxNzwvWWVhcj48UmVj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=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23</w:t>
              </w:r>
              <w:r w:rsidR="00285727" w:rsidRPr="00A51B7B">
                <w:rPr>
                  <w:rFonts w:ascii="Arial" w:hAnsi="Arial" w:cs="Arial"/>
                </w:rPr>
                <w:fldChar w:fldCharType="end"/>
              </w:r>
            </w:hyperlink>
          </w:p>
        </w:tc>
      </w:tr>
      <w:tr w:rsidR="001F52FB" w:rsidRPr="00A51B7B" w14:paraId="6D1EC1F5" w14:textId="77777777" w:rsidTr="000212B4">
        <w:tc>
          <w:tcPr>
            <w:tcW w:w="1408" w:type="dxa"/>
            <w:vAlign w:val="center"/>
          </w:tcPr>
          <w:p w14:paraId="396D7B99"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382B718D"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Uncaria</w:t>
            </w:r>
            <w:proofErr w:type="spellEnd"/>
            <w:r w:rsidRPr="00A51B7B">
              <w:rPr>
                <w:rFonts w:ascii="Arial" w:hAnsi="Arial" w:cs="Arial"/>
                <w:i/>
                <w:iCs/>
              </w:rPr>
              <w:t xml:space="preserve"> tomentosa </w:t>
            </w:r>
            <w:r w:rsidRPr="00A51B7B">
              <w:rPr>
                <w:rFonts w:ascii="Arial" w:hAnsi="Arial" w:cs="Arial"/>
              </w:rPr>
              <w:t>(</w:t>
            </w:r>
            <w:proofErr w:type="spellStart"/>
            <w:r w:rsidRPr="00A51B7B">
              <w:rPr>
                <w:rFonts w:ascii="Arial" w:hAnsi="Arial" w:cs="Arial"/>
              </w:rPr>
              <w:t>Willd</w:t>
            </w:r>
            <w:proofErr w:type="spellEnd"/>
            <w:r w:rsidRPr="00A51B7B">
              <w:rPr>
                <w:rFonts w:ascii="Arial" w:hAnsi="Arial" w:cs="Arial"/>
              </w:rPr>
              <w:t xml:space="preserve">. ex </w:t>
            </w:r>
            <w:proofErr w:type="spellStart"/>
            <w:r w:rsidRPr="00A51B7B">
              <w:rPr>
                <w:rFonts w:ascii="Arial" w:hAnsi="Arial" w:cs="Arial"/>
              </w:rPr>
              <w:t>Schult</w:t>
            </w:r>
            <w:proofErr w:type="spellEnd"/>
            <w:r w:rsidRPr="00A51B7B">
              <w:rPr>
                <w:rFonts w:ascii="Arial" w:hAnsi="Arial" w:cs="Arial"/>
              </w:rPr>
              <w:t>.) DC.</w:t>
            </w:r>
          </w:p>
        </w:tc>
        <w:tc>
          <w:tcPr>
            <w:tcW w:w="2268" w:type="dxa"/>
            <w:vAlign w:val="center"/>
          </w:tcPr>
          <w:p w14:paraId="75B0074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6511" w:type="dxa"/>
            <w:vAlign w:val="center"/>
          </w:tcPr>
          <w:p w14:paraId="7D1560C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relieve symptoms of skin inflammation, itching and pain.</w:t>
            </w:r>
          </w:p>
        </w:tc>
        <w:tc>
          <w:tcPr>
            <w:tcW w:w="718" w:type="dxa"/>
            <w:vAlign w:val="center"/>
          </w:tcPr>
          <w:p w14:paraId="382E8E88" w14:textId="7FCAEF9B" w:rsidR="001F52FB" w:rsidRPr="00A51B7B" w:rsidRDefault="00000000" w:rsidP="000212B4">
            <w:pPr>
              <w:spacing w:line="480" w:lineRule="auto"/>
              <w:ind w:firstLineChars="0" w:firstLine="0"/>
              <w:jc w:val="left"/>
              <w:rPr>
                <w:rFonts w:ascii="Arial" w:hAnsi="Arial" w:cs="Arial"/>
              </w:rPr>
            </w:pPr>
            <w:hyperlink w:anchor="_ENREF_24" w:tooltip="Reich, 2020 #109" w:history="1">
              <w:r w:rsidR="00285727" w:rsidRPr="00A51B7B">
                <w:rPr>
                  <w:rFonts w:ascii="Arial" w:hAnsi="Arial" w:cs="Arial"/>
                </w:rPr>
                <w:fldChar w:fldCharType="begin">
                  <w:fldData xml:space="preserve">PEVuZE5vdGU+PENpdGU+PEF1dGhvcj5SZWljaDwvQXV0aG9yPjxZZWFyPjIwMjA8L1llYXI+PFJl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PEVuZE5vdGU+PENpdGU+PEF1dGhvcj5SZWljaDwvQXV0aG9yPjxZZWFyPjIwMjA8L1llYXI+PFJl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24</w:t>
              </w:r>
              <w:r w:rsidR="00285727" w:rsidRPr="00A51B7B">
                <w:rPr>
                  <w:rFonts w:ascii="Arial" w:hAnsi="Arial" w:cs="Arial"/>
                </w:rPr>
                <w:fldChar w:fldCharType="end"/>
              </w:r>
            </w:hyperlink>
          </w:p>
        </w:tc>
      </w:tr>
      <w:tr w:rsidR="001F52FB" w:rsidRPr="00A51B7B" w14:paraId="7B02E698" w14:textId="77777777" w:rsidTr="000212B4">
        <w:tc>
          <w:tcPr>
            <w:tcW w:w="1408" w:type="dxa"/>
            <w:vAlign w:val="center"/>
          </w:tcPr>
          <w:p w14:paraId="5003C9F1"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3C66F8C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Vitis vinifera</w:t>
            </w:r>
            <w:r w:rsidRPr="00A51B7B">
              <w:rPr>
                <w:rFonts w:ascii="Arial" w:hAnsi="Arial" w:cs="Arial"/>
              </w:rPr>
              <w:t xml:space="preserve"> L.</w:t>
            </w:r>
          </w:p>
        </w:tc>
        <w:tc>
          <w:tcPr>
            <w:tcW w:w="2268" w:type="dxa"/>
            <w:vAlign w:val="center"/>
          </w:tcPr>
          <w:p w14:paraId="5563603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Resveratrol</w:t>
            </w:r>
          </w:p>
        </w:tc>
        <w:tc>
          <w:tcPr>
            <w:tcW w:w="6511" w:type="dxa"/>
            <w:vAlign w:val="center"/>
          </w:tcPr>
          <w:p w14:paraId="606EB0A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Down-regulation of HMGB1 protein expression.</w:t>
            </w:r>
          </w:p>
          <w:p w14:paraId="117B3FD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Decrease inflammatory factor levels and mast cell infiltration.</w:t>
            </w:r>
          </w:p>
          <w:p w14:paraId="404C36A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III. Improve the symptoms of atopic dermatitis.</w:t>
            </w:r>
          </w:p>
        </w:tc>
        <w:tc>
          <w:tcPr>
            <w:tcW w:w="718" w:type="dxa"/>
            <w:vAlign w:val="center"/>
          </w:tcPr>
          <w:p w14:paraId="46D88213" w14:textId="37B79C6B" w:rsidR="001F52FB" w:rsidRPr="00A51B7B" w:rsidRDefault="00000000" w:rsidP="000212B4">
            <w:pPr>
              <w:spacing w:line="480" w:lineRule="auto"/>
              <w:ind w:firstLineChars="0" w:firstLine="0"/>
              <w:jc w:val="left"/>
              <w:rPr>
                <w:rFonts w:ascii="Arial" w:hAnsi="Arial" w:cs="Arial"/>
              </w:rPr>
            </w:pPr>
            <w:hyperlink w:anchor="_ENREF_25" w:tooltip="Karuppagounder, 2014 #394" w:history="1">
              <w:r w:rsidR="00285727" w:rsidRPr="00A51B7B">
                <w:rPr>
                  <w:rFonts w:ascii="Arial" w:hAnsi="Arial" w:cs="Arial"/>
                </w:rPr>
                <w:fldChar w:fldCharType="begin"/>
              </w:r>
              <w:r w:rsidR="00285727">
                <w:rPr>
                  <w:rFonts w:ascii="Arial" w:hAnsi="Arial" w:cs="Arial"/>
                </w:rPr>
                <w:instrText xml:space="preserve"> ADDIN EN.CITE &lt;EndNote&gt;&lt;Cite&gt;&lt;Author&gt;Karuppagounder&lt;/Author&gt;&lt;Year&gt;2014&lt;/Year&gt;&lt;RecNum&gt;394&lt;/RecNum&gt;&lt;DisplayText&gt;&lt;style face="superscript"&gt;25&lt;/style&gt;&lt;/DisplayText&gt;&lt;record&gt;&lt;rec-number&gt;394&lt;/rec-number&gt;&lt;foreign-keys&gt;&lt;key app="EN" db-id="02sfa2wrbps0vre9rt45za2vzrxr2r2eeptf" timestamp="1654501577"&gt;394&lt;/key&gt;&lt;/foreign-keys&gt;&lt;ref-type name="Journal Article"&gt;17&lt;/ref-type&gt;&lt;contributors&gt;&lt;authors&gt;&lt;author&gt;Karuppagounder, Vengadeshprabhu&lt;/author&gt;&lt;author&gt;Arumugam, Somasundaram&lt;/author&gt;&lt;author&gt;Thandavarayan, Rajarajan A.&lt;/author&gt;&lt;author&gt;Pitchaimani, Vigneshwaran&lt;/author&gt;&lt;author&gt;Sreedhar, Remya&lt;/author&gt;&lt;author&gt;Afrin, Rejina&lt;/author&gt;&lt;author&gt;Harima, Meilei&lt;/author&gt;&lt;author&gt;Suzuki, Hiroshi&lt;/author&gt;&lt;author&gt;Nomoto, Mayumi&lt;/author&gt;&lt;author&gt;Miyashita, Shizuka&lt;/author&gt;&lt;author&gt;Suzuki, Kenji&lt;/author&gt;&lt;author&gt;Watanabe, Kenichi&lt;/author&gt;&lt;/authors&gt;&lt;/contributors&gt;&lt;titles&gt;&lt;title&gt;Resveratrol attenuates HMGB1 signaling and inflammation in house dust mite-induced atopic dermatitis in mice&lt;/title&gt;&lt;secondary-title&gt;International Immunopharmacology&lt;/secondary-title&gt;&lt;alt-title&gt;Int Immunopharmacol&lt;/alt-title&gt;&lt;/titles&gt;&lt;periodical&gt;&lt;full-title&gt;International Immunopharmacology&lt;/full-title&gt;&lt;abbr-1&gt;Int. Immunopharmacol.&lt;/abbr-1&gt;&lt;/periodical&gt;&lt;pages&gt;617-623&lt;/pages&gt;&lt;volume&gt;23&lt;/volume&gt;&lt;number&gt;2&lt;/number&gt;&lt;dates&gt;&lt;year&gt;2014&lt;/year&gt;&lt;/dates&gt;&lt;isbn&gt;1878-1705&lt;/isbn&gt;&lt;accession-num&gt;25466270&lt;/accession-num&gt;&lt;label&gt;4.932&lt;/label&gt;&lt;urls&gt;&lt;related-urls&gt;&lt;url&gt;https://pubmed.ncbi.nlm.nih.gov/25466270&lt;/url&gt;&lt;/related-urls&gt;&lt;/urls&gt;&lt;remote-database-name&gt;PubMed&lt;/remote-database-name&gt;&lt;language&gt;eng&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25</w:t>
              </w:r>
              <w:r w:rsidR="00285727" w:rsidRPr="00A51B7B">
                <w:rPr>
                  <w:rFonts w:ascii="Arial" w:hAnsi="Arial" w:cs="Arial"/>
                </w:rPr>
                <w:fldChar w:fldCharType="end"/>
              </w:r>
            </w:hyperlink>
          </w:p>
        </w:tc>
      </w:tr>
      <w:tr w:rsidR="001F52FB" w:rsidRPr="00A51B7B" w14:paraId="09870886" w14:textId="77777777" w:rsidTr="000212B4">
        <w:tc>
          <w:tcPr>
            <w:tcW w:w="1408" w:type="dxa"/>
            <w:vAlign w:val="center"/>
          </w:tcPr>
          <w:p w14:paraId="3955514D" w14:textId="77777777" w:rsidR="001F52FB" w:rsidRPr="00A51B7B" w:rsidRDefault="001F52FB" w:rsidP="000212B4">
            <w:pPr>
              <w:spacing w:line="480" w:lineRule="auto"/>
              <w:ind w:firstLineChars="0" w:firstLine="0"/>
              <w:jc w:val="left"/>
              <w:rPr>
                <w:rFonts w:ascii="Arial" w:hAnsi="Arial" w:cs="Arial"/>
                <w:b/>
                <w:bCs/>
              </w:rPr>
            </w:pPr>
            <w:r w:rsidRPr="00A51B7B">
              <w:rPr>
                <w:rFonts w:ascii="Arial" w:hAnsi="Arial" w:cs="Arial"/>
                <w:b/>
                <w:bCs/>
              </w:rPr>
              <w:t>Acne</w:t>
            </w:r>
          </w:p>
        </w:tc>
        <w:tc>
          <w:tcPr>
            <w:tcW w:w="2987" w:type="dxa"/>
            <w:vAlign w:val="center"/>
          </w:tcPr>
          <w:p w14:paraId="191CC90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Andrographis </w:t>
            </w:r>
            <w:proofErr w:type="spellStart"/>
            <w:r w:rsidRPr="00A51B7B">
              <w:rPr>
                <w:rFonts w:ascii="Arial" w:hAnsi="Arial" w:cs="Arial"/>
                <w:i/>
                <w:iCs/>
              </w:rPr>
              <w:t>paniculata</w:t>
            </w:r>
            <w:proofErr w:type="spellEnd"/>
            <w:r w:rsidRPr="00A51B7B">
              <w:rPr>
                <w:rFonts w:ascii="Arial" w:hAnsi="Arial" w:cs="Arial"/>
              </w:rPr>
              <w:t xml:space="preserve"> </w:t>
            </w:r>
            <w:r w:rsidRPr="00A51B7B">
              <w:rPr>
                <w:rFonts w:ascii="Arial" w:hAnsi="Arial" w:cs="Arial"/>
              </w:rPr>
              <w:lastRenderedPageBreak/>
              <w:t>(</w:t>
            </w:r>
            <w:proofErr w:type="spellStart"/>
            <w:r w:rsidRPr="00A51B7B">
              <w:rPr>
                <w:rFonts w:ascii="Arial" w:hAnsi="Arial" w:cs="Arial"/>
              </w:rPr>
              <w:t>Burm.f</w:t>
            </w:r>
            <w:proofErr w:type="spellEnd"/>
            <w:r w:rsidRPr="00A51B7B">
              <w:rPr>
                <w:rFonts w:ascii="Arial" w:hAnsi="Arial" w:cs="Arial"/>
              </w:rPr>
              <w:t xml:space="preserve">.) </w:t>
            </w:r>
            <w:proofErr w:type="spellStart"/>
            <w:r w:rsidRPr="00A51B7B">
              <w:rPr>
                <w:rFonts w:ascii="Arial" w:hAnsi="Arial" w:cs="Arial"/>
              </w:rPr>
              <w:t>Nees</w:t>
            </w:r>
            <w:proofErr w:type="spellEnd"/>
          </w:p>
        </w:tc>
        <w:tc>
          <w:tcPr>
            <w:tcW w:w="2268" w:type="dxa"/>
            <w:vAlign w:val="center"/>
          </w:tcPr>
          <w:p w14:paraId="00589AB0" w14:textId="77777777" w:rsidR="001F52FB" w:rsidRPr="00A51B7B" w:rsidRDefault="001F52FB" w:rsidP="000212B4">
            <w:pPr>
              <w:spacing w:line="480" w:lineRule="auto"/>
              <w:ind w:firstLineChars="0" w:firstLine="0"/>
              <w:jc w:val="left"/>
              <w:rPr>
                <w:rFonts w:ascii="Arial" w:hAnsi="Arial" w:cs="Arial"/>
              </w:rPr>
            </w:pPr>
            <w:r w:rsidRPr="00A51B7B">
              <w:rPr>
                <w:rFonts w:ascii="Arial" w:eastAsia="宋体" w:hAnsi="Arial" w:cs="Arial"/>
              </w:rPr>
              <w:lastRenderedPageBreak/>
              <w:t>Andrographolide</w:t>
            </w:r>
          </w:p>
        </w:tc>
        <w:tc>
          <w:tcPr>
            <w:tcW w:w="6511" w:type="dxa"/>
            <w:vAlign w:val="center"/>
          </w:tcPr>
          <w:p w14:paraId="62330B8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Dose-dependent inhibition of Propionibacterium acnes-</w:t>
            </w:r>
            <w:r w:rsidRPr="00A51B7B">
              <w:rPr>
                <w:rFonts w:ascii="Arial" w:hAnsi="Arial" w:cs="Arial"/>
              </w:rPr>
              <w:lastRenderedPageBreak/>
              <w:t>induced production of IL-8 and TNF-α levels.</w:t>
            </w:r>
          </w:p>
        </w:tc>
        <w:tc>
          <w:tcPr>
            <w:tcW w:w="718" w:type="dxa"/>
            <w:vAlign w:val="center"/>
          </w:tcPr>
          <w:p w14:paraId="5B4F3A93" w14:textId="5C20C0B8" w:rsidR="001F52FB" w:rsidRPr="00A51B7B" w:rsidRDefault="00000000" w:rsidP="000212B4">
            <w:pPr>
              <w:spacing w:line="480" w:lineRule="auto"/>
              <w:ind w:firstLineChars="0" w:firstLine="0"/>
              <w:jc w:val="left"/>
              <w:rPr>
                <w:rFonts w:ascii="Arial" w:hAnsi="Arial" w:cs="Arial"/>
              </w:rPr>
            </w:pPr>
            <w:hyperlink w:anchor="_ENREF_26" w:tooltip="Fu, 2012 #399" w:history="1">
              <w:r w:rsidR="00285727" w:rsidRPr="00A51B7B">
                <w:rPr>
                  <w:rFonts w:ascii="Arial" w:hAnsi="Arial" w:cs="Arial"/>
                </w:rPr>
                <w:fldChar w:fldCharType="begin"/>
              </w:r>
              <w:r w:rsidR="00285727">
                <w:rPr>
                  <w:rFonts w:ascii="Arial" w:hAnsi="Arial" w:cs="Arial"/>
                </w:rPr>
                <w:instrText xml:space="preserve"> ADDIN EN.CITE &lt;EndNote&gt;&lt;Cite&gt;&lt;Author&gt;Fu&lt;/Author&gt;&lt;Year&gt;2012&lt;/Year&gt;&lt;RecNum&gt;399&lt;/RecNum&gt;&lt;DisplayText&gt;&lt;style face="superscript"&gt;26&lt;/style&gt;&lt;/DisplayText&gt;&lt;record&gt;&lt;rec-number&gt;399&lt;/rec-number&gt;&lt;foreign-keys&gt;&lt;key app="EN" db-id="02sfa2wrbps0vre9rt45za2vzrxr2r2eeptf" timestamp="1655219706"&gt;399&lt;/key&gt;&lt;/foreign-keys&gt;&lt;ref-type name="Journal Article"&gt;17&lt;/ref-type&gt;&lt;contributors&gt;&lt;authors&gt;&lt;author&gt;Fu, Shiyu&lt;/author&gt;&lt;author&gt;Sun, Changlei&lt;/author&gt;&lt;author&gt;Tao, Xinyi&lt;/author&gt;&lt;author&gt;Ren, Yuhong&lt;/author&gt;&lt;/authors&gt;&lt;/contributors&gt;&lt;auth-address&gt;State Key Laboratory of Bioreactor Engineering, East China University of Science and Technology, Shanghai 200237, China.&lt;/auth-address&gt;&lt;titles&gt;&lt;title&gt;Anti-inﬂammatory effects of active constituents extracted from Chinese medicinal herbs against Propionibacterium acnes&lt;/title&gt;&lt;secondary-title&gt;Natural Product Research&lt;/secondary-title&gt;&lt;alt-title&gt;Nat Prod Res&lt;/alt-title&gt;&lt;/titles&gt;&lt;periodical&gt;&lt;full-title&gt;Natural Product Research&lt;/full-title&gt;&lt;abbr-1&gt;Nat. Prod. Res.&lt;/abbr-1&gt;&lt;/periodical&gt;&lt;pages&gt;1746-1749&lt;/pages&gt;&lt;volume&gt;26&lt;/volume&gt;&lt;number&gt;18&lt;/number&gt;&lt;dates&gt;&lt;year&gt;2012&lt;/year&gt;&lt;/dates&gt;&lt;isbn&gt;1478-6427&lt;/isbn&gt;&lt;accession-num&gt;21999396&lt;/accession-num&gt;&lt;label&gt;2.861&lt;/label&gt;&lt;urls&gt;&lt;related-urls&gt;&lt;url&gt;https://pubmed.ncbi.nlm.nih.gov/21999396&lt;/url&gt;&lt;/related-urls&gt;&lt;/urls&gt;&lt;electronic-resource-num&gt;10.1080/14786419.2011.608675&lt;/electronic-resource-num&gt;&lt;remote-database-name&gt;PubMed&lt;/remote-database-name&gt;&lt;language&gt;eng&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26</w:t>
              </w:r>
              <w:r w:rsidR="00285727" w:rsidRPr="00A51B7B">
                <w:rPr>
                  <w:rFonts w:ascii="Arial" w:hAnsi="Arial" w:cs="Arial"/>
                </w:rPr>
                <w:fldChar w:fldCharType="end"/>
              </w:r>
            </w:hyperlink>
          </w:p>
        </w:tc>
      </w:tr>
      <w:tr w:rsidR="001F52FB" w:rsidRPr="00A51B7B" w14:paraId="4AD84645" w14:textId="77777777" w:rsidTr="000212B4">
        <w:tc>
          <w:tcPr>
            <w:tcW w:w="1408" w:type="dxa"/>
            <w:vAlign w:val="center"/>
          </w:tcPr>
          <w:p w14:paraId="1C5EBE78"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79BDC78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Asparagus </w:t>
            </w:r>
            <w:proofErr w:type="spellStart"/>
            <w:r w:rsidRPr="00A51B7B">
              <w:rPr>
                <w:rFonts w:ascii="Arial" w:hAnsi="Arial" w:cs="Arial"/>
                <w:i/>
                <w:iCs/>
              </w:rPr>
              <w:t>racemosus</w:t>
            </w:r>
            <w:proofErr w:type="spellEnd"/>
            <w:r w:rsidRPr="00A51B7B">
              <w:rPr>
                <w:rFonts w:ascii="Arial" w:hAnsi="Arial" w:cs="Arial"/>
                <w:i/>
                <w:iCs/>
              </w:rPr>
              <w:t xml:space="preserve"> </w:t>
            </w:r>
            <w:proofErr w:type="spellStart"/>
            <w:r w:rsidRPr="00A51B7B">
              <w:rPr>
                <w:rFonts w:ascii="Arial" w:hAnsi="Arial" w:cs="Arial"/>
              </w:rPr>
              <w:t>Willd</w:t>
            </w:r>
            <w:proofErr w:type="spellEnd"/>
            <w:r w:rsidRPr="00A51B7B">
              <w:rPr>
                <w:rFonts w:ascii="Arial" w:hAnsi="Arial" w:cs="Arial"/>
              </w:rPr>
              <w:t>.</w:t>
            </w:r>
          </w:p>
        </w:tc>
        <w:tc>
          <w:tcPr>
            <w:tcW w:w="2268" w:type="dxa"/>
            <w:vAlign w:val="center"/>
          </w:tcPr>
          <w:p w14:paraId="009B656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Polyphenolic compounds</w:t>
            </w:r>
          </w:p>
        </w:tc>
        <w:tc>
          <w:tcPr>
            <w:tcW w:w="6511" w:type="dxa"/>
            <w:vAlign w:val="center"/>
          </w:tcPr>
          <w:p w14:paraId="648DC31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scavenge DPPH activity.</w:t>
            </w:r>
          </w:p>
          <w:p w14:paraId="2D82E6D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Can downregulate SRD5A1 and SRD5A2 mRNA expression.</w:t>
            </w:r>
          </w:p>
          <w:p w14:paraId="11DE60A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III. Can predominant facial sebum reduction and pore-minimizing.</w:t>
            </w:r>
          </w:p>
        </w:tc>
        <w:tc>
          <w:tcPr>
            <w:tcW w:w="718" w:type="dxa"/>
            <w:vAlign w:val="center"/>
          </w:tcPr>
          <w:p w14:paraId="1B2DE5DE" w14:textId="03BB1D52" w:rsidR="001F52FB" w:rsidRPr="00A51B7B" w:rsidRDefault="00000000" w:rsidP="000212B4">
            <w:pPr>
              <w:spacing w:line="480" w:lineRule="auto"/>
              <w:ind w:firstLineChars="0" w:firstLine="0"/>
              <w:jc w:val="left"/>
              <w:rPr>
                <w:rFonts w:ascii="Arial" w:hAnsi="Arial" w:cs="Arial"/>
              </w:rPr>
            </w:pPr>
            <w:hyperlink w:anchor="_ENREF_27" w:tooltip="Ruksiriwanich, 2022 #116" w:history="1">
              <w:r w:rsidR="00285727" w:rsidRPr="00A51B7B">
                <w:rPr>
                  <w:rFonts w:ascii="Arial" w:hAnsi="Arial" w:cs="Arial"/>
                </w:rPr>
                <w:fldChar w:fldCharType="begin">
                  <w:fldData xml:space="preserve">PEVuZE5vdGU+PENpdGU+PEF1dGhvcj5SdWtzaXJpd2FuaWNoPC9BdXRob3I+PFllYXI+MjAyMjwv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PEVuZE5vdGU+PENpdGU+PEF1dGhvcj5SdWtzaXJpd2FuaWNoPC9BdXRob3I+PFllYXI+MjAyMjwv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27</w:t>
              </w:r>
              <w:r w:rsidR="00285727" w:rsidRPr="00A51B7B">
                <w:rPr>
                  <w:rFonts w:ascii="Arial" w:hAnsi="Arial" w:cs="Arial"/>
                </w:rPr>
                <w:fldChar w:fldCharType="end"/>
              </w:r>
            </w:hyperlink>
          </w:p>
        </w:tc>
      </w:tr>
      <w:tr w:rsidR="001F52FB" w:rsidRPr="00A51B7B" w14:paraId="00810889" w14:textId="77777777" w:rsidTr="000212B4">
        <w:tc>
          <w:tcPr>
            <w:tcW w:w="1408" w:type="dxa"/>
            <w:vAlign w:val="center"/>
          </w:tcPr>
          <w:p w14:paraId="660CAFFD"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0FC85E78"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Azadirachta</w:t>
            </w:r>
            <w:proofErr w:type="spellEnd"/>
            <w:r w:rsidRPr="00A51B7B">
              <w:rPr>
                <w:rFonts w:ascii="Arial" w:hAnsi="Arial" w:cs="Arial"/>
                <w:i/>
                <w:iCs/>
              </w:rPr>
              <w:t xml:space="preserve"> indica</w:t>
            </w:r>
            <w:r w:rsidRPr="00A51B7B">
              <w:rPr>
                <w:rFonts w:ascii="Arial" w:hAnsi="Arial" w:cs="Arial"/>
              </w:rPr>
              <w:t xml:space="preserve"> A. </w:t>
            </w:r>
            <w:proofErr w:type="spellStart"/>
            <w:r w:rsidRPr="00A51B7B">
              <w:rPr>
                <w:rFonts w:ascii="Arial" w:hAnsi="Arial" w:cs="Arial"/>
              </w:rPr>
              <w:t>Juss</w:t>
            </w:r>
            <w:proofErr w:type="spellEnd"/>
            <w:r w:rsidRPr="00A51B7B">
              <w:rPr>
                <w:rFonts w:ascii="Arial" w:hAnsi="Arial" w:cs="Arial"/>
              </w:rPr>
              <w:t>.</w:t>
            </w:r>
          </w:p>
        </w:tc>
        <w:tc>
          <w:tcPr>
            <w:tcW w:w="2268" w:type="dxa"/>
            <w:vAlign w:val="center"/>
          </w:tcPr>
          <w:p w14:paraId="14DCE81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Water extracts</w:t>
            </w:r>
          </w:p>
        </w:tc>
        <w:tc>
          <w:tcPr>
            <w:tcW w:w="6511" w:type="dxa"/>
            <w:vAlign w:val="center"/>
          </w:tcPr>
          <w:p w14:paraId="79C1045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Show anti-inflammatory activity by suppressing the capacity of P. acnes-induced ROS and pro-inflammatory cytokines.</w:t>
            </w:r>
          </w:p>
        </w:tc>
        <w:tc>
          <w:tcPr>
            <w:tcW w:w="718" w:type="dxa"/>
            <w:vAlign w:val="center"/>
          </w:tcPr>
          <w:p w14:paraId="7CD1323B" w14:textId="538A870B" w:rsidR="001F52FB" w:rsidRPr="00A51B7B" w:rsidRDefault="00000000" w:rsidP="000212B4">
            <w:pPr>
              <w:spacing w:line="480" w:lineRule="auto"/>
              <w:ind w:firstLineChars="0" w:firstLine="0"/>
              <w:jc w:val="left"/>
              <w:rPr>
                <w:rFonts w:ascii="Arial" w:hAnsi="Arial" w:cs="Arial"/>
              </w:rPr>
            </w:pPr>
            <w:hyperlink w:anchor="_ENREF_28" w:tooltip="Jain, 2003 #117" w:history="1">
              <w:r w:rsidR="00285727" w:rsidRPr="00A51B7B">
                <w:rPr>
                  <w:rFonts w:ascii="Arial" w:hAnsi="Arial" w:cs="Arial"/>
                </w:rPr>
                <w:fldChar w:fldCharType="begin"/>
              </w:r>
              <w:r w:rsidR="00285727">
                <w:rPr>
                  <w:rFonts w:ascii="Arial" w:hAnsi="Arial" w:cs="Arial"/>
                </w:rPr>
                <w:instrText xml:space="preserve"> ADDIN EN.CITE &lt;EndNote&gt;&lt;Cite&gt;&lt;Author&gt;Jain&lt;/Author&gt;&lt;Year&gt;2003&lt;/Year&gt;&lt;RecNum&gt;117&lt;/RecNum&gt;&lt;DisplayText&gt;&lt;style face="superscript"&gt;28&lt;/style&gt;&lt;/DisplayText&gt;&lt;record&gt;&lt;rec-number&gt;117&lt;/rec-number&gt;&lt;foreign-keys&gt;&lt;key app="EN" db-id="02sfa2wrbps0vre9rt45za2vzrxr2r2eeptf" timestamp="1650886116"&gt;117&lt;/key&gt;&lt;/foreign-keys&gt;&lt;ref-type name="Journal Article"&gt;17&lt;/ref-type&gt;&lt;contributors&gt;&lt;authors&gt;&lt;author&gt;Jain, A.&lt;/author&gt;&lt;author&gt;Basal, E.&lt;/author&gt;&lt;/authors&gt;&lt;/contributors&gt;&lt;auth-address&gt;KGMC, Dept Microbiol, Lucknow 226003, Uttar Pradesh, India.&amp;#xD;Jain, A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KGMC, Dept Microbiol, Lucknow 226003, Uttar Pradesh, India.&lt;/auth-address&gt;&lt;titles&gt;&lt;title&gt;Inhibition of Propionibacterium acnes-induced mediators of inflammation by Indian herbs&lt;/title&gt;&lt;secondary-title&gt;Phytomedicine&lt;/secondary-title&gt;&lt;alt-title&gt;Phytomedicine&lt;/alt-title&gt;&lt;/titles&gt;&lt;periodical&gt;&lt;full-title&gt;Phytomedicine : international journal of phytotherapy and phytopharmacology&lt;/full-title&gt;&lt;abbr-1&gt;Phytomedicine&lt;/abbr-1&gt;&lt;/periodical&gt;&lt;alt-periodical&gt;&lt;full-title&gt;Phytomedicine : international journal of phytotherapy and phytopharmacology&lt;/full-title&gt;&lt;abbr-1&gt;Phytomedicine&lt;/abbr-1&gt;&lt;/alt-periodical&gt;&lt;pages&gt;34-38&lt;/pages&gt;&lt;volume&gt;10&lt;/volume&gt;&lt;number&gt;1&lt;/number&gt;&lt;keywords&gt;&lt;keyword&gt;Propionibacterium acnes&lt;/keyword&gt;&lt;keyword&gt;reactive oxygen species&lt;/keyword&gt;&lt;keyword&gt;human&lt;/keyword&gt;&lt;keyword&gt;polymorphonuclear leukocytes&lt;/keyword&gt;&lt;keyword&gt;herbs&lt;/keyword&gt;&lt;keyword&gt;cytokines&lt;/keyword&gt;&lt;keyword&gt;Plant Sciences&lt;/keyword&gt;&lt;keyword&gt;Pharmacology &amp;amp; Pharmacy&lt;/keyword&gt;&lt;keyword&gt;Integrative &amp;amp; Complementary&lt;/keyword&gt;&lt;keyword&gt;Medicine&lt;/keyword&gt;&lt;/keywords&gt;&lt;dates&gt;&lt;year&gt;2003&lt;/year&gt;&lt;pub-dates&gt;&lt;date&gt;Jan&lt;/date&gt;&lt;/pub-dates&gt;&lt;/dates&gt;&lt;isbn&gt;0944-7113&lt;/isbn&gt;&lt;accession-num&gt;WOS:000181973200005&lt;/accession-num&gt;&lt;work-type&gt;Article&lt;/work-type&gt;&lt;urls&gt;&lt;related-urls&gt;&lt;url&gt;&amp;lt;Go to ISI&amp;gt;://WOS:000181973200005&lt;/url&gt;&lt;/related-urls&gt;&lt;/urls&gt;&lt;electronic-resource-num&gt;10.1078/094471103321648638&lt;/electronic-resource-num&gt;&lt;language&gt;English&lt;/language&gt;&lt;/record&gt;&lt;/Cite&gt;&lt;/EndNote&gt;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28</w:t>
              </w:r>
              <w:r w:rsidR="00285727" w:rsidRPr="00A51B7B">
                <w:rPr>
                  <w:rFonts w:ascii="Arial" w:hAnsi="Arial" w:cs="Arial"/>
                </w:rPr>
                <w:fldChar w:fldCharType="end"/>
              </w:r>
            </w:hyperlink>
          </w:p>
        </w:tc>
      </w:tr>
      <w:tr w:rsidR="001F52FB" w:rsidRPr="00A51B7B" w14:paraId="75B6E3F8" w14:textId="77777777" w:rsidTr="000212B4">
        <w:tc>
          <w:tcPr>
            <w:tcW w:w="1408" w:type="dxa"/>
            <w:vAlign w:val="center"/>
          </w:tcPr>
          <w:p w14:paraId="71311010"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02421AA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Cannabis sativa</w:t>
            </w:r>
            <w:r w:rsidRPr="00A51B7B">
              <w:rPr>
                <w:rFonts w:ascii="Arial" w:hAnsi="Arial" w:cs="Arial"/>
              </w:rPr>
              <w:t xml:space="preserve"> L.</w:t>
            </w:r>
          </w:p>
        </w:tc>
        <w:tc>
          <w:tcPr>
            <w:tcW w:w="2268" w:type="dxa"/>
            <w:vAlign w:val="center"/>
          </w:tcPr>
          <w:p w14:paraId="3D05E3D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Cannabis sativa seed n-hexane extracts</w:t>
            </w:r>
          </w:p>
        </w:tc>
        <w:tc>
          <w:tcPr>
            <w:tcW w:w="6511" w:type="dxa"/>
            <w:vAlign w:val="center"/>
          </w:tcPr>
          <w:p w14:paraId="26039C03" w14:textId="77777777" w:rsidR="001F52FB" w:rsidRPr="00A51B7B" w:rsidRDefault="001F52FB" w:rsidP="000212B4">
            <w:pPr>
              <w:spacing w:line="480" w:lineRule="auto"/>
              <w:ind w:firstLineChars="0" w:firstLine="0"/>
              <w:jc w:val="left"/>
              <w:rPr>
                <w:rFonts w:ascii="Arial" w:hAnsi="Arial" w:cs="Arial"/>
              </w:rPr>
            </w:pPr>
            <w:r w:rsidRPr="00A51B7B">
              <w:rPr>
                <w:rFonts w:ascii="Arial" w:eastAsia="宋体" w:hAnsi="Arial" w:cs="Arial"/>
              </w:rPr>
              <w:t>I. Can r</w:t>
            </w:r>
            <w:r w:rsidRPr="00A51B7B">
              <w:rPr>
                <w:rFonts w:ascii="Arial" w:hAnsi="Arial" w:cs="Arial"/>
              </w:rPr>
              <w:t xml:space="preserve">educe P. acnes-induced </w:t>
            </w:r>
            <w:proofErr w:type="spellStart"/>
            <w:r w:rsidRPr="00A51B7B">
              <w:rPr>
                <w:rFonts w:ascii="Arial" w:hAnsi="Arial" w:cs="Arial"/>
              </w:rPr>
              <w:t>iNOS</w:t>
            </w:r>
            <w:proofErr w:type="spellEnd"/>
            <w:r w:rsidRPr="00A51B7B">
              <w:rPr>
                <w:rFonts w:ascii="Arial" w:hAnsi="Arial" w:cs="Arial"/>
              </w:rPr>
              <w:t>, COX-2, IL-1β, IL-8 expression levels.</w:t>
            </w:r>
          </w:p>
          <w:p w14:paraId="7384D9D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II. Can inhibit </w:t>
            </w:r>
            <w:proofErr w:type="spellStart"/>
            <w:r w:rsidRPr="00A51B7B">
              <w:rPr>
                <w:rFonts w:ascii="Arial" w:hAnsi="Arial" w:cs="Arial"/>
              </w:rPr>
              <w:t>NFκB</w:t>
            </w:r>
            <w:proofErr w:type="spellEnd"/>
            <w:r w:rsidRPr="00A51B7B">
              <w:rPr>
                <w:rFonts w:ascii="Arial" w:hAnsi="Arial" w:cs="Arial"/>
              </w:rPr>
              <w:t xml:space="preserve"> and MAPKs signaling pathways. III. Can inhibit P. acnes-induced ERK and JNK and AP-1 trans activation.</w:t>
            </w:r>
          </w:p>
          <w:p w14:paraId="4AA5A9C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IV. Can regulate IGF-1-induced AMPK and AKT/Fox01 signaling to regulate inflammation and lipid biosynthesis.</w:t>
            </w:r>
          </w:p>
        </w:tc>
        <w:tc>
          <w:tcPr>
            <w:tcW w:w="718" w:type="dxa"/>
            <w:vAlign w:val="center"/>
          </w:tcPr>
          <w:p w14:paraId="50700D31" w14:textId="72AEC572" w:rsidR="001F52FB" w:rsidRPr="00A51B7B" w:rsidRDefault="00000000" w:rsidP="000212B4">
            <w:pPr>
              <w:spacing w:line="480" w:lineRule="auto"/>
              <w:ind w:firstLineChars="0" w:firstLine="0"/>
              <w:jc w:val="left"/>
              <w:rPr>
                <w:rFonts w:ascii="Arial" w:hAnsi="Arial" w:cs="Arial"/>
              </w:rPr>
            </w:pPr>
            <w:hyperlink w:anchor="_ENREF_29" w:tooltip="Jin, 2018 #119" w:history="1">
              <w:r w:rsidR="00285727" w:rsidRPr="00A51B7B">
                <w:rPr>
                  <w:rFonts w:ascii="Arial" w:hAnsi="Arial" w:cs="Arial"/>
                </w:rPr>
                <w:fldChar w:fldCharType="begin">
                  <w:fldData xml:space="preserve">PEVuZE5vdGU+PENpdGU+PEF1dGhvcj5KaW48L0F1dGhvcj48WWVhcj4yMDE4PC9ZZWFyPjxSZWNO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PEVuZE5vdGU+PENpdGU+PEF1dGhvcj5KaW48L0F1dGhvcj48WWVhcj4yMDE4PC9ZZWFyPjxSZWNO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29</w:t>
              </w:r>
              <w:r w:rsidR="00285727" w:rsidRPr="00A51B7B">
                <w:rPr>
                  <w:rFonts w:ascii="Arial" w:hAnsi="Arial" w:cs="Arial"/>
                </w:rPr>
                <w:fldChar w:fldCharType="end"/>
              </w:r>
            </w:hyperlink>
          </w:p>
        </w:tc>
      </w:tr>
      <w:tr w:rsidR="001F52FB" w:rsidRPr="00A51B7B" w14:paraId="1CF61BD5" w14:textId="77777777" w:rsidTr="000212B4">
        <w:tc>
          <w:tcPr>
            <w:tcW w:w="1408" w:type="dxa"/>
            <w:vAlign w:val="center"/>
          </w:tcPr>
          <w:p w14:paraId="045492C4"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3B8F0B72"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Centella</w:t>
            </w:r>
            <w:proofErr w:type="spellEnd"/>
            <w:r w:rsidRPr="00A51B7B">
              <w:rPr>
                <w:rFonts w:ascii="Arial" w:hAnsi="Arial" w:cs="Arial"/>
                <w:i/>
                <w:iCs/>
              </w:rPr>
              <w:t xml:space="preserve"> asiatica</w:t>
            </w:r>
            <w:r w:rsidRPr="00A51B7B">
              <w:rPr>
                <w:rFonts w:ascii="Arial" w:hAnsi="Arial" w:cs="Arial"/>
              </w:rPr>
              <w:t xml:space="preserve"> (L.) Urb.</w:t>
            </w:r>
          </w:p>
        </w:tc>
        <w:tc>
          <w:tcPr>
            <w:tcW w:w="2268" w:type="dxa"/>
            <w:vAlign w:val="center"/>
          </w:tcPr>
          <w:p w14:paraId="79B6EEA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color w:val="2A2D35"/>
                <w:shd w:val="clear" w:color="auto" w:fill="FFFFFF"/>
              </w:rPr>
              <w:t>Madecassoside</w:t>
            </w:r>
          </w:p>
        </w:tc>
        <w:tc>
          <w:tcPr>
            <w:tcW w:w="6511" w:type="dxa"/>
          </w:tcPr>
          <w:p w14:paraId="79ED64A3" w14:textId="77777777" w:rsidR="001F52FB" w:rsidRPr="00A51B7B" w:rsidRDefault="001F52FB" w:rsidP="000212B4">
            <w:pPr>
              <w:spacing w:line="480" w:lineRule="auto"/>
              <w:ind w:firstLineChars="0" w:firstLine="0"/>
              <w:jc w:val="left"/>
              <w:rPr>
                <w:rFonts w:ascii="Arial" w:hAnsi="Arial" w:cs="Arial"/>
                <w:color w:val="2A2D35"/>
                <w:shd w:val="clear" w:color="auto" w:fill="FFFFFF"/>
              </w:rPr>
            </w:pPr>
            <w:r w:rsidRPr="00A51B7B">
              <w:rPr>
                <w:rFonts w:ascii="Arial" w:hAnsi="Arial" w:cs="Arial"/>
              </w:rPr>
              <w:t xml:space="preserve">I. Can significantly inhibit IL-1β, TLR2 and </w:t>
            </w:r>
            <w:proofErr w:type="spellStart"/>
            <w:r w:rsidRPr="00A51B7B">
              <w:rPr>
                <w:rFonts w:ascii="Arial" w:hAnsi="Arial" w:cs="Arial"/>
              </w:rPr>
              <w:t>NFκB</w:t>
            </w:r>
            <w:proofErr w:type="spellEnd"/>
            <w:r w:rsidRPr="00A51B7B">
              <w:rPr>
                <w:rFonts w:ascii="Arial" w:hAnsi="Arial" w:cs="Arial"/>
              </w:rPr>
              <w:t xml:space="preserve"> levels.</w:t>
            </w:r>
          </w:p>
        </w:tc>
        <w:tc>
          <w:tcPr>
            <w:tcW w:w="718" w:type="dxa"/>
            <w:vAlign w:val="center"/>
          </w:tcPr>
          <w:p w14:paraId="233AAC70" w14:textId="1A20232D" w:rsidR="001F52FB" w:rsidRPr="00A51B7B" w:rsidRDefault="00000000" w:rsidP="000212B4">
            <w:pPr>
              <w:spacing w:line="480" w:lineRule="auto"/>
              <w:ind w:firstLineChars="0" w:firstLine="0"/>
              <w:jc w:val="left"/>
              <w:rPr>
                <w:rFonts w:ascii="Arial" w:hAnsi="Arial" w:cs="Arial"/>
              </w:rPr>
            </w:pPr>
            <w:hyperlink w:anchor="_ENREF_30" w:tooltip="Shen, 2019 #121" w:history="1">
              <w:r w:rsidR="00285727" w:rsidRPr="00A51B7B">
                <w:rPr>
                  <w:rFonts w:ascii="Arial" w:hAnsi="Arial" w:cs="Arial"/>
                  <w:color w:val="2A2D35"/>
                  <w:shd w:val="clear" w:color="auto" w:fill="FFFFFF"/>
                </w:rPr>
                <w:fldChar w:fldCharType="begin">
                  <w:fldData xml:space="preserve">PEVuZE5vdGU+PENpdGU+PEF1dGhvcj5TaGVuPC9BdXRob3I+PFllYXI+MjAxOTwvWWVhcj48UmVj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</w:fldData>
                </w:fldChar>
              </w:r>
              <w:r w:rsidR="00285727">
                <w:rPr>
                  <w:rFonts w:ascii="Arial" w:hAnsi="Arial" w:cs="Arial"/>
                  <w:color w:val="2A2D35"/>
                  <w:shd w:val="clear" w:color="auto" w:fill="FFFFFF"/>
                </w:rPr>
                <w:instrText xml:space="preserve"> ADDIN EN.CITE </w:instrText>
              </w:r>
              <w:r w:rsidR="00285727">
                <w:rPr>
                  <w:rFonts w:ascii="Arial" w:hAnsi="Arial" w:cs="Arial"/>
                  <w:color w:val="2A2D35"/>
                  <w:shd w:val="clear" w:color="auto" w:fill="FFFFFF"/>
                </w:rPr>
                <w:fldChar w:fldCharType="begin">
                  <w:fldData xml:space="preserve">PEVuZE5vdGU+PENpdGU+PEF1dGhvcj5TaGVuPC9BdXRob3I+PFllYXI+MjAxOTwvWWVhcj48UmVj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</w:fldData>
                </w:fldChar>
              </w:r>
              <w:r w:rsidR="00285727">
                <w:rPr>
                  <w:rFonts w:ascii="Arial" w:hAnsi="Arial" w:cs="Arial"/>
                  <w:color w:val="2A2D35"/>
                  <w:shd w:val="clear" w:color="auto" w:fill="FFFFFF"/>
                </w:rPr>
                <w:instrText xml:space="preserve"> ADDIN EN.CITE.DATA </w:instrText>
              </w:r>
              <w:r w:rsidR="00285727">
                <w:rPr>
                  <w:rFonts w:ascii="Arial" w:hAnsi="Arial" w:cs="Arial"/>
                  <w:color w:val="2A2D35"/>
                  <w:shd w:val="clear" w:color="auto" w:fill="FFFFFF"/>
                </w:rPr>
              </w:r>
              <w:r w:rsidR="00285727">
                <w:rPr>
                  <w:rFonts w:ascii="Arial" w:hAnsi="Arial" w:cs="Arial"/>
                  <w:color w:val="2A2D35"/>
                  <w:shd w:val="clear" w:color="auto" w:fill="FFFFFF"/>
                </w:rPr>
                <w:fldChar w:fldCharType="end"/>
              </w:r>
              <w:r w:rsidR="00285727" w:rsidRPr="00A51B7B">
                <w:rPr>
                  <w:rFonts w:ascii="Arial" w:hAnsi="Arial" w:cs="Arial"/>
                  <w:color w:val="2A2D35"/>
                  <w:shd w:val="clear" w:color="auto" w:fill="FFFFFF"/>
                </w:rPr>
              </w:r>
              <w:r w:rsidR="00285727" w:rsidRPr="00A51B7B">
                <w:rPr>
                  <w:rFonts w:ascii="Arial" w:hAnsi="Arial" w:cs="Arial"/>
                  <w:color w:val="2A2D35"/>
                  <w:shd w:val="clear" w:color="auto" w:fill="FFFFFF"/>
                </w:rPr>
                <w:fldChar w:fldCharType="separate"/>
              </w:r>
              <w:r w:rsidR="00285727" w:rsidRPr="00285727">
                <w:rPr>
                  <w:rFonts w:ascii="Arial" w:hAnsi="Arial" w:cs="Arial"/>
                  <w:noProof/>
                  <w:color w:val="2A2D35"/>
                  <w:shd w:val="clear" w:color="auto" w:fill="FFFFFF"/>
                  <w:vertAlign w:val="superscript"/>
                </w:rPr>
                <w:t>30</w:t>
              </w:r>
              <w:r w:rsidR="00285727" w:rsidRPr="00A51B7B">
                <w:rPr>
                  <w:rFonts w:ascii="Arial" w:hAnsi="Arial" w:cs="Arial"/>
                  <w:color w:val="2A2D35"/>
                  <w:shd w:val="clear" w:color="auto" w:fill="FFFFFF"/>
                </w:rPr>
                <w:fldChar w:fldCharType="end"/>
              </w:r>
            </w:hyperlink>
          </w:p>
        </w:tc>
      </w:tr>
      <w:tr w:rsidR="001F52FB" w:rsidRPr="00A51B7B" w14:paraId="19E1ADDF" w14:textId="77777777" w:rsidTr="000212B4">
        <w:tc>
          <w:tcPr>
            <w:tcW w:w="1408" w:type="dxa"/>
            <w:vAlign w:val="center"/>
          </w:tcPr>
          <w:p w14:paraId="2896775F"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2F6E4BCF"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Centella</w:t>
            </w:r>
            <w:proofErr w:type="spellEnd"/>
            <w:r w:rsidRPr="00A51B7B">
              <w:rPr>
                <w:rFonts w:ascii="Arial" w:hAnsi="Arial" w:cs="Arial"/>
                <w:i/>
                <w:iCs/>
              </w:rPr>
              <w:t xml:space="preserve"> asiatica</w:t>
            </w:r>
            <w:r w:rsidRPr="00A51B7B">
              <w:rPr>
                <w:rFonts w:ascii="Arial" w:hAnsi="Arial" w:cs="Arial"/>
              </w:rPr>
              <w:t xml:space="preserve"> (L.) Urb.</w:t>
            </w:r>
          </w:p>
        </w:tc>
        <w:tc>
          <w:tcPr>
            <w:tcW w:w="2268" w:type="dxa"/>
            <w:vAlign w:val="center"/>
          </w:tcPr>
          <w:p w14:paraId="355F04F0" w14:textId="77777777" w:rsidR="001F52FB" w:rsidRPr="00A51B7B" w:rsidRDefault="001F52FB" w:rsidP="000212B4">
            <w:pPr>
              <w:spacing w:line="480" w:lineRule="auto"/>
              <w:ind w:firstLineChars="0" w:firstLine="0"/>
              <w:jc w:val="left"/>
              <w:rPr>
                <w:rFonts w:ascii="Arial" w:hAnsi="Arial" w:cs="Arial"/>
              </w:rPr>
            </w:pPr>
            <w:r w:rsidRPr="00A51B7B">
              <w:rPr>
                <w:rFonts w:ascii="Arial" w:eastAsia="宋体" w:hAnsi="Arial" w:cs="Arial"/>
                <w:color w:val="2A2D35"/>
                <w:shd w:val="clear" w:color="auto" w:fill="FFFFFF"/>
              </w:rPr>
              <w:t>E</w:t>
            </w:r>
            <w:r w:rsidRPr="00A51B7B">
              <w:rPr>
                <w:rFonts w:ascii="Arial" w:hAnsi="Arial" w:cs="Arial"/>
              </w:rPr>
              <w:t>xtracts</w:t>
            </w:r>
          </w:p>
        </w:tc>
        <w:tc>
          <w:tcPr>
            <w:tcW w:w="6511" w:type="dxa"/>
            <w:vAlign w:val="center"/>
          </w:tcPr>
          <w:p w14:paraId="194D42A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promote wound healing after acne laser treatment.</w:t>
            </w:r>
          </w:p>
        </w:tc>
        <w:tc>
          <w:tcPr>
            <w:tcW w:w="718" w:type="dxa"/>
            <w:vAlign w:val="center"/>
          </w:tcPr>
          <w:p w14:paraId="4401F35A" w14:textId="71B48086" w:rsidR="001F52FB" w:rsidRPr="00A51B7B" w:rsidRDefault="00000000" w:rsidP="000212B4">
            <w:pPr>
              <w:spacing w:line="480" w:lineRule="auto"/>
              <w:ind w:firstLineChars="0" w:firstLine="0"/>
              <w:jc w:val="left"/>
              <w:rPr>
                <w:rFonts w:ascii="Arial" w:hAnsi="Arial" w:cs="Arial"/>
              </w:rPr>
            </w:pPr>
            <w:hyperlink w:anchor="_ENREF_31" w:tooltip="Damkerngsuntorn, 2020 #120" w:history="1">
              <w:r w:rsidR="00285727" w:rsidRPr="00A51B7B">
                <w:rPr>
                  <w:rFonts w:ascii="Arial" w:hAnsi="Arial" w:cs="Arial"/>
                  <w:color w:val="2A2D35"/>
                  <w:shd w:val="clear" w:color="auto" w:fill="FFFFFF"/>
                </w:rPr>
                <w:fldChar w:fldCharType="begin">
                  <w:fldData xml:space="preserve">PEVuZE5vdGU+PENpdGU+PEF1dGhvcj5EYW1rZXJuZ3N1bnRvcm48L0F1dGhvcj48WWVhcj4yMDIw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</w:fldData>
                </w:fldChar>
              </w:r>
              <w:r w:rsidR="00285727">
                <w:rPr>
                  <w:rFonts w:ascii="Arial" w:hAnsi="Arial" w:cs="Arial"/>
                  <w:color w:val="2A2D35"/>
                  <w:shd w:val="clear" w:color="auto" w:fill="FFFFFF"/>
                </w:rPr>
                <w:instrText xml:space="preserve"> ADDIN EN.CITE </w:instrText>
              </w:r>
              <w:r w:rsidR="00285727">
                <w:rPr>
                  <w:rFonts w:ascii="Arial" w:hAnsi="Arial" w:cs="Arial"/>
                  <w:color w:val="2A2D35"/>
                  <w:shd w:val="clear" w:color="auto" w:fill="FFFFFF"/>
                </w:rPr>
                <w:fldChar w:fldCharType="begin">
                  <w:fldData xml:space="preserve">PEVuZE5vdGU+PENpdGU+PEF1dGhvcj5EYW1rZXJuZ3N1bnRvcm48L0F1dGhvcj48WWVhcj4yMDIw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</w:fldData>
                </w:fldChar>
              </w:r>
              <w:r w:rsidR="00285727">
                <w:rPr>
                  <w:rFonts w:ascii="Arial" w:hAnsi="Arial" w:cs="Arial"/>
                  <w:color w:val="2A2D35"/>
                  <w:shd w:val="clear" w:color="auto" w:fill="FFFFFF"/>
                </w:rPr>
                <w:instrText xml:space="preserve"> ADDIN EN.CITE.DATA </w:instrText>
              </w:r>
              <w:r w:rsidR="00285727">
                <w:rPr>
                  <w:rFonts w:ascii="Arial" w:hAnsi="Arial" w:cs="Arial"/>
                  <w:color w:val="2A2D35"/>
                  <w:shd w:val="clear" w:color="auto" w:fill="FFFFFF"/>
                </w:rPr>
              </w:r>
              <w:r w:rsidR="00285727">
                <w:rPr>
                  <w:rFonts w:ascii="Arial" w:hAnsi="Arial" w:cs="Arial"/>
                  <w:color w:val="2A2D35"/>
                  <w:shd w:val="clear" w:color="auto" w:fill="FFFFFF"/>
                </w:rPr>
                <w:fldChar w:fldCharType="end"/>
              </w:r>
              <w:r w:rsidR="00285727" w:rsidRPr="00A51B7B">
                <w:rPr>
                  <w:rFonts w:ascii="Arial" w:hAnsi="Arial" w:cs="Arial"/>
                  <w:color w:val="2A2D35"/>
                  <w:shd w:val="clear" w:color="auto" w:fill="FFFFFF"/>
                </w:rPr>
              </w:r>
              <w:r w:rsidR="00285727" w:rsidRPr="00A51B7B">
                <w:rPr>
                  <w:rFonts w:ascii="Arial" w:hAnsi="Arial" w:cs="Arial"/>
                  <w:color w:val="2A2D35"/>
                  <w:shd w:val="clear" w:color="auto" w:fill="FFFFFF"/>
                </w:rPr>
                <w:fldChar w:fldCharType="separate"/>
              </w:r>
              <w:r w:rsidR="00285727" w:rsidRPr="00285727">
                <w:rPr>
                  <w:rFonts w:ascii="Arial" w:hAnsi="Arial" w:cs="Arial"/>
                  <w:noProof/>
                  <w:color w:val="2A2D35"/>
                  <w:shd w:val="clear" w:color="auto" w:fill="FFFFFF"/>
                  <w:vertAlign w:val="superscript"/>
                </w:rPr>
                <w:t>31</w:t>
              </w:r>
              <w:r w:rsidR="00285727" w:rsidRPr="00A51B7B">
                <w:rPr>
                  <w:rFonts w:ascii="Arial" w:hAnsi="Arial" w:cs="Arial"/>
                  <w:color w:val="2A2D35"/>
                  <w:shd w:val="clear" w:color="auto" w:fill="FFFFFF"/>
                </w:rPr>
                <w:fldChar w:fldCharType="end"/>
              </w:r>
            </w:hyperlink>
          </w:p>
        </w:tc>
      </w:tr>
      <w:tr w:rsidR="001F52FB" w:rsidRPr="00A51B7B" w14:paraId="0DBFCFB0" w14:textId="77777777" w:rsidTr="000212B4">
        <w:tc>
          <w:tcPr>
            <w:tcW w:w="1408" w:type="dxa"/>
            <w:vAlign w:val="center"/>
          </w:tcPr>
          <w:p w14:paraId="01D80641"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57748E9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Curcumin from Turmeric (</w:t>
            </w:r>
            <w:r w:rsidRPr="00A51B7B">
              <w:rPr>
                <w:rFonts w:ascii="Arial" w:hAnsi="Arial" w:cs="Arial"/>
                <w:i/>
                <w:iCs/>
              </w:rPr>
              <w:t>Curcuma longa</w:t>
            </w:r>
            <w:r w:rsidRPr="00A51B7B">
              <w:rPr>
                <w:rFonts w:ascii="Arial" w:hAnsi="Arial" w:cs="Arial"/>
              </w:rPr>
              <w:t>)</w:t>
            </w:r>
          </w:p>
        </w:tc>
        <w:tc>
          <w:tcPr>
            <w:tcW w:w="2268" w:type="dxa"/>
            <w:vAlign w:val="center"/>
          </w:tcPr>
          <w:p w14:paraId="2D8FA37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Curcumin</w:t>
            </w:r>
          </w:p>
        </w:tc>
        <w:tc>
          <w:tcPr>
            <w:tcW w:w="6511" w:type="dxa"/>
            <w:vAlign w:val="center"/>
          </w:tcPr>
          <w:p w14:paraId="7A7F87F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regulate sebum hypersecretion in patients.</w:t>
            </w:r>
          </w:p>
          <w:p w14:paraId="0990DAB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Can inhibit acne-induced ROS and pro-inflammatory cytokines showing anti-inflammatory activity.</w:t>
            </w:r>
          </w:p>
          <w:p w14:paraId="152458C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III. Can inhibit P. acnes activity.</w:t>
            </w:r>
          </w:p>
        </w:tc>
        <w:tc>
          <w:tcPr>
            <w:tcW w:w="718" w:type="dxa"/>
            <w:vAlign w:val="center"/>
          </w:tcPr>
          <w:p w14:paraId="2E6FB001" w14:textId="698CFF54"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fldChar w:fldCharType="begin">
                <w:fldData xml:space="preserve">PEVuZE5vdGU+PENpdGU+PEF1dGhvcj5IYW1keTwvQXV0aG9yPjxZZWFyPjIwMTc8L1llYXI+PFJl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==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PEVuZE5vdGU+PENpdGU+PEF1dGhvcj5IYW1keTwvQXV0aG9yPjxZZWFyPjIwMTc8L1llYXI+PFJl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==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Pr="00A51B7B">
              <w:rPr>
                <w:rFonts w:ascii="Arial" w:hAnsi="Arial" w:cs="Arial"/>
              </w:rPr>
            </w:r>
            <w:r w:rsidRPr="00A51B7B">
              <w:rPr>
                <w:rFonts w:ascii="Arial" w:hAnsi="Arial" w:cs="Arial"/>
              </w:rPr>
              <w:fldChar w:fldCharType="separate"/>
            </w:r>
            <w:hyperlink w:anchor="_ENREF_28" w:tooltip="Jain, 2003 #117" w:history="1">
              <w:r w:rsidR="00285727" w:rsidRPr="00285727">
                <w:rPr>
                  <w:rFonts w:ascii="Arial" w:hAnsi="Arial" w:cs="Arial"/>
                  <w:noProof/>
                  <w:vertAlign w:val="superscript"/>
                </w:rPr>
                <w:t>28</w:t>
              </w:r>
            </w:hyperlink>
            <w:r w:rsidR="00285727" w:rsidRPr="00285727">
              <w:rPr>
                <w:rFonts w:ascii="Arial" w:hAnsi="Arial" w:cs="Arial"/>
                <w:noProof/>
                <w:vertAlign w:val="superscript"/>
              </w:rPr>
              <w:t>,</w:t>
            </w:r>
            <w:hyperlink w:anchor="_ENREF_32" w:tooltip="Hamdy, 2017 #124" w:history="1">
              <w:r w:rsidR="00285727" w:rsidRPr="00285727">
                <w:rPr>
                  <w:rFonts w:ascii="Arial" w:hAnsi="Arial" w:cs="Arial"/>
                  <w:noProof/>
                  <w:vertAlign w:val="superscript"/>
                </w:rPr>
                <w:t>32</w:t>
              </w:r>
            </w:hyperlink>
            <w:r w:rsidR="00285727" w:rsidRPr="00285727">
              <w:rPr>
                <w:rFonts w:ascii="Arial" w:hAnsi="Arial" w:cs="Arial"/>
                <w:noProof/>
                <w:vertAlign w:val="superscript"/>
              </w:rPr>
              <w:t>,</w:t>
            </w:r>
            <w:hyperlink w:anchor="_ENREF_33" w:tooltip="uz Zaman, 2013 #122" w:history="1">
              <w:r w:rsidR="00285727" w:rsidRPr="00285727">
                <w:rPr>
                  <w:rFonts w:ascii="Arial" w:hAnsi="Arial" w:cs="Arial"/>
                  <w:noProof/>
                  <w:vertAlign w:val="superscript"/>
                </w:rPr>
                <w:t>33</w:t>
              </w:r>
            </w:hyperlink>
            <w:r w:rsidRPr="00A51B7B">
              <w:rPr>
                <w:rFonts w:ascii="Arial" w:hAnsi="Arial" w:cs="Arial"/>
              </w:rPr>
              <w:fldChar w:fldCharType="end"/>
            </w:r>
          </w:p>
        </w:tc>
      </w:tr>
      <w:tr w:rsidR="001F52FB" w:rsidRPr="00A51B7B" w14:paraId="633BC50B" w14:textId="77777777" w:rsidTr="000212B4">
        <w:tc>
          <w:tcPr>
            <w:tcW w:w="1408" w:type="dxa"/>
            <w:vAlign w:val="center"/>
          </w:tcPr>
          <w:p w14:paraId="128F44B1"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1D4B052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Elaeagnus </w:t>
            </w:r>
            <w:proofErr w:type="spellStart"/>
            <w:r w:rsidRPr="00A51B7B">
              <w:rPr>
                <w:rFonts w:ascii="Arial" w:hAnsi="Arial" w:cs="Arial"/>
                <w:i/>
                <w:iCs/>
              </w:rPr>
              <w:t>rhamnoides</w:t>
            </w:r>
            <w:proofErr w:type="spellEnd"/>
            <w:r w:rsidRPr="00A51B7B">
              <w:rPr>
                <w:rFonts w:ascii="Arial" w:hAnsi="Arial" w:cs="Arial"/>
                <w:i/>
                <w:iCs/>
              </w:rPr>
              <w:t xml:space="preserve"> </w:t>
            </w:r>
            <w:r w:rsidRPr="00A51B7B">
              <w:rPr>
                <w:rFonts w:ascii="Arial" w:hAnsi="Arial" w:cs="Arial"/>
              </w:rPr>
              <w:t xml:space="preserve">(L.) </w:t>
            </w:r>
            <w:proofErr w:type="spellStart"/>
            <w:proofErr w:type="gramStart"/>
            <w:r w:rsidRPr="00A51B7B">
              <w:rPr>
                <w:rFonts w:ascii="Arial" w:hAnsi="Arial" w:cs="Arial"/>
              </w:rPr>
              <w:t>A.Nelson</w:t>
            </w:r>
            <w:proofErr w:type="spellEnd"/>
            <w:proofErr w:type="gramEnd"/>
            <w:r w:rsidRPr="00A51B7B">
              <w:rPr>
                <w:rFonts w:ascii="Arial" w:hAnsi="Arial" w:cs="Arial"/>
              </w:rPr>
              <w:t>.</w:t>
            </w:r>
          </w:p>
          <w:p w14:paraId="6211949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t>
            </w:r>
            <w:proofErr w:type="spellStart"/>
            <w:r w:rsidRPr="00A51B7B">
              <w:rPr>
                <w:rFonts w:ascii="Arial" w:hAnsi="Arial" w:cs="Arial"/>
              </w:rPr>
              <w:t>Syn.</w:t>
            </w:r>
            <w:r w:rsidRPr="00A51B7B">
              <w:rPr>
                <w:rFonts w:ascii="Arial" w:hAnsi="Arial" w:cs="Arial"/>
                <w:i/>
                <w:iCs/>
              </w:rPr>
              <w:t>Hippophae</w:t>
            </w:r>
            <w:proofErr w:type="spellEnd"/>
            <w:r w:rsidRPr="00A51B7B">
              <w:rPr>
                <w:rFonts w:ascii="Arial" w:hAnsi="Arial" w:cs="Arial"/>
                <w:i/>
                <w:iCs/>
              </w:rPr>
              <w:t xml:space="preserve"> </w:t>
            </w:r>
            <w:proofErr w:type="spellStart"/>
            <w:r w:rsidRPr="00A51B7B">
              <w:rPr>
                <w:rFonts w:ascii="Arial" w:hAnsi="Arial" w:cs="Arial"/>
                <w:i/>
                <w:iCs/>
              </w:rPr>
              <w:t>rhamnoides</w:t>
            </w:r>
            <w:proofErr w:type="spellEnd"/>
            <w:r w:rsidRPr="00A51B7B">
              <w:rPr>
                <w:rFonts w:ascii="Arial" w:hAnsi="Arial" w:cs="Arial"/>
              </w:rPr>
              <w:t xml:space="preserve"> L.)</w:t>
            </w:r>
          </w:p>
        </w:tc>
        <w:tc>
          <w:tcPr>
            <w:tcW w:w="2268" w:type="dxa"/>
            <w:vAlign w:val="center"/>
          </w:tcPr>
          <w:p w14:paraId="577F3701" w14:textId="77777777" w:rsidR="001F52FB" w:rsidRPr="00A51B7B" w:rsidRDefault="001F52FB" w:rsidP="000212B4">
            <w:pPr>
              <w:spacing w:line="480" w:lineRule="auto"/>
              <w:ind w:firstLineChars="0" w:firstLine="0"/>
              <w:jc w:val="left"/>
              <w:rPr>
                <w:rFonts w:ascii="Arial" w:hAnsi="Arial" w:cs="Arial"/>
              </w:rPr>
            </w:pPr>
            <w:r w:rsidRPr="00A51B7B">
              <w:rPr>
                <w:rFonts w:ascii="Arial" w:eastAsia="宋体" w:hAnsi="Arial" w:cs="Arial"/>
              </w:rPr>
              <w:t>Phenolic compounds</w:t>
            </w:r>
          </w:p>
        </w:tc>
        <w:tc>
          <w:tcPr>
            <w:tcW w:w="6511" w:type="dxa"/>
            <w:vAlign w:val="center"/>
          </w:tcPr>
          <w:p w14:paraId="466E17C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5-alpha reductase, reduce sebum secretion, and treat mild to moderate acne.</w:t>
            </w:r>
          </w:p>
        </w:tc>
        <w:tc>
          <w:tcPr>
            <w:tcW w:w="718" w:type="dxa"/>
            <w:vAlign w:val="center"/>
          </w:tcPr>
          <w:p w14:paraId="0891FA4B" w14:textId="24196C13"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fldChar w:fldCharType="begin">
                <w:fldData xml:space="preserve">PEVuZE5vdGU+PENpdGU+PEF1dGhvcj5LaGFuPC9BdXRob3I+PFllYXI+MjAxNDwvWWVhcj48UmVj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PEVuZE5vdGU+PENpdGU+PEF1dGhvcj5LaGFuPC9BdXRob3I+PFllYXI+MjAxNDwvWWVhcj48UmVj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Pr="00A51B7B">
              <w:rPr>
                <w:rFonts w:ascii="Arial" w:hAnsi="Arial" w:cs="Arial"/>
              </w:rPr>
            </w:r>
            <w:r w:rsidRPr="00A51B7B">
              <w:rPr>
                <w:rFonts w:ascii="Arial" w:hAnsi="Arial" w:cs="Arial"/>
              </w:rPr>
              <w:fldChar w:fldCharType="separate"/>
            </w:r>
            <w:hyperlink w:anchor="_ENREF_34" w:tooltip="Khan, 2014 #125" w:history="1">
              <w:r w:rsidR="00285727" w:rsidRPr="00285727">
                <w:rPr>
                  <w:rFonts w:ascii="Arial" w:hAnsi="Arial" w:cs="Arial"/>
                  <w:noProof/>
                  <w:vertAlign w:val="superscript"/>
                </w:rPr>
                <w:t>34</w:t>
              </w:r>
            </w:hyperlink>
            <w:r w:rsidR="00285727" w:rsidRPr="00285727">
              <w:rPr>
                <w:rFonts w:ascii="Arial" w:hAnsi="Arial" w:cs="Arial"/>
                <w:noProof/>
                <w:vertAlign w:val="superscript"/>
              </w:rPr>
              <w:t>,</w:t>
            </w:r>
            <w:hyperlink w:anchor="_ENREF_35" w:tooltip="Rösch, 2003 #400" w:history="1">
              <w:r w:rsidR="00285727" w:rsidRPr="00285727">
                <w:rPr>
                  <w:rFonts w:ascii="Arial" w:hAnsi="Arial" w:cs="Arial"/>
                  <w:noProof/>
                  <w:vertAlign w:val="superscript"/>
                </w:rPr>
                <w:t>35</w:t>
              </w:r>
            </w:hyperlink>
            <w:r w:rsidRPr="00A51B7B">
              <w:rPr>
                <w:rFonts w:ascii="Arial" w:hAnsi="Arial" w:cs="Arial"/>
              </w:rPr>
              <w:fldChar w:fldCharType="end"/>
            </w:r>
          </w:p>
        </w:tc>
      </w:tr>
      <w:tr w:rsidR="001F52FB" w:rsidRPr="00A51B7B" w14:paraId="687FA119" w14:textId="77777777" w:rsidTr="000212B4">
        <w:tc>
          <w:tcPr>
            <w:tcW w:w="1408" w:type="dxa"/>
            <w:vAlign w:val="center"/>
          </w:tcPr>
          <w:p w14:paraId="070320E0"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1E10D7B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Eucommia </w:t>
            </w:r>
            <w:proofErr w:type="spellStart"/>
            <w:r w:rsidRPr="00A51B7B">
              <w:rPr>
                <w:rFonts w:ascii="Arial" w:hAnsi="Arial" w:cs="Arial"/>
                <w:i/>
                <w:iCs/>
              </w:rPr>
              <w:t>ulmoides</w:t>
            </w:r>
            <w:proofErr w:type="spellEnd"/>
            <w:r w:rsidRPr="00A51B7B">
              <w:rPr>
                <w:rFonts w:ascii="Arial" w:hAnsi="Arial" w:cs="Arial"/>
              </w:rPr>
              <w:t xml:space="preserve"> </w:t>
            </w:r>
            <w:proofErr w:type="spellStart"/>
            <w:r w:rsidRPr="00A51B7B">
              <w:rPr>
                <w:rFonts w:ascii="Arial" w:hAnsi="Arial" w:cs="Arial"/>
              </w:rPr>
              <w:t>Oliv</w:t>
            </w:r>
            <w:proofErr w:type="spellEnd"/>
            <w:r w:rsidRPr="00A51B7B">
              <w:rPr>
                <w:rFonts w:ascii="Arial" w:hAnsi="Arial" w:cs="Arial"/>
              </w:rPr>
              <w:t>.</w:t>
            </w:r>
          </w:p>
        </w:tc>
        <w:tc>
          <w:tcPr>
            <w:tcW w:w="2268" w:type="dxa"/>
            <w:vAlign w:val="center"/>
          </w:tcPr>
          <w:p w14:paraId="07314781" w14:textId="77777777" w:rsidR="001F52FB" w:rsidRPr="00A51B7B" w:rsidRDefault="001F52FB" w:rsidP="000212B4">
            <w:pPr>
              <w:spacing w:line="480" w:lineRule="auto"/>
              <w:ind w:firstLineChars="0" w:firstLine="0"/>
              <w:jc w:val="left"/>
              <w:rPr>
                <w:rFonts w:ascii="Arial" w:hAnsi="Arial" w:cs="Arial"/>
              </w:rPr>
            </w:pPr>
            <w:r w:rsidRPr="00A51B7B">
              <w:rPr>
                <w:rFonts w:ascii="Arial" w:eastAsia="宋体" w:hAnsi="Arial" w:cs="Arial"/>
              </w:rPr>
              <w:t>Ethanol extracts</w:t>
            </w:r>
          </w:p>
        </w:tc>
        <w:tc>
          <w:tcPr>
            <w:tcW w:w="6511" w:type="dxa"/>
          </w:tcPr>
          <w:p w14:paraId="0890CB2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the secretion of pro-inflammatory cytokines such as TNF-α, IL-8 and IL-1β and P. acnes.</w:t>
            </w:r>
          </w:p>
        </w:tc>
        <w:tc>
          <w:tcPr>
            <w:tcW w:w="718" w:type="dxa"/>
            <w:vAlign w:val="center"/>
          </w:tcPr>
          <w:p w14:paraId="35CF3060" w14:textId="6DBC298B" w:rsidR="001F52FB" w:rsidRPr="00A51B7B" w:rsidRDefault="00000000" w:rsidP="000212B4">
            <w:pPr>
              <w:spacing w:line="480" w:lineRule="auto"/>
              <w:ind w:firstLineChars="0" w:firstLine="0"/>
              <w:jc w:val="left"/>
              <w:rPr>
                <w:rFonts w:ascii="Arial" w:hAnsi="Arial" w:cs="Arial"/>
              </w:rPr>
            </w:pPr>
            <w:hyperlink w:anchor="_ENREF_36" w:tooltip="Tsai, 2010 #126" w:history="1">
              <w:r w:rsidR="00285727" w:rsidRPr="00A51B7B">
                <w:rPr>
                  <w:rFonts w:ascii="Arial" w:hAnsi="Arial" w:cs="Arial"/>
                </w:rPr>
                <w:fldChar w:fldCharType="begin">
                  <w:fldData xml:space="preserve">PEVuZE5vdGU+PENpdGU+PEF1dGhvcj5Uc2FpPC9BdXRob3I+PFllYXI+MjAxMDwvWWVhcj48UmVj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PEVuZE5vdGU+PENpdGU+PEF1dGhvcj5Uc2FpPC9BdXRob3I+PFllYXI+MjAxMDwvWWVhcj48UmVj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36</w:t>
              </w:r>
              <w:r w:rsidR="00285727" w:rsidRPr="00A51B7B">
                <w:rPr>
                  <w:rFonts w:ascii="Arial" w:hAnsi="Arial" w:cs="Arial"/>
                </w:rPr>
                <w:fldChar w:fldCharType="end"/>
              </w:r>
            </w:hyperlink>
          </w:p>
        </w:tc>
      </w:tr>
      <w:tr w:rsidR="001F52FB" w:rsidRPr="00A51B7B" w14:paraId="64933A9C" w14:textId="77777777" w:rsidTr="000212B4">
        <w:tc>
          <w:tcPr>
            <w:tcW w:w="1408" w:type="dxa"/>
            <w:vAlign w:val="center"/>
          </w:tcPr>
          <w:p w14:paraId="03542E34"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4F7D268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Ginkgo biloba</w:t>
            </w:r>
            <w:r w:rsidRPr="00A51B7B">
              <w:rPr>
                <w:rFonts w:ascii="Arial" w:hAnsi="Arial" w:cs="Arial"/>
              </w:rPr>
              <w:t xml:space="preserve"> L.</w:t>
            </w:r>
          </w:p>
        </w:tc>
        <w:tc>
          <w:tcPr>
            <w:tcW w:w="2268" w:type="dxa"/>
            <w:vAlign w:val="center"/>
          </w:tcPr>
          <w:p w14:paraId="0F3B03C0" w14:textId="77777777" w:rsidR="001F52FB" w:rsidRPr="00A51B7B" w:rsidRDefault="001F52FB" w:rsidP="000212B4">
            <w:pPr>
              <w:spacing w:line="480" w:lineRule="auto"/>
              <w:ind w:firstLineChars="0" w:firstLine="0"/>
              <w:jc w:val="left"/>
              <w:rPr>
                <w:rFonts w:ascii="Arial" w:hAnsi="Arial" w:cs="Arial"/>
              </w:rPr>
            </w:pPr>
            <w:r w:rsidRPr="00A51B7B">
              <w:rPr>
                <w:rFonts w:ascii="Arial" w:eastAsia="宋体" w:hAnsi="Arial" w:cs="Arial"/>
              </w:rPr>
              <w:t>Seed extracts</w:t>
            </w:r>
          </w:p>
        </w:tc>
        <w:tc>
          <w:tcPr>
            <w:tcW w:w="6511" w:type="dxa"/>
          </w:tcPr>
          <w:p w14:paraId="660BA1E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antibacterial activity.</w:t>
            </w:r>
          </w:p>
        </w:tc>
        <w:tc>
          <w:tcPr>
            <w:tcW w:w="718" w:type="dxa"/>
            <w:vAlign w:val="center"/>
          </w:tcPr>
          <w:p w14:paraId="674F3438" w14:textId="47C39CBD" w:rsidR="001F52FB" w:rsidRPr="00A51B7B" w:rsidRDefault="00000000" w:rsidP="000212B4">
            <w:pPr>
              <w:spacing w:line="480" w:lineRule="auto"/>
              <w:ind w:firstLineChars="0" w:firstLine="0"/>
              <w:jc w:val="left"/>
              <w:rPr>
                <w:rFonts w:ascii="Arial" w:hAnsi="Arial" w:cs="Arial"/>
              </w:rPr>
            </w:pPr>
            <w:hyperlink w:anchor="_ENREF_37" w:tooltip="Chassagne, 2019 #127" w:history="1">
              <w:r w:rsidR="00285727" w:rsidRPr="00A51B7B">
                <w:rPr>
                  <w:rFonts w:ascii="Arial" w:hAnsi="Arial" w:cs="Arial"/>
                </w:rPr>
                <w:fldChar w:fldCharType="begin">
                  <w:fldData xml:space="preserve">PEVuZE5vdGU+PENpdGU+PEF1dGhvcj5DaGFzc2FnbmU8L0F1dGhvcj48WWVhcj4yMDE5PC9ZZWFy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PEVuZE5vdGU+PENpdGU+PEF1dGhvcj5DaGFzc2FnbmU8L0F1dGhvcj48WWVhcj4yMDE5PC9ZZWFy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37</w:t>
              </w:r>
              <w:r w:rsidR="00285727" w:rsidRPr="00A51B7B">
                <w:rPr>
                  <w:rFonts w:ascii="Arial" w:hAnsi="Arial" w:cs="Arial"/>
                </w:rPr>
                <w:fldChar w:fldCharType="end"/>
              </w:r>
            </w:hyperlink>
          </w:p>
        </w:tc>
      </w:tr>
      <w:tr w:rsidR="001F52FB" w:rsidRPr="00A51B7B" w14:paraId="3CA58890" w14:textId="77777777" w:rsidTr="000212B4">
        <w:tc>
          <w:tcPr>
            <w:tcW w:w="1408" w:type="dxa"/>
            <w:vAlign w:val="center"/>
          </w:tcPr>
          <w:p w14:paraId="7F3C4C95"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4752EF2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Glycyrrhiza glabra </w:t>
            </w:r>
            <w:r w:rsidRPr="00A51B7B">
              <w:rPr>
                <w:rFonts w:ascii="Arial" w:hAnsi="Arial" w:cs="Arial"/>
              </w:rPr>
              <w:t>L.</w:t>
            </w:r>
          </w:p>
        </w:tc>
        <w:tc>
          <w:tcPr>
            <w:tcW w:w="2268" w:type="dxa"/>
            <w:vAlign w:val="center"/>
          </w:tcPr>
          <w:p w14:paraId="53ACC0B2"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Licochalcone</w:t>
            </w:r>
            <w:proofErr w:type="spellEnd"/>
            <w:r w:rsidRPr="00A51B7B">
              <w:rPr>
                <w:rFonts w:ascii="Arial" w:hAnsi="Arial" w:cs="Arial"/>
              </w:rPr>
              <w:t xml:space="preserve"> A</w:t>
            </w:r>
          </w:p>
        </w:tc>
        <w:tc>
          <w:tcPr>
            <w:tcW w:w="6511" w:type="dxa"/>
          </w:tcPr>
          <w:p w14:paraId="2569423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NLRP3 inflammatory vesicles.</w:t>
            </w:r>
          </w:p>
          <w:p w14:paraId="521EBBE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lastRenderedPageBreak/>
              <w:t>II. Can inhibit the production of ROS and inflammatory factors induced by P. acnes.</w:t>
            </w:r>
          </w:p>
        </w:tc>
        <w:tc>
          <w:tcPr>
            <w:tcW w:w="718" w:type="dxa"/>
            <w:vAlign w:val="center"/>
          </w:tcPr>
          <w:p w14:paraId="001B9165" w14:textId="6AE34638" w:rsidR="001F52FB" w:rsidRPr="00A51B7B" w:rsidRDefault="00000000" w:rsidP="000212B4">
            <w:pPr>
              <w:spacing w:line="480" w:lineRule="auto"/>
              <w:ind w:firstLineChars="0" w:firstLine="0"/>
              <w:jc w:val="left"/>
              <w:rPr>
                <w:rFonts w:ascii="Arial" w:hAnsi="Arial" w:cs="Arial"/>
              </w:rPr>
            </w:pPr>
            <w:hyperlink w:anchor="_ENREF_38" w:tooltip="Yang, 2018 #401" w:history="1">
              <w:r w:rsidR="00285727" w:rsidRPr="00A51B7B">
                <w:rPr>
                  <w:rFonts w:ascii="Arial" w:hAnsi="Arial" w:cs="Arial"/>
                </w:rPr>
                <w:fldChar w:fldCharType="begin"/>
              </w:r>
              <w:r w:rsidR="00285727">
                <w:rPr>
                  <w:rFonts w:ascii="Arial" w:hAnsi="Arial" w:cs="Arial"/>
                </w:rPr>
                <w:instrText xml:space="preserve"> ADDIN EN.CITE &lt;EndNote&gt;&lt;Cite&gt;&lt;Author&gt;Yang&lt;/Author&gt;&lt;Year&gt;2018&lt;/Year&gt;&lt;RecNum&gt;401&lt;/RecNum&gt;&lt;DisplayText&gt;&lt;style face="superscript"&gt;38&lt;/style&gt;&lt;/DisplayText&gt;&lt;record&gt;&lt;rec-number&gt;401&lt;/rec-number&gt;&lt;foreign-keys&gt;&lt;key app="EN" db-id="02sfa2wrbps0vre9rt45za2vzrxr2r2eeptf" timestamp="1655279252"&gt;401&lt;/key&gt;&lt;/foreign-keys&gt;&lt;ref-type name="Journal Article"&gt;17&lt;/ref-type&gt;&lt;contributors&gt;&lt;authors&gt;&lt;author&gt;Yang, Gabsik&lt;/author&gt;&lt;author&gt;Lee, Hye Eun&lt;/author&gt;&lt;author&gt;Yeon, Sang Hyeon&lt;/author&gt;&lt;author&gt;Kang, Han Chang&lt;/author&gt;&lt;author&gt;Cho, Yong-Yeon&lt;/author&gt;&lt;author&gt;Lee, Hye Suk&lt;/author&gt;&lt;author&gt;Zouboulis, Christos C.&lt;/author&gt;&lt;author&gt;Han, Sin-Hee&lt;/author&gt;&lt;author&gt;Lee, Jeong-Hoon&lt;/author&gt;&lt;author&gt;Lee, Joo Young&lt;/author&gt;&lt;/authors&gt;&lt;/contributors&gt;&lt;auth-address&gt;BK21plus team, College of Pharmacy, The Catholic University of Korea, Bucheon, Korea.&amp;#xD;Departments of Dermatology, Venereology, Allergology, and Immunology, Dessau Medical Center, Brandenburg Medical School Theodore Fontane, Dessau, Germany.&amp;#xD;Department of Herbal Crop Research, National Institute of Horticultural and Herbal Science, Rural Development Administration, Eumsung, Korea.&lt;/auth-address&gt;&lt;titles&gt;&lt;title&gt;Licochalcone A attenuates acne symptoms mediated by suppression of NLRP3 inflammasome&lt;/title&gt;&lt;secondary-title&gt;Phytotherapy Research : PTR&lt;/secondary-title&gt;&lt;alt-title&gt;Phytother Res&lt;/alt-title&gt;&lt;/titles&gt;&lt;periodical&gt;&lt;full-title&gt;Phytotherapy Research : PTR&lt;/full-title&gt;&lt;abbr-1&gt;Phytother Res&lt;/abbr-1&gt;&lt;/periodical&gt;&lt;alt-periodical&gt;&lt;full-title&gt;Phytotherapy Research : PTR&lt;/full-title&gt;&lt;abbr-1&gt;Phytother Res&lt;/abbr-1&gt;&lt;/alt-periodical&gt;&lt;pages&gt;2551-2559&lt;/pages&gt;&lt;volume&gt;32&lt;/volume&gt;&lt;number&gt;12&lt;/number&gt;&lt;dates&gt;&lt;year&gt;2018&lt;/year&gt;&lt;/dates&gt;&lt;isbn&gt;1099-1573&lt;/isbn&gt;&lt;accession-num&gt;30281174&lt;/accession-num&gt;&lt;label&gt;5.878&lt;/label&gt;&lt;urls&gt;&lt;related-urls&gt;&lt;url&gt;https://pubmed.ncbi.nlm.nih.gov/30281174&lt;/url&gt;&lt;/related-urls&gt;&lt;/urls&gt;&lt;electronic-resource-num&gt;10.1002/ptr.6195&lt;/electronic-resource-num&gt;&lt;remote-database-name&gt;PubMed&lt;/remote-database-name&gt;&lt;language&gt;eng&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38</w:t>
              </w:r>
              <w:r w:rsidR="00285727" w:rsidRPr="00A51B7B">
                <w:rPr>
                  <w:rFonts w:ascii="Arial" w:hAnsi="Arial" w:cs="Arial"/>
                </w:rPr>
                <w:fldChar w:fldCharType="end"/>
              </w:r>
            </w:hyperlink>
          </w:p>
        </w:tc>
      </w:tr>
      <w:tr w:rsidR="001F52FB" w:rsidRPr="00A51B7B" w14:paraId="125E596A" w14:textId="77777777" w:rsidTr="000212B4">
        <w:tc>
          <w:tcPr>
            <w:tcW w:w="1408" w:type="dxa"/>
            <w:vAlign w:val="center"/>
          </w:tcPr>
          <w:p w14:paraId="3574D0FC"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5D821F2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Hypericum </w:t>
            </w:r>
            <w:proofErr w:type="spellStart"/>
            <w:r w:rsidRPr="00A51B7B">
              <w:rPr>
                <w:rFonts w:ascii="Arial" w:hAnsi="Arial" w:cs="Arial"/>
                <w:i/>
                <w:iCs/>
              </w:rPr>
              <w:t>perforatum</w:t>
            </w:r>
            <w:proofErr w:type="spellEnd"/>
            <w:r w:rsidRPr="00A51B7B">
              <w:rPr>
                <w:rFonts w:ascii="Arial" w:hAnsi="Arial" w:cs="Arial"/>
              </w:rPr>
              <w:t xml:space="preserve"> L.</w:t>
            </w:r>
          </w:p>
        </w:tc>
        <w:tc>
          <w:tcPr>
            <w:tcW w:w="2268" w:type="dxa"/>
            <w:vAlign w:val="center"/>
          </w:tcPr>
          <w:p w14:paraId="63F1D93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Hypericin</w:t>
            </w:r>
          </w:p>
        </w:tc>
        <w:tc>
          <w:tcPr>
            <w:tcW w:w="6511" w:type="dxa"/>
          </w:tcPr>
          <w:p w14:paraId="5026AF6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Photodynamic inactivation of P. acnes biofilm by different concentrations of photosensitizers combined with weak lasers of different energies.</w:t>
            </w:r>
          </w:p>
        </w:tc>
        <w:tc>
          <w:tcPr>
            <w:tcW w:w="718" w:type="dxa"/>
            <w:vAlign w:val="center"/>
          </w:tcPr>
          <w:p w14:paraId="7722F001" w14:textId="65527187" w:rsidR="001F52FB" w:rsidRPr="00A51B7B" w:rsidRDefault="00000000" w:rsidP="000212B4">
            <w:pPr>
              <w:spacing w:line="480" w:lineRule="auto"/>
              <w:ind w:firstLineChars="0" w:firstLine="0"/>
              <w:jc w:val="left"/>
              <w:rPr>
                <w:rFonts w:ascii="Arial" w:hAnsi="Arial" w:cs="Arial"/>
              </w:rPr>
            </w:pPr>
            <w:hyperlink w:anchor="_ENREF_39" w:tooltip="Barroso, 2021 #128" w:history="1">
              <w:r w:rsidR="00285727" w:rsidRPr="00A51B7B">
                <w:rPr>
                  <w:rFonts w:ascii="Arial" w:hAnsi="Arial" w:cs="Arial"/>
                </w:rPr>
                <w:fldChar w:fldCharType="begin">
                  <w:fldData xml:space="preserve">PEVuZE5vdGU+PENpdGU+PEF1dGhvcj5CYXJyb3NvPC9BdXRob3I+PFllYXI+MjAyMTwvWWVhcj48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PEVuZE5vdGU+PENpdGU+PEF1dGhvcj5CYXJyb3NvPC9BdXRob3I+PFllYXI+MjAyMTwvWWVhcj48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39</w:t>
              </w:r>
              <w:r w:rsidR="00285727" w:rsidRPr="00A51B7B">
                <w:rPr>
                  <w:rFonts w:ascii="Arial" w:hAnsi="Arial" w:cs="Arial"/>
                </w:rPr>
                <w:fldChar w:fldCharType="end"/>
              </w:r>
            </w:hyperlink>
          </w:p>
        </w:tc>
      </w:tr>
      <w:tr w:rsidR="001F52FB" w:rsidRPr="00A51B7B" w14:paraId="3034D4ED" w14:textId="77777777" w:rsidTr="000212B4">
        <w:tc>
          <w:tcPr>
            <w:tcW w:w="1408" w:type="dxa"/>
            <w:vAlign w:val="center"/>
          </w:tcPr>
          <w:p w14:paraId="48990582"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3175297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Momordica </w:t>
            </w:r>
            <w:proofErr w:type="spellStart"/>
            <w:r w:rsidRPr="00A51B7B">
              <w:rPr>
                <w:rFonts w:ascii="Arial" w:hAnsi="Arial" w:cs="Arial"/>
                <w:i/>
                <w:iCs/>
              </w:rPr>
              <w:t>charantia</w:t>
            </w:r>
            <w:proofErr w:type="spellEnd"/>
            <w:r w:rsidRPr="00A51B7B">
              <w:rPr>
                <w:rFonts w:ascii="Arial" w:hAnsi="Arial" w:cs="Arial"/>
                <w:i/>
                <w:iCs/>
              </w:rPr>
              <w:t xml:space="preserve"> </w:t>
            </w:r>
            <w:r w:rsidRPr="00A51B7B">
              <w:rPr>
                <w:rFonts w:ascii="Arial" w:hAnsi="Arial" w:cs="Arial"/>
              </w:rPr>
              <w:t>L.</w:t>
            </w:r>
          </w:p>
        </w:tc>
        <w:tc>
          <w:tcPr>
            <w:tcW w:w="2268" w:type="dxa"/>
            <w:vAlign w:val="center"/>
          </w:tcPr>
          <w:p w14:paraId="76C3860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Total phenolic extracts</w:t>
            </w:r>
          </w:p>
        </w:tc>
        <w:tc>
          <w:tcPr>
            <w:tcW w:w="6511" w:type="dxa"/>
            <w:vAlign w:val="center"/>
          </w:tcPr>
          <w:p w14:paraId="45F99A4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IL-8, IL-1β and TNF-α levels.</w:t>
            </w:r>
          </w:p>
        </w:tc>
        <w:tc>
          <w:tcPr>
            <w:tcW w:w="718" w:type="dxa"/>
            <w:vAlign w:val="center"/>
          </w:tcPr>
          <w:p w14:paraId="13A15B36" w14:textId="57B38E03" w:rsidR="001F52FB" w:rsidRPr="00A51B7B" w:rsidRDefault="00000000" w:rsidP="000212B4">
            <w:pPr>
              <w:spacing w:line="480" w:lineRule="auto"/>
              <w:ind w:firstLineChars="0" w:firstLine="0"/>
              <w:jc w:val="left"/>
              <w:rPr>
                <w:rFonts w:ascii="Arial" w:hAnsi="Arial" w:cs="Arial"/>
              </w:rPr>
            </w:pPr>
            <w:hyperlink w:anchor="_ENREF_40" w:tooltip="Huang, 2015 #130" w:history="1">
              <w:r w:rsidR="00285727" w:rsidRPr="00A51B7B">
                <w:rPr>
                  <w:rFonts w:ascii="Arial" w:hAnsi="Arial" w:cs="Arial"/>
                </w:rPr>
                <w:fldChar w:fldCharType="begin">
                  <w:fldData xml:space="preserve">PEVuZE5vdGU+PENpdGU+PEF1dGhvcj5IdWFuZzwvQXV0aG9yPjxZZWFyPjIwMTU8L1llYXI+PFJl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PEVuZE5vdGU+PENpdGU+PEF1dGhvcj5IdWFuZzwvQXV0aG9yPjxZZWFyPjIwMTU8L1llYXI+PFJl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40</w:t>
              </w:r>
              <w:r w:rsidR="00285727" w:rsidRPr="00A51B7B">
                <w:rPr>
                  <w:rFonts w:ascii="Arial" w:hAnsi="Arial" w:cs="Arial"/>
                </w:rPr>
                <w:fldChar w:fldCharType="end"/>
              </w:r>
            </w:hyperlink>
          </w:p>
        </w:tc>
      </w:tr>
      <w:tr w:rsidR="001F52FB" w:rsidRPr="00A51B7B" w14:paraId="141009EF" w14:textId="77777777" w:rsidTr="000212B4">
        <w:tc>
          <w:tcPr>
            <w:tcW w:w="1408" w:type="dxa"/>
            <w:vAlign w:val="center"/>
          </w:tcPr>
          <w:p w14:paraId="75D94550"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2B44F74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Nigella sativa </w:t>
            </w:r>
            <w:r w:rsidRPr="00A51B7B">
              <w:rPr>
                <w:rFonts w:ascii="Arial" w:hAnsi="Arial" w:cs="Arial"/>
              </w:rPr>
              <w:t>L.</w:t>
            </w:r>
          </w:p>
        </w:tc>
        <w:tc>
          <w:tcPr>
            <w:tcW w:w="2268" w:type="dxa"/>
            <w:vAlign w:val="center"/>
          </w:tcPr>
          <w:p w14:paraId="0FCEA01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Thymoquinone</w:t>
            </w:r>
          </w:p>
        </w:tc>
        <w:tc>
          <w:tcPr>
            <w:tcW w:w="6511" w:type="dxa"/>
            <w:vAlign w:val="center"/>
          </w:tcPr>
          <w:p w14:paraId="04DFF7D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improve acne symptoms such as acne vulgaris, papules and pustules.</w:t>
            </w:r>
          </w:p>
        </w:tc>
        <w:tc>
          <w:tcPr>
            <w:tcW w:w="718" w:type="dxa"/>
            <w:vAlign w:val="center"/>
          </w:tcPr>
          <w:p w14:paraId="1F3374AE" w14:textId="33C9D4E7" w:rsidR="001F52FB" w:rsidRPr="00A51B7B" w:rsidRDefault="00000000" w:rsidP="000212B4">
            <w:pPr>
              <w:spacing w:line="480" w:lineRule="auto"/>
              <w:ind w:firstLineChars="0" w:firstLine="0"/>
              <w:jc w:val="left"/>
              <w:rPr>
                <w:rFonts w:ascii="Arial" w:hAnsi="Arial" w:cs="Arial"/>
              </w:rPr>
            </w:pPr>
            <w:hyperlink w:anchor="_ENREF_41" w:tooltip="Soleymani, 2020 #131" w:history="1">
              <w:r w:rsidR="00285727" w:rsidRPr="00A51B7B">
                <w:rPr>
                  <w:rFonts w:ascii="Arial" w:hAnsi="Arial" w:cs="Arial"/>
                </w:rPr>
                <w:fldChar w:fldCharType="begin">
                  <w:fldData xml:space="preserve">PEVuZE5vdGU+PENpdGU+PEF1dGhvcj5Tb2xleW1hbmk8L0F1dGhvcj48WWVhcj4yMDIwPC9ZZWFy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PEVuZE5vdGU+PENpdGU+PEF1dGhvcj5Tb2xleW1hbmk8L0F1dGhvcj48WWVhcj4yMDIwPC9ZZWFy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41</w:t>
              </w:r>
              <w:r w:rsidR="00285727" w:rsidRPr="00A51B7B">
                <w:rPr>
                  <w:rFonts w:ascii="Arial" w:hAnsi="Arial" w:cs="Arial"/>
                </w:rPr>
                <w:fldChar w:fldCharType="end"/>
              </w:r>
            </w:hyperlink>
          </w:p>
        </w:tc>
      </w:tr>
      <w:tr w:rsidR="001F52FB" w:rsidRPr="00A51B7B" w14:paraId="1D48B40D" w14:textId="77777777" w:rsidTr="000212B4">
        <w:tc>
          <w:tcPr>
            <w:tcW w:w="1408" w:type="dxa"/>
            <w:vAlign w:val="center"/>
          </w:tcPr>
          <w:p w14:paraId="4659DDAE"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3834F598" w14:textId="073F0574" w:rsidR="001F52FB" w:rsidRPr="00790330" w:rsidRDefault="001F52FB" w:rsidP="000212B4">
            <w:pPr>
              <w:spacing w:line="480" w:lineRule="auto"/>
              <w:ind w:firstLineChars="0" w:firstLine="0"/>
              <w:jc w:val="left"/>
              <w:rPr>
                <w:rFonts w:ascii="Arial" w:hAnsi="Arial" w:cs="Arial"/>
                <w:i/>
                <w:iCs/>
              </w:rPr>
            </w:pPr>
            <w:proofErr w:type="spellStart"/>
            <w:r w:rsidRPr="00A51B7B">
              <w:rPr>
                <w:rFonts w:ascii="Arial" w:hAnsi="Arial" w:cs="Arial"/>
                <w:i/>
                <w:iCs/>
              </w:rPr>
              <w:t>Ocimum</w:t>
            </w:r>
            <w:proofErr w:type="spellEnd"/>
            <w:r w:rsidRPr="00A51B7B">
              <w:rPr>
                <w:rFonts w:ascii="Arial" w:hAnsi="Arial" w:cs="Arial"/>
                <w:i/>
                <w:iCs/>
              </w:rPr>
              <w:t xml:space="preserve"> </w:t>
            </w:r>
            <w:proofErr w:type="spellStart"/>
            <w:r w:rsidRPr="00A51B7B">
              <w:rPr>
                <w:rFonts w:ascii="Arial" w:hAnsi="Arial" w:cs="Arial"/>
                <w:i/>
                <w:iCs/>
              </w:rPr>
              <w:t>tenuiflorum</w:t>
            </w:r>
            <w:proofErr w:type="spellEnd"/>
            <w:r w:rsidRPr="00A51B7B">
              <w:rPr>
                <w:rFonts w:ascii="Arial" w:hAnsi="Arial" w:cs="Arial"/>
              </w:rPr>
              <w:t xml:space="preserve"> L. (</w:t>
            </w:r>
            <w:proofErr w:type="spellStart"/>
            <w:r w:rsidRPr="00A51B7B">
              <w:rPr>
                <w:rFonts w:ascii="Arial" w:hAnsi="Arial" w:cs="Arial"/>
              </w:rPr>
              <w:t>Syn.</w:t>
            </w:r>
            <w:r w:rsidRPr="00A51B7B">
              <w:rPr>
                <w:rFonts w:ascii="Arial" w:hAnsi="Arial" w:cs="Arial"/>
                <w:i/>
                <w:iCs/>
              </w:rPr>
              <w:t>Ocimum</w:t>
            </w:r>
            <w:proofErr w:type="spellEnd"/>
            <w:r w:rsidR="00790330">
              <w:rPr>
                <w:rFonts w:ascii="Arial" w:eastAsiaTheme="minorEastAsia" w:hAnsi="Arial" w:cs="Arial" w:hint="eastAsia"/>
                <w:i/>
                <w:iCs/>
              </w:rPr>
              <w:t xml:space="preserve"> </w:t>
            </w:r>
            <w:r w:rsidRPr="00A51B7B">
              <w:rPr>
                <w:rFonts w:ascii="Arial" w:hAnsi="Arial" w:cs="Arial"/>
                <w:i/>
                <w:iCs/>
              </w:rPr>
              <w:t>sanctum</w:t>
            </w:r>
            <w:r w:rsidRPr="00A51B7B">
              <w:rPr>
                <w:rFonts w:ascii="Arial" w:hAnsi="Arial" w:cs="Arial"/>
              </w:rPr>
              <w:t xml:space="preserve"> L.)</w:t>
            </w:r>
          </w:p>
        </w:tc>
        <w:tc>
          <w:tcPr>
            <w:tcW w:w="2268" w:type="dxa"/>
            <w:vAlign w:val="center"/>
          </w:tcPr>
          <w:p w14:paraId="62BE894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Fermented Basil</w:t>
            </w:r>
          </w:p>
        </w:tc>
        <w:tc>
          <w:tcPr>
            <w:tcW w:w="6511" w:type="dxa"/>
            <w:vAlign w:val="center"/>
          </w:tcPr>
          <w:p w14:paraId="42A4816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Staphylococcus aureus, Staphylococcus epidermidis, and P. acnes.</w:t>
            </w:r>
          </w:p>
        </w:tc>
        <w:tc>
          <w:tcPr>
            <w:tcW w:w="718" w:type="dxa"/>
            <w:vAlign w:val="center"/>
          </w:tcPr>
          <w:p w14:paraId="3C04C00E" w14:textId="61FB3B8B" w:rsidR="001F52FB" w:rsidRPr="00A51B7B" w:rsidRDefault="00000000" w:rsidP="000212B4">
            <w:pPr>
              <w:spacing w:line="480" w:lineRule="auto"/>
              <w:ind w:firstLineChars="0" w:firstLine="0"/>
              <w:jc w:val="left"/>
              <w:rPr>
                <w:rFonts w:ascii="Arial" w:hAnsi="Arial" w:cs="Arial"/>
              </w:rPr>
            </w:pPr>
            <w:hyperlink w:anchor="_ENREF_42" w:tooltip="Chaiyana, 2022 #132" w:history="1">
              <w:r w:rsidR="00285727" w:rsidRPr="00A51B7B">
                <w:rPr>
                  <w:rFonts w:ascii="Arial" w:hAnsi="Arial" w:cs="Arial"/>
                </w:rPr>
                <w:fldChar w:fldCharType="begin">
                  <w:fldData xml:space="preserve">PEVuZE5vdGU+PENpdGU+PEF1dGhvcj5DaGFpeWFuYTwvQXV0aG9yPjxZZWFyPjIwMjI8L1llYXI+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PEVuZE5vdGU+PENpdGU+PEF1dGhvcj5DaGFpeWFuYTwvQXV0aG9yPjxZZWFyPjIwMjI8L1llYXI+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42</w:t>
              </w:r>
              <w:r w:rsidR="00285727" w:rsidRPr="00A51B7B">
                <w:rPr>
                  <w:rFonts w:ascii="Arial" w:hAnsi="Arial" w:cs="Arial"/>
                </w:rPr>
                <w:fldChar w:fldCharType="end"/>
              </w:r>
            </w:hyperlink>
          </w:p>
        </w:tc>
      </w:tr>
      <w:tr w:rsidR="001F52FB" w:rsidRPr="00A51B7B" w14:paraId="20AB1373" w14:textId="77777777" w:rsidTr="000212B4">
        <w:tc>
          <w:tcPr>
            <w:tcW w:w="1408" w:type="dxa"/>
            <w:vAlign w:val="center"/>
          </w:tcPr>
          <w:p w14:paraId="09301DD5"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15F5365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Panax ginseng</w:t>
            </w:r>
            <w:r w:rsidRPr="00A51B7B">
              <w:rPr>
                <w:rFonts w:ascii="Arial" w:hAnsi="Arial" w:cs="Arial"/>
              </w:rPr>
              <w:t xml:space="preserve"> </w:t>
            </w:r>
            <w:proofErr w:type="spellStart"/>
            <w:r w:rsidRPr="00A51B7B">
              <w:rPr>
                <w:rFonts w:ascii="Arial" w:hAnsi="Arial" w:cs="Arial"/>
              </w:rPr>
              <w:t>C.</w:t>
            </w:r>
            <w:proofErr w:type="gramStart"/>
            <w:r w:rsidRPr="00A51B7B">
              <w:rPr>
                <w:rFonts w:ascii="Arial" w:hAnsi="Arial" w:cs="Arial"/>
              </w:rPr>
              <w:t>A.Mey</w:t>
            </w:r>
            <w:proofErr w:type="spellEnd"/>
            <w:proofErr w:type="gramEnd"/>
            <w:r w:rsidRPr="00A51B7B">
              <w:rPr>
                <w:rFonts w:ascii="Arial" w:hAnsi="Arial" w:cs="Arial"/>
              </w:rPr>
              <w:t>.</w:t>
            </w:r>
          </w:p>
        </w:tc>
        <w:tc>
          <w:tcPr>
            <w:tcW w:w="2268" w:type="dxa"/>
            <w:vAlign w:val="center"/>
          </w:tcPr>
          <w:p w14:paraId="7B319544"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Panaxynol</w:t>
            </w:r>
            <w:proofErr w:type="spellEnd"/>
          </w:p>
        </w:tc>
        <w:tc>
          <w:tcPr>
            <w:tcW w:w="6511" w:type="dxa"/>
            <w:vAlign w:val="center"/>
          </w:tcPr>
          <w:p w14:paraId="38385BB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the activity of Propionibacterium acnes and improve the symptoms of acne in the early and middle stages.</w:t>
            </w:r>
          </w:p>
        </w:tc>
        <w:tc>
          <w:tcPr>
            <w:tcW w:w="718" w:type="dxa"/>
            <w:vAlign w:val="center"/>
          </w:tcPr>
          <w:p w14:paraId="65239229" w14:textId="45D0AD03" w:rsidR="001F52FB" w:rsidRPr="00A51B7B" w:rsidRDefault="00000000" w:rsidP="000212B4">
            <w:pPr>
              <w:spacing w:line="480" w:lineRule="auto"/>
              <w:ind w:firstLineChars="0" w:firstLine="0"/>
              <w:jc w:val="left"/>
              <w:rPr>
                <w:rFonts w:ascii="Arial" w:hAnsi="Arial" w:cs="Arial"/>
              </w:rPr>
            </w:pPr>
            <w:hyperlink w:anchor="_ENREF_43" w:tooltip="Hou, 2019 #133" w:history="1">
              <w:r w:rsidR="00285727" w:rsidRPr="00A51B7B">
                <w:rPr>
                  <w:rFonts w:ascii="Arial" w:hAnsi="Arial" w:cs="Arial"/>
                </w:rPr>
                <w:fldChar w:fldCharType="begin">
                  <w:fldData xml:space="preserve">PEVuZE5vdGU+PENpdGU+PEF1dGhvcj5Ib3U8L0F1dGhvcj48WWVhcj4yMDE5PC9ZZWFyPjxSZWNO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PEVuZE5vdGU+PENpdGU+PEF1dGhvcj5Ib3U8L0F1dGhvcj48WWVhcj4yMDE5PC9ZZWFyPjxSZWNO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43</w:t>
              </w:r>
              <w:r w:rsidR="00285727" w:rsidRPr="00A51B7B">
                <w:rPr>
                  <w:rFonts w:ascii="Arial" w:hAnsi="Arial" w:cs="Arial"/>
                </w:rPr>
                <w:fldChar w:fldCharType="end"/>
              </w:r>
            </w:hyperlink>
          </w:p>
        </w:tc>
      </w:tr>
      <w:tr w:rsidR="001F52FB" w:rsidRPr="00A51B7B" w14:paraId="6DE8B86E" w14:textId="77777777" w:rsidTr="000212B4">
        <w:tc>
          <w:tcPr>
            <w:tcW w:w="1408" w:type="dxa"/>
            <w:vAlign w:val="center"/>
          </w:tcPr>
          <w:p w14:paraId="5E15F379"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0B2A5AD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Psidium guajava</w:t>
            </w:r>
            <w:r w:rsidRPr="00A51B7B">
              <w:rPr>
                <w:rFonts w:ascii="Arial" w:hAnsi="Arial" w:cs="Arial"/>
              </w:rPr>
              <w:t xml:space="preserve"> L.</w:t>
            </w:r>
          </w:p>
        </w:tc>
        <w:tc>
          <w:tcPr>
            <w:tcW w:w="2268" w:type="dxa"/>
            <w:vAlign w:val="center"/>
          </w:tcPr>
          <w:p w14:paraId="72EC144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Leaf extracts</w:t>
            </w:r>
          </w:p>
        </w:tc>
        <w:tc>
          <w:tcPr>
            <w:tcW w:w="6511" w:type="dxa"/>
          </w:tcPr>
          <w:p w14:paraId="65D261F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P. acnes, Staphylococcus aureus and Staphylococcus epidermidis.</w:t>
            </w:r>
          </w:p>
        </w:tc>
        <w:tc>
          <w:tcPr>
            <w:tcW w:w="718" w:type="dxa"/>
            <w:vAlign w:val="center"/>
          </w:tcPr>
          <w:p w14:paraId="53047AD2" w14:textId="5F3B4672" w:rsidR="001F52FB" w:rsidRPr="00A51B7B" w:rsidRDefault="00000000" w:rsidP="000212B4">
            <w:pPr>
              <w:spacing w:line="480" w:lineRule="auto"/>
              <w:ind w:firstLineChars="0" w:firstLine="0"/>
              <w:jc w:val="left"/>
              <w:rPr>
                <w:rFonts w:ascii="Arial" w:hAnsi="Arial" w:cs="Arial"/>
              </w:rPr>
            </w:pPr>
            <w:hyperlink w:anchor="_ENREF_44" w:tooltip="Qa'dan, 2005 #135" w:history="1">
              <w:r w:rsidR="00285727" w:rsidRPr="00A51B7B">
                <w:rPr>
                  <w:rFonts w:ascii="Arial" w:hAnsi="Arial" w:cs="Arial"/>
                </w:rPr>
                <w:fldChar w:fldCharType="begin"/>
              </w:r>
              <w:r w:rsidR="00285727">
                <w:rPr>
                  <w:rFonts w:ascii="Arial" w:hAnsi="Arial" w:cs="Arial"/>
                </w:rPr>
                <w:instrText xml:space="preserve"> ADDIN EN.CITE &lt;EndNote&gt;&lt;Cite&gt;&lt;Author&gt;Qa&amp;apos;dan&lt;/Author&gt;&lt;Year&gt;2005&lt;/Year&gt;&lt;RecNum&gt;135&lt;/RecNum&gt;&lt;DisplayText&gt;&lt;style face="superscript"&gt;44&lt;/style&gt;&lt;/DisplayText&gt;&lt;record&gt;&lt;rec-number&gt;135&lt;/rec-number&gt;&lt;foreign-keys&gt;&lt;key app="EN" db-id="02sfa2wrbps0vre9rt45za2vzrxr2r2eeptf" timestamp="1650955777"&gt;135&lt;/key&gt;&lt;/foreign-keys&gt;&lt;ref-type name="Journal Article"&gt;17&lt;/ref-type&gt;&lt;contributors&gt;&lt;authors&gt;&lt;author&gt;Qa&amp;apos;dan, F.&lt;/author&gt;&lt;author&gt;Thewaini, A. J.&lt;/author&gt;&lt;author&gt;Ali, D. A.&lt;/author&gt;&lt;author&gt;Afifi, R.&lt;/author&gt;&lt;author&gt;Elkhawad, A.&lt;/author&gt;&lt;author&gt;Matalka, K. Z.&lt;/author&gt;&lt;/authors&gt;&lt;/contributors&gt;&lt;auth-address&gt;Univ Petra, Fac Pharm &amp;amp; Med Technol, Amman, Jordan.&amp;#xD;Qa&amp;apos;dan, F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Univ Petra, Fac Pharm &amp;amp; Med Technol, POB 961343, Amman, Jordan.&amp;#xD;f_qadan@yahoo.com&lt;/auth-address&gt;&lt;titles&gt;&lt;title&gt;The antimicrobial activities of Psidium guajava and Juglans regia leaf extracts to acne-developing organisms&lt;/title&gt;&lt;secondary-title&gt;American Journal of Chinese Medicine&lt;/secondary-title&gt;&lt;alt-title&gt;Am. J. Chin. Med.&lt;/alt-title&gt;&lt;/titles&gt;&lt;periodical&gt;&lt;full-title&gt;American Journal of Chinese Medicine&lt;/full-title&gt;&lt;abbr-1&gt;Am. J. Chin. Med.&lt;/abbr-1&gt;&lt;/periodical&gt;&lt;alt-periodical&gt;&lt;full-title&gt;American Journal of Chinese Medicine&lt;/full-title&gt;&lt;abbr-1&gt;Am. J. Chin. Med.&lt;/abbr-1&gt;&lt;/alt-periodical&gt;&lt;pages&gt;197-204&lt;/pages&gt;&lt;volume&gt;33&lt;/volume&gt;&lt;number&gt;2&lt;/number&gt;&lt;keywords&gt;&lt;keyword&gt;Psidium guajava&lt;/keyword&gt;&lt;keyword&gt;Juglans regia&lt;/keyword&gt;&lt;keyword&gt;acne&lt;/keyword&gt;&lt;keyword&gt;Propionibacterium acnes&lt;/keyword&gt;&lt;keyword&gt;l.&lt;/keyword&gt;&lt;keyword&gt;Integrative &amp;amp; Complementary Medicine&lt;/keyword&gt;&lt;keyword&gt;General &amp;amp; Internal Medicine&lt;/keyword&gt;&lt;/keywords&gt;&lt;dates&gt;&lt;year&gt;2005&lt;/year&gt;&lt;/dates&gt;&lt;isbn&gt;0192-415X&lt;/isbn&gt;&lt;accession-num&gt;WOS:000229450900004&lt;/accession-num&gt;&lt;work-type&gt;Article&lt;/work-type&gt;&lt;urls&gt;&lt;related-urls&gt;&lt;url&gt;&amp;lt;Go to ISI&amp;gt;://WOS:000229450900004&lt;/url&gt;&lt;/related-urls&gt;&lt;/urls&gt;&lt;electronic-resource-num&gt;10.1142/s0192415x05002783&lt;/electronic-resource-num&gt;&lt;language&gt;English&lt;/language&gt;&lt;/record&gt;&lt;/Cite&gt;&lt;/EndNote&gt;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44</w:t>
              </w:r>
              <w:r w:rsidR="00285727" w:rsidRPr="00A51B7B">
                <w:rPr>
                  <w:rFonts w:ascii="Arial" w:hAnsi="Arial" w:cs="Arial"/>
                </w:rPr>
                <w:fldChar w:fldCharType="end"/>
              </w:r>
            </w:hyperlink>
          </w:p>
        </w:tc>
      </w:tr>
      <w:tr w:rsidR="001F52FB" w:rsidRPr="00A51B7B" w14:paraId="402A242E" w14:textId="77777777" w:rsidTr="000212B4">
        <w:tc>
          <w:tcPr>
            <w:tcW w:w="1408" w:type="dxa"/>
            <w:vAlign w:val="center"/>
          </w:tcPr>
          <w:p w14:paraId="13F8549E"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0CF0FF12" w14:textId="42529CD6"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Rhodiola</w:t>
            </w:r>
            <w:proofErr w:type="spellEnd"/>
            <w:r w:rsidRPr="00A51B7B">
              <w:rPr>
                <w:rFonts w:ascii="Arial" w:hAnsi="Arial" w:cs="Arial"/>
                <w:i/>
                <w:iCs/>
              </w:rPr>
              <w:t xml:space="preserve"> </w:t>
            </w:r>
            <w:proofErr w:type="spellStart"/>
            <w:r w:rsidRPr="00A51B7B">
              <w:rPr>
                <w:rFonts w:ascii="Arial" w:hAnsi="Arial" w:cs="Arial"/>
                <w:i/>
                <w:iCs/>
              </w:rPr>
              <w:t>crenulata</w:t>
            </w:r>
            <w:proofErr w:type="spellEnd"/>
            <w:r w:rsidRPr="00A51B7B">
              <w:rPr>
                <w:rFonts w:ascii="Arial" w:hAnsi="Arial" w:cs="Arial"/>
              </w:rPr>
              <w:t xml:space="preserve"> (</w:t>
            </w:r>
            <w:proofErr w:type="spellStart"/>
            <w:r w:rsidRPr="00A51B7B">
              <w:rPr>
                <w:rFonts w:ascii="Arial" w:hAnsi="Arial" w:cs="Arial"/>
              </w:rPr>
              <w:t>Hook.f</w:t>
            </w:r>
            <w:proofErr w:type="spellEnd"/>
            <w:r w:rsidRPr="00A51B7B">
              <w:rPr>
                <w:rFonts w:ascii="Arial" w:hAnsi="Arial" w:cs="Arial"/>
              </w:rPr>
              <w:t>. &amp; Thomson)</w:t>
            </w:r>
            <w:r w:rsidR="005A1435" w:rsidRPr="00A51B7B">
              <w:rPr>
                <w:rFonts w:ascii="Arial" w:eastAsiaTheme="minorEastAsia" w:hAnsi="Arial" w:cs="Arial"/>
              </w:rPr>
              <w:t xml:space="preserve"> </w:t>
            </w:r>
            <w:proofErr w:type="spellStart"/>
            <w:proofErr w:type="gramStart"/>
            <w:r w:rsidRPr="00A51B7B">
              <w:rPr>
                <w:rFonts w:ascii="Arial" w:hAnsi="Arial" w:cs="Arial"/>
              </w:rPr>
              <w:t>H.Ohba</w:t>
            </w:r>
            <w:proofErr w:type="spellEnd"/>
            <w:proofErr w:type="gramEnd"/>
          </w:p>
        </w:tc>
        <w:tc>
          <w:tcPr>
            <w:tcW w:w="2268" w:type="dxa"/>
            <w:vAlign w:val="center"/>
          </w:tcPr>
          <w:p w14:paraId="1475FB8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Salidroside</w:t>
            </w:r>
          </w:p>
        </w:tc>
        <w:tc>
          <w:tcPr>
            <w:tcW w:w="6511" w:type="dxa"/>
            <w:vAlign w:val="center"/>
          </w:tcPr>
          <w:p w14:paraId="0D3F476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disrupt the biofilm of P. acnes.</w:t>
            </w:r>
          </w:p>
        </w:tc>
        <w:tc>
          <w:tcPr>
            <w:tcW w:w="718" w:type="dxa"/>
            <w:vAlign w:val="center"/>
          </w:tcPr>
          <w:p w14:paraId="4FA320B2" w14:textId="045D83DA" w:rsidR="001F52FB" w:rsidRPr="00A51B7B" w:rsidRDefault="00000000" w:rsidP="000212B4">
            <w:pPr>
              <w:spacing w:line="480" w:lineRule="auto"/>
              <w:ind w:firstLineChars="0" w:firstLine="0"/>
              <w:jc w:val="left"/>
              <w:rPr>
                <w:rFonts w:ascii="Arial" w:hAnsi="Arial" w:cs="Arial"/>
              </w:rPr>
            </w:pPr>
            <w:hyperlink w:anchor="_ENREF_45" w:tooltip="Coenye, 2012 #136" w:history="1">
              <w:r w:rsidR="00285727" w:rsidRPr="00A51B7B">
                <w:rPr>
                  <w:rFonts w:ascii="Arial" w:hAnsi="Arial" w:cs="Arial"/>
                </w:rPr>
                <w:fldChar w:fldCharType="begin">
                  <w:fldData xml:space="preserve">PEVuZE5vdGU+PENpdGU+PEF1dGhvcj5Db2VueWU8L0F1dGhvcj48WWVhcj4yMDEyPC9ZZWFyPjxS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PEVuZE5vdGU+PENpdGU+PEF1dGhvcj5Db2VueWU8L0F1dGhvcj48WWVhcj4yMDEyPC9ZZWFyPjxS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45</w:t>
              </w:r>
              <w:r w:rsidR="00285727" w:rsidRPr="00A51B7B">
                <w:rPr>
                  <w:rFonts w:ascii="Arial" w:hAnsi="Arial" w:cs="Arial"/>
                </w:rPr>
                <w:fldChar w:fldCharType="end"/>
              </w:r>
            </w:hyperlink>
          </w:p>
        </w:tc>
      </w:tr>
      <w:tr w:rsidR="001F52FB" w:rsidRPr="00A51B7B" w14:paraId="14BB560F" w14:textId="77777777" w:rsidTr="000212B4">
        <w:tc>
          <w:tcPr>
            <w:tcW w:w="1408" w:type="dxa"/>
            <w:vAlign w:val="center"/>
          </w:tcPr>
          <w:p w14:paraId="2BBAD88C"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3A12328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Rubia cordifolia </w:t>
            </w:r>
            <w:r w:rsidRPr="00A51B7B">
              <w:rPr>
                <w:rFonts w:ascii="Arial" w:hAnsi="Arial" w:cs="Arial"/>
              </w:rPr>
              <w:t>L.</w:t>
            </w:r>
          </w:p>
        </w:tc>
        <w:tc>
          <w:tcPr>
            <w:tcW w:w="2268" w:type="dxa"/>
            <w:vAlign w:val="center"/>
          </w:tcPr>
          <w:p w14:paraId="672A0DD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Root extracts</w:t>
            </w:r>
          </w:p>
        </w:tc>
        <w:tc>
          <w:tcPr>
            <w:tcW w:w="6511" w:type="dxa"/>
            <w:vAlign w:val="center"/>
          </w:tcPr>
          <w:p w14:paraId="5361909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the production of ROS and pro-inflammatory cytokines induced by P. acnes.</w:t>
            </w:r>
          </w:p>
        </w:tc>
        <w:tc>
          <w:tcPr>
            <w:tcW w:w="718" w:type="dxa"/>
            <w:vAlign w:val="center"/>
          </w:tcPr>
          <w:p w14:paraId="60F43C54" w14:textId="4AE2883B" w:rsidR="001F52FB" w:rsidRPr="00A51B7B" w:rsidRDefault="00000000" w:rsidP="000212B4">
            <w:pPr>
              <w:spacing w:line="480" w:lineRule="auto"/>
              <w:ind w:firstLineChars="0" w:firstLine="0"/>
              <w:jc w:val="left"/>
              <w:rPr>
                <w:rFonts w:ascii="Arial" w:hAnsi="Arial" w:cs="Arial"/>
              </w:rPr>
            </w:pPr>
            <w:hyperlink w:anchor="_ENREF_28" w:tooltip="Jain, 2003 #117" w:history="1">
              <w:r w:rsidR="00285727" w:rsidRPr="00A51B7B">
                <w:rPr>
                  <w:rFonts w:ascii="Arial" w:hAnsi="Arial" w:cs="Arial"/>
                </w:rPr>
                <w:fldChar w:fldCharType="begin"/>
              </w:r>
              <w:r w:rsidR="00285727">
                <w:rPr>
                  <w:rFonts w:ascii="Arial" w:hAnsi="Arial" w:cs="Arial"/>
                </w:rPr>
                <w:instrText xml:space="preserve"> ADDIN EN.CITE &lt;EndNote&gt;&lt;Cite&gt;&lt;Author&gt;Jain&lt;/Author&gt;&lt;Year&gt;2003&lt;/Year&gt;&lt;RecNum&gt;123&lt;/RecNum&gt;&lt;DisplayText&gt;&lt;style face="superscript"&gt;28&lt;/style&gt;&lt;/DisplayText&gt;&lt;record&gt;&lt;rec-number&gt;123&lt;/rec-number&gt;&lt;foreign-keys&gt;&lt;key app="EN" db-id="02sfa2wrbps0vre9rt45za2vzrxr2r2eeptf" timestamp="1650936565"&gt;123&lt;/key&gt;&lt;/foreign-keys&gt;&lt;ref-type name="Journal Article"&gt;17&lt;/ref-type&gt;&lt;contributors&gt;&lt;authors&gt;&lt;author&gt;Jain, A.&lt;/author&gt;&lt;author&gt;Basal, E.&lt;/author&gt;&lt;/authors&gt;&lt;/contributors&gt;&lt;auth-address&gt;KGMC, Dept Microbiol, Lucknow 226003, Uttar Pradesh, India.&amp;#xD;Jain, A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KGMC, Dept Microbiol, Lucknow 226003, Uttar Pradesh, India.&lt;/auth-address&gt;&lt;titles&gt;&lt;title&gt;Inhibition of Propionibacterium acnes-induced mediators of inflammation by Indian herbs&lt;/title&gt;&lt;secondary-title&gt;Phytomedicine&lt;/secondary-title&gt;&lt;alt-title&gt;Phytomedicine&lt;/alt-title&gt;&lt;/titles&gt;&lt;periodical&gt;&lt;full-title&gt;Phytomedicine : international journal of phytotherapy and phytopharmacology&lt;/full-title&gt;&lt;abbr-1&gt;Phytomedicine&lt;/abbr-1&gt;&lt;/periodical&gt;&lt;alt-periodical&gt;&lt;full-title&gt;Phytomedicine : international journal of phytotherapy and phytopharmacology&lt;/full-title&gt;&lt;abbr-1&gt;Phytomedicine&lt;/abbr-1&gt;&lt;/alt-periodical&gt;&lt;pages&gt;34-38&lt;/pages&gt;&lt;volume&gt;10&lt;/volume&gt;&lt;number&gt;1&lt;/number&gt;&lt;keywords&gt;&lt;keyword&gt;Propionibacterium acnes&lt;/keyword&gt;&lt;keyword&gt;reactive oxygen species&lt;/keyword&gt;&lt;keyword&gt;human&lt;/keyword&gt;&lt;keyword&gt;polymorphonuclear leukocytes&lt;/keyword&gt;&lt;keyword&gt;herbs&lt;/keyword&gt;&lt;keyword&gt;cytokines&lt;/keyword&gt;&lt;keyword&gt;Plant Sciences&lt;/keyword&gt;&lt;keyword&gt;Pharmacology &amp;amp; Pharmacy&lt;/keyword&gt;&lt;keyword&gt;Integrative &amp;amp; Complementary&lt;/keyword&gt;&lt;keyword&gt;Medicine&lt;/keyword&gt;&lt;/keywords&gt;&lt;dates&gt;&lt;year&gt;2003&lt;/year&gt;&lt;pub-dates&gt;&lt;date&gt;Jan&lt;/date&gt;&lt;/pub-dates&gt;&lt;/dates&gt;&lt;isbn&gt;0944-7113&lt;/isbn&gt;&lt;accession-num&gt;WOS:000181973200005&lt;/accession-num&gt;&lt;work-type&gt;Article&lt;/work-type&gt;&lt;urls&gt;&lt;related-urls&gt;&lt;url&gt;&amp;lt;Go to ISI&amp;gt;://WOS:000181973200005&lt;/url&gt;&lt;/related-urls&gt;&lt;/urls&gt;&lt;electronic-resource-num&gt;10.1078/094471103321648638&lt;/electronic-resource-num&gt;&lt;language&gt;English&lt;/language&gt;&lt;/record&gt;&lt;/Cite&gt;&lt;/EndNote&gt;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28</w:t>
              </w:r>
              <w:r w:rsidR="00285727" w:rsidRPr="00A51B7B">
                <w:rPr>
                  <w:rFonts w:ascii="Arial" w:hAnsi="Arial" w:cs="Arial"/>
                </w:rPr>
                <w:fldChar w:fldCharType="end"/>
              </w:r>
            </w:hyperlink>
          </w:p>
        </w:tc>
      </w:tr>
      <w:tr w:rsidR="001F52FB" w:rsidRPr="00A51B7B" w14:paraId="1B4011DB" w14:textId="77777777" w:rsidTr="000212B4">
        <w:tc>
          <w:tcPr>
            <w:tcW w:w="1408" w:type="dxa"/>
            <w:vAlign w:val="center"/>
          </w:tcPr>
          <w:p w14:paraId="71E1345E"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67A2FFD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Salvia </w:t>
            </w:r>
            <w:proofErr w:type="spellStart"/>
            <w:r w:rsidRPr="00A51B7B">
              <w:rPr>
                <w:rFonts w:ascii="Arial" w:hAnsi="Arial" w:cs="Arial"/>
                <w:i/>
                <w:iCs/>
              </w:rPr>
              <w:t>miltiorrhiza</w:t>
            </w:r>
            <w:proofErr w:type="spellEnd"/>
            <w:r w:rsidRPr="00A51B7B">
              <w:rPr>
                <w:rFonts w:ascii="Arial" w:hAnsi="Arial" w:cs="Arial"/>
              </w:rPr>
              <w:t xml:space="preserve"> Bunge</w:t>
            </w:r>
          </w:p>
        </w:tc>
        <w:tc>
          <w:tcPr>
            <w:tcW w:w="2268" w:type="dxa"/>
            <w:vAlign w:val="center"/>
          </w:tcPr>
          <w:p w14:paraId="733CF6EC"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Tanshinone</w:t>
            </w:r>
            <w:proofErr w:type="spellEnd"/>
          </w:p>
        </w:tc>
        <w:tc>
          <w:tcPr>
            <w:tcW w:w="6511" w:type="dxa"/>
            <w:vAlign w:val="center"/>
          </w:tcPr>
          <w:p w14:paraId="04D9C18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reduce serum IL-8, IL-6, IL-1β and TNF-α levels.</w:t>
            </w:r>
          </w:p>
        </w:tc>
        <w:tc>
          <w:tcPr>
            <w:tcW w:w="718" w:type="dxa"/>
            <w:vAlign w:val="center"/>
          </w:tcPr>
          <w:p w14:paraId="30E34E50" w14:textId="169E34D6" w:rsidR="001F52FB" w:rsidRPr="00A51B7B" w:rsidRDefault="00000000" w:rsidP="000212B4">
            <w:pPr>
              <w:spacing w:line="480" w:lineRule="auto"/>
              <w:ind w:firstLineChars="0" w:firstLine="0"/>
              <w:jc w:val="left"/>
              <w:rPr>
                <w:rFonts w:ascii="Arial" w:hAnsi="Arial" w:cs="Arial"/>
              </w:rPr>
            </w:pPr>
            <w:hyperlink w:anchor="_ENREF_46" w:tooltip="Chen, 2021 #137" w:history="1">
              <w:r w:rsidR="00285727" w:rsidRPr="00A51B7B">
                <w:rPr>
                  <w:rFonts w:ascii="Arial" w:hAnsi="Arial" w:cs="Arial"/>
                </w:rPr>
                <w:fldChar w:fldCharType="begin">
                  <w:fldData xml:space="preserve">PEVuZE5vdGU+PENpdGU+PEF1dGhvcj5DaGVuPC9BdXRob3I+PFllYXI+MjAyMTwvWWVhcj48UmVj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PEVuZE5vdGU+PENpdGU+PEF1dGhvcj5DaGVuPC9BdXRob3I+PFllYXI+MjAyMTwvWWVhcj48UmVj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46</w:t>
              </w:r>
              <w:r w:rsidR="00285727" w:rsidRPr="00A51B7B">
                <w:rPr>
                  <w:rFonts w:ascii="Arial" w:hAnsi="Arial" w:cs="Arial"/>
                </w:rPr>
                <w:fldChar w:fldCharType="end"/>
              </w:r>
            </w:hyperlink>
          </w:p>
        </w:tc>
      </w:tr>
      <w:tr w:rsidR="001F52FB" w:rsidRPr="00A51B7B" w14:paraId="7D744C1C" w14:textId="77777777" w:rsidTr="000212B4">
        <w:tc>
          <w:tcPr>
            <w:tcW w:w="1408" w:type="dxa"/>
            <w:vAlign w:val="center"/>
          </w:tcPr>
          <w:p w14:paraId="03F9BA48"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41F5A8DB" w14:textId="77777777" w:rsidR="00790330" w:rsidRDefault="001F52FB" w:rsidP="000212B4">
            <w:pPr>
              <w:spacing w:line="480" w:lineRule="auto"/>
              <w:ind w:firstLineChars="0" w:firstLine="0"/>
              <w:jc w:val="left"/>
              <w:rPr>
                <w:rFonts w:ascii="Arial" w:hAnsi="Arial" w:cs="Arial"/>
              </w:rPr>
            </w:pPr>
            <w:r w:rsidRPr="00A51B7B">
              <w:rPr>
                <w:rFonts w:ascii="Arial" w:hAnsi="Arial" w:cs="Arial"/>
                <w:i/>
                <w:iCs/>
              </w:rPr>
              <w:t>Schisandra chinensis</w:t>
            </w:r>
            <w:r w:rsidRPr="00A51B7B">
              <w:rPr>
                <w:rFonts w:ascii="Arial" w:hAnsi="Arial" w:cs="Arial"/>
              </w:rPr>
              <w:t xml:space="preserve"> </w:t>
            </w:r>
          </w:p>
          <w:p w14:paraId="1E6C06B8" w14:textId="4D43ED5B"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t>
            </w:r>
            <w:proofErr w:type="spellStart"/>
            <w:r w:rsidRPr="00A51B7B">
              <w:rPr>
                <w:rFonts w:ascii="Arial" w:hAnsi="Arial" w:cs="Arial"/>
              </w:rPr>
              <w:t>Turcz</w:t>
            </w:r>
            <w:proofErr w:type="spellEnd"/>
            <w:r w:rsidRPr="00A51B7B">
              <w:rPr>
                <w:rFonts w:ascii="Arial" w:hAnsi="Arial" w:cs="Arial"/>
              </w:rPr>
              <w:t xml:space="preserve">.) </w:t>
            </w:r>
            <w:proofErr w:type="spellStart"/>
            <w:r w:rsidRPr="00A51B7B">
              <w:rPr>
                <w:rFonts w:ascii="Arial" w:hAnsi="Arial" w:cs="Arial"/>
              </w:rPr>
              <w:t>Baill</w:t>
            </w:r>
            <w:proofErr w:type="spellEnd"/>
            <w:r w:rsidRPr="00A51B7B">
              <w:rPr>
                <w:rFonts w:ascii="Arial" w:hAnsi="Arial" w:cs="Arial"/>
              </w:rPr>
              <w:t>.</w:t>
            </w:r>
          </w:p>
        </w:tc>
        <w:tc>
          <w:tcPr>
            <w:tcW w:w="2268" w:type="dxa"/>
            <w:vAlign w:val="center"/>
          </w:tcPr>
          <w:p w14:paraId="314A7AEA"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Schisandrin</w:t>
            </w:r>
            <w:proofErr w:type="spellEnd"/>
            <w:r w:rsidRPr="00A51B7B">
              <w:rPr>
                <w:rFonts w:ascii="Arial" w:hAnsi="Arial" w:cs="Arial"/>
              </w:rPr>
              <w:t xml:space="preserve"> A, B, and C</w:t>
            </w:r>
          </w:p>
        </w:tc>
        <w:tc>
          <w:tcPr>
            <w:tcW w:w="6511" w:type="dxa"/>
            <w:vAlign w:val="center"/>
          </w:tcPr>
          <w:p w14:paraId="115A3415" w14:textId="77777777" w:rsidR="001F52FB" w:rsidRPr="00A51B7B" w:rsidRDefault="001F52FB" w:rsidP="000212B4">
            <w:pPr>
              <w:spacing w:line="480" w:lineRule="auto"/>
              <w:ind w:firstLineChars="0" w:firstLine="0"/>
              <w:jc w:val="left"/>
              <w:rPr>
                <w:rFonts w:ascii="Arial" w:hAnsi="Arial" w:cs="Arial"/>
              </w:rPr>
            </w:pPr>
            <w:r w:rsidRPr="00A51B7B">
              <w:rPr>
                <w:rFonts w:ascii="Arial" w:eastAsia="宋体" w:hAnsi="Arial" w:cs="Arial"/>
              </w:rPr>
              <w:t>I. C</w:t>
            </w:r>
            <w:r w:rsidRPr="00A51B7B">
              <w:rPr>
                <w:rFonts w:ascii="Arial" w:hAnsi="Arial" w:cs="Arial"/>
              </w:rPr>
              <w:t xml:space="preserve">an inhibit the release of inflammatory cytokines and the expression of </w:t>
            </w:r>
            <w:proofErr w:type="spellStart"/>
            <w:r w:rsidRPr="00A51B7B">
              <w:rPr>
                <w:rFonts w:ascii="Arial" w:hAnsi="Arial" w:cs="Arial"/>
              </w:rPr>
              <w:t>NFκB</w:t>
            </w:r>
            <w:proofErr w:type="spellEnd"/>
            <w:r w:rsidRPr="00A51B7B">
              <w:rPr>
                <w:rFonts w:ascii="Arial" w:hAnsi="Arial" w:cs="Arial"/>
              </w:rPr>
              <w:t xml:space="preserve">. </w:t>
            </w:r>
            <w:proofErr w:type="spellStart"/>
            <w:r w:rsidRPr="00A51B7B">
              <w:rPr>
                <w:rFonts w:ascii="Arial" w:hAnsi="Arial" w:cs="Arial"/>
              </w:rPr>
              <w:t>Schisandrin</w:t>
            </w:r>
            <w:proofErr w:type="spellEnd"/>
            <w:r w:rsidRPr="00A51B7B">
              <w:rPr>
                <w:rFonts w:ascii="Arial" w:hAnsi="Arial" w:cs="Arial"/>
              </w:rPr>
              <w:t xml:space="preserve"> A can inhibit the activation of JNK induced by Propionibacterium acnes, </w:t>
            </w:r>
            <w:proofErr w:type="spellStart"/>
            <w:r w:rsidRPr="00A51B7B">
              <w:rPr>
                <w:rFonts w:ascii="Arial" w:hAnsi="Arial" w:cs="Arial"/>
              </w:rPr>
              <w:t>Schisandrin</w:t>
            </w:r>
            <w:proofErr w:type="spellEnd"/>
            <w:r w:rsidRPr="00A51B7B">
              <w:rPr>
                <w:rFonts w:ascii="Arial" w:hAnsi="Arial" w:cs="Arial"/>
              </w:rPr>
              <w:t xml:space="preserve"> B can inhibit the activation of p38 induced by Propionibacterium acnes, and </w:t>
            </w:r>
            <w:proofErr w:type="spellStart"/>
            <w:r w:rsidRPr="00A51B7B">
              <w:rPr>
                <w:rFonts w:ascii="Arial" w:hAnsi="Arial" w:cs="Arial"/>
              </w:rPr>
              <w:t>Schisandrin</w:t>
            </w:r>
            <w:proofErr w:type="spellEnd"/>
            <w:r w:rsidRPr="00A51B7B">
              <w:rPr>
                <w:rFonts w:ascii="Arial" w:hAnsi="Arial" w:cs="Arial"/>
              </w:rPr>
              <w:t xml:space="preserve"> C can inhibit the phosphorylation of JNK, ERK and p38.</w:t>
            </w:r>
          </w:p>
          <w:p w14:paraId="4C8CD1A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Can effectively inhibit IL-1β secretion by inhibiting the activation of NLRP3 inflammatory vesicles induced by Propionibacterium acnes.</w:t>
            </w:r>
          </w:p>
        </w:tc>
        <w:tc>
          <w:tcPr>
            <w:tcW w:w="718" w:type="dxa"/>
            <w:vAlign w:val="center"/>
          </w:tcPr>
          <w:p w14:paraId="5153230B" w14:textId="752EAFBD"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fldChar w:fldCharType="begin">
                <w:fldData xml:space="preserve">PEVuZE5vdGU+PENpdGU+PEF1dGhvcj5HdW88L0F1dGhvcj48WWVhcj4yMDE3PC9ZZWFyPjxSZWNO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=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PEVuZE5vdGU+PENpdGU+PEF1dGhvcj5HdW88L0F1dGhvcj48WWVhcj4yMDE3PC9ZZWFyPjxSZWNO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=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Pr="00A51B7B">
              <w:rPr>
                <w:rFonts w:ascii="Arial" w:hAnsi="Arial" w:cs="Arial"/>
              </w:rPr>
            </w:r>
            <w:r w:rsidRPr="00A51B7B">
              <w:rPr>
                <w:rFonts w:ascii="Arial" w:hAnsi="Arial" w:cs="Arial"/>
              </w:rPr>
              <w:fldChar w:fldCharType="separate"/>
            </w:r>
            <w:hyperlink w:anchor="_ENREF_47" w:tooltip="Guo, 2017 #139" w:history="1">
              <w:r w:rsidR="00285727" w:rsidRPr="00285727">
                <w:rPr>
                  <w:rFonts w:ascii="Arial" w:hAnsi="Arial" w:cs="Arial"/>
                  <w:noProof/>
                  <w:vertAlign w:val="superscript"/>
                </w:rPr>
                <w:t>47</w:t>
              </w:r>
            </w:hyperlink>
            <w:r w:rsidR="00285727" w:rsidRPr="00285727">
              <w:rPr>
                <w:rFonts w:ascii="Arial" w:hAnsi="Arial" w:cs="Arial"/>
                <w:noProof/>
                <w:vertAlign w:val="superscript"/>
              </w:rPr>
              <w:t>,</w:t>
            </w:r>
            <w:hyperlink w:anchor="_ENREF_48" w:tooltip="Guo, 2017 #138" w:history="1">
              <w:r w:rsidR="00285727" w:rsidRPr="00285727">
                <w:rPr>
                  <w:rFonts w:ascii="Arial" w:hAnsi="Arial" w:cs="Arial"/>
                  <w:noProof/>
                  <w:vertAlign w:val="superscript"/>
                </w:rPr>
                <w:t>48</w:t>
              </w:r>
            </w:hyperlink>
            <w:r w:rsidRPr="00A51B7B">
              <w:rPr>
                <w:rFonts w:ascii="Arial" w:hAnsi="Arial" w:cs="Arial"/>
              </w:rPr>
              <w:fldChar w:fldCharType="end"/>
            </w:r>
          </w:p>
        </w:tc>
      </w:tr>
      <w:tr w:rsidR="001F52FB" w:rsidRPr="00A51B7B" w14:paraId="79812DB0" w14:textId="77777777" w:rsidTr="000212B4">
        <w:tc>
          <w:tcPr>
            <w:tcW w:w="1408" w:type="dxa"/>
            <w:vAlign w:val="center"/>
          </w:tcPr>
          <w:p w14:paraId="7198DCAF"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10571200"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Scutellaria</w:t>
            </w:r>
            <w:proofErr w:type="spellEnd"/>
            <w:r w:rsidRPr="00A51B7B">
              <w:rPr>
                <w:rFonts w:ascii="Arial" w:hAnsi="Arial" w:cs="Arial"/>
                <w:i/>
                <w:iCs/>
              </w:rPr>
              <w:t xml:space="preserve"> </w:t>
            </w:r>
            <w:proofErr w:type="spellStart"/>
            <w:r w:rsidRPr="00A51B7B">
              <w:rPr>
                <w:rFonts w:ascii="Arial" w:hAnsi="Arial" w:cs="Arial"/>
                <w:i/>
                <w:iCs/>
              </w:rPr>
              <w:t>baicalensis</w:t>
            </w:r>
            <w:proofErr w:type="spellEnd"/>
            <w:r w:rsidRPr="00A51B7B">
              <w:rPr>
                <w:rFonts w:ascii="Arial" w:hAnsi="Arial" w:cs="Arial"/>
              </w:rPr>
              <w:t xml:space="preserve"> Georgi</w:t>
            </w:r>
          </w:p>
        </w:tc>
        <w:tc>
          <w:tcPr>
            <w:tcW w:w="2268" w:type="dxa"/>
            <w:vAlign w:val="center"/>
          </w:tcPr>
          <w:p w14:paraId="775A372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Wogonin</w:t>
            </w:r>
          </w:p>
        </w:tc>
        <w:tc>
          <w:tcPr>
            <w:tcW w:w="6511" w:type="dxa"/>
          </w:tcPr>
          <w:p w14:paraId="5B03CDD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inhibit the upregulation of IL-1β and IL-8 levels induced by Propionibacterium acnes through inhibition of MAPK and </w:t>
            </w:r>
            <w:proofErr w:type="spellStart"/>
            <w:r w:rsidRPr="00A51B7B">
              <w:rPr>
                <w:rFonts w:ascii="Arial" w:hAnsi="Arial" w:cs="Arial"/>
              </w:rPr>
              <w:t>NFκB</w:t>
            </w:r>
            <w:proofErr w:type="spellEnd"/>
            <w:r w:rsidRPr="00A51B7B">
              <w:rPr>
                <w:rFonts w:ascii="Arial" w:hAnsi="Arial" w:cs="Arial"/>
              </w:rPr>
              <w:t xml:space="preserve"> signaling pathways.</w:t>
            </w:r>
          </w:p>
        </w:tc>
        <w:tc>
          <w:tcPr>
            <w:tcW w:w="718" w:type="dxa"/>
            <w:vAlign w:val="center"/>
          </w:tcPr>
          <w:p w14:paraId="3BFD24FF" w14:textId="55E9E5E3" w:rsidR="001F52FB" w:rsidRPr="00A51B7B" w:rsidRDefault="00000000" w:rsidP="000212B4">
            <w:pPr>
              <w:spacing w:line="480" w:lineRule="auto"/>
              <w:ind w:firstLineChars="0" w:firstLine="0"/>
              <w:jc w:val="left"/>
              <w:rPr>
                <w:rFonts w:ascii="Arial" w:hAnsi="Arial" w:cs="Arial"/>
              </w:rPr>
            </w:pPr>
            <w:hyperlink w:anchor="_ENREF_49" w:tooltip="Zhu, 2020 #141" w:history="1">
              <w:r w:rsidR="00285727" w:rsidRPr="00A51B7B">
                <w:rPr>
                  <w:rFonts w:ascii="Arial" w:hAnsi="Arial" w:cs="Arial"/>
                </w:rPr>
                <w:fldChar w:fldCharType="begin">
                  <w:fldData xml:space="preserve">PEVuZE5vdGU+PENpdGU+PEF1dGhvcj5aaHU8L0F1dGhvcj48WWVhcj4yMDIwPC9ZZWFyPjxSZWNO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PEVuZE5vdGU+PENpdGU+PEF1dGhvcj5aaHU8L0F1dGhvcj48WWVhcj4yMDIwPC9ZZWFyPjxSZWNO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49</w:t>
              </w:r>
              <w:r w:rsidR="00285727" w:rsidRPr="00A51B7B">
                <w:rPr>
                  <w:rFonts w:ascii="Arial" w:hAnsi="Arial" w:cs="Arial"/>
                </w:rPr>
                <w:fldChar w:fldCharType="end"/>
              </w:r>
            </w:hyperlink>
          </w:p>
        </w:tc>
      </w:tr>
      <w:tr w:rsidR="001F52FB" w:rsidRPr="00A51B7B" w14:paraId="3B911158" w14:textId="77777777" w:rsidTr="000212B4">
        <w:tc>
          <w:tcPr>
            <w:tcW w:w="1408" w:type="dxa"/>
            <w:vAlign w:val="center"/>
          </w:tcPr>
          <w:p w14:paraId="6BC2BE15"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2903234B"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Syzygium</w:t>
            </w:r>
            <w:proofErr w:type="spellEnd"/>
            <w:r w:rsidRPr="00A51B7B">
              <w:rPr>
                <w:rFonts w:ascii="Arial" w:hAnsi="Arial" w:cs="Arial"/>
                <w:i/>
                <w:iCs/>
              </w:rPr>
              <w:t xml:space="preserve"> </w:t>
            </w:r>
            <w:proofErr w:type="spellStart"/>
            <w:r w:rsidRPr="00A51B7B">
              <w:rPr>
                <w:rFonts w:ascii="Arial" w:hAnsi="Arial" w:cs="Arial"/>
                <w:i/>
                <w:iCs/>
              </w:rPr>
              <w:t>aromaticum</w:t>
            </w:r>
            <w:proofErr w:type="spellEnd"/>
            <w:r w:rsidRPr="00A51B7B">
              <w:rPr>
                <w:rFonts w:ascii="Arial" w:hAnsi="Arial" w:cs="Arial"/>
                <w:i/>
                <w:iCs/>
              </w:rPr>
              <w:t xml:space="preserve"> </w:t>
            </w:r>
            <w:r w:rsidRPr="00A51B7B">
              <w:rPr>
                <w:rFonts w:ascii="Arial" w:hAnsi="Arial" w:cs="Arial"/>
              </w:rPr>
              <w:t xml:space="preserve">(L.) </w:t>
            </w:r>
            <w:proofErr w:type="spellStart"/>
            <w:r w:rsidRPr="00A51B7B">
              <w:rPr>
                <w:rFonts w:ascii="Arial" w:hAnsi="Arial" w:cs="Arial"/>
              </w:rPr>
              <w:t>Merr</w:t>
            </w:r>
            <w:proofErr w:type="spellEnd"/>
            <w:r w:rsidRPr="00A51B7B">
              <w:rPr>
                <w:rFonts w:ascii="Arial" w:hAnsi="Arial" w:cs="Arial"/>
              </w:rPr>
              <w:t xml:space="preserve">. &amp; </w:t>
            </w:r>
            <w:proofErr w:type="spellStart"/>
            <w:r w:rsidRPr="00A51B7B">
              <w:rPr>
                <w:rFonts w:ascii="Arial" w:hAnsi="Arial" w:cs="Arial"/>
              </w:rPr>
              <w:t>L.</w:t>
            </w:r>
            <w:proofErr w:type="gramStart"/>
            <w:r w:rsidRPr="00A51B7B">
              <w:rPr>
                <w:rFonts w:ascii="Arial" w:hAnsi="Arial" w:cs="Arial"/>
              </w:rPr>
              <w:t>M.Perry</w:t>
            </w:r>
            <w:proofErr w:type="spellEnd"/>
            <w:proofErr w:type="gramEnd"/>
            <w:r w:rsidRPr="00A51B7B">
              <w:rPr>
                <w:rFonts w:ascii="Arial" w:hAnsi="Arial" w:cs="Arial"/>
              </w:rPr>
              <w:t>.</w:t>
            </w:r>
          </w:p>
          <w:p w14:paraId="786DAAD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(Syn. </w:t>
            </w:r>
            <w:r w:rsidRPr="00A51B7B">
              <w:rPr>
                <w:rFonts w:ascii="Arial" w:hAnsi="Arial" w:cs="Arial"/>
                <w:i/>
                <w:iCs/>
              </w:rPr>
              <w:t xml:space="preserve">Eugenia </w:t>
            </w:r>
            <w:proofErr w:type="spellStart"/>
            <w:r w:rsidRPr="00A51B7B">
              <w:rPr>
                <w:rFonts w:ascii="Arial" w:hAnsi="Arial" w:cs="Arial"/>
                <w:i/>
                <w:iCs/>
              </w:rPr>
              <w:t>caryophyllus</w:t>
            </w:r>
            <w:proofErr w:type="spellEnd"/>
            <w:r w:rsidRPr="00A51B7B">
              <w:rPr>
                <w:rFonts w:ascii="Arial" w:hAnsi="Arial" w:cs="Arial"/>
              </w:rPr>
              <w:t xml:space="preserve"> (</w:t>
            </w:r>
            <w:proofErr w:type="spellStart"/>
            <w:r w:rsidRPr="00A51B7B">
              <w:rPr>
                <w:rFonts w:ascii="Arial" w:hAnsi="Arial" w:cs="Arial"/>
              </w:rPr>
              <w:t>Spreng</w:t>
            </w:r>
            <w:proofErr w:type="spellEnd"/>
            <w:r w:rsidRPr="00A51B7B">
              <w:rPr>
                <w:rFonts w:ascii="Arial" w:hAnsi="Arial" w:cs="Arial"/>
              </w:rPr>
              <w:t>.)</w:t>
            </w:r>
          </w:p>
          <w:p w14:paraId="2240F07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Bullock &amp; </w:t>
            </w:r>
            <w:proofErr w:type="spellStart"/>
            <w:r w:rsidRPr="00A51B7B">
              <w:rPr>
                <w:rFonts w:ascii="Arial" w:hAnsi="Arial" w:cs="Arial"/>
              </w:rPr>
              <w:t>S.</w:t>
            </w:r>
            <w:proofErr w:type="gramStart"/>
            <w:r w:rsidRPr="00A51B7B">
              <w:rPr>
                <w:rFonts w:ascii="Arial" w:hAnsi="Arial" w:cs="Arial"/>
              </w:rPr>
              <w:t>G.Harrison</w:t>
            </w:r>
            <w:proofErr w:type="spellEnd"/>
            <w:proofErr w:type="gramEnd"/>
            <w:r w:rsidRPr="00A51B7B">
              <w:rPr>
                <w:rFonts w:ascii="Arial" w:hAnsi="Arial" w:cs="Arial"/>
              </w:rPr>
              <w:t>)</w:t>
            </w:r>
          </w:p>
        </w:tc>
        <w:tc>
          <w:tcPr>
            <w:tcW w:w="2268" w:type="dxa"/>
            <w:vAlign w:val="center"/>
          </w:tcPr>
          <w:p w14:paraId="3055318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Eugenol</w:t>
            </w:r>
          </w:p>
        </w:tc>
        <w:tc>
          <w:tcPr>
            <w:tcW w:w="6511" w:type="dxa"/>
            <w:vAlign w:val="center"/>
          </w:tcPr>
          <w:p w14:paraId="4F5A32B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the expression of TNF-α, IL-1β, IL-8 and MMP-9 to suppress the inflammatory response induced by Propionibacterium acnes.</w:t>
            </w:r>
          </w:p>
        </w:tc>
        <w:tc>
          <w:tcPr>
            <w:tcW w:w="718" w:type="dxa"/>
            <w:vAlign w:val="center"/>
          </w:tcPr>
          <w:p w14:paraId="5259013B" w14:textId="4CE190D1" w:rsidR="001F52FB" w:rsidRPr="00A51B7B" w:rsidRDefault="00000000" w:rsidP="000212B4">
            <w:pPr>
              <w:spacing w:line="480" w:lineRule="auto"/>
              <w:ind w:firstLineChars="0" w:firstLine="0"/>
              <w:jc w:val="left"/>
              <w:rPr>
                <w:rFonts w:ascii="Arial" w:hAnsi="Arial" w:cs="Arial"/>
              </w:rPr>
            </w:pPr>
            <w:hyperlink w:anchor="_ENREF_50" w:tooltip="Tsai, 2017 #143" w:history="1">
              <w:r w:rsidR="00285727" w:rsidRPr="00A51B7B">
                <w:rPr>
                  <w:rFonts w:ascii="Arial" w:hAnsi="Arial" w:cs="Arial"/>
                </w:rPr>
                <w:fldChar w:fldCharType="begin">
                  <w:fldData xml:space="preserve">PEVuZE5vdGU+PENpdGU+PEF1dGhvcj5Uc2FpPC9BdXRob3I+PFllYXI+MjAxNzwvWWVhcj48UmVj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=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PEVuZE5vdGU+PENpdGU+PEF1dGhvcj5Uc2FpPC9BdXRob3I+PFllYXI+MjAxNzwvWWVhcj48UmVj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=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50</w:t>
              </w:r>
              <w:r w:rsidR="00285727" w:rsidRPr="00A51B7B">
                <w:rPr>
                  <w:rFonts w:ascii="Arial" w:hAnsi="Arial" w:cs="Arial"/>
                </w:rPr>
                <w:fldChar w:fldCharType="end"/>
              </w:r>
            </w:hyperlink>
          </w:p>
        </w:tc>
      </w:tr>
      <w:tr w:rsidR="001F52FB" w:rsidRPr="00A51B7B" w14:paraId="4147136A" w14:textId="77777777" w:rsidTr="000212B4">
        <w:tc>
          <w:tcPr>
            <w:tcW w:w="1408" w:type="dxa"/>
            <w:vAlign w:val="center"/>
          </w:tcPr>
          <w:p w14:paraId="47533FCD"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5FC3655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Terminalia </w:t>
            </w:r>
            <w:proofErr w:type="spellStart"/>
            <w:r w:rsidRPr="00A51B7B">
              <w:rPr>
                <w:rFonts w:ascii="Arial" w:hAnsi="Arial" w:cs="Arial"/>
                <w:i/>
                <w:iCs/>
              </w:rPr>
              <w:t>chebula</w:t>
            </w:r>
            <w:proofErr w:type="spellEnd"/>
            <w:r w:rsidRPr="00A51B7B">
              <w:rPr>
                <w:rFonts w:ascii="Arial" w:hAnsi="Arial" w:cs="Arial"/>
              </w:rPr>
              <w:t xml:space="preserve"> Retz.</w:t>
            </w:r>
          </w:p>
        </w:tc>
        <w:tc>
          <w:tcPr>
            <w:tcW w:w="2268" w:type="dxa"/>
            <w:vAlign w:val="center"/>
          </w:tcPr>
          <w:p w14:paraId="66140B4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6511" w:type="dxa"/>
          </w:tcPr>
          <w:p w14:paraId="2A019DF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inhibitory effect on lipase activity of Propionibacterium acnes.</w:t>
            </w:r>
          </w:p>
        </w:tc>
        <w:tc>
          <w:tcPr>
            <w:tcW w:w="718" w:type="dxa"/>
            <w:vAlign w:val="center"/>
          </w:tcPr>
          <w:p w14:paraId="1B164AFA" w14:textId="7E4B1A57" w:rsidR="001F52FB" w:rsidRPr="00A51B7B" w:rsidRDefault="00000000" w:rsidP="000212B4">
            <w:pPr>
              <w:spacing w:line="480" w:lineRule="auto"/>
              <w:ind w:firstLineChars="0" w:firstLine="0"/>
              <w:jc w:val="left"/>
              <w:rPr>
                <w:rFonts w:ascii="Arial" w:hAnsi="Arial" w:cs="Arial"/>
              </w:rPr>
            </w:pPr>
            <w:hyperlink w:anchor="_ENREF_51" w:tooltip="Patil, 2012 #144" w:history="1">
              <w:r w:rsidR="00285727" w:rsidRPr="00A51B7B">
                <w:rPr>
                  <w:rFonts w:ascii="Arial" w:hAnsi="Arial" w:cs="Arial"/>
                </w:rPr>
                <w:fldChar w:fldCharType="begin">
                  <w:fldData xml:space="preserve">PEVuZE5vdGU+PENpdGU+PEF1dGhvcj5QYXRpbDwvQXV0aG9yPjxZZWFyPjIwMTI8L1llYXI+PFJl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PEVuZE5vdGU+PENpdGU+PEF1dGhvcj5QYXRpbDwvQXV0aG9yPjxZZWFyPjIwMTI8L1llYXI+PFJl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51</w:t>
              </w:r>
              <w:r w:rsidR="00285727" w:rsidRPr="00A51B7B">
                <w:rPr>
                  <w:rFonts w:ascii="Arial" w:hAnsi="Arial" w:cs="Arial"/>
                </w:rPr>
                <w:fldChar w:fldCharType="end"/>
              </w:r>
            </w:hyperlink>
          </w:p>
        </w:tc>
      </w:tr>
      <w:tr w:rsidR="001F52FB" w:rsidRPr="00A51B7B" w14:paraId="65F04A57" w14:textId="77777777" w:rsidTr="000212B4">
        <w:tc>
          <w:tcPr>
            <w:tcW w:w="1408" w:type="dxa"/>
            <w:vAlign w:val="center"/>
          </w:tcPr>
          <w:p w14:paraId="5EC0A4FE"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1F869C2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Tribulus </w:t>
            </w:r>
            <w:proofErr w:type="spellStart"/>
            <w:r w:rsidRPr="00A51B7B">
              <w:rPr>
                <w:rFonts w:ascii="Arial" w:hAnsi="Arial" w:cs="Arial"/>
                <w:i/>
                <w:iCs/>
              </w:rPr>
              <w:t>terrestris</w:t>
            </w:r>
            <w:proofErr w:type="spellEnd"/>
            <w:r w:rsidRPr="00A51B7B">
              <w:rPr>
                <w:rFonts w:ascii="Arial" w:hAnsi="Arial" w:cs="Arial"/>
              </w:rPr>
              <w:t xml:space="preserve"> L.</w:t>
            </w:r>
          </w:p>
        </w:tc>
        <w:tc>
          <w:tcPr>
            <w:tcW w:w="2268" w:type="dxa"/>
            <w:vAlign w:val="center"/>
          </w:tcPr>
          <w:p w14:paraId="0A219C5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6511" w:type="dxa"/>
          </w:tcPr>
          <w:p w14:paraId="4677D8C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reduce inflammatory and non-inflammatory acne symptoms.</w:t>
            </w:r>
          </w:p>
        </w:tc>
        <w:tc>
          <w:tcPr>
            <w:tcW w:w="718" w:type="dxa"/>
            <w:vAlign w:val="center"/>
          </w:tcPr>
          <w:p w14:paraId="7EC4FB79" w14:textId="345EA554" w:rsidR="001F52FB" w:rsidRPr="00A51B7B" w:rsidRDefault="00000000" w:rsidP="000212B4">
            <w:pPr>
              <w:spacing w:line="480" w:lineRule="auto"/>
              <w:ind w:firstLineChars="0" w:firstLine="0"/>
              <w:jc w:val="left"/>
              <w:rPr>
                <w:rFonts w:ascii="Arial" w:hAnsi="Arial" w:cs="Arial"/>
              </w:rPr>
            </w:pPr>
            <w:hyperlink w:anchor="_ENREF_52" w:tooltip="Yang, 2021 #145" w:history="1">
              <w:r w:rsidR="00285727" w:rsidRPr="00A51B7B">
                <w:rPr>
                  <w:rFonts w:ascii="Arial" w:hAnsi="Arial" w:cs="Arial"/>
                </w:rPr>
                <w:fldChar w:fldCharType="begin">
                  <w:fldData xml:space="preserve">PEVuZE5vdGU+PENpdGU+PEF1dGhvcj5ZYW5nPC9BdXRob3I+PFllYXI+MjAyMTwvWWVhcj48UmVj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PEVuZE5vdGU+PENpdGU+PEF1dGhvcj5ZYW5nPC9BdXRob3I+PFllYXI+MjAyMTwvWWVhcj48UmVj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52</w:t>
              </w:r>
              <w:r w:rsidR="00285727" w:rsidRPr="00A51B7B">
                <w:rPr>
                  <w:rFonts w:ascii="Arial" w:hAnsi="Arial" w:cs="Arial"/>
                </w:rPr>
                <w:fldChar w:fldCharType="end"/>
              </w:r>
            </w:hyperlink>
          </w:p>
        </w:tc>
      </w:tr>
      <w:tr w:rsidR="001F52FB" w:rsidRPr="00A51B7B" w14:paraId="666F6115" w14:textId="77777777" w:rsidTr="000212B4">
        <w:tc>
          <w:tcPr>
            <w:tcW w:w="1408" w:type="dxa"/>
            <w:vAlign w:val="center"/>
          </w:tcPr>
          <w:p w14:paraId="4E60CF56"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72FEE703" w14:textId="77777777" w:rsidR="001F52FB" w:rsidRPr="00A51B7B" w:rsidRDefault="001F52FB" w:rsidP="000212B4">
            <w:pPr>
              <w:spacing w:line="480" w:lineRule="auto"/>
              <w:ind w:firstLineChars="0" w:firstLine="0"/>
              <w:jc w:val="left"/>
              <w:rPr>
                <w:rFonts w:ascii="Arial" w:hAnsi="Arial" w:cs="Arial"/>
                <w:i/>
                <w:iCs/>
              </w:rPr>
            </w:pPr>
            <w:r w:rsidRPr="00A51B7B">
              <w:rPr>
                <w:rFonts w:ascii="Arial" w:hAnsi="Arial" w:cs="Arial"/>
                <w:i/>
                <w:iCs/>
              </w:rPr>
              <w:t>Vitis vinifera</w:t>
            </w:r>
            <w:r w:rsidRPr="00A51B7B">
              <w:rPr>
                <w:rFonts w:ascii="Arial" w:hAnsi="Arial" w:cs="Arial"/>
              </w:rPr>
              <w:t xml:space="preserve"> L.</w:t>
            </w:r>
          </w:p>
        </w:tc>
        <w:tc>
          <w:tcPr>
            <w:tcW w:w="2268" w:type="dxa"/>
            <w:vAlign w:val="center"/>
          </w:tcPr>
          <w:p w14:paraId="37F156F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Resveratrol</w:t>
            </w:r>
          </w:p>
        </w:tc>
        <w:tc>
          <w:tcPr>
            <w:tcW w:w="6511" w:type="dxa"/>
          </w:tcPr>
          <w:p w14:paraId="40A181A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reduce lesion area and acne grading score.</w:t>
            </w:r>
          </w:p>
        </w:tc>
        <w:tc>
          <w:tcPr>
            <w:tcW w:w="718" w:type="dxa"/>
            <w:vAlign w:val="center"/>
          </w:tcPr>
          <w:p w14:paraId="0EF84B59" w14:textId="62BCA83D" w:rsidR="001F52FB" w:rsidRPr="00A51B7B" w:rsidRDefault="00000000" w:rsidP="000212B4">
            <w:pPr>
              <w:spacing w:line="480" w:lineRule="auto"/>
              <w:ind w:firstLineChars="0" w:firstLine="0"/>
              <w:jc w:val="left"/>
              <w:rPr>
                <w:rFonts w:ascii="Arial" w:hAnsi="Arial" w:cs="Arial"/>
              </w:rPr>
            </w:pPr>
            <w:hyperlink w:anchor="_ENREF_53" w:tooltip="Fabbrocini, 2011 #146" w:history="1">
              <w:r w:rsidR="00285727" w:rsidRPr="00A51B7B">
                <w:rPr>
                  <w:rFonts w:ascii="Arial" w:hAnsi="Arial" w:cs="Arial"/>
                </w:rPr>
                <w:fldChar w:fldCharType="begin"/>
              </w:r>
              <w:r w:rsidR="00285727">
                <w:rPr>
                  <w:rFonts w:ascii="Arial" w:hAnsi="Arial" w:cs="Arial"/>
                </w:rPr>
                <w:instrText xml:space="preserve"> ADDIN EN.CITE &lt;EndNote&gt;&lt;Cite&gt;&lt;Author&gt;Fabbrocini&lt;/Author&gt;&lt;Year&gt;2011&lt;/Year&gt;&lt;RecNum&gt;146&lt;/RecNum&gt;&lt;DisplayText&gt;&lt;style face="superscript"&gt;53&lt;/style&gt;&lt;/DisplayText&gt;&lt;record&gt;&lt;rec-number&gt;146&lt;/rec-number&gt;&lt;foreign-keys&gt;&lt;key app="EN" db-id="02sfa2wrbps0vre9rt45za2vzrxr2r2eeptf" timestamp="1650975129"&gt;146&lt;/key&gt;&lt;/foreign-keys&gt;&lt;ref-type name="Journal Article"&gt;17&lt;/ref-type&gt;&lt;contributors&gt;&lt;authors&gt;&lt;author&gt;Fabbrocini, Gabriella&lt;/author&gt;&lt;author&gt;Staibano, Stefania&lt;/author&gt;&lt;author&gt;De Rosa, Giuseppe&lt;/author&gt;&lt;author&gt;Battimiello, Valeria&lt;/author&gt;&lt;author&gt;Fardella, Nunzio&lt;/author&gt;&lt;author&gt;Ilardi, Gennaro&lt;/author&gt;&lt;author&gt;La Rotonda, Maria Immacolata&lt;/author&gt;&lt;author&gt;Longobardi, Amelia&lt;/author&gt;&lt;author&gt;Mazzella, Marialuisa&lt;/author&gt;&lt;author&gt;Siano, Maria&lt;/author&gt;&lt;author&gt;Pastore, Francesco&lt;/author&gt;&lt;author&gt;De Vita, Valerio&lt;/author&gt;&lt;author&gt;Vecchione, Maria Luisa&lt;/author&gt;&lt;author&gt;Ayala, Fabio&lt;/author&gt;&lt;/authors&gt;&lt;/contributors&gt;&lt;auth-address&gt;Department of Systematic Pathology, Division of Clinical Dermatology, University of Naples Federico II, via S. Pansini 5, Naples, Italy. gafabbro@unina.it&lt;/auth-address&gt;&lt;titles&gt;&lt;title&gt;Resveratrol-containing gel for the treatment of acne vulgaris: a single-blind, vehicle-controlled, pilot study&lt;/title&gt;&lt;secondary-title&gt;American Journal of Clinical Dermatology&lt;/secondary-title&gt;&lt;alt-title&gt;Am J Clin Dermatol&lt;/alt-title&gt;&lt;/titles&gt;&lt;periodical&gt;&lt;full-title&gt;American Journal of Clinical Dermatology&lt;/full-title&gt;&lt;abbr-1&gt;Am. J. Clin. Dermatol.&lt;/abbr-1&gt;&lt;/periodical&gt;&lt;pages&gt;133-141&lt;/pages&gt;&lt;volume&gt;12&lt;/volume&gt;&lt;number&gt;2&lt;/number&gt;&lt;dates&gt;&lt;year&gt;2011&lt;/year&gt;&lt;/dates&gt;&lt;isbn&gt;1179-1888&lt;/isbn&gt;&lt;accession-num&gt;21348544&lt;/accession-num&gt;&lt;urls&gt;&lt;related-urls&gt;&lt;url&gt;https://pubmed.ncbi.nlm.nih.gov/21348544&lt;/url&gt;&lt;/related-urls&gt;&lt;/urls&gt;&lt;electronic-resource-num&gt;10.2165/11530630-000000000-00000&lt;/electronic-resource-num&gt;&lt;remote-database-name&gt;PubMed&lt;/remote-database-name&gt;&lt;language&gt;eng&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53</w:t>
              </w:r>
              <w:r w:rsidR="00285727" w:rsidRPr="00A51B7B">
                <w:rPr>
                  <w:rFonts w:ascii="Arial" w:hAnsi="Arial" w:cs="Arial"/>
                </w:rPr>
                <w:fldChar w:fldCharType="end"/>
              </w:r>
            </w:hyperlink>
          </w:p>
        </w:tc>
      </w:tr>
      <w:tr w:rsidR="001F52FB" w:rsidRPr="00A51B7B" w14:paraId="25A78682" w14:textId="77777777" w:rsidTr="000212B4">
        <w:tc>
          <w:tcPr>
            <w:tcW w:w="1408" w:type="dxa"/>
            <w:vAlign w:val="center"/>
          </w:tcPr>
          <w:p w14:paraId="59EC54F8"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5A848EFA" w14:textId="77777777" w:rsidR="001F52FB" w:rsidRPr="00A51B7B" w:rsidRDefault="001F52FB" w:rsidP="000212B4">
            <w:pPr>
              <w:spacing w:line="480" w:lineRule="auto"/>
              <w:ind w:firstLineChars="0" w:firstLine="0"/>
              <w:jc w:val="left"/>
              <w:rPr>
                <w:rFonts w:ascii="Arial" w:hAnsi="Arial" w:cs="Arial"/>
                <w:i/>
                <w:iCs/>
              </w:rPr>
            </w:pPr>
            <w:r w:rsidRPr="00A51B7B">
              <w:rPr>
                <w:rFonts w:ascii="Arial" w:hAnsi="Arial" w:cs="Arial"/>
                <w:i/>
                <w:iCs/>
              </w:rPr>
              <w:t xml:space="preserve">Zingiber officinale </w:t>
            </w:r>
            <w:r w:rsidRPr="00A51B7B">
              <w:rPr>
                <w:rFonts w:ascii="Arial" w:hAnsi="Arial" w:cs="Arial"/>
              </w:rPr>
              <w:t>Roscoe</w:t>
            </w:r>
          </w:p>
        </w:tc>
        <w:tc>
          <w:tcPr>
            <w:tcW w:w="2268" w:type="dxa"/>
            <w:vAlign w:val="center"/>
          </w:tcPr>
          <w:p w14:paraId="2A6DE15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Hydrogel containing </w:t>
            </w:r>
            <w:r w:rsidRPr="00A51B7B">
              <w:rPr>
                <w:rFonts w:ascii="Arial" w:hAnsi="Arial" w:cs="Arial"/>
              </w:rPr>
              <w:lastRenderedPageBreak/>
              <w:t>this plant extracts</w:t>
            </w:r>
          </w:p>
        </w:tc>
        <w:tc>
          <w:tcPr>
            <w:tcW w:w="6511" w:type="dxa"/>
          </w:tcPr>
          <w:p w14:paraId="546A9C3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lastRenderedPageBreak/>
              <w:t>I. Has good therapeutic effect on acne.</w:t>
            </w:r>
          </w:p>
        </w:tc>
        <w:tc>
          <w:tcPr>
            <w:tcW w:w="718" w:type="dxa"/>
            <w:vAlign w:val="center"/>
          </w:tcPr>
          <w:p w14:paraId="18F90E55" w14:textId="71C75770" w:rsidR="001F52FB" w:rsidRPr="00A51B7B" w:rsidRDefault="00000000" w:rsidP="000212B4">
            <w:pPr>
              <w:spacing w:line="480" w:lineRule="auto"/>
              <w:ind w:firstLineChars="0" w:firstLine="0"/>
              <w:jc w:val="left"/>
              <w:rPr>
                <w:rFonts w:ascii="Arial" w:hAnsi="Arial" w:cs="Arial"/>
              </w:rPr>
            </w:pPr>
            <w:hyperlink w:anchor="_ENREF_54" w:tooltip="Lin, 2021 #147" w:history="1">
              <w:r w:rsidR="00285727" w:rsidRPr="00A51B7B">
                <w:rPr>
                  <w:rFonts w:ascii="Arial" w:hAnsi="Arial" w:cs="Arial"/>
                </w:rPr>
                <w:fldChar w:fldCharType="begin">
                  <w:fldData xml:space="preserve">PEVuZE5vdGU+PENpdGU+PEF1dGhvcj5MaW48L0F1dGhvcj48WWVhcj4yMDIxPC9ZZWFyPjxSZWNO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PEVuZE5vdGU+PENpdGU+PEF1dGhvcj5MaW48L0F1dGhvcj48WWVhcj4yMDIxPC9ZZWFyPjxSZWNO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54</w:t>
              </w:r>
              <w:r w:rsidR="00285727" w:rsidRPr="00A51B7B">
                <w:rPr>
                  <w:rFonts w:ascii="Arial" w:hAnsi="Arial" w:cs="Arial"/>
                </w:rPr>
                <w:fldChar w:fldCharType="end"/>
              </w:r>
            </w:hyperlink>
          </w:p>
        </w:tc>
      </w:tr>
      <w:tr w:rsidR="001F52FB" w:rsidRPr="00A51B7B" w14:paraId="1A594B19" w14:textId="77777777" w:rsidTr="000212B4">
        <w:tc>
          <w:tcPr>
            <w:tcW w:w="1408" w:type="dxa"/>
            <w:vAlign w:val="center"/>
          </w:tcPr>
          <w:p w14:paraId="26DFE279" w14:textId="77777777" w:rsidR="001F52FB" w:rsidRPr="00A51B7B" w:rsidRDefault="001F52FB" w:rsidP="000212B4">
            <w:pPr>
              <w:spacing w:line="480" w:lineRule="auto"/>
              <w:ind w:firstLineChars="0" w:firstLine="0"/>
              <w:jc w:val="left"/>
              <w:rPr>
                <w:rFonts w:ascii="Arial" w:hAnsi="Arial" w:cs="Arial"/>
                <w:b/>
                <w:bCs/>
              </w:rPr>
            </w:pPr>
            <w:r w:rsidRPr="00A51B7B">
              <w:rPr>
                <w:rFonts w:ascii="Arial" w:hAnsi="Arial" w:cs="Arial"/>
                <w:b/>
                <w:bCs/>
              </w:rPr>
              <w:t>Allergic contact dermatitis</w:t>
            </w:r>
          </w:p>
        </w:tc>
        <w:tc>
          <w:tcPr>
            <w:tcW w:w="2987" w:type="dxa"/>
            <w:vAlign w:val="center"/>
          </w:tcPr>
          <w:p w14:paraId="76000D1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Cannabis sativa</w:t>
            </w:r>
            <w:r w:rsidRPr="00A51B7B">
              <w:rPr>
                <w:rFonts w:ascii="Arial" w:hAnsi="Arial" w:cs="Arial"/>
              </w:rPr>
              <w:t xml:space="preserve"> L.</w:t>
            </w:r>
          </w:p>
        </w:tc>
        <w:tc>
          <w:tcPr>
            <w:tcW w:w="2268" w:type="dxa"/>
            <w:vAlign w:val="center"/>
          </w:tcPr>
          <w:p w14:paraId="7B0393C8" w14:textId="77777777" w:rsidR="001F52FB" w:rsidRPr="00A51B7B" w:rsidRDefault="001F52FB" w:rsidP="000212B4">
            <w:pPr>
              <w:spacing w:line="480" w:lineRule="auto"/>
              <w:ind w:firstLineChars="0" w:firstLine="0"/>
              <w:jc w:val="left"/>
              <w:rPr>
                <w:rFonts w:ascii="Arial" w:hAnsi="Arial" w:cs="Arial"/>
              </w:rPr>
            </w:pPr>
            <w:proofErr w:type="gramStart"/>
            <w:r w:rsidRPr="00A51B7B">
              <w:rPr>
                <w:rFonts w:ascii="Arial" w:hAnsi="Arial" w:cs="Arial"/>
              </w:rPr>
              <w:t>Delta(</w:t>
            </w:r>
            <w:proofErr w:type="gramEnd"/>
            <w:r w:rsidRPr="00A51B7B">
              <w:rPr>
                <w:rFonts w:ascii="Arial" w:hAnsi="Arial" w:cs="Arial"/>
              </w:rPr>
              <w:t>9)-tetrahydrocannabinol (THC)</w:t>
            </w:r>
          </w:p>
        </w:tc>
        <w:tc>
          <w:tcPr>
            <w:tcW w:w="6511" w:type="dxa"/>
          </w:tcPr>
          <w:p w14:paraId="53494AE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reduce the production of pro-inflammatory mediators and reduce the symptoms of allergic contact dermatitis.</w:t>
            </w:r>
          </w:p>
        </w:tc>
        <w:tc>
          <w:tcPr>
            <w:tcW w:w="718" w:type="dxa"/>
            <w:vAlign w:val="center"/>
          </w:tcPr>
          <w:p w14:paraId="3DCA70E1" w14:textId="5698CB94" w:rsidR="001F52FB" w:rsidRPr="00A51B7B" w:rsidRDefault="00000000" w:rsidP="000212B4">
            <w:pPr>
              <w:spacing w:line="480" w:lineRule="auto"/>
              <w:ind w:firstLineChars="0" w:firstLine="0"/>
              <w:jc w:val="left"/>
              <w:rPr>
                <w:rFonts w:ascii="Arial" w:hAnsi="Arial" w:cs="Arial"/>
              </w:rPr>
            </w:pPr>
            <w:hyperlink w:anchor="_ENREF_55" w:tooltip="Gaffal, 2013 #150" w:history="1">
              <w:r w:rsidR="00285727" w:rsidRPr="00A51B7B">
                <w:rPr>
                  <w:rFonts w:ascii="Arial" w:hAnsi="Arial" w:cs="Arial"/>
                </w:rPr>
                <w:fldChar w:fldCharType="begin">
                  <w:fldData xml:space="preserve">PEVuZE5vdGU+PENpdGU+PEF1dGhvcj5HYWZmYWw8L0F1dGhvcj48WWVhcj4yMDEzPC9ZZWFyPjxS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PEVuZE5vdGU+PENpdGU+PEF1dGhvcj5HYWZmYWw8L0F1dGhvcj48WWVhcj4yMDEzPC9ZZWFyPjxS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55</w:t>
              </w:r>
              <w:r w:rsidR="00285727" w:rsidRPr="00A51B7B">
                <w:rPr>
                  <w:rFonts w:ascii="Arial" w:hAnsi="Arial" w:cs="Arial"/>
                </w:rPr>
                <w:fldChar w:fldCharType="end"/>
              </w:r>
            </w:hyperlink>
          </w:p>
        </w:tc>
      </w:tr>
      <w:tr w:rsidR="001F52FB" w:rsidRPr="00A51B7B" w14:paraId="43486D35" w14:textId="77777777" w:rsidTr="000212B4">
        <w:tc>
          <w:tcPr>
            <w:tcW w:w="1408" w:type="dxa"/>
            <w:vAlign w:val="center"/>
          </w:tcPr>
          <w:p w14:paraId="6EA2AC03"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71ADD630"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Scutellaria</w:t>
            </w:r>
            <w:proofErr w:type="spellEnd"/>
            <w:r w:rsidRPr="00A51B7B">
              <w:rPr>
                <w:rFonts w:ascii="Arial" w:hAnsi="Arial" w:cs="Arial"/>
                <w:i/>
                <w:iCs/>
              </w:rPr>
              <w:t xml:space="preserve"> </w:t>
            </w:r>
            <w:proofErr w:type="spellStart"/>
            <w:r w:rsidRPr="00A51B7B">
              <w:rPr>
                <w:rFonts w:ascii="Arial" w:hAnsi="Arial" w:cs="Arial"/>
                <w:i/>
                <w:iCs/>
              </w:rPr>
              <w:t>baicalensis</w:t>
            </w:r>
            <w:proofErr w:type="spellEnd"/>
            <w:r w:rsidRPr="00A51B7B">
              <w:rPr>
                <w:rFonts w:ascii="Arial" w:hAnsi="Arial" w:cs="Arial"/>
              </w:rPr>
              <w:t xml:space="preserve"> Georgi</w:t>
            </w:r>
          </w:p>
        </w:tc>
        <w:tc>
          <w:tcPr>
            <w:tcW w:w="2268" w:type="dxa"/>
            <w:vAlign w:val="center"/>
          </w:tcPr>
          <w:p w14:paraId="34FEED3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Aqueous extracts</w:t>
            </w:r>
          </w:p>
        </w:tc>
        <w:tc>
          <w:tcPr>
            <w:tcW w:w="6511" w:type="dxa"/>
          </w:tcPr>
          <w:p w14:paraId="32E03C7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reduce mast cell infiltration and inhibit </w:t>
            </w:r>
            <w:proofErr w:type="spellStart"/>
            <w:r w:rsidRPr="00A51B7B">
              <w:rPr>
                <w:rFonts w:ascii="Arial" w:hAnsi="Arial" w:cs="Arial"/>
              </w:rPr>
              <w:t>IgE</w:t>
            </w:r>
            <w:proofErr w:type="spellEnd"/>
            <w:r w:rsidRPr="00A51B7B">
              <w:rPr>
                <w:rFonts w:ascii="Arial" w:hAnsi="Arial" w:cs="Arial"/>
              </w:rPr>
              <w:t xml:space="preserve"> and IL-4, IFN-γ and TNF-α production.</w:t>
            </w:r>
          </w:p>
        </w:tc>
        <w:tc>
          <w:tcPr>
            <w:tcW w:w="718" w:type="dxa"/>
            <w:vAlign w:val="center"/>
          </w:tcPr>
          <w:p w14:paraId="5F7C6C02" w14:textId="23479718" w:rsidR="001F52FB" w:rsidRPr="00A51B7B" w:rsidRDefault="00000000" w:rsidP="000212B4">
            <w:pPr>
              <w:spacing w:line="480" w:lineRule="auto"/>
              <w:ind w:firstLineChars="0" w:firstLine="0"/>
              <w:jc w:val="left"/>
              <w:rPr>
                <w:rFonts w:ascii="Arial" w:hAnsi="Arial" w:cs="Arial"/>
              </w:rPr>
            </w:pPr>
            <w:hyperlink w:anchor="_ENREF_56" w:tooltip="Kim, 2016 #154" w:history="1">
              <w:r w:rsidR="00285727" w:rsidRPr="00A51B7B">
                <w:rPr>
                  <w:rFonts w:ascii="Arial" w:hAnsi="Arial" w:cs="Arial"/>
                </w:rPr>
                <w:fldChar w:fldCharType="begin">
                  <w:fldData xml:space="preserve">PEVuZE5vdGU+PENpdGU+PEF1dGhvcj5LaW08L0F1dGhvcj48WWVhcj4yMDE2PC9ZZWFyPjxSZWNO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PEVuZE5vdGU+PENpdGU+PEF1dGhvcj5LaW08L0F1dGhvcj48WWVhcj4yMDE2PC9ZZWFyPjxSZWNO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56</w:t>
              </w:r>
              <w:r w:rsidR="00285727" w:rsidRPr="00A51B7B">
                <w:rPr>
                  <w:rFonts w:ascii="Arial" w:hAnsi="Arial" w:cs="Arial"/>
                </w:rPr>
                <w:fldChar w:fldCharType="end"/>
              </w:r>
            </w:hyperlink>
          </w:p>
        </w:tc>
      </w:tr>
      <w:tr w:rsidR="001F52FB" w:rsidRPr="00A51B7B" w14:paraId="14D20E57" w14:textId="77777777" w:rsidTr="000212B4">
        <w:tc>
          <w:tcPr>
            <w:tcW w:w="1408" w:type="dxa"/>
            <w:vAlign w:val="center"/>
          </w:tcPr>
          <w:p w14:paraId="4C9253FC"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24ACBA3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Trigonella </w:t>
            </w:r>
            <w:proofErr w:type="spellStart"/>
            <w:r w:rsidRPr="00A51B7B">
              <w:rPr>
                <w:rFonts w:ascii="Arial" w:hAnsi="Arial" w:cs="Arial"/>
                <w:i/>
                <w:iCs/>
              </w:rPr>
              <w:t>foenum</w:t>
            </w:r>
            <w:proofErr w:type="spellEnd"/>
            <w:r w:rsidRPr="00A51B7B">
              <w:rPr>
                <w:rFonts w:ascii="宋体" w:eastAsia="宋体" w:hAnsi="宋体" w:cs="宋体" w:hint="eastAsia"/>
                <w:i/>
                <w:iCs/>
              </w:rPr>
              <w:t>‐</w:t>
            </w:r>
            <w:r w:rsidRPr="00A51B7B">
              <w:rPr>
                <w:rFonts w:ascii="Arial" w:hAnsi="Arial" w:cs="Arial"/>
                <w:i/>
                <w:iCs/>
              </w:rPr>
              <w:t>graecum</w:t>
            </w:r>
            <w:r w:rsidRPr="00A51B7B">
              <w:rPr>
                <w:rFonts w:ascii="Arial" w:hAnsi="Arial" w:cs="Arial"/>
              </w:rPr>
              <w:t xml:space="preserve"> L.</w:t>
            </w:r>
          </w:p>
        </w:tc>
        <w:tc>
          <w:tcPr>
            <w:tcW w:w="2268" w:type="dxa"/>
            <w:vAlign w:val="center"/>
          </w:tcPr>
          <w:p w14:paraId="116FED3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6511" w:type="dxa"/>
          </w:tcPr>
          <w:p w14:paraId="0DEC947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treat Th2-induced atopic dermatitis by enhancing Th1 differentiation.</w:t>
            </w:r>
          </w:p>
        </w:tc>
        <w:tc>
          <w:tcPr>
            <w:tcW w:w="718" w:type="dxa"/>
            <w:vAlign w:val="center"/>
          </w:tcPr>
          <w:p w14:paraId="4808CDF5" w14:textId="1ED06837" w:rsidR="001F52FB" w:rsidRPr="00A51B7B" w:rsidRDefault="00000000" w:rsidP="000212B4">
            <w:pPr>
              <w:spacing w:line="480" w:lineRule="auto"/>
              <w:ind w:firstLineChars="0" w:firstLine="0"/>
              <w:jc w:val="left"/>
              <w:rPr>
                <w:rFonts w:ascii="Arial" w:hAnsi="Arial" w:cs="Arial"/>
              </w:rPr>
            </w:pPr>
            <w:hyperlink w:anchor="_ENREF_57" w:tooltip="Bae, 2012 #155" w:history="1">
              <w:r w:rsidR="00285727" w:rsidRPr="00A51B7B">
                <w:rPr>
                  <w:rFonts w:ascii="Arial" w:hAnsi="Arial" w:cs="Arial"/>
                </w:rPr>
                <w:fldChar w:fldCharType="begin">
                  <w:fldData xml:space="preserve">PEVuZE5vdGU+PENpdGU+PEF1dGhvcj5CYWU8L0F1dGhvcj48WWVhcj4yMDEyPC9ZZWFyPjxSZWNO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PEVuZE5vdGU+PENpdGU+PEF1dGhvcj5CYWU8L0F1dGhvcj48WWVhcj4yMDEyPC9ZZWFyPjxSZWNO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57</w:t>
              </w:r>
              <w:r w:rsidR="00285727" w:rsidRPr="00A51B7B">
                <w:rPr>
                  <w:rFonts w:ascii="Arial" w:hAnsi="Arial" w:cs="Arial"/>
                </w:rPr>
                <w:fldChar w:fldCharType="end"/>
              </w:r>
            </w:hyperlink>
          </w:p>
        </w:tc>
      </w:tr>
      <w:tr w:rsidR="001F52FB" w:rsidRPr="00A51B7B" w14:paraId="726A879B" w14:textId="77777777" w:rsidTr="000212B4">
        <w:tc>
          <w:tcPr>
            <w:tcW w:w="1408" w:type="dxa"/>
            <w:vAlign w:val="center"/>
          </w:tcPr>
          <w:p w14:paraId="597CED61" w14:textId="77777777" w:rsidR="001F52FB" w:rsidRPr="00A51B7B" w:rsidRDefault="001F52FB" w:rsidP="000212B4">
            <w:pPr>
              <w:spacing w:line="480" w:lineRule="auto"/>
              <w:ind w:firstLineChars="0" w:firstLine="0"/>
              <w:jc w:val="left"/>
              <w:rPr>
                <w:rFonts w:ascii="Arial" w:hAnsi="Arial" w:cs="Arial"/>
                <w:b/>
                <w:bCs/>
              </w:rPr>
            </w:pPr>
            <w:r w:rsidRPr="00A51B7B">
              <w:rPr>
                <w:rFonts w:ascii="Arial" w:hAnsi="Arial" w:cs="Arial"/>
                <w:b/>
                <w:bCs/>
              </w:rPr>
              <w:t>Psoriasis</w:t>
            </w:r>
          </w:p>
        </w:tc>
        <w:tc>
          <w:tcPr>
            <w:tcW w:w="2987" w:type="dxa"/>
            <w:vAlign w:val="center"/>
          </w:tcPr>
          <w:p w14:paraId="28AB90E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Allium sativum</w:t>
            </w:r>
            <w:r w:rsidRPr="00A51B7B">
              <w:rPr>
                <w:rFonts w:ascii="Arial" w:hAnsi="Arial" w:cs="Arial"/>
              </w:rPr>
              <w:t xml:space="preserve"> L.</w:t>
            </w:r>
          </w:p>
        </w:tc>
        <w:tc>
          <w:tcPr>
            <w:tcW w:w="2268" w:type="dxa"/>
            <w:vAlign w:val="center"/>
          </w:tcPr>
          <w:p w14:paraId="58E2F8F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diallyl sulfide</w:t>
            </w:r>
          </w:p>
        </w:tc>
        <w:tc>
          <w:tcPr>
            <w:tcW w:w="6511" w:type="dxa"/>
            <w:vAlign w:val="center"/>
          </w:tcPr>
          <w:p w14:paraId="1676BA2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interrupt </w:t>
            </w:r>
            <w:proofErr w:type="spellStart"/>
            <w:r w:rsidRPr="00A51B7B">
              <w:rPr>
                <w:rFonts w:ascii="Arial" w:hAnsi="Arial" w:cs="Arial"/>
              </w:rPr>
              <w:t>NFκB</w:t>
            </w:r>
            <w:proofErr w:type="spellEnd"/>
            <w:r w:rsidRPr="00A51B7B">
              <w:rPr>
                <w:rFonts w:ascii="Arial" w:hAnsi="Arial" w:cs="Arial"/>
              </w:rPr>
              <w:t xml:space="preserve"> transcription factor.</w:t>
            </w:r>
          </w:p>
        </w:tc>
        <w:tc>
          <w:tcPr>
            <w:tcW w:w="718" w:type="dxa"/>
            <w:vAlign w:val="center"/>
          </w:tcPr>
          <w:p w14:paraId="63D1605C" w14:textId="7FFD48F8" w:rsidR="001F52FB" w:rsidRPr="00A51B7B" w:rsidRDefault="00000000" w:rsidP="000212B4">
            <w:pPr>
              <w:spacing w:line="480" w:lineRule="auto"/>
              <w:ind w:firstLineChars="0" w:firstLine="0"/>
              <w:jc w:val="left"/>
              <w:rPr>
                <w:rFonts w:ascii="Arial" w:hAnsi="Arial" w:cs="Arial"/>
              </w:rPr>
            </w:pPr>
            <w:hyperlink w:anchor="_ENREF_58" w:tooltip="Aggarwal, 2004 #388" w:history="1">
              <w:r w:rsidR="00285727" w:rsidRPr="00A51B7B">
                <w:rPr>
                  <w:rFonts w:ascii="Arial" w:hAnsi="Arial" w:cs="Arial"/>
                </w:rPr>
                <w:fldChar w:fldCharType="begin"/>
              </w:r>
              <w:r w:rsidR="00285727">
                <w:rPr>
                  <w:rFonts w:ascii="Arial" w:hAnsi="Arial" w:cs="Arial"/>
                </w:rPr>
                <w:instrText xml:space="preserve"> ADDIN EN.CITE &lt;EndNote&gt;&lt;Cite&gt;&lt;Author&gt;Aggarwal&lt;/Author&gt;&lt;Year&gt;2004&lt;/Year&gt;&lt;RecNum&gt;388&lt;/RecNum&gt;&lt;DisplayText&gt;&lt;style face="superscript"&gt;58&lt;/style&gt;&lt;/DisplayText&gt;&lt;record&gt;&lt;rec-number&gt;388&lt;/rec-number&gt;&lt;foreign-keys&gt;&lt;key app="EN" db-id="02sfa2wrbps0vre9rt45za2vzrxr2r2eeptf" timestamp="1652253739"&gt;388&lt;/key&gt;&lt;/foreign-keys&gt;&lt;ref-type name="Journal Article"&gt;17&lt;/ref-type&gt;&lt;contributors&gt;&lt;authors&gt;&lt;author&gt;Aggarwal, Bharat B.&lt;/author&gt;&lt;author&gt;Shishodia, Shishir&lt;/author&gt;&lt;/authors&gt;&lt;/contributors&gt;&lt;auth-address&gt;Cytokine Research Laboratory, Department of Experimental Therapeutics, The University of Texas M.D. Anderson Cancer Center, Box 143, 1515 Holcombe Boulevard, Houston, TX 77030, USA. aggarwal@mdanderson.org&lt;/auth-address&gt;&lt;titles&gt;&lt;title&gt;Suppression of the nuclear factor-kappaB activation pathway by spice-derived phytochemicals: reasoning for seasoning&lt;/title&gt;&lt;secondary-title&gt;Annals of the New York Academy of Sciences&lt;/secondary-title&gt;&lt;alt-title&gt;Ann N Y Acad Sci&lt;/alt-title&gt;&lt;/titles&gt;&lt;periodical&gt;&lt;full-title&gt;Annals of the New York Academy of Sciences&lt;/full-title&gt;&lt;abbr-1&gt;Ann N Y Acad Sci&lt;/abbr-1&gt;&lt;/periodical&gt;&lt;alt-periodical&gt;&lt;full-title&gt;Annals of the New York Academy of Sciences&lt;/full-title&gt;&lt;abbr-1&gt;Ann N Y Acad Sci&lt;/abbr-1&gt;&lt;/alt-periodical&gt;&lt;pages&gt;434-441&lt;/pages&gt;&lt;volume&gt;1030&lt;/volume&gt;&lt;dates&gt;&lt;year&gt;2004&lt;/year&gt;&lt;/dates&gt;&lt;isbn&gt;0077-8923&lt;/isbn&gt;&lt;accession-num&gt;15659827&lt;/accession-num&gt;&lt;urls&gt;&lt;related-urls&gt;&lt;url&gt;https://pubmed.ncbi.nlm.nih.gov/15659827&lt;/url&gt;&lt;/related-urls&gt;&lt;/urls&gt;&lt;remote-database-name&gt;PubMed&lt;/remote-database-name&gt;&lt;language&gt;eng&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58</w:t>
              </w:r>
              <w:r w:rsidR="00285727" w:rsidRPr="00A51B7B">
                <w:rPr>
                  <w:rFonts w:ascii="Arial" w:hAnsi="Arial" w:cs="Arial"/>
                </w:rPr>
                <w:fldChar w:fldCharType="end"/>
              </w:r>
            </w:hyperlink>
          </w:p>
        </w:tc>
      </w:tr>
      <w:tr w:rsidR="001F52FB" w:rsidRPr="00A51B7B" w14:paraId="5EAF22F3" w14:textId="77777777" w:rsidTr="000212B4">
        <w:tc>
          <w:tcPr>
            <w:tcW w:w="1408" w:type="dxa"/>
            <w:vAlign w:val="center"/>
          </w:tcPr>
          <w:p w14:paraId="7BE12B82"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084F112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Caesalpinia </w:t>
            </w:r>
            <w:proofErr w:type="spellStart"/>
            <w:r w:rsidRPr="00A51B7B">
              <w:rPr>
                <w:rFonts w:ascii="Arial" w:hAnsi="Arial" w:cs="Arial"/>
                <w:i/>
                <w:iCs/>
              </w:rPr>
              <w:t>bonduc</w:t>
            </w:r>
            <w:proofErr w:type="spellEnd"/>
            <w:r w:rsidRPr="00A51B7B">
              <w:rPr>
                <w:rFonts w:ascii="Arial" w:hAnsi="Arial" w:cs="Arial"/>
              </w:rPr>
              <w:t xml:space="preserve"> (L.) </w:t>
            </w:r>
            <w:proofErr w:type="spellStart"/>
            <w:r w:rsidRPr="00A51B7B">
              <w:rPr>
                <w:rFonts w:ascii="Arial" w:hAnsi="Arial" w:cs="Arial"/>
              </w:rPr>
              <w:t>Roxb</w:t>
            </w:r>
            <w:proofErr w:type="spellEnd"/>
            <w:r w:rsidRPr="00A51B7B">
              <w:rPr>
                <w:rFonts w:ascii="Arial" w:hAnsi="Arial" w:cs="Arial"/>
              </w:rPr>
              <w:t>.</w:t>
            </w:r>
          </w:p>
        </w:tc>
        <w:tc>
          <w:tcPr>
            <w:tcW w:w="2268" w:type="dxa"/>
            <w:vAlign w:val="center"/>
          </w:tcPr>
          <w:p w14:paraId="5C514FB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hydroalcoholic extracts</w:t>
            </w:r>
          </w:p>
        </w:tc>
        <w:tc>
          <w:tcPr>
            <w:tcW w:w="6511" w:type="dxa"/>
            <w:vAlign w:val="center"/>
          </w:tcPr>
          <w:p w14:paraId="366D18A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show </w:t>
            </w:r>
            <w:proofErr w:type="spellStart"/>
            <w:r w:rsidRPr="00A51B7B">
              <w:rPr>
                <w:rFonts w:ascii="Arial" w:hAnsi="Arial" w:cs="Arial"/>
              </w:rPr>
              <w:t>antiproliferant</w:t>
            </w:r>
            <w:proofErr w:type="spellEnd"/>
            <w:r w:rsidRPr="00A51B7B">
              <w:rPr>
                <w:rFonts w:ascii="Arial" w:hAnsi="Arial" w:cs="Arial"/>
              </w:rPr>
              <w:t xml:space="preserve"> activity in </w:t>
            </w:r>
            <w:proofErr w:type="spellStart"/>
            <w:r w:rsidRPr="00A51B7B">
              <w:rPr>
                <w:rFonts w:ascii="Arial" w:hAnsi="Arial" w:cs="Arial"/>
              </w:rPr>
              <w:t>HaCaT</w:t>
            </w:r>
            <w:proofErr w:type="spellEnd"/>
            <w:r w:rsidRPr="00A51B7B">
              <w:rPr>
                <w:rFonts w:ascii="Arial" w:hAnsi="Arial" w:cs="Arial"/>
              </w:rPr>
              <w:t xml:space="preserve"> cells and lipoxygenase inhibition assay.</w:t>
            </w:r>
          </w:p>
        </w:tc>
        <w:tc>
          <w:tcPr>
            <w:tcW w:w="718" w:type="dxa"/>
            <w:vAlign w:val="center"/>
          </w:tcPr>
          <w:p w14:paraId="12584080" w14:textId="4DAE397B" w:rsidR="001F52FB" w:rsidRPr="00A51B7B" w:rsidRDefault="00000000" w:rsidP="000212B4">
            <w:pPr>
              <w:spacing w:line="480" w:lineRule="auto"/>
              <w:ind w:firstLineChars="0" w:firstLine="0"/>
              <w:jc w:val="left"/>
              <w:rPr>
                <w:rFonts w:ascii="Arial" w:hAnsi="Arial" w:cs="Arial"/>
              </w:rPr>
            </w:pPr>
            <w:hyperlink w:anchor="_ENREF_59" w:tooltip="Muruganantham, 2011 #159" w:history="1">
              <w:r w:rsidR="00285727" w:rsidRPr="00A51B7B">
                <w:rPr>
                  <w:rFonts w:ascii="Arial" w:hAnsi="Arial" w:cs="Arial"/>
                </w:rPr>
                <w:fldChar w:fldCharType="begin">
                  <w:fldData xml:space="preserve">PEVuZE5vdGU+PENpdGU+PEF1dGhvcj5NdXJ1Z2FuYW50aGFtPC9BdXRob3I+PFllYXI+MjAxMTwv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PEVuZE5vdGU+PENpdGU+PEF1dGhvcj5NdXJ1Z2FuYW50aGFtPC9BdXRob3I+PFllYXI+MjAxMTwv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59</w:t>
              </w:r>
              <w:r w:rsidR="00285727" w:rsidRPr="00A51B7B">
                <w:rPr>
                  <w:rFonts w:ascii="Arial" w:hAnsi="Arial" w:cs="Arial"/>
                </w:rPr>
                <w:fldChar w:fldCharType="end"/>
              </w:r>
            </w:hyperlink>
          </w:p>
        </w:tc>
      </w:tr>
      <w:tr w:rsidR="001F52FB" w:rsidRPr="00A51B7B" w14:paraId="0DD793A8" w14:textId="77777777" w:rsidTr="000212B4">
        <w:tc>
          <w:tcPr>
            <w:tcW w:w="1408" w:type="dxa"/>
            <w:vAlign w:val="center"/>
          </w:tcPr>
          <w:p w14:paraId="7FDCA3CF"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4E852CBE"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Azadirachta</w:t>
            </w:r>
            <w:proofErr w:type="spellEnd"/>
            <w:r w:rsidRPr="00A51B7B">
              <w:rPr>
                <w:rFonts w:ascii="Arial" w:hAnsi="Arial" w:cs="Arial"/>
                <w:i/>
                <w:iCs/>
              </w:rPr>
              <w:t xml:space="preserve"> indica</w:t>
            </w:r>
            <w:r w:rsidRPr="00A51B7B">
              <w:rPr>
                <w:rFonts w:ascii="Arial" w:hAnsi="Arial" w:cs="Arial"/>
              </w:rPr>
              <w:t xml:space="preserve"> A. </w:t>
            </w:r>
            <w:proofErr w:type="spellStart"/>
            <w:r w:rsidRPr="00A51B7B">
              <w:rPr>
                <w:rFonts w:ascii="Arial" w:hAnsi="Arial" w:cs="Arial"/>
              </w:rPr>
              <w:t>Juss</w:t>
            </w:r>
            <w:proofErr w:type="spellEnd"/>
            <w:r w:rsidRPr="00A51B7B">
              <w:rPr>
                <w:rFonts w:ascii="Arial" w:hAnsi="Arial" w:cs="Arial"/>
              </w:rPr>
              <w:t>.</w:t>
            </w:r>
          </w:p>
        </w:tc>
        <w:tc>
          <w:tcPr>
            <w:tcW w:w="2268" w:type="dxa"/>
            <w:vAlign w:val="center"/>
          </w:tcPr>
          <w:p w14:paraId="66124844"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color w:val="2A2D35"/>
                <w:shd w:val="clear" w:color="auto" w:fill="FFFFFF"/>
              </w:rPr>
              <w:t>Nimbolide</w:t>
            </w:r>
            <w:proofErr w:type="spellEnd"/>
          </w:p>
        </w:tc>
        <w:tc>
          <w:tcPr>
            <w:tcW w:w="6511" w:type="dxa"/>
          </w:tcPr>
          <w:p w14:paraId="666B515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significantly improve the expression of inflammatory and proliferative mediators.</w:t>
            </w:r>
          </w:p>
          <w:p w14:paraId="3E1C3B0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Can improve the size and severity of psoriasis.</w:t>
            </w:r>
          </w:p>
        </w:tc>
        <w:tc>
          <w:tcPr>
            <w:tcW w:w="718" w:type="dxa"/>
            <w:vAlign w:val="center"/>
          </w:tcPr>
          <w:p w14:paraId="5C10DC12" w14:textId="68F9E98F" w:rsidR="001F52FB" w:rsidRPr="00A51B7B" w:rsidRDefault="00000000" w:rsidP="000212B4">
            <w:pPr>
              <w:spacing w:line="480" w:lineRule="auto"/>
              <w:ind w:firstLineChars="0" w:firstLine="0"/>
              <w:jc w:val="left"/>
              <w:rPr>
                <w:rFonts w:ascii="Arial" w:hAnsi="Arial" w:cs="Arial"/>
              </w:rPr>
            </w:pPr>
            <w:hyperlink w:anchor="_ENREF_60" w:tooltip="More, 2021 #158" w:history="1">
              <w:r w:rsidR="00285727" w:rsidRPr="00A51B7B">
                <w:rPr>
                  <w:rFonts w:ascii="Arial" w:hAnsi="Arial" w:cs="Arial"/>
                  <w:color w:val="2A2D35"/>
                  <w:shd w:val="clear" w:color="auto" w:fill="FFFFFF"/>
                </w:rPr>
                <w:fldChar w:fldCharType="begin">
                  <w:fldData xml:space="preserve">PEVuZE5vdGU+PENpdGU+PEF1dGhvcj5Nb3JlPC9BdXRob3I+PFllYXI+MjAyMTwvWWVhcj48UmVj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</w:fldData>
                </w:fldChar>
              </w:r>
              <w:r w:rsidR="00285727">
                <w:rPr>
                  <w:rFonts w:ascii="Arial" w:hAnsi="Arial" w:cs="Arial"/>
                  <w:color w:val="2A2D35"/>
                  <w:shd w:val="clear" w:color="auto" w:fill="FFFFFF"/>
                </w:rPr>
                <w:instrText xml:space="preserve"> ADDIN EN.CITE </w:instrText>
              </w:r>
              <w:r w:rsidR="00285727">
                <w:rPr>
                  <w:rFonts w:ascii="Arial" w:hAnsi="Arial" w:cs="Arial"/>
                  <w:color w:val="2A2D35"/>
                  <w:shd w:val="clear" w:color="auto" w:fill="FFFFFF"/>
                </w:rPr>
                <w:fldChar w:fldCharType="begin">
                  <w:fldData xml:space="preserve">PEVuZE5vdGU+PENpdGU+PEF1dGhvcj5Nb3JlPC9BdXRob3I+PFllYXI+MjAyMTwvWWVhcj48UmVj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</w:fldData>
                </w:fldChar>
              </w:r>
              <w:r w:rsidR="00285727">
                <w:rPr>
                  <w:rFonts w:ascii="Arial" w:hAnsi="Arial" w:cs="Arial"/>
                  <w:color w:val="2A2D35"/>
                  <w:shd w:val="clear" w:color="auto" w:fill="FFFFFF"/>
                </w:rPr>
                <w:instrText xml:space="preserve"> ADDIN EN.CITE.DATA </w:instrText>
              </w:r>
              <w:r w:rsidR="00285727">
                <w:rPr>
                  <w:rFonts w:ascii="Arial" w:hAnsi="Arial" w:cs="Arial"/>
                  <w:color w:val="2A2D35"/>
                  <w:shd w:val="clear" w:color="auto" w:fill="FFFFFF"/>
                </w:rPr>
              </w:r>
              <w:r w:rsidR="00285727">
                <w:rPr>
                  <w:rFonts w:ascii="Arial" w:hAnsi="Arial" w:cs="Arial"/>
                  <w:color w:val="2A2D35"/>
                  <w:shd w:val="clear" w:color="auto" w:fill="FFFFFF"/>
                </w:rPr>
                <w:fldChar w:fldCharType="end"/>
              </w:r>
              <w:r w:rsidR="00285727" w:rsidRPr="00A51B7B">
                <w:rPr>
                  <w:rFonts w:ascii="Arial" w:hAnsi="Arial" w:cs="Arial"/>
                  <w:color w:val="2A2D35"/>
                  <w:shd w:val="clear" w:color="auto" w:fill="FFFFFF"/>
                </w:rPr>
              </w:r>
              <w:r w:rsidR="00285727" w:rsidRPr="00A51B7B">
                <w:rPr>
                  <w:rFonts w:ascii="Arial" w:hAnsi="Arial" w:cs="Arial"/>
                  <w:color w:val="2A2D35"/>
                  <w:shd w:val="clear" w:color="auto" w:fill="FFFFFF"/>
                </w:rPr>
                <w:fldChar w:fldCharType="separate"/>
              </w:r>
              <w:r w:rsidR="00285727" w:rsidRPr="00285727">
                <w:rPr>
                  <w:rFonts w:ascii="Arial" w:hAnsi="Arial" w:cs="Arial"/>
                  <w:noProof/>
                  <w:color w:val="2A2D35"/>
                  <w:shd w:val="clear" w:color="auto" w:fill="FFFFFF"/>
                  <w:vertAlign w:val="superscript"/>
                </w:rPr>
                <w:t>60</w:t>
              </w:r>
              <w:r w:rsidR="00285727" w:rsidRPr="00A51B7B">
                <w:rPr>
                  <w:rFonts w:ascii="Arial" w:hAnsi="Arial" w:cs="Arial"/>
                  <w:color w:val="2A2D35"/>
                  <w:shd w:val="clear" w:color="auto" w:fill="FFFFFF"/>
                </w:rPr>
                <w:fldChar w:fldCharType="end"/>
              </w:r>
            </w:hyperlink>
          </w:p>
        </w:tc>
      </w:tr>
      <w:tr w:rsidR="001F52FB" w:rsidRPr="00A51B7B" w14:paraId="6F92D1F0" w14:textId="77777777" w:rsidTr="000212B4">
        <w:tc>
          <w:tcPr>
            <w:tcW w:w="1408" w:type="dxa"/>
            <w:vAlign w:val="center"/>
          </w:tcPr>
          <w:p w14:paraId="224843D6"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495F3E3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Cannabis sativa</w:t>
            </w:r>
            <w:r w:rsidRPr="00A51B7B">
              <w:rPr>
                <w:rFonts w:ascii="Arial" w:hAnsi="Arial" w:cs="Arial"/>
              </w:rPr>
              <w:t xml:space="preserve"> L.</w:t>
            </w:r>
          </w:p>
        </w:tc>
        <w:tc>
          <w:tcPr>
            <w:tcW w:w="2268" w:type="dxa"/>
            <w:vAlign w:val="center"/>
          </w:tcPr>
          <w:p w14:paraId="65E3674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Cannabinoids</w:t>
            </w:r>
          </w:p>
        </w:tc>
        <w:tc>
          <w:tcPr>
            <w:tcW w:w="6511" w:type="dxa"/>
          </w:tcPr>
          <w:p w14:paraId="5FFED73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act on cannabinoids receptors to inhibit keratinocyte proliferation in a concentration-dependent manner.</w:t>
            </w:r>
          </w:p>
        </w:tc>
        <w:tc>
          <w:tcPr>
            <w:tcW w:w="718" w:type="dxa"/>
            <w:vAlign w:val="center"/>
          </w:tcPr>
          <w:p w14:paraId="4E92C4C0" w14:textId="21DF6BAA" w:rsidR="001F52FB" w:rsidRPr="00A51B7B" w:rsidRDefault="00000000" w:rsidP="000212B4">
            <w:pPr>
              <w:spacing w:line="480" w:lineRule="auto"/>
              <w:ind w:firstLineChars="0" w:firstLine="0"/>
              <w:jc w:val="left"/>
              <w:rPr>
                <w:rFonts w:ascii="Arial" w:hAnsi="Arial" w:cs="Arial"/>
              </w:rPr>
            </w:pPr>
            <w:hyperlink w:anchor="_ENREF_61" w:tooltip="Wilkinson, 2007 #160" w:history="1">
              <w:r w:rsidR="00285727" w:rsidRPr="00A51B7B">
                <w:rPr>
                  <w:rFonts w:ascii="Arial" w:hAnsi="Arial" w:cs="Arial"/>
                </w:rPr>
                <w:fldChar w:fldCharType="begin"/>
              </w:r>
              <w:r w:rsidR="00285727">
                <w:rPr>
                  <w:rFonts w:ascii="Arial" w:hAnsi="Arial" w:cs="Arial"/>
                </w:rPr>
                <w:instrText xml:space="preserve"> ADDIN EN.CITE &lt;EndNote&gt;&lt;Cite&gt;&lt;Author&gt;Wilkinson&lt;/Author&gt;&lt;Year&gt;2007&lt;/Year&gt;&lt;RecNum&gt;160&lt;/RecNum&gt;&lt;DisplayText&gt;&lt;style face="superscript"&gt;61&lt;/style&gt;&lt;/DisplayText&gt;&lt;record&gt;&lt;rec-number&gt;160&lt;/rec-number&gt;&lt;foreign-keys&gt;&lt;key app="EN" db-id="02sfa2wrbps0vre9rt45za2vzrxr2r2eeptf" timestamp="1651145458"&gt;160&lt;/key&gt;&lt;/foreign-keys&gt;&lt;ref-type name="Journal Article"&gt;17&lt;/ref-type&gt;&lt;contributors&gt;&lt;authors&gt;&lt;author&gt;Wilkinson, J. D.&lt;/author&gt;&lt;author&gt;Williamson, E. M.&lt;/author&gt;&lt;/authors&gt;&lt;/contributors&gt;&lt;auth-address&gt;Univ Nottingham, Sch Med, Sch Biomed Sci, Nottingham NG7 2UH, England. Univ Reading, Sch Pharm, Reading RG6 6AJ, Berks, England.&amp;#xD;Wilkinson, JD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Univ Nottingham, Sch Med, Sch Biomed Sci, Nottingham NG7 2UH, England.&amp;#xD;jonathan.wilkinson@nottingham.ac.uk&lt;/auth-address&gt;&lt;titles&gt;&lt;title&gt;Cannabinoids inhibit human keratinocyte proliferation through a non-CB1/CB2 mechanism and have a potential therapeutic value in the treatment of psoriasis&lt;/title&gt;&lt;secondary-title&gt;Journal of Dermatological Science&lt;/secondary-title&gt;&lt;alt-title&gt;J. Dermatol. Sci.&lt;/alt-title&gt;&lt;/titles&gt;&lt;periodical&gt;&lt;full-title&gt;Journal of Dermatological Science&lt;/full-title&gt;&lt;abbr-1&gt;J. Dermatol. Sci.&lt;/abbr-1&gt;&lt;/periodical&gt;&lt;alt-periodical&gt;&lt;full-title&gt;Journal of Dermatological Science&lt;/full-title&gt;&lt;abbr-1&gt;J. Dermatol. Sci.&lt;/abbr-1&gt;&lt;/alt-periodical&gt;&lt;pages&gt;87-92&lt;/pages&gt;&lt;volume&gt;45&lt;/volume&gt;&lt;number&gt;2&lt;/number&gt;&lt;keywords&gt;&lt;keyword&gt;cannabinoids&lt;/keyword&gt;&lt;keyword&gt;psoriasis&lt;/keyword&gt;&lt;keyword&gt;keratinocyte&lt;/keyword&gt;&lt;keyword&gt;proliferation&lt;/keyword&gt;&lt;keyword&gt;cannabidiol&lt;/keyword&gt;&lt;keyword&gt;receptor&lt;/keyword&gt;&lt;keyword&gt;system&lt;/keyword&gt;&lt;keyword&gt;gamma&lt;/keyword&gt;&lt;keyword&gt;Dermatology&lt;/keyword&gt;&lt;/keywords&gt;&lt;dates&gt;&lt;year&gt;2007&lt;/year&gt;&lt;pub-dates&gt;&lt;date&gt;Feb&lt;/date&gt;&lt;/pub-dates&gt;&lt;/dates&gt;&lt;isbn&gt;0923-1811&lt;/isbn&gt;&lt;accession-num&gt;WOS:000244383300002&lt;/accession-num&gt;&lt;work-type&gt;Article&lt;/work-type&gt;&lt;urls&gt;&lt;related-urls&gt;&lt;url&gt;&amp;lt;Go to ISI&amp;gt;://WOS:000244383300002&lt;/url&gt;&lt;/related-urls&gt;&lt;/urls&gt;&lt;electronic-resource-num&gt;10.1016/j.jdermsci.2006.10.009&lt;/electronic-resource-num&gt;&lt;language&gt;English&lt;/language&gt;&lt;/record&gt;&lt;/Cite&gt;&lt;/EndNote&gt;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61</w:t>
              </w:r>
              <w:r w:rsidR="00285727" w:rsidRPr="00A51B7B">
                <w:rPr>
                  <w:rFonts w:ascii="Arial" w:hAnsi="Arial" w:cs="Arial"/>
                </w:rPr>
                <w:fldChar w:fldCharType="end"/>
              </w:r>
            </w:hyperlink>
          </w:p>
        </w:tc>
      </w:tr>
      <w:tr w:rsidR="001F52FB" w:rsidRPr="00A51B7B" w14:paraId="04D2C1BF" w14:textId="77777777" w:rsidTr="000212B4">
        <w:tc>
          <w:tcPr>
            <w:tcW w:w="1408" w:type="dxa"/>
            <w:vAlign w:val="center"/>
          </w:tcPr>
          <w:p w14:paraId="6E8CDC5F"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2CEF0FD7"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Centella</w:t>
            </w:r>
            <w:proofErr w:type="spellEnd"/>
            <w:r w:rsidRPr="00A51B7B">
              <w:rPr>
                <w:rFonts w:ascii="Arial" w:hAnsi="Arial" w:cs="Arial"/>
                <w:i/>
                <w:iCs/>
              </w:rPr>
              <w:t xml:space="preserve"> asiatica</w:t>
            </w:r>
            <w:r w:rsidRPr="00A51B7B">
              <w:rPr>
                <w:rFonts w:ascii="Arial" w:hAnsi="Arial" w:cs="Arial"/>
              </w:rPr>
              <w:t xml:space="preserve"> (L.) Urb.</w:t>
            </w:r>
          </w:p>
        </w:tc>
        <w:tc>
          <w:tcPr>
            <w:tcW w:w="2268" w:type="dxa"/>
            <w:vAlign w:val="center"/>
          </w:tcPr>
          <w:p w14:paraId="6A3F712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Madecassoside</w:t>
            </w:r>
          </w:p>
        </w:tc>
        <w:tc>
          <w:tcPr>
            <w:tcW w:w="6511" w:type="dxa"/>
          </w:tcPr>
          <w:p w14:paraId="1EE52BB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keratinocyte proliferation.</w:t>
            </w:r>
          </w:p>
          <w:p w14:paraId="58CB65B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Can reduce the number of Th17 cells, and regulate the IL-23/IL-17 axis.</w:t>
            </w:r>
          </w:p>
          <w:p w14:paraId="0E0B2EC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III. Can reduce skin inflammation.</w:t>
            </w:r>
          </w:p>
        </w:tc>
        <w:tc>
          <w:tcPr>
            <w:tcW w:w="718" w:type="dxa"/>
            <w:vAlign w:val="center"/>
          </w:tcPr>
          <w:p w14:paraId="5E0F1CDA" w14:textId="401F1C7A" w:rsidR="001F52FB" w:rsidRPr="00A51B7B" w:rsidRDefault="00000000" w:rsidP="000212B4">
            <w:pPr>
              <w:spacing w:line="480" w:lineRule="auto"/>
              <w:ind w:firstLineChars="0" w:firstLine="0"/>
              <w:jc w:val="left"/>
              <w:rPr>
                <w:rFonts w:ascii="Arial" w:hAnsi="Arial" w:cs="Arial"/>
              </w:rPr>
            </w:pPr>
            <w:hyperlink w:anchor="_ENREF_62" w:tooltip="OuYang, 2016 #162" w:history="1">
              <w:r w:rsidR="00285727" w:rsidRPr="00A51B7B">
                <w:rPr>
                  <w:rFonts w:ascii="Arial" w:hAnsi="Arial" w:cs="Arial"/>
                </w:rPr>
                <w:fldChar w:fldCharType="begin">
                  <w:fldData xml:space="preserve">PEVuZE5vdGU+PENpdGU+PEF1dGhvcj5PdVlhbmc8L0F1dGhvcj48WWVhcj4yMDE2PC9ZZWFyPjxS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PEVuZE5vdGU+PENpdGU+PEF1dGhvcj5PdVlhbmc8L0F1dGhvcj48WWVhcj4yMDE2PC9ZZWFyPjxS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62</w:t>
              </w:r>
              <w:r w:rsidR="00285727" w:rsidRPr="00A51B7B">
                <w:rPr>
                  <w:rFonts w:ascii="Arial" w:hAnsi="Arial" w:cs="Arial"/>
                </w:rPr>
                <w:fldChar w:fldCharType="end"/>
              </w:r>
            </w:hyperlink>
          </w:p>
        </w:tc>
      </w:tr>
      <w:tr w:rsidR="001F52FB" w:rsidRPr="00A51B7B" w14:paraId="1F446E76" w14:textId="77777777" w:rsidTr="000212B4">
        <w:tc>
          <w:tcPr>
            <w:tcW w:w="1408" w:type="dxa"/>
            <w:vAlign w:val="center"/>
          </w:tcPr>
          <w:p w14:paraId="245F7B1B"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7E026F8E"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Centella</w:t>
            </w:r>
            <w:proofErr w:type="spellEnd"/>
            <w:r w:rsidRPr="00A51B7B">
              <w:rPr>
                <w:rFonts w:ascii="Arial" w:hAnsi="Arial" w:cs="Arial"/>
                <w:i/>
                <w:iCs/>
              </w:rPr>
              <w:t xml:space="preserve"> asiatica</w:t>
            </w:r>
            <w:r w:rsidRPr="00A51B7B">
              <w:rPr>
                <w:rFonts w:ascii="Arial" w:hAnsi="Arial" w:cs="Arial"/>
              </w:rPr>
              <w:t xml:space="preserve"> (L.) Urb.</w:t>
            </w:r>
          </w:p>
        </w:tc>
        <w:tc>
          <w:tcPr>
            <w:tcW w:w="2268" w:type="dxa"/>
            <w:vAlign w:val="center"/>
          </w:tcPr>
          <w:p w14:paraId="3E7E95F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Asiatic acid</w:t>
            </w:r>
          </w:p>
        </w:tc>
        <w:tc>
          <w:tcPr>
            <w:tcW w:w="6511" w:type="dxa"/>
          </w:tcPr>
          <w:p w14:paraId="194D116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elevated levels of IL-17A and IL-23 and reduce mast cell infiltration.</w:t>
            </w:r>
          </w:p>
        </w:tc>
        <w:tc>
          <w:tcPr>
            <w:tcW w:w="718" w:type="dxa"/>
            <w:vAlign w:val="center"/>
          </w:tcPr>
          <w:p w14:paraId="3CA19E58" w14:textId="1ED2892E" w:rsidR="001F52FB" w:rsidRPr="00A51B7B" w:rsidRDefault="00000000" w:rsidP="000212B4">
            <w:pPr>
              <w:spacing w:line="480" w:lineRule="auto"/>
              <w:ind w:firstLineChars="0" w:firstLine="0"/>
              <w:jc w:val="left"/>
              <w:rPr>
                <w:rFonts w:ascii="Arial" w:hAnsi="Arial" w:cs="Arial"/>
              </w:rPr>
            </w:pPr>
            <w:hyperlink w:anchor="_ENREF_63" w:tooltip="Kukula,  #161" w:history="1">
              <w:r w:rsidR="00285727" w:rsidRPr="00A51B7B">
                <w:rPr>
                  <w:rFonts w:ascii="Arial" w:hAnsi="Arial" w:cs="Arial"/>
                </w:rPr>
                <w:fldChar w:fldCharType="begin">
                  <w:fldData xml:space="preserve">PEVuZE5vdGU+PENpdGU+PEF1dGhvcj5LdWt1bGE8L0F1dGhvcj48UmVjTnVtPjE2MTwvUmVjTnVt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PEVuZE5vdGU+PENpdGU+PEF1dGhvcj5LdWt1bGE8L0F1dGhvcj48UmVjTnVtPjE2MTwvUmVjTnVt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63</w:t>
              </w:r>
              <w:r w:rsidR="00285727" w:rsidRPr="00A51B7B">
                <w:rPr>
                  <w:rFonts w:ascii="Arial" w:hAnsi="Arial" w:cs="Arial"/>
                </w:rPr>
                <w:fldChar w:fldCharType="end"/>
              </w:r>
            </w:hyperlink>
          </w:p>
        </w:tc>
      </w:tr>
      <w:tr w:rsidR="001F52FB" w:rsidRPr="00A51B7B" w14:paraId="376FA0AF" w14:textId="77777777" w:rsidTr="000212B4">
        <w:tc>
          <w:tcPr>
            <w:tcW w:w="1408" w:type="dxa"/>
            <w:vAlign w:val="center"/>
          </w:tcPr>
          <w:p w14:paraId="1F4E6C34"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1E99B75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Curcumin from Turmeric (</w:t>
            </w:r>
            <w:r w:rsidRPr="00A51B7B">
              <w:rPr>
                <w:rFonts w:ascii="Arial" w:hAnsi="Arial" w:cs="Arial"/>
                <w:i/>
                <w:iCs/>
              </w:rPr>
              <w:t>Curcuma longa</w:t>
            </w:r>
            <w:r w:rsidRPr="00A51B7B">
              <w:rPr>
                <w:rFonts w:ascii="Arial" w:hAnsi="Arial" w:cs="Arial"/>
              </w:rPr>
              <w:t>)</w:t>
            </w:r>
          </w:p>
        </w:tc>
        <w:tc>
          <w:tcPr>
            <w:tcW w:w="2268" w:type="dxa"/>
            <w:vAlign w:val="center"/>
          </w:tcPr>
          <w:p w14:paraId="0A1C7EF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Curcumin</w:t>
            </w:r>
          </w:p>
        </w:tc>
        <w:tc>
          <w:tcPr>
            <w:tcW w:w="6511" w:type="dxa"/>
          </w:tcPr>
          <w:p w14:paraId="0240BB0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reduce erythema and sclerosis of skin lesions, and slow down disease progression.</w:t>
            </w:r>
          </w:p>
        </w:tc>
        <w:tc>
          <w:tcPr>
            <w:tcW w:w="718" w:type="dxa"/>
            <w:vAlign w:val="center"/>
          </w:tcPr>
          <w:p w14:paraId="0854C754" w14:textId="4551AC1F" w:rsidR="001F52FB" w:rsidRPr="00A51B7B" w:rsidRDefault="00000000" w:rsidP="000212B4">
            <w:pPr>
              <w:spacing w:line="480" w:lineRule="auto"/>
              <w:ind w:firstLineChars="0" w:firstLine="0"/>
              <w:jc w:val="left"/>
              <w:rPr>
                <w:rFonts w:ascii="Arial" w:hAnsi="Arial" w:cs="Arial"/>
              </w:rPr>
            </w:pPr>
            <w:hyperlink w:anchor="_ENREF_64" w:tooltip="Marton, 2022 #163" w:history="1">
              <w:r w:rsidR="00285727" w:rsidRPr="00A51B7B">
                <w:rPr>
                  <w:rFonts w:ascii="Arial" w:hAnsi="Arial" w:cs="Arial"/>
                </w:rPr>
                <w:fldChar w:fldCharType="begin">
                  <w:fldData xml:space="preserve">PEVuZE5vdGU+PENpdGU+PEF1dGhvcj5NYXJ0b248L0F1dGhvcj48WWVhcj4yMDIyPC9ZZWFyPjxS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PEVuZE5vdGU+PENpdGU+PEF1dGhvcj5NYXJ0b248L0F1dGhvcj48WWVhcj4yMDIyPC9ZZWFyPjxS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64</w:t>
              </w:r>
              <w:r w:rsidR="00285727" w:rsidRPr="00A51B7B">
                <w:rPr>
                  <w:rFonts w:ascii="Arial" w:hAnsi="Arial" w:cs="Arial"/>
                </w:rPr>
                <w:fldChar w:fldCharType="end"/>
              </w:r>
            </w:hyperlink>
          </w:p>
        </w:tc>
      </w:tr>
      <w:tr w:rsidR="001F52FB" w:rsidRPr="00A51B7B" w14:paraId="11208DBA" w14:textId="77777777" w:rsidTr="000212B4">
        <w:tc>
          <w:tcPr>
            <w:tcW w:w="1408" w:type="dxa"/>
            <w:vAlign w:val="center"/>
          </w:tcPr>
          <w:p w14:paraId="507428C3"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134CB18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Elaeagnus </w:t>
            </w:r>
            <w:proofErr w:type="spellStart"/>
            <w:r w:rsidRPr="00A51B7B">
              <w:rPr>
                <w:rFonts w:ascii="Arial" w:hAnsi="Arial" w:cs="Arial"/>
                <w:i/>
                <w:iCs/>
              </w:rPr>
              <w:t>rhamnoides</w:t>
            </w:r>
            <w:proofErr w:type="spellEnd"/>
            <w:r w:rsidRPr="00A51B7B">
              <w:rPr>
                <w:rFonts w:ascii="Arial" w:hAnsi="Arial" w:cs="Arial"/>
                <w:i/>
                <w:iCs/>
              </w:rPr>
              <w:t xml:space="preserve"> </w:t>
            </w:r>
            <w:r w:rsidRPr="00A51B7B">
              <w:rPr>
                <w:rFonts w:ascii="Arial" w:hAnsi="Arial" w:cs="Arial"/>
              </w:rPr>
              <w:t xml:space="preserve">(L.) </w:t>
            </w:r>
            <w:proofErr w:type="spellStart"/>
            <w:proofErr w:type="gramStart"/>
            <w:r w:rsidRPr="00A51B7B">
              <w:rPr>
                <w:rFonts w:ascii="Arial" w:hAnsi="Arial" w:cs="Arial"/>
              </w:rPr>
              <w:t>A.Nelson</w:t>
            </w:r>
            <w:proofErr w:type="spellEnd"/>
            <w:proofErr w:type="gramEnd"/>
            <w:r w:rsidRPr="00A51B7B">
              <w:rPr>
                <w:rFonts w:ascii="Arial" w:hAnsi="Arial" w:cs="Arial"/>
              </w:rPr>
              <w:t>.</w:t>
            </w:r>
          </w:p>
          <w:p w14:paraId="00438F7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t>
            </w:r>
            <w:proofErr w:type="spellStart"/>
            <w:r w:rsidRPr="00A51B7B">
              <w:rPr>
                <w:rFonts w:ascii="Arial" w:hAnsi="Arial" w:cs="Arial"/>
              </w:rPr>
              <w:t>Syn.</w:t>
            </w:r>
            <w:r w:rsidRPr="00A51B7B">
              <w:rPr>
                <w:rFonts w:ascii="Arial" w:hAnsi="Arial" w:cs="Arial"/>
                <w:i/>
                <w:iCs/>
              </w:rPr>
              <w:t>Hippophae</w:t>
            </w:r>
            <w:proofErr w:type="spellEnd"/>
            <w:r w:rsidRPr="00A51B7B">
              <w:rPr>
                <w:rFonts w:ascii="Arial" w:hAnsi="Arial" w:cs="Arial"/>
                <w:i/>
                <w:iCs/>
              </w:rPr>
              <w:t xml:space="preserve"> </w:t>
            </w:r>
            <w:proofErr w:type="spellStart"/>
            <w:r w:rsidRPr="00A51B7B">
              <w:rPr>
                <w:rFonts w:ascii="Arial" w:hAnsi="Arial" w:cs="Arial"/>
                <w:i/>
                <w:iCs/>
              </w:rPr>
              <w:t>rhamnoides</w:t>
            </w:r>
            <w:proofErr w:type="spellEnd"/>
            <w:r w:rsidRPr="00A51B7B">
              <w:rPr>
                <w:rFonts w:ascii="Arial" w:hAnsi="Arial" w:cs="Arial"/>
              </w:rPr>
              <w:t xml:space="preserve"> L.)</w:t>
            </w:r>
          </w:p>
        </w:tc>
        <w:tc>
          <w:tcPr>
            <w:tcW w:w="2268" w:type="dxa"/>
            <w:vAlign w:val="center"/>
          </w:tcPr>
          <w:p w14:paraId="3AE29E2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Sea buckthorn oil</w:t>
            </w:r>
          </w:p>
        </w:tc>
        <w:tc>
          <w:tcPr>
            <w:tcW w:w="6511" w:type="dxa"/>
          </w:tcPr>
          <w:p w14:paraId="22D9BED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inhibit ROS levels and down-regulate </w:t>
            </w:r>
            <w:proofErr w:type="spellStart"/>
            <w:r w:rsidRPr="00A51B7B">
              <w:rPr>
                <w:rFonts w:ascii="Arial" w:hAnsi="Arial" w:cs="Arial"/>
              </w:rPr>
              <w:t>NFκB</w:t>
            </w:r>
            <w:proofErr w:type="spellEnd"/>
            <w:r w:rsidRPr="00A51B7B">
              <w:rPr>
                <w:rFonts w:ascii="Arial" w:hAnsi="Arial" w:cs="Arial"/>
              </w:rPr>
              <w:t xml:space="preserve"> and pro-inflammatory cytokines such as IL-1β and IL-6.</w:t>
            </w:r>
          </w:p>
        </w:tc>
        <w:tc>
          <w:tcPr>
            <w:tcW w:w="718" w:type="dxa"/>
            <w:vAlign w:val="center"/>
          </w:tcPr>
          <w:p w14:paraId="167B3EAF" w14:textId="731DC973" w:rsidR="001F52FB" w:rsidRPr="00A51B7B" w:rsidRDefault="00000000" w:rsidP="000212B4">
            <w:pPr>
              <w:spacing w:line="480" w:lineRule="auto"/>
              <w:ind w:firstLineChars="0" w:firstLine="0"/>
              <w:jc w:val="left"/>
              <w:rPr>
                <w:rFonts w:ascii="Arial" w:hAnsi="Arial" w:cs="Arial"/>
              </w:rPr>
            </w:pPr>
            <w:hyperlink w:anchor="_ENREF_65" w:tooltip="Balkrishna, 2019 #281" w:history="1">
              <w:r w:rsidR="00285727" w:rsidRPr="00A51B7B">
                <w:rPr>
                  <w:rFonts w:ascii="Arial" w:hAnsi="Arial" w:cs="Arial"/>
                </w:rPr>
                <w:fldChar w:fldCharType="begin">
                  <w:fldData xml:space="preserve">PEVuZE5vdGU+PENpdGU+PEF1dGhvcj5CYWxrcmlzaG5hPC9BdXRob3I+PFllYXI+MjAxOTwvWWVh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PEVuZE5vdGU+PENpdGU+PEF1dGhvcj5CYWxrcmlzaG5hPC9BdXRob3I+PFllYXI+MjAxOTwvWWVh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65</w:t>
              </w:r>
              <w:r w:rsidR="00285727" w:rsidRPr="00A51B7B">
                <w:rPr>
                  <w:rFonts w:ascii="Arial" w:hAnsi="Arial" w:cs="Arial"/>
                </w:rPr>
                <w:fldChar w:fldCharType="end"/>
              </w:r>
            </w:hyperlink>
          </w:p>
        </w:tc>
      </w:tr>
      <w:tr w:rsidR="001F52FB" w:rsidRPr="00A51B7B" w14:paraId="4267301A" w14:textId="77777777" w:rsidTr="000212B4">
        <w:tc>
          <w:tcPr>
            <w:tcW w:w="1408" w:type="dxa"/>
            <w:vAlign w:val="center"/>
          </w:tcPr>
          <w:p w14:paraId="28E9DD5B"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2EDDBC2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Glycyrrhiza glabra </w:t>
            </w:r>
            <w:r w:rsidRPr="00A51B7B">
              <w:rPr>
                <w:rFonts w:ascii="Arial" w:hAnsi="Arial" w:cs="Arial"/>
              </w:rPr>
              <w:t>L.</w:t>
            </w:r>
          </w:p>
        </w:tc>
        <w:tc>
          <w:tcPr>
            <w:tcW w:w="2268" w:type="dxa"/>
            <w:vAlign w:val="center"/>
          </w:tcPr>
          <w:p w14:paraId="0B882B0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Glycyrrhizin</w:t>
            </w:r>
          </w:p>
        </w:tc>
        <w:tc>
          <w:tcPr>
            <w:tcW w:w="6511" w:type="dxa"/>
          </w:tcPr>
          <w:p w14:paraId="01E7F6A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w:t>
            </w:r>
            <w:r w:rsidRPr="00A51B7B">
              <w:rPr>
                <w:rFonts w:ascii="Arial" w:eastAsiaTheme="minorEastAsia" w:hAnsi="Arial" w:cs="Arial"/>
              </w:rPr>
              <w:t>an</w:t>
            </w:r>
            <w:r w:rsidRPr="00A51B7B">
              <w:rPr>
                <w:rFonts w:ascii="Arial" w:hAnsi="Arial" w:cs="Arial"/>
              </w:rPr>
              <w:t xml:space="preserve"> </w:t>
            </w:r>
            <w:r w:rsidRPr="00A51B7B">
              <w:rPr>
                <w:rFonts w:ascii="Arial" w:eastAsiaTheme="minorEastAsia" w:hAnsi="Arial" w:cs="Arial"/>
              </w:rPr>
              <w:t>i</w:t>
            </w:r>
            <w:r w:rsidRPr="00A51B7B">
              <w:rPr>
                <w:rFonts w:ascii="Arial" w:hAnsi="Arial" w:cs="Arial"/>
              </w:rPr>
              <w:t>nhibit IL-17A and IFN-γ expression.</w:t>
            </w:r>
          </w:p>
          <w:p w14:paraId="3AEF0EB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Can upregulate SIPT1 to inhibit cell proliferation, and STAT3 expression.</w:t>
            </w:r>
          </w:p>
        </w:tc>
        <w:tc>
          <w:tcPr>
            <w:tcW w:w="718" w:type="dxa"/>
            <w:vAlign w:val="center"/>
          </w:tcPr>
          <w:p w14:paraId="00150B82" w14:textId="5CF51552" w:rsidR="001F52FB" w:rsidRPr="00A51B7B" w:rsidRDefault="00000000" w:rsidP="000212B4">
            <w:pPr>
              <w:spacing w:line="480" w:lineRule="auto"/>
              <w:ind w:firstLineChars="0" w:firstLine="0"/>
              <w:jc w:val="left"/>
              <w:rPr>
                <w:rFonts w:ascii="Arial" w:hAnsi="Arial" w:cs="Arial"/>
              </w:rPr>
            </w:pPr>
            <w:hyperlink w:anchor="_ENREF_66" w:tooltip="Qiong, 2021 #402" w:history="1">
              <w:r w:rsidR="00285727" w:rsidRPr="00A51B7B">
                <w:rPr>
                  <w:rFonts w:ascii="Arial" w:hAnsi="Arial" w:cs="Arial"/>
                </w:rPr>
                <w:fldChar w:fldCharType="begin"/>
              </w:r>
              <w:r w:rsidR="00285727">
                <w:rPr>
                  <w:rFonts w:ascii="Arial" w:hAnsi="Arial" w:cs="Arial"/>
                </w:rPr>
                <w:instrText xml:space="preserve"> ADDIN EN.CITE &lt;EndNote&gt;&lt;Cite&gt;&lt;Author&gt;Qiong&lt;/Author&gt;&lt;Year&gt;2021&lt;/Year&gt;&lt;RecNum&gt;402&lt;/RecNum&gt;&lt;DisplayText&gt;&lt;style face="superscript"&gt;66&lt;/style&gt;&lt;/DisplayText&gt;&lt;record&gt;&lt;rec-number&gt;402&lt;/rec-number&gt;&lt;foreign-keys&gt;&lt;key app="EN" db-id="02sfa2wrbps0vre9rt45za2vzrxr2r2eeptf" timestamp="1655297658"&gt;402&lt;/key&gt;&lt;/foreign-keys&gt;&lt;ref-type name="Journal Article"&gt;17&lt;/ref-type&gt;&lt;contributors&gt;&lt;authors&gt;&lt;author&gt;Qiong, Huang&lt;/author&gt;&lt;author&gt;Han, Ling&lt;/author&gt;&lt;author&gt;Zhang, Nanxue&lt;/author&gt;&lt;author&gt;Chen, Huyan&lt;/author&gt;&lt;author&gt;Yan, Kexiang&lt;/author&gt;&lt;author&gt;Zhang, Zhenghua&lt;/author&gt;&lt;author&gt;Ma, Ying&lt;/author&gt;&lt;author&gt;Xu, Jinhua&lt;/author&gt;&lt;/authors&gt;&lt;/contributors&gt;&lt;auth-address&gt;Department of Dermatology, Huashan Hospital Affiliated to Fudan University, Shanghai, 200040, China.&amp;#xD;Department of Dermatology, Huashan Hospital Affiliated to Fudan University, Shanghai, 200040, China. yingmayingma@126.com.&amp;#xD;Department of Dermatology, Huashan Hospital Affiliated to Fudan University, Shanghai, 200040, China. jinhuaxu1989@163.com.&lt;/auth-address&gt;&lt;titles&gt;&lt;title&gt;Glycyrrhizin improves the pathogenesis of psoriasis partially through IL-17A and the SIRT1-STAT3 axis&lt;/title&gt;&lt;secondary-title&gt;BMC Immunology&lt;/secondary-title&gt;&lt;alt-title&gt;BMC Immunol&lt;/alt-title&gt;&lt;/titles&gt;&lt;periodical&gt;&lt;full-title&gt;BMC Immunology&lt;/full-title&gt;&lt;abbr-1&gt;BMC Immunol&lt;/abbr-1&gt;&lt;/periodical&gt;&lt;alt-periodical&gt;&lt;full-title&gt;BMC Immunology&lt;/full-title&gt;&lt;abbr-1&gt;BMC Immunol&lt;/abbr-1&gt;&lt;/alt-periodical&gt;&lt;pages&gt;34&lt;/pages&gt;&lt;volume&gt;22&lt;/volume&gt;&lt;number&gt;1&lt;/number&gt;&lt;dates&gt;&lt;year&gt;2021&lt;/year&gt;&lt;/dates&gt;&lt;isbn&gt;1471-2172&lt;/isbn&gt;&lt;accession-num&gt;34044769&lt;/accession-num&gt;&lt;label&gt;3.615&lt;/label&gt;&lt;urls&gt;&lt;related-urls&gt;&lt;url&gt;https://pubmed.ncbi.nlm.nih.gov/34044769&lt;/url&gt;&lt;/related-urls&gt;&lt;/urls&gt;&lt;electronic-resource-num&gt;10.1186/s12865-021-00421-z&lt;/electronic-resource-num&gt;&lt;remote-database-name&gt;PubMed&lt;/remote-database-name&gt;&lt;language&gt;eng&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66</w:t>
              </w:r>
              <w:r w:rsidR="00285727" w:rsidRPr="00A51B7B">
                <w:rPr>
                  <w:rFonts w:ascii="Arial" w:hAnsi="Arial" w:cs="Arial"/>
                </w:rPr>
                <w:fldChar w:fldCharType="end"/>
              </w:r>
            </w:hyperlink>
          </w:p>
        </w:tc>
      </w:tr>
      <w:tr w:rsidR="001F52FB" w:rsidRPr="00A51B7B" w14:paraId="447DE0EC" w14:textId="77777777" w:rsidTr="000212B4">
        <w:tc>
          <w:tcPr>
            <w:tcW w:w="1408" w:type="dxa"/>
            <w:vAlign w:val="center"/>
          </w:tcPr>
          <w:p w14:paraId="0BAD1FEE"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0BAE9D58" w14:textId="77777777" w:rsidR="001F52FB" w:rsidRPr="00A51B7B" w:rsidRDefault="001F52FB" w:rsidP="000212B4">
            <w:pPr>
              <w:spacing w:line="480" w:lineRule="auto"/>
              <w:ind w:firstLineChars="0" w:firstLine="0"/>
              <w:jc w:val="left"/>
              <w:rPr>
                <w:rFonts w:ascii="Arial" w:hAnsi="Arial" w:cs="Arial"/>
                <w:i/>
                <w:iCs/>
              </w:rPr>
            </w:pPr>
            <w:r w:rsidRPr="00A51B7B">
              <w:rPr>
                <w:rFonts w:ascii="Arial" w:hAnsi="Arial" w:cs="Arial"/>
                <w:i/>
                <w:iCs/>
              </w:rPr>
              <w:t xml:space="preserve">Glycyrrhiza glabra </w:t>
            </w:r>
            <w:r w:rsidRPr="00A51B7B">
              <w:rPr>
                <w:rFonts w:ascii="Arial" w:hAnsi="Arial" w:cs="Arial"/>
              </w:rPr>
              <w:t>L.</w:t>
            </w:r>
          </w:p>
        </w:tc>
        <w:tc>
          <w:tcPr>
            <w:tcW w:w="2268" w:type="dxa"/>
            <w:vAlign w:val="center"/>
          </w:tcPr>
          <w:p w14:paraId="44D6EF11"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Glabridin</w:t>
            </w:r>
            <w:proofErr w:type="spellEnd"/>
          </w:p>
        </w:tc>
        <w:tc>
          <w:tcPr>
            <w:tcW w:w="6511" w:type="dxa"/>
          </w:tcPr>
          <w:p w14:paraId="049E3E9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significantly inhibit the mRNA expression of IL-6, IL-1β, IL-17A, IL-22 and IL-23.</w:t>
            </w:r>
          </w:p>
        </w:tc>
        <w:tc>
          <w:tcPr>
            <w:tcW w:w="718" w:type="dxa"/>
            <w:vAlign w:val="center"/>
          </w:tcPr>
          <w:p w14:paraId="45D2D68E" w14:textId="0DDBD78A" w:rsidR="001F52FB" w:rsidRPr="00A51B7B" w:rsidRDefault="00000000" w:rsidP="000212B4">
            <w:pPr>
              <w:spacing w:line="480" w:lineRule="auto"/>
              <w:ind w:firstLineChars="0" w:firstLine="0"/>
              <w:jc w:val="left"/>
              <w:rPr>
                <w:rFonts w:ascii="Arial" w:hAnsi="Arial" w:cs="Arial"/>
              </w:rPr>
            </w:pPr>
            <w:hyperlink w:anchor="_ENREF_67" w:tooltip="Li, 2018 #403" w:history="1">
              <w:r w:rsidR="00285727" w:rsidRPr="00A51B7B">
                <w:rPr>
                  <w:rFonts w:ascii="Arial" w:hAnsi="Arial" w:cs="Arial"/>
                </w:rPr>
                <w:fldChar w:fldCharType="begin">
                  <w:fldData xml:space="preserve">PEVuZE5vdGU+PENpdGU+PEF1dGhvcj5MaTwvQXV0aG9yPjxZZWFyPjIwMTg8L1llYXI+PFJlY051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PEVuZE5vdGU+PENpdGU+PEF1dGhvcj5MaTwvQXV0aG9yPjxZZWFyPjIwMTg8L1llYXI+PFJlY051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67</w:t>
              </w:r>
              <w:r w:rsidR="00285727" w:rsidRPr="00A51B7B">
                <w:rPr>
                  <w:rFonts w:ascii="Arial" w:hAnsi="Arial" w:cs="Arial"/>
                </w:rPr>
                <w:fldChar w:fldCharType="end"/>
              </w:r>
            </w:hyperlink>
          </w:p>
        </w:tc>
      </w:tr>
      <w:tr w:rsidR="001F52FB" w:rsidRPr="00A51B7B" w14:paraId="58EFA6CF" w14:textId="77777777" w:rsidTr="000212B4">
        <w:tc>
          <w:tcPr>
            <w:tcW w:w="1408" w:type="dxa"/>
            <w:vAlign w:val="center"/>
          </w:tcPr>
          <w:p w14:paraId="2C2AA7AF"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7B6FB84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Hypericum </w:t>
            </w:r>
            <w:proofErr w:type="spellStart"/>
            <w:r w:rsidRPr="00A51B7B">
              <w:rPr>
                <w:rFonts w:ascii="Arial" w:hAnsi="Arial" w:cs="Arial"/>
                <w:i/>
                <w:iCs/>
              </w:rPr>
              <w:t>perforatum</w:t>
            </w:r>
            <w:proofErr w:type="spellEnd"/>
            <w:r w:rsidRPr="00A51B7B">
              <w:rPr>
                <w:rFonts w:ascii="Arial" w:hAnsi="Arial" w:cs="Arial"/>
              </w:rPr>
              <w:t xml:space="preserve"> L.</w:t>
            </w:r>
          </w:p>
        </w:tc>
        <w:tc>
          <w:tcPr>
            <w:tcW w:w="2268" w:type="dxa"/>
            <w:vAlign w:val="center"/>
          </w:tcPr>
          <w:p w14:paraId="07FD04C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Hypericin</w:t>
            </w:r>
          </w:p>
        </w:tc>
        <w:tc>
          <w:tcPr>
            <w:tcW w:w="6511" w:type="dxa"/>
          </w:tcPr>
          <w:p w14:paraId="10AD651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the secretion of IL-17A-related factors by regulating MAPK/STAT3 pathway.</w:t>
            </w:r>
          </w:p>
          <w:p w14:paraId="670B130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Can reduce the inflammatory symptoms of psoriasis.</w:t>
            </w:r>
          </w:p>
        </w:tc>
        <w:tc>
          <w:tcPr>
            <w:tcW w:w="718" w:type="dxa"/>
            <w:vAlign w:val="center"/>
          </w:tcPr>
          <w:p w14:paraId="2EE66CFB" w14:textId="2630751E" w:rsidR="001F52FB" w:rsidRPr="00A51B7B" w:rsidRDefault="00000000" w:rsidP="000212B4">
            <w:pPr>
              <w:spacing w:line="480" w:lineRule="auto"/>
              <w:ind w:firstLineChars="0" w:firstLine="0"/>
              <w:jc w:val="left"/>
              <w:rPr>
                <w:rFonts w:ascii="Arial" w:hAnsi="Arial" w:cs="Arial"/>
              </w:rPr>
            </w:pPr>
            <w:hyperlink w:anchor="_ENREF_68" w:tooltip="Zhang, 2021 #167" w:history="1">
              <w:r w:rsidR="00285727" w:rsidRPr="00A51B7B">
                <w:rPr>
                  <w:rFonts w:ascii="Arial" w:hAnsi="Arial" w:cs="Arial"/>
                </w:rPr>
                <w:fldChar w:fldCharType="begin">
                  <w:fldData xml:space="preserve">PEVuZE5vdGU+PENpdGU+PEF1dGhvcj5aaGFuZzwvQXV0aG9yPjxZZWFyPjIwMjE8L1llYXI+PFJl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PEVuZE5vdGU+PENpdGU+PEF1dGhvcj5aaGFuZzwvQXV0aG9yPjxZZWFyPjIwMjE8L1llYXI+PFJl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68</w:t>
              </w:r>
              <w:r w:rsidR="00285727" w:rsidRPr="00A51B7B">
                <w:rPr>
                  <w:rFonts w:ascii="Arial" w:hAnsi="Arial" w:cs="Arial"/>
                </w:rPr>
                <w:fldChar w:fldCharType="end"/>
              </w:r>
            </w:hyperlink>
          </w:p>
        </w:tc>
      </w:tr>
      <w:tr w:rsidR="001F52FB" w:rsidRPr="00A51B7B" w14:paraId="0F30AB10" w14:textId="77777777" w:rsidTr="000212B4">
        <w:tc>
          <w:tcPr>
            <w:tcW w:w="1408" w:type="dxa"/>
            <w:vAlign w:val="center"/>
          </w:tcPr>
          <w:p w14:paraId="7CDF33EE"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19D81E6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Morus alba </w:t>
            </w:r>
            <w:r w:rsidRPr="00A51B7B">
              <w:rPr>
                <w:rFonts w:ascii="Arial" w:hAnsi="Arial" w:cs="Arial"/>
              </w:rPr>
              <w:t>L.</w:t>
            </w:r>
          </w:p>
        </w:tc>
        <w:tc>
          <w:tcPr>
            <w:tcW w:w="2268" w:type="dxa"/>
            <w:vAlign w:val="center"/>
          </w:tcPr>
          <w:p w14:paraId="131359D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Bark extracts</w:t>
            </w:r>
          </w:p>
        </w:tc>
        <w:tc>
          <w:tcPr>
            <w:tcW w:w="6511" w:type="dxa"/>
          </w:tcPr>
          <w:p w14:paraId="68697F3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inhibit </w:t>
            </w:r>
            <w:proofErr w:type="spellStart"/>
            <w:r w:rsidRPr="00A51B7B">
              <w:rPr>
                <w:rFonts w:ascii="Arial" w:hAnsi="Arial" w:cs="Arial"/>
              </w:rPr>
              <w:t>NFκB</w:t>
            </w:r>
            <w:proofErr w:type="spellEnd"/>
            <w:r w:rsidRPr="00A51B7B">
              <w:rPr>
                <w:rFonts w:ascii="Arial" w:hAnsi="Arial" w:cs="Arial"/>
              </w:rPr>
              <w:t xml:space="preserve"> activation and IL-17A production to exert anti-inflammatory effects.</w:t>
            </w:r>
          </w:p>
        </w:tc>
        <w:tc>
          <w:tcPr>
            <w:tcW w:w="718" w:type="dxa"/>
            <w:vAlign w:val="center"/>
          </w:tcPr>
          <w:p w14:paraId="32415398" w14:textId="76F07C42" w:rsidR="001F52FB" w:rsidRPr="00A51B7B" w:rsidRDefault="00000000" w:rsidP="000212B4">
            <w:pPr>
              <w:spacing w:line="480" w:lineRule="auto"/>
              <w:ind w:firstLineChars="0" w:firstLine="0"/>
              <w:jc w:val="left"/>
              <w:rPr>
                <w:rFonts w:ascii="Arial" w:hAnsi="Arial" w:cs="Arial"/>
              </w:rPr>
            </w:pPr>
            <w:hyperlink w:anchor="_ENREF_69" w:tooltip="Umeyama, 2021 #168" w:history="1">
              <w:r w:rsidR="00285727" w:rsidRPr="00A51B7B">
                <w:rPr>
                  <w:rFonts w:ascii="Arial" w:hAnsi="Arial" w:cs="Arial"/>
                </w:rPr>
                <w:fldChar w:fldCharType="begin">
                  <w:fldData xml:space="preserve">PEVuZE5vdGU+PENpdGU+PEF1dGhvcj5VbWV5YW1hPC9BdXRob3I+PFllYXI+MjAyMTwvWWVhcj48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PEVuZE5vdGU+PENpdGU+PEF1dGhvcj5VbWV5YW1hPC9BdXRob3I+PFllYXI+MjAyMTwvWWVhcj48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69</w:t>
              </w:r>
              <w:r w:rsidR="00285727" w:rsidRPr="00A51B7B">
                <w:rPr>
                  <w:rFonts w:ascii="Arial" w:hAnsi="Arial" w:cs="Arial"/>
                </w:rPr>
                <w:fldChar w:fldCharType="end"/>
              </w:r>
            </w:hyperlink>
          </w:p>
        </w:tc>
      </w:tr>
      <w:tr w:rsidR="001F52FB" w:rsidRPr="00A51B7B" w14:paraId="1D8F45F0" w14:textId="77777777" w:rsidTr="000212B4">
        <w:tc>
          <w:tcPr>
            <w:tcW w:w="1408" w:type="dxa"/>
            <w:vAlign w:val="center"/>
          </w:tcPr>
          <w:p w14:paraId="591F4B2B"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20939FF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Nigella sativa </w:t>
            </w:r>
            <w:r w:rsidRPr="00A51B7B">
              <w:rPr>
                <w:rFonts w:ascii="Arial" w:hAnsi="Arial" w:cs="Arial"/>
              </w:rPr>
              <w:t>L.</w:t>
            </w:r>
          </w:p>
        </w:tc>
        <w:tc>
          <w:tcPr>
            <w:tcW w:w="2268" w:type="dxa"/>
            <w:vAlign w:val="center"/>
          </w:tcPr>
          <w:p w14:paraId="5A6C9D6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Seed ethanol extracts</w:t>
            </w:r>
          </w:p>
        </w:tc>
        <w:tc>
          <w:tcPr>
            <w:tcW w:w="6511" w:type="dxa"/>
          </w:tcPr>
          <w:p w14:paraId="13E0182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good anti-proliferative activity.</w:t>
            </w:r>
          </w:p>
        </w:tc>
        <w:tc>
          <w:tcPr>
            <w:tcW w:w="718" w:type="dxa"/>
            <w:vAlign w:val="center"/>
          </w:tcPr>
          <w:p w14:paraId="170B0A1A" w14:textId="20B0360A" w:rsidR="001F52FB" w:rsidRPr="00A51B7B" w:rsidRDefault="00000000" w:rsidP="000212B4">
            <w:pPr>
              <w:spacing w:line="480" w:lineRule="auto"/>
              <w:ind w:firstLineChars="0" w:firstLine="0"/>
              <w:jc w:val="left"/>
              <w:rPr>
                <w:rFonts w:ascii="Arial" w:hAnsi="Arial" w:cs="Arial"/>
              </w:rPr>
            </w:pPr>
            <w:hyperlink w:anchor="_ENREF_70" w:tooltip="Dwarampudi, 2012 #169" w:history="1">
              <w:r w:rsidR="00285727" w:rsidRPr="00A51B7B">
                <w:rPr>
                  <w:rFonts w:ascii="Arial" w:hAnsi="Arial" w:cs="Arial"/>
                </w:rPr>
                <w:fldChar w:fldCharType="begin">
                  <w:fldData xml:space="preserve">PEVuZE5vdGU+PENpdGU+PEF1dGhvcj5Ed2FyYW1wdWRpPC9BdXRob3I+PFllYXI+MjAxMjwvWWVh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PEVuZE5vdGU+PENpdGU+PEF1dGhvcj5Ed2FyYW1wdWRpPC9BdXRob3I+PFllYXI+MjAxMjwvWWVh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70</w:t>
              </w:r>
              <w:r w:rsidR="00285727" w:rsidRPr="00A51B7B">
                <w:rPr>
                  <w:rFonts w:ascii="Arial" w:hAnsi="Arial" w:cs="Arial"/>
                </w:rPr>
                <w:fldChar w:fldCharType="end"/>
              </w:r>
            </w:hyperlink>
          </w:p>
        </w:tc>
      </w:tr>
      <w:tr w:rsidR="001F52FB" w:rsidRPr="00A51B7B" w14:paraId="6C39E720" w14:textId="77777777" w:rsidTr="000212B4">
        <w:tc>
          <w:tcPr>
            <w:tcW w:w="1408" w:type="dxa"/>
            <w:vAlign w:val="center"/>
          </w:tcPr>
          <w:p w14:paraId="1C7ACE66"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50AE984F" w14:textId="77777777" w:rsidR="00790330" w:rsidRDefault="001F52FB" w:rsidP="000212B4">
            <w:pPr>
              <w:spacing w:line="480" w:lineRule="auto"/>
              <w:ind w:firstLineChars="0" w:firstLine="0"/>
              <w:jc w:val="left"/>
              <w:rPr>
                <w:rFonts w:ascii="Arial" w:hAnsi="Arial" w:cs="Arial"/>
                <w:i/>
                <w:iCs/>
              </w:rPr>
            </w:pPr>
            <w:r w:rsidRPr="00A51B7B">
              <w:rPr>
                <w:rFonts w:ascii="Arial" w:hAnsi="Arial" w:cs="Arial"/>
                <w:i/>
                <w:iCs/>
              </w:rPr>
              <w:t xml:space="preserve">Panax </w:t>
            </w:r>
            <w:proofErr w:type="spellStart"/>
            <w:r w:rsidRPr="00A51B7B">
              <w:rPr>
                <w:rFonts w:ascii="Arial" w:hAnsi="Arial" w:cs="Arial"/>
                <w:i/>
                <w:iCs/>
              </w:rPr>
              <w:t>notoginseng</w:t>
            </w:r>
            <w:proofErr w:type="spellEnd"/>
            <w:r w:rsidRPr="00A51B7B">
              <w:rPr>
                <w:rFonts w:ascii="Arial" w:hAnsi="Arial" w:cs="Arial"/>
                <w:i/>
                <w:iCs/>
              </w:rPr>
              <w:t xml:space="preserve"> </w:t>
            </w:r>
          </w:p>
          <w:p w14:paraId="2E4CDA19" w14:textId="0FF1F772"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(Burk.) FH Chen</w:t>
            </w:r>
          </w:p>
        </w:tc>
        <w:tc>
          <w:tcPr>
            <w:tcW w:w="2268" w:type="dxa"/>
            <w:vAlign w:val="center"/>
          </w:tcPr>
          <w:p w14:paraId="5557D00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Panax </w:t>
            </w:r>
            <w:proofErr w:type="spellStart"/>
            <w:r w:rsidRPr="00A51B7B">
              <w:rPr>
                <w:rFonts w:ascii="Arial" w:hAnsi="Arial" w:cs="Arial"/>
              </w:rPr>
              <w:t>notoginseng</w:t>
            </w:r>
            <w:proofErr w:type="spellEnd"/>
            <w:r w:rsidRPr="00A51B7B">
              <w:rPr>
                <w:rFonts w:ascii="Arial" w:hAnsi="Arial" w:cs="Arial"/>
              </w:rPr>
              <w:t xml:space="preserve"> gel</w:t>
            </w:r>
          </w:p>
        </w:tc>
        <w:tc>
          <w:tcPr>
            <w:tcW w:w="6511" w:type="dxa"/>
          </w:tcPr>
          <w:p w14:paraId="24D4089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reduce the degree of inflammation.</w:t>
            </w:r>
          </w:p>
          <w:p w14:paraId="755B3CB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Can decrease the expression of inflammatory mediators.</w:t>
            </w:r>
          </w:p>
          <w:p w14:paraId="4835DFF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III. Can significantly reduce the level of intercellular adhesion </w:t>
            </w:r>
            <w:r w:rsidRPr="00A51B7B">
              <w:rPr>
                <w:rFonts w:ascii="Arial" w:hAnsi="Arial" w:cs="Arial"/>
              </w:rPr>
              <w:lastRenderedPageBreak/>
              <w:t>molecule ICAM-1.</w:t>
            </w:r>
          </w:p>
        </w:tc>
        <w:tc>
          <w:tcPr>
            <w:tcW w:w="718" w:type="dxa"/>
            <w:vAlign w:val="center"/>
          </w:tcPr>
          <w:p w14:paraId="55DF2276" w14:textId="47F2BF6B" w:rsidR="001F52FB" w:rsidRPr="00A51B7B" w:rsidRDefault="00000000" w:rsidP="000212B4">
            <w:pPr>
              <w:spacing w:line="480" w:lineRule="auto"/>
              <w:ind w:firstLineChars="0" w:firstLine="0"/>
              <w:jc w:val="left"/>
              <w:rPr>
                <w:rFonts w:ascii="Arial" w:hAnsi="Arial" w:cs="Arial"/>
              </w:rPr>
            </w:pPr>
            <w:hyperlink w:anchor="_ENREF_71" w:tooltip="Li, 2018 #170" w:history="1">
              <w:r w:rsidR="00285727" w:rsidRPr="00A51B7B">
                <w:rPr>
                  <w:rFonts w:ascii="Arial" w:hAnsi="Arial" w:cs="Arial"/>
                </w:rPr>
                <w:fldChar w:fldCharType="begin">
                  <w:fldData xml:space="preserve">PEVuZE5vdGU+PENpdGU+PEF1dGhvcj5MaTwvQXV0aG9yPjxZZWFyPjIwMTg8L1llYXI+PFJlY051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PEVuZE5vdGU+PENpdGU+PEF1dGhvcj5MaTwvQXV0aG9yPjxZZWFyPjIwMTg8L1llYXI+PFJlY051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71</w:t>
              </w:r>
              <w:r w:rsidR="00285727" w:rsidRPr="00A51B7B">
                <w:rPr>
                  <w:rFonts w:ascii="Arial" w:hAnsi="Arial" w:cs="Arial"/>
                </w:rPr>
                <w:fldChar w:fldCharType="end"/>
              </w:r>
            </w:hyperlink>
          </w:p>
        </w:tc>
      </w:tr>
      <w:tr w:rsidR="001F52FB" w:rsidRPr="00A51B7B" w14:paraId="2E1F5C68" w14:textId="77777777" w:rsidTr="000212B4">
        <w:tc>
          <w:tcPr>
            <w:tcW w:w="1408" w:type="dxa"/>
            <w:vAlign w:val="center"/>
          </w:tcPr>
          <w:p w14:paraId="0464A3CD"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23EC959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Rubia cordifolia </w:t>
            </w:r>
            <w:r w:rsidRPr="00A51B7B">
              <w:rPr>
                <w:rFonts w:ascii="Arial" w:hAnsi="Arial" w:cs="Arial"/>
              </w:rPr>
              <w:t>L.</w:t>
            </w:r>
          </w:p>
        </w:tc>
        <w:tc>
          <w:tcPr>
            <w:tcW w:w="2268" w:type="dxa"/>
            <w:vAlign w:val="center"/>
          </w:tcPr>
          <w:p w14:paraId="46346CF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Ethyl acetate extracts</w:t>
            </w:r>
          </w:p>
        </w:tc>
        <w:tc>
          <w:tcPr>
            <w:tcW w:w="6511" w:type="dxa"/>
          </w:tcPr>
          <w:p w14:paraId="6445442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induce keratinocyte differentiation and anti-proliferative activity.</w:t>
            </w:r>
          </w:p>
        </w:tc>
        <w:tc>
          <w:tcPr>
            <w:tcW w:w="718" w:type="dxa"/>
            <w:vAlign w:val="center"/>
          </w:tcPr>
          <w:p w14:paraId="50537E41" w14:textId="64573825" w:rsidR="001F52FB" w:rsidRPr="00A51B7B" w:rsidRDefault="00000000" w:rsidP="000212B4">
            <w:pPr>
              <w:spacing w:line="480" w:lineRule="auto"/>
              <w:ind w:firstLineChars="0" w:firstLine="0"/>
              <w:jc w:val="left"/>
              <w:rPr>
                <w:rFonts w:ascii="Arial" w:hAnsi="Arial" w:cs="Arial"/>
              </w:rPr>
            </w:pPr>
            <w:hyperlink w:anchor="_ENREF_72" w:tooltip="Lin, 2010 #171" w:history="1">
              <w:r w:rsidR="00285727" w:rsidRPr="00A51B7B">
                <w:rPr>
                  <w:rFonts w:ascii="Arial" w:hAnsi="Arial" w:cs="Arial"/>
                </w:rPr>
                <w:fldChar w:fldCharType="begin">
                  <w:fldData xml:space="preserve">PEVuZE5vdGU+PENpdGU+PEF1dGhvcj5MaW48L0F1dGhvcj48WWVhcj4yMDEwPC9ZZWFyPjxSZWNO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PEVuZE5vdGU+PENpdGU+PEF1dGhvcj5MaW48L0F1dGhvcj48WWVhcj4yMDEwPC9ZZWFyPjxSZWNO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72</w:t>
              </w:r>
              <w:r w:rsidR="00285727" w:rsidRPr="00A51B7B">
                <w:rPr>
                  <w:rFonts w:ascii="Arial" w:hAnsi="Arial" w:cs="Arial"/>
                </w:rPr>
                <w:fldChar w:fldCharType="end"/>
              </w:r>
            </w:hyperlink>
          </w:p>
        </w:tc>
      </w:tr>
      <w:tr w:rsidR="001F52FB" w:rsidRPr="00A51B7B" w14:paraId="6AF2E669" w14:textId="77777777" w:rsidTr="000212B4">
        <w:tc>
          <w:tcPr>
            <w:tcW w:w="1408" w:type="dxa"/>
            <w:vAlign w:val="center"/>
          </w:tcPr>
          <w:p w14:paraId="0428BEA1"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2A25C67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Salvia </w:t>
            </w:r>
            <w:proofErr w:type="spellStart"/>
            <w:r w:rsidRPr="00A51B7B">
              <w:rPr>
                <w:rFonts w:ascii="Arial" w:hAnsi="Arial" w:cs="Arial"/>
                <w:i/>
                <w:iCs/>
              </w:rPr>
              <w:t>miltiorrhiza</w:t>
            </w:r>
            <w:proofErr w:type="spellEnd"/>
            <w:r w:rsidRPr="00A51B7B">
              <w:rPr>
                <w:rFonts w:ascii="Arial" w:hAnsi="Arial" w:cs="Arial"/>
              </w:rPr>
              <w:t xml:space="preserve"> Bunge</w:t>
            </w:r>
          </w:p>
        </w:tc>
        <w:tc>
          <w:tcPr>
            <w:tcW w:w="2268" w:type="dxa"/>
            <w:vAlign w:val="center"/>
          </w:tcPr>
          <w:p w14:paraId="063C4C08"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Cryptotanshinone</w:t>
            </w:r>
            <w:proofErr w:type="spellEnd"/>
          </w:p>
        </w:tc>
        <w:tc>
          <w:tcPr>
            <w:tcW w:w="6511" w:type="dxa"/>
          </w:tcPr>
          <w:p w14:paraId="523D7F3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psoriatic epidermal proliferation by inhibiting STAT3 activation.</w:t>
            </w:r>
          </w:p>
        </w:tc>
        <w:tc>
          <w:tcPr>
            <w:tcW w:w="718" w:type="dxa"/>
            <w:vAlign w:val="center"/>
          </w:tcPr>
          <w:p w14:paraId="1C4700B5" w14:textId="433DA376" w:rsidR="001F52FB" w:rsidRPr="00A51B7B" w:rsidRDefault="00000000" w:rsidP="000212B4">
            <w:pPr>
              <w:spacing w:line="480" w:lineRule="auto"/>
              <w:ind w:firstLineChars="0" w:firstLine="0"/>
              <w:jc w:val="left"/>
              <w:rPr>
                <w:rFonts w:ascii="Arial" w:hAnsi="Arial" w:cs="Arial"/>
              </w:rPr>
            </w:pPr>
            <w:hyperlink w:anchor="_ENREF_73" w:tooltip="Tang, 2018 #172" w:history="1">
              <w:r w:rsidR="00285727" w:rsidRPr="00A51B7B">
                <w:rPr>
                  <w:rFonts w:ascii="Arial" w:hAnsi="Arial" w:cs="Arial"/>
                </w:rPr>
                <w:fldChar w:fldCharType="begin">
                  <w:fldData xml:space="preserve">PEVuZE5vdGU+PENpdGU+PEF1dGhvcj5UYW5nPC9BdXRob3I+PFllYXI+MjAxODwvWWVhcj48UmVj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==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PEVuZE5vdGU+PENpdGU+PEF1dGhvcj5UYW5nPC9BdXRob3I+PFllYXI+MjAxODwvWWVhcj48UmVj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==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73</w:t>
              </w:r>
              <w:r w:rsidR="00285727" w:rsidRPr="00A51B7B">
                <w:rPr>
                  <w:rFonts w:ascii="Arial" w:hAnsi="Arial" w:cs="Arial"/>
                </w:rPr>
                <w:fldChar w:fldCharType="end"/>
              </w:r>
            </w:hyperlink>
          </w:p>
        </w:tc>
      </w:tr>
      <w:tr w:rsidR="001F52FB" w:rsidRPr="00A51B7B" w14:paraId="7A8DB114" w14:textId="77777777" w:rsidTr="000212B4">
        <w:tc>
          <w:tcPr>
            <w:tcW w:w="1408" w:type="dxa"/>
            <w:vAlign w:val="center"/>
          </w:tcPr>
          <w:p w14:paraId="037E2F01"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1ADDD95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Salvia </w:t>
            </w:r>
            <w:proofErr w:type="spellStart"/>
            <w:r w:rsidRPr="00A51B7B">
              <w:rPr>
                <w:rFonts w:ascii="Arial" w:hAnsi="Arial" w:cs="Arial"/>
                <w:i/>
                <w:iCs/>
              </w:rPr>
              <w:t>miltiorrhiza</w:t>
            </w:r>
            <w:proofErr w:type="spellEnd"/>
            <w:r w:rsidRPr="00A51B7B">
              <w:rPr>
                <w:rFonts w:ascii="Arial" w:hAnsi="Arial" w:cs="Arial"/>
              </w:rPr>
              <w:t xml:space="preserve"> Bunge</w:t>
            </w:r>
          </w:p>
        </w:tc>
        <w:tc>
          <w:tcPr>
            <w:tcW w:w="2268" w:type="dxa"/>
            <w:vAlign w:val="center"/>
          </w:tcPr>
          <w:p w14:paraId="4BE86767"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Tanshinone</w:t>
            </w:r>
            <w:proofErr w:type="spellEnd"/>
            <w:r w:rsidRPr="00A51B7B">
              <w:rPr>
                <w:rFonts w:ascii="Arial" w:hAnsi="Arial" w:cs="Arial"/>
              </w:rPr>
              <w:t xml:space="preserve"> IIA</w:t>
            </w:r>
          </w:p>
        </w:tc>
        <w:tc>
          <w:tcPr>
            <w:tcW w:w="6511" w:type="dxa"/>
          </w:tcPr>
          <w:p w14:paraId="2DD3B11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keratinocyte proliferation.</w:t>
            </w:r>
          </w:p>
          <w:p w14:paraId="2D3E5F1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Can arrest the cell cycle in S phase.</w:t>
            </w:r>
          </w:p>
          <w:p w14:paraId="4CD26F4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III. Can induce apoptosis via caspase pathway.</w:t>
            </w:r>
          </w:p>
        </w:tc>
        <w:tc>
          <w:tcPr>
            <w:tcW w:w="718" w:type="dxa"/>
            <w:vAlign w:val="center"/>
          </w:tcPr>
          <w:p w14:paraId="40042860" w14:textId="509F1E66" w:rsidR="001F52FB" w:rsidRPr="00A51B7B" w:rsidRDefault="00000000" w:rsidP="000212B4">
            <w:pPr>
              <w:spacing w:line="480" w:lineRule="auto"/>
              <w:ind w:firstLineChars="0" w:firstLine="0"/>
              <w:jc w:val="left"/>
              <w:rPr>
                <w:rFonts w:ascii="Arial" w:hAnsi="Arial" w:cs="Arial"/>
              </w:rPr>
            </w:pPr>
            <w:hyperlink w:anchor="_ENREF_74" w:tooltip="Li, 2012 #173" w:history="1">
              <w:r w:rsidR="00285727" w:rsidRPr="00A51B7B">
                <w:rPr>
                  <w:rFonts w:ascii="Arial" w:hAnsi="Arial" w:cs="Arial"/>
                </w:rPr>
                <w:fldChar w:fldCharType="begin">
                  <w:fldData xml:space="preserve">PEVuZE5vdGU+PENpdGU+PEF1dGhvcj5MaTwvQXV0aG9yPjxZZWFyPjIwMTI8L1llYXI+PFJlY051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PEVuZE5vdGU+PENpdGU+PEF1dGhvcj5MaTwvQXV0aG9yPjxZZWFyPjIwMTI8L1llYXI+PFJlY051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74</w:t>
              </w:r>
              <w:r w:rsidR="00285727" w:rsidRPr="00A51B7B">
                <w:rPr>
                  <w:rFonts w:ascii="Arial" w:hAnsi="Arial" w:cs="Arial"/>
                </w:rPr>
                <w:fldChar w:fldCharType="end"/>
              </w:r>
            </w:hyperlink>
          </w:p>
        </w:tc>
      </w:tr>
      <w:tr w:rsidR="001F52FB" w:rsidRPr="00A51B7B" w14:paraId="635645A6" w14:textId="77777777" w:rsidTr="000212B4">
        <w:tc>
          <w:tcPr>
            <w:tcW w:w="1408" w:type="dxa"/>
            <w:vAlign w:val="center"/>
          </w:tcPr>
          <w:p w14:paraId="28CF540A"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5F976F4C" w14:textId="77777777" w:rsidR="00790330" w:rsidRDefault="001F52FB" w:rsidP="000212B4">
            <w:pPr>
              <w:spacing w:line="480" w:lineRule="auto"/>
              <w:ind w:firstLineChars="0" w:firstLine="0"/>
              <w:jc w:val="left"/>
              <w:rPr>
                <w:rFonts w:ascii="Arial" w:hAnsi="Arial" w:cs="Arial"/>
              </w:rPr>
            </w:pPr>
            <w:r w:rsidRPr="00A51B7B">
              <w:rPr>
                <w:rFonts w:ascii="Arial" w:hAnsi="Arial" w:cs="Arial"/>
                <w:i/>
                <w:iCs/>
              </w:rPr>
              <w:t>Schisandra chinensis</w:t>
            </w:r>
            <w:r w:rsidRPr="00A51B7B">
              <w:rPr>
                <w:rFonts w:ascii="Arial" w:hAnsi="Arial" w:cs="Arial"/>
              </w:rPr>
              <w:t xml:space="preserve"> </w:t>
            </w:r>
          </w:p>
          <w:p w14:paraId="34D7BC34" w14:textId="440A70D5"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t>
            </w:r>
            <w:proofErr w:type="spellStart"/>
            <w:r w:rsidRPr="00A51B7B">
              <w:rPr>
                <w:rFonts w:ascii="Arial" w:hAnsi="Arial" w:cs="Arial"/>
              </w:rPr>
              <w:t>Turcz</w:t>
            </w:r>
            <w:proofErr w:type="spellEnd"/>
            <w:r w:rsidRPr="00A51B7B">
              <w:rPr>
                <w:rFonts w:ascii="Arial" w:hAnsi="Arial" w:cs="Arial"/>
              </w:rPr>
              <w:t xml:space="preserve">.) </w:t>
            </w:r>
            <w:proofErr w:type="spellStart"/>
            <w:r w:rsidRPr="00A51B7B">
              <w:rPr>
                <w:rFonts w:ascii="Arial" w:hAnsi="Arial" w:cs="Arial"/>
              </w:rPr>
              <w:t>Baill</w:t>
            </w:r>
            <w:proofErr w:type="spellEnd"/>
            <w:r w:rsidRPr="00A51B7B">
              <w:rPr>
                <w:rFonts w:ascii="Arial" w:hAnsi="Arial" w:cs="Arial"/>
              </w:rPr>
              <w:t>.</w:t>
            </w:r>
          </w:p>
        </w:tc>
        <w:tc>
          <w:tcPr>
            <w:tcW w:w="2268" w:type="dxa"/>
            <w:vAlign w:val="center"/>
          </w:tcPr>
          <w:p w14:paraId="535BF60C"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color w:val="2A2D35"/>
                <w:shd w:val="clear" w:color="auto" w:fill="FFFFFF"/>
              </w:rPr>
              <w:t>Gomisin</w:t>
            </w:r>
            <w:proofErr w:type="spellEnd"/>
            <w:r w:rsidRPr="00A51B7B">
              <w:rPr>
                <w:rFonts w:ascii="Arial" w:hAnsi="Arial" w:cs="Arial"/>
                <w:color w:val="2A2D35"/>
                <w:shd w:val="clear" w:color="auto" w:fill="FFFFFF"/>
              </w:rPr>
              <w:t xml:space="preserve"> M2</w:t>
            </w:r>
          </w:p>
        </w:tc>
        <w:tc>
          <w:tcPr>
            <w:tcW w:w="6511" w:type="dxa"/>
          </w:tcPr>
          <w:p w14:paraId="09FB1E6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reduce gene expression of inflammation-associated cytokines and chemokines and inhibit inflammatory signaling pathways.</w:t>
            </w:r>
          </w:p>
        </w:tc>
        <w:tc>
          <w:tcPr>
            <w:tcW w:w="718" w:type="dxa"/>
            <w:vAlign w:val="center"/>
          </w:tcPr>
          <w:p w14:paraId="01CAFCF0" w14:textId="17D62E88" w:rsidR="001F52FB" w:rsidRPr="00A51B7B" w:rsidRDefault="00000000" w:rsidP="000212B4">
            <w:pPr>
              <w:spacing w:line="480" w:lineRule="auto"/>
              <w:ind w:firstLineChars="0" w:firstLine="0"/>
              <w:jc w:val="left"/>
              <w:rPr>
                <w:rFonts w:ascii="Arial" w:hAnsi="Arial" w:cs="Arial"/>
              </w:rPr>
            </w:pPr>
            <w:hyperlink w:anchor="_ENREF_75" w:tooltip="Kim, 2021 #174" w:history="1">
              <w:r w:rsidR="00285727" w:rsidRPr="00A51B7B">
                <w:rPr>
                  <w:rFonts w:ascii="Arial" w:hAnsi="Arial" w:cs="Arial"/>
                  <w:color w:val="2A2D35"/>
                  <w:shd w:val="clear" w:color="auto" w:fill="FFFFFF"/>
                </w:rPr>
                <w:fldChar w:fldCharType="begin">
                  <w:fldData xml:space="preserve">PEVuZE5vdGU+PENpdGU+PEF1dGhvcj5LaW08L0F1dGhvcj48WWVhcj4yMDIxPC9ZZWFyPjxSZWNO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==
</w:fldData>
                </w:fldChar>
              </w:r>
              <w:r w:rsidR="00285727">
                <w:rPr>
                  <w:rFonts w:ascii="Arial" w:hAnsi="Arial" w:cs="Arial"/>
                  <w:color w:val="2A2D35"/>
                  <w:shd w:val="clear" w:color="auto" w:fill="FFFFFF"/>
                </w:rPr>
                <w:instrText xml:space="preserve"> ADDIN EN.CITE </w:instrText>
              </w:r>
              <w:r w:rsidR="00285727">
                <w:rPr>
                  <w:rFonts w:ascii="Arial" w:hAnsi="Arial" w:cs="Arial"/>
                  <w:color w:val="2A2D35"/>
                  <w:shd w:val="clear" w:color="auto" w:fill="FFFFFF"/>
                </w:rPr>
                <w:fldChar w:fldCharType="begin">
                  <w:fldData xml:space="preserve">PEVuZE5vdGU+PENpdGU+PEF1dGhvcj5LaW08L0F1dGhvcj48WWVhcj4yMDIxPC9ZZWFyPjxSZWNO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==
</w:fldData>
                </w:fldChar>
              </w:r>
              <w:r w:rsidR="00285727">
                <w:rPr>
                  <w:rFonts w:ascii="Arial" w:hAnsi="Arial" w:cs="Arial"/>
                  <w:color w:val="2A2D35"/>
                  <w:shd w:val="clear" w:color="auto" w:fill="FFFFFF"/>
                </w:rPr>
                <w:instrText xml:space="preserve"> ADDIN EN.CITE.DATA </w:instrText>
              </w:r>
              <w:r w:rsidR="00285727">
                <w:rPr>
                  <w:rFonts w:ascii="Arial" w:hAnsi="Arial" w:cs="Arial"/>
                  <w:color w:val="2A2D35"/>
                  <w:shd w:val="clear" w:color="auto" w:fill="FFFFFF"/>
                </w:rPr>
              </w:r>
              <w:r w:rsidR="00285727">
                <w:rPr>
                  <w:rFonts w:ascii="Arial" w:hAnsi="Arial" w:cs="Arial"/>
                  <w:color w:val="2A2D35"/>
                  <w:shd w:val="clear" w:color="auto" w:fill="FFFFFF"/>
                </w:rPr>
                <w:fldChar w:fldCharType="end"/>
              </w:r>
              <w:r w:rsidR="00285727" w:rsidRPr="00A51B7B">
                <w:rPr>
                  <w:rFonts w:ascii="Arial" w:hAnsi="Arial" w:cs="Arial"/>
                  <w:color w:val="2A2D35"/>
                  <w:shd w:val="clear" w:color="auto" w:fill="FFFFFF"/>
                </w:rPr>
              </w:r>
              <w:r w:rsidR="00285727" w:rsidRPr="00A51B7B">
                <w:rPr>
                  <w:rFonts w:ascii="Arial" w:hAnsi="Arial" w:cs="Arial"/>
                  <w:color w:val="2A2D35"/>
                  <w:shd w:val="clear" w:color="auto" w:fill="FFFFFF"/>
                </w:rPr>
                <w:fldChar w:fldCharType="separate"/>
              </w:r>
              <w:r w:rsidR="00285727" w:rsidRPr="00285727">
                <w:rPr>
                  <w:rFonts w:ascii="Arial" w:hAnsi="Arial" w:cs="Arial"/>
                  <w:noProof/>
                  <w:color w:val="2A2D35"/>
                  <w:shd w:val="clear" w:color="auto" w:fill="FFFFFF"/>
                  <w:vertAlign w:val="superscript"/>
                </w:rPr>
                <w:t>75</w:t>
              </w:r>
              <w:r w:rsidR="00285727" w:rsidRPr="00A51B7B">
                <w:rPr>
                  <w:rFonts w:ascii="Arial" w:hAnsi="Arial" w:cs="Arial"/>
                  <w:color w:val="2A2D35"/>
                  <w:shd w:val="clear" w:color="auto" w:fill="FFFFFF"/>
                </w:rPr>
                <w:fldChar w:fldCharType="end"/>
              </w:r>
            </w:hyperlink>
          </w:p>
        </w:tc>
      </w:tr>
      <w:tr w:rsidR="001F52FB" w:rsidRPr="00A51B7B" w14:paraId="20C55432" w14:textId="77777777" w:rsidTr="000212B4">
        <w:tc>
          <w:tcPr>
            <w:tcW w:w="1408" w:type="dxa"/>
            <w:vAlign w:val="center"/>
          </w:tcPr>
          <w:p w14:paraId="7FBACF90"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3CB9CB7D"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Scutellaria</w:t>
            </w:r>
            <w:proofErr w:type="spellEnd"/>
            <w:r w:rsidRPr="00A51B7B">
              <w:rPr>
                <w:rFonts w:ascii="Arial" w:hAnsi="Arial" w:cs="Arial"/>
                <w:i/>
                <w:iCs/>
              </w:rPr>
              <w:t xml:space="preserve"> </w:t>
            </w:r>
            <w:proofErr w:type="spellStart"/>
            <w:r w:rsidRPr="00A51B7B">
              <w:rPr>
                <w:rFonts w:ascii="Arial" w:hAnsi="Arial" w:cs="Arial"/>
                <w:i/>
                <w:iCs/>
              </w:rPr>
              <w:t>baicalensis</w:t>
            </w:r>
            <w:proofErr w:type="spellEnd"/>
            <w:r w:rsidRPr="00A51B7B">
              <w:rPr>
                <w:rFonts w:ascii="Arial" w:hAnsi="Arial" w:cs="Arial"/>
              </w:rPr>
              <w:t xml:space="preserve"> Georgi</w:t>
            </w:r>
          </w:p>
        </w:tc>
        <w:tc>
          <w:tcPr>
            <w:tcW w:w="2268" w:type="dxa"/>
            <w:vAlign w:val="center"/>
          </w:tcPr>
          <w:p w14:paraId="3EC03DC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Baicalin</w:t>
            </w:r>
          </w:p>
        </w:tc>
        <w:tc>
          <w:tcPr>
            <w:tcW w:w="6511" w:type="dxa"/>
            <w:vAlign w:val="center"/>
          </w:tcPr>
          <w:p w14:paraId="700E93B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the IL-17/IL-23 axis to inhibit psoriatic skin inflammation.</w:t>
            </w:r>
          </w:p>
          <w:p w14:paraId="7A45DBE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II. Can </w:t>
            </w:r>
            <w:proofErr w:type="gramStart"/>
            <w:r w:rsidRPr="00A51B7B">
              <w:rPr>
                <w:rFonts w:ascii="Arial" w:hAnsi="Arial" w:cs="Arial"/>
              </w:rPr>
              <w:t>inhibit  STAT</w:t>
            </w:r>
            <w:proofErr w:type="gramEnd"/>
            <w:r w:rsidRPr="00A51B7B">
              <w:rPr>
                <w:rFonts w:ascii="Arial" w:hAnsi="Arial" w:cs="Arial"/>
              </w:rPr>
              <w:t>3/</w:t>
            </w:r>
            <w:proofErr w:type="spellStart"/>
            <w:r w:rsidRPr="00A51B7B">
              <w:rPr>
                <w:rFonts w:ascii="Arial" w:hAnsi="Arial" w:cs="Arial"/>
              </w:rPr>
              <w:t>NFκB</w:t>
            </w:r>
            <w:proofErr w:type="spellEnd"/>
            <w:r w:rsidRPr="00A51B7B">
              <w:rPr>
                <w:rFonts w:ascii="Arial" w:hAnsi="Arial" w:cs="Arial"/>
              </w:rPr>
              <w:t xml:space="preserve"> pathway to inhibit keratin-forming </w:t>
            </w:r>
            <w:r w:rsidRPr="00A51B7B">
              <w:rPr>
                <w:rFonts w:ascii="Arial" w:hAnsi="Arial" w:cs="Arial"/>
              </w:rPr>
              <w:lastRenderedPageBreak/>
              <w:t>cell proliferation and inflammatory factor expression.</w:t>
            </w:r>
          </w:p>
        </w:tc>
        <w:tc>
          <w:tcPr>
            <w:tcW w:w="718" w:type="dxa"/>
            <w:vAlign w:val="center"/>
          </w:tcPr>
          <w:p w14:paraId="6512E418" w14:textId="0F31615C"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lastRenderedPageBreak/>
              <w:fldChar w:fldCharType="begin">
                <w:fldData xml:space="preserve">PEVuZE5vdGU+PENpdGU+PEF1dGhvcj5IdW5nPC9BdXRob3I+PFllYXI+MjAxODwvWWVhcj48UmVj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PEVuZE5vdGU+PENpdGU+PEF1dGhvcj5IdW5nPC9BdXRob3I+PFllYXI+MjAxODwvWWVhcj48UmVj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Pr="00A51B7B">
              <w:rPr>
                <w:rFonts w:ascii="Arial" w:hAnsi="Arial" w:cs="Arial"/>
              </w:rPr>
            </w:r>
            <w:r w:rsidRPr="00A51B7B">
              <w:rPr>
                <w:rFonts w:ascii="Arial" w:hAnsi="Arial" w:cs="Arial"/>
              </w:rPr>
              <w:fldChar w:fldCharType="separate"/>
            </w:r>
            <w:hyperlink w:anchor="_ENREF_76" w:tooltip="Hung, 2018 #175" w:history="1">
              <w:r w:rsidR="00285727" w:rsidRPr="00285727">
                <w:rPr>
                  <w:rFonts w:ascii="Arial" w:hAnsi="Arial" w:cs="Arial"/>
                  <w:noProof/>
                  <w:vertAlign w:val="superscript"/>
                </w:rPr>
                <w:t>76</w:t>
              </w:r>
            </w:hyperlink>
            <w:r w:rsidR="00285727" w:rsidRPr="00285727">
              <w:rPr>
                <w:rFonts w:ascii="Arial" w:hAnsi="Arial" w:cs="Arial"/>
                <w:noProof/>
                <w:vertAlign w:val="superscript"/>
              </w:rPr>
              <w:t>,</w:t>
            </w:r>
            <w:hyperlink w:anchor="_ENREF_77" w:tooltip="Wu, 2020 #176" w:history="1">
              <w:r w:rsidR="00285727" w:rsidRPr="00285727">
                <w:rPr>
                  <w:rFonts w:ascii="Arial" w:hAnsi="Arial" w:cs="Arial"/>
                  <w:noProof/>
                  <w:vertAlign w:val="superscript"/>
                </w:rPr>
                <w:t>77</w:t>
              </w:r>
            </w:hyperlink>
            <w:r w:rsidRPr="00A51B7B">
              <w:rPr>
                <w:rFonts w:ascii="Arial" w:hAnsi="Arial" w:cs="Arial"/>
              </w:rPr>
              <w:fldChar w:fldCharType="end"/>
            </w:r>
          </w:p>
        </w:tc>
      </w:tr>
      <w:tr w:rsidR="001F52FB" w:rsidRPr="00A51B7B" w14:paraId="4576B852" w14:textId="77777777" w:rsidTr="000212B4">
        <w:tc>
          <w:tcPr>
            <w:tcW w:w="1408" w:type="dxa"/>
            <w:vAlign w:val="center"/>
          </w:tcPr>
          <w:p w14:paraId="4D3BD615"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0B90CE41"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Uncaria</w:t>
            </w:r>
            <w:proofErr w:type="spellEnd"/>
            <w:r w:rsidRPr="00A51B7B">
              <w:rPr>
                <w:rFonts w:ascii="Arial" w:hAnsi="Arial" w:cs="Arial"/>
                <w:i/>
                <w:iCs/>
              </w:rPr>
              <w:t xml:space="preserve"> tomentosa </w:t>
            </w:r>
            <w:r w:rsidRPr="00A51B7B">
              <w:rPr>
                <w:rFonts w:ascii="Arial" w:hAnsi="Arial" w:cs="Arial"/>
              </w:rPr>
              <w:t>(</w:t>
            </w:r>
            <w:proofErr w:type="spellStart"/>
            <w:r w:rsidRPr="00A51B7B">
              <w:rPr>
                <w:rFonts w:ascii="Arial" w:hAnsi="Arial" w:cs="Arial"/>
              </w:rPr>
              <w:t>Willd</w:t>
            </w:r>
            <w:proofErr w:type="spellEnd"/>
            <w:r w:rsidRPr="00A51B7B">
              <w:rPr>
                <w:rFonts w:ascii="Arial" w:hAnsi="Arial" w:cs="Arial"/>
              </w:rPr>
              <w:t xml:space="preserve">. ex </w:t>
            </w:r>
            <w:proofErr w:type="spellStart"/>
            <w:r w:rsidRPr="00A51B7B">
              <w:rPr>
                <w:rFonts w:ascii="Arial" w:hAnsi="Arial" w:cs="Arial"/>
              </w:rPr>
              <w:t>Schult</w:t>
            </w:r>
            <w:proofErr w:type="spellEnd"/>
            <w:r w:rsidRPr="00A51B7B">
              <w:rPr>
                <w:rFonts w:ascii="Arial" w:hAnsi="Arial" w:cs="Arial"/>
              </w:rPr>
              <w:t>.) DC.</w:t>
            </w:r>
          </w:p>
        </w:tc>
        <w:tc>
          <w:tcPr>
            <w:tcW w:w="2268" w:type="dxa"/>
            <w:vAlign w:val="center"/>
          </w:tcPr>
          <w:p w14:paraId="4D45594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6511" w:type="dxa"/>
          </w:tcPr>
          <w:p w14:paraId="787F8F9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relieve symptoms of skin inflammation, itching and pain.</w:t>
            </w:r>
          </w:p>
        </w:tc>
        <w:tc>
          <w:tcPr>
            <w:tcW w:w="718" w:type="dxa"/>
            <w:vAlign w:val="center"/>
          </w:tcPr>
          <w:p w14:paraId="50B4DC5D" w14:textId="6FE453AF" w:rsidR="001F52FB" w:rsidRPr="00A51B7B" w:rsidRDefault="00000000" w:rsidP="000212B4">
            <w:pPr>
              <w:spacing w:line="480" w:lineRule="auto"/>
              <w:ind w:firstLineChars="0" w:firstLine="0"/>
              <w:jc w:val="left"/>
              <w:rPr>
                <w:rFonts w:ascii="Arial" w:hAnsi="Arial" w:cs="Arial"/>
              </w:rPr>
            </w:pPr>
            <w:hyperlink w:anchor="_ENREF_24" w:tooltip="Reich, 2020 #109" w:history="1">
              <w:r w:rsidR="00285727" w:rsidRPr="00A51B7B">
                <w:rPr>
                  <w:rFonts w:ascii="Arial" w:hAnsi="Arial" w:cs="Arial"/>
                </w:rPr>
                <w:fldChar w:fldCharType="begin">
                  <w:fldData xml:space="preserve">PEVuZE5vdGU+PENpdGU+PEF1dGhvcj5SZWljaDwvQXV0aG9yPjxZZWFyPjIwMjA8L1llYXI+PFJl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PEVuZE5vdGU+PENpdGU+PEF1dGhvcj5SZWljaDwvQXV0aG9yPjxZZWFyPjIwMjA8L1llYXI+PFJl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24</w:t>
              </w:r>
              <w:r w:rsidR="00285727" w:rsidRPr="00A51B7B">
                <w:rPr>
                  <w:rFonts w:ascii="Arial" w:hAnsi="Arial" w:cs="Arial"/>
                </w:rPr>
                <w:fldChar w:fldCharType="end"/>
              </w:r>
            </w:hyperlink>
          </w:p>
        </w:tc>
      </w:tr>
      <w:tr w:rsidR="001F52FB" w:rsidRPr="00A51B7B" w14:paraId="16541AA3" w14:textId="77777777" w:rsidTr="000212B4">
        <w:tc>
          <w:tcPr>
            <w:tcW w:w="1408" w:type="dxa"/>
            <w:vAlign w:val="center"/>
          </w:tcPr>
          <w:p w14:paraId="768A0823"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28672B91"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Withania</w:t>
            </w:r>
            <w:proofErr w:type="spellEnd"/>
            <w:r w:rsidRPr="00A51B7B">
              <w:rPr>
                <w:rFonts w:ascii="Arial" w:hAnsi="Arial" w:cs="Arial"/>
                <w:i/>
                <w:iCs/>
              </w:rPr>
              <w:t xml:space="preserve"> </w:t>
            </w:r>
            <w:proofErr w:type="spellStart"/>
            <w:r w:rsidRPr="00A51B7B">
              <w:rPr>
                <w:rFonts w:ascii="Arial" w:hAnsi="Arial" w:cs="Arial"/>
                <w:i/>
                <w:iCs/>
              </w:rPr>
              <w:t>somnifera</w:t>
            </w:r>
            <w:proofErr w:type="spellEnd"/>
            <w:r w:rsidRPr="00A51B7B">
              <w:rPr>
                <w:rFonts w:ascii="Arial" w:hAnsi="Arial" w:cs="Arial"/>
              </w:rPr>
              <w:t xml:space="preserve"> (L.) </w:t>
            </w:r>
            <w:proofErr w:type="spellStart"/>
            <w:r w:rsidRPr="00A51B7B">
              <w:rPr>
                <w:rFonts w:ascii="Arial" w:hAnsi="Arial" w:cs="Arial"/>
              </w:rPr>
              <w:t>Dunal</w:t>
            </w:r>
            <w:proofErr w:type="spellEnd"/>
          </w:p>
        </w:tc>
        <w:tc>
          <w:tcPr>
            <w:tcW w:w="2268" w:type="dxa"/>
            <w:vAlign w:val="center"/>
          </w:tcPr>
          <w:p w14:paraId="18FF0F1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Fatty acids from the seeds</w:t>
            </w:r>
          </w:p>
        </w:tc>
        <w:tc>
          <w:tcPr>
            <w:tcW w:w="6511" w:type="dxa"/>
          </w:tcPr>
          <w:p w14:paraId="0BF31F7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the release of pro-inflammatory cytokines and reduce the extent of psoriasis lesions.</w:t>
            </w:r>
          </w:p>
        </w:tc>
        <w:tc>
          <w:tcPr>
            <w:tcW w:w="718" w:type="dxa"/>
            <w:vAlign w:val="center"/>
          </w:tcPr>
          <w:p w14:paraId="090B6CA8" w14:textId="5999BC32" w:rsidR="001F52FB" w:rsidRPr="00A51B7B" w:rsidRDefault="00000000" w:rsidP="000212B4">
            <w:pPr>
              <w:spacing w:line="480" w:lineRule="auto"/>
              <w:ind w:firstLineChars="0" w:firstLine="0"/>
              <w:jc w:val="left"/>
              <w:rPr>
                <w:rFonts w:ascii="Arial" w:hAnsi="Arial" w:cs="Arial"/>
              </w:rPr>
            </w:pPr>
            <w:hyperlink w:anchor="_ENREF_78" w:tooltip="Balkrishna, 2020 #177" w:history="1">
              <w:r w:rsidR="00285727" w:rsidRPr="00A51B7B">
                <w:rPr>
                  <w:rFonts w:ascii="Arial" w:hAnsi="Arial" w:cs="Arial"/>
                </w:rPr>
                <w:fldChar w:fldCharType="begin">
                  <w:fldData xml:space="preserve">PEVuZE5vdGU+PENpdGU+PEF1dGhvcj5CYWxrcmlzaG5hPC9BdXRob3I+PFllYXI+MjAyMDwvWWVh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PEVuZE5vdGU+PENpdGU+PEF1dGhvcj5CYWxrcmlzaG5hPC9BdXRob3I+PFllYXI+MjAyMDwvWWVh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78</w:t>
              </w:r>
              <w:r w:rsidR="00285727" w:rsidRPr="00A51B7B">
                <w:rPr>
                  <w:rFonts w:ascii="Arial" w:hAnsi="Arial" w:cs="Arial"/>
                </w:rPr>
                <w:fldChar w:fldCharType="end"/>
              </w:r>
            </w:hyperlink>
          </w:p>
        </w:tc>
      </w:tr>
      <w:tr w:rsidR="001F52FB" w:rsidRPr="00A51B7B" w14:paraId="156E794C" w14:textId="77777777" w:rsidTr="000212B4">
        <w:tc>
          <w:tcPr>
            <w:tcW w:w="1408" w:type="dxa"/>
            <w:vAlign w:val="center"/>
          </w:tcPr>
          <w:p w14:paraId="338E9C22"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010891A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Zingiber officinale </w:t>
            </w:r>
            <w:r w:rsidRPr="00A51B7B">
              <w:rPr>
                <w:rFonts w:ascii="Arial" w:hAnsi="Arial" w:cs="Arial"/>
              </w:rPr>
              <w:t>Roscoe</w:t>
            </w:r>
          </w:p>
        </w:tc>
        <w:tc>
          <w:tcPr>
            <w:tcW w:w="2268" w:type="dxa"/>
            <w:vAlign w:val="center"/>
          </w:tcPr>
          <w:p w14:paraId="40C9851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Phenols in methanol extracts</w:t>
            </w:r>
          </w:p>
        </w:tc>
        <w:tc>
          <w:tcPr>
            <w:tcW w:w="6511" w:type="dxa"/>
          </w:tcPr>
          <w:p w14:paraId="0E02DA9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cell adhesion and inflammation.</w:t>
            </w:r>
          </w:p>
        </w:tc>
        <w:tc>
          <w:tcPr>
            <w:tcW w:w="718" w:type="dxa"/>
            <w:vAlign w:val="center"/>
          </w:tcPr>
          <w:p w14:paraId="1E895429" w14:textId="576CD927" w:rsidR="001F52FB" w:rsidRPr="00A51B7B" w:rsidRDefault="00000000" w:rsidP="000212B4">
            <w:pPr>
              <w:spacing w:line="480" w:lineRule="auto"/>
              <w:ind w:firstLineChars="0" w:firstLine="0"/>
              <w:jc w:val="left"/>
              <w:rPr>
                <w:rFonts w:ascii="Arial" w:hAnsi="Arial" w:cs="Arial"/>
              </w:rPr>
            </w:pPr>
            <w:hyperlink w:anchor="_ENREF_79" w:tooltip="Lee, 2011 #178" w:history="1">
              <w:r w:rsidR="00285727" w:rsidRPr="00A51B7B">
                <w:rPr>
                  <w:rFonts w:ascii="Arial" w:hAnsi="Arial" w:cs="Arial"/>
                </w:rPr>
                <w:fldChar w:fldCharType="begin">
                  <w:fldData xml:space="preserve">PEVuZE5vdGU+PENpdGU+PEF1dGhvcj5MZWU8L0F1dGhvcj48WWVhcj4yMDExPC9ZZWFyPjxSZWNO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=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PEVuZE5vdGU+PENpdGU+PEF1dGhvcj5MZWU8L0F1dGhvcj48WWVhcj4yMDExPC9ZZWFyPjxSZWNO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=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79</w:t>
              </w:r>
              <w:r w:rsidR="00285727" w:rsidRPr="00A51B7B">
                <w:rPr>
                  <w:rFonts w:ascii="Arial" w:hAnsi="Arial" w:cs="Arial"/>
                </w:rPr>
                <w:fldChar w:fldCharType="end"/>
              </w:r>
            </w:hyperlink>
          </w:p>
        </w:tc>
      </w:tr>
      <w:tr w:rsidR="001F52FB" w:rsidRPr="00A51B7B" w14:paraId="354BF925" w14:textId="77777777" w:rsidTr="000212B4">
        <w:tc>
          <w:tcPr>
            <w:tcW w:w="1408" w:type="dxa"/>
            <w:vAlign w:val="center"/>
          </w:tcPr>
          <w:p w14:paraId="4A300843" w14:textId="77777777" w:rsidR="001F52FB" w:rsidRPr="00A51B7B" w:rsidRDefault="001F52FB" w:rsidP="000212B4">
            <w:pPr>
              <w:spacing w:line="480" w:lineRule="auto"/>
              <w:ind w:firstLineChars="0" w:firstLine="0"/>
              <w:jc w:val="left"/>
              <w:rPr>
                <w:rFonts w:ascii="Arial" w:hAnsi="Arial" w:cs="Arial"/>
                <w:b/>
                <w:bCs/>
              </w:rPr>
            </w:pPr>
            <w:r w:rsidRPr="00A51B7B">
              <w:rPr>
                <w:rFonts w:ascii="Arial" w:hAnsi="Arial" w:cs="Arial"/>
                <w:b/>
                <w:bCs/>
              </w:rPr>
              <w:t>Eczema</w:t>
            </w:r>
          </w:p>
        </w:tc>
        <w:tc>
          <w:tcPr>
            <w:tcW w:w="2987" w:type="dxa"/>
            <w:vAlign w:val="center"/>
          </w:tcPr>
          <w:p w14:paraId="2FB9E04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Glycyrrhiza glabra </w:t>
            </w:r>
            <w:r w:rsidRPr="00A51B7B">
              <w:rPr>
                <w:rFonts w:ascii="Arial" w:hAnsi="Arial" w:cs="Arial"/>
              </w:rPr>
              <w:t>L.</w:t>
            </w:r>
          </w:p>
        </w:tc>
        <w:tc>
          <w:tcPr>
            <w:tcW w:w="2268" w:type="dxa"/>
            <w:vAlign w:val="center"/>
          </w:tcPr>
          <w:p w14:paraId="08DD2FB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Ammonium glycyrrhizinate</w:t>
            </w:r>
          </w:p>
        </w:tc>
        <w:tc>
          <w:tcPr>
            <w:tcW w:w="6511" w:type="dxa"/>
          </w:tcPr>
          <w:p w14:paraId="287CADB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reduce inflammatory response and edema on the wounded surface.</w:t>
            </w:r>
          </w:p>
        </w:tc>
        <w:tc>
          <w:tcPr>
            <w:tcW w:w="718" w:type="dxa"/>
            <w:vAlign w:val="center"/>
          </w:tcPr>
          <w:p w14:paraId="52201ED7" w14:textId="1EFF6CE3" w:rsidR="001F52FB" w:rsidRPr="00A51B7B" w:rsidRDefault="00000000" w:rsidP="000212B4">
            <w:pPr>
              <w:spacing w:line="480" w:lineRule="auto"/>
              <w:ind w:firstLineChars="0" w:firstLine="0"/>
              <w:jc w:val="left"/>
              <w:rPr>
                <w:rFonts w:ascii="Arial" w:hAnsi="Arial" w:cs="Arial"/>
              </w:rPr>
            </w:pPr>
            <w:hyperlink w:anchor="_ENREF_80" w:tooltip="Marianecci, 2014 #404" w:history="1">
              <w:r w:rsidR="00285727" w:rsidRPr="00A51B7B">
                <w:rPr>
                  <w:rFonts w:ascii="Arial" w:hAnsi="Arial" w:cs="Arial"/>
                </w:rPr>
                <w:fldChar w:fldCharType="begin">
                  <w:fldData xml:space="preserve">PEVuZE5vdGU+PENpdGU+PEF1dGhvcj5NYXJpYW5lY2NpPC9BdXRob3I+PFllYXI+MjAxNDwvWWVh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==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PEVuZE5vdGU+PENpdGU+PEF1dGhvcj5NYXJpYW5lY2NpPC9BdXRob3I+PFllYXI+MjAxNDwvWWVh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==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80</w:t>
              </w:r>
              <w:r w:rsidR="00285727" w:rsidRPr="00A51B7B">
                <w:rPr>
                  <w:rFonts w:ascii="Arial" w:hAnsi="Arial" w:cs="Arial"/>
                </w:rPr>
                <w:fldChar w:fldCharType="end"/>
              </w:r>
            </w:hyperlink>
          </w:p>
        </w:tc>
      </w:tr>
      <w:tr w:rsidR="001F52FB" w:rsidRPr="00A51B7B" w14:paraId="73B8E159" w14:textId="77777777" w:rsidTr="000212B4">
        <w:tc>
          <w:tcPr>
            <w:tcW w:w="1408" w:type="dxa"/>
            <w:vAlign w:val="center"/>
          </w:tcPr>
          <w:p w14:paraId="3EA1CE84"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607C822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Hypericum </w:t>
            </w:r>
            <w:proofErr w:type="spellStart"/>
            <w:r w:rsidRPr="00A51B7B">
              <w:rPr>
                <w:rFonts w:ascii="Arial" w:hAnsi="Arial" w:cs="Arial"/>
                <w:i/>
                <w:iCs/>
              </w:rPr>
              <w:t>perforatum</w:t>
            </w:r>
            <w:proofErr w:type="spellEnd"/>
            <w:r w:rsidRPr="00A51B7B">
              <w:rPr>
                <w:rFonts w:ascii="Arial" w:hAnsi="Arial" w:cs="Arial"/>
              </w:rPr>
              <w:t xml:space="preserve"> L.</w:t>
            </w:r>
          </w:p>
        </w:tc>
        <w:tc>
          <w:tcPr>
            <w:tcW w:w="2268" w:type="dxa"/>
            <w:vAlign w:val="center"/>
          </w:tcPr>
          <w:p w14:paraId="2399269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Hypericin</w:t>
            </w:r>
          </w:p>
        </w:tc>
        <w:tc>
          <w:tcPr>
            <w:tcW w:w="6511" w:type="dxa"/>
          </w:tcPr>
          <w:p w14:paraId="45698F2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reduce the production of free radicals in the skin.</w:t>
            </w:r>
          </w:p>
        </w:tc>
        <w:tc>
          <w:tcPr>
            <w:tcW w:w="718" w:type="dxa"/>
            <w:vAlign w:val="center"/>
          </w:tcPr>
          <w:p w14:paraId="7DA6668B" w14:textId="00474110" w:rsidR="001F52FB" w:rsidRPr="00A51B7B" w:rsidRDefault="00000000" w:rsidP="000212B4">
            <w:pPr>
              <w:spacing w:line="480" w:lineRule="auto"/>
              <w:ind w:firstLineChars="0" w:firstLine="0"/>
              <w:jc w:val="left"/>
              <w:rPr>
                <w:rFonts w:ascii="Arial" w:hAnsi="Arial" w:cs="Arial"/>
              </w:rPr>
            </w:pPr>
            <w:hyperlink w:anchor="_ENREF_81" w:tooltip="Arndt, 2013 #180" w:history="1">
              <w:r w:rsidR="00285727" w:rsidRPr="00A51B7B">
                <w:rPr>
                  <w:rFonts w:ascii="Arial" w:hAnsi="Arial" w:cs="Arial"/>
                </w:rPr>
                <w:fldChar w:fldCharType="begin">
                  <w:fldData xml:space="preserve">PEVuZE5vdGU+PENpdGU+PEF1dGhvcj5Bcm5kdDwvQXV0aG9yPjxZZWFyPjIwMTM8L1llYXI+PFJl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PEVuZE5vdGU+PENpdGU+PEF1dGhvcj5Bcm5kdDwvQXV0aG9yPjxZZWFyPjIwMTM8L1llYXI+PFJl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81</w:t>
              </w:r>
              <w:r w:rsidR="00285727" w:rsidRPr="00A51B7B">
                <w:rPr>
                  <w:rFonts w:ascii="Arial" w:hAnsi="Arial" w:cs="Arial"/>
                </w:rPr>
                <w:fldChar w:fldCharType="end"/>
              </w:r>
            </w:hyperlink>
          </w:p>
        </w:tc>
      </w:tr>
      <w:tr w:rsidR="001F52FB" w:rsidRPr="00A51B7B" w14:paraId="43A6132B" w14:textId="77777777" w:rsidTr="000212B4">
        <w:tc>
          <w:tcPr>
            <w:tcW w:w="1408" w:type="dxa"/>
            <w:vAlign w:val="center"/>
          </w:tcPr>
          <w:p w14:paraId="16AA011B"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12F9205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Nigella sativa </w:t>
            </w:r>
            <w:r w:rsidRPr="00A51B7B">
              <w:rPr>
                <w:rFonts w:ascii="Arial" w:hAnsi="Arial" w:cs="Arial"/>
              </w:rPr>
              <w:t>L.</w:t>
            </w:r>
          </w:p>
        </w:tc>
        <w:tc>
          <w:tcPr>
            <w:tcW w:w="2268" w:type="dxa"/>
            <w:vAlign w:val="center"/>
          </w:tcPr>
          <w:p w14:paraId="7A5A273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Thymoquinone</w:t>
            </w:r>
          </w:p>
        </w:tc>
        <w:tc>
          <w:tcPr>
            <w:tcW w:w="6511" w:type="dxa"/>
          </w:tcPr>
          <w:p w14:paraId="6F9EFD4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the Akt/</w:t>
            </w:r>
            <w:proofErr w:type="spellStart"/>
            <w:r w:rsidRPr="00A51B7B">
              <w:rPr>
                <w:rFonts w:ascii="Arial" w:hAnsi="Arial" w:cs="Arial"/>
              </w:rPr>
              <w:t>NFκB</w:t>
            </w:r>
            <w:proofErr w:type="spellEnd"/>
            <w:r w:rsidRPr="00A51B7B">
              <w:rPr>
                <w:rFonts w:ascii="Arial" w:hAnsi="Arial" w:cs="Arial"/>
              </w:rPr>
              <w:t xml:space="preserve"> pathway and reduce the production of ROS and pro-inflammatory regulators.</w:t>
            </w:r>
          </w:p>
        </w:tc>
        <w:tc>
          <w:tcPr>
            <w:tcW w:w="718" w:type="dxa"/>
            <w:vAlign w:val="center"/>
          </w:tcPr>
          <w:p w14:paraId="4167BC0D" w14:textId="7E33FF8C" w:rsidR="001F52FB" w:rsidRPr="00A51B7B" w:rsidRDefault="00000000" w:rsidP="000212B4">
            <w:pPr>
              <w:spacing w:line="480" w:lineRule="auto"/>
              <w:ind w:firstLineChars="0" w:firstLine="0"/>
              <w:jc w:val="left"/>
              <w:rPr>
                <w:rFonts w:ascii="Arial" w:hAnsi="Arial" w:cs="Arial"/>
              </w:rPr>
            </w:pPr>
            <w:hyperlink w:anchor="_ENREF_82" w:tooltip="Kohandel, 2021 #406" w:history="1">
              <w:r w:rsidR="00285727" w:rsidRPr="00A51B7B">
                <w:rPr>
                  <w:rFonts w:ascii="Arial" w:hAnsi="Arial" w:cs="Arial"/>
                </w:rPr>
                <w:fldChar w:fldCharType="begin">
                  <w:fldData xml:space="preserve">PEVuZE5vdGU+PENpdGU+PEF1dGhvcj5Lb2hhbmRlbDwvQXV0aG9yPjxZZWFyPjIwMjE8L1llYXI+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PEVuZE5vdGU+PENpdGU+PEF1dGhvcj5Lb2hhbmRlbDwvQXV0aG9yPjxZZWFyPjIwMjE8L1llYXI+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82</w:t>
              </w:r>
              <w:r w:rsidR="00285727" w:rsidRPr="00A51B7B">
                <w:rPr>
                  <w:rFonts w:ascii="Arial" w:hAnsi="Arial" w:cs="Arial"/>
                </w:rPr>
                <w:fldChar w:fldCharType="end"/>
              </w:r>
            </w:hyperlink>
          </w:p>
        </w:tc>
      </w:tr>
      <w:tr w:rsidR="001F52FB" w:rsidRPr="00A51B7B" w14:paraId="1FFD430F" w14:textId="77777777" w:rsidTr="000212B4">
        <w:tc>
          <w:tcPr>
            <w:tcW w:w="1408" w:type="dxa"/>
            <w:vAlign w:val="center"/>
          </w:tcPr>
          <w:p w14:paraId="553A274B"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33025DCF"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Uncaria</w:t>
            </w:r>
            <w:proofErr w:type="spellEnd"/>
            <w:r w:rsidRPr="00A51B7B">
              <w:rPr>
                <w:rFonts w:ascii="Arial" w:hAnsi="Arial" w:cs="Arial"/>
                <w:i/>
                <w:iCs/>
              </w:rPr>
              <w:t xml:space="preserve"> tomentosa </w:t>
            </w:r>
            <w:r w:rsidRPr="00A51B7B">
              <w:rPr>
                <w:rFonts w:ascii="Arial" w:hAnsi="Arial" w:cs="Arial"/>
              </w:rPr>
              <w:t>(</w:t>
            </w:r>
            <w:proofErr w:type="spellStart"/>
            <w:r w:rsidRPr="00A51B7B">
              <w:rPr>
                <w:rFonts w:ascii="Arial" w:hAnsi="Arial" w:cs="Arial"/>
              </w:rPr>
              <w:t>Willd</w:t>
            </w:r>
            <w:proofErr w:type="spellEnd"/>
            <w:r w:rsidRPr="00A51B7B">
              <w:rPr>
                <w:rFonts w:ascii="Arial" w:hAnsi="Arial" w:cs="Arial"/>
              </w:rPr>
              <w:t xml:space="preserve">. ex </w:t>
            </w:r>
            <w:proofErr w:type="spellStart"/>
            <w:r w:rsidRPr="00A51B7B">
              <w:rPr>
                <w:rFonts w:ascii="Arial" w:hAnsi="Arial" w:cs="Arial"/>
              </w:rPr>
              <w:t>Schult</w:t>
            </w:r>
            <w:proofErr w:type="spellEnd"/>
            <w:r w:rsidRPr="00A51B7B">
              <w:rPr>
                <w:rFonts w:ascii="Arial" w:hAnsi="Arial" w:cs="Arial"/>
              </w:rPr>
              <w:t>.) DC.</w:t>
            </w:r>
          </w:p>
        </w:tc>
        <w:tc>
          <w:tcPr>
            <w:tcW w:w="2268" w:type="dxa"/>
            <w:vAlign w:val="center"/>
          </w:tcPr>
          <w:p w14:paraId="7CD5A7C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6511" w:type="dxa"/>
          </w:tcPr>
          <w:p w14:paraId="2B93B9B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relieve skin inflammation, pruritus and pain.</w:t>
            </w:r>
          </w:p>
        </w:tc>
        <w:tc>
          <w:tcPr>
            <w:tcW w:w="718" w:type="dxa"/>
            <w:vAlign w:val="center"/>
          </w:tcPr>
          <w:p w14:paraId="5D47A120" w14:textId="5E07DAAF" w:rsidR="001F52FB" w:rsidRPr="00A51B7B" w:rsidRDefault="00000000" w:rsidP="000212B4">
            <w:pPr>
              <w:spacing w:line="480" w:lineRule="auto"/>
              <w:ind w:firstLineChars="0" w:firstLine="0"/>
              <w:jc w:val="left"/>
              <w:rPr>
                <w:rFonts w:ascii="Arial" w:hAnsi="Arial" w:cs="Arial"/>
              </w:rPr>
            </w:pPr>
            <w:hyperlink w:anchor="_ENREF_24" w:tooltip="Reich, 2020 #109" w:history="1">
              <w:r w:rsidR="00285727" w:rsidRPr="00A51B7B">
                <w:rPr>
                  <w:rFonts w:ascii="Arial" w:hAnsi="Arial" w:cs="Arial"/>
                </w:rPr>
                <w:fldChar w:fldCharType="begin">
                  <w:fldData xml:space="preserve">PEVuZE5vdGU+PENpdGU+PEF1dGhvcj5SZWljaDwvQXV0aG9yPjxZZWFyPjIwMjA8L1llYXI+PFJl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PEVuZE5vdGU+PENpdGU+PEF1dGhvcj5SZWljaDwvQXV0aG9yPjxZZWFyPjIwMjA8L1llYXI+PFJl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24</w:t>
              </w:r>
              <w:r w:rsidR="00285727" w:rsidRPr="00A51B7B">
                <w:rPr>
                  <w:rFonts w:ascii="Arial" w:hAnsi="Arial" w:cs="Arial"/>
                </w:rPr>
                <w:fldChar w:fldCharType="end"/>
              </w:r>
            </w:hyperlink>
          </w:p>
        </w:tc>
      </w:tr>
      <w:tr w:rsidR="001F52FB" w:rsidRPr="00A51B7B" w14:paraId="57A1990E" w14:textId="77777777" w:rsidTr="000212B4">
        <w:tc>
          <w:tcPr>
            <w:tcW w:w="1408" w:type="dxa"/>
            <w:vAlign w:val="center"/>
          </w:tcPr>
          <w:p w14:paraId="520268A5" w14:textId="77777777" w:rsidR="001F52FB" w:rsidRPr="00A51B7B" w:rsidRDefault="001F52FB" w:rsidP="000212B4">
            <w:pPr>
              <w:spacing w:line="480" w:lineRule="auto"/>
              <w:ind w:firstLineChars="0" w:firstLine="0"/>
              <w:jc w:val="left"/>
              <w:rPr>
                <w:rFonts w:ascii="Arial" w:hAnsi="Arial" w:cs="Arial"/>
                <w:b/>
                <w:bCs/>
              </w:rPr>
            </w:pPr>
            <w:r w:rsidRPr="00A51B7B">
              <w:rPr>
                <w:rFonts w:ascii="Arial" w:hAnsi="Arial" w:cs="Arial"/>
                <w:b/>
                <w:bCs/>
              </w:rPr>
              <w:lastRenderedPageBreak/>
              <w:t>Androgenetic alopecia</w:t>
            </w:r>
          </w:p>
        </w:tc>
        <w:tc>
          <w:tcPr>
            <w:tcW w:w="2987" w:type="dxa"/>
            <w:vAlign w:val="center"/>
          </w:tcPr>
          <w:p w14:paraId="417565BF"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Centella</w:t>
            </w:r>
            <w:proofErr w:type="spellEnd"/>
            <w:r w:rsidRPr="00A51B7B">
              <w:rPr>
                <w:rFonts w:ascii="Arial" w:hAnsi="Arial" w:cs="Arial"/>
                <w:i/>
                <w:iCs/>
              </w:rPr>
              <w:t xml:space="preserve"> asiatica</w:t>
            </w:r>
            <w:r w:rsidRPr="00A51B7B">
              <w:rPr>
                <w:rFonts w:ascii="Arial" w:hAnsi="Arial" w:cs="Arial"/>
              </w:rPr>
              <w:t xml:space="preserve"> (L.) Urb.</w:t>
            </w:r>
          </w:p>
        </w:tc>
        <w:tc>
          <w:tcPr>
            <w:tcW w:w="2268" w:type="dxa"/>
            <w:vAlign w:val="center"/>
          </w:tcPr>
          <w:p w14:paraId="4FCD2821"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Centella</w:t>
            </w:r>
            <w:proofErr w:type="spellEnd"/>
            <w:r w:rsidRPr="00A51B7B">
              <w:rPr>
                <w:rFonts w:ascii="Arial" w:hAnsi="Arial" w:cs="Arial"/>
              </w:rPr>
              <w:t xml:space="preserve"> asiatica titrated extracts</w:t>
            </w:r>
          </w:p>
        </w:tc>
        <w:tc>
          <w:tcPr>
            <w:tcW w:w="6511" w:type="dxa"/>
          </w:tcPr>
          <w:p w14:paraId="0C89485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enhance hair induction in hair papilla cells by inhibiting STAT signaling pathway.</w:t>
            </w:r>
          </w:p>
        </w:tc>
        <w:tc>
          <w:tcPr>
            <w:tcW w:w="718" w:type="dxa"/>
            <w:vAlign w:val="center"/>
          </w:tcPr>
          <w:p w14:paraId="09A9F17A" w14:textId="5469BA3B" w:rsidR="001F52FB" w:rsidRPr="00A51B7B" w:rsidRDefault="00000000" w:rsidP="000212B4">
            <w:pPr>
              <w:spacing w:line="480" w:lineRule="auto"/>
              <w:ind w:firstLineChars="0" w:firstLine="0"/>
              <w:jc w:val="left"/>
              <w:rPr>
                <w:rFonts w:ascii="Arial" w:hAnsi="Arial" w:cs="Arial"/>
              </w:rPr>
            </w:pPr>
            <w:hyperlink w:anchor="_ENREF_83" w:tooltip="Choi, 2017 #182" w:history="1">
              <w:r w:rsidR="00285727" w:rsidRPr="00A51B7B">
                <w:rPr>
                  <w:rFonts w:ascii="Arial" w:hAnsi="Arial" w:cs="Arial"/>
                </w:rPr>
                <w:fldChar w:fldCharType="begin">
                  <w:fldData xml:space="preserve">PEVuZE5vdGU+PENpdGU+PEF1dGhvcj5DaG9pPC9BdXRob3I+PFllYXI+MjAxNzwvWWVhcj48UmVj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PEVuZE5vdGU+PENpdGU+PEF1dGhvcj5DaG9pPC9BdXRob3I+PFllYXI+MjAxNzwvWWVhcj48UmVj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83</w:t>
              </w:r>
              <w:r w:rsidR="00285727" w:rsidRPr="00A51B7B">
                <w:rPr>
                  <w:rFonts w:ascii="Arial" w:hAnsi="Arial" w:cs="Arial"/>
                </w:rPr>
                <w:fldChar w:fldCharType="end"/>
              </w:r>
            </w:hyperlink>
          </w:p>
        </w:tc>
      </w:tr>
      <w:tr w:rsidR="001F52FB" w:rsidRPr="00A51B7B" w14:paraId="65310FFB" w14:textId="77777777" w:rsidTr="000212B4">
        <w:tc>
          <w:tcPr>
            <w:tcW w:w="1408" w:type="dxa"/>
            <w:vAlign w:val="center"/>
          </w:tcPr>
          <w:p w14:paraId="6D798FB7"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6B8B535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Panax ginseng</w:t>
            </w:r>
            <w:r w:rsidRPr="00A51B7B">
              <w:rPr>
                <w:rFonts w:ascii="Arial" w:hAnsi="Arial" w:cs="Arial"/>
              </w:rPr>
              <w:t xml:space="preserve"> </w:t>
            </w:r>
            <w:proofErr w:type="spellStart"/>
            <w:r w:rsidRPr="00A51B7B">
              <w:rPr>
                <w:rFonts w:ascii="Arial" w:hAnsi="Arial" w:cs="Arial"/>
              </w:rPr>
              <w:t>C.</w:t>
            </w:r>
            <w:proofErr w:type="gramStart"/>
            <w:r w:rsidRPr="00A51B7B">
              <w:rPr>
                <w:rFonts w:ascii="Arial" w:hAnsi="Arial" w:cs="Arial"/>
              </w:rPr>
              <w:t>A.Mey</w:t>
            </w:r>
            <w:proofErr w:type="spellEnd"/>
            <w:proofErr w:type="gramEnd"/>
            <w:r w:rsidRPr="00A51B7B">
              <w:rPr>
                <w:rFonts w:ascii="Arial" w:hAnsi="Arial" w:cs="Arial"/>
              </w:rPr>
              <w:t>.</w:t>
            </w:r>
          </w:p>
        </w:tc>
        <w:tc>
          <w:tcPr>
            <w:tcW w:w="2268" w:type="dxa"/>
            <w:vAlign w:val="center"/>
          </w:tcPr>
          <w:p w14:paraId="5B0843B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Ginsenoside Ro</w:t>
            </w:r>
          </w:p>
        </w:tc>
        <w:tc>
          <w:tcPr>
            <w:tcW w:w="6511" w:type="dxa"/>
          </w:tcPr>
          <w:p w14:paraId="671B602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5α reductase and promote hair regrowth.</w:t>
            </w:r>
          </w:p>
        </w:tc>
        <w:tc>
          <w:tcPr>
            <w:tcW w:w="718" w:type="dxa"/>
            <w:vAlign w:val="center"/>
          </w:tcPr>
          <w:p w14:paraId="2043D437" w14:textId="321DAE00" w:rsidR="001F52FB" w:rsidRPr="00A51B7B" w:rsidRDefault="00000000" w:rsidP="000212B4">
            <w:pPr>
              <w:spacing w:line="480" w:lineRule="auto"/>
              <w:ind w:firstLineChars="0" w:firstLine="0"/>
              <w:jc w:val="left"/>
              <w:rPr>
                <w:rFonts w:ascii="Arial" w:hAnsi="Arial" w:cs="Arial"/>
              </w:rPr>
            </w:pPr>
            <w:hyperlink w:anchor="_ENREF_84" w:tooltip="Murata, 2012 #184" w:history="1">
              <w:r w:rsidR="00285727" w:rsidRPr="00A51B7B">
                <w:rPr>
                  <w:rFonts w:ascii="Arial" w:hAnsi="Arial" w:cs="Arial"/>
                </w:rPr>
                <w:fldChar w:fldCharType="begin">
                  <w:fldData xml:space="preserve">PEVuZE5vdGU+PENpdGU+PEF1dGhvcj5NdXJhdGE8L0F1dGhvcj48WWVhcj4yMDEyPC9ZZWFyPjxS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PEVuZE5vdGU+PENpdGU+PEF1dGhvcj5NdXJhdGE8L0F1dGhvcj48WWVhcj4yMDEyPC9ZZWFyPjxS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84</w:t>
              </w:r>
              <w:r w:rsidR="00285727" w:rsidRPr="00A51B7B">
                <w:rPr>
                  <w:rFonts w:ascii="Arial" w:hAnsi="Arial" w:cs="Arial"/>
                </w:rPr>
                <w:fldChar w:fldCharType="end"/>
              </w:r>
            </w:hyperlink>
          </w:p>
        </w:tc>
      </w:tr>
      <w:tr w:rsidR="001F52FB" w:rsidRPr="00A51B7B" w14:paraId="4987A74B" w14:textId="77777777" w:rsidTr="000212B4">
        <w:tc>
          <w:tcPr>
            <w:tcW w:w="1408" w:type="dxa"/>
            <w:vAlign w:val="center"/>
          </w:tcPr>
          <w:p w14:paraId="263EED65"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57261408"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Scutellaria</w:t>
            </w:r>
            <w:proofErr w:type="spellEnd"/>
            <w:r w:rsidRPr="00A51B7B">
              <w:rPr>
                <w:rFonts w:ascii="Arial" w:hAnsi="Arial" w:cs="Arial"/>
                <w:i/>
                <w:iCs/>
              </w:rPr>
              <w:t xml:space="preserve"> </w:t>
            </w:r>
            <w:proofErr w:type="spellStart"/>
            <w:r w:rsidRPr="00A51B7B">
              <w:rPr>
                <w:rFonts w:ascii="Arial" w:hAnsi="Arial" w:cs="Arial"/>
                <w:i/>
                <w:iCs/>
              </w:rPr>
              <w:t>baicalensis</w:t>
            </w:r>
            <w:proofErr w:type="spellEnd"/>
            <w:r w:rsidRPr="00A51B7B">
              <w:rPr>
                <w:rFonts w:ascii="Arial" w:hAnsi="Arial" w:cs="Arial"/>
              </w:rPr>
              <w:t xml:space="preserve"> Georgi</w:t>
            </w:r>
          </w:p>
        </w:tc>
        <w:tc>
          <w:tcPr>
            <w:tcW w:w="2268" w:type="dxa"/>
            <w:vAlign w:val="center"/>
          </w:tcPr>
          <w:p w14:paraId="6ADB56A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Baicalin</w:t>
            </w:r>
          </w:p>
        </w:tc>
        <w:tc>
          <w:tcPr>
            <w:tcW w:w="6511" w:type="dxa"/>
          </w:tcPr>
          <w:p w14:paraId="7B9896D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androgen receptor activation and promote hair papilla cell proliferation.</w:t>
            </w:r>
          </w:p>
        </w:tc>
        <w:tc>
          <w:tcPr>
            <w:tcW w:w="718" w:type="dxa"/>
            <w:vAlign w:val="center"/>
          </w:tcPr>
          <w:p w14:paraId="27DFA347" w14:textId="35816016" w:rsidR="001F52FB" w:rsidRPr="00A51B7B" w:rsidRDefault="00000000" w:rsidP="000212B4">
            <w:pPr>
              <w:spacing w:line="480" w:lineRule="auto"/>
              <w:ind w:firstLineChars="0" w:firstLine="0"/>
              <w:jc w:val="left"/>
              <w:rPr>
                <w:rFonts w:ascii="Arial" w:hAnsi="Arial" w:cs="Arial"/>
              </w:rPr>
            </w:pPr>
            <w:hyperlink w:anchor="_ENREF_85" w:tooltip="Kim, 2014 #185" w:history="1">
              <w:r w:rsidR="00285727" w:rsidRPr="00A51B7B">
                <w:rPr>
                  <w:rFonts w:ascii="Arial" w:hAnsi="Arial" w:cs="Arial"/>
                </w:rPr>
                <w:fldChar w:fldCharType="begin">
                  <w:fldData xml:space="preserve">PEVuZE5vdGU+PENpdGU+PEF1dGhvcj5LaW08L0F1dGhvcj48WWVhcj4yMDE0PC9ZZWFyPjxSZWNO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PEVuZE5vdGU+PENpdGU+PEF1dGhvcj5LaW08L0F1dGhvcj48WWVhcj4yMDE0PC9ZZWFyPjxSZWNO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85</w:t>
              </w:r>
              <w:r w:rsidR="00285727" w:rsidRPr="00A51B7B">
                <w:rPr>
                  <w:rFonts w:ascii="Arial" w:hAnsi="Arial" w:cs="Arial"/>
                </w:rPr>
                <w:fldChar w:fldCharType="end"/>
              </w:r>
            </w:hyperlink>
          </w:p>
        </w:tc>
      </w:tr>
      <w:tr w:rsidR="001F52FB" w:rsidRPr="00A51B7B" w14:paraId="7BE5C083" w14:textId="77777777" w:rsidTr="000212B4">
        <w:tc>
          <w:tcPr>
            <w:tcW w:w="1408" w:type="dxa"/>
            <w:vAlign w:val="center"/>
          </w:tcPr>
          <w:p w14:paraId="7429D38A" w14:textId="77777777" w:rsidR="001F52FB" w:rsidRPr="00A51B7B" w:rsidRDefault="001F52FB" w:rsidP="000212B4">
            <w:pPr>
              <w:spacing w:line="480" w:lineRule="auto"/>
              <w:ind w:firstLineChars="0" w:firstLine="0"/>
              <w:jc w:val="left"/>
              <w:rPr>
                <w:rFonts w:ascii="Arial" w:hAnsi="Arial" w:cs="Arial"/>
              </w:rPr>
            </w:pPr>
          </w:p>
        </w:tc>
        <w:tc>
          <w:tcPr>
            <w:tcW w:w="2987" w:type="dxa"/>
            <w:vAlign w:val="center"/>
          </w:tcPr>
          <w:p w14:paraId="03A5598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Vitis vinifera</w:t>
            </w:r>
            <w:r w:rsidRPr="00A51B7B">
              <w:rPr>
                <w:rFonts w:ascii="Arial" w:hAnsi="Arial" w:cs="Arial"/>
              </w:rPr>
              <w:t xml:space="preserve"> L.</w:t>
            </w:r>
          </w:p>
        </w:tc>
        <w:tc>
          <w:tcPr>
            <w:tcW w:w="2268" w:type="dxa"/>
            <w:vAlign w:val="center"/>
          </w:tcPr>
          <w:p w14:paraId="79688EBE"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Proanthocyanidins</w:t>
            </w:r>
            <w:proofErr w:type="spellEnd"/>
          </w:p>
        </w:tc>
        <w:tc>
          <w:tcPr>
            <w:tcW w:w="6511" w:type="dxa"/>
          </w:tcPr>
          <w:p w14:paraId="3B39152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regulate hair follicle cell proliferation and hair growth cycle.</w:t>
            </w:r>
          </w:p>
        </w:tc>
        <w:tc>
          <w:tcPr>
            <w:tcW w:w="718" w:type="dxa"/>
            <w:vAlign w:val="center"/>
          </w:tcPr>
          <w:p w14:paraId="17ED0BAE" w14:textId="6A5642B9" w:rsidR="001F52FB" w:rsidRPr="00A51B7B" w:rsidRDefault="00000000" w:rsidP="000212B4">
            <w:pPr>
              <w:spacing w:line="480" w:lineRule="auto"/>
              <w:ind w:firstLineChars="0" w:firstLine="0"/>
              <w:jc w:val="left"/>
              <w:rPr>
                <w:rFonts w:ascii="Arial" w:hAnsi="Arial" w:cs="Arial"/>
              </w:rPr>
            </w:pPr>
            <w:hyperlink w:anchor="_ENREF_86" w:tooltip="Dhariwala, 2019 #186" w:history="1">
              <w:r w:rsidR="00285727" w:rsidRPr="00A51B7B">
                <w:rPr>
                  <w:rFonts w:ascii="Arial" w:hAnsi="Arial" w:cs="Arial"/>
                </w:rPr>
                <w:fldChar w:fldCharType="begin"/>
              </w:r>
              <w:r w:rsidR="00285727">
                <w:rPr>
                  <w:rFonts w:ascii="Arial" w:hAnsi="Arial" w:cs="Arial"/>
                </w:rPr>
                <w:instrText xml:space="preserve"> ADDIN EN.CITE &lt;EndNote&gt;&lt;Cite&gt;&lt;Author&gt;Dhariwala&lt;/Author&gt;&lt;Year&gt;2019&lt;/Year&gt;&lt;RecNum&gt;186&lt;/RecNum&gt;&lt;DisplayText&gt;&lt;style face="superscript"&gt;86&lt;/style&gt;&lt;/DisplayText&gt;&lt;record&gt;&lt;rec-number&gt;186&lt;/rec-number&gt;&lt;foreign-keys&gt;&lt;key app="EN" db-id="02sfa2wrbps0vre9rt45za2vzrxr2r2eeptf" timestamp="1651327245"&gt;186&lt;/key&gt;&lt;/foreign-keys&gt;&lt;ref-type name="Journal Article"&gt;17&lt;/ref-type&gt;&lt;contributors&gt;&lt;authors&gt;&lt;author&gt;Dhariwala, M. Y.&lt;/author&gt;&lt;author&gt;Ravikumar, P.&lt;/author&gt;&lt;/authors&gt;&lt;/contributors&gt;&lt;auth-address&gt;[Dhariwala, Maria Yusuf; Ravikumar, Padmini] Nanavati Coll Pharm, Mumbai, Maharashtra, India.&amp;#xD;Dhariwala, MY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Dr Bhanuben Nanavati Coll Pharm, Mumbai, Maharashtra, India.&amp;#xD;dhariwalamari@gmail.com&lt;/auth-address&gt;&lt;titles&gt;&lt;title&gt;An overview of herbal alternatives in androgenetic alopecia&lt;/title&gt;&lt;secondary-title&gt;Journal of Cosmetic Dermatology&lt;/secondary-title&gt;&lt;alt-title&gt;J. Cosmet. Dermatol.&lt;/alt-title&gt;&lt;/titles&gt;&lt;periodical&gt;&lt;full-title&gt;Journal of Cosmetic Dermatology&lt;/full-title&gt;&lt;abbr-1&gt;J. Cosmet. Dermatol.&lt;/abbr-1&gt;&lt;/periodical&gt;&lt;alt-periodical&gt;&lt;full-title&gt;Journal of Cosmetic Dermatology&lt;/full-title&gt;&lt;abbr-1&gt;J. Cosmet. Dermatol.&lt;/abbr-1&gt;&lt;/alt-periodical&gt;&lt;pages&gt;966-975&lt;/pages&gt;&lt;volume&gt;18&lt;/volume&gt;&lt;number&gt;4&lt;/number&gt;&lt;keywords&gt;&lt;keyword&gt;androgenetic alopecia&lt;/keyword&gt;&lt;keyword&gt;conventional drugs&lt;/keyword&gt;&lt;keyword&gt;dihydrotestosterone&lt;/keyword&gt;&lt;keyword&gt;herbal&lt;/keyword&gt;&lt;keyword&gt;alternatives&lt;/keyword&gt;&lt;keyword&gt;mechanism of action&lt;/keyword&gt;&lt;keyword&gt;side effects&lt;/keyword&gt;&lt;keyword&gt;in-vitro&lt;/keyword&gt;&lt;keyword&gt;hair&lt;/keyword&gt;&lt;keyword&gt;Dermatology&lt;/keyword&gt;&lt;/keywords&gt;&lt;dates&gt;&lt;year&gt;2019&lt;/year&gt;&lt;pub-dates&gt;&lt;date&gt;Aug&lt;/date&gt;&lt;/pub-dates&gt;&lt;/dates&gt;&lt;isbn&gt;1473-2130&lt;/isbn&gt;&lt;accession-num&gt;WOS:000476562100003&lt;/accession-num&gt;&lt;work-type&gt;Review&lt;/work-type&gt;&lt;urls&gt;&lt;related-urls&gt;&lt;url&gt;&amp;lt;Go to ISI&amp;gt;://WOS:000476562100003&lt;/url&gt;&lt;/related-urls&gt;&lt;/urls&gt;&lt;electronic-resource-num&gt;10.1111/jocd.12930&lt;/electronic-resource-num&gt;&lt;language&gt;English&lt;/language&gt;&lt;/record&gt;&lt;/Cite&gt;&lt;/EndNote&gt;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86</w:t>
              </w:r>
              <w:r w:rsidR="00285727" w:rsidRPr="00A51B7B">
                <w:rPr>
                  <w:rFonts w:ascii="Arial" w:hAnsi="Arial" w:cs="Arial"/>
                </w:rPr>
                <w:fldChar w:fldCharType="end"/>
              </w:r>
            </w:hyperlink>
          </w:p>
        </w:tc>
      </w:tr>
    </w:tbl>
    <w:p w14:paraId="38176B89" w14:textId="0F08D6DE" w:rsidR="001F52FB" w:rsidRPr="00A51B7B" w:rsidRDefault="001F52FB" w:rsidP="00AC56AD">
      <w:pPr>
        <w:ind w:firstLineChars="0" w:firstLine="0"/>
        <w:rPr>
          <w:rFonts w:ascii="Arial" w:eastAsiaTheme="minorEastAsia" w:hAnsi="Arial" w:cs="Arial"/>
          <w:kern w:val="32"/>
          <w:sz w:val="32"/>
          <w:szCs w:val="32"/>
          <w:lang w:eastAsia="en-US"/>
        </w:rPr>
      </w:pPr>
    </w:p>
    <w:p w14:paraId="758529AD" w14:textId="0C1B22A2" w:rsidR="001F52FB" w:rsidRPr="00A51B7B" w:rsidRDefault="00A77946" w:rsidP="00AC56AD">
      <w:pPr>
        <w:widowControl/>
        <w:adjustRightInd w:val="0"/>
        <w:snapToGrid w:val="0"/>
        <w:spacing w:before="240" w:after="60" w:line="480" w:lineRule="auto"/>
        <w:ind w:firstLineChars="0" w:firstLine="0"/>
        <w:rPr>
          <w:rFonts w:ascii="Arial" w:eastAsiaTheme="minorEastAsia" w:hAnsi="Arial" w:cs="Arial"/>
          <w:b/>
          <w:bCs/>
          <w:kern w:val="0"/>
          <w:sz w:val="20"/>
          <w:szCs w:val="24"/>
          <w:lang w:eastAsia="en-US"/>
        </w:rPr>
      </w:pPr>
      <w:r w:rsidRPr="00790330">
        <w:rPr>
          <w:rFonts w:ascii="Arial" w:eastAsia="宋体" w:hAnsi="Arial" w:cs="Arial"/>
          <w:b/>
          <w:bCs/>
          <w:color w:val="000000"/>
          <w:kern w:val="0"/>
          <w:sz w:val="20"/>
          <w:szCs w:val="20"/>
        </w:rPr>
        <w:t>Supplementary</w:t>
      </w:r>
      <w:r w:rsidRPr="00790330">
        <w:rPr>
          <w:rFonts w:eastAsiaTheme="minorEastAsia" w:hint="eastAsia"/>
          <w:b/>
          <w:bCs/>
        </w:rPr>
        <w:t xml:space="preserve"> </w:t>
      </w:r>
      <w:r w:rsidR="001F52FB" w:rsidRPr="00790330">
        <w:rPr>
          <w:rFonts w:ascii="Arial" w:eastAsiaTheme="minorEastAsia" w:hAnsi="Arial" w:cs="Arial"/>
          <w:b/>
          <w:bCs/>
          <w:kern w:val="0"/>
          <w:sz w:val="20"/>
          <w:szCs w:val="24"/>
          <w:lang w:eastAsia="en-US"/>
        </w:rPr>
        <w:t>T</w:t>
      </w:r>
      <w:r w:rsidR="001F52FB" w:rsidRPr="00A51B7B">
        <w:rPr>
          <w:rFonts w:ascii="Arial" w:eastAsiaTheme="minorEastAsia" w:hAnsi="Arial" w:cs="Arial"/>
          <w:b/>
          <w:bCs/>
          <w:kern w:val="0"/>
          <w:sz w:val="20"/>
          <w:szCs w:val="24"/>
          <w:lang w:eastAsia="en-US"/>
        </w:rPr>
        <w:t>ab</w:t>
      </w:r>
      <w:r w:rsidR="00217685" w:rsidRPr="00A51B7B">
        <w:rPr>
          <w:rFonts w:ascii="Arial" w:eastAsiaTheme="minorEastAsia" w:hAnsi="Arial" w:cs="Arial"/>
          <w:b/>
          <w:bCs/>
          <w:kern w:val="0"/>
          <w:sz w:val="20"/>
          <w:szCs w:val="24"/>
          <w:lang w:eastAsia="en-US"/>
        </w:rPr>
        <w:t>le</w:t>
      </w:r>
      <w:r w:rsidR="001F52FB" w:rsidRPr="00A51B7B">
        <w:rPr>
          <w:rFonts w:ascii="Arial" w:eastAsiaTheme="minorEastAsia" w:hAnsi="Arial" w:cs="Arial"/>
          <w:b/>
          <w:bCs/>
          <w:kern w:val="0"/>
          <w:sz w:val="20"/>
          <w:szCs w:val="24"/>
          <w:lang w:eastAsia="en-US"/>
        </w:rPr>
        <w:t xml:space="preserve"> 3</w:t>
      </w:r>
      <w:r w:rsidR="001F52FB" w:rsidRPr="00A51B7B">
        <w:rPr>
          <w:rFonts w:ascii="Arial" w:eastAsiaTheme="minorEastAsia" w:hAnsi="Arial" w:cs="Arial"/>
          <w:kern w:val="0"/>
          <w:sz w:val="20"/>
          <w:szCs w:val="24"/>
          <w:lang w:eastAsia="en-US"/>
        </w:rPr>
        <w:t xml:space="preserve"> Summary of mechanisms of action of </w:t>
      </w:r>
      <w:r w:rsidR="000F3030" w:rsidRPr="00A51B7B">
        <w:rPr>
          <w:rFonts w:ascii="Arial" w:eastAsiaTheme="minorEastAsia" w:hAnsi="Arial" w:cs="Arial"/>
          <w:kern w:val="0"/>
          <w:sz w:val="20"/>
          <w:szCs w:val="24"/>
          <w:lang w:eastAsia="en-US"/>
        </w:rPr>
        <w:t>plant adaptogens</w:t>
      </w:r>
      <w:r w:rsidR="001F52FB" w:rsidRPr="00A51B7B">
        <w:rPr>
          <w:rFonts w:ascii="Arial" w:eastAsiaTheme="minorEastAsia" w:hAnsi="Arial" w:cs="Arial"/>
          <w:kern w:val="0"/>
          <w:sz w:val="20"/>
          <w:szCs w:val="24"/>
          <w:lang w:eastAsia="en-US"/>
        </w:rPr>
        <w:t xml:space="preserve"> related to skin health</w:t>
      </w:r>
    </w:p>
    <w:tbl>
      <w:tblPr>
        <w:tblStyle w:val="a8"/>
        <w:tblW w:w="13750" w:type="dxa"/>
        <w:tblInd w:w="-5"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1447"/>
        <w:gridCol w:w="3373"/>
        <w:gridCol w:w="2268"/>
        <w:gridCol w:w="5812"/>
        <w:gridCol w:w="850"/>
      </w:tblGrid>
      <w:tr w:rsidR="001F52FB" w:rsidRPr="00A51B7B" w14:paraId="09203C00" w14:textId="77777777" w:rsidTr="000212B4">
        <w:tc>
          <w:tcPr>
            <w:tcW w:w="1447" w:type="dxa"/>
            <w:vAlign w:val="center"/>
          </w:tcPr>
          <w:p w14:paraId="109CD9EC" w14:textId="2ECAED30" w:rsidR="001F52FB" w:rsidRPr="00A51B7B" w:rsidRDefault="002C3B0A" w:rsidP="000212B4">
            <w:pPr>
              <w:spacing w:line="480" w:lineRule="auto"/>
              <w:ind w:firstLineChars="0" w:firstLine="0"/>
              <w:jc w:val="left"/>
              <w:rPr>
                <w:rFonts w:ascii="Arial" w:hAnsi="Arial" w:cs="Arial"/>
                <w:b/>
                <w:bCs/>
              </w:rPr>
            </w:pPr>
            <w:r w:rsidRPr="00A51B7B">
              <w:rPr>
                <w:rFonts w:ascii="Arial" w:hAnsi="Arial" w:cs="Arial"/>
                <w:b/>
                <w:bCs/>
              </w:rPr>
              <w:t>Function</w:t>
            </w:r>
          </w:p>
        </w:tc>
        <w:tc>
          <w:tcPr>
            <w:tcW w:w="3373" w:type="dxa"/>
            <w:vAlign w:val="center"/>
          </w:tcPr>
          <w:p w14:paraId="6C60E0D0" w14:textId="77777777" w:rsidR="001F52FB" w:rsidRPr="00A51B7B" w:rsidRDefault="001F52FB" w:rsidP="000212B4">
            <w:pPr>
              <w:spacing w:line="480" w:lineRule="auto"/>
              <w:ind w:firstLineChars="0" w:firstLine="0"/>
              <w:jc w:val="left"/>
              <w:rPr>
                <w:rFonts w:ascii="Arial" w:hAnsi="Arial" w:cs="Arial"/>
                <w:b/>
                <w:bCs/>
              </w:rPr>
            </w:pPr>
            <w:r w:rsidRPr="00A51B7B">
              <w:rPr>
                <w:rFonts w:ascii="Arial" w:hAnsi="Arial" w:cs="Arial"/>
                <w:b/>
                <w:bCs/>
              </w:rPr>
              <w:t>Plant</w:t>
            </w:r>
          </w:p>
        </w:tc>
        <w:tc>
          <w:tcPr>
            <w:tcW w:w="2268" w:type="dxa"/>
            <w:vAlign w:val="center"/>
          </w:tcPr>
          <w:p w14:paraId="5B9D8099" w14:textId="77777777" w:rsidR="001F52FB" w:rsidRPr="00A51B7B" w:rsidRDefault="001F52FB" w:rsidP="000212B4">
            <w:pPr>
              <w:spacing w:line="480" w:lineRule="auto"/>
              <w:ind w:firstLineChars="0" w:firstLine="0"/>
              <w:jc w:val="left"/>
              <w:rPr>
                <w:rFonts w:ascii="Arial" w:hAnsi="Arial" w:cs="Arial"/>
                <w:b/>
                <w:bCs/>
              </w:rPr>
            </w:pPr>
            <w:r w:rsidRPr="00A51B7B">
              <w:rPr>
                <w:rFonts w:ascii="Arial" w:hAnsi="Arial" w:cs="Arial"/>
                <w:b/>
                <w:bCs/>
              </w:rPr>
              <w:t>Compound</w:t>
            </w:r>
          </w:p>
        </w:tc>
        <w:tc>
          <w:tcPr>
            <w:tcW w:w="5812" w:type="dxa"/>
            <w:vAlign w:val="center"/>
          </w:tcPr>
          <w:p w14:paraId="445B634B" w14:textId="77777777" w:rsidR="001F52FB" w:rsidRPr="00A51B7B" w:rsidRDefault="001F52FB" w:rsidP="000212B4">
            <w:pPr>
              <w:spacing w:line="480" w:lineRule="auto"/>
              <w:ind w:firstLineChars="0" w:firstLine="0"/>
              <w:jc w:val="left"/>
              <w:rPr>
                <w:rFonts w:ascii="Arial" w:hAnsi="Arial" w:cs="Arial"/>
                <w:b/>
                <w:bCs/>
              </w:rPr>
            </w:pPr>
            <w:r w:rsidRPr="00A51B7B">
              <w:rPr>
                <w:rFonts w:ascii="Arial" w:hAnsi="Arial" w:cs="Arial"/>
                <w:b/>
                <w:bCs/>
              </w:rPr>
              <w:t>Treatment</w:t>
            </w:r>
          </w:p>
        </w:tc>
        <w:tc>
          <w:tcPr>
            <w:tcW w:w="850" w:type="dxa"/>
            <w:vAlign w:val="center"/>
          </w:tcPr>
          <w:p w14:paraId="00FD1BCD" w14:textId="77777777" w:rsidR="001F52FB" w:rsidRPr="00A51B7B" w:rsidRDefault="001F52FB" w:rsidP="000212B4">
            <w:pPr>
              <w:spacing w:line="480" w:lineRule="auto"/>
              <w:ind w:firstLineChars="0" w:firstLine="0"/>
              <w:jc w:val="left"/>
              <w:rPr>
                <w:rFonts w:ascii="Arial" w:hAnsi="Arial" w:cs="Arial"/>
                <w:b/>
                <w:bCs/>
              </w:rPr>
            </w:pPr>
            <w:r w:rsidRPr="00A51B7B">
              <w:rPr>
                <w:rFonts w:ascii="Arial" w:hAnsi="Arial" w:cs="Arial"/>
                <w:b/>
                <w:bCs/>
              </w:rPr>
              <w:t>Ref</w:t>
            </w:r>
          </w:p>
        </w:tc>
      </w:tr>
      <w:tr w:rsidR="001F52FB" w:rsidRPr="00A51B7B" w14:paraId="490E9941" w14:textId="77777777" w:rsidTr="000212B4">
        <w:tc>
          <w:tcPr>
            <w:tcW w:w="1447" w:type="dxa"/>
            <w:vAlign w:val="center"/>
          </w:tcPr>
          <w:p w14:paraId="34AA8C24" w14:textId="77777777" w:rsidR="001F52FB" w:rsidRPr="00A51B7B" w:rsidRDefault="001F52FB" w:rsidP="000212B4">
            <w:pPr>
              <w:spacing w:line="480" w:lineRule="auto"/>
              <w:ind w:firstLineChars="0" w:firstLine="0"/>
              <w:jc w:val="left"/>
              <w:rPr>
                <w:rFonts w:ascii="Arial" w:hAnsi="Arial" w:cs="Arial"/>
                <w:b/>
                <w:bCs/>
              </w:rPr>
            </w:pPr>
            <w:r w:rsidRPr="00A51B7B">
              <w:rPr>
                <w:rFonts w:ascii="Arial" w:hAnsi="Arial" w:cs="Arial"/>
                <w:b/>
                <w:bCs/>
              </w:rPr>
              <w:t>Anti-aging and Anti-photoaging</w:t>
            </w:r>
          </w:p>
        </w:tc>
        <w:tc>
          <w:tcPr>
            <w:tcW w:w="3373" w:type="dxa"/>
            <w:vAlign w:val="center"/>
          </w:tcPr>
          <w:p w14:paraId="0DCF12A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Allium sativum</w:t>
            </w:r>
            <w:r w:rsidRPr="00A51B7B">
              <w:rPr>
                <w:rFonts w:ascii="Arial" w:hAnsi="Arial" w:cs="Arial"/>
              </w:rPr>
              <w:t xml:space="preserve"> L.</w:t>
            </w:r>
          </w:p>
        </w:tc>
        <w:tc>
          <w:tcPr>
            <w:tcW w:w="2268" w:type="dxa"/>
            <w:vAlign w:val="center"/>
          </w:tcPr>
          <w:p w14:paraId="5C0AD95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Organosulfur compounds</w:t>
            </w:r>
          </w:p>
        </w:tc>
        <w:tc>
          <w:tcPr>
            <w:tcW w:w="5812" w:type="dxa"/>
            <w:vAlign w:val="center"/>
          </w:tcPr>
          <w:p w14:paraId="2740797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w:t>
            </w:r>
            <w:r w:rsidRPr="00A51B7B">
              <w:rPr>
                <w:rFonts w:ascii="Arial" w:eastAsia="宋体" w:hAnsi="Arial" w:cs="Arial"/>
              </w:rPr>
              <w:t xml:space="preserve">an </w:t>
            </w:r>
            <w:r w:rsidRPr="00A51B7B">
              <w:rPr>
                <w:rFonts w:ascii="Arial" w:hAnsi="Arial" w:cs="Arial"/>
              </w:rPr>
              <w:t>scavenge ROS.</w:t>
            </w:r>
          </w:p>
          <w:p w14:paraId="6F80BBD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C</w:t>
            </w:r>
            <w:r w:rsidRPr="00A51B7B">
              <w:rPr>
                <w:rFonts w:ascii="Arial" w:eastAsiaTheme="minorEastAsia" w:hAnsi="Arial" w:cs="Arial"/>
              </w:rPr>
              <w:t>an</w:t>
            </w:r>
            <w:r w:rsidRPr="00A51B7B">
              <w:rPr>
                <w:rFonts w:ascii="Arial" w:hAnsi="Arial" w:cs="Arial"/>
              </w:rPr>
              <w:t xml:space="preserve"> enhance antioxidant enzymes.</w:t>
            </w:r>
          </w:p>
          <w:p w14:paraId="38B24F3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III. C</w:t>
            </w:r>
            <w:r w:rsidRPr="00A51B7B">
              <w:rPr>
                <w:rFonts w:ascii="Arial" w:eastAsiaTheme="minorEastAsia" w:hAnsi="Arial" w:cs="Arial"/>
              </w:rPr>
              <w:t>an</w:t>
            </w:r>
            <w:r w:rsidRPr="00A51B7B">
              <w:rPr>
                <w:rFonts w:ascii="Arial" w:hAnsi="Arial" w:cs="Arial"/>
              </w:rPr>
              <w:t xml:space="preserve"> protect DNA against radicals.</w:t>
            </w:r>
          </w:p>
          <w:p w14:paraId="2B95C86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lastRenderedPageBreak/>
              <w:t>IV. Can defend against UV-induced damage.</w:t>
            </w:r>
          </w:p>
        </w:tc>
        <w:tc>
          <w:tcPr>
            <w:tcW w:w="850" w:type="dxa"/>
            <w:vAlign w:val="center"/>
          </w:tcPr>
          <w:p w14:paraId="2C36B01A" w14:textId="65AAFFC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lastRenderedPageBreak/>
              <w:fldChar w:fldCharType="begin">
                <w:fldData xml:space="preserve">PEVuZE5vdGU+PENpdGU+PEF1dGhvcj5Cb3JlazwvQXV0aG9yPjxZZWFyPjIwMDE8L1llYXI+PFJl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PEVuZE5vdGU+PENpdGU+PEF1dGhvcj5Cb3JlazwvQXV0aG9yPjxZZWFyPjIwMDE8L1llYXI+PFJl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Pr="00A51B7B">
              <w:rPr>
                <w:rFonts w:ascii="Arial" w:hAnsi="Arial" w:cs="Arial"/>
              </w:rPr>
            </w:r>
            <w:r w:rsidRPr="00A51B7B">
              <w:rPr>
                <w:rFonts w:ascii="Arial" w:hAnsi="Arial" w:cs="Arial"/>
              </w:rPr>
              <w:fldChar w:fldCharType="separate"/>
            </w:r>
            <w:hyperlink w:anchor="_ENREF_87" w:tooltip="Borek, 2001 #386" w:history="1">
              <w:r w:rsidR="00285727" w:rsidRPr="00285727">
                <w:rPr>
                  <w:rFonts w:ascii="Arial" w:hAnsi="Arial" w:cs="Arial"/>
                  <w:noProof/>
                  <w:vertAlign w:val="superscript"/>
                </w:rPr>
                <w:t>87</w:t>
              </w:r>
            </w:hyperlink>
            <w:r w:rsidR="00285727" w:rsidRPr="00285727">
              <w:rPr>
                <w:rFonts w:ascii="Arial" w:hAnsi="Arial" w:cs="Arial"/>
                <w:noProof/>
                <w:vertAlign w:val="superscript"/>
              </w:rPr>
              <w:t>,</w:t>
            </w:r>
            <w:hyperlink w:anchor="_ENREF_88" w:tooltip="Imai, 1994 #387" w:history="1">
              <w:r w:rsidR="00285727" w:rsidRPr="00285727">
                <w:rPr>
                  <w:rFonts w:ascii="Arial" w:hAnsi="Arial" w:cs="Arial"/>
                  <w:noProof/>
                  <w:vertAlign w:val="superscript"/>
                </w:rPr>
                <w:t>88</w:t>
              </w:r>
            </w:hyperlink>
            <w:r w:rsidRPr="00A51B7B">
              <w:rPr>
                <w:rFonts w:ascii="Arial" w:hAnsi="Arial" w:cs="Arial"/>
              </w:rPr>
              <w:fldChar w:fldCharType="end"/>
            </w:r>
          </w:p>
        </w:tc>
      </w:tr>
      <w:tr w:rsidR="001F52FB" w:rsidRPr="00A51B7B" w14:paraId="1FC5C8F7" w14:textId="77777777" w:rsidTr="000212B4">
        <w:tc>
          <w:tcPr>
            <w:tcW w:w="1447" w:type="dxa"/>
            <w:vAlign w:val="center"/>
          </w:tcPr>
          <w:p w14:paraId="501A3B36"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95E765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Allium sativum</w:t>
            </w:r>
            <w:r w:rsidRPr="00A51B7B">
              <w:rPr>
                <w:rFonts w:ascii="Arial" w:hAnsi="Arial" w:cs="Arial"/>
              </w:rPr>
              <w:t xml:space="preserve"> L.</w:t>
            </w:r>
          </w:p>
        </w:tc>
        <w:tc>
          <w:tcPr>
            <w:tcW w:w="2268" w:type="dxa"/>
            <w:vAlign w:val="center"/>
          </w:tcPr>
          <w:p w14:paraId="57EE946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Allicin</w:t>
            </w:r>
          </w:p>
        </w:tc>
        <w:tc>
          <w:tcPr>
            <w:tcW w:w="5812" w:type="dxa"/>
            <w:vAlign w:val="center"/>
          </w:tcPr>
          <w:p w14:paraId="76C071CF" w14:textId="77777777" w:rsidR="001F52FB" w:rsidRPr="00A51B7B" w:rsidRDefault="001F52FB" w:rsidP="000212B4">
            <w:pPr>
              <w:spacing w:line="480" w:lineRule="auto"/>
              <w:ind w:firstLineChars="0" w:firstLine="0"/>
              <w:jc w:val="left"/>
              <w:rPr>
                <w:rFonts w:ascii="Arial" w:hAnsi="Arial" w:cs="Arial"/>
              </w:rPr>
            </w:pPr>
            <w:r w:rsidRPr="00A51B7B">
              <w:rPr>
                <w:rFonts w:ascii="Arial" w:eastAsia="宋体" w:hAnsi="Arial" w:cs="Arial"/>
              </w:rPr>
              <w:t>I</w:t>
            </w:r>
            <w:r w:rsidRPr="00A51B7B">
              <w:rPr>
                <w:rFonts w:ascii="Arial" w:hAnsi="Arial" w:cs="Arial"/>
              </w:rPr>
              <w:t>. Leukocyte elastase inhibitor with anti-premature aging potential.</w:t>
            </w:r>
          </w:p>
        </w:tc>
        <w:tc>
          <w:tcPr>
            <w:tcW w:w="850" w:type="dxa"/>
            <w:vAlign w:val="center"/>
          </w:tcPr>
          <w:p w14:paraId="4FDB0118" w14:textId="63F452F2" w:rsidR="001F52FB" w:rsidRPr="00A51B7B" w:rsidRDefault="00000000" w:rsidP="000212B4">
            <w:pPr>
              <w:spacing w:line="480" w:lineRule="auto"/>
              <w:ind w:firstLineChars="0" w:firstLine="0"/>
              <w:jc w:val="left"/>
              <w:rPr>
                <w:rFonts w:ascii="Arial" w:hAnsi="Arial" w:cs="Arial"/>
              </w:rPr>
            </w:pPr>
            <w:hyperlink w:anchor="_ENREF_89" w:tooltip="Pangastuti, 2018 #187" w:history="1">
              <w:r w:rsidR="00285727" w:rsidRPr="00A51B7B">
                <w:rPr>
                  <w:rFonts w:ascii="Arial" w:hAnsi="Arial" w:cs="Arial"/>
                </w:rPr>
                <w:fldChar w:fldCharType="begin">
                  <w:fldData xml:space="preserve">PEVuZE5vdGU+PENpdGU+PEF1dGhvcj5QYW5nYXN0dXRpPC9BdXRob3I+PFllYXI+MjAxODwvWWVh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PEVuZE5vdGU+PENpdGU+PEF1dGhvcj5QYW5nYXN0dXRpPC9BdXRob3I+PFllYXI+MjAxODwvWWVh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89</w:t>
              </w:r>
              <w:r w:rsidR="00285727" w:rsidRPr="00A51B7B">
                <w:rPr>
                  <w:rFonts w:ascii="Arial" w:hAnsi="Arial" w:cs="Arial"/>
                </w:rPr>
                <w:fldChar w:fldCharType="end"/>
              </w:r>
            </w:hyperlink>
          </w:p>
        </w:tc>
      </w:tr>
      <w:tr w:rsidR="001F52FB" w:rsidRPr="00A51B7B" w14:paraId="55D81DA7" w14:textId="77777777" w:rsidTr="000212B4">
        <w:tc>
          <w:tcPr>
            <w:tcW w:w="1447" w:type="dxa"/>
            <w:vAlign w:val="center"/>
          </w:tcPr>
          <w:p w14:paraId="01BB7E02"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0DDB0C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Andrographis </w:t>
            </w:r>
            <w:proofErr w:type="spellStart"/>
            <w:r w:rsidRPr="00A51B7B">
              <w:rPr>
                <w:rFonts w:ascii="Arial" w:hAnsi="Arial" w:cs="Arial"/>
                <w:i/>
                <w:iCs/>
              </w:rPr>
              <w:t>paniculata</w:t>
            </w:r>
            <w:proofErr w:type="spellEnd"/>
            <w:r w:rsidRPr="00A51B7B">
              <w:rPr>
                <w:rFonts w:ascii="Arial" w:hAnsi="Arial" w:cs="Arial"/>
              </w:rPr>
              <w:t xml:space="preserve"> (</w:t>
            </w:r>
            <w:proofErr w:type="spellStart"/>
            <w:r w:rsidRPr="00A51B7B">
              <w:rPr>
                <w:rFonts w:ascii="Arial" w:hAnsi="Arial" w:cs="Arial"/>
              </w:rPr>
              <w:t>Burm.f</w:t>
            </w:r>
            <w:proofErr w:type="spellEnd"/>
            <w:r w:rsidRPr="00A51B7B">
              <w:rPr>
                <w:rFonts w:ascii="Arial" w:hAnsi="Arial" w:cs="Arial"/>
              </w:rPr>
              <w:t xml:space="preserve">.) </w:t>
            </w:r>
            <w:proofErr w:type="spellStart"/>
            <w:r w:rsidRPr="00A51B7B">
              <w:rPr>
                <w:rFonts w:ascii="Arial" w:hAnsi="Arial" w:cs="Arial"/>
              </w:rPr>
              <w:t>Nees</w:t>
            </w:r>
            <w:proofErr w:type="spellEnd"/>
          </w:p>
        </w:tc>
        <w:tc>
          <w:tcPr>
            <w:tcW w:w="2268" w:type="dxa"/>
            <w:vAlign w:val="center"/>
          </w:tcPr>
          <w:p w14:paraId="23D36F8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Ethanol extracts</w:t>
            </w:r>
          </w:p>
        </w:tc>
        <w:tc>
          <w:tcPr>
            <w:tcW w:w="5812" w:type="dxa"/>
          </w:tcPr>
          <w:p w14:paraId="016B59F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promote human epidermal stem cell proliferation by upregulating the expression of integrin 1 and vascular endothelial growth factor.</w:t>
            </w:r>
          </w:p>
          <w:p w14:paraId="0E6798E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Can promote type I collagen production by fibroblasts.</w:t>
            </w:r>
          </w:p>
        </w:tc>
        <w:tc>
          <w:tcPr>
            <w:tcW w:w="850" w:type="dxa"/>
            <w:vAlign w:val="center"/>
          </w:tcPr>
          <w:p w14:paraId="37626C0E" w14:textId="6244AFE9" w:rsidR="001F52FB" w:rsidRPr="00A51B7B" w:rsidRDefault="00000000" w:rsidP="000212B4">
            <w:pPr>
              <w:spacing w:line="480" w:lineRule="auto"/>
              <w:ind w:firstLineChars="0" w:firstLine="0"/>
              <w:jc w:val="left"/>
              <w:rPr>
                <w:rFonts w:ascii="Arial" w:hAnsi="Arial" w:cs="Arial"/>
              </w:rPr>
            </w:pPr>
            <w:hyperlink w:anchor="_ENREF_90" w:tooltip="You, 2015 #188" w:history="1">
              <w:r w:rsidR="00285727" w:rsidRPr="00A51B7B">
                <w:rPr>
                  <w:rFonts w:ascii="Arial" w:hAnsi="Arial" w:cs="Arial"/>
                </w:rPr>
                <w:fldChar w:fldCharType="begin">
                  <w:fldData xml:space="preserve">PEVuZE5vdGU+PENpdGU+PEF1dGhvcj5Zb3U8L0F1dGhvcj48WWVhcj4yMDE1PC9ZZWFyPjxSZWNO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PEVuZE5vdGU+PENpdGU+PEF1dGhvcj5Zb3U8L0F1dGhvcj48WWVhcj4yMDE1PC9ZZWFyPjxSZWNO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90</w:t>
              </w:r>
              <w:r w:rsidR="00285727" w:rsidRPr="00A51B7B">
                <w:rPr>
                  <w:rFonts w:ascii="Arial" w:hAnsi="Arial" w:cs="Arial"/>
                </w:rPr>
                <w:fldChar w:fldCharType="end"/>
              </w:r>
            </w:hyperlink>
          </w:p>
        </w:tc>
      </w:tr>
      <w:tr w:rsidR="001F52FB" w:rsidRPr="00A51B7B" w14:paraId="6E945739" w14:textId="77777777" w:rsidTr="000212B4">
        <w:tc>
          <w:tcPr>
            <w:tcW w:w="1447" w:type="dxa"/>
            <w:vAlign w:val="center"/>
          </w:tcPr>
          <w:p w14:paraId="5EF6799D"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30A47618"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Azadirachta</w:t>
            </w:r>
            <w:proofErr w:type="spellEnd"/>
            <w:r w:rsidRPr="00A51B7B">
              <w:rPr>
                <w:rFonts w:ascii="Arial" w:hAnsi="Arial" w:cs="Arial"/>
                <w:i/>
                <w:iCs/>
              </w:rPr>
              <w:t xml:space="preserve"> indica</w:t>
            </w:r>
            <w:r w:rsidRPr="00A51B7B">
              <w:rPr>
                <w:rFonts w:ascii="Arial" w:hAnsi="Arial" w:cs="Arial"/>
              </w:rPr>
              <w:t xml:space="preserve"> A. </w:t>
            </w:r>
            <w:proofErr w:type="spellStart"/>
            <w:r w:rsidRPr="00A51B7B">
              <w:rPr>
                <w:rFonts w:ascii="Arial" w:hAnsi="Arial" w:cs="Arial"/>
              </w:rPr>
              <w:t>Juss</w:t>
            </w:r>
            <w:proofErr w:type="spellEnd"/>
            <w:r w:rsidRPr="00A51B7B">
              <w:rPr>
                <w:rFonts w:ascii="Arial" w:hAnsi="Arial" w:cs="Arial"/>
              </w:rPr>
              <w:t>.</w:t>
            </w:r>
          </w:p>
        </w:tc>
        <w:tc>
          <w:tcPr>
            <w:tcW w:w="2268" w:type="dxa"/>
            <w:vAlign w:val="center"/>
          </w:tcPr>
          <w:p w14:paraId="30534C7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Ethanol extracts</w:t>
            </w:r>
          </w:p>
        </w:tc>
        <w:tc>
          <w:tcPr>
            <w:tcW w:w="5812" w:type="dxa"/>
            <w:vAlign w:val="center"/>
          </w:tcPr>
          <w:p w14:paraId="06A836B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promote type I collagen and elastin production and down-regulate ROS, AP-1 and MAPK expression.</w:t>
            </w:r>
          </w:p>
          <w:p w14:paraId="7E48A02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Topical application can prevent wrinkle production caused by UV exposure.</w:t>
            </w:r>
          </w:p>
        </w:tc>
        <w:tc>
          <w:tcPr>
            <w:tcW w:w="850" w:type="dxa"/>
            <w:vAlign w:val="center"/>
          </w:tcPr>
          <w:p w14:paraId="43354B3E" w14:textId="5482F67B" w:rsidR="001F52FB" w:rsidRPr="00A51B7B" w:rsidRDefault="00000000" w:rsidP="000212B4">
            <w:pPr>
              <w:spacing w:line="480" w:lineRule="auto"/>
              <w:ind w:firstLineChars="0" w:firstLine="0"/>
              <w:jc w:val="left"/>
              <w:rPr>
                <w:rFonts w:ascii="Arial" w:hAnsi="Arial" w:cs="Arial"/>
              </w:rPr>
            </w:pPr>
            <w:hyperlink w:anchor="_ENREF_91" w:tooltip="Ngo, 2017 #190" w:history="1">
              <w:r w:rsidR="00285727" w:rsidRPr="00A51B7B">
                <w:rPr>
                  <w:rFonts w:ascii="Arial" w:hAnsi="Arial" w:cs="Arial"/>
                </w:rPr>
                <w:fldChar w:fldCharType="begin">
                  <w:fldData xml:space="preserve">PEVuZE5vdGU+PENpdGU+PEF1dGhvcj5OZ288L0F1dGhvcj48WWVhcj4yMDE3PC9ZZWFyPjxSZWNO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PEVuZE5vdGU+PENpdGU+PEF1dGhvcj5OZ288L0F1dGhvcj48WWVhcj4yMDE3PC9ZZWFyPjxSZWNO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91</w:t>
              </w:r>
              <w:r w:rsidR="00285727" w:rsidRPr="00A51B7B">
                <w:rPr>
                  <w:rFonts w:ascii="Arial" w:hAnsi="Arial" w:cs="Arial"/>
                </w:rPr>
                <w:fldChar w:fldCharType="end"/>
              </w:r>
            </w:hyperlink>
          </w:p>
        </w:tc>
      </w:tr>
      <w:tr w:rsidR="001F52FB" w:rsidRPr="00A51B7B" w14:paraId="613BB34E" w14:textId="77777777" w:rsidTr="000212B4">
        <w:tc>
          <w:tcPr>
            <w:tcW w:w="1447" w:type="dxa"/>
            <w:vAlign w:val="center"/>
          </w:tcPr>
          <w:p w14:paraId="4BE30D68"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6086379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Cannabis sativa</w:t>
            </w:r>
            <w:r w:rsidRPr="00A51B7B">
              <w:rPr>
                <w:rFonts w:ascii="Arial" w:hAnsi="Arial" w:cs="Arial"/>
              </w:rPr>
              <w:t xml:space="preserve"> L.</w:t>
            </w:r>
          </w:p>
        </w:tc>
        <w:tc>
          <w:tcPr>
            <w:tcW w:w="2268" w:type="dxa"/>
            <w:vAlign w:val="center"/>
          </w:tcPr>
          <w:p w14:paraId="1810139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Cannabinoid</w:t>
            </w:r>
          </w:p>
        </w:tc>
        <w:tc>
          <w:tcPr>
            <w:tcW w:w="5812" w:type="dxa"/>
            <w:vAlign w:val="center"/>
          </w:tcPr>
          <w:p w14:paraId="3BCB8ED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protect keratinocytes from UV-induced oxidative damage.</w:t>
            </w:r>
          </w:p>
        </w:tc>
        <w:tc>
          <w:tcPr>
            <w:tcW w:w="850" w:type="dxa"/>
            <w:vAlign w:val="center"/>
          </w:tcPr>
          <w:p w14:paraId="0B33E743" w14:textId="368CF70F" w:rsidR="001F52FB" w:rsidRPr="00A51B7B" w:rsidRDefault="00000000" w:rsidP="000212B4">
            <w:pPr>
              <w:spacing w:line="480" w:lineRule="auto"/>
              <w:ind w:firstLineChars="0" w:firstLine="0"/>
              <w:jc w:val="left"/>
              <w:rPr>
                <w:rFonts w:ascii="Arial" w:hAnsi="Arial" w:cs="Arial"/>
              </w:rPr>
            </w:pPr>
            <w:hyperlink w:anchor="_ENREF_92" w:tooltip="Martinelli,  #192" w:history="1">
              <w:r w:rsidR="00285727" w:rsidRPr="00A51B7B">
                <w:rPr>
                  <w:rFonts w:ascii="Arial" w:hAnsi="Arial" w:cs="Arial"/>
                </w:rPr>
                <w:fldChar w:fldCharType="begin">
                  <w:fldData xml:space="preserve">PEVuZE5vdGU+PENpdGU+PEF1dGhvcj5NYXJ0aW5lbGxpPC9BdXRob3I+PFJlY051bT4xOTI8L1Jl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=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PEVuZE5vdGU+PENpdGU+PEF1dGhvcj5NYXJ0aW5lbGxpPC9BdXRob3I+PFJlY051bT4xOTI8L1Jl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=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92</w:t>
              </w:r>
              <w:r w:rsidR="00285727" w:rsidRPr="00A51B7B">
                <w:rPr>
                  <w:rFonts w:ascii="Arial" w:hAnsi="Arial" w:cs="Arial"/>
                </w:rPr>
                <w:fldChar w:fldCharType="end"/>
              </w:r>
            </w:hyperlink>
          </w:p>
        </w:tc>
      </w:tr>
      <w:tr w:rsidR="001F52FB" w:rsidRPr="00A51B7B" w14:paraId="33BE6A48" w14:textId="77777777" w:rsidTr="000212B4">
        <w:tc>
          <w:tcPr>
            <w:tcW w:w="1447" w:type="dxa"/>
            <w:vAlign w:val="center"/>
          </w:tcPr>
          <w:p w14:paraId="4A5A997E"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0BF4EAB"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Centella</w:t>
            </w:r>
            <w:proofErr w:type="spellEnd"/>
            <w:r w:rsidRPr="00A51B7B">
              <w:rPr>
                <w:rFonts w:ascii="Arial" w:hAnsi="Arial" w:cs="Arial"/>
                <w:i/>
                <w:iCs/>
              </w:rPr>
              <w:t xml:space="preserve"> asiatica</w:t>
            </w:r>
            <w:r w:rsidRPr="00A51B7B">
              <w:rPr>
                <w:rFonts w:ascii="Arial" w:hAnsi="Arial" w:cs="Arial"/>
              </w:rPr>
              <w:t xml:space="preserve"> (L.) Urb.</w:t>
            </w:r>
          </w:p>
        </w:tc>
        <w:tc>
          <w:tcPr>
            <w:tcW w:w="2268" w:type="dxa"/>
            <w:vAlign w:val="center"/>
          </w:tcPr>
          <w:p w14:paraId="1639AC13"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Asiaticoside</w:t>
            </w:r>
            <w:proofErr w:type="spellEnd"/>
          </w:p>
        </w:tc>
        <w:tc>
          <w:tcPr>
            <w:tcW w:w="5812" w:type="dxa"/>
            <w:vAlign w:val="center"/>
          </w:tcPr>
          <w:p w14:paraId="3D8AFFF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promote the synthesis of type I and type III collagen.</w:t>
            </w:r>
          </w:p>
        </w:tc>
        <w:tc>
          <w:tcPr>
            <w:tcW w:w="850" w:type="dxa"/>
            <w:vAlign w:val="center"/>
          </w:tcPr>
          <w:p w14:paraId="188B5166" w14:textId="07C612BB" w:rsidR="001F52FB" w:rsidRPr="00A51B7B" w:rsidRDefault="00000000" w:rsidP="000212B4">
            <w:pPr>
              <w:spacing w:line="480" w:lineRule="auto"/>
              <w:ind w:firstLineChars="0" w:firstLine="0"/>
              <w:jc w:val="left"/>
              <w:rPr>
                <w:rFonts w:ascii="Arial" w:hAnsi="Arial" w:cs="Arial"/>
              </w:rPr>
            </w:pPr>
            <w:hyperlink w:anchor="_ENREF_93" w:tooltip="Plengmuankhae, 2015 #194" w:history="1">
              <w:r w:rsidR="00285727" w:rsidRPr="00A51B7B">
                <w:rPr>
                  <w:rFonts w:ascii="Arial" w:hAnsi="Arial" w:cs="Arial"/>
                </w:rPr>
                <w:fldChar w:fldCharType="begin">
                  <w:fldData xml:space="preserve">PEVuZE5vdGU+PENpdGU+PEF1dGhvcj5QbGVuZ211YW5raGFlPC9BdXRob3I+PFllYXI+MjAxNTwv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PEVuZE5vdGU+PENpdGU+PEF1dGhvcj5QbGVuZ211YW5raGFlPC9BdXRob3I+PFllYXI+MjAxNTwv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93</w:t>
              </w:r>
              <w:r w:rsidR="00285727" w:rsidRPr="00A51B7B">
                <w:rPr>
                  <w:rFonts w:ascii="Arial" w:hAnsi="Arial" w:cs="Arial"/>
                </w:rPr>
                <w:fldChar w:fldCharType="end"/>
              </w:r>
            </w:hyperlink>
          </w:p>
        </w:tc>
      </w:tr>
      <w:tr w:rsidR="001F52FB" w:rsidRPr="00A51B7B" w14:paraId="71A15812" w14:textId="77777777" w:rsidTr="000212B4">
        <w:tc>
          <w:tcPr>
            <w:tcW w:w="1447" w:type="dxa"/>
            <w:vAlign w:val="center"/>
          </w:tcPr>
          <w:p w14:paraId="2B0016C9"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3D76F390"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Codonopsis</w:t>
            </w:r>
            <w:proofErr w:type="spellEnd"/>
            <w:r w:rsidRPr="00A51B7B">
              <w:rPr>
                <w:rFonts w:ascii="Arial" w:hAnsi="Arial" w:cs="Arial"/>
                <w:i/>
                <w:iCs/>
              </w:rPr>
              <w:t xml:space="preserve"> </w:t>
            </w:r>
            <w:proofErr w:type="spellStart"/>
            <w:r w:rsidRPr="00A51B7B">
              <w:rPr>
                <w:rFonts w:ascii="Arial" w:hAnsi="Arial" w:cs="Arial"/>
                <w:i/>
                <w:iCs/>
              </w:rPr>
              <w:t>pilosula</w:t>
            </w:r>
            <w:proofErr w:type="spellEnd"/>
            <w:r w:rsidRPr="00A51B7B">
              <w:rPr>
                <w:rFonts w:ascii="Arial" w:hAnsi="Arial" w:cs="Arial"/>
              </w:rPr>
              <w:t xml:space="preserve"> (</w:t>
            </w:r>
            <w:proofErr w:type="spellStart"/>
            <w:r w:rsidRPr="00A51B7B">
              <w:rPr>
                <w:rFonts w:ascii="Arial" w:hAnsi="Arial" w:cs="Arial"/>
              </w:rPr>
              <w:t>Franch</w:t>
            </w:r>
            <w:proofErr w:type="spellEnd"/>
            <w:r w:rsidRPr="00A51B7B">
              <w:rPr>
                <w:rFonts w:ascii="Arial" w:hAnsi="Arial" w:cs="Arial"/>
              </w:rPr>
              <w:t xml:space="preserve">.) </w:t>
            </w:r>
            <w:proofErr w:type="spellStart"/>
            <w:r w:rsidRPr="00A51B7B">
              <w:rPr>
                <w:rFonts w:ascii="Arial" w:hAnsi="Arial" w:cs="Arial"/>
              </w:rPr>
              <w:t>Nannf</w:t>
            </w:r>
            <w:proofErr w:type="spellEnd"/>
            <w:r w:rsidRPr="00A51B7B">
              <w:rPr>
                <w:rFonts w:ascii="Arial" w:hAnsi="Arial" w:cs="Arial"/>
              </w:rPr>
              <w:t>.</w:t>
            </w:r>
          </w:p>
        </w:tc>
        <w:tc>
          <w:tcPr>
            <w:tcW w:w="2268" w:type="dxa"/>
            <w:vAlign w:val="center"/>
          </w:tcPr>
          <w:p w14:paraId="176AAD4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Aqueous extracts</w:t>
            </w:r>
          </w:p>
        </w:tc>
        <w:tc>
          <w:tcPr>
            <w:tcW w:w="5812" w:type="dxa"/>
            <w:vAlign w:val="center"/>
          </w:tcPr>
          <w:p w14:paraId="7286986B" w14:textId="77777777" w:rsidR="001F52FB" w:rsidRPr="00A51B7B" w:rsidRDefault="001F52FB" w:rsidP="000212B4">
            <w:pPr>
              <w:spacing w:line="480" w:lineRule="auto"/>
              <w:ind w:firstLineChars="0" w:firstLine="0"/>
              <w:jc w:val="left"/>
              <w:rPr>
                <w:rFonts w:ascii="Arial" w:hAnsi="Arial" w:cs="Arial"/>
              </w:rPr>
            </w:pPr>
            <w:r w:rsidRPr="00A51B7B">
              <w:rPr>
                <w:rFonts w:ascii="Arial" w:eastAsia="宋体" w:hAnsi="Arial" w:cs="Arial"/>
              </w:rPr>
              <w:t>I</w:t>
            </w:r>
            <w:r w:rsidRPr="00A51B7B">
              <w:rPr>
                <w:rFonts w:ascii="Arial" w:hAnsi="Arial" w:cs="Arial"/>
              </w:rPr>
              <w:t>. Can affect aging-related metabolic pathways.</w:t>
            </w:r>
          </w:p>
        </w:tc>
        <w:tc>
          <w:tcPr>
            <w:tcW w:w="850" w:type="dxa"/>
            <w:vAlign w:val="center"/>
          </w:tcPr>
          <w:p w14:paraId="309224FA" w14:textId="4D6F7154" w:rsidR="001F52FB" w:rsidRPr="00A51B7B" w:rsidRDefault="00000000" w:rsidP="000212B4">
            <w:pPr>
              <w:spacing w:line="480" w:lineRule="auto"/>
              <w:ind w:firstLineChars="0" w:firstLine="0"/>
              <w:jc w:val="left"/>
              <w:rPr>
                <w:rFonts w:ascii="Arial" w:hAnsi="Arial" w:cs="Arial"/>
              </w:rPr>
            </w:pPr>
            <w:hyperlink w:anchor="_ENREF_94" w:tooltip="Meng, 2021 #195" w:history="1">
              <w:r w:rsidR="00285727" w:rsidRPr="00A51B7B">
                <w:rPr>
                  <w:rFonts w:ascii="Arial" w:hAnsi="Arial" w:cs="Arial"/>
                </w:rPr>
                <w:fldChar w:fldCharType="begin">
                  <w:fldData xml:space="preserve">PEVuZE5vdGU+PENpdGU+PEF1dGhvcj5NZW5nPC9BdXRob3I+PFllYXI+MjAyMTwvWWVhcj48UmVj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PEVuZE5vdGU+PENpdGU+PEF1dGhvcj5NZW5nPC9BdXRob3I+PFllYXI+MjAyMTwvWWVhcj48UmVj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94</w:t>
              </w:r>
              <w:r w:rsidR="00285727" w:rsidRPr="00A51B7B">
                <w:rPr>
                  <w:rFonts w:ascii="Arial" w:hAnsi="Arial" w:cs="Arial"/>
                </w:rPr>
                <w:fldChar w:fldCharType="end"/>
              </w:r>
            </w:hyperlink>
          </w:p>
        </w:tc>
      </w:tr>
      <w:tr w:rsidR="001F52FB" w:rsidRPr="00A51B7B" w14:paraId="25CFC18A" w14:textId="77777777" w:rsidTr="000212B4">
        <w:tc>
          <w:tcPr>
            <w:tcW w:w="1447" w:type="dxa"/>
            <w:vAlign w:val="center"/>
          </w:tcPr>
          <w:p w14:paraId="55BC8ECB"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3DBEDD1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Curcumin from Turmeric (</w:t>
            </w:r>
            <w:r w:rsidRPr="00A51B7B">
              <w:rPr>
                <w:rFonts w:ascii="Arial" w:hAnsi="Arial" w:cs="Arial"/>
                <w:i/>
                <w:iCs/>
              </w:rPr>
              <w:t>Curcuma longa</w:t>
            </w:r>
            <w:r w:rsidRPr="00A51B7B">
              <w:rPr>
                <w:rFonts w:ascii="Arial" w:hAnsi="Arial" w:cs="Arial"/>
              </w:rPr>
              <w:t>)</w:t>
            </w:r>
          </w:p>
        </w:tc>
        <w:tc>
          <w:tcPr>
            <w:tcW w:w="2268" w:type="dxa"/>
            <w:vAlign w:val="center"/>
          </w:tcPr>
          <w:p w14:paraId="5E34589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Curcumin</w:t>
            </w:r>
          </w:p>
        </w:tc>
        <w:tc>
          <w:tcPr>
            <w:tcW w:w="5812" w:type="dxa"/>
            <w:vAlign w:val="center"/>
          </w:tcPr>
          <w:p w14:paraId="1936F97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improve skin condition and prevent skin photoaging by inhibiting the activation of gelatinase caused by UV rays.</w:t>
            </w:r>
          </w:p>
        </w:tc>
        <w:tc>
          <w:tcPr>
            <w:tcW w:w="850" w:type="dxa"/>
            <w:vAlign w:val="center"/>
          </w:tcPr>
          <w:p w14:paraId="6D0CF995" w14:textId="628BC68B" w:rsidR="001F52FB" w:rsidRPr="00A51B7B" w:rsidRDefault="00000000" w:rsidP="000212B4">
            <w:pPr>
              <w:spacing w:line="480" w:lineRule="auto"/>
              <w:ind w:firstLineChars="0" w:firstLine="0"/>
              <w:jc w:val="left"/>
              <w:rPr>
                <w:rFonts w:ascii="Arial" w:hAnsi="Arial" w:cs="Arial"/>
              </w:rPr>
            </w:pPr>
            <w:hyperlink w:anchor="_ENREF_95" w:tooltip="Muta, 2018 #196" w:history="1">
              <w:r w:rsidR="00285727" w:rsidRPr="00A51B7B">
                <w:rPr>
                  <w:rFonts w:ascii="Arial" w:hAnsi="Arial" w:cs="Arial"/>
                </w:rPr>
                <w:fldChar w:fldCharType="begin">
                  <w:fldData xml:space="preserve">PEVuZE5vdGU+PENpdGU+PEF1dGhvcj5NdXRhPC9BdXRob3I+PFllYXI+MjAxODwvWWVhcj48UmVj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PEVuZE5vdGU+PENpdGU+PEF1dGhvcj5NdXRhPC9BdXRob3I+PFllYXI+MjAxODwvWWVhcj48UmVj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95</w:t>
              </w:r>
              <w:r w:rsidR="00285727" w:rsidRPr="00A51B7B">
                <w:rPr>
                  <w:rFonts w:ascii="Arial" w:hAnsi="Arial" w:cs="Arial"/>
                </w:rPr>
                <w:fldChar w:fldCharType="end"/>
              </w:r>
            </w:hyperlink>
          </w:p>
        </w:tc>
      </w:tr>
      <w:tr w:rsidR="001F52FB" w:rsidRPr="00A51B7B" w14:paraId="325FB785" w14:textId="77777777" w:rsidTr="000212B4">
        <w:tc>
          <w:tcPr>
            <w:tcW w:w="1447" w:type="dxa"/>
            <w:vAlign w:val="center"/>
          </w:tcPr>
          <w:p w14:paraId="2E40A114"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00703CD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Elaeagnus </w:t>
            </w:r>
            <w:proofErr w:type="spellStart"/>
            <w:r w:rsidRPr="00A51B7B">
              <w:rPr>
                <w:rFonts w:ascii="Arial" w:hAnsi="Arial" w:cs="Arial"/>
                <w:i/>
                <w:iCs/>
              </w:rPr>
              <w:t>rhamnoides</w:t>
            </w:r>
            <w:proofErr w:type="spellEnd"/>
            <w:r w:rsidRPr="00A51B7B">
              <w:rPr>
                <w:rFonts w:ascii="Arial" w:hAnsi="Arial" w:cs="Arial"/>
                <w:i/>
                <w:iCs/>
              </w:rPr>
              <w:t xml:space="preserve"> </w:t>
            </w:r>
            <w:r w:rsidRPr="00A51B7B">
              <w:rPr>
                <w:rFonts w:ascii="Arial" w:hAnsi="Arial" w:cs="Arial"/>
              </w:rPr>
              <w:t xml:space="preserve">(L.) </w:t>
            </w:r>
            <w:proofErr w:type="spellStart"/>
            <w:proofErr w:type="gramStart"/>
            <w:r w:rsidRPr="00A51B7B">
              <w:rPr>
                <w:rFonts w:ascii="Arial" w:hAnsi="Arial" w:cs="Arial"/>
              </w:rPr>
              <w:t>A.Nelson</w:t>
            </w:r>
            <w:proofErr w:type="spellEnd"/>
            <w:proofErr w:type="gramEnd"/>
            <w:r w:rsidRPr="00A51B7B">
              <w:rPr>
                <w:rFonts w:ascii="Arial" w:hAnsi="Arial" w:cs="Arial"/>
              </w:rPr>
              <w:t>.</w:t>
            </w:r>
          </w:p>
          <w:p w14:paraId="6CDB671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t>
            </w:r>
            <w:proofErr w:type="spellStart"/>
            <w:r w:rsidRPr="00A51B7B">
              <w:rPr>
                <w:rFonts w:ascii="Arial" w:hAnsi="Arial" w:cs="Arial"/>
              </w:rPr>
              <w:t>Syn.</w:t>
            </w:r>
            <w:r w:rsidRPr="00A51B7B">
              <w:rPr>
                <w:rFonts w:ascii="Arial" w:hAnsi="Arial" w:cs="Arial"/>
                <w:i/>
                <w:iCs/>
              </w:rPr>
              <w:t>Hippophae</w:t>
            </w:r>
            <w:proofErr w:type="spellEnd"/>
            <w:r w:rsidRPr="00A51B7B">
              <w:rPr>
                <w:rFonts w:ascii="Arial" w:hAnsi="Arial" w:cs="Arial"/>
                <w:i/>
                <w:iCs/>
              </w:rPr>
              <w:t xml:space="preserve"> </w:t>
            </w:r>
            <w:proofErr w:type="spellStart"/>
            <w:r w:rsidRPr="00A51B7B">
              <w:rPr>
                <w:rFonts w:ascii="Arial" w:hAnsi="Arial" w:cs="Arial"/>
                <w:i/>
                <w:iCs/>
              </w:rPr>
              <w:t>rhamnoides</w:t>
            </w:r>
            <w:proofErr w:type="spellEnd"/>
            <w:r w:rsidRPr="00A51B7B">
              <w:rPr>
                <w:rFonts w:ascii="Arial" w:hAnsi="Arial" w:cs="Arial"/>
              </w:rPr>
              <w:t xml:space="preserve"> L.)</w:t>
            </w:r>
          </w:p>
        </w:tc>
        <w:tc>
          <w:tcPr>
            <w:tcW w:w="2268" w:type="dxa"/>
            <w:vAlign w:val="center"/>
          </w:tcPr>
          <w:p w14:paraId="380DB1E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Alcoholic extracts</w:t>
            </w:r>
          </w:p>
        </w:tc>
        <w:tc>
          <w:tcPr>
            <w:tcW w:w="5812" w:type="dxa"/>
            <w:vAlign w:val="center"/>
          </w:tcPr>
          <w:p w14:paraId="006F795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promote the synthesis of procollagen by fibroblasts.</w:t>
            </w:r>
          </w:p>
          <w:p w14:paraId="4F8EA07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C</w:t>
            </w:r>
            <w:r w:rsidRPr="00A51B7B">
              <w:rPr>
                <w:rFonts w:ascii="Arial" w:eastAsiaTheme="minorEastAsia" w:hAnsi="Arial" w:cs="Arial"/>
              </w:rPr>
              <w:t>an</w:t>
            </w:r>
            <w:r w:rsidRPr="00A51B7B">
              <w:rPr>
                <w:rFonts w:ascii="Arial" w:hAnsi="Arial" w:cs="Arial"/>
              </w:rPr>
              <w:t xml:space="preserve"> decrease UVB-induced MMP-1 expression and IL-1β, IL-6 and COX-2 production.</w:t>
            </w:r>
          </w:p>
        </w:tc>
        <w:tc>
          <w:tcPr>
            <w:tcW w:w="850" w:type="dxa"/>
            <w:vAlign w:val="center"/>
          </w:tcPr>
          <w:p w14:paraId="2DAF1FB2" w14:textId="44838B41" w:rsidR="001F52FB" w:rsidRPr="00A51B7B" w:rsidRDefault="00000000" w:rsidP="000212B4">
            <w:pPr>
              <w:spacing w:line="480" w:lineRule="auto"/>
              <w:ind w:firstLineChars="0" w:firstLine="0"/>
              <w:jc w:val="left"/>
              <w:rPr>
                <w:rFonts w:ascii="Arial" w:hAnsi="Arial" w:cs="Arial"/>
              </w:rPr>
            </w:pPr>
            <w:hyperlink w:anchor="_ENREF_96" w:tooltip="Kim, 2012 #198" w:history="1">
              <w:r w:rsidR="00285727" w:rsidRPr="00A51B7B">
                <w:rPr>
                  <w:rFonts w:ascii="Arial" w:hAnsi="Arial" w:cs="Arial"/>
                </w:rPr>
                <w:fldChar w:fldCharType="begin">
                  <w:fldData xml:space="preserve">PEVuZE5vdGU+PENpdGU+PEF1dGhvcj5LaW08L0F1dGhvcj48WWVhcj4yMDEyPC9ZZWFyPjxSZWNO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PEVuZE5vdGU+PENpdGU+PEF1dGhvcj5LaW08L0F1dGhvcj48WWVhcj4yMDEyPC9ZZWFyPjxSZWNO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96</w:t>
              </w:r>
              <w:r w:rsidR="00285727" w:rsidRPr="00A51B7B">
                <w:rPr>
                  <w:rFonts w:ascii="Arial" w:hAnsi="Arial" w:cs="Arial"/>
                </w:rPr>
                <w:fldChar w:fldCharType="end"/>
              </w:r>
            </w:hyperlink>
          </w:p>
        </w:tc>
      </w:tr>
      <w:tr w:rsidR="001F52FB" w:rsidRPr="00A51B7B" w14:paraId="15C86672" w14:textId="77777777" w:rsidTr="000212B4">
        <w:tc>
          <w:tcPr>
            <w:tcW w:w="1447" w:type="dxa"/>
            <w:vAlign w:val="center"/>
          </w:tcPr>
          <w:p w14:paraId="1D104A93"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509BA67"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Eleutherococcus</w:t>
            </w:r>
            <w:proofErr w:type="spellEnd"/>
            <w:r w:rsidRPr="00A51B7B">
              <w:rPr>
                <w:rFonts w:ascii="Arial" w:hAnsi="Arial" w:cs="Arial"/>
                <w:i/>
                <w:iCs/>
              </w:rPr>
              <w:t xml:space="preserve"> </w:t>
            </w:r>
            <w:proofErr w:type="spellStart"/>
            <w:r w:rsidRPr="00A51B7B">
              <w:rPr>
                <w:rFonts w:ascii="Arial" w:hAnsi="Arial" w:cs="Arial"/>
                <w:i/>
                <w:iCs/>
              </w:rPr>
              <w:t>sessiliflorus</w:t>
            </w:r>
            <w:proofErr w:type="spellEnd"/>
            <w:r w:rsidRPr="00A51B7B">
              <w:rPr>
                <w:rFonts w:ascii="Arial" w:hAnsi="Arial" w:cs="Arial"/>
              </w:rPr>
              <w:t xml:space="preserve"> (</w:t>
            </w:r>
            <w:proofErr w:type="spellStart"/>
            <w:r w:rsidRPr="00A51B7B">
              <w:rPr>
                <w:rFonts w:ascii="Arial" w:hAnsi="Arial" w:cs="Arial"/>
              </w:rPr>
              <w:t>Rupr</w:t>
            </w:r>
            <w:proofErr w:type="spellEnd"/>
            <w:r w:rsidRPr="00A51B7B">
              <w:rPr>
                <w:rFonts w:ascii="Arial" w:hAnsi="Arial" w:cs="Arial"/>
              </w:rPr>
              <w:t xml:space="preserve">. &amp; Maxim.) S.Y. Hu (syn </w:t>
            </w:r>
            <w:r w:rsidRPr="00A51B7B">
              <w:rPr>
                <w:rFonts w:ascii="Arial" w:hAnsi="Arial" w:cs="Arial"/>
                <w:i/>
                <w:iCs/>
              </w:rPr>
              <w:t xml:space="preserve">Acanthopanax </w:t>
            </w:r>
            <w:proofErr w:type="spellStart"/>
            <w:r w:rsidRPr="00A51B7B">
              <w:rPr>
                <w:rFonts w:ascii="Arial" w:hAnsi="Arial" w:cs="Arial"/>
                <w:i/>
                <w:iCs/>
              </w:rPr>
              <w:t>sessiliflorus</w:t>
            </w:r>
            <w:proofErr w:type="spellEnd"/>
          </w:p>
          <w:p w14:paraId="3140C27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t>
            </w:r>
            <w:proofErr w:type="spellStart"/>
            <w:r w:rsidRPr="00A51B7B">
              <w:rPr>
                <w:rFonts w:ascii="Arial" w:hAnsi="Arial" w:cs="Arial"/>
              </w:rPr>
              <w:t>Rupr</w:t>
            </w:r>
            <w:proofErr w:type="spellEnd"/>
            <w:r w:rsidRPr="00A51B7B">
              <w:rPr>
                <w:rFonts w:ascii="Arial" w:hAnsi="Arial" w:cs="Arial"/>
              </w:rPr>
              <w:t>. &amp; Maxim.) Seem.)</w:t>
            </w:r>
          </w:p>
        </w:tc>
        <w:tc>
          <w:tcPr>
            <w:tcW w:w="2268" w:type="dxa"/>
            <w:vAlign w:val="center"/>
          </w:tcPr>
          <w:p w14:paraId="1C70CF7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Stem extracts</w:t>
            </w:r>
          </w:p>
        </w:tc>
        <w:tc>
          <w:tcPr>
            <w:tcW w:w="5812" w:type="dxa"/>
            <w:vAlign w:val="center"/>
          </w:tcPr>
          <w:p w14:paraId="2ED383E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significantly reduce lymphocyte DNA damage and improve nematode survival under oxidative stress conditions.</w:t>
            </w:r>
          </w:p>
        </w:tc>
        <w:tc>
          <w:tcPr>
            <w:tcW w:w="850" w:type="dxa"/>
            <w:vAlign w:val="center"/>
          </w:tcPr>
          <w:p w14:paraId="037760C7" w14:textId="11003893" w:rsidR="001F52FB" w:rsidRPr="00A51B7B" w:rsidRDefault="00000000" w:rsidP="000212B4">
            <w:pPr>
              <w:spacing w:line="480" w:lineRule="auto"/>
              <w:ind w:firstLineChars="0" w:firstLine="0"/>
              <w:jc w:val="left"/>
              <w:rPr>
                <w:rFonts w:ascii="Arial" w:hAnsi="Arial" w:cs="Arial"/>
              </w:rPr>
            </w:pPr>
            <w:hyperlink w:anchor="_ENREF_97" w:tooltip="Park, 2014 #199" w:history="1">
              <w:r w:rsidR="00285727" w:rsidRPr="00A51B7B">
                <w:rPr>
                  <w:rFonts w:ascii="Arial" w:hAnsi="Arial" w:cs="Arial"/>
                </w:rPr>
                <w:fldChar w:fldCharType="begin">
                  <w:fldData xml:space="preserve">PEVuZE5vdGU+PENpdGU+PEF1dGhvcj5QYXJrPC9BdXRob3I+PFllYXI+MjAxNDwvWWVhcj48UmVj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PEVuZE5vdGU+PENpdGU+PEF1dGhvcj5QYXJrPC9BdXRob3I+PFllYXI+MjAxNDwvWWVhcj48UmVj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97</w:t>
              </w:r>
              <w:r w:rsidR="00285727" w:rsidRPr="00A51B7B">
                <w:rPr>
                  <w:rFonts w:ascii="Arial" w:hAnsi="Arial" w:cs="Arial"/>
                </w:rPr>
                <w:fldChar w:fldCharType="end"/>
              </w:r>
            </w:hyperlink>
          </w:p>
        </w:tc>
      </w:tr>
      <w:tr w:rsidR="001F52FB" w:rsidRPr="00A51B7B" w14:paraId="4E28C9E0" w14:textId="77777777" w:rsidTr="000212B4">
        <w:tc>
          <w:tcPr>
            <w:tcW w:w="1447" w:type="dxa"/>
            <w:vAlign w:val="center"/>
          </w:tcPr>
          <w:p w14:paraId="440EE713"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0AC39E92"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Emblica</w:t>
            </w:r>
            <w:proofErr w:type="spellEnd"/>
            <w:r w:rsidRPr="00A51B7B">
              <w:rPr>
                <w:rFonts w:ascii="Arial" w:hAnsi="Arial" w:cs="Arial"/>
                <w:i/>
                <w:iCs/>
              </w:rPr>
              <w:t xml:space="preserve"> officinalis</w:t>
            </w:r>
            <w:r w:rsidRPr="00A51B7B">
              <w:rPr>
                <w:rFonts w:ascii="Arial" w:hAnsi="Arial" w:cs="Arial"/>
              </w:rPr>
              <w:t xml:space="preserve"> </w:t>
            </w:r>
            <w:proofErr w:type="spellStart"/>
            <w:r w:rsidRPr="00A51B7B">
              <w:rPr>
                <w:rFonts w:ascii="Arial" w:hAnsi="Arial" w:cs="Arial"/>
              </w:rPr>
              <w:t>Gaetrn</w:t>
            </w:r>
            <w:proofErr w:type="spellEnd"/>
            <w:r w:rsidRPr="00A51B7B">
              <w:rPr>
                <w:rFonts w:ascii="Arial" w:hAnsi="Arial" w:cs="Arial"/>
              </w:rPr>
              <w:t>.</w:t>
            </w:r>
          </w:p>
        </w:tc>
        <w:tc>
          <w:tcPr>
            <w:tcW w:w="2268" w:type="dxa"/>
            <w:vAlign w:val="center"/>
          </w:tcPr>
          <w:p w14:paraId="0DA6F24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Phenolic compounds</w:t>
            </w:r>
          </w:p>
        </w:tc>
        <w:tc>
          <w:tcPr>
            <w:tcW w:w="5812" w:type="dxa"/>
            <w:vAlign w:val="center"/>
          </w:tcPr>
          <w:p w14:paraId="58A939D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high antioxidant activity and moderate anti-collagenase activity.</w:t>
            </w:r>
          </w:p>
        </w:tc>
        <w:tc>
          <w:tcPr>
            <w:tcW w:w="850" w:type="dxa"/>
            <w:vAlign w:val="center"/>
          </w:tcPr>
          <w:p w14:paraId="6F1D328A" w14:textId="0FACF3B7" w:rsidR="001F52FB" w:rsidRPr="00A51B7B" w:rsidRDefault="00000000" w:rsidP="000212B4">
            <w:pPr>
              <w:spacing w:line="480" w:lineRule="auto"/>
              <w:ind w:firstLineChars="0" w:firstLine="0"/>
              <w:jc w:val="left"/>
              <w:rPr>
                <w:rFonts w:ascii="Arial" w:hAnsi="Arial" w:cs="Arial"/>
              </w:rPr>
            </w:pPr>
            <w:hyperlink w:anchor="_ENREF_98" w:tooltip="Pientaweeratch, 2016 #407" w:history="1">
              <w:r w:rsidR="00285727" w:rsidRPr="00A51B7B">
                <w:rPr>
                  <w:rFonts w:ascii="Arial" w:hAnsi="Arial" w:cs="Arial"/>
                </w:rPr>
                <w:fldChar w:fldCharType="begin"/>
              </w:r>
              <w:r w:rsidR="00285727">
                <w:rPr>
                  <w:rFonts w:ascii="Arial" w:hAnsi="Arial" w:cs="Arial"/>
                </w:rPr>
                <w:instrText xml:space="preserve"> ADDIN EN.CITE &lt;EndNote&gt;&lt;Cite&gt;&lt;Author&gt;Pientaweeratch&lt;/Author&gt;&lt;Year&gt;2016&lt;/Year&gt;&lt;RecNum&gt;407&lt;/RecNum&gt;&lt;DisplayText&gt;&lt;style face="superscript"&gt;98&lt;/style&gt;&lt;/DisplayText&gt;&lt;record&gt;&lt;rec-number&gt;407&lt;/rec-number&gt;&lt;foreign-keys&gt;&lt;key app="EN" db-id="02sfa2wrbps0vre9rt45za2vzrxr2r2eeptf" timestamp="1655454271"&gt;407&lt;/key&gt;&lt;/foreign-keys&gt;&lt;ref-type name="Journal Article"&gt;17&lt;/ref-type&gt;&lt;contributors&gt;&lt;authors&gt;&lt;author&gt;Pientaweeratch, Sirinya&lt;/author&gt;&lt;author&gt;Panapisal, Vipaporn&lt;/author&gt;&lt;author&gt;Tansirikongkol, Anyarporn&lt;/author&gt;&lt;/authors&gt;&lt;/contributors&gt;&lt;auth-address&gt;a Department of Pharmaceutics and Industrial Pharmacy, Faculty of Pharmaceutical Sciences , Chulalongkorn University , Bangkok , Thailand.&lt;/auth-address&gt;&lt;titles&gt;&lt;title&gt;Antioxidant, anti-collagenase and anti-elastase activities of Phyllanthus emblica, Manilkara zapota and silymarin: an in vitro comparative study for anti-aging applications&lt;/title&gt;&lt;secondary-title&gt;Pharmaceutical Biology&lt;/secondary-title&gt;&lt;alt-title&gt;Pharm Biol&lt;/alt-title&gt;&lt;/titles&gt;&lt;periodical&gt;&lt;full-title&gt;Pharmaceutical Biology&lt;/full-title&gt;&lt;abbr-1&gt;Pharm. Biol.&lt;/abbr-1&gt;&lt;/periodical&gt;&lt;pages&gt;1865-1872&lt;/pages&gt;&lt;volume&gt;54&lt;/volume&gt;&lt;number&gt;9&lt;/number&gt;&lt;dates&gt;&lt;year&gt;2016&lt;/year&gt;&lt;/dates&gt;&lt;isbn&gt;1744-5116&lt;/isbn&gt;&lt;accession-num&gt;26912420&lt;/accession-num&gt;&lt;label&gt;3.503&lt;/label&gt;&lt;urls&gt;&lt;related-urls&gt;&lt;url&gt;https://pubmed.ncbi.nlm.nih.gov/26912420&lt;/url&gt;&lt;/related-urls&gt;&lt;/urls&gt;&lt;electronic-resource-num&gt;10.3109/13880209.2015.1133658&lt;/electronic-resource-num&gt;&lt;remote-database-name&gt;PubMed&lt;/remote-database-name&gt;&lt;language&gt;eng&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98</w:t>
              </w:r>
              <w:r w:rsidR="00285727" w:rsidRPr="00A51B7B">
                <w:rPr>
                  <w:rFonts w:ascii="Arial" w:hAnsi="Arial" w:cs="Arial"/>
                </w:rPr>
                <w:fldChar w:fldCharType="end"/>
              </w:r>
            </w:hyperlink>
          </w:p>
        </w:tc>
      </w:tr>
      <w:tr w:rsidR="001F52FB" w:rsidRPr="00A51B7B" w14:paraId="306BB0A6" w14:textId="77777777" w:rsidTr="000212B4">
        <w:tc>
          <w:tcPr>
            <w:tcW w:w="1447" w:type="dxa"/>
            <w:vAlign w:val="center"/>
          </w:tcPr>
          <w:p w14:paraId="0DD56607"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EB7D13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Eucommia </w:t>
            </w:r>
            <w:proofErr w:type="spellStart"/>
            <w:r w:rsidRPr="00A51B7B">
              <w:rPr>
                <w:rFonts w:ascii="Arial" w:hAnsi="Arial" w:cs="Arial"/>
                <w:i/>
                <w:iCs/>
              </w:rPr>
              <w:t>ulmoides</w:t>
            </w:r>
            <w:proofErr w:type="spellEnd"/>
            <w:r w:rsidRPr="00A51B7B">
              <w:rPr>
                <w:rFonts w:ascii="Arial" w:hAnsi="Arial" w:cs="Arial"/>
              </w:rPr>
              <w:t xml:space="preserve"> </w:t>
            </w:r>
            <w:proofErr w:type="spellStart"/>
            <w:r w:rsidRPr="00A51B7B">
              <w:rPr>
                <w:rFonts w:ascii="Arial" w:hAnsi="Arial" w:cs="Arial"/>
              </w:rPr>
              <w:t>Oliv</w:t>
            </w:r>
            <w:proofErr w:type="spellEnd"/>
            <w:r w:rsidRPr="00A51B7B">
              <w:rPr>
                <w:rFonts w:ascii="Arial" w:hAnsi="Arial" w:cs="Arial"/>
              </w:rPr>
              <w:t>.</w:t>
            </w:r>
          </w:p>
        </w:tc>
        <w:tc>
          <w:tcPr>
            <w:tcW w:w="2268" w:type="dxa"/>
            <w:vAlign w:val="center"/>
          </w:tcPr>
          <w:p w14:paraId="7CE301E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Chlorogenic acid, </w:t>
            </w:r>
            <w:proofErr w:type="spellStart"/>
            <w:r w:rsidRPr="00A51B7B">
              <w:rPr>
                <w:rFonts w:ascii="Arial" w:hAnsi="Arial" w:cs="Arial"/>
              </w:rPr>
              <w:lastRenderedPageBreak/>
              <w:t>Geniposidic</w:t>
            </w:r>
            <w:proofErr w:type="spellEnd"/>
            <w:r w:rsidRPr="00A51B7B">
              <w:rPr>
                <w:rFonts w:ascii="Arial" w:hAnsi="Arial" w:cs="Arial"/>
              </w:rPr>
              <w:t xml:space="preserve"> Acid, </w:t>
            </w:r>
            <w:proofErr w:type="spellStart"/>
            <w:r w:rsidRPr="00A51B7B">
              <w:rPr>
                <w:rFonts w:ascii="Arial" w:hAnsi="Arial" w:cs="Arial"/>
              </w:rPr>
              <w:t>Aucubin</w:t>
            </w:r>
            <w:proofErr w:type="spellEnd"/>
            <w:r w:rsidRPr="00A51B7B">
              <w:rPr>
                <w:rFonts w:ascii="Arial" w:hAnsi="Arial" w:cs="Arial"/>
              </w:rPr>
              <w:t>, quercetin</w:t>
            </w:r>
          </w:p>
        </w:tc>
        <w:tc>
          <w:tcPr>
            <w:tcW w:w="5812" w:type="dxa"/>
            <w:vAlign w:val="center"/>
          </w:tcPr>
          <w:p w14:paraId="2BCDC91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lastRenderedPageBreak/>
              <w:t>I. Can reduce the oxidative damage caused by H2O2.</w:t>
            </w:r>
          </w:p>
        </w:tc>
        <w:tc>
          <w:tcPr>
            <w:tcW w:w="850" w:type="dxa"/>
            <w:vAlign w:val="center"/>
          </w:tcPr>
          <w:p w14:paraId="10A8A26C" w14:textId="0764A292" w:rsidR="001F52FB" w:rsidRPr="00A51B7B" w:rsidRDefault="00000000" w:rsidP="000212B4">
            <w:pPr>
              <w:spacing w:line="480" w:lineRule="auto"/>
              <w:ind w:firstLineChars="0" w:firstLine="0"/>
              <w:jc w:val="left"/>
              <w:rPr>
                <w:rFonts w:ascii="Arial" w:hAnsi="Arial" w:cs="Arial"/>
              </w:rPr>
            </w:pPr>
            <w:hyperlink w:anchor="_ENREF_99" w:tooltip="Wang,  #201" w:history="1">
              <w:r w:rsidR="00285727" w:rsidRPr="00A51B7B">
                <w:rPr>
                  <w:rFonts w:ascii="Arial" w:hAnsi="Arial" w:cs="Arial"/>
                </w:rPr>
                <w:fldChar w:fldCharType="begin">
                  <w:fldData xml:space="preserve">PEVuZE5vdGU+PENpdGU+PEF1dGhvcj5XYW5nPC9BdXRob3I+PFJlY051bT4yMDE8L1JlY051bT48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PEVuZE5vdGU+PENpdGU+PEF1dGhvcj5XYW5nPC9BdXRob3I+PFJlY051bT4yMDE8L1JlY051bT48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99</w:t>
              </w:r>
              <w:r w:rsidR="00285727" w:rsidRPr="00A51B7B">
                <w:rPr>
                  <w:rFonts w:ascii="Arial" w:hAnsi="Arial" w:cs="Arial"/>
                </w:rPr>
                <w:fldChar w:fldCharType="end"/>
              </w:r>
            </w:hyperlink>
          </w:p>
        </w:tc>
      </w:tr>
      <w:tr w:rsidR="001F52FB" w:rsidRPr="00A51B7B" w14:paraId="1A333CE5" w14:textId="77777777" w:rsidTr="000212B4">
        <w:tc>
          <w:tcPr>
            <w:tcW w:w="1447" w:type="dxa"/>
            <w:vAlign w:val="center"/>
          </w:tcPr>
          <w:p w14:paraId="2E64989D"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643F7D6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Ginkgo biloba</w:t>
            </w:r>
            <w:r w:rsidRPr="00A51B7B">
              <w:rPr>
                <w:rFonts w:ascii="Arial" w:hAnsi="Arial" w:cs="Arial"/>
              </w:rPr>
              <w:t xml:space="preserve"> L.</w:t>
            </w:r>
          </w:p>
        </w:tc>
        <w:tc>
          <w:tcPr>
            <w:tcW w:w="2268" w:type="dxa"/>
            <w:vAlign w:val="center"/>
          </w:tcPr>
          <w:p w14:paraId="72B9AA8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Ginkgolide A and bilobalide</w:t>
            </w:r>
          </w:p>
        </w:tc>
        <w:tc>
          <w:tcPr>
            <w:tcW w:w="5812" w:type="dxa"/>
            <w:vAlign w:val="center"/>
          </w:tcPr>
          <w:p w14:paraId="57CF26E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ROS production and MMP-1 degradation, and has good pro-collagen activity.</w:t>
            </w:r>
          </w:p>
        </w:tc>
        <w:tc>
          <w:tcPr>
            <w:tcW w:w="850" w:type="dxa"/>
            <w:vAlign w:val="center"/>
          </w:tcPr>
          <w:p w14:paraId="41133DB6" w14:textId="75BB0930" w:rsidR="001F52FB" w:rsidRPr="00A51B7B" w:rsidRDefault="00000000" w:rsidP="000212B4">
            <w:pPr>
              <w:spacing w:line="480" w:lineRule="auto"/>
              <w:ind w:firstLineChars="0" w:firstLine="0"/>
              <w:jc w:val="left"/>
              <w:rPr>
                <w:rFonts w:ascii="Arial" w:hAnsi="Arial" w:cs="Arial"/>
              </w:rPr>
            </w:pPr>
            <w:hyperlink w:anchor="_ENREF_100" w:tooltip="Wang, 2020 #202" w:history="1">
              <w:r w:rsidR="00285727" w:rsidRPr="00A51B7B">
                <w:rPr>
                  <w:rFonts w:ascii="Arial" w:hAnsi="Arial" w:cs="Arial"/>
                </w:rPr>
                <w:fldChar w:fldCharType="begin">
                  <w:fldData xml:space="preserve">PEVuZE5vdGU+PENpdGU+PEF1dGhvcj5XYW5nPC9BdXRob3I+PFllYXI+MjAyMDwvWWVhcj48UmVj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PEVuZE5vdGU+PENpdGU+PEF1dGhvcj5XYW5nPC9BdXRob3I+PFllYXI+MjAyMDwvWWVhcj48UmVj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100</w:t>
              </w:r>
              <w:r w:rsidR="00285727" w:rsidRPr="00A51B7B">
                <w:rPr>
                  <w:rFonts w:ascii="Arial" w:hAnsi="Arial" w:cs="Arial"/>
                </w:rPr>
                <w:fldChar w:fldCharType="end"/>
              </w:r>
            </w:hyperlink>
          </w:p>
        </w:tc>
      </w:tr>
      <w:tr w:rsidR="001F52FB" w:rsidRPr="00A51B7B" w14:paraId="215E1F0C" w14:textId="77777777" w:rsidTr="000212B4">
        <w:tc>
          <w:tcPr>
            <w:tcW w:w="1447" w:type="dxa"/>
            <w:vAlign w:val="center"/>
          </w:tcPr>
          <w:p w14:paraId="3AB3E57F"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2781DD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Glycyrrhiza glabra </w:t>
            </w:r>
            <w:r w:rsidRPr="00A51B7B">
              <w:rPr>
                <w:rFonts w:ascii="Arial" w:hAnsi="Arial" w:cs="Arial"/>
              </w:rPr>
              <w:t>L.</w:t>
            </w:r>
          </w:p>
        </w:tc>
        <w:tc>
          <w:tcPr>
            <w:tcW w:w="2268" w:type="dxa"/>
            <w:vAlign w:val="center"/>
          </w:tcPr>
          <w:p w14:paraId="751D9FBD"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Licochalcone</w:t>
            </w:r>
            <w:proofErr w:type="spellEnd"/>
            <w:r w:rsidRPr="00A51B7B">
              <w:rPr>
                <w:rFonts w:ascii="Arial" w:hAnsi="Arial" w:cs="Arial"/>
              </w:rPr>
              <w:t xml:space="preserve"> A</w:t>
            </w:r>
          </w:p>
        </w:tc>
        <w:tc>
          <w:tcPr>
            <w:tcW w:w="5812" w:type="dxa"/>
            <w:vAlign w:val="center"/>
          </w:tcPr>
          <w:p w14:paraId="0C85FF5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activate glycolytic pathway and regulate the level of ROS production, which has anti-aging effect.</w:t>
            </w:r>
          </w:p>
        </w:tc>
        <w:tc>
          <w:tcPr>
            <w:tcW w:w="850" w:type="dxa"/>
            <w:vAlign w:val="center"/>
          </w:tcPr>
          <w:p w14:paraId="0BA0580A" w14:textId="7DA7E258" w:rsidR="001F52FB" w:rsidRPr="00A51B7B" w:rsidRDefault="00000000" w:rsidP="000212B4">
            <w:pPr>
              <w:spacing w:line="480" w:lineRule="auto"/>
              <w:ind w:firstLineChars="0" w:firstLine="0"/>
              <w:jc w:val="left"/>
              <w:rPr>
                <w:rFonts w:ascii="Arial" w:hAnsi="Arial" w:cs="Arial"/>
              </w:rPr>
            </w:pPr>
            <w:hyperlink w:anchor="_ENREF_101" w:tooltip="Wu, 2021 #409" w:history="1">
              <w:r w:rsidR="00285727" w:rsidRPr="00A51B7B">
                <w:rPr>
                  <w:rFonts w:ascii="Arial" w:hAnsi="Arial" w:cs="Arial"/>
                </w:rPr>
                <w:fldChar w:fldCharType="begin"/>
              </w:r>
              <w:r w:rsidR="00285727">
                <w:rPr>
                  <w:rFonts w:ascii="Arial" w:hAnsi="Arial" w:cs="Arial"/>
                </w:rPr>
                <w:instrText xml:space="preserve"> ADDIN EN.CITE &lt;EndNote&gt;&lt;Cite&gt;&lt;Author&gt;Wu&lt;/Author&gt;&lt;Year&gt;2021&lt;/Year&gt;&lt;RecNum&gt;409&lt;/RecNum&gt;&lt;DisplayText&gt;&lt;style face="superscript"&gt;101&lt;/style&gt;&lt;/DisplayText&gt;&lt;record&gt;&lt;rec-number&gt;409&lt;/rec-number&gt;&lt;foreign-keys&gt;&lt;key app="EN" db-id="02sfa2wrbps0vre9rt45za2vzrxr2r2eeptf" timestamp="1655542330"&gt;409&lt;/key&gt;&lt;/foreign-keys&gt;&lt;ref-type name="Journal Article"&gt;17&lt;/ref-type&gt;&lt;contributors&gt;&lt;authors&gt;&lt;author&gt;Wu, Yating&lt;/author&gt;&lt;author&gt;Wang, Hao&lt;/author&gt;&lt;author&gt;Zhu, Jianbo&lt;/author&gt;&lt;author&gt;Shen, Haitao&lt;/author&gt;&lt;author&gt;Liu, Hailiang&lt;/author&gt;&lt;/authors&gt;&lt;/contributors&gt;&lt;auth-address&gt;Key Laboratory of Xinjiang Phytomedicine Resource and Utilization of Ministry of Education, College of Life Sciences, Shihezi University, Shihezi 832003, China.&amp;#xD;Institute for Regenerative Medicine, Shanghai East Hospital, Tongji University School of Medicine, Shanghai 200123, China.&lt;/auth-address&gt;&lt;titles&gt;&lt;title&gt;Licochalcone A activation of glycolysis pathway has an anti-aging effect on human adipose stem cells&lt;/title&gt;&lt;secondary-title&gt;Aging&lt;/secondary-title&gt;&lt;alt-title&gt;Aging (Albany NY)&lt;/alt-title&gt;&lt;/titles&gt;&lt;periodical&gt;&lt;full-title&gt;Aging&lt;/full-title&gt;&lt;abbr-1&gt;Aging (Albany NY)&lt;/abbr-1&gt;&lt;/periodical&gt;&lt;alt-periodical&gt;&lt;full-title&gt;Aging&lt;/full-title&gt;&lt;abbr-1&gt;Aging (Albany NY)&lt;/abbr-1&gt;&lt;/alt-periodical&gt;&lt;pages&gt;25180-25194&lt;/pages&gt;&lt;volume&gt;13&lt;/volume&gt;&lt;number&gt;23&lt;/number&gt;&lt;dates&gt;&lt;year&gt;2021&lt;/year&gt;&lt;/dates&gt;&lt;isbn&gt;1945-4589&lt;/isbn&gt;&lt;accession-num&gt;34862330&lt;/accession-num&gt;&lt;label&gt;5.682&lt;/label&gt;&lt;urls&gt;&lt;related-urls&gt;&lt;url&gt;https://pubmed.ncbi.nlm.nih.gov/34862330&lt;/url&gt;&lt;/related-urls&gt;&lt;/urls&gt;&lt;electronic-resource-num&gt;10.18632/aging.203734&lt;/electronic-resource-num&gt;&lt;remote-database-name&gt;PubMed&lt;/remote-database-name&gt;&lt;language&gt;eng&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101</w:t>
              </w:r>
              <w:r w:rsidR="00285727" w:rsidRPr="00A51B7B">
                <w:rPr>
                  <w:rFonts w:ascii="Arial" w:hAnsi="Arial" w:cs="Arial"/>
                </w:rPr>
                <w:fldChar w:fldCharType="end"/>
              </w:r>
            </w:hyperlink>
          </w:p>
        </w:tc>
      </w:tr>
      <w:tr w:rsidR="001F52FB" w:rsidRPr="00A51B7B" w14:paraId="3E8B251D" w14:textId="77777777" w:rsidTr="000212B4">
        <w:tc>
          <w:tcPr>
            <w:tcW w:w="1447" w:type="dxa"/>
            <w:vAlign w:val="center"/>
          </w:tcPr>
          <w:p w14:paraId="32D9D7AB"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6A33797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Hibiscus cannabinus</w:t>
            </w:r>
            <w:r w:rsidRPr="00A51B7B">
              <w:rPr>
                <w:rFonts w:ascii="Arial" w:hAnsi="Arial" w:cs="Arial"/>
              </w:rPr>
              <w:t xml:space="preserve"> L.</w:t>
            </w:r>
          </w:p>
        </w:tc>
        <w:tc>
          <w:tcPr>
            <w:tcW w:w="2268" w:type="dxa"/>
            <w:vAlign w:val="center"/>
          </w:tcPr>
          <w:p w14:paraId="53C7828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Leaf extracts</w:t>
            </w:r>
          </w:p>
        </w:tc>
        <w:tc>
          <w:tcPr>
            <w:tcW w:w="5812" w:type="dxa"/>
            <w:vAlign w:val="center"/>
          </w:tcPr>
          <w:p w14:paraId="27E6522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collagenase and elastase activity exhibiting anti-aging effects.</w:t>
            </w:r>
          </w:p>
        </w:tc>
        <w:tc>
          <w:tcPr>
            <w:tcW w:w="850" w:type="dxa"/>
            <w:vAlign w:val="center"/>
          </w:tcPr>
          <w:p w14:paraId="49EA59FD" w14:textId="18D02C5C" w:rsidR="001F52FB" w:rsidRPr="00A51B7B" w:rsidRDefault="00000000" w:rsidP="000212B4">
            <w:pPr>
              <w:spacing w:line="480" w:lineRule="auto"/>
              <w:ind w:firstLineChars="0" w:firstLine="0"/>
              <w:jc w:val="left"/>
              <w:rPr>
                <w:rFonts w:ascii="Arial" w:hAnsi="Arial" w:cs="Arial"/>
              </w:rPr>
            </w:pPr>
            <w:hyperlink w:anchor="_ENREF_102" w:tooltip="Sim, 2021 #341" w:history="1">
              <w:r w:rsidR="00285727" w:rsidRPr="00A51B7B">
                <w:rPr>
                  <w:rFonts w:ascii="Arial" w:hAnsi="Arial" w:cs="Arial"/>
                </w:rPr>
                <w:fldChar w:fldCharType="begin"/>
              </w:r>
              <w:r w:rsidR="00285727">
                <w:rPr>
                  <w:rFonts w:ascii="Arial" w:hAnsi="Arial" w:cs="Arial"/>
                </w:rPr>
                <w:instrText xml:space="preserve"> ADDIN EN.CITE &lt;EndNote&gt;&lt;Cite&gt;&lt;Author&gt;Sim&lt;/Author&gt;&lt;Year&gt;2021&lt;/Year&gt;&lt;RecNum&gt;204&lt;/RecNum&gt;&lt;DisplayText&gt;&lt;style face="superscript"&gt;102&lt;/style&gt;&lt;/DisplayText&gt;&lt;record&gt;&lt;rec-number&gt;204&lt;/rec-number&gt;&lt;foreign-keys&gt;&lt;key app="EN" db-id="02sfa2wrbps0vre9rt45za2vzrxr2r2eeptf" timestamp="1651394480"&gt;204&lt;/key&gt;&lt;/foreign-keys&gt;&lt;ref-type name="Journal Article"&gt;17&lt;/ref-type&gt;&lt;contributors&gt;&lt;authors&gt;&lt;author&gt;Sim, Y. Y.&lt;/author&gt;&lt;author&gt;Nyam, K. L.&lt;/author&gt;&lt;/authors&gt;&lt;/contributors&gt;&lt;auth-address&gt;[Sim, Yan Yi; Nyam, Kar Lin] UCSI Univ, Fac Sci Appl, Dept Food Sci &amp;amp; Nutr, Kuala Lumpur 56000, Malaysia.&amp;#xD;Nyam, KL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UCSI Univ, Fac Sci Appl, Dept Food Sci &amp;amp; Nutr, Kuala Lumpur 56000, Malaysia.&amp;#xD;nyamkl@ucsiuniversity.edu.my&lt;/auth-address&gt;&lt;titles&gt;&lt;title&gt;Application of Hibiscus cannabinus L. (kenaf) leaves extract as skin whitening and anti-aging agents in natural cosmetic prototype&lt;/title&gt;&lt;secondary-title&gt;Industrial Crops and Products&lt;/secondary-title&gt;&lt;alt-title&gt;Ind. Crop. Prod.&lt;/alt-title&gt;&lt;/titles&gt;&lt;periodical&gt;&lt;full-title&gt;Industrial Crops and Products&lt;/full-title&gt;&lt;abbr-1&gt;Ind. Crop. Prod.&lt;/abbr-1&gt;&lt;/periodical&gt;&lt;alt-periodical&gt;&lt;full-title&gt;Industrial Crops and Products&lt;/full-title&gt;&lt;abbr-1&gt;Ind. Crop. Prod.&lt;/abbr-1&gt;&lt;/alt-periodical&gt;&lt;pages&gt;11&lt;/pages&gt;&lt;volume&gt;167&lt;/volume&gt;&lt;keywords&gt;&lt;keyword&gt;Kenaf&lt;/keyword&gt;&lt;keyword&gt;Antioxidant&lt;/keyword&gt;&lt;keyword&gt;Skin whitening&lt;/keyword&gt;&lt;keyword&gt;Anti-aging&lt;/keyword&gt;&lt;keyword&gt;Cosmetic&lt;/keyword&gt;&lt;keyword&gt;in-vitro evaluation&lt;/keyword&gt;&lt;keyword&gt;seed oil&lt;/keyword&gt;&lt;keyword&gt;antioxidant&lt;/keyword&gt;&lt;keyword&gt;collagenase&lt;/keyword&gt;&lt;keyword&gt;formulation&lt;/keyword&gt;&lt;keyword&gt;Agriculture&lt;/keyword&gt;&lt;/keywords&gt;&lt;dates&gt;&lt;year&gt;2021&lt;/year&gt;&lt;pub-dates&gt;&lt;date&gt;Sep&lt;/date&gt;&lt;/pub-dates&gt;&lt;/dates&gt;&lt;isbn&gt;0926-6690&lt;/isbn&gt;&lt;accession-num&gt;WOS:000663252000011&lt;/accession-num&gt;&lt;work-type&gt;Article&lt;/work-type&gt;&lt;urls&gt;&lt;related-urls&gt;&lt;url&gt;&amp;lt;Go to ISI&amp;gt;://WOS:000663252000011&lt;/url&gt;&lt;/related-urls&gt;&lt;/urls&gt;&lt;custom7&gt;113491&lt;/custom7&gt;&lt;electronic-resource-num&gt;10.1016/j.indcrop.2021.113491&lt;/electronic-resource-num&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102</w:t>
              </w:r>
              <w:r w:rsidR="00285727" w:rsidRPr="00A51B7B">
                <w:rPr>
                  <w:rFonts w:ascii="Arial" w:hAnsi="Arial" w:cs="Arial"/>
                </w:rPr>
                <w:fldChar w:fldCharType="end"/>
              </w:r>
            </w:hyperlink>
          </w:p>
        </w:tc>
      </w:tr>
      <w:tr w:rsidR="001F52FB" w:rsidRPr="00A51B7B" w14:paraId="708356C6" w14:textId="77777777" w:rsidTr="000212B4">
        <w:tc>
          <w:tcPr>
            <w:tcW w:w="1447" w:type="dxa"/>
            <w:vAlign w:val="center"/>
          </w:tcPr>
          <w:p w14:paraId="7B1B9A14"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6CF2FB9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Hypericum </w:t>
            </w:r>
            <w:proofErr w:type="spellStart"/>
            <w:r w:rsidRPr="00A51B7B">
              <w:rPr>
                <w:rFonts w:ascii="Arial" w:hAnsi="Arial" w:cs="Arial"/>
                <w:i/>
                <w:iCs/>
              </w:rPr>
              <w:t>perforatum</w:t>
            </w:r>
            <w:proofErr w:type="spellEnd"/>
            <w:r w:rsidRPr="00A51B7B">
              <w:rPr>
                <w:rFonts w:ascii="Arial" w:hAnsi="Arial" w:cs="Arial"/>
              </w:rPr>
              <w:t xml:space="preserve"> L.</w:t>
            </w:r>
          </w:p>
        </w:tc>
        <w:tc>
          <w:tcPr>
            <w:tcW w:w="2268" w:type="dxa"/>
            <w:vAlign w:val="center"/>
          </w:tcPr>
          <w:p w14:paraId="40AA68F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Methanol extracts</w:t>
            </w:r>
          </w:p>
        </w:tc>
        <w:tc>
          <w:tcPr>
            <w:tcW w:w="5812" w:type="dxa"/>
            <w:vAlign w:val="center"/>
          </w:tcPr>
          <w:p w14:paraId="6489532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improve oxidative stress state and pro-inflammatory cascade response associated with aging.</w:t>
            </w:r>
          </w:p>
        </w:tc>
        <w:tc>
          <w:tcPr>
            <w:tcW w:w="850" w:type="dxa"/>
            <w:vAlign w:val="center"/>
          </w:tcPr>
          <w:p w14:paraId="0347B1F9" w14:textId="54DE0C41" w:rsidR="001F52FB" w:rsidRPr="00A51B7B" w:rsidRDefault="00000000" w:rsidP="000212B4">
            <w:pPr>
              <w:spacing w:line="480" w:lineRule="auto"/>
              <w:ind w:firstLineChars="0" w:firstLine="0"/>
              <w:jc w:val="left"/>
              <w:rPr>
                <w:rFonts w:ascii="Arial" w:hAnsi="Arial" w:cs="Arial"/>
              </w:rPr>
            </w:pPr>
            <w:hyperlink w:anchor="_ENREF_103" w:tooltip="Mohammadirad, 2013 #203" w:history="1">
              <w:r w:rsidR="00285727" w:rsidRPr="00A51B7B">
                <w:rPr>
                  <w:rFonts w:ascii="Arial" w:hAnsi="Arial" w:cs="Arial"/>
                </w:rPr>
                <w:fldChar w:fldCharType="begin">
                  <w:fldData xml:space="preserve">PEVuZE5vdGU+PENpdGU+PEF1dGhvcj5Nb2hhbW1hZGlyYWQ8L0F1dGhvcj48WWVhcj4yMDEzPC9Z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=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PEVuZE5vdGU+PENpdGU+PEF1dGhvcj5Nb2hhbW1hZGlyYWQ8L0F1dGhvcj48WWVhcj4yMDEzPC9Z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=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103</w:t>
              </w:r>
              <w:r w:rsidR="00285727" w:rsidRPr="00A51B7B">
                <w:rPr>
                  <w:rFonts w:ascii="Arial" w:hAnsi="Arial" w:cs="Arial"/>
                </w:rPr>
                <w:fldChar w:fldCharType="end"/>
              </w:r>
            </w:hyperlink>
          </w:p>
        </w:tc>
      </w:tr>
      <w:tr w:rsidR="001F52FB" w:rsidRPr="00A51B7B" w14:paraId="599FA6F3" w14:textId="77777777" w:rsidTr="000212B4">
        <w:tc>
          <w:tcPr>
            <w:tcW w:w="1447" w:type="dxa"/>
            <w:vAlign w:val="center"/>
          </w:tcPr>
          <w:p w14:paraId="79A4E868"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674E613" w14:textId="77777777" w:rsidR="001F52FB" w:rsidRPr="00A51B7B" w:rsidRDefault="001F52FB" w:rsidP="000212B4">
            <w:pPr>
              <w:spacing w:line="480" w:lineRule="auto"/>
              <w:ind w:firstLineChars="0" w:firstLine="0"/>
              <w:jc w:val="left"/>
              <w:rPr>
                <w:rFonts w:ascii="Arial" w:hAnsi="Arial" w:cs="Arial"/>
                <w:i/>
                <w:iCs/>
              </w:rPr>
            </w:pPr>
            <w:r w:rsidRPr="00A51B7B">
              <w:rPr>
                <w:rFonts w:ascii="Arial" w:hAnsi="Arial" w:cs="Arial"/>
                <w:i/>
                <w:iCs/>
              </w:rPr>
              <w:t xml:space="preserve">Lepidium </w:t>
            </w:r>
            <w:proofErr w:type="spellStart"/>
            <w:r w:rsidRPr="00A51B7B">
              <w:rPr>
                <w:rFonts w:ascii="Arial" w:hAnsi="Arial" w:cs="Arial"/>
                <w:i/>
                <w:iCs/>
              </w:rPr>
              <w:t>meyenii</w:t>
            </w:r>
            <w:proofErr w:type="spellEnd"/>
            <w:r w:rsidRPr="00A51B7B">
              <w:rPr>
                <w:rFonts w:ascii="Arial" w:hAnsi="Arial" w:cs="Arial"/>
                <w:i/>
                <w:iCs/>
              </w:rPr>
              <w:t xml:space="preserve"> </w:t>
            </w:r>
            <w:proofErr w:type="spellStart"/>
            <w:r w:rsidRPr="00A51B7B">
              <w:rPr>
                <w:rFonts w:ascii="Arial" w:hAnsi="Arial" w:cs="Arial"/>
              </w:rPr>
              <w:t>Walp</w:t>
            </w:r>
            <w:proofErr w:type="spellEnd"/>
            <w:r w:rsidRPr="00A51B7B">
              <w:rPr>
                <w:rFonts w:ascii="Arial" w:hAnsi="Arial" w:cs="Arial"/>
              </w:rPr>
              <w:t xml:space="preserve">. (Syn. </w:t>
            </w:r>
            <w:r w:rsidRPr="00A51B7B">
              <w:rPr>
                <w:rFonts w:ascii="Arial" w:hAnsi="Arial" w:cs="Arial"/>
                <w:i/>
                <w:iCs/>
              </w:rPr>
              <w:t>Lepidium</w:t>
            </w:r>
          </w:p>
          <w:p w14:paraId="0DAB5054"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peruvianum</w:t>
            </w:r>
            <w:proofErr w:type="spellEnd"/>
            <w:r w:rsidRPr="00A51B7B">
              <w:rPr>
                <w:rFonts w:ascii="Arial" w:hAnsi="Arial" w:cs="Arial"/>
                <w:i/>
                <w:iCs/>
              </w:rPr>
              <w:t xml:space="preserve"> </w:t>
            </w:r>
            <w:proofErr w:type="spellStart"/>
            <w:proofErr w:type="gramStart"/>
            <w:r w:rsidRPr="00A51B7B">
              <w:rPr>
                <w:rFonts w:ascii="Arial" w:hAnsi="Arial" w:cs="Arial"/>
              </w:rPr>
              <w:t>G.Chacón</w:t>
            </w:r>
            <w:proofErr w:type="spellEnd"/>
            <w:proofErr w:type="gramEnd"/>
            <w:r w:rsidRPr="00A51B7B">
              <w:rPr>
                <w:rFonts w:ascii="Arial" w:hAnsi="Arial" w:cs="Arial"/>
              </w:rPr>
              <w:t>)</w:t>
            </w:r>
          </w:p>
        </w:tc>
        <w:tc>
          <w:tcPr>
            <w:tcW w:w="2268" w:type="dxa"/>
            <w:vAlign w:val="center"/>
          </w:tcPr>
          <w:p w14:paraId="00356FC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Phenolic compounds</w:t>
            </w:r>
          </w:p>
        </w:tc>
        <w:tc>
          <w:tcPr>
            <w:tcW w:w="5812" w:type="dxa"/>
            <w:vAlign w:val="center"/>
          </w:tcPr>
          <w:p w14:paraId="1D0EB15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reduce oxidative stress damage as well as prevent inflammation produced by UV damage to the skin and increase the number of cells.</w:t>
            </w:r>
          </w:p>
        </w:tc>
        <w:tc>
          <w:tcPr>
            <w:tcW w:w="850" w:type="dxa"/>
            <w:vAlign w:val="center"/>
          </w:tcPr>
          <w:p w14:paraId="57B5197D" w14:textId="0B417309" w:rsidR="001F52FB" w:rsidRPr="00A51B7B" w:rsidRDefault="00000000" w:rsidP="000212B4">
            <w:pPr>
              <w:spacing w:line="480" w:lineRule="auto"/>
              <w:ind w:firstLineChars="0" w:firstLine="0"/>
              <w:jc w:val="left"/>
              <w:rPr>
                <w:rFonts w:ascii="Arial" w:hAnsi="Arial" w:cs="Arial"/>
              </w:rPr>
            </w:pPr>
            <w:hyperlink w:anchor="_ENREF_104" w:tooltip="Li, 2018 #205" w:history="1">
              <w:r w:rsidR="00285727" w:rsidRPr="00A51B7B">
                <w:rPr>
                  <w:rFonts w:ascii="Arial" w:hAnsi="Arial" w:cs="Arial"/>
                </w:rPr>
                <w:fldChar w:fldCharType="begin">
                  <w:fldData xml:space="preserve">PEVuZE5vdGU+PENpdGU+PEF1dGhvcj5MaTwvQXV0aG9yPjxZZWFyPjIwMTg8L1llYXI+PFJlY051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PEVuZE5vdGU+PENpdGU+PEF1dGhvcj5MaTwvQXV0aG9yPjxZZWFyPjIwMTg8L1llYXI+PFJlY051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104</w:t>
              </w:r>
              <w:r w:rsidR="00285727" w:rsidRPr="00A51B7B">
                <w:rPr>
                  <w:rFonts w:ascii="Arial" w:hAnsi="Arial" w:cs="Arial"/>
                </w:rPr>
                <w:fldChar w:fldCharType="end"/>
              </w:r>
            </w:hyperlink>
          </w:p>
        </w:tc>
      </w:tr>
      <w:tr w:rsidR="001F52FB" w:rsidRPr="00A51B7B" w14:paraId="72E12C09" w14:textId="77777777" w:rsidTr="000212B4">
        <w:tc>
          <w:tcPr>
            <w:tcW w:w="1447" w:type="dxa"/>
            <w:vAlign w:val="center"/>
          </w:tcPr>
          <w:p w14:paraId="5CD4B09C"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668845EF"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Marantodes</w:t>
            </w:r>
            <w:proofErr w:type="spellEnd"/>
            <w:r w:rsidRPr="00A51B7B">
              <w:rPr>
                <w:rFonts w:ascii="Arial" w:hAnsi="Arial" w:cs="Arial"/>
                <w:i/>
                <w:iCs/>
              </w:rPr>
              <w:t xml:space="preserve"> </w:t>
            </w:r>
            <w:proofErr w:type="spellStart"/>
            <w:r w:rsidRPr="00A51B7B">
              <w:rPr>
                <w:rFonts w:ascii="Arial" w:hAnsi="Arial" w:cs="Arial"/>
                <w:i/>
                <w:iCs/>
              </w:rPr>
              <w:t>pumilum</w:t>
            </w:r>
            <w:proofErr w:type="spellEnd"/>
            <w:r w:rsidRPr="00A51B7B">
              <w:rPr>
                <w:rFonts w:ascii="Arial" w:hAnsi="Arial" w:cs="Arial"/>
              </w:rPr>
              <w:t xml:space="preserve"> (Blume) </w:t>
            </w:r>
            <w:proofErr w:type="spellStart"/>
            <w:r w:rsidRPr="00A51B7B">
              <w:rPr>
                <w:rFonts w:ascii="Arial" w:hAnsi="Arial" w:cs="Arial"/>
              </w:rPr>
              <w:lastRenderedPageBreak/>
              <w:t>Kuntze</w:t>
            </w:r>
            <w:proofErr w:type="spellEnd"/>
            <w:r w:rsidRPr="00A51B7B">
              <w:rPr>
                <w:rFonts w:ascii="Arial" w:hAnsi="Arial" w:cs="Arial"/>
              </w:rPr>
              <w:t>.</w:t>
            </w:r>
          </w:p>
          <w:p w14:paraId="14EFC5E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t>
            </w:r>
            <w:proofErr w:type="spellStart"/>
            <w:r w:rsidRPr="00A51B7B">
              <w:rPr>
                <w:rFonts w:ascii="Arial" w:hAnsi="Arial" w:cs="Arial"/>
              </w:rPr>
              <w:t>Syn.</w:t>
            </w:r>
            <w:r w:rsidRPr="00A51B7B">
              <w:rPr>
                <w:rFonts w:ascii="Arial" w:hAnsi="Arial" w:cs="Arial"/>
                <w:i/>
                <w:iCs/>
              </w:rPr>
              <w:t>Labisia</w:t>
            </w:r>
            <w:proofErr w:type="spellEnd"/>
            <w:r w:rsidRPr="00A51B7B">
              <w:rPr>
                <w:rFonts w:ascii="Arial" w:hAnsi="Arial" w:cs="Arial"/>
                <w:i/>
                <w:iCs/>
              </w:rPr>
              <w:t xml:space="preserve"> pumila</w:t>
            </w:r>
            <w:r w:rsidRPr="00A51B7B">
              <w:rPr>
                <w:rFonts w:ascii="Arial" w:hAnsi="Arial" w:cs="Arial"/>
              </w:rPr>
              <w:t xml:space="preserve"> (Blume) </w:t>
            </w:r>
            <w:proofErr w:type="spellStart"/>
            <w:r w:rsidRPr="00A51B7B">
              <w:rPr>
                <w:rFonts w:ascii="Arial" w:hAnsi="Arial" w:cs="Arial"/>
              </w:rPr>
              <w:t>Mez</w:t>
            </w:r>
            <w:proofErr w:type="spellEnd"/>
            <w:r w:rsidRPr="00A51B7B">
              <w:rPr>
                <w:rFonts w:ascii="Arial" w:hAnsi="Arial" w:cs="Arial"/>
              </w:rPr>
              <w:t>)</w:t>
            </w:r>
          </w:p>
        </w:tc>
        <w:tc>
          <w:tcPr>
            <w:tcW w:w="2268" w:type="dxa"/>
            <w:vAlign w:val="center"/>
          </w:tcPr>
          <w:p w14:paraId="4D8908B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lastRenderedPageBreak/>
              <w:t>Extracts</w:t>
            </w:r>
          </w:p>
        </w:tc>
        <w:tc>
          <w:tcPr>
            <w:tcW w:w="5812" w:type="dxa"/>
            <w:vAlign w:val="center"/>
          </w:tcPr>
          <w:p w14:paraId="1D20126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antioxidant and collagen-promoting activities.</w:t>
            </w:r>
          </w:p>
        </w:tc>
        <w:tc>
          <w:tcPr>
            <w:tcW w:w="850" w:type="dxa"/>
            <w:vAlign w:val="center"/>
          </w:tcPr>
          <w:p w14:paraId="726DA1B2" w14:textId="16764818" w:rsidR="001F52FB" w:rsidRPr="00A51B7B" w:rsidRDefault="00000000" w:rsidP="000212B4">
            <w:pPr>
              <w:spacing w:line="480" w:lineRule="auto"/>
              <w:ind w:firstLineChars="0" w:firstLine="0"/>
              <w:jc w:val="left"/>
              <w:rPr>
                <w:rFonts w:ascii="Arial" w:hAnsi="Arial" w:cs="Arial"/>
              </w:rPr>
            </w:pPr>
            <w:hyperlink w:anchor="_ENREF_105" w:tooltip="Chua, 2012 #206" w:history="1">
              <w:r w:rsidR="00285727" w:rsidRPr="00A51B7B">
                <w:rPr>
                  <w:rFonts w:ascii="Arial" w:hAnsi="Arial" w:cs="Arial"/>
                </w:rPr>
                <w:fldChar w:fldCharType="begin">
                  <w:fldData xml:space="preserve">PEVuZE5vdGU+PENpdGU+PEF1dGhvcj5DaHVhPC9BdXRob3I+PFllYXI+MjAxMjwvWWVhcj48UmVj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PEVuZE5vdGU+PENpdGU+PEF1dGhvcj5DaHVhPC9BdXRob3I+PFllYXI+MjAxMjwvWWVhcj48UmVj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105</w:t>
              </w:r>
              <w:r w:rsidR="00285727" w:rsidRPr="00A51B7B">
                <w:rPr>
                  <w:rFonts w:ascii="Arial" w:hAnsi="Arial" w:cs="Arial"/>
                </w:rPr>
                <w:fldChar w:fldCharType="end"/>
              </w:r>
            </w:hyperlink>
          </w:p>
        </w:tc>
      </w:tr>
      <w:tr w:rsidR="001F52FB" w:rsidRPr="00A51B7B" w14:paraId="76251AC5" w14:textId="77777777" w:rsidTr="000212B4">
        <w:tc>
          <w:tcPr>
            <w:tcW w:w="1447" w:type="dxa"/>
            <w:vAlign w:val="center"/>
          </w:tcPr>
          <w:p w14:paraId="43635792"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5523511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Morus alba </w:t>
            </w:r>
            <w:r w:rsidRPr="00A51B7B">
              <w:rPr>
                <w:rFonts w:ascii="Arial" w:hAnsi="Arial" w:cs="Arial"/>
              </w:rPr>
              <w:t>L.</w:t>
            </w:r>
          </w:p>
        </w:tc>
        <w:tc>
          <w:tcPr>
            <w:tcW w:w="2268" w:type="dxa"/>
            <w:vAlign w:val="center"/>
          </w:tcPr>
          <w:p w14:paraId="46EA72B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Ethyl acetate extracts</w:t>
            </w:r>
          </w:p>
        </w:tc>
        <w:tc>
          <w:tcPr>
            <w:tcW w:w="5812" w:type="dxa"/>
            <w:vAlign w:val="center"/>
          </w:tcPr>
          <w:p w14:paraId="2B3E9E8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strong DNA damage protection and high antioxidant activity.</w:t>
            </w:r>
          </w:p>
        </w:tc>
        <w:tc>
          <w:tcPr>
            <w:tcW w:w="850" w:type="dxa"/>
            <w:vAlign w:val="center"/>
          </w:tcPr>
          <w:p w14:paraId="1C54A405" w14:textId="462DFCB1" w:rsidR="001F52FB" w:rsidRPr="00A51B7B" w:rsidRDefault="00000000" w:rsidP="000212B4">
            <w:pPr>
              <w:spacing w:line="480" w:lineRule="auto"/>
              <w:ind w:firstLineChars="0" w:firstLine="0"/>
              <w:jc w:val="left"/>
              <w:rPr>
                <w:rFonts w:ascii="Arial" w:hAnsi="Arial" w:cs="Arial"/>
              </w:rPr>
            </w:pPr>
            <w:hyperlink w:anchor="_ENREF_106" w:tooltip="Liu, 2021 #208" w:history="1">
              <w:r w:rsidR="00285727" w:rsidRPr="00A51B7B">
                <w:rPr>
                  <w:rFonts w:ascii="Arial" w:hAnsi="Arial" w:cs="Arial"/>
                </w:rPr>
                <w:fldChar w:fldCharType="begin">
                  <w:fldData xml:space="preserve">PEVuZE5vdGU+PENpdGU+PEF1dGhvcj5MaXU8L0F1dGhvcj48WWVhcj4yMDIxPC9ZZWFyPjxSZWNO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PEVuZE5vdGU+PENpdGU+PEF1dGhvcj5MaXU8L0F1dGhvcj48WWVhcj4yMDIxPC9ZZWFyPjxSZWNO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106</w:t>
              </w:r>
              <w:r w:rsidR="00285727" w:rsidRPr="00A51B7B">
                <w:rPr>
                  <w:rFonts w:ascii="Arial" w:hAnsi="Arial" w:cs="Arial"/>
                </w:rPr>
                <w:fldChar w:fldCharType="end"/>
              </w:r>
            </w:hyperlink>
          </w:p>
        </w:tc>
      </w:tr>
      <w:tr w:rsidR="001F52FB" w:rsidRPr="00A51B7B" w14:paraId="67AC6556" w14:textId="77777777" w:rsidTr="000212B4">
        <w:tc>
          <w:tcPr>
            <w:tcW w:w="1447" w:type="dxa"/>
            <w:vAlign w:val="center"/>
          </w:tcPr>
          <w:p w14:paraId="0880F84C"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56C2317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Nelumbo nucifera </w:t>
            </w:r>
            <w:proofErr w:type="spellStart"/>
            <w:r w:rsidRPr="00A51B7B">
              <w:rPr>
                <w:rFonts w:ascii="Arial" w:hAnsi="Arial" w:cs="Arial"/>
              </w:rPr>
              <w:t>Gaertn</w:t>
            </w:r>
            <w:proofErr w:type="spellEnd"/>
            <w:r w:rsidRPr="00A51B7B">
              <w:rPr>
                <w:rFonts w:ascii="Arial" w:hAnsi="Arial" w:cs="Arial"/>
              </w:rPr>
              <w:t>.</w:t>
            </w:r>
          </w:p>
        </w:tc>
        <w:tc>
          <w:tcPr>
            <w:tcW w:w="2268" w:type="dxa"/>
            <w:vAlign w:val="center"/>
          </w:tcPr>
          <w:p w14:paraId="72F12C8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Stamen ethanol extracts</w:t>
            </w:r>
          </w:p>
        </w:tc>
        <w:tc>
          <w:tcPr>
            <w:tcW w:w="5812" w:type="dxa"/>
            <w:vAlign w:val="center"/>
          </w:tcPr>
          <w:p w14:paraId="2945FFA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antioxidant and collagenase inhibiting effects.</w:t>
            </w:r>
          </w:p>
        </w:tc>
        <w:tc>
          <w:tcPr>
            <w:tcW w:w="850" w:type="dxa"/>
            <w:vAlign w:val="center"/>
          </w:tcPr>
          <w:p w14:paraId="7D6D5D97" w14:textId="4B0E9CCB" w:rsidR="001F52FB" w:rsidRPr="00A51B7B" w:rsidRDefault="00000000" w:rsidP="000212B4">
            <w:pPr>
              <w:spacing w:line="480" w:lineRule="auto"/>
              <w:ind w:firstLineChars="0" w:firstLine="0"/>
              <w:jc w:val="left"/>
              <w:rPr>
                <w:rFonts w:ascii="Arial" w:hAnsi="Arial" w:cs="Arial"/>
              </w:rPr>
            </w:pPr>
            <w:hyperlink w:anchor="_ENREF_107" w:tooltip="Tungmunnithum, 2022 #209" w:history="1">
              <w:r w:rsidR="00285727" w:rsidRPr="00A51B7B">
                <w:rPr>
                  <w:rFonts w:ascii="Arial" w:hAnsi="Arial" w:cs="Arial"/>
                </w:rPr>
                <w:fldChar w:fldCharType="begin">
                  <w:fldData xml:space="preserve">PEVuZE5vdGU+PENpdGU+PEF1dGhvcj5UdW5nbXVubml0aHVtPC9BdXRob3I+PFllYXI+MjAyMjwv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PEVuZE5vdGU+PENpdGU+PEF1dGhvcj5UdW5nbXVubml0aHVtPC9BdXRob3I+PFllYXI+MjAyMjwv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107</w:t>
              </w:r>
              <w:r w:rsidR="00285727" w:rsidRPr="00A51B7B">
                <w:rPr>
                  <w:rFonts w:ascii="Arial" w:hAnsi="Arial" w:cs="Arial"/>
                </w:rPr>
                <w:fldChar w:fldCharType="end"/>
              </w:r>
            </w:hyperlink>
          </w:p>
        </w:tc>
      </w:tr>
      <w:tr w:rsidR="001F52FB" w:rsidRPr="00A51B7B" w14:paraId="258549FB" w14:textId="77777777" w:rsidTr="000212B4">
        <w:tc>
          <w:tcPr>
            <w:tcW w:w="1447" w:type="dxa"/>
            <w:vAlign w:val="center"/>
          </w:tcPr>
          <w:p w14:paraId="5BB87B44"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F5DD68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Nigella sativa </w:t>
            </w:r>
            <w:r w:rsidRPr="00A51B7B">
              <w:rPr>
                <w:rFonts w:ascii="Arial" w:hAnsi="Arial" w:cs="Arial"/>
              </w:rPr>
              <w:t>L.</w:t>
            </w:r>
          </w:p>
        </w:tc>
        <w:tc>
          <w:tcPr>
            <w:tcW w:w="2268" w:type="dxa"/>
            <w:vAlign w:val="center"/>
          </w:tcPr>
          <w:p w14:paraId="5DFC491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Seed oil</w:t>
            </w:r>
          </w:p>
        </w:tc>
        <w:tc>
          <w:tcPr>
            <w:tcW w:w="5812" w:type="dxa"/>
            <w:vAlign w:val="center"/>
          </w:tcPr>
          <w:p w14:paraId="328DEDB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AGEs, collagen cross-link production, as well as inhibit collagenase and elastase activities.</w:t>
            </w:r>
          </w:p>
        </w:tc>
        <w:tc>
          <w:tcPr>
            <w:tcW w:w="850" w:type="dxa"/>
            <w:vAlign w:val="center"/>
          </w:tcPr>
          <w:p w14:paraId="09E4B1CA" w14:textId="691F0167" w:rsidR="001F52FB" w:rsidRPr="00A51B7B" w:rsidRDefault="00000000" w:rsidP="000212B4">
            <w:pPr>
              <w:spacing w:line="480" w:lineRule="auto"/>
              <w:ind w:firstLineChars="0" w:firstLine="0"/>
              <w:jc w:val="left"/>
              <w:rPr>
                <w:rFonts w:ascii="Arial" w:hAnsi="Arial" w:cs="Arial"/>
              </w:rPr>
            </w:pPr>
            <w:hyperlink w:anchor="_ENREF_108" w:tooltip="Li, 2020 #210" w:history="1">
              <w:r w:rsidR="00285727" w:rsidRPr="00A51B7B">
                <w:rPr>
                  <w:rFonts w:ascii="Arial" w:hAnsi="Arial" w:cs="Arial"/>
                </w:rPr>
                <w:fldChar w:fldCharType="begin">
                  <w:fldData xml:space="preserve">PEVuZE5vdGU+PENpdGU+PEF1dGhvcj5MaTwvQXV0aG9yPjxZZWFyPjIwMjA8L1llYXI+PFJlY051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PEVuZE5vdGU+PENpdGU+PEF1dGhvcj5MaTwvQXV0aG9yPjxZZWFyPjIwMjA8L1llYXI+PFJlY051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108</w:t>
              </w:r>
              <w:r w:rsidR="00285727" w:rsidRPr="00A51B7B">
                <w:rPr>
                  <w:rFonts w:ascii="Arial" w:hAnsi="Arial" w:cs="Arial"/>
                </w:rPr>
                <w:fldChar w:fldCharType="end"/>
              </w:r>
            </w:hyperlink>
          </w:p>
        </w:tc>
      </w:tr>
      <w:tr w:rsidR="001F52FB" w:rsidRPr="00A51B7B" w14:paraId="58CBF339" w14:textId="77777777" w:rsidTr="000212B4">
        <w:tc>
          <w:tcPr>
            <w:tcW w:w="1447" w:type="dxa"/>
            <w:vAlign w:val="center"/>
          </w:tcPr>
          <w:p w14:paraId="0573F37C"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C509298" w14:textId="77777777" w:rsidR="001F52FB" w:rsidRPr="00A51B7B" w:rsidRDefault="001F52FB" w:rsidP="000212B4">
            <w:pPr>
              <w:spacing w:line="480" w:lineRule="auto"/>
              <w:ind w:firstLineChars="0" w:firstLine="0"/>
              <w:jc w:val="left"/>
              <w:rPr>
                <w:rFonts w:ascii="Arial" w:hAnsi="Arial" w:cs="Arial"/>
                <w:i/>
                <w:iCs/>
              </w:rPr>
            </w:pPr>
            <w:proofErr w:type="spellStart"/>
            <w:r w:rsidRPr="00A51B7B">
              <w:rPr>
                <w:rFonts w:ascii="Arial" w:hAnsi="Arial" w:cs="Arial"/>
                <w:i/>
                <w:iCs/>
              </w:rPr>
              <w:t>Ocimum</w:t>
            </w:r>
            <w:proofErr w:type="spellEnd"/>
            <w:r w:rsidRPr="00A51B7B">
              <w:rPr>
                <w:rFonts w:ascii="Arial" w:hAnsi="Arial" w:cs="Arial"/>
                <w:i/>
                <w:iCs/>
              </w:rPr>
              <w:t xml:space="preserve"> </w:t>
            </w:r>
            <w:proofErr w:type="spellStart"/>
            <w:r w:rsidRPr="00A51B7B">
              <w:rPr>
                <w:rFonts w:ascii="Arial" w:hAnsi="Arial" w:cs="Arial"/>
                <w:i/>
                <w:iCs/>
              </w:rPr>
              <w:t>tenuiflorum</w:t>
            </w:r>
            <w:proofErr w:type="spellEnd"/>
            <w:r w:rsidRPr="00A51B7B">
              <w:rPr>
                <w:rFonts w:ascii="Arial" w:hAnsi="Arial" w:cs="Arial"/>
              </w:rPr>
              <w:t xml:space="preserve"> L. (</w:t>
            </w:r>
            <w:proofErr w:type="spellStart"/>
            <w:r w:rsidRPr="00A51B7B">
              <w:rPr>
                <w:rFonts w:ascii="Arial" w:hAnsi="Arial" w:cs="Arial"/>
              </w:rPr>
              <w:t>Syn.</w:t>
            </w:r>
            <w:r w:rsidRPr="00A51B7B">
              <w:rPr>
                <w:rFonts w:ascii="Arial" w:hAnsi="Arial" w:cs="Arial"/>
                <w:i/>
                <w:iCs/>
              </w:rPr>
              <w:t>Ocimum</w:t>
            </w:r>
            <w:proofErr w:type="spellEnd"/>
          </w:p>
          <w:p w14:paraId="4A14B40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sanctum</w:t>
            </w:r>
            <w:r w:rsidRPr="00A51B7B">
              <w:rPr>
                <w:rFonts w:ascii="Arial" w:hAnsi="Arial" w:cs="Arial"/>
              </w:rPr>
              <w:t xml:space="preserve"> L.)</w:t>
            </w:r>
          </w:p>
        </w:tc>
        <w:tc>
          <w:tcPr>
            <w:tcW w:w="2268" w:type="dxa"/>
            <w:vAlign w:val="center"/>
          </w:tcPr>
          <w:p w14:paraId="174C209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Ethanol extracts</w:t>
            </w:r>
          </w:p>
        </w:tc>
        <w:tc>
          <w:tcPr>
            <w:tcW w:w="5812" w:type="dxa"/>
            <w:vAlign w:val="center"/>
          </w:tcPr>
          <w:p w14:paraId="5E8B918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strong antioxidant activity.</w:t>
            </w:r>
          </w:p>
        </w:tc>
        <w:tc>
          <w:tcPr>
            <w:tcW w:w="850" w:type="dxa"/>
            <w:vAlign w:val="center"/>
          </w:tcPr>
          <w:p w14:paraId="2B5AE33A" w14:textId="5112EA1B" w:rsidR="001F52FB" w:rsidRPr="00A51B7B" w:rsidRDefault="00000000" w:rsidP="000212B4">
            <w:pPr>
              <w:spacing w:line="480" w:lineRule="auto"/>
              <w:ind w:firstLineChars="0" w:firstLine="0"/>
              <w:jc w:val="left"/>
              <w:rPr>
                <w:rFonts w:ascii="Arial" w:hAnsi="Arial" w:cs="Arial"/>
              </w:rPr>
            </w:pPr>
            <w:hyperlink w:anchor="_ENREF_109" w:tooltip="Chaiyana, 2019 #211" w:history="1">
              <w:r w:rsidR="00285727" w:rsidRPr="00A51B7B">
                <w:rPr>
                  <w:rFonts w:ascii="Arial" w:hAnsi="Arial" w:cs="Arial"/>
                </w:rPr>
                <w:fldChar w:fldCharType="begin">
                  <w:fldData xml:space="preserve">PEVuZE5vdGU+PENpdGU+PEF1dGhvcj5DaGFpeWFuYTwvQXV0aG9yPjxZZWFyPjIwMTk8L1llYXI+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PEVuZE5vdGU+PENpdGU+PEF1dGhvcj5DaGFpeWFuYTwvQXV0aG9yPjxZZWFyPjIwMTk8L1llYXI+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109</w:t>
              </w:r>
              <w:r w:rsidR="00285727" w:rsidRPr="00A51B7B">
                <w:rPr>
                  <w:rFonts w:ascii="Arial" w:hAnsi="Arial" w:cs="Arial"/>
                </w:rPr>
                <w:fldChar w:fldCharType="end"/>
              </w:r>
            </w:hyperlink>
          </w:p>
        </w:tc>
      </w:tr>
      <w:tr w:rsidR="001F52FB" w:rsidRPr="00A51B7B" w14:paraId="5309417B" w14:textId="77777777" w:rsidTr="000212B4">
        <w:tc>
          <w:tcPr>
            <w:tcW w:w="1447" w:type="dxa"/>
            <w:vAlign w:val="center"/>
          </w:tcPr>
          <w:p w14:paraId="233EB2AB"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3758FF3F"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Oplopanax</w:t>
            </w:r>
            <w:proofErr w:type="spellEnd"/>
            <w:r w:rsidRPr="00A51B7B">
              <w:rPr>
                <w:rFonts w:ascii="Arial" w:hAnsi="Arial" w:cs="Arial"/>
                <w:i/>
                <w:iCs/>
              </w:rPr>
              <w:t xml:space="preserve"> elatus</w:t>
            </w:r>
            <w:r w:rsidRPr="00A51B7B">
              <w:rPr>
                <w:rFonts w:ascii="Arial" w:hAnsi="Arial" w:cs="Arial"/>
              </w:rPr>
              <w:t xml:space="preserve"> (</w:t>
            </w:r>
            <w:proofErr w:type="spellStart"/>
            <w:r w:rsidRPr="00A51B7B">
              <w:rPr>
                <w:rFonts w:ascii="Arial" w:hAnsi="Arial" w:cs="Arial"/>
              </w:rPr>
              <w:t>Nakai</w:t>
            </w:r>
            <w:proofErr w:type="spellEnd"/>
            <w:r w:rsidRPr="00A51B7B">
              <w:rPr>
                <w:rFonts w:ascii="Arial" w:hAnsi="Arial" w:cs="Arial"/>
              </w:rPr>
              <w:t xml:space="preserve">) </w:t>
            </w:r>
            <w:proofErr w:type="spellStart"/>
            <w:r w:rsidRPr="00A51B7B">
              <w:rPr>
                <w:rFonts w:ascii="Arial" w:hAnsi="Arial" w:cs="Arial"/>
              </w:rPr>
              <w:t>Nakai</w:t>
            </w:r>
            <w:proofErr w:type="spellEnd"/>
            <w:r w:rsidRPr="00A51B7B">
              <w:rPr>
                <w:rFonts w:ascii="Arial" w:hAnsi="Arial" w:cs="Arial"/>
              </w:rPr>
              <w:t xml:space="preserve"> (Syn.</w:t>
            </w:r>
          </w:p>
          <w:p w14:paraId="6C44E568"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Echinopanax</w:t>
            </w:r>
            <w:proofErr w:type="spellEnd"/>
            <w:r w:rsidRPr="00A51B7B">
              <w:rPr>
                <w:rFonts w:ascii="Arial" w:hAnsi="Arial" w:cs="Arial"/>
                <w:i/>
                <w:iCs/>
              </w:rPr>
              <w:t xml:space="preserve"> </w:t>
            </w:r>
            <w:proofErr w:type="spellStart"/>
            <w:r w:rsidRPr="00A51B7B">
              <w:rPr>
                <w:rFonts w:ascii="Arial" w:hAnsi="Arial" w:cs="Arial"/>
                <w:i/>
                <w:iCs/>
              </w:rPr>
              <w:t>elatum</w:t>
            </w:r>
            <w:proofErr w:type="spellEnd"/>
            <w:r w:rsidRPr="00A51B7B">
              <w:rPr>
                <w:rFonts w:ascii="Arial" w:hAnsi="Arial" w:cs="Arial"/>
                <w:i/>
                <w:iCs/>
              </w:rPr>
              <w:t xml:space="preserve"> </w:t>
            </w:r>
            <w:proofErr w:type="spellStart"/>
            <w:r w:rsidRPr="00A51B7B">
              <w:rPr>
                <w:rFonts w:ascii="Arial" w:hAnsi="Arial" w:cs="Arial"/>
              </w:rPr>
              <w:t>Nakai</w:t>
            </w:r>
            <w:proofErr w:type="spellEnd"/>
            <w:r w:rsidRPr="00A51B7B">
              <w:rPr>
                <w:rFonts w:ascii="Arial" w:hAnsi="Arial" w:cs="Arial"/>
              </w:rPr>
              <w:t>)</w:t>
            </w:r>
          </w:p>
        </w:tc>
        <w:tc>
          <w:tcPr>
            <w:tcW w:w="2268" w:type="dxa"/>
            <w:vAlign w:val="center"/>
          </w:tcPr>
          <w:p w14:paraId="2A21B89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Sesquiterpenoids</w:t>
            </w:r>
          </w:p>
        </w:tc>
        <w:tc>
          <w:tcPr>
            <w:tcW w:w="5812" w:type="dxa"/>
            <w:vAlign w:val="center"/>
          </w:tcPr>
          <w:p w14:paraId="6AB39C1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UVB-induced production of cellular inflammation.</w:t>
            </w:r>
          </w:p>
        </w:tc>
        <w:tc>
          <w:tcPr>
            <w:tcW w:w="850" w:type="dxa"/>
            <w:vAlign w:val="center"/>
          </w:tcPr>
          <w:p w14:paraId="0779499A" w14:textId="12ECFBEA" w:rsidR="001F52FB" w:rsidRPr="00A51B7B" w:rsidRDefault="00000000" w:rsidP="000212B4">
            <w:pPr>
              <w:spacing w:line="480" w:lineRule="auto"/>
              <w:ind w:firstLineChars="0" w:firstLine="0"/>
              <w:jc w:val="left"/>
              <w:rPr>
                <w:rFonts w:ascii="Arial" w:hAnsi="Arial" w:cs="Arial"/>
              </w:rPr>
            </w:pPr>
            <w:hyperlink w:anchor="_ENREF_110" w:tooltip="Yan, 2021 #212" w:history="1">
              <w:r w:rsidR="00285727" w:rsidRPr="00A51B7B">
                <w:rPr>
                  <w:rFonts w:ascii="Arial" w:hAnsi="Arial" w:cs="Arial"/>
                </w:rPr>
                <w:fldChar w:fldCharType="begin">
                  <w:fldData xml:space="preserve">PEVuZE5vdGU+PENpdGU+PEF1dGhvcj5ZYW48L0F1dGhvcj48WWVhcj4yMDIxPC9ZZWFyPjxSZWNO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PEVuZE5vdGU+PENpdGU+PEF1dGhvcj5ZYW48L0F1dGhvcj48WWVhcj4yMDIxPC9ZZWFyPjxSZWNO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110</w:t>
              </w:r>
              <w:r w:rsidR="00285727" w:rsidRPr="00A51B7B">
                <w:rPr>
                  <w:rFonts w:ascii="Arial" w:hAnsi="Arial" w:cs="Arial"/>
                </w:rPr>
                <w:fldChar w:fldCharType="end"/>
              </w:r>
            </w:hyperlink>
          </w:p>
        </w:tc>
      </w:tr>
      <w:tr w:rsidR="001F52FB" w:rsidRPr="00A51B7B" w14:paraId="6819A83D" w14:textId="77777777" w:rsidTr="000212B4">
        <w:tc>
          <w:tcPr>
            <w:tcW w:w="1447" w:type="dxa"/>
            <w:vAlign w:val="center"/>
          </w:tcPr>
          <w:p w14:paraId="2521EFCA"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1F8E5A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Panax ginseng</w:t>
            </w:r>
            <w:r w:rsidRPr="00A51B7B">
              <w:rPr>
                <w:rFonts w:ascii="Arial" w:hAnsi="Arial" w:cs="Arial"/>
              </w:rPr>
              <w:t xml:space="preserve"> </w:t>
            </w:r>
            <w:proofErr w:type="spellStart"/>
            <w:r w:rsidRPr="00A51B7B">
              <w:rPr>
                <w:rFonts w:ascii="Arial" w:hAnsi="Arial" w:cs="Arial"/>
              </w:rPr>
              <w:t>C.</w:t>
            </w:r>
            <w:proofErr w:type="gramStart"/>
            <w:r w:rsidRPr="00A51B7B">
              <w:rPr>
                <w:rFonts w:ascii="Arial" w:hAnsi="Arial" w:cs="Arial"/>
              </w:rPr>
              <w:t>A.Mey</w:t>
            </w:r>
            <w:proofErr w:type="spellEnd"/>
            <w:proofErr w:type="gramEnd"/>
            <w:r w:rsidRPr="00A51B7B">
              <w:rPr>
                <w:rFonts w:ascii="Arial" w:hAnsi="Arial" w:cs="Arial"/>
              </w:rPr>
              <w:t>.</w:t>
            </w:r>
          </w:p>
        </w:tc>
        <w:tc>
          <w:tcPr>
            <w:tcW w:w="2268" w:type="dxa"/>
            <w:vAlign w:val="center"/>
          </w:tcPr>
          <w:p w14:paraId="648E5C1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Ginsenoside Rh20(s) isomers</w:t>
            </w:r>
          </w:p>
        </w:tc>
        <w:tc>
          <w:tcPr>
            <w:tcW w:w="5812" w:type="dxa"/>
            <w:vAlign w:val="center"/>
          </w:tcPr>
          <w:p w14:paraId="447052F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UVB-induced ROS production and MMP-2 activity.</w:t>
            </w:r>
          </w:p>
        </w:tc>
        <w:tc>
          <w:tcPr>
            <w:tcW w:w="850" w:type="dxa"/>
            <w:vAlign w:val="center"/>
          </w:tcPr>
          <w:p w14:paraId="242CDCA7" w14:textId="3860D493" w:rsidR="001F52FB" w:rsidRPr="00A51B7B" w:rsidRDefault="00000000" w:rsidP="000212B4">
            <w:pPr>
              <w:spacing w:line="480" w:lineRule="auto"/>
              <w:ind w:firstLineChars="0" w:firstLine="0"/>
              <w:jc w:val="left"/>
              <w:rPr>
                <w:rFonts w:ascii="Arial" w:hAnsi="Arial" w:cs="Arial"/>
              </w:rPr>
            </w:pPr>
            <w:hyperlink w:anchor="_ENREF_111" w:tooltip="Oh, 2014 #213" w:history="1">
              <w:r w:rsidR="00285727" w:rsidRPr="00A51B7B">
                <w:rPr>
                  <w:rFonts w:ascii="Arial" w:hAnsi="Arial" w:cs="Arial"/>
                </w:rPr>
                <w:fldChar w:fldCharType="begin">
                  <w:fldData xml:space="preserve">PEVuZE5vdGU+PENpdGU+PEF1dGhvcj5PaDwvQXV0aG9yPjxZZWFyPjIwMTQ8L1llYXI+PFJlY051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PEVuZE5vdGU+PENpdGU+PEF1dGhvcj5PaDwvQXV0aG9yPjxZZWFyPjIwMTQ8L1llYXI+PFJlY051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111</w:t>
              </w:r>
              <w:r w:rsidR="00285727" w:rsidRPr="00A51B7B">
                <w:rPr>
                  <w:rFonts w:ascii="Arial" w:hAnsi="Arial" w:cs="Arial"/>
                </w:rPr>
                <w:fldChar w:fldCharType="end"/>
              </w:r>
            </w:hyperlink>
          </w:p>
        </w:tc>
      </w:tr>
      <w:tr w:rsidR="001F52FB" w:rsidRPr="00A51B7B" w14:paraId="70D33620" w14:textId="77777777" w:rsidTr="000212B4">
        <w:tc>
          <w:tcPr>
            <w:tcW w:w="1447" w:type="dxa"/>
            <w:vAlign w:val="center"/>
          </w:tcPr>
          <w:p w14:paraId="3B58277E"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3FEFE5D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Panax </w:t>
            </w:r>
            <w:proofErr w:type="spellStart"/>
            <w:r w:rsidRPr="00A51B7B">
              <w:rPr>
                <w:rFonts w:ascii="Arial" w:hAnsi="Arial" w:cs="Arial"/>
                <w:i/>
                <w:iCs/>
              </w:rPr>
              <w:t>notoginseng</w:t>
            </w:r>
            <w:proofErr w:type="spellEnd"/>
            <w:r w:rsidRPr="00A51B7B">
              <w:rPr>
                <w:rFonts w:ascii="Arial" w:hAnsi="Arial" w:cs="Arial"/>
                <w:i/>
                <w:iCs/>
              </w:rPr>
              <w:t xml:space="preserve"> </w:t>
            </w:r>
            <w:r w:rsidRPr="00A51B7B">
              <w:rPr>
                <w:rFonts w:ascii="Arial" w:hAnsi="Arial" w:cs="Arial"/>
              </w:rPr>
              <w:t>(Burk.) FH Chen</w:t>
            </w:r>
          </w:p>
        </w:tc>
        <w:tc>
          <w:tcPr>
            <w:tcW w:w="2268" w:type="dxa"/>
            <w:vAlign w:val="center"/>
          </w:tcPr>
          <w:p w14:paraId="715227F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Panax </w:t>
            </w:r>
            <w:proofErr w:type="spellStart"/>
            <w:r w:rsidRPr="00A51B7B">
              <w:rPr>
                <w:rFonts w:ascii="Arial" w:hAnsi="Arial" w:cs="Arial"/>
              </w:rPr>
              <w:t>notoginseng</w:t>
            </w:r>
            <w:proofErr w:type="spellEnd"/>
            <w:r w:rsidRPr="00A51B7B">
              <w:rPr>
                <w:rFonts w:ascii="Arial" w:hAnsi="Arial" w:cs="Arial"/>
              </w:rPr>
              <w:t xml:space="preserve"> fermented extracts</w:t>
            </w:r>
          </w:p>
        </w:tc>
        <w:tc>
          <w:tcPr>
            <w:tcW w:w="5812" w:type="dxa"/>
            <w:vAlign w:val="center"/>
          </w:tcPr>
          <w:p w14:paraId="77D5643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promote the expression of fibroblast type I collagen, fibrillin-1, and elastin.</w:t>
            </w:r>
          </w:p>
        </w:tc>
        <w:tc>
          <w:tcPr>
            <w:tcW w:w="850" w:type="dxa"/>
            <w:vAlign w:val="center"/>
          </w:tcPr>
          <w:p w14:paraId="507342B7" w14:textId="509591A0" w:rsidR="001F52FB" w:rsidRPr="00A51B7B" w:rsidRDefault="00000000" w:rsidP="000212B4">
            <w:pPr>
              <w:spacing w:line="480" w:lineRule="auto"/>
              <w:ind w:firstLineChars="0" w:firstLine="0"/>
              <w:jc w:val="left"/>
              <w:rPr>
                <w:rFonts w:ascii="Arial" w:hAnsi="Arial" w:cs="Arial"/>
              </w:rPr>
            </w:pPr>
            <w:hyperlink w:anchor="_ENREF_112" w:tooltip="Lee, 2021 #215" w:history="1">
              <w:r w:rsidR="00285727" w:rsidRPr="00A51B7B">
                <w:rPr>
                  <w:rFonts w:ascii="Arial" w:hAnsi="Arial" w:cs="Arial"/>
                </w:rPr>
                <w:fldChar w:fldCharType="begin">
                  <w:fldData xml:space="preserve">PEVuZE5vdGU+PENpdGU+PEF1dGhvcj5MZWU8L0F1dGhvcj48WWVhcj4yMDIxPC9ZZWFyPjxSZWNO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==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PEVuZE5vdGU+PENpdGU+PEF1dGhvcj5MZWU8L0F1dGhvcj48WWVhcj4yMDIxPC9ZZWFyPjxSZWNO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==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112</w:t>
              </w:r>
              <w:r w:rsidR="00285727" w:rsidRPr="00A51B7B">
                <w:rPr>
                  <w:rFonts w:ascii="Arial" w:hAnsi="Arial" w:cs="Arial"/>
                </w:rPr>
                <w:fldChar w:fldCharType="end"/>
              </w:r>
            </w:hyperlink>
          </w:p>
        </w:tc>
      </w:tr>
      <w:tr w:rsidR="001F52FB" w:rsidRPr="00A51B7B" w14:paraId="44D8DA43" w14:textId="77777777" w:rsidTr="000212B4">
        <w:tc>
          <w:tcPr>
            <w:tcW w:w="1447" w:type="dxa"/>
            <w:vAlign w:val="center"/>
          </w:tcPr>
          <w:p w14:paraId="71D06D0C"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63F4564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Prunella vulgaris</w:t>
            </w:r>
            <w:r w:rsidRPr="00A51B7B">
              <w:rPr>
                <w:rFonts w:ascii="Arial" w:hAnsi="Arial" w:cs="Arial"/>
              </w:rPr>
              <w:t xml:space="preserve"> L.</w:t>
            </w:r>
          </w:p>
        </w:tc>
        <w:tc>
          <w:tcPr>
            <w:tcW w:w="2268" w:type="dxa"/>
            <w:vAlign w:val="center"/>
          </w:tcPr>
          <w:p w14:paraId="2F9EB17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760A191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prevent UVB-induced photoaging of fibroblasts and promote the synthesis of type I collagen precursors via </w:t>
            </w:r>
            <w:proofErr w:type="spellStart"/>
            <w:r w:rsidRPr="00A51B7B">
              <w:rPr>
                <w:rFonts w:ascii="Arial" w:hAnsi="Arial" w:cs="Arial"/>
              </w:rPr>
              <w:t>NFκB</w:t>
            </w:r>
            <w:proofErr w:type="spellEnd"/>
            <w:r w:rsidRPr="00A51B7B">
              <w:rPr>
                <w:rFonts w:ascii="Arial" w:hAnsi="Arial" w:cs="Arial"/>
              </w:rPr>
              <w:t>, MAPKs, AP-1 and TGF-β/</w:t>
            </w:r>
            <w:proofErr w:type="spellStart"/>
            <w:r w:rsidRPr="00A51B7B">
              <w:rPr>
                <w:rFonts w:ascii="Arial" w:hAnsi="Arial" w:cs="Arial"/>
              </w:rPr>
              <w:t>Smad</w:t>
            </w:r>
            <w:proofErr w:type="spellEnd"/>
            <w:r w:rsidRPr="00A51B7B">
              <w:rPr>
                <w:rFonts w:ascii="Arial" w:hAnsi="Arial" w:cs="Arial"/>
              </w:rPr>
              <w:t xml:space="preserve"> signaling pathways.</w:t>
            </w:r>
          </w:p>
        </w:tc>
        <w:tc>
          <w:tcPr>
            <w:tcW w:w="850" w:type="dxa"/>
            <w:vAlign w:val="center"/>
          </w:tcPr>
          <w:p w14:paraId="7C7237F0" w14:textId="107FD3EF" w:rsidR="001F52FB" w:rsidRPr="00A51B7B" w:rsidRDefault="00000000" w:rsidP="000212B4">
            <w:pPr>
              <w:spacing w:line="480" w:lineRule="auto"/>
              <w:ind w:firstLineChars="0" w:firstLine="0"/>
              <w:jc w:val="left"/>
              <w:rPr>
                <w:rFonts w:ascii="Arial" w:hAnsi="Arial" w:cs="Arial"/>
              </w:rPr>
            </w:pPr>
            <w:hyperlink w:anchor="_ENREF_113" w:tooltip="Zhang, 2018 #216" w:history="1">
              <w:r w:rsidR="00285727" w:rsidRPr="00A51B7B">
                <w:rPr>
                  <w:rFonts w:ascii="Arial" w:hAnsi="Arial" w:cs="Arial"/>
                </w:rPr>
                <w:fldChar w:fldCharType="begin">
                  <w:fldData xml:space="preserve">PEVuZE5vdGU+PENpdGU+PEF1dGhvcj5aaGFuZzwvQXV0aG9yPjxZZWFyPjIwMTg8L1llYXI+PFJl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PEVuZE5vdGU+PENpdGU+PEF1dGhvcj5aaGFuZzwvQXV0aG9yPjxZZWFyPjIwMTg8L1llYXI+PFJl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113</w:t>
              </w:r>
              <w:r w:rsidR="00285727" w:rsidRPr="00A51B7B">
                <w:rPr>
                  <w:rFonts w:ascii="Arial" w:hAnsi="Arial" w:cs="Arial"/>
                </w:rPr>
                <w:fldChar w:fldCharType="end"/>
              </w:r>
            </w:hyperlink>
          </w:p>
        </w:tc>
      </w:tr>
      <w:tr w:rsidR="001F52FB" w:rsidRPr="00A51B7B" w14:paraId="1672FE4F" w14:textId="77777777" w:rsidTr="000212B4">
        <w:tc>
          <w:tcPr>
            <w:tcW w:w="1447" w:type="dxa"/>
            <w:vAlign w:val="center"/>
          </w:tcPr>
          <w:p w14:paraId="4E3A21B8"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72C6078"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Rhodiola</w:t>
            </w:r>
            <w:proofErr w:type="spellEnd"/>
            <w:r w:rsidRPr="00A51B7B">
              <w:rPr>
                <w:rFonts w:ascii="Arial" w:hAnsi="Arial" w:cs="Arial"/>
                <w:i/>
                <w:iCs/>
              </w:rPr>
              <w:t xml:space="preserve"> </w:t>
            </w:r>
            <w:proofErr w:type="spellStart"/>
            <w:r w:rsidRPr="00A51B7B">
              <w:rPr>
                <w:rFonts w:ascii="Arial" w:hAnsi="Arial" w:cs="Arial"/>
                <w:i/>
                <w:iCs/>
              </w:rPr>
              <w:t>crenulata</w:t>
            </w:r>
            <w:proofErr w:type="spellEnd"/>
            <w:r w:rsidRPr="00A51B7B">
              <w:rPr>
                <w:rFonts w:ascii="Arial" w:hAnsi="Arial" w:cs="Arial"/>
              </w:rPr>
              <w:t xml:space="preserve"> (</w:t>
            </w:r>
            <w:proofErr w:type="spellStart"/>
            <w:r w:rsidRPr="00A51B7B">
              <w:rPr>
                <w:rFonts w:ascii="Arial" w:hAnsi="Arial" w:cs="Arial"/>
              </w:rPr>
              <w:t>Hook.f</w:t>
            </w:r>
            <w:proofErr w:type="spellEnd"/>
            <w:r w:rsidRPr="00A51B7B">
              <w:rPr>
                <w:rFonts w:ascii="Arial" w:hAnsi="Arial" w:cs="Arial"/>
              </w:rPr>
              <w:t>. &amp; Thomson)</w:t>
            </w:r>
          </w:p>
          <w:p w14:paraId="6C7DA027" w14:textId="77777777" w:rsidR="001F52FB" w:rsidRPr="00A51B7B" w:rsidRDefault="001F52FB" w:rsidP="000212B4">
            <w:pPr>
              <w:spacing w:line="480" w:lineRule="auto"/>
              <w:ind w:firstLineChars="0" w:firstLine="0"/>
              <w:jc w:val="left"/>
              <w:rPr>
                <w:rFonts w:ascii="Arial" w:hAnsi="Arial" w:cs="Arial"/>
              </w:rPr>
            </w:pPr>
            <w:proofErr w:type="spellStart"/>
            <w:proofErr w:type="gramStart"/>
            <w:r w:rsidRPr="00A51B7B">
              <w:rPr>
                <w:rFonts w:ascii="Arial" w:hAnsi="Arial" w:cs="Arial"/>
              </w:rPr>
              <w:t>H.Ohba</w:t>
            </w:r>
            <w:proofErr w:type="spellEnd"/>
            <w:proofErr w:type="gramEnd"/>
          </w:p>
        </w:tc>
        <w:tc>
          <w:tcPr>
            <w:tcW w:w="2268" w:type="dxa"/>
            <w:vAlign w:val="center"/>
          </w:tcPr>
          <w:p w14:paraId="2A75D9B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color w:val="333333"/>
                <w:shd w:val="clear" w:color="auto" w:fill="FFFFFF"/>
              </w:rPr>
              <w:t>S</w:t>
            </w:r>
            <w:r w:rsidRPr="00A51B7B">
              <w:rPr>
                <w:rFonts w:ascii="Arial" w:hAnsi="Arial" w:cs="Arial"/>
              </w:rPr>
              <w:t xml:space="preserve">alidroside, </w:t>
            </w:r>
            <w:proofErr w:type="spellStart"/>
            <w:r w:rsidRPr="00A51B7B">
              <w:rPr>
                <w:rFonts w:ascii="Arial" w:hAnsi="Arial" w:cs="Arial"/>
              </w:rPr>
              <w:t>Rhodiolin</w:t>
            </w:r>
            <w:proofErr w:type="spellEnd"/>
          </w:p>
        </w:tc>
        <w:tc>
          <w:tcPr>
            <w:tcW w:w="5812" w:type="dxa"/>
            <w:vAlign w:val="center"/>
          </w:tcPr>
          <w:p w14:paraId="062E7B3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effectively improve UVB radiation-induced apoptosis and regulate the production of IL-6 and TNF-α inflammatory cytokines.</w:t>
            </w:r>
          </w:p>
        </w:tc>
        <w:tc>
          <w:tcPr>
            <w:tcW w:w="850" w:type="dxa"/>
            <w:vAlign w:val="center"/>
          </w:tcPr>
          <w:p w14:paraId="403A44ED" w14:textId="2B710956" w:rsidR="001F52FB" w:rsidRPr="00A51B7B" w:rsidRDefault="00000000" w:rsidP="000212B4">
            <w:pPr>
              <w:spacing w:line="480" w:lineRule="auto"/>
              <w:ind w:firstLineChars="0" w:firstLine="0"/>
              <w:jc w:val="left"/>
              <w:rPr>
                <w:rFonts w:ascii="Arial" w:hAnsi="Arial" w:cs="Arial"/>
              </w:rPr>
            </w:pPr>
            <w:hyperlink w:anchor="_ENREF_114" w:tooltip="Wang, 2020 #217" w:history="1">
              <w:r w:rsidR="00285727" w:rsidRPr="00A51B7B">
                <w:rPr>
                  <w:rFonts w:ascii="Arial" w:hAnsi="Arial" w:cs="Arial"/>
                  <w:color w:val="2A2D35"/>
                  <w:shd w:val="clear" w:color="auto" w:fill="FFFFFF"/>
                </w:rPr>
                <w:fldChar w:fldCharType="begin">
                  <w:fldData xml:space="preserve">PEVuZE5vdGU+PENpdGU+PEF1dGhvcj5XYW5nPC9BdXRob3I+PFllYXI+MjAyMDwvWWVhcj48UmVj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==
</w:fldData>
                </w:fldChar>
              </w:r>
              <w:r w:rsidR="00285727">
                <w:rPr>
                  <w:rFonts w:ascii="Arial" w:hAnsi="Arial" w:cs="Arial"/>
                  <w:color w:val="2A2D35"/>
                  <w:shd w:val="clear" w:color="auto" w:fill="FFFFFF"/>
                </w:rPr>
                <w:instrText xml:space="preserve"> ADDIN EN.CITE </w:instrText>
              </w:r>
              <w:r w:rsidR="00285727">
                <w:rPr>
                  <w:rFonts w:ascii="Arial" w:hAnsi="Arial" w:cs="Arial"/>
                  <w:color w:val="2A2D35"/>
                  <w:shd w:val="clear" w:color="auto" w:fill="FFFFFF"/>
                </w:rPr>
                <w:fldChar w:fldCharType="begin">
                  <w:fldData xml:space="preserve">PEVuZE5vdGU+PENpdGU+PEF1dGhvcj5XYW5nPC9BdXRob3I+PFllYXI+MjAyMDwvWWVhcj48UmVj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==
</w:fldData>
                </w:fldChar>
              </w:r>
              <w:r w:rsidR="00285727">
                <w:rPr>
                  <w:rFonts w:ascii="Arial" w:hAnsi="Arial" w:cs="Arial"/>
                  <w:color w:val="2A2D35"/>
                  <w:shd w:val="clear" w:color="auto" w:fill="FFFFFF"/>
                </w:rPr>
                <w:instrText xml:space="preserve"> ADDIN EN.CITE.DATA </w:instrText>
              </w:r>
              <w:r w:rsidR="00285727">
                <w:rPr>
                  <w:rFonts w:ascii="Arial" w:hAnsi="Arial" w:cs="Arial"/>
                  <w:color w:val="2A2D35"/>
                  <w:shd w:val="clear" w:color="auto" w:fill="FFFFFF"/>
                </w:rPr>
              </w:r>
              <w:r w:rsidR="00285727">
                <w:rPr>
                  <w:rFonts w:ascii="Arial" w:hAnsi="Arial" w:cs="Arial"/>
                  <w:color w:val="2A2D35"/>
                  <w:shd w:val="clear" w:color="auto" w:fill="FFFFFF"/>
                </w:rPr>
                <w:fldChar w:fldCharType="end"/>
              </w:r>
              <w:r w:rsidR="00285727" w:rsidRPr="00A51B7B">
                <w:rPr>
                  <w:rFonts w:ascii="Arial" w:hAnsi="Arial" w:cs="Arial"/>
                  <w:color w:val="2A2D35"/>
                  <w:shd w:val="clear" w:color="auto" w:fill="FFFFFF"/>
                </w:rPr>
              </w:r>
              <w:r w:rsidR="00285727" w:rsidRPr="00A51B7B">
                <w:rPr>
                  <w:rFonts w:ascii="Arial" w:hAnsi="Arial" w:cs="Arial"/>
                  <w:color w:val="2A2D35"/>
                  <w:shd w:val="clear" w:color="auto" w:fill="FFFFFF"/>
                </w:rPr>
                <w:fldChar w:fldCharType="separate"/>
              </w:r>
              <w:r w:rsidR="00285727" w:rsidRPr="00285727">
                <w:rPr>
                  <w:rFonts w:ascii="Arial" w:hAnsi="Arial" w:cs="Arial"/>
                  <w:noProof/>
                  <w:color w:val="2A2D35"/>
                  <w:shd w:val="clear" w:color="auto" w:fill="FFFFFF"/>
                  <w:vertAlign w:val="superscript"/>
                </w:rPr>
                <w:t>114</w:t>
              </w:r>
              <w:r w:rsidR="00285727" w:rsidRPr="00A51B7B">
                <w:rPr>
                  <w:rFonts w:ascii="Arial" w:hAnsi="Arial" w:cs="Arial"/>
                  <w:color w:val="2A2D35"/>
                  <w:shd w:val="clear" w:color="auto" w:fill="FFFFFF"/>
                </w:rPr>
                <w:fldChar w:fldCharType="end"/>
              </w:r>
            </w:hyperlink>
          </w:p>
        </w:tc>
      </w:tr>
      <w:tr w:rsidR="001F52FB" w:rsidRPr="00A51B7B" w14:paraId="76162036" w14:textId="77777777" w:rsidTr="000212B4">
        <w:tc>
          <w:tcPr>
            <w:tcW w:w="1447" w:type="dxa"/>
            <w:vAlign w:val="center"/>
          </w:tcPr>
          <w:p w14:paraId="5492D7BE"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06B72F6"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Rhodiola</w:t>
            </w:r>
            <w:proofErr w:type="spellEnd"/>
            <w:r w:rsidRPr="00A51B7B">
              <w:rPr>
                <w:rFonts w:ascii="Arial" w:hAnsi="Arial" w:cs="Arial"/>
                <w:i/>
                <w:iCs/>
              </w:rPr>
              <w:t xml:space="preserve"> rosea </w:t>
            </w:r>
            <w:r w:rsidRPr="00A51B7B">
              <w:rPr>
                <w:rFonts w:ascii="Arial" w:hAnsi="Arial" w:cs="Arial"/>
              </w:rPr>
              <w:t xml:space="preserve">L. [today classed as </w:t>
            </w:r>
            <w:r w:rsidRPr="00A51B7B">
              <w:rPr>
                <w:rFonts w:ascii="Arial" w:hAnsi="Arial" w:cs="Arial"/>
                <w:i/>
                <w:iCs/>
              </w:rPr>
              <w:t xml:space="preserve">Sedum </w:t>
            </w:r>
            <w:proofErr w:type="spellStart"/>
            <w:r w:rsidRPr="00A51B7B">
              <w:rPr>
                <w:rFonts w:ascii="Arial" w:hAnsi="Arial" w:cs="Arial"/>
                <w:i/>
                <w:iCs/>
              </w:rPr>
              <w:t>roseum</w:t>
            </w:r>
            <w:proofErr w:type="spellEnd"/>
            <w:r w:rsidRPr="00A51B7B">
              <w:rPr>
                <w:rFonts w:ascii="Arial" w:hAnsi="Arial" w:cs="Arial"/>
              </w:rPr>
              <w:t xml:space="preserve"> (L.) Scop.]</w:t>
            </w:r>
          </w:p>
        </w:tc>
        <w:tc>
          <w:tcPr>
            <w:tcW w:w="2268" w:type="dxa"/>
            <w:vAlign w:val="center"/>
          </w:tcPr>
          <w:p w14:paraId="5526002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color w:val="333333"/>
                <w:shd w:val="clear" w:color="auto" w:fill="FFFFFF"/>
              </w:rPr>
              <w:t>Salidroside</w:t>
            </w:r>
          </w:p>
        </w:tc>
        <w:tc>
          <w:tcPr>
            <w:tcW w:w="5812" w:type="dxa"/>
            <w:vAlign w:val="center"/>
          </w:tcPr>
          <w:p w14:paraId="2DE118F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exert anti-UVB-induced photoaging effects through antioxidant effects and inhibition of MMP-1 and pro-inflammatory cytokine production.</w:t>
            </w:r>
          </w:p>
        </w:tc>
        <w:tc>
          <w:tcPr>
            <w:tcW w:w="850" w:type="dxa"/>
            <w:vAlign w:val="center"/>
          </w:tcPr>
          <w:p w14:paraId="2F8756B5" w14:textId="506B2C8E" w:rsidR="001F52FB" w:rsidRPr="00A51B7B" w:rsidRDefault="00000000" w:rsidP="000212B4">
            <w:pPr>
              <w:spacing w:line="480" w:lineRule="auto"/>
              <w:ind w:firstLineChars="0" w:firstLine="0"/>
              <w:jc w:val="left"/>
              <w:rPr>
                <w:rFonts w:ascii="Arial" w:hAnsi="Arial" w:cs="Arial"/>
              </w:rPr>
            </w:pPr>
            <w:hyperlink w:anchor="_ENREF_115" w:tooltip="Mao, 2015 #218" w:history="1">
              <w:r w:rsidR="00285727" w:rsidRPr="00A51B7B">
                <w:rPr>
                  <w:rFonts w:ascii="Arial" w:hAnsi="Arial" w:cs="Arial"/>
                </w:rPr>
                <w:fldChar w:fldCharType="begin">
                  <w:fldData xml:space="preserve">PEVuZE5vdGU+PENpdGU+PEF1dGhvcj5NYW88L0F1dGhvcj48WWVhcj4yMDE1PC9ZZWFyPjxSZWNO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PEVuZE5vdGU+PENpdGU+PEF1dGhvcj5NYW88L0F1dGhvcj48WWVhcj4yMDE1PC9ZZWFyPjxSZWNO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115</w:t>
              </w:r>
              <w:r w:rsidR="00285727" w:rsidRPr="00A51B7B">
                <w:rPr>
                  <w:rFonts w:ascii="Arial" w:hAnsi="Arial" w:cs="Arial"/>
                </w:rPr>
                <w:fldChar w:fldCharType="end"/>
              </w:r>
            </w:hyperlink>
          </w:p>
        </w:tc>
      </w:tr>
      <w:tr w:rsidR="001F52FB" w:rsidRPr="00A51B7B" w14:paraId="50D70097" w14:textId="77777777" w:rsidTr="000212B4">
        <w:tc>
          <w:tcPr>
            <w:tcW w:w="1447" w:type="dxa"/>
            <w:vAlign w:val="center"/>
          </w:tcPr>
          <w:p w14:paraId="49DEBC3D"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00E85D7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Salvia </w:t>
            </w:r>
            <w:proofErr w:type="spellStart"/>
            <w:r w:rsidRPr="00A51B7B">
              <w:rPr>
                <w:rFonts w:ascii="Arial" w:hAnsi="Arial" w:cs="Arial"/>
                <w:i/>
                <w:iCs/>
              </w:rPr>
              <w:t>miltiorrhiza</w:t>
            </w:r>
            <w:proofErr w:type="spellEnd"/>
            <w:r w:rsidRPr="00A51B7B">
              <w:rPr>
                <w:rFonts w:ascii="Arial" w:hAnsi="Arial" w:cs="Arial"/>
              </w:rPr>
              <w:t xml:space="preserve"> Bunge</w:t>
            </w:r>
          </w:p>
        </w:tc>
        <w:tc>
          <w:tcPr>
            <w:tcW w:w="2268" w:type="dxa"/>
            <w:vAlign w:val="center"/>
          </w:tcPr>
          <w:p w14:paraId="6D57120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Salvianolic acid B</w:t>
            </w:r>
          </w:p>
        </w:tc>
        <w:tc>
          <w:tcPr>
            <w:tcW w:w="5812" w:type="dxa"/>
            <w:vAlign w:val="center"/>
          </w:tcPr>
          <w:p w14:paraId="405C327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upregulate the expression of type I collagen, type III </w:t>
            </w:r>
            <w:r w:rsidRPr="00A51B7B">
              <w:rPr>
                <w:rFonts w:ascii="Arial" w:hAnsi="Arial" w:cs="Arial"/>
              </w:rPr>
              <w:lastRenderedPageBreak/>
              <w:t>collagen and elastin, and downregulate MMP-1 expression.</w:t>
            </w:r>
          </w:p>
        </w:tc>
        <w:tc>
          <w:tcPr>
            <w:tcW w:w="850" w:type="dxa"/>
            <w:vAlign w:val="center"/>
          </w:tcPr>
          <w:p w14:paraId="2C082DEF" w14:textId="4EAC84C8" w:rsidR="001F52FB" w:rsidRPr="00A51B7B" w:rsidRDefault="00000000" w:rsidP="000212B4">
            <w:pPr>
              <w:spacing w:line="480" w:lineRule="auto"/>
              <w:ind w:firstLineChars="0" w:firstLine="0"/>
              <w:jc w:val="left"/>
              <w:rPr>
                <w:rFonts w:ascii="Arial" w:hAnsi="Arial" w:cs="Arial"/>
              </w:rPr>
            </w:pPr>
            <w:hyperlink w:anchor="_ENREF_116" w:tooltip="Meng,  #219" w:history="1">
              <w:r w:rsidR="00285727" w:rsidRPr="00A51B7B">
                <w:rPr>
                  <w:rFonts w:ascii="Arial" w:hAnsi="Arial" w:cs="Arial"/>
                </w:rPr>
                <w:fldChar w:fldCharType="begin">
                  <w:fldData xml:space="preserve">PEVuZE5vdGU+PENpdGU+PEF1dGhvcj5NZW5nPC9BdXRob3I+PFJlY051bT4yMTk8L1JlY051bT48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PEVuZE5vdGU+PENpdGU+PEF1dGhvcj5NZW5nPC9BdXRob3I+PFJlY051bT4yMTk8L1JlY051bT48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116</w:t>
              </w:r>
              <w:r w:rsidR="00285727" w:rsidRPr="00A51B7B">
                <w:rPr>
                  <w:rFonts w:ascii="Arial" w:hAnsi="Arial" w:cs="Arial"/>
                </w:rPr>
                <w:fldChar w:fldCharType="end"/>
              </w:r>
            </w:hyperlink>
          </w:p>
        </w:tc>
      </w:tr>
      <w:tr w:rsidR="001F52FB" w:rsidRPr="00A51B7B" w14:paraId="5B122767" w14:textId="77777777" w:rsidTr="000212B4">
        <w:tc>
          <w:tcPr>
            <w:tcW w:w="1447" w:type="dxa"/>
            <w:vAlign w:val="center"/>
          </w:tcPr>
          <w:p w14:paraId="633E87BB"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70E9F9D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Schisandra chinensis</w:t>
            </w:r>
            <w:r w:rsidRPr="00A51B7B">
              <w:rPr>
                <w:rFonts w:ascii="Arial" w:hAnsi="Arial" w:cs="Arial"/>
              </w:rPr>
              <w:t xml:space="preserve"> (</w:t>
            </w:r>
            <w:proofErr w:type="spellStart"/>
            <w:r w:rsidRPr="00A51B7B">
              <w:rPr>
                <w:rFonts w:ascii="Arial" w:hAnsi="Arial" w:cs="Arial"/>
              </w:rPr>
              <w:t>Turcz</w:t>
            </w:r>
            <w:proofErr w:type="spellEnd"/>
            <w:r w:rsidRPr="00A51B7B">
              <w:rPr>
                <w:rFonts w:ascii="Arial" w:hAnsi="Arial" w:cs="Arial"/>
              </w:rPr>
              <w:t xml:space="preserve">.) </w:t>
            </w:r>
            <w:proofErr w:type="spellStart"/>
            <w:r w:rsidRPr="00A51B7B">
              <w:rPr>
                <w:rFonts w:ascii="Arial" w:hAnsi="Arial" w:cs="Arial"/>
              </w:rPr>
              <w:t>Baill</w:t>
            </w:r>
            <w:proofErr w:type="spellEnd"/>
            <w:r w:rsidRPr="00A51B7B">
              <w:rPr>
                <w:rFonts w:ascii="Arial" w:hAnsi="Arial" w:cs="Arial"/>
              </w:rPr>
              <w:t>.</w:t>
            </w:r>
          </w:p>
        </w:tc>
        <w:tc>
          <w:tcPr>
            <w:tcW w:w="2268" w:type="dxa"/>
            <w:vAlign w:val="center"/>
          </w:tcPr>
          <w:p w14:paraId="5B22459B"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Deoxyschisandrin</w:t>
            </w:r>
            <w:proofErr w:type="spellEnd"/>
            <w:r w:rsidRPr="00A51B7B">
              <w:rPr>
                <w:rFonts w:ascii="Arial" w:hAnsi="Arial" w:cs="Arial"/>
              </w:rPr>
              <w:t xml:space="preserve"> (SA) and </w:t>
            </w:r>
            <w:proofErr w:type="spellStart"/>
            <w:r w:rsidRPr="00A51B7B">
              <w:rPr>
                <w:rFonts w:ascii="Arial" w:hAnsi="Arial" w:cs="Arial"/>
              </w:rPr>
              <w:t>schisandrin</w:t>
            </w:r>
            <w:proofErr w:type="spellEnd"/>
            <w:r w:rsidRPr="00A51B7B">
              <w:rPr>
                <w:rFonts w:ascii="Arial" w:hAnsi="Arial" w:cs="Arial"/>
              </w:rPr>
              <w:t xml:space="preserve"> B (SB)</w:t>
            </w:r>
          </w:p>
        </w:tc>
        <w:tc>
          <w:tcPr>
            <w:tcW w:w="5812" w:type="dxa"/>
            <w:vAlign w:val="center"/>
          </w:tcPr>
          <w:p w14:paraId="4CD5346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ameliorate UVB-induced loss of cell viability and death produced by inhibiting UVB-induced ROS production and DNA damage.</w:t>
            </w:r>
          </w:p>
        </w:tc>
        <w:tc>
          <w:tcPr>
            <w:tcW w:w="850" w:type="dxa"/>
            <w:vAlign w:val="center"/>
          </w:tcPr>
          <w:p w14:paraId="2A495A18" w14:textId="52EDABDC" w:rsidR="001F52FB" w:rsidRPr="00A51B7B" w:rsidRDefault="00000000" w:rsidP="000212B4">
            <w:pPr>
              <w:spacing w:line="480" w:lineRule="auto"/>
              <w:ind w:firstLineChars="0" w:firstLine="0"/>
              <w:jc w:val="left"/>
              <w:rPr>
                <w:rFonts w:ascii="Arial" w:hAnsi="Arial" w:cs="Arial"/>
              </w:rPr>
            </w:pPr>
            <w:hyperlink w:anchor="_ENREF_117" w:tooltip="Hou, 2015 #220" w:history="1">
              <w:r w:rsidR="00285727" w:rsidRPr="00A51B7B">
                <w:rPr>
                  <w:rFonts w:ascii="Arial" w:hAnsi="Arial" w:cs="Arial"/>
                </w:rPr>
                <w:fldChar w:fldCharType="begin">
                  <w:fldData xml:space="preserve">PEVuZE5vdGU+PENpdGU+PEF1dGhvcj5Ib3U8L0F1dGhvcj48WWVhcj4yMDE1PC9ZZWFyPjxSZWNO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PEVuZE5vdGU+PENpdGU+PEF1dGhvcj5Ib3U8L0F1dGhvcj48WWVhcj4yMDE1PC9ZZWFyPjxSZWNO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117</w:t>
              </w:r>
              <w:r w:rsidR="00285727" w:rsidRPr="00A51B7B">
                <w:rPr>
                  <w:rFonts w:ascii="Arial" w:hAnsi="Arial" w:cs="Arial"/>
                </w:rPr>
                <w:fldChar w:fldCharType="end"/>
              </w:r>
            </w:hyperlink>
          </w:p>
        </w:tc>
      </w:tr>
      <w:tr w:rsidR="001F52FB" w:rsidRPr="00A51B7B" w14:paraId="05AC5015" w14:textId="77777777" w:rsidTr="000212B4">
        <w:tc>
          <w:tcPr>
            <w:tcW w:w="1447" w:type="dxa"/>
            <w:vAlign w:val="center"/>
          </w:tcPr>
          <w:p w14:paraId="627E8EB4"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C358BFF" w14:textId="77777777" w:rsidR="001F52FB" w:rsidRPr="00A51B7B" w:rsidRDefault="001F52FB" w:rsidP="000212B4">
            <w:pPr>
              <w:spacing w:line="480" w:lineRule="auto"/>
              <w:ind w:firstLineChars="0" w:firstLine="0"/>
              <w:jc w:val="left"/>
              <w:rPr>
                <w:rFonts w:ascii="Arial" w:hAnsi="Arial" w:cs="Arial"/>
                <w:i/>
                <w:iCs/>
              </w:rPr>
            </w:pPr>
            <w:proofErr w:type="spellStart"/>
            <w:r w:rsidRPr="00A51B7B">
              <w:rPr>
                <w:rFonts w:ascii="Arial" w:hAnsi="Arial" w:cs="Arial"/>
                <w:i/>
                <w:iCs/>
              </w:rPr>
              <w:t>Scutellaria</w:t>
            </w:r>
            <w:proofErr w:type="spellEnd"/>
            <w:r w:rsidRPr="00A51B7B">
              <w:rPr>
                <w:rFonts w:ascii="Arial" w:hAnsi="Arial" w:cs="Arial"/>
                <w:i/>
                <w:iCs/>
              </w:rPr>
              <w:t xml:space="preserve"> </w:t>
            </w:r>
            <w:proofErr w:type="spellStart"/>
            <w:r w:rsidRPr="00A51B7B">
              <w:rPr>
                <w:rFonts w:ascii="Arial" w:hAnsi="Arial" w:cs="Arial"/>
                <w:i/>
                <w:iCs/>
              </w:rPr>
              <w:t>baicalensis</w:t>
            </w:r>
            <w:proofErr w:type="spellEnd"/>
            <w:r w:rsidRPr="00A51B7B">
              <w:rPr>
                <w:rFonts w:ascii="Arial" w:hAnsi="Arial" w:cs="Arial"/>
                <w:i/>
                <w:iCs/>
              </w:rPr>
              <w:t xml:space="preserve"> </w:t>
            </w:r>
            <w:r w:rsidRPr="00A51B7B">
              <w:rPr>
                <w:rFonts w:ascii="Arial" w:hAnsi="Arial" w:cs="Arial"/>
              </w:rPr>
              <w:t>Georgi</w:t>
            </w:r>
          </w:p>
        </w:tc>
        <w:tc>
          <w:tcPr>
            <w:tcW w:w="2268" w:type="dxa"/>
            <w:vAlign w:val="center"/>
          </w:tcPr>
          <w:p w14:paraId="1D48921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Ethanol extracts</w:t>
            </w:r>
          </w:p>
        </w:tc>
        <w:tc>
          <w:tcPr>
            <w:tcW w:w="5812" w:type="dxa"/>
            <w:vAlign w:val="center"/>
          </w:tcPr>
          <w:p w14:paraId="0419A87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reduce ROS production, inhibit DNA damage and activate Nrf2/HO-1 signaling pathway to exert antioxidant effects.</w:t>
            </w:r>
          </w:p>
        </w:tc>
        <w:tc>
          <w:tcPr>
            <w:tcW w:w="850" w:type="dxa"/>
            <w:vAlign w:val="center"/>
          </w:tcPr>
          <w:p w14:paraId="6760BFD6" w14:textId="0CEBCEB4" w:rsidR="001F52FB" w:rsidRPr="00A51B7B" w:rsidRDefault="00000000" w:rsidP="000212B4">
            <w:pPr>
              <w:spacing w:line="480" w:lineRule="auto"/>
              <w:ind w:firstLineChars="0" w:firstLine="0"/>
              <w:jc w:val="left"/>
              <w:rPr>
                <w:rFonts w:ascii="Arial" w:hAnsi="Arial" w:cs="Arial"/>
              </w:rPr>
            </w:pPr>
            <w:hyperlink w:anchor="_ENREF_118" w:tooltip="Yoon, 2017 #411" w:history="1">
              <w:r w:rsidR="00285727" w:rsidRPr="00A51B7B">
                <w:rPr>
                  <w:rFonts w:ascii="Arial" w:hAnsi="Arial" w:cs="Arial"/>
                </w:rPr>
                <w:fldChar w:fldCharType="begin">
                  <w:fldData xml:space="preserve">PEVuZE5vdGU+PENpdGU+PEF1dGhvcj5Zb29uPC9BdXRob3I+PFllYXI+MjAxNzwvWWVhcj48UmVj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PEVuZE5vdGU+PENpdGU+PEF1dGhvcj5Zb29uPC9BdXRob3I+PFllYXI+MjAxNzwvWWVhcj48UmVj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118</w:t>
              </w:r>
              <w:r w:rsidR="00285727" w:rsidRPr="00A51B7B">
                <w:rPr>
                  <w:rFonts w:ascii="Arial" w:hAnsi="Arial" w:cs="Arial"/>
                </w:rPr>
                <w:fldChar w:fldCharType="end"/>
              </w:r>
            </w:hyperlink>
          </w:p>
        </w:tc>
      </w:tr>
      <w:tr w:rsidR="001F52FB" w:rsidRPr="00A51B7B" w14:paraId="0C3C24F2" w14:textId="77777777" w:rsidTr="000212B4">
        <w:tc>
          <w:tcPr>
            <w:tcW w:w="1447" w:type="dxa"/>
            <w:vAlign w:val="center"/>
          </w:tcPr>
          <w:p w14:paraId="3E88F937"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7CD86AD"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Syzygium</w:t>
            </w:r>
            <w:proofErr w:type="spellEnd"/>
            <w:r w:rsidRPr="00A51B7B">
              <w:rPr>
                <w:rFonts w:ascii="Arial" w:hAnsi="Arial" w:cs="Arial"/>
                <w:i/>
                <w:iCs/>
              </w:rPr>
              <w:t xml:space="preserve"> </w:t>
            </w:r>
            <w:proofErr w:type="spellStart"/>
            <w:r w:rsidRPr="00A51B7B">
              <w:rPr>
                <w:rFonts w:ascii="Arial" w:hAnsi="Arial" w:cs="Arial"/>
                <w:i/>
                <w:iCs/>
              </w:rPr>
              <w:t>aromaticum</w:t>
            </w:r>
            <w:proofErr w:type="spellEnd"/>
            <w:r w:rsidRPr="00A51B7B">
              <w:rPr>
                <w:rFonts w:ascii="Arial" w:hAnsi="Arial" w:cs="Arial"/>
                <w:i/>
                <w:iCs/>
              </w:rPr>
              <w:t xml:space="preserve"> </w:t>
            </w:r>
            <w:r w:rsidRPr="00A51B7B">
              <w:rPr>
                <w:rFonts w:ascii="Arial" w:hAnsi="Arial" w:cs="Arial"/>
              </w:rPr>
              <w:t xml:space="preserve">(L.) </w:t>
            </w:r>
            <w:proofErr w:type="spellStart"/>
            <w:r w:rsidRPr="00A51B7B">
              <w:rPr>
                <w:rFonts w:ascii="Arial" w:hAnsi="Arial" w:cs="Arial"/>
              </w:rPr>
              <w:t>Merr</w:t>
            </w:r>
            <w:proofErr w:type="spellEnd"/>
            <w:r w:rsidRPr="00A51B7B">
              <w:rPr>
                <w:rFonts w:ascii="Arial" w:hAnsi="Arial" w:cs="Arial"/>
              </w:rPr>
              <w:t xml:space="preserve">. &amp; </w:t>
            </w:r>
            <w:proofErr w:type="spellStart"/>
            <w:r w:rsidRPr="00A51B7B">
              <w:rPr>
                <w:rFonts w:ascii="Arial" w:hAnsi="Arial" w:cs="Arial"/>
              </w:rPr>
              <w:t>L.</w:t>
            </w:r>
            <w:proofErr w:type="gramStart"/>
            <w:r w:rsidRPr="00A51B7B">
              <w:rPr>
                <w:rFonts w:ascii="Arial" w:hAnsi="Arial" w:cs="Arial"/>
              </w:rPr>
              <w:t>M.Perry</w:t>
            </w:r>
            <w:proofErr w:type="spellEnd"/>
            <w:proofErr w:type="gramEnd"/>
            <w:r w:rsidRPr="00A51B7B">
              <w:rPr>
                <w:rFonts w:ascii="Arial" w:hAnsi="Arial" w:cs="Arial"/>
              </w:rPr>
              <w:t>.</w:t>
            </w:r>
          </w:p>
          <w:p w14:paraId="12B4709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(Syn. </w:t>
            </w:r>
            <w:r w:rsidRPr="00A51B7B">
              <w:rPr>
                <w:rFonts w:ascii="Arial" w:hAnsi="Arial" w:cs="Arial"/>
                <w:i/>
                <w:iCs/>
              </w:rPr>
              <w:t xml:space="preserve">Eugenia </w:t>
            </w:r>
            <w:proofErr w:type="spellStart"/>
            <w:r w:rsidRPr="00A51B7B">
              <w:rPr>
                <w:rFonts w:ascii="Arial" w:hAnsi="Arial" w:cs="Arial"/>
                <w:i/>
                <w:iCs/>
              </w:rPr>
              <w:t>caryophyllus</w:t>
            </w:r>
            <w:proofErr w:type="spellEnd"/>
            <w:r w:rsidRPr="00A51B7B">
              <w:rPr>
                <w:rFonts w:ascii="Arial" w:hAnsi="Arial" w:cs="Arial"/>
              </w:rPr>
              <w:t xml:space="preserve"> (</w:t>
            </w:r>
            <w:proofErr w:type="spellStart"/>
            <w:r w:rsidRPr="00A51B7B">
              <w:rPr>
                <w:rFonts w:ascii="Arial" w:hAnsi="Arial" w:cs="Arial"/>
              </w:rPr>
              <w:t>Spreng</w:t>
            </w:r>
            <w:proofErr w:type="spellEnd"/>
            <w:r w:rsidRPr="00A51B7B">
              <w:rPr>
                <w:rFonts w:ascii="Arial" w:hAnsi="Arial" w:cs="Arial"/>
              </w:rPr>
              <w:t>.)</w:t>
            </w:r>
          </w:p>
          <w:p w14:paraId="2F4F3CB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Bullock &amp; </w:t>
            </w:r>
            <w:proofErr w:type="spellStart"/>
            <w:r w:rsidRPr="00A51B7B">
              <w:rPr>
                <w:rFonts w:ascii="Arial" w:hAnsi="Arial" w:cs="Arial"/>
              </w:rPr>
              <w:t>S.</w:t>
            </w:r>
            <w:proofErr w:type="gramStart"/>
            <w:r w:rsidRPr="00A51B7B">
              <w:rPr>
                <w:rFonts w:ascii="Arial" w:hAnsi="Arial" w:cs="Arial"/>
              </w:rPr>
              <w:t>G.Harrison</w:t>
            </w:r>
            <w:proofErr w:type="spellEnd"/>
            <w:proofErr w:type="gramEnd"/>
            <w:r w:rsidRPr="00A51B7B">
              <w:rPr>
                <w:rFonts w:ascii="Arial" w:hAnsi="Arial" w:cs="Arial"/>
              </w:rPr>
              <w:t>)</w:t>
            </w:r>
          </w:p>
        </w:tc>
        <w:tc>
          <w:tcPr>
            <w:tcW w:w="2268" w:type="dxa"/>
            <w:vAlign w:val="center"/>
          </w:tcPr>
          <w:p w14:paraId="0DD95B1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Ethanol extracts</w:t>
            </w:r>
          </w:p>
        </w:tc>
        <w:tc>
          <w:tcPr>
            <w:tcW w:w="5812" w:type="dxa"/>
            <w:vAlign w:val="center"/>
          </w:tcPr>
          <w:p w14:paraId="6687C7E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activate Nrf2/ARE signaling pathway and exhibit antioxidant activity.</w:t>
            </w:r>
          </w:p>
          <w:p w14:paraId="020C1D1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II. Can increase type I pre-collagen and elastin levels through </w:t>
            </w:r>
            <w:proofErr w:type="spellStart"/>
            <w:r w:rsidRPr="00A51B7B">
              <w:rPr>
                <w:rFonts w:ascii="Arial" w:hAnsi="Arial" w:cs="Arial"/>
              </w:rPr>
              <w:t>Smad</w:t>
            </w:r>
            <w:proofErr w:type="spellEnd"/>
            <w:r w:rsidRPr="00A51B7B">
              <w:rPr>
                <w:rFonts w:ascii="Arial" w:hAnsi="Arial" w:cs="Arial"/>
              </w:rPr>
              <w:t xml:space="preserve"> signaling pathway to reduce wrinkle generation and improve UVB-induced photoaging.</w:t>
            </w:r>
          </w:p>
        </w:tc>
        <w:tc>
          <w:tcPr>
            <w:tcW w:w="850" w:type="dxa"/>
            <w:vAlign w:val="center"/>
          </w:tcPr>
          <w:p w14:paraId="25C4DC17" w14:textId="1B5E4342" w:rsidR="001F52FB" w:rsidRPr="00A51B7B" w:rsidRDefault="00000000" w:rsidP="000212B4">
            <w:pPr>
              <w:spacing w:line="480" w:lineRule="auto"/>
              <w:ind w:firstLineChars="0" w:firstLine="0"/>
              <w:jc w:val="left"/>
              <w:rPr>
                <w:rFonts w:ascii="Arial" w:hAnsi="Arial" w:cs="Arial"/>
              </w:rPr>
            </w:pPr>
            <w:hyperlink w:anchor="_ENREF_119" w:tooltip="Hwang, 2018 #221" w:history="1">
              <w:r w:rsidR="00285727" w:rsidRPr="00A51B7B">
                <w:rPr>
                  <w:rFonts w:ascii="Arial" w:hAnsi="Arial" w:cs="Arial"/>
                </w:rPr>
                <w:fldChar w:fldCharType="begin">
                  <w:fldData xml:space="preserve">PEVuZE5vdGU+PENpdGU+PEF1dGhvcj5Id2FuZzwvQXV0aG9yPjxZZWFyPjIwMTg8L1llYXI+PFJl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PEVuZE5vdGU+PENpdGU+PEF1dGhvcj5Id2FuZzwvQXV0aG9yPjxZZWFyPjIwMTg8L1llYXI+PFJl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119</w:t>
              </w:r>
              <w:r w:rsidR="00285727" w:rsidRPr="00A51B7B">
                <w:rPr>
                  <w:rFonts w:ascii="Arial" w:hAnsi="Arial" w:cs="Arial"/>
                </w:rPr>
                <w:fldChar w:fldCharType="end"/>
              </w:r>
            </w:hyperlink>
          </w:p>
        </w:tc>
      </w:tr>
      <w:tr w:rsidR="001F52FB" w:rsidRPr="00A51B7B" w14:paraId="1B70C9FE" w14:textId="77777777" w:rsidTr="000212B4">
        <w:tc>
          <w:tcPr>
            <w:tcW w:w="1447" w:type="dxa"/>
            <w:vAlign w:val="center"/>
          </w:tcPr>
          <w:p w14:paraId="7A620013"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CA9C08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Terminalia </w:t>
            </w:r>
            <w:proofErr w:type="spellStart"/>
            <w:r w:rsidRPr="00A51B7B">
              <w:rPr>
                <w:rFonts w:ascii="Arial" w:hAnsi="Arial" w:cs="Arial"/>
                <w:i/>
                <w:iCs/>
              </w:rPr>
              <w:t>chebula</w:t>
            </w:r>
            <w:proofErr w:type="spellEnd"/>
            <w:r w:rsidRPr="00A51B7B">
              <w:rPr>
                <w:rFonts w:ascii="Arial" w:hAnsi="Arial" w:cs="Arial"/>
              </w:rPr>
              <w:t xml:space="preserve"> Retz.</w:t>
            </w:r>
          </w:p>
        </w:tc>
        <w:tc>
          <w:tcPr>
            <w:tcW w:w="2268" w:type="dxa"/>
            <w:vAlign w:val="center"/>
          </w:tcPr>
          <w:p w14:paraId="374BDCF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Water extracts</w:t>
            </w:r>
          </w:p>
        </w:tc>
        <w:tc>
          <w:tcPr>
            <w:tcW w:w="5812" w:type="dxa"/>
            <w:vAlign w:val="center"/>
          </w:tcPr>
          <w:p w14:paraId="746925C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free radical scavenging activity.</w:t>
            </w:r>
          </w:p>
        </w:tc>
        <w:tc>
          <w:tcPr>
            <w:tcW w:w="850" w:type="dxa"/>
            <w:vAlign w:val="center"/>
          </w:tcPr>
          <w:p w14:paraId="00DC3884" w14:textId="477C3141" w:rsidR="001F52FB" w:rsidRPr="00A51B7B" w:rsidRDefault="00000000" w:rsidP="000212B4">
            <w:pPr>
              <w:spacing w:line="480" w:lineRule="auto"/>
              <w:ind w:firstLineChars="0" w:firstLine="0"/>
              <w:jc w:val="left"/>
              <w:rPr>
                <w:rFonts w:ascii="Arial" w:hAnsi="Arial" w:cs="Arial"/>
              </w:rPr>
            </w:pPr>
            <w:hyperlink w:anchor="_ENREF_120" w:tooltip="Manosroi, 2010 #222" w:history="1">
              <w:r w:rsidR="00285727" w:rsidRPr="00A51B7B">
                <w:rPr>
                  <w:rFonts w:ascii="Arial" w:hAnsi="Arial" w:cs="Arial"/>
                </w:rPr>
                <w:fldChar w:fldCharType="begin">
                  <w:fldData xml:space="preserve">PEVuZE5vdGU+PENpdGU+PEF1dGhvcj5NYW5vc3JvaTwvQXV0aG9yPjxZZWFyPjIwMTA8L1llYXI+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PEVuZE5vdGU+PENpdGU+PEF1dGhvcj5NYW5vc3JvaTwvQXV0aG9yPjxZZWFyPjIwMTA8L1llYXI+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120</w:t>
              </w:r>
              <w:r w:rsidR="00285727" w:rsidRPr="00A51B7B">
                <w:rPr>
                  <w:rFonts w:ascii="Arial" w:hAnsi="Arial" w:cs="Arial"/>
                </w:rPr>
                <w:fldChar w:fldCharType="end"/>
              </w:r>
            </w:hyperlink>
          </w:p>
        </w:tc>
      </w:tr>
      <w:tr w:rsidR="001F52FB" w:rsidRPr="00A51B7B" w14:paraId="290DCB3E" w14:textId="77777777" w:rsidTr="000212B4">
        <w:tc>
          <w:tcPr>
            <w:tcW w:w="1447" w:type="dxa"/>
            <w:vAlign w:val="center"/>
          </w:tcPr>
          <w:p w14:paraId="5101C4EE"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BECB185"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Tinospora</w:t>
            </w:r>
            <w:proofErr w:type="spellEnd"/>
            <w:r w:rsidRPr="00A51B7B">
              <w:rPr>
                <w:rFonts w:ascii="Arial" w:hAnsi="Arial" w:cs="Arial"/>
                <w:i/>
                <w:iCs/>
              </w:rPr>
              <w:t xml:space="preserve"> sinensis </w:t>
            </w:r>
            <w:r w:rsidRPr="00A51B7B">
              <w:rPr>
                <w:rFonts w:ascii="Arial" w:hAnsi="Arial" w:cs="Arial"/>
              </w:rPr>
              <w:t>(</w:t>
            </w:r>
            <w:proofErr w:type="spellStart"/>
            <w:r w:rsidRPr="00A51B7B">
              <w:rPr>
                <w:rFonts w:ascii="Arial" w:hAnsi="Arial" w:cs="Arial"/>
              </w:rPr>
              <w:t>Lour</w:t>
            </w:r>
            <w:proofErr w:type="spellEnd"/>
            <w:r w:rsidRPr="00A51B7B">
              <w:rPr>
                <w:rFonts w:ascii="Arial" w:hAnsi="Arial" w:cs="Arial"/>
              </w:rPr>
              <w:t xml:space="preserve">.) </w:t>
            </w:r>
            <w:proofErr w:type="spellStart"/>
            <w:r w:rsidRPr="00A51B7B">
              <w:rPr>
                <w:rFonts w:ascii="Arial" w:hAnsi="Arial" w:cs="Arial"/>
              </w:rPr>
              <w:t>Merr</w:t>
            </w:r>
            <w:proofErr w:type="spellEnd"/>
            <w:r w:rsidRPr="00A51B7B">
              <w:rPr>
                <w:rFonts w:ascii="Arial" w:hAnsi="Arial" w:cs="Arial"/>
              </w:rPr>
              <w:t>.</w:t>
            </w:r>
          </w:p>
          <w:p w14:paraId="52630F6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lastRenderedPageBreak/>
              <w:t>(</w:t>
            </w:r>
            <w:proofErr w:type="spellStart"/>
            <w:r w:rsidRPr="00A51B7B">
              <w:rPr>
                <w:rFonts w:ascii="Arial" w:hAnsi="Arial" w:cs="Arial"/>
              </w:rPr>
              <w:t>Syn.</w:t>
            </w:r>
            <w:r w:rsidRPr="00A51B7B">
              <w:rPr>
                <w:rFonts w:ascii="Arial" w:hAnsi="Arial" w:cs="Arial"/>
                <w:i/>
                <w:iCs/>
              </w:rPr>
              <w:t>Tinospora</w:t>
            </w:r>
            <w:proofErr w:type="spellEnd"/>
            <w:r w:rsidRPr="00A51B7B">
              <w:rPr>
                <w:rFonts w:ascii="Arial" w:hAnsi="Arial" w:cs="Arial"/>
                <w:i/>
                <w:iCs/>
              </w:rPr>
              <w:t xml:space="preserve"> cordifolia </w:t>
            </w:r>
            <w:r w:rsidRPr="00A51B7B">
              <w:rPr>
                <w:rFonts w:ascii="Arial" w:hAnsi="Arial" w:cs="Arial"/>
              </w:rPr>
              <w:t>(</w:t>
            </w:r>
            <w:proofErr w:type="spellStart"/>
            <w:r w:rsidRPr="00A51B7B">
              <w:rPr>
                <w:rFonts w:ascii="Arial" w:hAnsi="Arial" w:cs="Arial"/>
              </w:rPr>
              <w:t>Willd</w:t>
            </w:r>
            <w:proofErr w:type="spellEnd"/>
            <w:r w:rsidRPr="00A51B7B">
              <w:rPr>
                <w:rFonts w:ascii="Arial" w:hAnsi="Arial" w:cs="Arial"/>
              </w:rPr>
              <w:t xml:space="preserve">.) </w:t>
            </w:r>
            <w:proofErr w:type="spellStart"/>
            <w:r w:rsidRPr="00A51B7B">
              <w:rPr>
                <w:rFonts w:ascii="Arial" w:hAnsi="Arial" w:cs="Arial"/>
              </w:rPr>
              <w:t>Miers</w:t>
            </w:r>
            <w:proofErr w:type="spellEnd"/>
            <w:r w:rsidRPr="00A51B7B">
              <w:rPr>
                <w:rFonts w:ascii="Arial" w:hAnsi="Arial" w:cs="Arial"/>
              </w:rPr>
              <w:t>,</w:t>
            </w:r>
          </w:p>
          <w:p w14:paraId="3D521B2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Syn </w:t>
            </w:r>
            <w:proofErr w:type="spellStart"/>
            <w:r w:rsidRPr="00A51B7B">
              <w:rPr>
                <w:rFonts w:ascii="Arial" w:hAnsi="Arial" w:cs="Arial"/>
                <w:i/>
                <w:iCs/>
              </w:rPr>
              <w:t>Tinospora</w:t>
            </w:r>
            <w:proofErr w:type="spellEnd"/>
            <w:r w:rsidRPr="00A51B7B">
              <w:rPr>
                <w:rFonts w:ascii="Arial" w:hAnsi="Arial" w:cs="Arial"/>
                <w:i/>
                <w:iCs/>
              </w:rPr>
              <w:t xml:space="preserve"> </w:t>
            </w:r>
            <w:proofErr w:type="spellStart"/>
            <w:r w:rsidRPr="00A51B7B">
              <w:rPr>
                <w:rFonts w:ascii="Arial" w:hAnsi="Arial" w:cs="Arial"/>
                <w:i/>
                <w:iCs/>
              </w:rPr>
              <w:t>malabarica</w:t>
            </w:r>
            <w:proofErr w:type="spellEnd"/>
            <w:r w:rsidRPr="00A51B7B">
              <w:rPr>
                <w:rFonts w:ascii="Arial" w:hAnsi="Arial" w:cs="Arial"/>
              </w:rPr>
              <w:t xml:space="preserve"> (Lam.) Hook. f.&amp; Thomson)</w:t>
            </w:r>
          </w:p>
        </w:tc>
        <w:tc>
          <w:tcPr>
            <w:tcW w:w="2268" w:type="dxa"/>
            <w:vAlign w:val="center"/>
          </w:tcPr>
          <w:p w14:paraId="11E8D7B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lastRenderedPageBreak/>
              <w:t>Leaf extracts</w:t>
            </w:r>
          </w:p>
        </w:tc>
        <w:tc>
          <w:tcPr>
            <w:tcW w:w="5812" w:type="dxa"/>
            <w:vAlign w:val="center"/>
          </w:tcPr>
          <w:p w14:paraId="2CA7C5C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promote DNA synthesis and cell proliferation, and inhibit </w:t>
            </w:r>
            <w:r w:rsidRPr="00A51B7B">
              <w:rPr>
                <w:rFonts w:ascii="Arial" w:hAnsi="Arial" w:cs="Arial"/>
              </w:rPr>
              <w:lastRenderedPageBreak/>
              <w:t>p21 expression and senescence.</w:t>
            </w:r>
          </w:p>
        </w:tc>
        <w:tc>
          <w:tcPr>
            <w:tcW w:w="850" w:type="dxa"/>
            <w:vAlign w:val="center"/>
          </w:tcPr>
          <w:p w14:paraId="3B5AE4F1" w14:textId="0AB46333" w:rsidR="001F52FB" w:rsidRPr="00A51B7B" w:rsidRDefault="00000000" w:rsidP="000212B4">
            <w:pPr>
              <w:spacing w:line="480" w:lineRule="auto"/>
              <w:ind w:firstLineChars="0" w:firstLine="0"/>
              <w:jc w:val="left"/>
              <w:rPr>
                <w:rFonts w:ascii="Arial" w:hAnsi="Arial" w:cs="Arial"/>
              </w:rPr>
            </w:pPr>
            <w:hyperlink w:anchor="_ENREF_121" w:tooltip="Sanap, 2017 #223" w:history="1">
              <w:r w:rsidR="00285727" w:rsidRPr="00A51B7B">
                <w:rPr>
                  <w:rFonts w:ascii="Arial" w:hAnsi="Arial" w:cs="Arial"/>
                </w:rPr>
                <w:fldChar w:fldCharType="begin">
                  <w:fldData xml:space="preserve">PEVuZE5vdGU+PENpdGU+PEF1dGhvcj5TYW5hcDwvQXV0aG9yPjxZZWFyPjIwMTc8L1llYXI+PFJl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PEVuZE5vdGU+PENpdGU+PEF1dGhvcj5TYW5hcDwvQXV0aG9yPjxZZWFyPjIwMTc8L1llYXI+PFJl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121</w:t>
              </w:r>
              <w:r w:rsidR="00285727" w:rsidRPr="00A51B7B">
                <w:rPr>
                  <w:rFonts w:ascii="Arial" w:hAnsi="Arial" w:cs="Arial"/>
                </w:rPr>
                <w:fldChar w:fldCharType="end"/>
              </w:r>
            </w:hyperlink>
          </w:p>
        </w:tc>
      </w:tr>
      <w:tr w:rsidR="001F52FB" w:rsidRPr="00A51B7B" w14:paraId="4837A4B4" w14:textId="77777777" w:rsidTr="000212B4">
        <w:tc>
          <w:tcPr>
            <w:tcW w:w="1447" w:type="dxa"/>
            <w:vAlign w:val="center"/>
          </w:tcPr>
          <w:p w14:paraId="113ACD43"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7E13E9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Trigonella </w:t>
            </w:r>
            <w:proofErr w:type="spellStart"/>
            <w:r w:rsidRPr="00A51B7B">
              <w:rPr>
                <w:rFonts w:ascii="Arial" w:hAnsi="Arial" w:cs="Arial"/>
                <w:i/>
                <w:iCs/>
              </w:rPr>
              <w:t>foenum</w:t>
            </w:r>
            <w:proofErr w:type="spellEnd"/>
            <w:r w:rsidRPr="00A51B7B">
              <w:rPr>
                <w:rFonts w:ascii="宋体" w:eastAsia="宋体" w:hAnsi="宋体" w:cs="宋体" w:hint="eastAsia"/>
                <w:i/>
                <w:iCs/>
              </w:rPr>
              <w:t>‐</w:t>
            </w:r>
            <w:r w:rsidRPr="00A51B7B">
              <w:rPr>
                <w:rFonts w:ascii="Arial" w:hAnsi="Arial" w:cs="Arial"/>
                <w:i/>
                <w:iCs/>
              </w:rPr>
              <w:t>graecum</w:t>
            </w:r>
            <w:r w:rsidRPr="00A51B7B">
              <w:rPr>
                <w:rFonts w:ascii="Arial" w:hAnsi="Arial" w:cs="Arial"/>
              </w:rPr>
              <w:t xml:space="preserve"> L.</w:t>
            </w:r>
          </w:p>
        </w:tc>
        <w:tc>
          <w:tcPr>
            <w:tcW w:w="2268" w:type="dxa"/>
            <w:vAlign w:val="center"/>
          </w:tcPr>
          <w:p w14:paraId="372BB42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Ethanol extracts</w:t>
            </w:r>
          </w:p>
        </w:tc>
        <w:tc>
          <w:tcPr>
            <w:tcW w:w="5812" w:type="dxa"/>
            <w:vAlign w:val="center"/>
          </w:tcPr>
          <w:p w14:paraId="22AAE89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collagenase activity.</w:t>
            </w:r>
          </w:p>
        </w:tc>
        <w:tc>
          <w:tcPr>
            <w:tcW w:w="850" w:type="dxa"/>
            <w:vAlign w:val="center"/>
          </w:tcPr>
          <w:p w14:paraId="11AA2AC6" w14:textId="0CE84C1F" w:rsidR="001F52FB" w:rsidRPr="00A51B7B" w:rsidRDefault="00000000" w:rsidP="000212B4">
            <w:pPr>
              <w:spacing w:line="480" w:lineRule="auto"/>
              <w:ind w:firstLineChars="0" w:firstLine="0"/>
              <w:jc w:val="left"/>
              <w:rPr>
                <w:rFonts w:ascii="Arial" w:hAnsi="Arial" w:cs="Arial"/>
              </w:rPr>
            </w:pPr>
            <w:hyperlink w:anchor="_ENREF_122" w:tooltip="Eaknai, 2022 #224" w:history="1">
              <w:r w:rsidR="00285727" w:rsidRPr="00A51B7B">
                <w:rPr>
                  <w:rFonts w:ascii="Arial" w:hAnsi="Arial" w:cs="Arial"/>
                </w:rPr>
                <w:fldChar w:fldCharType="begin">
                  <w:fldData xml:space="preserve">PEVuZE5vdGU+PENpdGU+PEF1dGhvcj5FYWtuYWk8L0F1dGhvcj48WWVhcj4yMDIyPC9ZZWFyPjxS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==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PEVuZE5vdGU+PENpdGU+PEF1dGhvcj5FYWtuYWk8L0F1dGhvcj48WWVhcj4yMDIyPC9ZZWFyPjxS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==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122</w:t>
              </w:r>
              <w:r w:rsidR="00285727" w:rsidRPr="00A51B7B">
                <w:rPr>
                  <w:rFonts w:ascii="Arial" w:hAnsi="Arial" w:cs="Arial"/>
                </w:rPr>
                <w:fldChar w:fldCharType="end"/>
              </w:r>
            </w:hyperlink>
          </w:p>
        </w:tc>
      </w:tr>
      <w:tr w:rsidR="001F52FB" w:rsidRPr="00A51B7B" w14:paraId="4EFF5233" w14:textId="77777777" w:rsidTr="000212B4">
        <w:tc>
          <w:tcPr>
            <w:tcW w:w="1447" w:type="dxa"/>
            <w:vAlign w:val="center"/>
          </w:tcPr>
          <w:p w14:paraId="19B65EC4"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045E42B9"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Uncaria</w:t>
            </w:r>
            <w:proofErr w:type="spellEnd"/>
            <w:r w:rsidRPr="00A51B7B">
              <w:rPr>
                <w:rFonts w:ascii="Arial" w:hAnsi="Arial" w:cs="Arial"/>
                <w:i/>
                <w:iCs/>
              </w:rPr>
              <w:t xml:space="preserve"> tomentosa </w:t>
            </w:r>
            <w:r w:rsidRPr="00A51B7B">
              <w:rPr>
                <w:rFonts w:ascii="Arial" w:hAnsi="Arial" w:cs="Arial"/>
              </w:rPr>
              <w:t>(</w:t>
            </w:r>
            <w:proofErr w:type="spellStart"/>
            <w:r w:rsidRPr="00A51B7B">
              <w:rPr>
                <w:rFonts w:ascii="Arial" w:hAnsi="Arial" w:cs="Arial"/>
              </w:rPr>
              <w:t>Willd</w:t>
            </w:r>
            <w:proofErr w:type="spellEnd"/>
            <w:r w:rsidRPr="00A51B7B">
              <w:rPr>
                <w:rFonts w:ascii="Arial" w:hAnsi="Arial" w:cs="Arial"/>
              </w:rPr>
              <w:t xml:space="preserve">. ex </w:t>
            </w:r>
            <w:proofErr w:type="spellStart"/>
            <w:r w:rsidRPr="00A51B7B">
              <w:rPr>
                <w:rFonts w:ascii="Arial" w:hAnsi="Arial" w:cs="Arial"/>
              </w:rPr>
              <w:t>Schult</w:t>
            </w:r>
            <w:proofErr w:type="spellEnd"/>
            <w:r w:rsidRPr="00A51B7B">
              <w:rPr>
                <w:rFonts w:ascii="Arial" w:hAnsi="Arial" w:cs="Arial"/>
              </w:rPr>
              <w:t>.) DC.</w:t>
            </w:r>
          </w:p>
        </w:tc>
        <w:tc>
          <w:tcPr>
            <w:tcW w:w="2268" w:type="dxa"/>
            <w:vAlign w:val="center"/>
          </w:tcPr>
          <w:p w14:paraId="2F326B8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Water extracts</w:t>
            </w:r>
          </w:p>
        </w:tc>
        <w:tc>
          <w:tcPr>
            <w:tcW w:w="5812" w:type="dxa"/>
            <w:vAlign w:val="center"/>
          </w:tcPr>
          <w:p w14:paraId="3C54F0D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upregulate DNA repair and reduce skin cell death caused by UV exposure.</w:t>
            </w:r>
          </w:p>
        </w:tc>
        <w:tc>
          <w:tcPr>
            <w:tcW w:w="850" w:type="dxa"/>
            <w:vAlign w:val="center"/>
          </w:tcPr>
          <w:p w14:paraId="21A8422C" w14:textId="5FAEDD89" w:rsidR="001F52FB" w:rsidRPr="00A51B7B" w:rsidRDefault="00000000" w:rsidP="000212B4">
            <w:pPr>
              <w:spacing w:line="480" w:lineRule="auto"/>
              <w:ind w:firstLineChars="0" w:firstLine="0"/>
              <w:jc w:val="left"/>
              <w:rPr>
                <w:rFonts w:ascii="Arial" w:hAnsi="Arial" w:cs="Arial"/>
              </w:rPr>
            </w:pPr>
            <w:hyperlink w:anchor="_ENREF_123" w:tooltip="Mammone, 2006 #225" w:history="1">
              <w:r w:rsidR="00285727" w:rsidRPr="00A51B7B">
                <w:rPr>
                  <w:rFonts w:ascii="Arial" w:hAnsi="Arial" w:cs="Arial"/>
                </w:rPr>
                <w:fldChar w:fldCharType="begin">
                  <w:fldData xml:space="preserve">PEVuZE5vdGU+PENpdGU+PEF1dGhvcj5NYW1tb25lPC9BdXRob3I+PFllYXI+MjAwNjwvWWVhcj48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PEVuZE5vdGU+PENpdGU+PEF1dGhvcj5NYW1tb25lPC9BdXRob3I+PFllYXI+MjAwNjwvWWVhcj48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123</w:t>
              </w:r>
              <w:r w:rsidR="00285727" w:rsidRPr="00A51B7B">
                <w:rPr>
                  <w:rFonts w:ascii="Arial" w:hAnsi="Arial" w:cs="Arial"/>
                </w:rPr>
                <w:fldChar w:fldCharType="end"/>
              </w:r>
            </w:hyperlink>
          </w:p>
        </w:tc>
      </w:tr>
      <w:tr w:rsidR="001F52FB" w:rsidRPr="00A51B7B" w14:paraId="25464B07" w14:textId="77777777" w:rsidTr="000212B4">
        <w:tc>
          <w:tcPr>
            <w:tcW w:w="1447" w:type="dxa"/>
            <w:vAlign w:val="center"/>
          </w:tcPr>
          <w:p w14:paraId="34013B8E"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E5685F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Vitis vinifera</w:t>
            </w:r>
            <w:r w:rsidRPr="00A51B7B">
              <w:rPr>
                <w:rFonts w:ascii="Arial" w:hAnsi="Arial" w:cs="Arial"/>
              </w:rPr>
              <w:t xml:space="preserve"> L.</w:t>
            </w:r>
          </w:p>
        </w:tc>
        <w:tc>
          <w:tcPr>
            <w:tcW w:w="2268" w:type="dxa"/>
            <w:vAlign w:val="center"/>
          </w:tcPr>
          <w:p w14:paraId="485D096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Seed extracts</w:t>
            </w:r>
          </w:p>
        </w:tc>
        <w:tc>
          <w:tcPr>
            <w:tcW w:w="5812" w:type="dxa"/>
            <w:vAlign w:val="center"/>
          </w:tcPr>
          <w:p w14:paraId="343D82C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improve skin scales, skin wrinkles, skin smoothness, and skin roughness index.</w:t>
            </w:r>
          </w:p>
        </w:tc>
        <w:tc>
          <w:tcPr>
            <w:tcW w:w="850" w:type="dxa"/>
            <w:vAlign w:val="center"/>
          </w:tcPr>
          <w:p w14:paraId="36CE5958" w14:textId="2FC2B207" w:rsidR="001F52FB" w:rsidRPr="00A51B7B" w:rsidRDefault="00000000" w:rsidP="000212B4">
            <w:pPr>
              <w:spacing w:line="480" w:lineRule="auto"/>
              <w:ind w:firstLineChars="0" w:firstLine="0"/>
              <w:jc w:val="left"/>
              <w:rPr>
                <w:rFonts w:ascii="Arial" w:hAnsi="Arial" w:cs="Arial"/>
              </w:rPr>
            </w:pPr>
            <w:hyperlink w:anchor="_ENREF_124" w:tooltip="Waqas, 2018 #226" w:history="1">
              <w:r w:rsidR="00285727" w:rsidRPr="00A51B7B">
                <w:rPr>
                  <w:rFonts w:ascii="Arial" w:hAnsi="Arial" w:cs="Arial"/>
                </w:rPr>
                <w:fldChar w:fldCharType="begin">
                  <w:fldData xml:space="preserve">PEVuZE5vdGU+PENpdGU+PEF1dGhvcj5XYXFhczwvQXV0aG9yPjxZZWFyPjIwMTg8L1llYXI+PFJl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PEVuZE5vdGU+PENpdGU+PEF1dGhvcj5XYXFhczwvQXV0aG9yPjxZZWFyPjIwMTg8L1llYXI+PFJl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124</w:t>
              </w:r>
              <w:r w:rsidR="00285727" w:rsidRPr="00A51B7B">
                <w:rPr>
                  <w:rFonts w:ascii="Arial" w:hAnsi="Arial" w:cs="Arial"/>
                </w:rPr>
                <w:fldChar w:fldCharType="end"/>
              </w:r>
            </w:hyperlink>
          </w:p>
        </w:tc>
      </w:tr>
      <w:tr w:rsidR="001F52FB" w:rsidRPr="00A51B7B" w14:paraId="44E2318E" w14:textId="77777777" w:rsidTr="000212B4">
        <w:tc>
          <w:tcPr>
            <w:tcW w:w="1447" w:type="dxa"/>
            <w:vAlign w:val="center"/>
          </w:tcPr>
          <w:p w14:paraId="14B91F04"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CE79D45"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Withania</w:t>
            </w:r>
            <w:proofErr w:type="spellEnd"/>
            <w:r w:rsidRPr="00A51B7B">
              <w:rPr>
                <w:rFonts w:ascii="Arial" w:hAnsi="Arial" w:cs="Arial"/>
                <w:i/>
                <w:iCs/>
              </w:rPr>
              <w:t xml:space="preserve"> </w:t>
            </w:r>
            <w:proofErr w:type="spellStart"/>
            <w:r w:rsidRPr="00A51B7B">
              <w:rPr>
                <w:rFonts w:ascii="Arial" w:hAnsi="Arial" w:cs="Arial"/>
                <w:i/>
                <w:iCs/>
              </w:rPr>
              <w:t>somnifera</w:t>
            </w:r>
            <w:proofErr w:type="spellEnd"/>
            <w:r w:rsidRPr="00A51B7B">
              <w:rPr>
                <w:rFonts w:ascii="Arial" w:hAnsi="Arial" w:cs="Arial"/>
              </w:rPr>
              <w:t xml:space="preserve"> (L.) </w:t>
            </w:r>
            <w:proofErr w:type="spellStart"/>
            <w:r w:rsidRPr="00A51B7B">
              <w:rPr>
                <w:rFonts w:ascii="Arial" w:hAnsi="Arial" w:cs="Arial"/>
              </w:rPr>
              <w:t>Dunal</w:t>
            </w:r>
            <w:proofErr w:type="spellEnd"/>
          </w:p>
        </w:tc>
        <w:tc>
          <w:tcPr>
            <w:tcW w:w="2268" w:type="dxa"/>
            <w:vAlign w:val="center"/>
          </w:tcPr>
          <w:p w14:paraId="7C89181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Root extracts</w:t>
            </w:r>
          </w:p>
        </w:tc>
        <w:tc>
          <w:tcPr>
            <w:tcW w:w="5812" w:type="dxa"/>
            <w:vAlign w:val="center"/>
          </w:tcPr>
          <w:p w14:paraId="326EE54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promote DNA synthesis/proliferation of mesenchymal stem cells and slow down aging.</w:t>
            </w:r>
          </w:p>
        </w:tc>
        <w:tc>
          <w:tcPr>
            <w:tcW w:w="850" w:type="dxa"/>
            <w:vAlign w:val="center"/>
          </w:tcPr>
          <w:p w14:paraId="635EBF6A" w14:textId="03553050" w:rsidR="001F52FB" w:rsidRPr="00A51B7B" w:rsidRDefault="00000000" w:rsidP="000212B4">
            <w:pPr>
              <w:spacing w:line="480" w:lineRule="auto"/>
              <w:ind w:firstLineChars="0" w:firstLine="0"/>
              <w:jc w:val="left"/>
              <w:rPr>
                <w:rFonts w:ascii="Arial" w:hAnsi="Arial" w:cs="Arial"/>
              </w:rPr>
            </w:pPr>
            <w:hyperlink w:anchor="_ENREF_125" w:tooltip="Sanap, 2017 #410" w:history="1">
              <w:r w:rsidR="00285727" w:rsidRPr="00A51B7B">
                <w:rPr>
                  <w:rFonts w:ascii="Arial" w:hAnsi="Arial" w:cs="Arial"/>
                </w:rPr>
                <w:fldChar w:fldCharType="begin">
                  <w:fldData xml:space="preserve">PEVuZE5vdGU+PENpdGU+PEF1dGhvcj5TYW5hcDwvQXV0aG9yPjxZZWFyPjIwMTc8L1llYXI+PFJl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PEVuZE5vdGU+PENpdGU+PEF1dGhvcj5TYW5hcDwvQXV0aG9yPjxZZWFyPjIwMTc8L1llYXI+PFJl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125</w:t>
              </w:r>
              <w:r w:rsidR="00285727" w:rsidRPr="00A51B7B">
                <w:rPr>
                  <w:rFonts w:ascii="Arial" w:hAnsi="Arial" w:cs="Arial"/>
                </w:rPr>
                <w:fldChar w:fldCharType="end"/>
              </w:r>
            </w:hyperlink>
          </w:p>
        </w:tc>
      </w:tr>
      <w:tr w:rsidR="001F52FB" w:rsidRPr="00A51B7B" w14:paraId="29558D37" w14:textId="77777777" w:rsidTr="000212B4">
        <w:tc>
          <w:tcPr>
            <w:tcW w:w="1447" w:type="dxa"/>
            <w:vAlign w:val="center"/>
          </w:tcPr>
          <w:p w14:paraId="3493EB94"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9C1623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Zingiber officinale </w:t>
            </w:r>
            <w:r w:rsidRPr="00A51B7B">
              <w:rPr>
                <w:rFonts w:ascii="Arial" w:hAnsi="Arial" w:cs="Arial"/>
              </w:rPr>
              <w:t>Roscoe</w:t>
            </w:r>
          </w:p>
        </w:tc>
        <w:tc>
          <w:tcPr>
            <w:tcW w:w="2268" w:type="dxa"/>
            <w:vAlign w:val="center"/>
          </w:tcPr>
          <w:p w14:paraId="7AE0819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Methanol extracts</w:t>
            </w:r>
          </w:p>
        </w:tc>
        <w:tc>
          <w:tcPr>
            <w:tcW w:w="5812" w:type="dxa"/>
            <w:vAlign w:val="center"/>
          </w:tcPr>
          <w:p w14:paraId="11D9240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improve oxidative stress state and pro-inflammatory cascade response associated with aging.</w:t>
            </w:r>
          </w:p>
        </w:tc>
        <w:tc>
          <w:tcPr>
            <w:tcW w:w="850" w:type="dxa"/>
            <w:vAlign w:val="center"/>
          </w:tcPr>
          <w:p w14:paraId="5247D8D0" w14:textId="733A7252" w:rsidR="001F52FB" w:rsidRPr="00A51B7B" w:rsidRDefault="00000000" w:rsidP="000212B4">
            <w:pPr>
              <w:spacing w:line="480" w:lineRule="auto"/>
              <w:ind w:firstLineChars="0" w:firstLine="0"/>
              <w:jc w:val="left"/>
              <w:rPr>
                <w:rFonts w:ascii="Arial" w:hAnsi="Arial" w:cs="Arial"/>
              </w:rPr>
            </w:pPr>
            <w:hyperlink w:anchor="_ENREF_103" w:tooltip="Mohammadirad, 2013 #203" w:history="1">
              <w:r w:rsidR="00285727" w:rsidRPr="00A51B7B">
                <w:rPr>
                  <w:rFonts w:ascii="Arial" w:hAnsi="Arial" w:cs="Arial"/>
                </w:rPr>
                <w:fldChar w:fldCharType="begin">
                  <w:fldData xml:space="preserve">PEVuZE5vdGU+PENpdGU+PEF1dGhvcj5Nb2hhbW1hZGlyYWQ8L0F1dGhvcj48WWVhcj4yMDEzPC9Z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=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PEVuZE5vdGU+PENpdGU+PEF1dGhvcj5Nb2hhbW1hZGlyYWQ8L0F1dGhvcj48WWVhcj4yMDEzPC9Z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=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103</w:t>
              </w:r>
              <w:r w:rsidR="00285727" w:rsidRPr="00A51B7B">
                <w:rPr>
                  <w:rFonts w:ascii="Arial" w:hAnsi="Arial" w:cs="Arial"/>
                </w:rPr>
                <w:fldChar w:fldCharType="end"/>
              </w:r>
            </w:hyperlink>
          </w:p>
        </w:tc>
      </w:tr>
      <w:tr w:rsidR="001F52FB" w:rsidRPr="00A51B7B" w14:paraId="57AD57E5" w14:textId="77777777" w:rsidTr="000212B4">
        <w:tc>
          <w:tcPr>
            <w:tcW w:w="1447" w:type="dxa"/>
            <w:vAlign w:val="center"/>
          </w:tcPr>
          <w:p w14:paraId="52172ECD" w14:textId="77777777" w:rsidR="001F52FB" w:rsidRPr="00A51B7B" w:rsidRDefault="001F52FB" w:rsidP="000212B4">
            <w:pPr>
              <w:spacing w:line="480" w:lineRule="auto"/>
              <w:ind w:firstLineChars="0" w:firstLine="0"/>
              <w:jc w:val="left"/>
              <w:rPr>
                <w:rFonts w:ascii="Arial" w:hAnsi="Arial" w:cs="Arial"/>
                <w:b/>
                <w:bCs/>
              </w:rPr>
            </w:pPr>
            <w:r w:rsidRPr="00A51B7B">
              <w:rPr>
                <w:rFonts w:ascii="Arial" w:hAnsi="Arial" w:cs="Arial"/>
                <w:b/>
                <w:bCs/>
              </w:rPr>
              <w:t>Anti-</w:t>
            </w:r>
            <w:r w:rsidRPr="00A51B7B">
              <w:rPr>
                <w:rFonts w:ascii="Arial" w:hAnsi="Arial" w:cs="Arial"/>
                <w:b/>
                <w:bCs/>
              </w:rPr>
              <w:lastRenderedPageBreak/>
              <w:t>bacterial and Anti-fungal</w:t>
            </w:r>
          </w:p>
        </w:tc>
        <w:tc>
          <w:tcPr>
            <w:tcW w:w="3373" w:type="dxa"/>
            <w:vAlign w:val="center"/>
          </w:tcPr>
          <w:p w14:paraId="5E6B54A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lastRenderedPageBreak/>
              <w:t>Allium sativum</w:t>
            </w:r>
            <w:r w:rsidRPr="00A51B7B">
              <w:rPr>
                <w:rFonts w:ascii="Arial" w:hAnsi="Arial" w:cs="Arial"/>
              </w:rPr>
              <w:t xml:space="preserve"> L.</w:t>
            </w:r>
          </w:p>
        </w:tc>
        <w:tc>
          <w:tcPr>
            <w:tcW w:w="2268" w:type="dxa"/>
            <w:vAlign w:val="center"/>
          </w:tcPr>
          <w:p w14:paraId="569C416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diallyl </w:t>
            </w:r>
            <w:proofErr w:type="spellStart"/>
            <w:proofErr w:type="gramStart"/>
            <w:r w:rsidRPr="00A51B7B">
              <w:rPr>
                <w:rFonts w:ascii="Arial" w:hAnsi="Arial" w:cs="Arial"/>
              </w:rPr>
              <w:t>sulphide</w:t>
            </w:r>
            <w:proofErr w:type="spellEnd"/>
            <w:r w:rsidRPr="00A51B7B">
              <w:rPr>
                <w:rFonts w:ascii="Arial" w:hAnsi="Arial" w:cs="Arial"/>
              </w:rPr>
              <w:t>(</w:t>
            </w:r>
            <w:proofErr w:type="gramEnd"/>
            <w:r w:rsidRPr="00A51B7B">
              <w:rPr>
                <w:rFonts w:ascii="Arial" w:hAnsi="Arial" w:cs="Arial"/>
              </w:rPr>
              <w:t xml:space="preserve">DAS) </w:t>
            </w:r>
            <w:r w:rsidRPr="00A51B7B">
              <w:rPr>
                <w:rFonts w:ascii="Arial" w:hAnsi="Arial" w:cs="Arial"/>
              </w:rPr>
              <w:lastRenderedPageBreak/>
              <w:t xml:space="preserve">and diallyl </w:t>
            </w:r>
            <w:proofErr w:type="spellStart"/>
            <w:r w:rsidRPr="00A51B7B">
              <w:rPr>
                <w:rFonts w:ascii="Arial" w:hAnsi="Arial" w:cs="Arial"/>
              </w:rPr>
              <w:t>disulphide</w:t>
            </w:r>
            <w:proofErr w:type="spellEnd"/>
            <w:r w:rsidRPr="00A51B7B">
              <w:rPr>
                <w:rFonts w:ascii="Arial" w:hAnsi="Arial" w:cs="Arial"/>
              </w:rPr>
              <w:t>(DADS)</w:t>
            </w:r>
          </w:p>
        </w:tc>
        <w:tc>
          <w:tcPr>
            <w:tcW w:w="5812" w:type="dxa"/>
            <w:vAlign w:val="center"/>
          </w:tcPr>
          <w:p w14:paraId="4385A3A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lastRenderedPageBreak/>
              <w:t>I. C</w:t>
            </w:r>
            <w:r w:rsidRPr="00A51B7B">
              <w:rPr>
                <w:rFonts w:ascii="Arial" w:eastAsiaTheme="minorEastAsia" w:hAnsi="Arial" w:cs="Arial"/>
              </w:rPr>
              <w:t>an</w:t>
            </w:r>
            <w:r w:rsidRPr="00A51B7B">
              <w:rPr>
                <w:rFonts w:ascii="Arial" w:hAnsi="Arial" w:cs="Arial"/>
              </w:rPr>
              <w:t xml:space="preserve"> significantly inhibit proteinase, phospholipase secretion </w:t>
            </w:r>
            <w:r w:rsidRPr="00A51B7B">
              <w:rPr>
                <w:rFonts w:ascii="Arial" w:hAnsi="Arial" w:cs="Arial"/>
              </w:rPr>
              <w:lastRenderedPageBreak/>
              <w:t>and dimorphism in candida albicans.</w:t>
            </w:r>
          </w:p>
        </w:tc>
        <w:tc>
          <w:tcPr>
            <w:tcW w:w="850" w:type="dxa"/>
            <w:vAlign w:val="center"/>
          </w:tcPr>
          <w:p w14:paraId="78E3D69E" w14:textId="5D263F26" w:rsidR="001F52FB" w:rsidRPr="00A51B7B" w:rsidRDefault="00000000" w:rsidP="000212B4">
            <w:pPr>
              <w:spacing w:line="480" w:lineRule="auto"/>
              <w:ind w:firstLineChars="0" w:firstLine="0"/>
              <w:jc w:val="left"/>
              <w:rPr>
                <w:rFonts w:ascii="Arial" w:hAnsi="Arial" w:cs="Arial"/>
              </w:rPr>
            </w:pPr>
            <w:hyperlink w:anchor="_ENREF_126" w:tooltip="Yousuf, 2011 #389" w:history="1">
              <w:r w:rsidR="00285727" w:rsidRPr="00A51B7B">
                <w:rPr>
                  <w:rFonts w:ascii="Arial" w:hAnsi="Arial" w:cs="Arial"/>
                </w:rPr>
                <w:fldChar w:fldCharType="begin"/>
              </w:r>
              <w:r w:rsidR="00285727">
                <w:rPr>
                  <w:rFonts w:ascii="Arial" w:hAnsi="Arial" w:cs="Arial"/>
                </w:rPr>
                <w:instrText xml:space="preserve"> ADDIN EN.CITE &lt;EndNote&gt;&lt;Cite&gt;&lt;Author&gt;Yousuf&lt;/Author&gt;&lt;Year&gt;2011&lt;/Year&gt;&lt;RecNum&gt;389&lt;/RecNum&gt;&lt;DisplayText&gt;&lt;style face="superscript"&gt;126&lt;/style&gt;&lt;/DisplayText&gt;&lt;record&gt;&lt;rec-number&gt;389&lt;/rec-number&gt;&lt;foreign-keys&gt;&lt;key app="EN" db-id="02sfa2wrbps0vre9rt45za2vzrxr2r2eeptf" timestamp="1652253986"&gt;389&lt;/key&gt;&lt;/foreign-keys&gt;&lt;ref-type name="Journal Article"&gt;17&lt;/ref-type&gt;&lt;contributors&gt;&lt;authors&gt;&lt;author&gt;Yousuf, Snowber&lt;/author&gt;&lt;author&gt;Ahmad, Aijaz&lt;/author&gt;&lt;author&gt;Khan, Amber&lt;/author&gt;&lt;author&gt;Manzoor, Nikhat&lt;/author&gt;&lt;author&gt;Khan, Luqman A.&lt;/author&gt;&lt;/authors&gt;&lt;/contributors&gt;&lt;auth-address&gt;Department of Biosciences, Jamia Millia Islamia, New Delhi, India.&lt;/auth-address&gt;&lt;titles&gt;&lt;title&gt;Effect of garlic-derived allyl sulphides on morphogenesis and hydrolytic enzyme secretion in Candida albicans&lt;/title&gt;&lt;secondary-title&gt;Medical Mycology&lt;/secondary-title&gt;&lt;alt-title&gt;Med Mycol&lt;/alt-title&gt;&lt;/titles&gt;&lt;periodical&gt;&lt;full-title&gt;Medical Mycology&lt;/full-title&gt;&lt;abbr-1&gt;Med Mycol&lt;/abbr-1&gt;&lt;/periodical&gt;&lt;alt-periodical&gt;&lt;full-title&gt;Medical Mycology&lt;/full-title&gt;&lt;abbr-1&gt;Med Mycol&lt;/abbr-1&gt;&lt;/alt-periodical&gt;&lt;pages&gt;444-448&lt;/pages&gt;&lt;volume&gt;49&lt;/volume&gt;&lt;number&gt;4&lt;/number&gt;&lt;dates&gt;&lt;year&gt;2011&lt;/year&gt;&lt;/dates&gt;&lt;isbn&gt;1460-2709&lt;/isbn&gt;&lt;accession-num&gt;21128712&lt;/accession-num&gt;&lt;urls&gt;&lt;related-urls&gt;&lt;url&gt;https://pubmed.ncbi.nlm.nih.gov/21128712&lt;/url&gt;&lt;/related-urls&gt;&lt;/urls&gt;&lt;electronic-resource-num&gt;10.3109/13693786.2010.539629&lt;/electronic-resource-num&gt;&lt;remote-database-name&gt;PubMed&lt;/remote-database-name&gt;&lt;language&gt;eng&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126</w:t>
              </w:r>
              <w:r w:rsidR="00285727" w:rsidRPr="00A51B7B">
                <w:rPr>
                  <w:rFonts w:ascii="Arial" w:hAnsi="Arial" w:cs="Arial"/>
                </w:rPr>
                <w:fldChar w:fldCharType="end"/>
              </w:r>
            </w:hyperlink>
          </w:p>
        </w:tc>
      </w:tr>
      <w:tr w:rsidR="001F52FB" w:rsidRPr="00A51B7B" w14:paraId="4FE041A9" w14:textId="77777777" w:rsidTr="000212B4">
        <w:tc>
          <w:tcPr>
            <w:tcW w:w="1447" w:type="dxa"/>
            <w:vAlign w:val="center"/>
          </w:tcPr>
          <w:p w14:paraId="3011C6A2"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34FDF18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Ajuga </w:t>
            </w:r>
            <w:proofErr w:type="spellStart"/>
            <w:r w:rsidRPr="00A51B7B">
              <w:rPr>
                <w:rFonts w:ascii="Arial" w:hAnsi="Arial" w:cs="Arial"/>
                <w:i/>
                <w:iCs/>
              </w:rPr>
              <w:t>turkestanica</w:t>
            </w:r>
            <w:proofErr w:type="spellEnd"/>
            <w:r w:rsidRPr="00A51B7B">
              <w:rPr>
                <w:rFonts w:ascii="Arial" w:hAnsi="Arial" w:cs="Arial"/>
              </w:rPr>
              <w:t xml:space="preserve"> (Regel) </w:t>
            </w:r>
            <w:proofErr w:type="spellStart"/>
            <w:r w:rsidRPr="00A51B7B">
              <w:rPr>
                <w:rFonts w:ascii="Arial" w:hAnsi="Arial" w:cs="Arial"/>
              </w:rPr>
              <w:t>Briq</w:t>
            </w:r>
            <w:proofErr w:type="spellEnd"/>
            <w:r w:rsidRPr="00A51B7B">
              <w:rPr>
                <w:rFonts w:ascii="Arial" w:hAnsi="Arial" w:cs="Arial"/>
              </w:rPr>
              <w:t>.</w:t>
            </w:r>
          </w:p>
        </w:tc>
        <w:tc>
          <w:tcPr>
            <w:tcW w:w="2268" w:type="dxa"/>
            <w:vAlign w:val="center"/>
          </w:tcPr>
          <w:p w14:paraId="0D28404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Volatile oil</w:t>
            </w:r>
          </w:p>
        </w:tc>
        <w:tc>
          <w:tcPr>
            <w:tcW w:w="5812" w:type="dxa"/>
            <w:vAlign w:val="center"/>
          </w:tcPr>
          <w:p w14:paraId="5C36DB6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strong antibacterial activity against different bacteria and fungi.</w:t>
            </w:r>
          </w:p>
        </w:tc>
        <w:tc>
          <w:tcPr>
            <w:tcW w:w="850" w:type="dxa"/>
            <w:vAlign w:val="center"/>
          </w:tcPr>
          <w:p w14:paraId="3F8AEE2E" w14:textId="305518AD" w:rsidR="001F52FB" w:rsidRPr="00A51B7B" w:rsidRDefault="00000000" w:rsidP="000212B4">
            <w:pPr>
              <w:spacing w:line="480" w:lineRule="auto"/>
              <w:ind w:firstLineChars="0" w:firstLine="0"/>
              <w:jc w:val="left"/>
              <w:rPr>
                <w:rFonts w:ascii="Arial" w:hAnsi="Arial" w:cs="Arial"/>
              </w:rPr>
            </w:pPr>
            <w:hyperlink w:anchor="_ENREF_127" w:tooltip="Mamadalieva, 2019 #229" w:history="1">
              <w:r w:rsidR="00285727" w:rsidRPr="00A51B7B">
                <w:rPr>
                  <w:rFonts w:ascii="Arial" w:hAnsi="Arial" w:cs="Arial"/>
                </w:rPr>
                <w:fldChar w:fldCharType="begin"/>
              </w:r>
              <w:r w:rsidR="00285727">
                <w:rPr>
                  <w:rFonts w:ascii="Arial" w:hAnsi="Arial" w:cs="Arial"/>
                </w:rPr>
                <w:instrText xml:space="preserve"> ADDIN EN.CITE &lt;EndNote&gt;&lt;Cite&gt;&lt;Author&gt;Mamadalieva&lt;/Author&gt;&lt;Year&gt;2019&lt;/Year&gt;&lt;RecNum&gt;229&lt;/RecNum&gt;&lt;DisplayText&gt;&lt;style face="superscript"&gt;127&lt;/style&gt;&lt;/DisplayText&gt;&lt;record&gt;&lt;rec-number&gt;229&lt;/rec-number&gt;&lt;foreign-keys&gt;&lt;key app="EN" db-id="02sfa2wrbps0vre9rt45za2vzrxr2r2eeptf" timestamp="1651461222"&gt;229&lt;/key&gt;&lt;/foreign-keys&gt;&lt;ref-type name="Journal Article"&gt;17&lt;/ref-type&gt;&lt;contributors&gt;&lt;authors&gt;&lt;author&gt;Mamadalieva, Nilufar Z.&lt;/author&gt;&lt;author&gt;Youssef, Fadia S.&lt;/author&gt;&lt;author&gt;Ashour, Mohamed L.&lt;/author&gt;&lt;author&gt;Sasmakov, Sobirdjan A.&lt;/author&gt;&lt;author&gt;Tiezzi, Antonio&lt;/author&gt;&lt;author&gt;Azimova, Shahnoz S.&lt;/author&gt;&lt;/authors&gt;&lt;/contributors&gt;&lt;titles&gt;&lt;title&gt;Chemical composition, antimicrobial and antioxidant activities of the essential oils of three Uzbek Lamiaceae species&lt;/title&gt;&lt;secondary-title&gt;Natural Product Research&lt;/secondary-title&gt;&lt;/titles&gt;&lt;periodical&gt;&lt;full-title&gt;Natural Product Research&lt;/full-title&gt;&lt;abbr-1&gt;Nat. Prod. Res.&lt;/abbr-1&gt;&lt;/periodical&gt;&lt;pages&gt;2394-2397&lt;/pages&gt;&lt;volume&gt;33&lt;/volume&gt;&lt;number&gt;16&lt;/number&gt;&lt;dates&gt;&lt;year&gt;2019&lt;/year&gt;&lt;pub-dates&gt;&lt;date&gt;Aug 18&lt;/date&gt;&lt;/pub-dates&gt;&lt;/dates&gt;&lt;isbn&gt;1478-6419&lt;/isbn&gt;&lt;accession-num&gt;WOS:000472075600018&lt;/accession-num&gt;&lt;urls&gt;&lt;related-urls&gt;&lt;url&gt;&amp;lt;Go to ISI&amp;gt;://WOS:000472075600018&lt;/url&gt;&lt;/related-urls&gt;&lt;/urls&gt;&lt;electronic-resource-num&gt;10.1080/14786419.2018.1443088&lt;/electronic-resource-num&gt;&lt;/record&gt;&lt;/Cite&gt;&lt;/EndNote&gt;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127</w:t>
              </w:r>
              <w:r w:rsidR="00285727" w:rsidRPr="00A51B7B">
                <w:rPr>
                  <w:rFonts w:ascii="Arial" w:hAnsi="Arial" w:cs="Arial"/>
                </w:rPr>
                <w:fldChar w:fldCharType="end"/>
              </w:r>
            </w:hyperlink>
          </w:p>
        </w:tc>
      </w:tr>
      <w:tr w:rsidR="001F52FB" w:rsidRPr="00A51B7B" w14:paraId="5E217EEF" w14:textId="77777777" w:rsidTr="000212B4">
        <w:tc>
          <w:tcPr>
            <w:tcW w:w="1447" w:type="dxa"/>
            <w:vAlign w:val="center"/>
          </w:tcPr>
          <w:p w14:paraId="6943E043"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6BFF4B72"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Alstonia</w:t>
            </w:r>
            <w:proofErr w:type="spellEnd"/>
            <w:r w:rsidRPr="00A51B7B">
              <w:rPr>
                <w:rFonts w:ascii="Arial" w:hAnsi="Arial" w:cs="Arial"/>
                <w:i/>
                <w:iCs/>
              </w:rPr>
              <w:t xml:space="preserve"> </w:t>
            </w:r>
            <w:proofErr w:type="spellStart"/>
            <w:r w:rsidRPr="00A51B7B">
              <w:rPr>
                <w:rFonts w:ascii="Arial" w:hAnsi="Arial" w:cs="Arial"/>
                <w:i/>
                <w:iCs/>
              </w:rPr>
              <w:t>scholaris</w:t>
            </w:r>
            <w:proofErr w:type="spellEnd"/>
            <w:r w:rsidRPr="00A51B7B">
              <w:rPr>
                <w:rFonts w:ascii="Arial" w:hAnsi="Arial" w:cs="Arial"/>
              </w:rPr>
              <w:t xml:space="preserve"> (L.) R. Br.</w:t>
            </w:r>
          </w:p>
        </w:tc>
        <w:tc>
          <w:tcPr>
            <w:tcW w:w="2268" w:type="dxa"/>
            <w:vAlign w:val="center"/>
          </w:tcPr>
          <w:p w14:paraId="3BFE3DD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Methanol extracts</w:t>
            </w:r>
          </w:p>
        </w:tc>
        <w:tc>
          <w:tcPr>
            <w:tcW w:w="5812" w:type="dxa"/>
            <w:vAlign w:val="center"/>
          </w:tcPr>
          <w:p w14:paraId="23972A7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good antibacterial activity.</w:t>
            </w:r>
          </w:p>
        </w:tc>
        <w:tc>
          <w:tcPr>
            <w:tcW w:w="850" w:type="dxa"/>
            <w:vAlign w:val="center"/>
          </w:tcPr>
          <w:p w14:paraId="7944C409" w14:textId="54D65D4D" w:rsidR="001F52FB" w:rsidRPr="00A51B7B" w:rsidRDefault="00000000" w:rsidP="000212B4">
            <w:pPr>
              <w:spacing w:line="480" w:lineRule="auto"/>
              <w:ind w:firstLineChars="0" w:firstLine="0"/>
              <w:jc w:val="left"/>
              <w:rPr>
                <w:rFonts w:ascii="Arial" w:hAnsi="Arial" w:cs="Arial"/>
              </w:rPr>
            </w:pPr>
            <w:hyperlink w:anchor="_ENREF_128" w:tooltip="Swamy, 2019 #230" w:history="1">
              <w:r w:rsidR="00285727" w:rsidRPr="00A51B7B">
                <w:rPr>
                  <w:rFonts w:ascii="Arial" w:hAnsi="Arial" w:cs="Arial"/>
                </w:rPr>
                <w:fldChar w:fldCharType="begin"/>
              </w:r>
              <w:r w:rsidR="00285727">
                <w:rPr>
                  <w:rFonts w:ascii="Arial" w:hAnsi="Arial" w:cs="Arial"/>
                </w:rPr>
                <w:instrText xml:space="preserve"> ADDIN EN.CITE &lt;EndNote&gt;&lt;Cite&gt;&lt;Author&gt;Swamy&lt;/Author&gt;&lt;Year&gt;2019&lt;/Year&gt;&lt;RecNum&gt;230&lt;/RecNum&gt;&lt;DisplayText&gt;&lt;style face="superscript"&gt;128&lt;/style&gt;&lt;/DisplayText&gt;&lt;record&gt;&lt;rec-number&gt;230&lt;/rec-number&gt;&lt;foreign-keys&gt;&lt;key app="EN" db-id="02sfa2wrbps0vre9rt45za2vzrxr2r2eeptf" timestamp="1651462093"&gt;230&lt;/key&gt;&lt;/foreign-keys&gt;&lt;ref-type name="Journal Article"&gt;17&lt;/ref-type&gt;&lt;contributors&gt;&lt;authors&gt;&lt;author&gt;Swamy, Nattala Tirupathi&lt;/author&gt;&lt;author&gt;Rosaiah, Gorrepati&lt;/author&gt;&lt;author&gt;Babu, Kakumanu&lt;/author&gt;&lt;author&gt;Kumar, Kovvada Vijay&lt;/author&gt;&lt;/authors&gt;&lt;/contributors&gt;&lt;titles&gt;&lt;title&gt;A STUDY ON PHYTOCHEMICAL COMPOSITION, GC-MS ANALYSIS AND ANTI-MICROBIAL POTENTIAL OF METHANOLIC LEAF EXTRACT OF ALSTONIA SCHOLARIS (L.) R. BR&lt;/title&gt;&lt;secondary-title&gt;International Journal of Pharmaceutical Sciences and Research&lt;/secondary-title&gt;&lt;/titles&gt;&lt;periodical&gt;&lt;full-title&gt;International Journal of Pharmaceutical Sciences and Research&lt;/full-title&gt;&lt;/periodical&gt;&lt;pages&gt;747-755&lt;/pages&gt;&lt;volume&gt;10&lt;/volume&gt;&lt;number&gt;2&lt;/number&gt;&lt;dates&gt;&lt;year&gt;2019&lt;/year&gt;&lt;pub-dates&gt;&lt;date&gt;Feb&lt;/date&gt;&lt;/pub-dates&gt;&lt;/dates&gt;&lt;isbn&gt;0975-8232&lt;/isbn&gt;&lt;accession-num&gt;WOS:000461243400035&lt;/accession-num&gt;&lt;urls&gt;&lt;related-urls&gt;&lt;url&gt;&amp;lt;Go to ISI&amp;gt;://WOS:000461243400035&lt;/url&gt;&lt;/related-urls&gt;&lt;/urls&gt;&lt;electronic-resource-num&gt;10.13040/ijpsr.0975-8232.10(3).747-55&lt;/electronic-resource-num&gt;&lt;/record&gt;&lt;/Cite&gt;&lt;/EndNote&gt;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128</w:t>
              </w:r>
              <w:r w:rsidR="00285727" w:rsidRPr="00A51B7B">
                <w:rPr>
                  <w:rFonts w:ascii="Arial" w:hAnsi="Arial" w:cs="Arial"/>
                </w:rPr>
                <w:fldChar w:fldCharType="end"/>
              </w:r>
            </w:hyperlink>
          </w:p>
        </w:tc>
      </w:tr>
      <w:tr w:rsidR="001F52FB" w:rsidRPr="00A51B7B" w14:paraId="0E95CE02" w14:textId="77777777" w:rsidTr="000212B4">
        <w:tc>
          <w:tcPr>
            <w:tcW w:w="1447" w:type="dxa"/>
            <w:vAlign w:val="center"/>
          </w:tcPr>
          <w:p w14:paraId="460F85CB"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5C8C96F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Aegle </w:t>
            </w:r>
            <w:proofErr w:type="spellStart"/>
            <w:r w:rsidRPr="00A51B7B">
              <w:rPr>
                <w:rFonts w:ascii="Arial" w:hAnsi="Arial" w:cs="Arial"/>
                <w:i/>
                <w:iCs/>
              </w:rPr>
              <w:t>marmelos</w:t>
            </w:r>
            <w:proofErr w:type="spellEnd"/>
            <w:r w:rsidRPr="00A51B7B">
              <w:rPr>
                <w:rFonts w:ascii="Arial" w:hAnsi="Arial" w:cs="Arial"/>
              </w:rPr>
              <w:t xml:space="preserve"> (L.) </w:t>
            </w:r>
            <w:proofErr w:type="spellStart"/>
            <w:r w:rsidRPr="00A51B7B">
              <w:rPr>
                <w:rFonts w:ascii="Arial" w:hAnsi="Arial" w:cs="Arial"/>
              </w:rPr>
              <w:t>Corrêa</w:t>
            </w:r>
            <w:proofErr w:type="spellEnd"/>
          </w:p>
        </w:tc>
        <w:tc>
          <w:tcPr>
            <w:tcW w:w="2268" w:type="dxa"/>
            <w:vAlign w:val="center"/>
          </w:tcPr>
          <w:p w14:paraId="1888298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Leaf extracts</w:t>
            </w:r>
          </w:p>
        </w:tc>
        <w:tc>
          <w:tcPr>
            <w:tcW w:w="5812" w:type="dxa"/>
            <w:vAlign w:val="center"/>
          </w:tcPr>
          <w:p w14:paraId="3AAD981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anti-dermal fungal activity.</w:t>
            </w:r>
          </w:p>
        </w:tc>
        <w:tc>
          <w:tcPr>
            <w:tcW w:w="850" w:type="dxa"/>
            <w:vAlign w:val="center"/>
          </w:tcPr>
          <w:p w14:paraId="30B0ED8B" w14:textId="6262FDD0" w:rsidR="001F52FB" w:rsidRPr="00A51B7B" w:rsidRDefault="00000000" w:rsidP="000212B4">
            <w:pPr>
              <w:spacing w:line="480" w:lineRule="auto"/>
              <w:ind w:firstLineChars="0" w:firstLine="0"/>
              <w:jc w:val="left"/>
              <w:rPr>
                <w:rFonts w:ascii="Arial" w:hAnsi="Arial" w:cs="Arial"/>
              </w:rPr>
            </w:pPr>
            <w:hyperlink w:anchor="_ENREF_129" w:tooltip="Balakumar, 2011 #228" w:history="1">
              <w:r w:rsidR="00285727" w:rsidRPr="00A51B7B">
                <w:rPr>
                  <w:rFonts w:ascii="Arial" w:hAnsi="Arial" w:cs="Arial"/>
                </w:rPr>
                <w:fldChar w:fldCharType="begin"/>
              </w:r>
              <w:r w:rsidR="00285727">
                <w:rPr>
                  <w:rFonts w:ascii="Arial" w:hAnsi="Arial" w:cs="Arial"/>
                </w:rPr>
                <w:instrText xml:space="preserve"> ADDIN EN.CITE &lt;EndNote&gt;&lt;Cite&gt;&lt;Author&gt;Balakumar&lt;/Author&gt;&lt;Year&gt;2011&lt;/Year&gt;&lt;RecNum&gt;228&lt;/RecNum&gt;&lt;DisplayText&gt;&lt;style face="superscript"&gt;129&lt;/style&gt;&lt;/DisplayText&gt;&lt;record&gt;&lt;rec-number&gt;228&lt;/rec-number&gt;&lt;foreign-keys&gt;&lt;key app="EN" db-id="02sfa2wrbps0vre9rt45za2vzrxr2r2eeptf" timestamp="1651460952"&gt;228&lt;/key&gt;&lt;/foreign-keys&gt;&lt;ref-type name="Journal Article"&gt;17&lt;/ref-type&gt;&lt;contributors&gt;&lt;authors&gt;&lt;author&gt;Balakumar, S.&lt;/author&gt;&lt;author&gt;Rajan, S.&lt;/author&gt;&lt;author&gt;Thirunalasundari, T.&lt;/author&gt;&lt;author&gt;Jeeva, S.&lt;/author&gt;&lt;/authors&gt;&lt;/contributors&gt;&lt;titles&gt;&lt;title&gt;Antifungal activity of Aegle marmelos (L.) Correa (Rutaceae) leaf extract on dermatophytes&lt;/title&gt;&lt;secondary-title&gt;Asian Pacific journal of tropical biomedicine&lt;/secondary-title&gt;&lt;/titles&gt;&lt;periodical&gt;&lt;full-title&gt;Asian Pacific journal of tropical biomedicine&lt;/full-title&gt;&lt;/periodical&gt;&lt;pages&gt;309-12&lt;/pages&gt;&lt;volume&gt;1&lt;/volume&gt;&lt;number&gt;4&lt;/number&gt;&lt;dates&gt;&lt;year&gt;2011&lt;/year&gt;&lt;pub-dates&gt;&lt;date&gt;2011-Aug&lt;/date&gt;&lt;/pub-dates&gt;&lt;/dates&gt;&lt;isbn&gt;2221-1691&lt;/isbn&gt;&lt;accession-num&gt;MEDLINE:23569781&lt;/accession-num&gt;&lt;urls&gt;&lt;related-urls&gt;&lt;url&gt;&amp;lt;Go to ISI&amp;gt;://MEDLINE:23569781&lt;/url&gt;&lt;/related-urls&gt;&lt;/urls&gt;&lt;electronic-resource-num&gt;10.1016/s2221-1691(11)60049-x&lt;/electronic-resource-num&gt;&lt;/record&gt;&lt;/Cite&gt;&lt;/EndNote&gt;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129</w:t>
              </w:r>
              <w:r w:rsidR="00285727" w:rsidRPr="00A51B7B">
                <w:rPr>
                  <w:rFonts w:ascii="Arial" w:hAnsi="Arial" w:cs="Arial"/>
                </w:rPr>
                <w:fldChar w:fldCharType="end"/>
              </w:r>
            </w:hyperlink>
          </w:p>
        </w:tc>
      </w:tr>
      <w:tr w:rsidR="001F52FB" w:rsidRPr="00A51B7B" w14:paraId="2C4E2D64" w14:textId="77777777" w:rsidTr="000212B4">
        <w:tc>
          <w:tcPr>
            <w:tcW w:w="1447" w:type="dxa"/>
            <w:vAlign w:val="center"/>
          </w:tcPr>
          <w:p w14:paraId="240CD468"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B3D5DA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Andrographis </w:t>
            </w:r>
            <w:proofErr w:type="spellStart"/>
            <w:r w:rsidRPr="00A51B7B">
              <w:rPr>
                <w:rFonts w:ascii="Arial" w:hAnsi="Arial" w:cs="Arial"/>
                <w:i/>
                <w:iCs/>
              </w:rPr>
              <w:t>paniculata</w:t>
            </w:r>
            <w:proofErr w:type="spellEnd"/>
            <w:r w:rsidRPr="00A51B7B">
              <w:rPr>
                <w:rFonts w:ascii="Arial" w:hAnsi="Arial" w:cs="Arial"/>
              </w:rPr>
              <w:t xml:space="preserve"> (</w:t>
            </w:r>
            <w:proofErr w:type="spellStart"/>
            <w:r w:rsidRPr="00A51B7B">
              <w:rPr>
                <w:rFonts w:ascii="Arial" w:hAnsi="Arial" w:cs="Arial"/>
              </w:rPr>
              <w:t>Burm.f</w:t>
            </w:r>
            <w:proofErr w:type="spellEnd"/>
            <w:r w:rsidRPr="00A51B7B">
              <w:rPr>
                <w:rFonts w:ascii="Arial" w:hAnsi="Arial" w:cs="Arial"/>
              </w:rPr>
              <w:t xml:space="preserve">.) </w:t>
            </w:r>
            <w:proofErr w:type="spellStart"/>
            <w:r w:rsidRPr="00A51B7B">
              <w:rPr>
                <w:rFonts w:ascii="Arial" w:hAnsi="Arial" w:cs="Arial"/>
              </w:rPr>
              <w:t>Nees</w:t>
            </w:r>
            <w:proofErr w:type="spellEnd"/>
          </w:p>
        </w:tc>
        <w:tc>
          <w:tcPr>
            <w:tcW w:w="2268" w:type="dxa"/>
            <w:vAlign w:val="center"/>
          </w:tcPr>
          <w:p w14:paraId="1C3F325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Methanol extracts</w:t>
            </w:r>
          </w:p>
        </w:tc>
        <w:tc>
          <w:tcPr>
            <w:tcW w:w="5812" w:type="dxa"/>
            <w:vAlign w:val="center"/>
          </w:tcPr>
          <w:p w14:paraId="3F7A85C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a strong inhibitory effect on Gram-positive bacteria.</w:t>
            </w:r>
          </w:p>
        </w:tc>
        <w:tc>
          <w:tcPr>
            <w:tcW w:w="850" w:type="dxa"/>
            <w:vAlign w:val="center"/>
          </w:tcPr>
          <w:p w14:paraId="5A69EA4B" w14:textId="70A49FBD" w:rsidR="001F52FB" w:rsidRPr="00A51B7B" w:rsidRDefault="00000000" w:rsidP="000212B4">
            <w:pPr>
              <w:spacing w:line="480" w:lineRule="auto"/>
              <w:ind w:firstLineChars="0" w:firstLine="0"/>
              <w:jc w:val="left"/>
              <w:rPr>
                <w:rFonts w:ascii="Arial" w:hAnsi="Arial" w:cs="Arial"/>
              </w:rPr>
            </w:pPr>
            <w:hyperlink w:anchor="_ENREF_130" w:tooltip="Chuah, 2017 #232" w:history="1">
              <w:r w:rsidR="00285727" w:rsidRPr="00A51B7B">
                <w:rPr>
                  <w:rFonts w:ascii="Arial" w:hAnsi="Arial" w:cs="Arial"/>
                </w:rPr>
                <w:fldChar w:fldCharType="begin"/>
              </w:r>
              <w:r w:rsidR="00285727">
                <w:rPr>
                  <w:rFonts w:ascii="Arial" w:hAnsi="Arial" w:cs="Arial"/>
                </w:rPr>
                <w:instrText xml:space="preserve"> ADDIN EN.CITE &lt;EndNote&gt;&lt;Cite&gt;&lt;Author&gt;Chuah&lt;/Author&gt;&lt;Year&gt;2017&lt;/Year&gt;&lt;RecNum&gt;232&lt;/RecNum&gt;&lt;DisplayText&gt;&lt;style face="superscript"&gt;130&lt;/style&gt;&lt;/DisplayText&gt;&lt;record&gt;&lt;rec-number&gt;232&lt;/rec-number&gt;&lt;foreign-keys&gt;&lt;key app="EN" db-id="02sfa2wrbps0vre9rt45za2vzrxr2r2eeptf" timestamp="1651469129"&gt;232&lt;/key&gt;&lt;/foreign-keys&gt;&lt;ref-type name="Journal Article"&gt;17&lt;/ref-type&gt;&lt;contributors&gt;&lt;authors&gt;&lt;author&gt;Chuah, X. Q.&lt;/author&gt;&lt;author&gt;Mun, W.&lt;/author&gt;&lt;author&gt;Sen Teo, S.&lt;/author&gt;&lt;/authors&gt;&lt;/contributors&gt;&lt;auth-address&gt;[Chuah, Xin Qi; Mun, Wenlynn; Sen Teo, Swee] UCSI Univ, Dept Biotechnol, Kuala Lumpur, Malaysia.&amp;#xD;Sen Teo, S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UCSI Univ, 1,Jalan Menara Gading, Kuala Lumpur 56000, Malaysia.&amp;#xD;teoss@ucsiuniversity.edu.my&lt;/auth-address&gt;&lt;titles&gt;&lt;title&gt;Comparison study of anti-microbial activity between crude extract of Kappaphycus alvarezii and Andrographis paniculata&lt;/title&gt;&lt;secondary-title&gt;Asian Pacific Journal of Tropical Biomedicine&lt;/secondary-title&gt;&lt;alt-title&gt;Asian Pac. Trop. Biomed.&lt;/alt-title&gt;&lt;/titles&gt;&lt;periodical&gt;&lt;full-title&gt;Asian Pacific journal of tropical biomedicine&lt;/full-title&gt;&lt;/periodical&gt;&lt;pages&gt;729-731&lt;/pages&gt;&lt;volume&gt;7&lt;/volume&gt;&lt;number&gt;8&lt;/number&gt;&lt;keywords&gt;&lt;keyword&gt;Tropical Medicine&lt;/keyword&gt;&lt;/keywords&gt;&lt;dates&gt;&lt;year&gt;2017&lt;/year&gt;&lt;pub-dates&gt;&lt;date&gt;Aug&lt;/date&gt;&lt;/pub-dates&gt;&lt;/dates&gt;&lt;isbn&gt;2221-1691&lt;/isbn&gt;&lt;accession-num&gt;WOS:000408640800012&lt;/accession-num&gt;&lt;work-type&gt;Article&lt;/work-type&gt;&lt;urls&gt;&lt;related-urls&gt;&lt;url&gt;&amp;lt;Go to ISI&amp;gt;://WOS:000408640800012&lt;/url&gt;&lt;/related-urls&gt;&lt;/urls&gt;&lt;electronic-resource-num&gt;10.1016/j.apjtb.2017.07.003&lt;/electronic-resource-num&gt;&lt;language&gt;English&lt;/language&gt;&lt;/record&gt;&lt;/Cite&gt;&lt;/EndNote&gt;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130</w:t>
              </w:r>
              <w:r w:rsidR="00285727" w:rsidRPr="00A51B7B">
                <w:rPr>
                  <w:rFonts w:ascii="Arial" w:hAnsi="Arial" w:cs="Arial"/>
                </w:rPr>
                <w:fldChar w:fldCharType="end"/>
              </w:r>
            </w:hyperlink>
          </w:p>
        </w:tc>
      </w:tr>
      <w:tr w:rsidR="001F52FB" w:rsidRPr="00A51B7B" w14:paraId="4F3AC554" w14:textId="77777777" w:rsidTr="000212B4">
        <w:tc>
          <w:tcPr>
            <w:tcW w:w="1447" w:type="dxa"/>
            <w:vAlign w:val="center"/>
          </w:tcPr>
          <w:p w14:paraId="4E302F9E"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99F958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Annona muricata </w:t>
            </w:r>
            <w:r w:rsidRPr="00A51B7B">
              <w:rPr>
                <w:rFonts w:ascii="Arial" w:hAnsi="Arial" w:cs="Arial"/>
              </w:rPr>
              <w:t>L.</w:t>
            </w:r>
          </w:p>
        </w:tc>
        <w:tc>
          <w:tcPr>
            <w:tcW w:w="2268" w:type="dxa"/>
            <w:vAlign w:val="center"/>
          </w:tcPr>
          <w:p w14:paraId="6A37CFF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7A32A0A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antibacterial effect on both Staphylococcus aureus and Escherichia coli.</w:t>
            </w:r>
          </w:p>
        </w:tc>
        <w:tc>
          <w:tcPr>
            <w:tcW w:w="850" w:type="dxa"/>
            <w:vAlign w:val="center"/>
          </w:tcPr>
          <w:p w14:paraId="034A2A05" w14:textId="047B189D" w:rsidR="001F52FB" w:rsidRPr="00A51B7B" w:rsidRDefault="00000000" w:rsidP="000212B4">
            <w:pPr>
              <w:spacing w:line="480" w:lineRule="auto"/>
              <w:ind w:firstLineChars="0" w:firstLine="0"/>
              <w:jc w:val="left"/>
              <w:rPr>
                <w:rFonts w:ascii="Arial" w:hAnsi="Arial" w:cs="Arial"/>
              </w:rPr>
            </w:pPr>
            <w:hyperlink w:anchor="_ENREF_131" w:tooltip="da Silva, 2022 #233" w:history="1">
              <w:r w:rsidR="00285727" w:rsidRPr="00A51B7B">
                <w:rPr>
                  <w:rFonts w:ascii="Arial" w:hAnsi="Arial" w:cs="Arial"/>
                </w:rPr>
                <w:fldChar w:fldCharType="begin">
                  <w:fldData xml:space="preserve">PEVuZE5vdGU+PENpdGU+PEF1dGhvcj5kYSBTaWx2YTwvQXV0aG9yPjxZZWFyPjIwMjI8L1llYXI+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PEVuZE5vdGU+PENpdGU+PEF1dGhvcj5kYSBTaWx2YTwvQXV0aG9yPjxZZWFyPjIwMjI8L1llYXI+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131</w:t>
              </w:r>
              <w:r w:rsidR="00285727" w:rsidRPr="00A51B7B">
                <w:rPr>
                  <w:rFonts w:ascii="Arial" w:hAnsi="Arial" w:cs="Arial"/>
                </w:rPr>
                <w:fldChar w:fldCharType="end"/>
              </w:r>
            </w:hyperlink>
          </w:p>
        </w:tc>
      </w:tr>
      <w:tr w:rsidR="001F52FB" w:rsidRPr="00A51B7B" w14:paraId="660D93E7" w14:textId="77777777" w:rsidTr="000212B4">
        <w:tc>
          <w:tcPr>
            <w:tcW w:w="1447" w:type="dxa"/>
            <w:vAlign w:val="center"/>
          </w:tcPr>
          <w:p w14:paraId="1CB0F43F"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B96DF5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Asparagus </w:t>
            </w:r>
            <w:proofErr w:type="spellStart"/>
            <w:r w:rsidRPr="00A51B7B">
              <w:rPr>
                <w:rFonts w:ascii="Arial" w:hAnsi="Arial" w:cs="Arial"/>
                <w:i/>
                <w:iCs/>
              </w:rPr>
              <w:t>racemosus</w:t>
            </w:r>
            <w:proofErr w:type="spellEnd"/>
            <w:r w:rsidRPr="00A51B7B">
              <w:rPr>
                <w:rFonts w:ascii="Arial" w:hAnsi="Arial" w:cs="Arial"/>
                <w:i/>
                <w:iCs/>
              </w:rPr>
              <w:t xml:space="preserve"> </w:t>
            </w:r>
            <w:proofErr w:type="spellStart"/>
            <w:r w:rsidRPr="00A51B7B">
              <w:rPr>
                <w:rFonts w:ascii="Arial" w:hAnsi="Arial" w:cs="Arial"/>
              </w:rPr>
              <w:t>Willd</w:t>
            </w:r>
            <w:proofErr w:type="spellEnd"/>
            <w:r w:rsidRPr="00A51B7B">
              <w:rPr>
                <w:rFonts w:ascii="Arial" w:hAnsi="Arial" w:cs="Arial"/>
              </w:rPr>
              <w:t>.</w:t>
            </w:r>
          </w:p>
        </w:tc>
        <w:tc>
          <w:tcPr>
            <w:tcW w:w="2268" w:type="dxa"/>
            <w:vAlign w:val="center"/>
          </w:tcPr>
          <w:p w14:paraId="7603E1C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Root ethanol extracts</w:t>
            </w:r>
          </w:p>
        </w:tc>
        <w:tc>
          <w:tcPr>
            <w:tcW w:w="5812" w:type="dxa"/>
            <w:vAlign w:val="center"/>
          </w:tcPr>
          <w:p w14:paraId="0DF8835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inhibitory activity against Malassezia.</w:t>
            </w:r>
          </w:p>
        </w:tc>
        <w:tc>
          <w:tcPr>
            <w:tcW w:w="850" w:type="dxa"/>
            <w:vAlign w:val="center"/>
          </w:tcPr>
          <w:p w14:paraId="11D2FBAB" w14:textId="0F2F5C00" w:rsidR="001F52FB" w:rsidRPr="00A51B7B" w:rsidRDefault="00000000" w:rsidP="000212B4">
            <w:pPr>
              <w:spacing w:line="480" w:lineRule="auto"/>
              <w:ind w:firstLineChars="0" w:firstLine="0"/>
              <w:jc w:val="left"/>
              <w:rPr>
                <w:rFonts w:ascii="Arial" w:hAnsi="Arial" w:cs="Arial"/>
              </w:rPr>
            </w:pPr>
            <w:hyperlink w:anchor="_ENREF_132" w:tooltip="Onlom, 2014 #234" w:history="1">
              <w:r w:rsidR="00285727" w:rsidRPr="00A51B7B">
                <w:rPr>
                  <w:rFonts w:ascii="Arial" w:hAnsi="Arial" w:cs="Arial"/>
                </w:rPr>
                <w:fldChar w:fldCharType="begin">
                  <w:fldData xml:space="preserve">PEVuZE5vdGU+PENpdGU+PEF1dGhvcj5PbmxvbTwvQXV0aG9yPjxZZWFyPjIwMTQ8L1llYXI+PFJl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PEVuZE5vdGU+PENpdGU+PEF1dGhvcj5PbmxvbTwvQXV0aG9yPjxZZWFyPjIwMTQ8L1llYXI+PFJl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132</w:t>
              </w:r>
              <w:r w:rsidR="00285727" w:rsidRPr="00A51B7B">
                <w:rPr>
                  <w:rFonts w:ascii="Arial" w:hAnsi="Arial" w:cs="Arial"/>
                </w:rPr>
                <w:fldChar w:fldCharType="end"/>
              </w:r>
            </w:hyperlink>
          </w:p>
        </w:tc>
      </w:tr>
      <w:tr w:rsidR="001F52FB" w:rsidRPr="00A51B7B" w14:paraId="72777CDD" w14:textId="77777777" w:rsidTr="000212B4">
        <w:tc>
          <w:tcPr>
            <w:tcW w:w="1447" w:type="dxa"/>
            <w:vAlign w:val="center"/>
          </w:tcPr>
          <w:p w14:paraId="31EFFB61"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5E8B98BF"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Azadirachta</w:t>
            </w:r>
            <w:proofErr w:type="spellEnd"/>
            <w:r w:rsidRPr="00A51B7B">
              <w:rPr>
                <w:rFonts w:ascii="Arial" w:hAnsi="Arial" w:cs="Arial"/>
                <w:i/>
                <w:iCs/>
              </w:rPr>
              <w:t xml:space="preserve"> indica</w:t>
            </w:r>
            <w:r w:rsidRPr="00A51B7B">
              <w:rPr>
                <w:rFonts w:ascii="Arial" w:hAnsi="Arial" w:cs="Arial"/>
              </w:rPr>
              <w:t xml:space="preserve"> A. </w:t>
            </w:r>
            <w:proofErr w:type="spellStart"/>
            <w:r w:rsidRPr="00A51B7B">
              <w:rPr>
                <w:rFonts w:ascii="Arial" w:hAnsi="Arial" w:cs="Arial"/>
              </w:rPr>
              <w:t>Juss</w:t>
            </w:r>
            <w:proofErr w:type="spellEnd"/>
            <w:r w:rsidRPr="00A51B7B">
              <w:rPr>
                <w:rFonts w:ascii="Arial" w:hAnsi="Arial" w:cs="Arial"/>
              </w:rPr>
              <w:t>.</w:t>
            </w:r>
          </w:p>
        </w:tc>
        <w:tc>
          <w:tcPr>
            <w:tcW w:w="2268" w:type="dxa"/>
            <w:vAlign w:val="center"/>
          </w:tcPr>
          <w:p w14:paraId="2C6FAF6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53A9D2D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Shows good antibacterial activity.</w:t>
            </w:r>
          </w:p>
        </w:tc>
        <w:tc>
          <w:tcPr>
            <w:tcW w:w="850" w:type="dxa"/>
            <w:vAlign w:val="center"/>
          </w:tcPr>
          <w:p w14:paraId="350A980A" w14:textId="4219A9B4" w:rsidR="001F52FB" w:rsidRPr="00A51B7B" w:rsidRDefault="00000000" w:rsidP="000212B4">
            <w:pPr>
              <w:spacing w:line="480" w:lineRule="auto"/>
              <w:ind w:firstLineChars="0" w:firstLine="0"/>
              <w:jc w:val="left"/>
              <w:rPr>
                <w:rFonts w:ascii="Arial" w:hAnsi="Arial" w:cs="Arial"/>
              </w:rPr>
            </w:pPr>
            <w:hyperlink w:anchor="_ENREF_133" w:tooltip="Al Akeel, 2017 #235" w:history="1">
              <w:r w:rsidR="00285727" w:rsidRPr="00A51B7B">
                <w:rPr>
                  <w:rFonts w:ascii="Arial" w:hAnsi="Arial" w:cs="Arial"/>
                </w:rPr>
                <w:fldChar w:fldCharType="begin">
                  <w:fldData xml:space="preserve">PEVuZE5vdGU+PENpdGU+PEF1dGhvcj5BbCBBa2VlbDwvQXV0aG9yPjxZZWFyPjIwMTc8L1llYXI+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PEVuZE5vdGU+PENpdGU+PEF1dGhvcj5BbCBBa2VlbDwvQXV0aG9yPjxZZWFyPjIwMTc8L1llYXI+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133</w:t>
              </w:r>
              <w:r w:rsidR="00285727" w:rsidRPr="00A51B7B">
                <w:rPr>
                  <w:rFonts w:ascii="Arial" w:hAnsi="Arial" w:cs="Arial"/>
                </w:rPr>
                <w:fldChar w:fldCharType="end"/>
              </w:r>
            </w:hyperlink>
          </w:p>
        </w:tc>
      </w:tr>
      <w:tr w:rsidR="001F52FB" w:rsidRPr="00A51B7B" w14:paraId="4078B40D" w14:textId="77777777" w:rsidTr="000212B4">
        <w:tc>
          <w:tcPr>
            <w:tcW w:w="1447" w:type="dxa"/>
            <w:vAlign w:val="center"/>
          </w:tcPr>
          <w:p w14:paraId="6CFE2431"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6CBF5A0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Bacopa </w:t>
            </w:r>
            <w:proofErr w:type="spellStart"/>
            <w:r w:rsidRPr="00A51B7B">
              <w:rPr>
                <w:rFonts w:ascii="Arial" w:hAnsi="Arial" w:cs="Arial"/>
                <w:i/>
                <w:iCs/>
              </w:rPr>
              <w:t>monnieri</w:t>
            </w:r>
            <w:proofErr w:type="spellEnd"/>
            <w:r w:rsidRPr="00A51B7B">
              <w:rPr>
                <w:rFonts w:ascii="Arial" w:hAnsi="Arial" w:cs="Arial"/>
                <w:i/>
                <w:iCs/>
              </w:rPr>
              <w:t xml:space="preserve"> </w:t>
            </w:r>
            <w:r w:rsidRPr="00A51B7B">
              <w:rPr>
                <w:rFonts w:ascii="Arial" w:hAnsi="Arial" w:cs="Arial"/>
              </w:rPr>
              <w:t xml:space="preserve">(L.) </w:t>
            </w:r>
            <w:proofErr w:type="spellStart"/>
            <w:r w:rsidRPr="00A51B7B">
              <w:rPr>
                <w:rFonts w:ascii="Arial" w:hAnsi="Arial" w:cs="Arial"/>
              </w:rPr>
              <w:t>Wettst</w:t>
            </w:r>
            <w:proofErr w:type="spellEnd"/>
            <w:r w:rsidRPr="00A51B7B">
              <w:rPr>
                <w:rFonts w:ascii="Arial" w:hAnsi="Arial" w:cs="Arial"/>
              </w:rPr>
              <w:t>.</w:t>
            </w:r>
          </w:p>
        </w:tc>
        <w:tc>
          <w:tcPr>
            <w:tcW w:w="2268" w:type="dxa"/>
            <w:vAlign w:val="center"/>
          </w:tcPr>
          <w:p w14:paraId="03ED532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429BB0D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antifungal activity.</w:t>
            </w:r>
          </w:p>
        </w:tc>
        <w:tc>
          <w:tcPr>
            <w:tcW w:w="850" w:type="dxa"/>
            <w:vAlign w:val="center"/>
          </w:tcPr>
          <w:p w14:paraId="69DC38B7" w14:textId="15EC4DF2" w:rsidR="001F52FB" w:rsidRPr="00A51B7B" w:rsidRDefault="00000000" w:rsidP="000212B4">
            <w:pPr>
              <w:spacing w:line="480" w:lineRule="auto"/>
              <w:ind w:firstLineChars="0" w:firstLine="0"/>
              <w:jc w:val="left"/>
              <w:rPr>
                <w:rFonts w:ascii="Arial" w:hAnsi="Arial" w:cs="Arial"/>
              </w:rPr>
            </w:pPr>
            <w:hyperlink w:anchor="_ENREF_134" w:tooltip="Jain, 2017 #236" w:history="1">
              <w:r w:rsidR="00285727" w:rsidRPr="00A51B7B">
                <w:rPr>
                  <w:rFonts w:ascii="Arial" w:hAnsi="Arial" w:cs="Arial"/>
                </w:rPr>
                <w:fldChar w:fldCharType="begin">
                  <w:fldData xml:space="preserve">PEVuZE5vdGU+PENpdGU+PEF1dGhvcj5KYWluPC9BdXRob3I+PFllYXI+MjAxNzwvWWVhcj48UmVj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PEVuZE5vdGU+PENpdGU+PEF1dGhvcj5KYWluPC9BdXRob3I+PFllYXI+MjAxNzwvWWVhcj48UmVj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134</w:t>
              </w:r>
              <w:r w:rsidR="00285727" w:rsidRPr="00A51B7B">
                <w:rPr>
                  <w:rFonts w:ascii="Arial" w:hAnsi="Arial" w:cs="Arial"/>
                </w:rPr>
                <w:fldChar w:fldCharType="end"/>
              </w:r>
            </w:hyperlink>
          </w:p>
        </w:tc>
      </w:tr>
      <w:tr w:rsidR="001F52FB" w:rsidRPr="00A51B7B" w14:paraId="01A51B54" w14:textId="77777777" w:rsidTr="000212B4">
        <w:tc>
          <w:tcPr>
            <w:tcW w:w="1447" w:type="dxa"/>
            <w:vAlign w:val="center"/>
          </w:tcPr>
          <w:p w14:paraId="71A01BF4"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65D598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Cannabis sativa</w:t>
            </w:r>
            <w:r w:rsidRPr="00A51B7B">
              <w:rPr>
                <w:rFonts w:ascii="Arial" w:hAnsi="Arial" w:cs="Arial"/>
              </w:rPr>
              <w:t xml:space="preserve"> L.</w:t>
            </w:r>
          </w:p>
        </w:tc>
        <w:tc>
          <w:tcPr>
            <w:tcW w:w="2268" w:type="dxa"/>
            <w:vAlign w:val="center"/>
          </w:tcPr>
          <w:p w14:paraId="66413E1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Leaf extracts</w:t>
            </w:r>
          </w:p>
        </w:tc>
        <w:tc>
          <w:tcPr>
            <w:tcW w:w="5812" w:type="dxa"/>
            <w:vAlign w:val="center"/>
          </w:tcPr>
          <w:p w14:paraId="6FF7668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antibacterial activity.</w:t>
            </w:r>
          </w:p>
        </w:tc>
        <w:tc>
          <w:tcPr>
            <w:tcW w:w="850" w:type="dxa"/>
            <w:vAlign w:val="center"/>
          </w:tcPr>
          <w:p w14:paraId="0124F3AE" w14:textId="0AB517B8" w:rsidR="001F52FB" w:rsidRPr="00A51B7B" w:rsidRDefault="00000000" w:rsidP="000212B4">
            <w:pPr>
              <w:spacing w:line="480" w:lineRule="auto"/>
              <w:ind w:firstLineChars="0" w:firstLine="0"/>
              <w:jc w:val="left"/>
              <w:rPr>
                <w:rFonts w:ascii="Arial" w:hAnsi="Arial" w:cs="Arial"/>
              </w:rPr>
            </w:pPr>
            <w:hyperlink w:anchor="_ENREF_135" w:tooltip="Manosroi, 2019 #237" w:history="1">
              <w:r w:rsidR="00285727" w:rsidRPr="00A51B7B">
                <w:rPr>
                  <w:rFonts w:ascii="Arial" w:hAnsi="Arial" w:cs="Arial"/>
                </w:rPr>
                <w:fldChar w:fldCharType="begin">
                  <w:fldData xml:space="preserve">PEVuZE5vdGU+PENpdGU+PEF1dGhvcj5NYW5vc3JvaTwvQXV0aG9yPjxZZWFyPjIwMTk8L1llYXI+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=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PEVuZE5vdGU+PENpdGU+PEF1dGhvcj5NYW5vc3JvaTwvQXV0aG9yPjxZZWFyPjIwMTk8L1llYXI+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=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135</w:t>
              </w:r>
              <w:r w:rsidR="00285727" w:rsidRPr="00A51B7B">
                <w:rPr>
                  <w:rFonts w:ascii="Arial" w:hAnsi="Arial" w:cs="Arial"/>
                </w:rPr>
                <w:fldChar w:fldCharType="end"/>
              </w:r>
            </w:hyperlink>
          </w:p>
        </w:tc>
      </w:tr>
      <w:tr w:rsidR="001F52FB" w:rsidRPr="00A51B7B" w14:paraId="13D4178A" w14:textId="77777777" w:rsidTr="000212B4">
        <w:tc>
          <w:tcPr>
            <w:tcW w:w="1447" w:type="dxa"/>
            <w:vAlign w:val="center"/>
          </w:tcPr>
          <w:p w14:paraId="36161313"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07E68FA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Curcumin from Turmeric (</w:t>
            </w:r>
            <w:r w:rsidRPr="00A51B7B">
              <w:rPr>
                <w:rFonts w:ascii="Arial" w:hAnsi="Arial" w:cs="Arial"/>
                <w:i/>
                <w:iCs/>
              </w:rPr>
              <w:t>Curcuma longa</w:t>
            </w:r>
            <w:r w:rsidRPr="00A51B7B">
              <w:rPr>
                <w:rFonts w:ascii="Arial" w:hAnsi="Arial" w:cs="Arial"/>
              </w:rPr>
              <w:t>)</w:t>
            </w:r>
          </w:p>
        </w:tc>
        <w:tc>
          <w:tcPr>
            <w:tcW w:w="2268" w:type="dxa"/>
            <w:vAlign w:val="center"/>
          </w:tcPr>
          <w:p w14:paraId="33222A2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Curcumin</w:t>
            </w:r>
          </w:p>
        </w:tc>
        <w:tc>
          <w:tcPr>
            <w:tcW w:w="5812" w:type="dxa"/>
            <w:vAlign w:val="center"/>
          </w:tcPr>
          <w:p w14:paraId="40B6DE6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Coupled chitosan microspheres have good antibacterial activity.</w:t>
            </w:r>
          </w:p>
        </w:tc>
        <w:tc>
          <w:tcPr>
            <w:tcW w:w="850" w:type="dxa"/>
            <w:vAlign w:val="center"/>
          </w:tcPr>
          <w:p w14:paraId="427EC18D" w14:textId="7E6EB7EA" w:rsidR="001F52FB" w:rsidRPr="00A51B7B" w:rsidRDefault="00000000" w:rsidP="000212B4">
            <w:pPr>
              <w:spacing w:line="480" w:lineRule="auto"/>
              <w:ind w:firstLineChars="0" w:firstLine="0"/>
              <w:jc w:val="left"/>
              <w:rPr>
                <w:rFonts w:ascii="Arial" w:hAnsi="Arial" w:cs="Arial"/>
              </w:rPr>
            </w:pPr>
            <w:hyperlink w:anchor="_ENREF_136" w:tooltip="Saranya, 2018 #238" w:history="1">
              <w:r w:rsidR="00285727" w:rsidRPr="00A51B7B">
                <w:rPr>
                  <w:rFonts w:ascii="Arial" w:hAnsi="Arial" w:cs="Arial"/>
                </w:rPr>
                <w:fldChar w:fldCharType="begin">
                  <w:fldData xml:space="preserve">PEVuZE5vdGU+PENpdGU+PEF1dGhvcj5TYXJhbnlhPC9BdXRob3I+PFllYXI+MjAxODwvWWVhcj48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PEVuZE5vdGU+PENpdGU+PEF1dGhvcj5TYXJhbnlhPC9BdXRob3I+PFllYXI+MjAxODwvWWVhcj48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136</w:t>
              </w:r>
              <w:r w:rsidR="00285727" w:rsidRPr="00A51B7B">
                <w:rPr>
                  <w:rFonts w:ascii="Arial" w:hAnsi="Arial" w:cs="Arial"/>
                </w:rPr>
                <w:fldChar w:fldCharType="end"/>
              </w:r>
            </w:hyperlink>
          </w:p>
        </w:tc>
      </w:tr>
      <w:tr w:rsidR="001F52FB" w:rsidRPr="00A51B7B" w14:paraId="78557342" w14:textId="77777777" w:rsidTr="000212B4">
        <w:tc>
          <w:tcPr>
            <w:tcW w:w="1447" w:type="dxa"/>
            <w:vAlign w:val="center"/>
          </w:tcPr>
          <w:p w14:paraId="4A97D064"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3D225C3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Elaeagnus </w:t>
            </w:r>
            <w:proofErr w:type="spellStart"/>
            <w:r w:rsidRPr="00A51B7B">
              <w:rPr>
                <w:rFonts w:ascii="Arial" w:hAnsi="Arial" w:cs="Arial"/>
                <w:i/>
                <w:iCs/>
              </w:rPr>
              <w:t>rhamnoides</w:t>
            </w:r>
            <w:proofErr w:type="spellEnd"/>
            <w:r w:rsidRPr="00A51B7B">
              <w:rPr>
                <w:rFonts w:ascii="Arial" w:hAnsi="Arial" w:cs="Arial"/>
                <w:i/>
                <w:iCs/>
              </w:rPr>
              <w:t xml:space="preserve"> </w:t>
            </w:r>
            <w:r w:rsidRPr="00A51B7B">
              <w:rPr>
                <w:rFonts w:ascii="Arial" w:hAnsi="Arial" w:cs="Arial"/>
              </w:rPr>
              <w:t xml:space="preserve">(L.) </w:t>
            </w:r>
            <w:proofErr w:type="spellStart"/>
            <w:proofErr w:type="gramStart"/>
            <w:r w:rsidRPr="00A51B7B">
              <w:rPr>
                <w:rFonts w:ascii="Arial" w:hAnsi="Arial" w:cs="Arial"/>
              </w:rPr>
              <w:t>A.Nelson</w:t>
            </w:r>
            <w:proofErr w:type="spellEnd"/>
            <w:proofErr w:type="gramEnd"/>
            <w:r w:rsidRPr="00A51B7B">
              <w:rPr>
                <w:rFonts w:ascii="Arial" w:hAnsi="Arial" w:cs="Arial"/>
              </w:rPr>
              <w:t>.</w:t>
            </w:r>
          </w:p>
          <w:p w14:paraId="6A38027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t>
            </w:r>
            <w:proofErr w:type="spellStart"/>
            <w:r w:rsidRPr="00A51B7B">
              <w:rPr>
                <w:rFonts w:ascii="Arial" w:hAnsi="Arial" w:cs="Arial"/>
              </w:rPr>
              <w:t>Syn.</w:t>
            </w:r>
            <w:r w:rsidRPr="00A51B7B">
              <w:rPr>
                <w:rFonts w:ascii="Arial" w:hAnsi="Arial" w:cs="Arial"/>
                <w:i/>
                <w:iCs/>
              </w:rPr>
              <w:t>Hippophae</w:t>
            </w:r>
            <w:proofErr w:type="spellEnd"/>
            <w:r w:rsidRPr="00A51B7B">
              <w:rPr>
                <w:rFonts w:ascii="Arial" w:hAnsi="Arial" w:cs="Arial"/>
                <w:i/>
                <w:iCs/>
              </w:rPr>
              <w:t xml:space="preserve"> </w:t>
            </w:r>
            <w:proofErr w:type="spellStart"/>
            <w:r w:rsidRPr="00A51B7B">
              <w:rPr>
                <w:rFonts w:ascii="Arial" w:hAnsi="Arial" w:cs="Arial"/>
                <w:i/>
                <w:iCs/>
              </w:rPr>
              <w:t>rhamnoides</w:t>
            </w:r>
            <w:proofErr w:type="spellEnd"/>
            <w:r w:rsidRPr="00A51B7B">
              <w:rPr>
                <w:rFonts w:ascii="Arial" w:hAnsi="Arial" w:cs="Arial"/>
              </w:rPr>
              <w:t xml:space="preserve"> L.)</w:t>
            </w:r>
          </w:p>
        </w:tc>
        <w:tc>
          <w:tcPr>
            <w:tcW w:w="2268" w:type="dxa"/>
            <w:vAlign w:val="center"/>
          </w:tcPr>
          <w:p w14:paraId="01C4802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Leaf extracts</w:t>
            </w:r>
          </w:p>
        </w:tc>
        <w:tc>
          <w:tcPr>
            <w:tcW w:w="5812" w:type="dxa"/>
            <w:vAlign w:val="center"/>
          </w:tcPr>
          <w:p w14:paraId="6A76277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antibacterial activity.</w:t>
            </w:r>
          </w:p>
        </w:tc>
        <w:tc>
          <w:tcPr>
            <w:tcW w:w="850" w:type="dxa"/>
            <w:vAlign w:val="center"/>
          </w:tcPr>
          <w:p w14:paraId="51D520BA" w14:textId="708C940E" w:rsidR="001F52FB" w:rsidRPr="00A51B7B" w:rsidRDefault="00000000" w:rsidP="000212B4">
            <w:pPr>
              <w:spacing w:line="480" w:lineRule="auto"/>
              <w:ind w:firstLineChars="0" w:firstLine="0"/>
              <w:jc w:val="left"/>
              <w:rPr>
                <w:rFonts w:ascii="Arial" w:hAnsi="Arial" w:cs="Arial"/>
              </w:rPr>
            </w:pPr>
            <w:hyperlink w:anchor="_ENREF_137" w:tooltip="Tian, 2018 #239" w:history="1">
              <w:r w:rsidR="00285727" w:rsidRPr="00A51B7B">
                <w:rPr>
                  <w:rFonts w:ascii="Arial" w:hAnsi="Arial" w:cs="Arial"/>
                </w:rPr>
                <w:fldChar w:fldCharType="begin">
                  <w:fldData xml:space="preserve">PEVuZE5vdGU+PENpdGU+PEF1dGhvcj5UaWFuPC9BdXRob3I+PFllYXI+MjAxODwvWWVhcj48UmVj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PEVuZE5vdGU+PENpdGU+PEF1dGhvcj5UaWFuPC9BdXRob3I+PFllYXI+MjAxODwvWWVhcj48UmVj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137</w:t>
              </w:r>
              <w:r w:rsidR="00285727" w:rsidRPr="00A51B7B">
                <w:rPr>
                  <w:rFonts w:ascii="Arial" w:hAnsi="Arial" w:cs="Arial"/>
                </w:rPr>
                <w:fldChar w:fldCharType="end"/>
              </w:r>
            </w:hyperlink>
          </w:p>
        </w:tc>
      </w:tr>
      <w:tr w:rsidR="001F52FB" w:rsidRPr="00A51B7B" w14:paraId="692FAE2D" w14:textId="77777777" w:rsidTr="000212B4">
        <w:tc>
          <w:tcPr>
            <w:tcW w:w="1447" w:type="dxa"/>
            <w:vAlign w:val="center"/>
          </w:tcPr>
          <w:p w14:paraId="01339634"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3315F9AC"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Eleutherococcus</w:t>
            </w:r>
            <w:proofErr w:type="spellEnd"/>
            <w:r w:rsidRPr="00A51B7B">
              <w:rPr>
                <w:rFonts w:ascii="Arial" w:hAnsi="Arial" w:cs="Arial"/>
                <w:i/>
                <w:iCs/>
              </w:rPr>
              <w:t xml:space="preserve"> </w:t>
            </w:r>
            <w:proofErr w:type="spellStart"/>
            <w:r w:rsidRPr="00A51B7B">
              <w:rPr>
                <w:rFonts w:ascii="Arial" w:hAnsi="Arial" w:cs="Arial"/>
                <w:i/>
                <w:iCs/>
              </w:rPr>
              <w:t>senticosus</w:t>
            </w:r>
            <w:proofErr w:type="spellEnd"/>
            <w:r w:rsidRPr="00A51B7B">
              <w:rPr>
                <w:rFonts w:ascii="Arial" w:hAnsi="Arial" w:cs="Arial"/>
              </w:rPr>
              <w:t xml:space="preserve"> (</w:t>
            </w:r>
            <w:proofErr w:type="spellStart"/>
            <w:r w:rsidRPr="00A51B7B">
              <w:rPr>
                <w:rFonts w:ascii="Arial" w:hAnsi="Arial" w:cs="Arial"/>
              </w:rPr>
              <w:t>Rupr</w:t>
            </w:r>
            <w:proofErr w:type="spellEnd"/>
            <w:r w:rsidRPr="00A51B7B">
              <w:rPr>
                <w:rFonts w:ascii="Arial" w:hAnsi="Arial" w:cs="Arial"/>
              </w:rPr>
              <w:t>. &amp; Maxim</w:t>
            </w:r>
            <w:proofErr w:type="gramStart"/>
            <w:r w:rsidRPr="00A51B7B">
              <w:rPr>
                <w:rFonts w:ascii="Arial" w:hAnsi="Arial" w:cs="Arial"/>
              </w:rPr>
              <w:t>.)Maxim</w:t>
            </w:r>
            <w:proofErr w:type="gramEnd"/>
            <w:r w:rsidRPr="00A51B7B">
              <w:rPr>
                <w:rFonts w:ascii="Arial" w:hAnsi="Arial" w:cs="Arial"/>
              </w:rPr>
              <w:t>.</w:t>
            </w:r>
          </w:p>
        </w:tc>
        <w:tc>
          <w:tcPr>
            <w:tcW w:w="2268" w:type="dxa"/>
            <w:vAlign w:val="center"/>
          </w:tcPr>
          <w:p w14:paraId="6D17F87A"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Chiisanogenin</w:t>
            </w:r>
            <w:proofErr w:type="spellEnd"/>
          </w:p>
        </w:tc>
        <w:tc>
          <w:tcPr>
            <w:tcW w:w="5812" w:type="dxa"/>
            <w:vAlign w:val="center"/>
          </w:tcPr>
          <w:p w14:paraId="4BA4401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antibacterial activity against both Gram-positive G+ and Gram-negative G- bacteria.</w:t>
            </w:r>
          </w:p>
        </w:tc>
        <w:tc>
          <w:tcPr>
            <w:tcW w:w="850" w:type="dxa"/>
            <w:vAlign w:val="center"/>
          </w:tcPr>
          <w:p w14:paraId="773C8E65" w14:textId="34DE4E65" w:rsidR="001F52FB" w:rsidRPr="00A51B7B" w:rsidRDefault="00000000" w:rsidP="000212B4">
            <w:pPr>
              <w:spacing w:line="480" w:lineRule="auto"/>
              <w:ind w:firstLineChars="0" w:firstLine="0"/>
              <w:jc w:val="left"/>
              <w:rPr>
                <w:rFonts w:ascii="Arial" w:hAnsi="Arial" w:cs="Arial"/>
              </w:rPr>
            </w:pPr>
            <w:hyperlink w:anchor="_ENREF_138" w:tooltip="Lee, 2003 #414" w:history="1">
              <w:r w:rsidR="00285727" w:rsidRPr="00A51B7B">
                <w:rPr>
                  <w:rFonts w:ascii="Arial" w:hAnsi="Arial" w:cs="Arial"/>
                </w:rPr>
                <w:fldChar w:fldCharType="begin"/>
              </w:r>
              <w:r w:rsidR="00285727">
                <w:rPr>
                  <w:rFonts w:ascii="Arial" w:hAnsi="Arial" w:cs="Arial"/>
                </w:rPr>
                <w:instrText xml:space="preserve"> ADDIN EN.CITE &lt;EndNote&gt;&lt;Cite&gt;&lt;Author&gt;Lee&lt;/Author&gt;&lt;Year&gt;2003&lt;/Year&gt;&lt;RecNum&gt;414&lt;/RecNum&gt;&lt;DisplayText&gt;&lt;style face="superscript"&gt;138&lt;/style&gt;&lt;/DisplayText&gt;&lt;record&gt;&lt;rec-number&gt;414&lt;/rec-number&gt;&lt;foreign-keys&gt;&lt;key app="EN" db-id="02sfa2wrbps0vre9rt45za2vzrxr2r2eeptf" timestamp="1655569658"&gt;414&lt;/key&gt;&lt;/foreign-keys&gt;&lt;ref-type name="Journal Article"&gt;17&lt;/ref-type&gt;&lt;contributors&gt;&lt;authors&gt;&lt;author&gt;Lee, Sanghyun&lt;/author&gt;&lt;author&gt;Shin, Dong-Sun&lt;/author&gt;&lt;author&gt;Oh, Ki-Bong&lt;/author&gt;&lt;author&gt;Shin, Kuk Hyun&lt;/author&gt;&lt;/authors&gt;&lt;/contributors&gt;&lt;auth-address&gt;Natural Products Research Institute and College of Pharmacy, Seoul National University, Seoul 110-460, Korea.&lt;/auth-address&gt;&lt;titles&gt;&lt;title&gt;Antibacterial compounds from the leaves of Acanthopanax senticosus&lt;/title&gt;&lt;secondary-title&gt;Archives of Pharmacal Research&lt;/secondary-title&gt;&lt;alt-title&gt;Arch Pharm Res&lt;/alt-title&gt;&lt;/titles&gt;&lt;periodical&gt;&lt;full-title&gt;Archives of pharmacal research&lt;/full-title&gt;&lt;abbr-1&gt;Arch Pharm Res&lt;/abbr-1&gt;&lt;/periodical&gt;&lt;alt-periodical&gt;&lt;full-title&gt;Archives of pharmacal research&lt;/full-title&gt;&lt;abbr-1&gt;Arch Pharm Res&lt;/abbr-1&gt;&lt;/alt-periodical&gt;&lt;pages&gt;40-42&lt;/pages&gt;&lt;volume&gt;26&lt;/volume&gt;&lt;number&gt;1&lt;/number&gt;&lt;dates&gt;&lt;year&gt;2003&lt;/year&gt;&lt;/dates&gt;&lt;isbn&gt;0253-6269&lt;/isbn&gt;&lt;accession-num&gt;12568356&lt;/accession-num&gt;&lt;label&gt;4.946&lt;/label&gt;&lt;urls&gt;&lt;related-urls&gt;&lt;url&gt;https://pubmed.ncbi.nlm.nih.gov/12568356&lt;/url&gt;&lt;/related-urls&gt;&lt;/urls&gt;&lt;remote-database-name&gt;PubMed&lt;/remote-database-name&gt;&lt;language&gt;eng&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138</w:t>
              </w:r>
              <w:r w:rsidR="00285727" w:rsidRPr="00A51B7B">
                <w:rPr>
                  <w:rFonts w:ascii="Arial" w:hAnsi="Arial" w:cs="Arial"/>
                </w:rPr>
                <w:fldChar w:fldCharType="end"/>
              </w:r>
            </w:hyperlink>
          </w:p>
        </w:tc>
      </w:tr>
      <w:tr w:rsidR="001F52FB" w:rsidRPr="00A51B7B" w14:paraId="70611A48" w14:textId="77777777" w:rsidTr="000212B4">
        <w:tc>
          <w:tcPr>
            <w:tcW w:w="1447" w:type="dxa"/>
            <w:vAlign w:val="center"/>
          </w:tcPr>
          <w:p w14:paraId="6539ED5B"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7A53A34E" w14:textId="77777777" w:rsidR="001F52FB" w:rsidRPr="00A51B7B" w:rsidRDefault="001F52FB" w:rsidP="000212B4">
            <w:pPr>
              <w:spacing w:line="480" w:lineRule="auto"/>
              <w:ind w:firstLineChars="0" w:firstLine="0"/>
              <w:jc w:val="left"/>
              <w:rPr>
                <w:rFonts w:ascii="Arial" w:hAnsi="Arial" w:cs="Arial"/>
                <w:i/>
                <w:iCs/>
              </w:rPr>
            </w:pPr>
            <w:proofErr w:type="spellStart"/>
            <w:r w:rsidRPr="00A51B7B">
              <w:rPr>
                <w:rFonts w:ascii="Arial" w:hAnsi="Arial" w:cs="Arial"/>
                <w:i/>
                <w:iCs/>
              </w:rPr>
              <w:t>Emblica</w:t>
            </w:r>
            <w:proofErr w:type="spellEnd"/>
            <w:r w:rsidRPr="00A51B7B">
              <w:rPr>
                <w:rFonts w:ascii="Arial" w:hAnsi="Arial" w:cs="Arial"/>
                <w:i/>
                <w:iCs/>
              </w:rPr>
              <w:t xml:space="preserve"> officinalis </w:t>
            </w:r>
            <w:proofErr w:type="spellStart"/>
            <w:r w:rsidRPr="00A51B7B">
              <w:rPr>
                <w:rFonts w:ascii="Arial" w:hAnsi="Arial" w:cs="Arial"/>
                <w:i/>
                <w:iCs/>
              </w:rPr>
              <w:t>Gaetrn</w:t>
            </w:r>
            <w:proofErr w:type="spellEnd"/>
            <w:r w:rsidRPr="00A51B7B">
              <w:rPr>
                <w:rFonts w:ascii="Arial" w:hAnsi="Arial" w:cs="Arial"/>
                <w:i/>
                <w:iCs/>
              </w:rPr>
              <w:t>.</w:t>
            </w:r>
          </w:p>
        </w:tc>
        <w:tc>
          <w:tcPr>
            <w:tcW w:w="2268" w:type="dxa"/>
            <w:vAlign w:val="center"/>
          </w:tcPr>
          <w:p w14:paraId="75ACF31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Fruit extracts and ethanol fraction</w:t>
            </w:r>
          </w:p>
        </w:tc>
        <w:tc>
          <w:tcPr>
            <w:tcW w:w="5812" w:type="dxa"/>
            <w:vAlign w:val="center"/>
          </w:tcPr>
          <w:p w14:paraId="06F616F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w:t>
            </w:r>
            <w:r w:rsidRPr="00A51B7B">
              <w:rPr>
                <w:rFonts w:ascii="Arial" w:eastAsiaTheme="minorEastAsia" w:hAnsi="Arial" w:cs="Arial"/>
              </w:rPr>
              <w:t>an</w:t>
            </w:r>
            <w:r w:rsidRPr="00A51B7B">
              <w:rPr>
                <w:rFonts w:ascii="Arial" w:hAnsi="Arial" w:cs="Arial"/>
              </w:rPr>
              <w:t xml:space="preserve"> disrupt the biofilm structure of Streptococcus pyogenes to exert antibacterial effect and inhibit the production of dental caries.</w:t>
            </w:r>
          </w:p>
        </w:tc>
        <w:tc>
          <w:tcPr>
            <w:tcW w:w="850" w:type="dxa"/>
            <w:vAlign w:val="center"/>
          </w:tcPr>
          <w:p w14:paraId="29DBCD56" w14:textId="398B40BC" w:rsidR="001F52FB" w:rsidRPr="00A51B7B" w:rsidRDefault="00000000" w:rsidP="000212B4">
            <w:pPr>
              <w:spacing w:line="480" w:lineRule="auto"/>
              <w:ind w:firstLineChars="0" w:firstLine="0"/>
              <w:jc w:val="left"/>
              <w:rPr>
                <w:rFonts w:ascii="Arial" w:hAnsi="Arial" w:cs="Arial"/>
              </w:rPr>
            </w:pPr>
            <w:hyperlink w:anchor="_ENREF_139" w:tooltip="Hasan, 2012 #408" w:history="1">
              <w:r w:rsidR="00285727" w:rsidRPr="00A51B7B">
                <w:rPr>
                  <w:rFonts w:ascii="Arial" w:hAnsi="Arial" w:cs="Arial"/>
                </w:rPr>
                <w:fldChar w:fldCharType="begin"/>
              </w:r>
              <w:r w:rsidR="00285727">
                <w:rPr>
                  <w:rFonts w:ascii="Arial" w:hAnsi="Arial" w:cs="Arial"/>
                </w:rPr>
                <w:instrText xml:space="preserve"> ADDIN EN.CITE &lt;EndNote&gt;&lt;Cite&gt;&lt;Author&gt;Hasan&lt;/Author&gt;&lt;Year&gt;2012&lt;/Year&gt;&lt;RecNum&gt;408&lt;/RecNum&gt;&lt;DisplayText&gt;&lt;style face="superscript"&gt;139&lt;/style&gt;&lt;/DisplayText&gt;&lt;record&gt;&lt;rec-number&gt;408&lt;/rec-number&gt;&lt;foreign-keys&gt;&lt;key app="EN" db-id="02sfa2wrbps0vre9rt45za2vzrxr2r2eeptf" timestamp="1655455516"&gt;408&lt;/key&gt;&lt;/foreign-keys&gt;&lt;ref-type name="Journal Article"&gt;17&lt;/ref-type&gt;&lt;contributors&gt;&lt;authors&gt;&lt;author&gt;Hasan, Sadaf&lt;/author&gt;&lt;author&gt;Danishuddin, Mohd&lt;/author&gt;&lt;author&gt;Adil, Mohd&lt;/author&gt;&lt;author&gt;Singh, Kunal&lt;/author&gt;&lt;author&gt;Verma, Praveen K.&lt;/author&gt;&lt;author&gt;Khan, Asad U.&lt;/author&gt;&lt;/authors&gt;&lt;/contributors&gt;&lt;auth-address&gt;Medical Microbiology and Molecular Biology Laboratory, Interdisciplinary Biotechnology Unit, Aligarh Muslim University, Aligarh, India.&lt;/auth-address&gt;&lt;titles&gt;&lt;title&gt;Efficacy of E. officinalis on the cariogenic properties of Streptococcus mutans: a novel and alternative approach to suppress quorum-sensing mechanism&lt;/title&gt;&lt;secondary-title&gt;PloS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40319&lt;/pages&gt;&lt;volume&gt;7&lt;/volume&gt;&lt;number&gt;7&lt;/number&gt;&lt;dates&gt;&lt;year&gt;2012&lt;/year&gt;&lt;/dates&gt;&lt;isbn&gt;1932-6203&lt;/isbn&gt;&lt;accession-num&gt;22792279&lt;/accession-num&gt;&lt;label&gt;3.240&lt;/label&gt;&lt;urls&gt;&lt;related-urls&gt;&lt;url&gt;https://pubmed.ncbi.nlm.nih.gov/22792279&lt;/url&gt;&lt;/related-urls&gt;&lt;/urls&gt;&lt;electronic-resource-num&gt;10.1371/journal.pone.0040319&lt;/electronic-resource-num&gt;&lt;remote-database-name&gt;PubMed&lt;/remote-database-name&gt;&lt;language&gt;eng&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139</w:t>
              </w:r>
              <w:r w:rsidR="00285727" w:rsidRPr="00A51B7B">
                <w:rPr>
                  <w:rFonts w:ascii="Arial" w:hAnsi="Arial" w:cs="Arial"/>
                </w:rPr>
                <w:fldChar w:fldCharType="end"/>
              </w:r>
            </w:hyperlink>
          </w:p>
        </w:tc>
      </w:tr>
      <w:tr w:rsidR="001F52FB" w:rsidRPr="00A51B7B" w14:paraId="1DB9BE5D" w14:textId="77777777" w:rsidTr="000212B4">
        <w:tc>
          <w:tcPr>
            <w:tcW w:w="1447" w:type="dxa"/>
            <w:vAlign w:val="center"/>
          </w:tcPr>
          <w:p w14:paraId="583A2548"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9B50F0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Eucommia </w:t>
            </w:r>
            <w:proofErr w:type="spellStart"/>
            <w:r w:rsidRPr="00A51B7B">
              <w:rPr>
                <w:rFonts w:ascii="Arial" w:hAnsi="Arial" w:cs="Arial"/>
                <w:i/>
                <w:iCs/>
              </w:rPr>
              <w:t>ulmoides</w:t>
            </w:r>
            <w:proofErr w:type="spellEnd"/>
            <w:r w:rsidRPr="00A51B7B">
              <w:rPr>
                <w:rFonts w:ascii="Arial" w:hAnsi="Arial" w:cs="Arial"/>
              </w:rPr>
              <w:t xml:space="preserve"> </w:t>
            </w:r>
            <w:proofErr w:type="spellStart"/>
            <w:r w:rsidRPr="00A51B7B">
              <w:rPr>
                <w:rFonts w:ascii="Arial" w:hAnsi="Arial" w:cs="Arial"/>
              </w:rPr>
              <w:t>Oliv</w:t>
            </w:r>
            <w:proofErr w:type="spellEnd"/>
            <w:r w:rsidRPr="00A51B7B">
              <w:rPr>
                <w:rFonts w:ascii="Arial" w:hAnsi="Arial" w:cs="Arial"/>
              </w:rPr>
              <w:t>.</w:t>
            </w:r>
          </w:p>
        </w:tc>
        <w:tc>
          <w:tcPr>
            <w:tcW w:w="2268" w:type="dxa"/>
            <w:vAlign w:val="center"/>
          </w:tcPr>
          <w:p w14:paraId="420D56A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Ethanol extracts</w:t>
            </w:r>
          </w:p>
        </w:tc>
        <w:tc>
          <w:tcPr>
            <w:tcW w:w="5812" w:type="dxa"/>
            <w:vAlign w:val="center"/>
          </w:tcPr>
          <w:p w14:paraId="14C234D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w:t>
            </w:r>
            <w:r w:rsidRPr="00A51B7B">
              <w:rPr>
                <w:rFonts w:ascii="Arial" w:eastAsiaTheme="minorEastAsia" w:hAnsi="Arial" w:cs="Arial"/>
              </w:rPr>
              <w:t>i</w:t>
            </w:r>
            <w:r w:rsidRPr="00A51B7B">
              <w:rPr>
                <w:rFonts w:ascii="Arial" w:hAnsi="Arial" w:cs="Arial"/>
              </w:rPr>
              <w:t>nhibit both bacteria and fungi.</w:t>
            </w:r>
          </w:p>
        </w:tc>
        <w:tc>
          <w:tcPr>
            <w:tcW w:w="850" w:type="dxa"/>
            <w:vAlign w:val="center"/>
          </w:tcPr>
          <w:p w14:paraId="7971CC5B" w14:textId="32DDE07D" w:rsidR="001F52FB" w:rsidRPr="00A51B7B" w:rsidRDefault="00000000" w:rsidP="000212B4">
            <w:pPr>
              <w:spacing w:line="480" w:lineRule="auto"/>
              <w:ind w:firstLineChars="0" w:firstLine="0"/>
              <w:jc w:val="left"/>
              <w:rPr>
                <w:rFonts w:ascii="Arial" w:hAnsi="Arial" w:cs="Arial"/>
              </w:rPr>
            </w:pPr>
            <w:hyperlink w:anchor="_ENREF_140" w:tooltip="Zhang, 2013 #240" w:history="1">
              <w:r w:rsidR="00285727" w:rsidRPr="00A51B7B">
                <w:rPr>
                  <w:rFonts w:ascii="Arial" w:hAnsi="Arial" w:cs="Arial"/>
                </w:rPr>
                <w:fldChar w:fldCharType="begin">
                  <w:fldData xml:space="preserve">PEVuZE5vdGU+PENpdGU+PEF1dGhvcj5aaGFuZzwvQXV0aG9yPjxZZWFyPjIwMTM8L1llYXI+PFJl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PEVuZE5vdGU+PENpdGU+PEF1dGhvcj5aaGFuZzwvQXV0aG9yPjxZZWFyPjIwMTM8L1llYXI+PFJl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140</w:t>
              </w:r>
              <w:r w:rsidR="00285727" w:rsidRPr="00A51B7B">
                <w:rPr>
                  <w:rFonts w:ascii="Arial" w:hAnsi="Arial" w:cs="Arial"/>
                </w:rPr>
                <w:fldChar w:fldCharType="end"/>
              </w:r>
            </w:hyperlink>
          </w:p>
        </w:tc>
      </w:tr>
      <w:tr w:rsidR="001F52FB" w:rsidRPr="00A51B7B" w14:paraId="4A32073F" w14:textId="77777777" w:rsidTr="000212B4">
        <w:tc>
          <w:tcPr>
            <w:tcW w:w="1447" w:type="dxa"/>
            <w:vAlign w:val="center"/>
          </w:tcPr>
          <w:p w14:paraId="79C8C0A3"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59318A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Ginkgo biloba</w:t>
            </w:r>
            <w:r w:rsidRPr="00A51B7B">
              <w:rPr>
                <w:rFonts w:ascii="Arial" w:hAnsi="Arial" w:cs="Arial"/>
              </w:rPr>
              <w:t xml:space="preserve"> L.</w:t>
            </w:r>
          </w:p>
        </w:tc>
        <w:tc>
          <w:tcPr>
            <w:tcW w:w="2268" w:type="dxa"/>
            <w:vAlign w:val="center"/>
          </w:tcPr>
          <w:p w14:paraId="1725F78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Seed protein fraction</w:t>
            </w:r>
          </w:p>
        </w:tc>
        <w:tc>
          <w:tcPr>
            <w:tcW w:w="5812" w:type="dxa"/>
            <w:vAlign w:val="center"/>
          </w:tcPr>
          <w:p w14:paraId="269560E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antibacterial activity.</w:t>
            </w:r>
          </w:p>
        </w:tc>
        <w:tc>
          <w:tcPr>
            <w:tcW w:w="850" w:type="dxa"/>
            <w:vAlign w:val="center"/>
          </w:tcPr>
          <w:p w14:paraId="4BB3C24E" w14:textId="5A604527" w:rsidR="001F52FB" w:rsidRPr="00A51B7B" w:rsidRDefault="00000000" w:rsidP="000212B4">
            <w:pPr>
              <w:spacing w:line="480" w:lineRule="auto"/>
              <w:ind w:firstLineChars="0" w:firstLine="0"/>
              <w:jc w:val="left"/>
              <w:rPr>
                <w:rFonts w:ascii="Arial" w:hAnsi="Arial" w:cs="Arial"/>
              </w:rPr>
            </w:pPr>
            <w:hyperlink w:anchor="_ENREF_141" w:tooltip="Boateng,  #241" w:history="1">
              <w:r w:rsidR="00285727" w:rsidRPr="00A51B7B">
                <w:rPr>
                  <w:rFonts w:ascii="Arial" w:hAnsi="Arial" w:cs="Arial"/>
                </w:rPr>
                <w:fldChar w:fldCharType="begin">
                  <w:fldData xml:space="preserve">PEVuZE5vdGU+PENpdGU+PEF1dGhvcj5Cb2F0ZW5nPC9BdXRob3I+PFJlY051bT4yNDE8L1JlY051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PEVuZE5vdGU+PENpdGU+PEF1dGhvcj5Cb2F0ZW5nPC9BdXRob3I+PFJlY051bT4yNDE8L1JlY051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141</w:t>
              </w:r>
              <w:r w:rsidR="00285727" w:rsidRPr="00A51B7B">
                <w:rPr>
                  <w:rFonts w:ascii="Arial" w:hAnsi="Arial" w:cs="Arial"/>
                </w:rPr>
                <w:fldChar w:fldCharType="end"/>
              </w:r>
            </w:hyperlink>
          </w:p>
        </w:tc>
      </w:tr>
      <w:tr w:rsidR="001F52FB" w:rsidRPr="00A51B7B" w14:paraId="526C271E" w14:textId="77777777" w:rsidTr="000212B4">
        <w:tc>
          <w:tcPr>
            <w:tcW w:w="1447" w:type="dxa"/>
            <w:vAlign w:val="center"/>
          </w:tcPr>
          <w:p w14:paraId="7C4CDEB7"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C0902B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Glycyrrhiza glabra </w:t>
            </w:r>
            <w:r w:rsidRPr="00A51B7B">
              <w:rPr>
                <w:rFonts w:ascii="Arial" w:hAnsi="Arial" w:cs="Arial"/>
              </w:rPr>
              <w:t>L.</w:t>
            </w:r>
          </w:p>
        </w:tc>
        <w:tc>
          <w:tcPr>
            <w:tcW w:w="2268" w:type="dxa"/>
            <w:vAlign w:val="center"/>
          </w:tcPr>
          <w:p w14:paraId="70BA50F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Root extracts</w:t>
            </w:r>
          </w:p>
        </w:tc>
        <w:tc>
          <w:tcPr>
            <w:tcW w:w="5812" w:type="dxa"/>
            <w:vAlign w:val="center"/>
          </w:tcPr>
          <w:p w14:paraId="36C0104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Exhibited antibacterial activity against both Gram-positive </w:t>
            </w:r>
            <w:r w:rsidRPr="00A51B7B">
              <w:rPr>
                <w:rFonts w:ascii="Arial" w:hAnsi="Arial" w:cs="Arial"/>
              </w:rPr>
              <w:lastRenderedPageBreak/>
              <w:t>and Gram-negative bacteria.</w:t>
            </w:r>
          </w:p>
        </w:tc>
        <w:tc>
          <w:tcPr>
            <w:tcW w:w="850" w:type="dxa"/>
            <w:vAlign w:val="center"/>
          </w:tcPr>
          <w:p w14:paraId="013E69C4" w14:textId="3069B9CE" w:rsidR="001F52FB" w:rsidRPr="00A51B7B" w:rsidRDefault="00000000" w:rsidP="000212B4">
            <w:pPr>
              <w:spacing w:line="480" w:lineRule="auto"/>
              <w:ind w:firstLineChars="0" w:firstLine="0"/>
              <w:jc w:val="left"/>
              <w:rPr>
                <w:rFonts w:ascii="Arial" w:hAnsi="Arial" w:cs="Arial"/>
              </w:rPr>
            </w:pPr>
            <w:hyperlink w:anchor="_ENREF_142" w:tooltip="Gupta, 2008 #242" w:history="1">
              <w:r w:rsidR="00285727" w:rsidRPr="00A51B7B">
                <w:rPr>
                  <w:rFonts w:ascii="Arial" w:hAnsi="Arial" w:cs="Arial"/>
                </w:rPr>
                <w:fldChar w:fldCharType="begin">
                  <w:fldData xml:space="preserve">PEVuZE5vdGU+PENpdGU+PEF1dGhvcj5HdXB0YTwvQXV0aG9yPjxZZWFyPjIwMDg8L1llYXI+PFJl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PEVuZE5vdGU+PENpdGU+PEF1dGhvcj5HdXB0YTwvQXV0aG9yPjxZZWFyPjIwMDg8L1llYXI+PFJl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142</w:t>
              </w:r>
              <w:r w:rsidR="00285727" w:rsidRPr="00A51B7B">
                <w:rPr>
                  <w:rFonts w:ascii="Arial" w:hAnsi="Arial" w:cs="Arial"/>
                </w:rPr>
                <w:fldChar w:fldCharType="end"/>
              </w:r>
            </w:hyperlink>
          </w:p>
        </w:tc>
      </w:tr>
      <w:tr w:rsidR="001F52FB" w:rsidRPr="00A51B7B" w14:paraId="2F95255C" w14:textId="77777777" w:rsidTr="000212B4">
        <w:tc>
          <w:tcPr>
            <w:tcW w:w="1447" w:type="dxa"/>
            <w:vAlign w:val="center"/>
          </w:tcPr>
          <w:p w14:paraId="1A259C78"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FF05C1F"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Marantodes</w:t>
            </w:r>
            <w:proofErr w:type="spellEnd"/>
            <w:r w:rsidRPr="00A51B7B">
              <w:rPr>
                <w:rFonts w:ascii="Arial" w:hAnsi="Arial" w:cs="Arial"/>
                <w:i/>
                <w:iCs/>
              </w:rPr>
              <w:t xml:space="preserve"> </w:t>
            </w:r>
            <w:proofErr w:type="spellStart"/>
            <w:r w:rsidRPr="00A51B7B">
              <w:rPr>
                <w:rFonts w:ascii="Arial" w:hAnsi="Arial" w:cs="Arial"/>
                <w:i/>
                <w:iCs/>
              </w:rPr>
              <w:t>pumilum</w:t>
            </w:r>
            <w:proofErr w:type="spellEnd"/>
            <w:r w:rsidRPr="00A51B7B">
              <w:rPr>
                <w:rFonts w:ascii="Arial" w:hAnsi="Arial" w:cs="Arial"/>
              </w:rPr>
              <w:t xml:space="preserve"> (Blume) </w:t>
            </w:r>
            <w:proofErr w:type="spellStart"/>
            <w:r w:rsidRPr="00A51B7B">
              <w:rPr>
                <w:rFonts w:ascii="Arial" w:hAnsi="Arial" w:cs="Arial"/>
              </w:rPr>
              <w:t>Kuntze</w:t>
            </w:r>
            <w:proofErr w:type="spellEnd"/>
            <w:r w:rsidRPr="00A51B7B">
              <w:rPr>
                <w:rFonts w:ascii="Arial" w:hAnsi="Arial" w:cs="Arial"/>
              </w:rPr>
              <w:t>.</w:t>
            </w:r>
          </w:p>
          <w:p w14:paraId="330AD16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t>
            </w:r>
            <w:proofErr w:type="spellStart"/>
            <w:r w:rsidRPr="00A51B7B">
              <w:rPr>
                <w:rFonts w:ascii="Arial" w:hAnsi="Arial" w:cs="Arial"/>
              </w:rPr>
              <w:t>Syn.</w:t>
            </w:r>
            <w:r w:rsidRPr="00A51B7B">
              <w:rPr>
                <w:rFonts w:ascii="Arial" w:hAnsi="Arial" w:cs="Arial"/>
                <w:i/>
                <w:iCs/>
              </w:rPr>
              <w:t>Labisia</w:t>
            </w:r>
            <w:proofErr w:type="spellEnd"/>
            <w:r w:rsidRPr="00A51B7B">
              <w:rPr>
                <w:rFonts w:ascii="Arial" w:hAnsi="Arial" w:cs="Arial"/>
                <w:i/>
                <w:iCs/>
              </w:rPr>
              <w:t xml:space="preserve"> pumila</w:t>
            </w:r>
            <w:r w:rsidRPr="00A51B7B">
              <w:rPr>
                <w:rFonts w:ascii="Arial" w:hAnsi="Arial" w:cs="Arial"/>
              </w:rPr>
              <w:t xml:space="preserve"> (Blume) </w:t>
            </w:r>
            <w:proofErr w:type="spellStart"/>
            <w:r w:rsidRPr="00A51B7B">
              <w:rPr>
                <w:rFonts w:ascii="Arial" w:hAnsi="Arial" w:cs="Arial"/>
              </w:rPr>
              <w:t>Mez</w:t>
            </w:r>
            <w:proofErr w:type="spellEnd"/>
            <w:r w:rsidRPr="00A51B7B">
              <w:rPr>
                <w:rFonts w:ascii="Arial" w:hAnsi="Arial" w:cs="Arial"/>
              </w:rPr>
              <w:t>)</w:t>
            </w:r>
          </w:p>
        </w:tc>
        <w:tc>
          <w:tcPr>
            <w:tcW w:w="2268" w:type="dxa"/>
            <w:vAlign w:val="center"/>
          </w:tcPr>
          <w:p w14:paraId="4110227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Water extracts</w:t>
            </w:r>
          </w:p>
        </w:tc>
        <w:tc>
          <w:tcPr>
            <w:tcW w:w="5812" w:type="dxa"/>
            <w:vAlign w:val="center"/>
          </w:tcPr>
          <w:p w14:paraId="230775C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antibacterial activity.</w:t>
            </w:r>
          </w:p>
        </w:tc>
        <w:tc>
          <w:tcPr>
            <w:tcW w:w="850" w:type="dxa"/>
            <w:vAlign w:val="center"/>
          </w:tcPr>
          <w:p w14:paraId="703EAD8E" w14:textId="321E281F" w:rsidR="001F52FB" w:rsidRPr="00A51B7B" w:rsidRDefault="00000000" w:rsidP="000212B4">
            <w:pPr>
              <w:spacing w:line="480" w:lineRule="auto"/>
              <w:ind w:firstLineChars="0" w:firstLine="0"/>
              <w:jc w:val="left"/>
              <w:rPr>
                <w:rFonts w:ascii="Arial" w:hAnsi="Arial" w:cs="Arial"/>
              </w:rPr>
            </w:pPr>
            <w:hyperlink w:anchor="_ENREF_143" w:tooltip="Karimi, 2015 #243" w:history="1">
              <w:r w:rsidR="00285727" w:rsidRPr="00A51B7B">
                <w:rPr>
                  <w:rFonts w:ascii="Arial" w:hAnsi="Arial" w:cs="Arial"/>
                </w:rPr>
                <w:fldChar w:fldCharType="begin">
                  <w:fldData xml:space="preserve">PEVuZE5vdGU+PENpdGU+PEF1dGhvcj5LYXJpbWk8L0F1dGhvcj48WWVhcj4yMDE1PC9ZZWFyPjxS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PEVuZE5vdGU+PENpdGU+PEF1dGhvcj5LYXJpbWk8L0F1dGhvcj48WWVhcj4yMDE1PC9ZZWFyPjxS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143</w:t>
              </w:r>
              <w:r w:rsidR="00285727" w:rsidRPr="00A51B7B">
                <w:rPr>
                  <w:rFonts w:ascii="Arial" w:hAnsi="Arial" w:cs="Arial"/>
                </w:rPr>
                <w:fldChar w:fldCharType="end"/>
              </w:r>
            </w:hyperlink>
          </w:p>
        </w:tc>
      </w:tr>
      <w:tr w:rsidR="001F52FB" w:rsidRPr="00A51B7B" w14:paraId="3F318F49" w14:textId="77777777" w:rsidTr="000212B4">
        <w:tc>
          <w:tcPr>
            <w:tcW w:w="1447" w:type="dxa"/>
            <w:vAlign w:val="center"/>
          </w:tcPr>
          <w:p w14:paraId="07C70F2B"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7A9DA8C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Momordica </w:t>
            </w:r>
            <w:proofErr w:type="spellStart"/>
            <w:r w:rsidRPr="00A51B7B">
              <w:rPr>
                <w:rFonts w:ascii="Arial" w:hAnsi="Arial" w:cs="Arial"/>
                <w:i/>
                <w:iCs/>
              </w:rPr>
              <w:t>charantia</w:t>
            </w:r>
            <w:proofErr w:type="spellEnd"/>
            <w:r w:rsidRPr="00A51B7B">
              <w:rPr>
                <w:rFonts w:ascii="Arial" w:hAnsi="Arial" w:cs="Arial"/>
                <w:i/>
                <w:iCs/>
              </w:rPr>
              <w:t xml:space="preserve"> </w:t>
            </w:r>
            <w:r w:rsidRPr="00A51B7B">
              <w:rPr>
                <w:rFonts w:ascii="Arial" w:hAnsi="Arial" w:cs="Arial"/>
              </w:rPr>
              <w:t>L.</w:t>
            </w:r>
          </w:p>
        </w:tc>
        <w:tc>
          <w:tcPr>
            <w:tcW w:w="2268" w:type="dxa"/>
            <w:vAlign w:val="center"/>
          </w:tcPr>
          <w:p w14:paraId="0D61CBE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Triterpenoids</w:t>
            </w:r>
          </w:p>
        </w:tc>
        <w:tc>
          <w:tcPr>
            <w:tcW w:w="5812" w:type="dxa"/>
            <w:vAlign w:val="center"/>
          </w:tcPr>
          <w:p w14:paraId="7BD8AB3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antibacterial activity.</w:t>
            </w:r>
          </w:p>
        </w:tc>
        <w:tc>
          <w:tcPr>
            <w:tcW w:w="850" w:type="dxa"/>
            <w:vAlign w:val="center"/>
          </w:tcPr>
          <w:p w14:paraId="422C792D" w14:textId="5DF50DAA" w:rsidR="001F52FB" w:rsidRPr="00A51B7B" w:rsidRDefault="00000000" w:rsidP="000212B4">
            <w:pPr>
              <w:spacing w:line="480" w:lineRule="auto"/>
              <w:ind w:firstLineChars="0" w:firstLine="0"/>
              <w:jc w:val="left"/>
              <w:rPr>
                <w:rFonts w:ascii="Arial" w:hAnsi="Arial" w:cs="Arial"/>
              </w:rPr>
            </w:pPr>
            <w:hyperlink w:anchor="_ENREF_144" w:tooltip="Sun, 2021 #244" w:history="1">
              <w:r w:rsidR="00285727" w:rsidRPr="00A51B7B">
                <w:rPr>
                  <w:rFonts w:ascii="Arial" w:hAnsi="Arial" w:cs="Arial"/>
                </w:rPr>
                <w:fldChar w:fldCharType="begin">
                  <w:fldData xml:space="preserve">PEVuZE5vdGU+PENpdGU+PEF1dGhvcj5TdW48L0F1dGhvcj48WWVhcj4yMDIxPC9ZZWFyPjxSZWNO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PEVuZE5vdGU+PENpdGU+PEF1dGhvcj5TdW48L0F1dGhvcj48WWVhcj4yMDIxPC9ZZWFyPjxSZWNO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144</w:t>
              </w:r>
              <w:r w:rsidR="00285727" w:rsidRPr="00A51B7B">
                <w:rPr>
                  <w:rFonts w:ascii="Arial" w:hAnsi="Arial" w:cs="Arial"/>
                </w:rPr>
                <w:fldChar w:fldCharType="end"/>
              </w:r>
            </w:hyperlink>
          </w:p>
        </w:tc>
      </w:tr>
      <w:tr w:rsidR="001F52FB" w:rsidRPr="00A51B7B" w14:paraId="2DE22676" w14:textId="77777777" w:rsidTr="000212B4">
        <w:tc>
          <w:tcPr>
            <w:tcW w:w="1447" w:type="dxa"/>
            <w:vAlign w:val="center"/>
          </w:tcPr>
          <w:p w14:paraId="6B52B87C"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5F7C6C8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Morus alba </w:t>
            </w:r>
            <w:r w:rsidRPr="00A51B7B">
              <w:rPr>
                <w:rFonts w:ascii="Arial" w:hAnsi="Arial" w:cs="Arial"/>
              </w:rPr>
              <w:t>L.</w:t>
            </w:r>
          </w:p>
        </w:tc>
        <w:tc>
          <w:tcPr>
            <w:tcW w:w="2268" w:type="dxa"/>
            <w:vAlign w:val="center"/>
          </w:tcPr>
          <w:p w14:paraId="435B434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Fruit extracts</w:t>
            </w:r>
          </w:p>
        </w:tc>
        <w:tc>
          <w:tcPr>
            <w:tcW w:w="5812" w:type="dxa"/>
            <w:vAlign w:val="center"/>
          </w:tcPr>
          <w:p w14:paraId="1F31511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antibacterial activity.</w:t>
            </w:r>
          </w:p>
        </w:tc>
        <w:tc>
          <w:tcPr>
            <w:tcW w:w="850" w:type="dxa"/>
            <w:vAlign w:val="center"/>
          </w:tcPr>
          <w:p w14:paraId="4200A5B7" w14:textId="0CAE4BE5" w:rsidR="001F52FB" w:rsidRPr="00A51B7B" w:rsidRDefault="00000000" w:rsidP="000212B4">
            <w:pPr>
              <w:spacing w:line="480" w:lineRule="auto"/>
              <w:ind w:firstLineChars="0" w:firstLine="0"/>
              <w:jc w:val="left"/>
              <w:rPr>
                <w:rFonts w:ascii="Arial" w:hAnsi="Arial" w:cs="Arial"/>
              </w:rPr>
            </w:pPr>
            <w:hyperlink w:anchor="_ENREF_145" w:tooltip="Kim, 2019 #245" w:history="1">
              <w:r w:rsidR="00285727" w:rsidRPr="00A51B7B">
                <w:rPr>
                  <w:rFonts w:ascii="Arial" w:hAnsi="Arial" w:cs="Arial"/>
                </w:rPr>
                <w:fldChar w:fldCharType="begin">
                  <w:fldData xml:space="preserve">PEVuZE5vdGU+PENpdGU+PEF1dGhvcj5LaW08L0F1dGhvcj48WWVhcj4yMDE5PC9ZZWFyPjxSZWNO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PEVuZE5vdGU+PENpdGU+PEF1dGhvcj5LaW08L0F1dGhvcj48WWVhcj4yMDE5PC9ZZWFyPjxSZWNO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145</w:t>
              </w:r>
              <w:r w:rsidR="00285727" w:rsidRPr="00A51B7B">
                <w:rPr>
                  <w:rFonts w:ascii="Arial" w:hAnsi="Arial" w:cs="Arial"/>
                </w:rPr>
                <w:fldChar w:fldCharType="end"/>
              </w:r>
            </w:hyperlink>
          </w:p>
        </w:tc>
      </w:tr>
      <w:tr w:rsidR="001F52FB" w:rsidRPr="00A51B7B" w14:paraId="5C3A3800" w14:textId="77777777" w:rsidTr="000212B4">
        <w:tc>
          <w:tcPr>
            <w:tcW w:w="1447" w:type="dxa"/>
            <w:vAlign w:val="center"/>
          </w:tcPr>
          <w:p w14:paraId="57EA538F"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539474DB"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Murraya</w:t>
            </w:r>
            <w:proofErr w:type="spellEnd"/>
            <w:r w:rsidRPr="00A51B7B">
              <w:rPr>
                <w:rFonts w:ascii="Arial" w:hAnsi="Arial" w:cs="Arial"/>
                <w:i/>
                <w:iCs/>
              </w:rPr>
              <w:t xml:space="preserve"> </w:t>
            </w:r>
            <w:proofErr w:type="spellStart"/>
            <w:r w:rsidRPr="00A51B7B">
              <w:rPr>
                <w:rFonts w:ascii="Arial" w:hAnsi="Arial" w:cs="Arial"/>
                <w:i/>
                <w:iCs/>
              </w:rPr>
              <w:t>koenigii</w:t>
            </w:r>
            <w:proofErr w:type="spellEnd"/>
            <w:r w:rsidRPr="00A51B7B">
              <w:rPr>
                <w:rFonts w:ascii="Arial" w:hAnsi="Arial" w:cs="Arial"/>
                <w:i/>
                <w:iCs/>
              </w:rPr>
              <w:t xml:space="preserve"> </w:t>
            </w:r>
            <w:r w:rsidRPr="00A51B7B">
              <w:rPr>
                <w:rFonts w:ascii="Arial" w:hAnsi="Arial" w:cs="Arial"/>
              </w:rPr>
              <w:t xml:space="preserve">(L.) </w:t>
            </w:r>
            <w:proofErr w:type="spellStart"/>
            <w:r w:rsidRPr="00A51B7B">
              <w:rPr>
                <w:rFonts w:ascii="Arial" w:hAnsi="Arial" w:cs="Arial"/>
              </w:rPr>
              <w:t>Spreng</w:t>
            </w:r>
            <w:proofErr w:type="spellEnd"/>
            <w:r w:rsidRPr="00A51B7B">
              <w:rPr>
                <w:rFonts w:ascii="Arial" w:hAnsi="Arial" w:cs="Arial"/>
              </w:rPr>
              <w:t>.</w:t>
            </w:r>
          </w:p>
        </w:tc>
        <w:tc>
          <w:tcPr>
            <w:tcW w:w="2268" w:type="dxa"/>
            <w:vAlign w:val="center"/>
          </w:tcPr>
          <w:p w14:paraId="0153E29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Volatile oil</w:t>
            </w:r>
          </w:p>
        </w:tc>
        <w:tc>
          <w:tcPr>
            <w:tcW w:w="5812" w:type="dxa"/>
            <w:vAlign w:val="center"/>
          </w:tcPr>
          <w:p w14:paraId="0A282C9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exert antibacterial activity through a membrane inhibition mechanism.</w:t>
            </w:r>
          </w:p>
        </w:tc>
        <w:tc>
          <w:tcPr>
            <w:tcW w:w="850" w:type="dxa"/>
            <w:vAlign w:val="center"/>
          </w:tcPr>
          <w:p w14:paraId="424495F9" w14:textId="7FE50FFC" w:rsidR="001F52FB" w:rsidRPr="00A51B7B" w:rsidRDefault="00000000" w:rsidP="000212B4">
            <w:pPr>
              <w:spacing w:line="480" w:lineRule="auto"/>
              <w:ind w:firstLineChars="0" w:firstLine="0"/>
              <w:jc w:val="left"/>
              <w:rPr>
                <w:rFonts w:ascii="Arial" w:hAnsi="Arial" w:cs="Arial"/>
              </w:rPr>
            </w:pPr>
            <w:hyperlink w:anchor="_ENREF_146" w:tooltip="Rath, 2017 #246" w:history="1">
              <w:r w:rsidR="00285727" w:rsidRPr="00A51B7B">
                <w:rPr>
                  <w:rFonts w:ascii="Arial" w:hAnsi="Arial" w:cs="Arial"/>
                </w:rPr>
                <w:fldChar w:fldCharType="begin"/>
              </w:r>
              <w:r w:rsidR="00285727">
                <w:rPr>
                  <w:rFonts w:ascii="Arial" w:hAnsi="Arial" w:cs="Arial"/>
                </w:rPr>
                <w:instrText xml:space="preserve"> ADDIN EN.CITE &lt;EndNote&gt;&lt;Cite&gt;&lt;Author&gt;Rath&lt;/Author&gt;&lt;Year&gt;2017&lt;/Year&gt;&lt;RecNum&gt;246&lt;/RecNum&gt;&lt;DisplayText&gt;&lt;style face="superscript"&gt;146&lt;/style&gt;&lt;/DisplayText&gt;&lt;record&gt;&lt;rec-number&gt;246&lt;/rec-number&gt;&lt;foreign-keys&gt;&lt;key app="EN" db-id="02sfa2wrbps0vre9rt45za2vzrxr2r2eeptf" timestamp="1651491403"&gt;246&lt;/key&gt;&lt;/foreign-keys&gt;&lt;ref-type name="Journal Article"&gt;17&lt;/ref-type&gt;&lt;contributors&gt;&lt;authors&gt;&lt;author&gt;Rath, C. C.&lt;/author&gt;&lt;author&gt;Priyadarshanee, M.&lt;/author&gt;&lt;/authors&gt;&lt;/contributors&gt;&lt;auth-address&gt;[Rath, Chandi C.; Priyadarshanee, Monika] OUAT, Dept Bot, Coll Basic Sci &amp;amp; Humanities, Bhubaneswar 751003, Orissa, India.&amp;#xD;Rath, CC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OUAT, Dept Bot, Coll Basic Sci &amp;amp; Humanities, Bhubaneswar 751003, Orissa, India.&amp;#xD;chandicharanrath@yahoo.com&lt;/auth-address&gt;&lt;titles&gt;&lt;title&gt;Evaluation of In-vitro Antibacterial Activity of Selected Essential Oils&lt;/title&gt;&lt;secondary-title&gt;Journal of Essential Oil Bearing Plants&lt;/secondary-title&gt;&lt;alt-title&gt;J. Essent. Oil Bear. Plants.&lt;/alt-title&gt;&lt;/titles&gt;&lt;periodical&gt;&lt;full-title&gt;Journal of Essential Oil Bearing Plants&lt;/full-title&gt;&lt;abbr-1&gt;J. Essent. Oil Bear. Plants.&lt;/abbr-1&gt;&lt;/periodical&gt;&lt;alt-periodical&gt;&lt;full-title&gt;Journal of Essential Oil Bearing Plants&lt;/full-title&gt;&lt;abbr-1&gt;J. Essent. Oil Bear. Plants.&lt;/abbr-1&gt;&lt;/alt-periodical&gt;&lt;pages&gt;359-367&lt;/pages&gt;&lt;volume&gt;20&lt;/volume&gt;&lt;number&gt;2&lt;/number&gt;&lt;keywords&gt;&lt;keyword&gt;Essentail oils&lt;/keyword&gt;&lt;keyword&gt;Antibacterial activity&lt;/keyword&gt;&lt;keyword&gt;Minimum Inhibitory Concentration&lt;/keyword&gt;&lt;keyword&gt;(MIC)&lt;/keyword&gt;&lt;keyword&gt;Minimum Killing Time (MKT)&lt;/keyword&gt;&lt;keyword&gt;Phenol coefficient&lt;/keyword&gt;&lt;keyword&gt;Sonocation and&lt;/keyword&gt;&lt;keyword&gt;antibiotics&lt;/keyword&gt;&lt;keyword&gt;Plant Sciences&lt;/keyword&gt;&lt;/keywords&gt;&lt;dates&gt;&lt;year&gt;2017&lt;/year&gt;&lt;/dates&gt;&lt;isbn&gt;0972-060X&lt;/isbn&gt;&lt;accession-num&gt;WOS:000401559600006&lt;/accession-num&gt;&lt;work-type&gt;Article&lt;/work-type&gt;&lt;urls&gt;&lt;related-urls&gt;&lt;url&gt;&amp;lt;Go to ISI&amp;gt;://WOS:000401559600006&lt;/url&gt;&lt;/related-urls&gt;&lt;/urls&gt;&lt;electronic-resource-num&gt;10.1080/0972060x.2017.1326321&lt;/electronic-resource-num&gt;&lt;language&gt;English&lt;/language&gt;&lt;/record&gt;&lt;/Cite&gt;&lt;/EndNote&gt;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146</w:t>
              </w:r>
              <w:r w:rsidR="00285727" w:rsidRPr="00A51B7B">
                <w:rPr>
                  <w:rFonts w:ascii="Arial" w:hAnsi="Arial" w:cs="Arial"/>
                </w:rPr>
                <w:fldChar w:fldCharType="end"/>
              </w:r>
            </w:hyperlink>
          </w:p>
        </w:tc>
      </w:tr>
      <w:tr w:rsidR="001F52FB" w:rsidRPr="00A51B7B" w14:paraId="479BB971" w14:textId="77777777" w:rsidTr="000212B4">
        <w:tc>
          <w:tcPr>
            <w:tcW w:w="1447" w:type="dxa"/>
            <w:vAlign w:val="center"/>
          </w:tcPr>
          <w:p w14:paraId="4083458C"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070FD4C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Nelumbo nucifera </w:t>
            </w:r>
            <w:proofErr w:type="spellStart"/>
            <w:r w:rsidRPr="00A51B7B">
              <w:rPr>
                <w:rFonts w:ascii="Arial" w:hAnsi="Arial" w:cs="Arial"/>
              </w:rPr>
              <w:t>Gaertn</w:t>
            </w:r>
            <w:proofErr w:type="spellEnd"/>
            <w:r w:rsidRPr="00A51B7B">
              <w:rPr>
                <w:rFonts w:ascii="Arial" w:hAnsi="Arial" w:cs="Arial"/>
              </w:rPr>
              <w:t>.</w:t>
            </w:r>
          </w:p>
        </w:tc>
        <w:tc>
          <w:tcPr>
            <w:tcW w:w="2268" w:type="dxa"/>
            <w:vAlign w:val="center"/>
          </w:tcPr>
          <w:p w14:paraId="056232E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Volatile oil</w:t>
            </w:r>
          </w:p>
        </w:tc>
        <w:tc>
          <w:tcPr>
            <w:tcW w:w="5812" w:type="dxa"/>
            <w:vAlign w:val="center"/>
          </w:tcPr>
          <w:p w14:paraId="2348922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antibacterial activity.</w:t>
            </w:r>
          </w:p>
        </w:tc>
        <w:tc>
          <w:tcPr>
            <w:tcW w:w="850" w:type="dxa"/>
            <w:vAlign w:val="center"/>
          </w:tcPr>
          <w:p w14:paraId="321AC246" w14:textId="546177F0" w:rsidR="001F52FB" w:rsidRPr="00A51B7B" w:rsidRDefault="00000000" w:rsidP="000212B4">
            <w:pPr>
              <w:spacing w:line="480" w:lineRule="auto"/>
              <w:ind w:firstLineChars="0" w:firstLine="0"/>
              <w:jc w:val="left"/>
              <w:rPr>
                <w:rFonts w:ascii="Arial" w:hAnsi="Arial" w:cs="Arial"/>
              </w:rPr>
            </w:pPr>
            <w:hyperlink w:anchor="_ENREF_147" w:tooltip="Sittiwet, 2009 #247" w:history="1">
              <w:r w:rsidR="00285727" w:rsidRPr="00A51B7B">
                <w:rPr>
                  <w:rFonts w:ascii="Arial" w:hAnsi="Arial" w:cs="Arial"/>
                </w:rPr>
                <w:fldChar w:fldCharType="begin"/>
              </w:r>
              <w:r w:rsidR="00285727">
                <w:rPr>
                  <w:rFonts w:ascii="Arial" w:hAnsi="Arial" w:cs="Arial"/>
                </w:rPr>
                <w:instrText xml:space="preserve"> ADDIN EN.CITE &lt;EndNote&gt;&lt;Cite&gt;&lt;Author&gt;Sittiwet&lt;/Author&gt;&lt;Year&gt;2009&lt;/Year&gt;&lt;RecNum&gt;247&lt;/RecNum&gt;&lt;DisplayText&gt;&lt;style face="superscript"&gt;147&lt;/style&gt;&lt;/DisplayText&gt;&lt;record&gt;&lt;rec-number&gt;247&lt;/rec-number&gt;&lt;foreign-keys&gt;&lt;key app="EN" db-id="02sfa2wrbps0vre9rt45za2vzrxr2r2eeptf" timestamp="1651492156"&gt;247&lt;/key&gt;&lt;/foreign-keys&gt;&lt;ref-type name="Journal Article"&gt;17&lt;/ref-type&gt;&lt;contributors&gt;&lt;authors&gt;&lt;author&gt;Sittiwet, C.&lt;/author&gt;&lt;/authors&gt;&lt;/contributors&gt;&lt;auth-address&gt;Mahasarakham Univ, Biomed Res Unit, Dept Chem, Fac Sci, Kantharawichai 44150, Mahasarakham, Thailand.&amp;#xD;Sittiwet, C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Mahasarakham Univ, Biomed Res Unit, Dept Chem, Fac Sci, Kantharawichai 44150, Mahasarakham, Thailand.&lt;/auth-address&gt;&lt;titles&gt;&lt;title&gt;Antimicrobial Activity of Essential Oil from Nelumbo nucifera Gaertn. Pollen&lt;/title&gt;&lt;secondary-title&gt;International Journal of Pharmacology&lt;/secondary-title&gt;&lt;alt-title&gt;Int. J. Pharmacol.&lt;/alt-title&gt;&lt;/titles&gt;&lt;periodical&gt;&lt;full-title&gt;International Journal of Pharmacology&lt;/full-title&gt;&lt;abbr-1&gt;Int. J. Pharmacol.&lt;/abbr-1&gt;&lt;/periodical&gt;&lt;alt-periodical&gt;&lt;full-title&gt;International Journal of Pharmacology&lt;/full-title&gt;&lt;abbr-1&gt;Int. J. Pharmacol.&lt;/abbr-1&gt;&lt;/alt-periodical&gt;&lt;pages&gt;98-100&lt;/pages&gt;&lt;volume&gt;5&lt;/volume&gt;&lt;number&gt;1&lt;/number&gt;&lt;keywords&gt;&lt;keyword&gt;Nelumbo nucifera&lt;/keyword&gt;&lt;keyword&gt;food borne pathogen&lt;/keyword&gt;&lt;keyword&gt;anti-microbial&lt;/keyword&gt;&lt;keyword&gt;Nymphaceae&lt;/keyword&gt;&lt;keyword&gt;leaves extract&lt;/keyword&gt;&lt;keyword&gt;rats&lt;/keyword&gt;&lt;keyword&gt;Pharmacology &amp;amp; Pharmacy&lt;/keyword&gt;&lt;/keywords&gt;&lt;dates&gt;&lt;year&gt;2009&lt;/year&gt;&lt;pub-dates&gt;&lt;date&gt;Jan&lt;/date&gt;&lt;/pub-dates&gt;&lt;/dates&gt;&lt;isbn&gt;1811-7775&lt;/isbn&gt;&lt;accession-num&gt;WOS:000266812100016&lt;/accession-num&gt;&lt;work-type&gt;Article&lt;/work-type&gt;&lt;urls&gt;&lt;related-urls&gt;&lt;url&gt;&amp;lt;Go to ISI&amp;gt;://WOS:000266812100016&lt;/url&gt;&lt;/related-urls&gt;&lt;/urls&gt;&lt;electronic-resource-num&gt;10.3923/ijp.2009.98.100&lt;/electronic-resource-num&gt;&lt;language&gt;English&lt;/language&gt;&lt;/record&gt;&lt;/Cite&gt;&lt;/EndNote&gt;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147</w:t>
              </w:r>
              <w:r w:rsidR="00285727" w:rsidRPr="00A51B7B">
                <w:rPr>
                  <w:rFonts w:ascii="Arial" w:hAnsi="Arial" w:cs="Arial"/>
                </w:rPr>
                <w:fldChar w:fldCharType="end"/>
              </w:r>
            </w:hyperlink>
          </w:p>
        </w:tc>
      </w:tr>
      <w:tr w:rsidR="001F52FB" w:rsidRPr="00A51B7B" w14:paraId="1524D6DF" w14:textId="77777777" w:rsidTr="000212B4">
        <w:tc>
          <w:tcPr>
            <w:tcW w:w="1447" w:type="dxa"/>
            <w:vAlign w:val="center"/>
          </w:tcPr>
          <w:p w14:paraId="3C25FEDD"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8AF43D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Nigella sativa </w:t>
            </w:r>
            <w:r w:rsidRPr="00A51B7B">
              <w:rPr>
                <w:rFonts w:ascii="Arial" w:hAnsi="Arial" w:cs="Arial"/>
              </w:rPr>
              <w:t>L.</w:t>
            </w:r>
          </w:p>
        </w:tc>
        <w:tc>
          <w:tcPr>
            <w:tcW w:w="2268" w:type="dxa"/>
            <w:vAlign w:val="center"/>
          </w:tcPr>
          <w:p w14:paraId="16C9997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Methanol extracts of healing tissue</w:t>
            </w:r>
          </w:p>
        </w:tc>
        <w:tc>
          <w:tcPr>
            <w:tcW w:w="5812" w:type="dxa"/>
            <w:vAlign w:val="center"/>
          </w:tcPr>
          <w:p w14:paraId="4F1163B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more obvious antibacterial activity.</w:t>
            </w:r>
          </w:p>
        </w:tc>
        <w:tc>
          <w:tcPr>
            <w:tcW w:w="850" w:type="dxa"/>
            <w:vAlign w:val="center"/>
          </w:tcPr>
          <w:p w14:paraId="692A41A2" w14:textId="5ECF8AA8" w:rsidR="001F52FB" w:rsidRPr="00A51B7B" w:rsidRDefault="00000000" w:rsidP="000212B4">
            <w:pPr>
              <w:spacing w:line="480" w:lineRule="auto"/>
              <w:ind w:firstLineChars="0" w:firstLine="0"/>
              <w:jc w:val="left"/>
              <w:rPr>
                <w:rFonts w:ascii="Arial" w:hAnsi="Arial" w:cs="Arial"/>
              </w:rPr>
            </w:pPr>
            <w:hyperlink w:anchor="_ENREF_148" w:tooltip="Landa, 2006 #248" w:history="1">
              <w:r w:rsidR="00285727" w:rsidRPr="00A51B7B">
                <w:rPr>
                  <w:rFonts w:ascii="Arial" w:hAnsi="Arial" w:cs="Arial"/>
                </w:rPr>
                <w:fldChar w:fldCharType="begin">
                  <w:fldData xml:space="preserve">PEVuZE5vdGU+PENpdGU+PEF1dGhvcj5MYW5kYTwvQXV0aG9yPjxZZWFyPjIwMDY8L1llYXI+PFJl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PEVuZE5vdGU+PENpdGU+PEF1dGhvcj5MYW5kYTwvQXV0aG9yPjxZZWFyPjIwMDY8L1llYXI+PFJl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148</w:t>
              </w:r>
              <w:r w:rsidR="00285727" w:rsidRPr="00A51B7B">
                <w:rPr>
                  <w:rFonts w:ascii="Arial" w:hAnsi="Arial" w:cs="Arial"/>
                </w:rPr>
                <w:fldChar w:fldCharType="end"/>
              </w:r>
            </w:hyperlink>
          </w:p>
        </w:tc>
      </w:tr>
      <w:tr w:rsidR="001F52FB" w:rsidRPr="00A51B7B" w14:paraId="3ABD724D" w14:textId="77777777" w:rsidTr="000212B4">
        <w:tc>
          <w:tcPr>
            <w:tcW w:w="1447" w:type="dxa"/>
            <w:vAlign w:val="center"/>
          </w:tcPr>
          <w:p w14:paraId="4153D585"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833251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Panax ginseng</w:t>
            </w:r>
            <w:r w:rsidRPr="00A51B7B">
              <w:rPr>
                <w:rFonts w:ascii="Arial" w:hAnsi="Arial" w:cs="Arial"/>
              </w:rPr>
              <w:t xml:space="preserve"> </w:t>
            </w:r>
            <w:proofErr w:type="spellStart"/>
            <w:r w:rsidRPr="00A51B7B">
              <w:rPr>
                <w:rFonts w:ascii="Arial" w:hAnsi="Arial" w:cs="Arial"/>
              </w:rPr>
              <w:t>C.</w:t>
            </w:r>
            <w:proofErr w:type="gramStart"/>
            <w:r w:rsidRPr="00A51B7B">
              <w:rPr>
                <w:rFonts w:ascii="Arial" w:hAnsi="Arial" w:cs="Arial"/>
              </w:rPr>
              <w:t>A.Mey</w:t>
            </w:r>
            <w:proofErr w:type="spellEnd"/>
            <w:proofErr w:type="gramEnd"/>
            <w:r w:rsidRPr="00A51B7B">
              <w:rPr>
                <w:rFonts w:ascii="Arial" w:hAnsi="Arial" w:cs="Arial"/>
              </w:rPr>
              <w:t>.</w:t>
            </w:r>
          </w:p>
        </w:tc>
        <w:tc>
          <w:tcPr>
            <w:tcW w:w="2268" w:type="dxa"/>
            <w:vAlign w:val="center"/>
          </w:tcPr>
          <w:p w14:paraId="6D237C2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Triterpene Saponin</w:t>
            </w:r>
          </w:p>
        </w:tc>
        <w:tc>
          <w:tcPr>
            <w:tcW w:w="5812" w:type="dxa"/>
            <w:vAlign w:val="center"/>
          </w:tcPr>
          <w:p w14:paraId="05600F3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good antibacterial activity.</w:t>
            </w:r>
          </w:p>
        </w:tc>
        <w:tc>
          <w:tcPr>
            <w:tcW w:w="850" w:type="dxa"/>
            <w:vAlign w:val="center"/>
          </w:tcPr>
          <w:p w14:paraId="51335E82" w14:textId="433F4585" w:rsidR="001F52FB" w:rsidRPr="00A51B7B" w:rsidRDefault="00000000" w:rsidP="000212B4">
            <w:pPr>
              <w:spacing w:line="480" w:lineRule="auto"/>
              <w:ind w:firstLineChars="0" w:firstLine="0"/>
              <w:jc w:val="left"/>
              <w:rPr>
                <w:rFonts w:ascii="Arial" w:hAnsi="Arial" w:cs="Arial"/>
              </w:rPr>
            </w:pPr>
            <w:hyperlink w:anchor="_ENREF_149" w:tooltip="Lee, 2015 #249" w:history="1">
              <w:r w:rsidR="00285727" w:rsidRPr="00A51B7B">
                <w:rPr>
                  <w:rFonts w:ascii="Arial" w:hAnsi="Arial" w:cs="Arial"/>
                </w:rPr>
                <w:fldChar w:fldCharType="begin">
                  <w:fldData xml:space="preserve">PEVuZE5vdGU+PENpdGU+PEF1dGhvcj5MZWU8L0F1dGhvcj48WWVhcj4yMDE1PC9ZZWFyPjxSZWNO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PEVuZE5vdGU+PENpdGU+PEF1dGhvcj5MZWU8L0F1dGhvcj48WWVhcj4yMDE1PC9ZZWFyPjxSZWNO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149</w:t>
              </w:r>
              <w:r w:rsidR="00285727" w:rsidRPr="00A51B7B">
                <w:rPr>
                  <w:rFonts w:ascii="Arial" w:hAnsi="Arial" w:cs="Arial"/>
                </w:rPr>
                <w:fldChar w:fldCharType="end"/>
              </w:r>
            </w:hyperlink>
          </w:p>
        </w:tc>
      </w:tr>
      <w:tr w:rsidR="001F52FB" w:rsidRPr="00A51B7B" w14:paraId="17AB0AD6" w14:textId="77777777" w:rsidTr="000212B4">
        <w:tc>
          <w:tcPr>
            <w:tcW w:w="1447" w:type="dxa"/>
            <w:vAlign w:val="center"/>
          </w:tcPr>
          <w:p w14:paraId="10D6BBFB"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8F6550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Piper longum</w:t>
            </w:r>
            <w:r w:rsidRPr="00A51B7B">
              <w:rPr>
                <w:rFonts w:ascii="Arial" w:hAnsi="Arial" w:cs="Arial"/>
              </w:rPr>
              <w:t xml:space="preserve"> L.</w:t>
            </w:r>
          </w:p>
        </w:tc>
        <w:tc>
          <w:tcPr>
            <w:tcW w:w="2268" w:type="dxa"/>
            <w:vAlign w:val="center"/>
          </w:tcPr>
          <w:p w14:paraId="3D284336"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Piperlonguminine</w:t>
            </w:r>
            <w:proofErr w:type="spellEnd"/>
            <w:r w:rsidRPr="00A51B7B">
              <w:rPr>
                <w:rFonts w:ascii="Arial" w:hAnsi="Arial" w:cs="Arial"/>
              </w:rPr>
              <w:t xml:space="preserve">, </w:t>
            </w:r>
            <w:proofErr w:type="spellStart"/>
            <w:r w:rsidRPr="00A51B7B">
              <w:rPr>
                <w:rFonts w:ascii="Arial" w:hAnsi="Arial" w:cs="Arial"/>
              </w:rPr>
              <w:t>Piperine</w:t>
            </w:r>
            <w:proofErr w:type="spellEnd"/>
          </w:p>
        </w:tc>
        <w:tc>
          <w:tcPr>
            <w:tcW w:w="5812" w:type="dxa"/>
            <w:vAlign w:val="center"/>
          </w:tcPr>
          <w:p w14:paraId="4CA7306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antibacterial activity.</w:t>
            </w:r>
          </w:p>
        </w:tc>
        <w:tc>
          <w:tcPr>
            <w:tcW w:w="850" w:type="dxa"/>
            <w:vAlign w:val="center"/>
          </w:tcPr>
          <w:p w14:paraId="44F8CBB0" w14:textId="0C96516D" w:rsidR="001F52FB" w:rsidRPr="00A51B7B" w:rsidRDefault="00000000" w:rsidP="000212B4">
            <w:pPr>
              <w:spacing w:line="480" w:lineRule="auto"/>
              <w:ind w:firstLineChars="0" w:firstLine="0"/>
              <w:jc w:val="left"/>
              <w:rPr>
                <w:rFonts w:ascii="Arial" w:hAnsi="Arial" w:cs="Arial"/>
              </w:rPr>
            </w:pPr>
            <w:hyperlink w:anchor="_ENREF_150" w:tooltip="Reddy, 2001 #250" w:history="1">
              <w:r w:rsidR="00285727" w:rsidRPr="00A51B7B">
                <w:rPr>
                  <w:rFonts w:ascii="Arial" w:hAnsi="Arial" w:cs="Arial"/>
                </w:rPr>
                <w:fldChar w:fldCharType="begin">
                  <w:fldData xml:space="preserve">PEVuZE5vdGU+PENpdGU+PEF1dGhvcj5SZWRkeTwvQXV0aG9yPjxZZWFyPjIwMDE8L1llYXI+PFJl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PEVuZE5vdGU+PENpdGU+PEF1dGhvcj5SZWRkeTwvQXV0aG9yPjxZZWFyPjIwMDE8L1llYXI+PFJl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150</w:t>
              </w:r>
              <w:r w:rsidR="00285727" w:rsidRPr="00A51B7B">
                <w:rPr>
                  <w:rFonts w:ascii="Arial" w:hAnsi="Arial" w:cs="Arial"/>
                </w:rPr>
                <w:fldChar w:fldCharType="end"/>
              </w:r>
            </w:hyperlink>
          </w:p>
        </w:tc>
      </w:tr>
      <w:tr w:rsidR="001F52FB" w:rsidRPr="00A51B7B" w14:paraId="05D952CC" w14:textId="77777777" w:rsidTr="000212B4">
        <w:tc>
          <w:tcPr>
            <w:tcW w:w="1447" w:type="dxa"/>
            <w:vAlign w:val="center"/>
          </w:tcPr>
          <w:p w14:paraId="17CB7CCD"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747F7BC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Psidium guajava</w:t>
            </w:r>
            <w:r w:rsidRPr="00A51B7B">
              <w:rPr>
                <w:rFonts w:ascii="Arial" w:hAnsi="Arial" w:cs="Arial"/>
              </w:rPr>
              <w:t xml:space="preserve"> L.</w:t>
            </w:r>
          </w:p>
        </w:tc>
        <w:tc>
          <w:tcPr>
            <w:tcW w:w="2268" w:type="dxa"/>
            <w:vAlign w:val="center"/>
          </w:tcPr>
          <w:p w14:paraId="59BC105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1ECC3A2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antibacterial activity.</w:t>
            </w:r>
          </w:p>
        </w:tc>
        <w:tc>
          <w:tcPr>
            <w:tcW w:w="850" w:type="dxa"/>
            <w:vAlign w:val="center"/>
          </w:tcPr>
          <w:p w14:paraId="1BE0458F" w14:textId="0A991B2D" w:rsidR="001F52FB" w:rsidRPr="00A51B7B" w:rsidRDefault="00000000" w:rsidP="000212B4">
            <w:pPr>
              <w:spacing w:line="480" w:lineRule="auto"/>
              <w:ind w:firstLineChars="0" w:firstLine="0"/>
              <w:jc w:val="left"/>
              <w:rPr>
                <w:rFonts w:ascii="Arial" w:hAnsi="Arial" w:cs="Arial"/>
              </w:rPr>
            </w:pPr>
            <w:hyperlink w:anchor="_ENREF_151" w:tooltip="Abdelrahim, 2002 #251" w:history="1">
              <w:r w:rsidR="00285727" w:rsidRPr="00A51B7B">
                <w:rPr>
                  <w:rFonts w:ascii="Arial" w:hAnsi="Arial" w:cs="Arial"/>
                </w:rPr>
                <w:fldChar w:fldCharType="begin"/>
              </w:r>
              <w:r w:rsidR="00285727">
                <w:rPr>
                  <w:rFonts w:ascii="Arial" w:hAnsi="Arial" w:cs="Arial"/>
                </w:rPr>
                <w:instrText xml:space="preserve"> ADDIN EN.CITE &lt;EndNote&gt;&lt;Cite&gt;&lt;Author&gt;Abdelrahim&lt;/Author&gt;&lt;Year&gt;2002&lt;/Year&gt;&lt;RecNum&gt;251&lt;/RecNum&gt;&lt;DisplayText&gt;&lt;style face="superscript"&gt;151&lt;/style&gt;&lt;/DisplayText&gt;&lt;record&gt;&lt;rec-number&gt;251&lt;/rec-number&gt;&lt;foreign-keys&gt;&lt;key app="EN" db-id="02sfa2wrbps0vre9rt45za2vzrxr2r2eeptf" timestamp="1651507359"&gt;251&lt;/key&gt;&lt;/foreign-keys&gt;&lt;ref-type name="Journal Article"&gt;17&lt;/ref-type&gt;&lt;contributors&gt;&lt;authors&gt;&lt;author&gt;Abdelrahim, S. I.&lt;/author&gt;&lt;author&gt;Almagboul, A. Z.&lt;/author&gt;&lt;author&gt;Omer, M. E. A.&lt;/author&gt;&lt;author&gt;Elegami, A.&lt;/author&gt;&lt;/authors&gt;&lt;/contributors&gt;&lt;auth-address&gt;Natl Res Ctr, Med &amp;amp; Aromat Plants Res Inst, Khartoum, Sudan. Sudan Univ Sci &amp;amp; Technol, Fac Sci, Khartoum, Sudan.&amp;#xD;Almagboul, AZ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Natl Res Ctr, Med &amp;amp; Aromat Plants Res Inst, POB 2404, Khartoum, Sudan.&amp;#xD;aalmagboul@hotmail.com&lt;/auth-address&gt;&lt;titles&gt;&lt;title&gt;Antimicrobial activity of Psidium guajava L&lt;/title&gt;&lt;secondary-title&gt;Fitoterapia&lt;/secondary-title&gt;&lt;alt-title&gt;Fitoterapia&lt;/alt-title&gt;&lt;/titles&gt;&lt;periodical&gt;&lt;full-title&gt;Fitoterapia&lt;/full-title&gt;&lt;abbr-1&gt;Fitoterapia&lt;/abbr-1&gt;&lt;/periodical&gt;&lt;alt-periodical&gt;&lt;full-title&gt;Fitoterapia&lt;/full-title&gt;&lt;abbr-1&gt;Fitoterapia&lt;/abbr-1&gt;&lt;/alt-periodical&gt;&lt;pages&gt;713-715&lt;/pages&gt;&lt;volume&gt;73&lt;/volume&gt;&lt;number&gt;7-8&lt;/number&gt;&lt;keywords&gt;&lt;keyword&gt;Psidium guajava L.&lt;/keyword&gt;&lt;keyword&gt;antibacterial activity&lt;/keyword&gt;&lt;keyword&gt;constituents&lt;/keyword&gt;&lt;keyword&gt;volatile&lt;/keyword&gt;&lt;keyword&gt;Pharmacology &amp;amp; Pharmacy&lt;/keyword&gt;&lt;/keywords&gt;&lt;dates&gt;&lt;year&gt;2002&lt;/year&gt;&lt;pub-dates&gt;&lt;date&gt;Dec&lt;/date&gt;&lt;/pub-dates&gt;&lt;/dates&gt;&lt;isbn&gt;0367-326X&lt;/isbn&gt;&lt;accession-num&gt;WOS:000179933400028&lt;/accession-num&gt;&lt;work-type&gt;Article&lt;/work-type&gt;&lt;urls&gt;&lt;related-urls&gt;&lt;url&gt;&amp;lt;Go to ISI&amp;gt;://WOS:000179933400028&lt;/url&gt;&lt;/related-urls&gt;&lt;/urls&gt;&lt;custom7&gt;Pii s0367-326x(02)00243-5&lt;/custom7&gt;&lt;electronic-resource-num&gt;10.1016/s0367-326x(02)00243-5&lt;/electronic-resource-num&gt;&lt;language&gt;English&lt;/language&gt;&lt;/record&gt;&lt;/Cite&gt;&lt;/EndNote&gt;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151</w:t>
              </w:r>
              <w:r w:rsidR="00285727" w:rsidRPr="00A51B7B">
                <w:rPr>
                  <w:rFonts w:ascii="Arial" w:hAnsi="Arial" w:cs="Arial"/>
                </w:rPr>
                <w:fldChar w:fldCharType="end"/>
              </w:r>
            </w:hyperlink>
          </w:p>
        </w:tc>
      </w:tr>
      <w:tr w:rsidR="001F52FB" w:rsidRPr="00A51B7B" w14:paraId="7BF317D1" w14:textId="77777777" w:rsidTr="000212B4">
        <w:tc>
          <w:tcPr>
            <w:tcW w:w="1447" w:type="dxa"/>
            <w:vAlign w:val="center"/>
          </w:tcPr>
          <w:p w14:paraId="7D4A1966"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EBD4E3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Salvia </w:t>
            </w:r>
            <w:proofErr w:type="spellStart"/>
            <w:r w:rsidRPr="00A51B7B">
              <w:rPr>
                <w:rFonts w:ascii="Arial" w:hAnsi="Arial" w:cs="Arial"/>
                <w:i/>
                <w:iCs/>
              </w:rPr>
              <w:t>miltiorrhiza</w:t>
            </w:r>
            <w:proofErr w:type="spellEnd"/>
            <w:r w:rsidRPr="00A51B7B">
              <w:rPr>
                <w:rFonts w:ascii="Arial" w:hAnsi="Arial" w:cs="Arial"/>
              </w:rPr>
              <w:t xml:space="preserve"> Bunge</w:t>
            </w:r>
          </w:p>
        </w:tc>
        <w:tc>
          <w:tcPr>
            <w:tcW w:w="2268" w:type="dxa"/>
            <w:vAlign w:val="center"/>
          </w:tcPr>
          <w:p w14:paraId="5F6EB766" w14:textId="77777777" w:rsidR="001F52FB" w:rsidRPr="00A51B7B" w:rsidRDefault="001F52FB" w:rsidP="000212B4">
            <w:pPr>
              <w:pStyle w:val="1"/>
              <w:shd w:val="clear" w:color="auto" w:fill="FFFFFF"/>
              <w:spacing w:line="480" w:lineRule="auto"/>
              <w:ind w:firstLine="400"/>
              <w:outlineLvl w:val="0"/>
              <w:rPr>
                <w:rFonts w:ascii="Arial" w:hAnsi="Arial" w:cs="Arial"/>
                <w:sz w:val="20"/>
                <w:szCs w:val="20"/>
              </w:rPr>
            </w:pPr>
            <w:proofErr w:type="spellStart"/>
            <w:r w:rsidRPr="00A51B7B">
              <w:rPr>
                <w:rFonts w:ascii="Arial" w:hAnsi="Arial" w:cs="Arial"/>
                <w:b w:val="0"/>
                <w:bCs w:val="0"/>
                <w:kern w:val="2"/>
                <w:sz w:val="20"/>
                <w:szCs w:val="20"/>
              </w:rPr>
              <w:t>Cryptotanshinone</w:t>
            </w:r>
            <w:proofErr w:type="spellEnd"/>
          </w:p>
        </w:tc>
        <w:tc>
          <w:tcPr>
            <w:tcW w:w="5812" w:type="dxa"/>
            <w:vAlign w:val="center"/>
          </w:tcPr>
          <w:p w14:paraId="357EA3F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the formation of biofilm of Staphylococcus epidermidis.</w:t>
            </w:r>
          </w:p>
        </w:tc>
        <w:tc>
          <w:tcPr>
            <w:tcW w:w="850" w:type="dxa"/>
            <w:vAlign w:val="center"/>
          </w:tcPr>
          <w:p w14:paraId="56650163" w14:textId="5F3284D4" w:rsidR="001F52FB" w:rsidRPr="00A51B7B" w:rsidRDefault="00000000" w:rsidP="000212B4">
            <w:pPr>
              <w:spacing w:line="480" w:lineRule="auto"/>
              <w:ind w:firstLineChars="0" w:firstLine="0"/>
              <w:jc w:val="left"/>
              <w:rPr>
                <w:rFonts w:ascii="Arial" w:hAnsi="Arial" w:cs="Arial"/>
              </w:rPr>
            </w:pPr>
            <w:hyperlink w:anchor="_ENREF_152" w:tooltip="Zu, 2019 #252" w:history="1">
              <w:r w:rsidR="00285727" w:rsidRPr="00A51B7B">
                <w:rPr>
                  <w:rFonts w:ascii="Arial" w:hAnsi="Arial" w:cs="Arial"/>
                </w:rPr>
                <w:fldChar w:fldCharType="begin">
                  <w:fldData xml:space="preserve">PEVuZE5vdGU+PENpdGU+PEF1dGhvcj5adTwvQXV0aG9yPjxZZWFyPjIwMTk8L1llYXI+PFJlY051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PEVuZE5vdGU+PENpdGU+PEF1dGhvcj5adTwvQXV0aG9yPjxZZWFyPjIwMTk8L1llYXI+PFJlY051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152</w:t>
              </w:r>
              <w:r w:rsidR="00285727" w:rsidRPr="00A51B7B">
                <w:rPr>
                  <w:rFonts w:ascii="Arial" w:hAnsi="Arial" w:cs="Arial"/>
                </w:rPr>
                <w:fldChar w:fldCharType="end"/>
              </w:r>
            </w:hyperlink>
          </w:p>
        </w:tc>
      </w:tr>
      <w:tr w:rsidR="001F52FB" w:rsidRPr="00A51B7B" w14:paraId="4D3A5AE8" w14:textId="77777777" w:rsidTr="000212B4">
        <w:tc>
          <w:tcPr>
            <w:tcW w:w="1447" w:type="dxa"/>
            <w:vAlign w:val="center"/>
          </w:tcPr>
          <w:p w14:paraId="37E5997F"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7E3E7E9D"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Scutellaria</w:t>
            </w:r>
            <w:proofErr w:type="spellEnd"/>
            <w:r w:rsidRPr="00A51B7B">
              <w:rPr>
                <w:rFonts w:ascii="Arial" w:hAnsi="Arial" w:cs="Arial"/>
                <w:i/>
                <w:iCs/>
              </w:rPr>
              <w:t xml:space="preserve"> </w:t>
            </w:r>
            <w:proofErr w:type="spellStart"/>
            <w:r w:rsidRPr="00A51B7B">
              <w:rPr>
                <w:rFonts w:ascii="Arial" w:hAnsi="Arial" w:cs="Arial"/>
                <w:i/>
                <w:iCs/>
              </w:rPr>
              <w:t>baicalensis</w:t>
            </w:r>
            <w:proofErr w:type="spellEnd"/>
            <w:r w:rsidRPr="00A51B7B">
              <w:rPr>
                <w:rFonts w:ascii="Arial" w:hAnsi="Arial" w:cs="Arial"/>
              </w:rPr>
              <w:t xml:space="preserve"> Georgi</w:t>
            </w:r>
          </w:p>
        </w:tc>
        <w:tc>
          <w:tcPr>
            <w:tcW w:w="2268" w:type="dxa"/>
            <w:vAlign w:val="center"/>
          </w:tcPr>
          <w:p w14:paraId="3E8C594D" w14:textId="77777777" w:rsidR="001F52FB" w:rsidRPr="00A51B7B" w:rsidRDefault="001F52FB" w:rsidP="000212B4">
            <w:pPr>
              <w:pStyle w:val="1"/>
              <w:shd w:val="clear" w:color="auto" w:fill="FFFFFF"/>
              <w:spacing w:line="480" w:lineRule="auto"/>
              <w:ind w:firstLine="400"/>
              <w:outlineLvl w:val="0"/>
              <w:rPr>
                <w:rFonts w:ascii="Arial" w:hAnsi="Arial" w:cs="Arial"/>
                <w:b w:val="0"/>
                <w:bCs w:val="0"/>
                <w:kern w:val="2"/>
                <w:sz w:val="20"/>
                <w:szCs w:val="20"/>
              </w:rPr>
            </w:pPr>
            <w:r w:rsidRPr="00A51B7B">
              <w:rPr>
                <w:rFonts w:ascii="Arial" w:hAnsi="Arial" w:cs="Arial"/>
                <w:b w:val="0"/>
                <w:bCs w:val="0"/>
                <w:kern w:val="2"/>
                <w:sz w:val="20"/>
                <w:szCs w:val="20"/>
              </w:rPr>
              <w:t>Baicalin</w:t>
            </w:r>
          </w:p>
        </w:tc>
        <w:tc>
          <w:tcPr>
            <w:tcW w:w="5812" w:type="dxa"/>
            <w:vAlign w:val="center"/>
          </w:tcPr>
          <w:p w14:paraId="294ABA0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the biofilm activity of Pseudomonas aeruginosa.</w:t>
            </w:r>
          </w:p>
          <w:p w14:paraId="32CED32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Can inhibit the quorum sensing QS controlled virulence size and exert antibacterial activity.</w:t>
            </w:r>
          </w:p>
        </w:tc>
        <w:tc>
          <w:tcPr>
            <w:tcW w:w="850" w:type="dxa"/>
            <w:vAlign w:val="center"/>
          </w:tcPr>
          <w:p w14:paraId="4387D670" w14:textId="0DB81B3F" w:rsidR="001F52FB" w:rsidRPr="00A51B7B" w:rsidRDefault="00000000" w:rsidP="000212B4">
            <w:pPr>
              <w:spacing w:line="480" w:lineRule="auto"/>
              <w:ind w:firstLineChars="0" w:firstLine="0"/>
              <w:jc w:val="left"/>
              <w:rPr>
                <w:rFonts w:ascii="Arial" w:hAnsi="Arial" w:cs="Arial"/>
              </w:rPr>
            </w:pPr>
            <w:hyperlink w:anchor="_ENREF_153" w:tooltip="Luo, 2017 #412" w:history="1">
              <w:r w:rsidR="00285727" w:rsidRPr="00A51B7B">
                <w:rPr>
                  <w:rFonts w:ascii="Arial" w:hAnsi="Arial" w:cs="Arial"/>
                </w:rPr>
                <w:fldChar w:fldCharType="begin"/>
              </w:r>
              <w:r w:rsidR="00285727">
                <w:rPr>
                  <w:rFonts w:ascii="Arial" w:hAnsi="Arial" w:cs="Arial"/>
                </w:rPr>
                <w:instrText xml:space="preserve"> ADDIN EN.CITE &lt;EndNote&gt;&lt;Cite&gt;&lt;Author&gt;Luo&lt;/Author&gt;&lt;Year&gt;2017&lt;/Year&gt;&lt;RecNum&gt;412&lt;/RecNum&gt;&lt;DisplayText&gt;&lt;style face="superscript"&gt;153&lt;/style&gt;&lt;/DisplayText&gt;&lt;record&gt;&lt;rec-number&gt;412&lt;/rec-number&gt;&lt;foreign-keys&gt;&lt;key app="EN" db-id="02sfa2wrbps0vre9rt45za2vzrxr2r2eeptf" timestamp="1655565900"&gt;412&lt;/key&gt;&lt;/foreign-keys&gt;&lt;ref-type name="Journal Article"&gt;17&lt;/ref-type&gt;&lt;contributors&gt;&lt;authors&gt;&lt;author&gt;Luo, Jing&lt;/author&gt;&lt;author&gt;Dong, Biying&lt;/author&gt;&lt;author&gt;Wang, Ke&lt;/author&gt;&lt;author&gt;Cai, Shuangqi&lt;/author&gt;&lt;author&gt;Liu, Tangjuan&lt;/author&gt;&lt;author&gt;Cheng, Xiaojing&lt;/author&gt;&lt;author&gt;Lei, Danqing&lt;/author&gt;&lt;author&gt;Chen, Yanling&lt;/author&gt;&lt;author&gt;Li, Yanan&lt;/author&gt;&lt;author&gt;Kong, Jinliang&lt;/author&gt;&lt;author&gt;Chen, Yiqiang&lt;/author&gt;&lt;/authors&gt;&lt;/contributors&gt;&lt;auth-address&gt;Department of Respiratory Disease, First Affiliated Hospital of Guangxi Medical University, Qingxiu, Nanning, Guangxi, People&amp;apos;s Republic of China.&amp;#xD;Life Sciences Institute of Guangxi Medical University, Qingxiu, Nanning, Guangxi, People&amp;apos;s Republic of China.&lt;/auth-address&gt;&lt;titles&gt;&lt;title&gt;Baicalin inhibits biofilm formation, attenuates the quorum sensing-controlled virulence and enhances Pseudomonas aeruginosa clearance in a mouse peritoneal implant infection model&lt;/title&gt;&lt;secondary-title&gt;PloS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0176883&lt;/pages&gt;&lt;volume&gt;12&lt;/volume&gt;&lt;number&gt;4&lt;/number&gt;&lt;dates&gt;&lt;year&gt;2017&lt;/year&gt;&lt;/dates&gt;&lt;isbn&gt;1932-6203&lt;/isbn&gt;&lt;accession-num&gt;28453568&lt;/accession-num&gt;&lt;label&gt;3.240&lt;/label&gt;&lt;urls&gt;&lt;related-urls&gt;&lt;url&gt;https://pubmed.ncbi.nlm.nih.gov/28453568&lt;/url&gt;&lt;/related-urls&gt;&lt;/urls&gt;&lt;electronic-resource-num&gt;10.1371/journal.pone.0176883&lt;/electronic-resource-num&gt;&lt;remote-database-name&gt;PubMed&lt;/remote-database-name&gt;&lt;language&gt;eng&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153</w:t>
              </w:r>
              <w:r w:rsidR="00285727" w:rsidRPr="00A51B7B">
                <w:rPr>
                  <w:rFonts w:ascii="Arial" w:hAnsi="Arial" w:cs="Arial"/>
                </w:rPr>
                <w:fldChar w:fldCharType="end"/>
              </w:r>
            </w:hyperlink>
          </w:p>
        </w:tc>
      </w:tr>
      <w:tr w:rsidR="001F52FB" w:rsidRPr="00A51B7B" w14:paraId="3E4943BC" w14:textId="77777777" w:rsidTr="000212B4">
        <w:tc>
          <w:tcPr>
            <w:tcW w:w="1447" w:type="dxa"/>
            <w:vAlign w:val="center"/>
          </w:tcPr>
          <w:p w14:paraId="52BE566A"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6B05FC1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Solanum </w:t>
            </w:r>
            <w:proofErr w:type="spellStart"/>
            <w:r w:rsidRPr="00A51B7B">
              <w:rPr>
                <w:rFonts w:ascii="Arial" w:hAnsi="Arial" w:cs="Arial"/>
                <w:i/>
                <w:iCs/>
              </w:rPr>
              <w:t>torvum</w:t>
            </w:r>
            <w:proofErr w:type="spellEnd"/>
            <w:r w:rsidRPr="00A51B7B">
              <w:rPr>
                <w:rFonts w:ascii="Arial" w:hAnsi="Arial" w:cs="Arial"/>
              </w:rPr>
              <w:t xml:space="preserve"> SW.</w:t>
            </w:r>
          </w:p>
        </w:tc>
        <w:tc>
          <w:tcPr>
            <w:tcW w:w="2268" w:type="dxa"/>
            <w:vAlign w:val="center"/>
          </w:tcPr>
          <w:p w14:paraId="5FA4170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Leaf and fruit ethanol extracts</w:t>
            </w:r>
          </w:p>
        </w:tc>
        <w:tc>
          <w:tcPr>
            <w:tcW w:w="5812" w:type="dxa"/>
            <w:vAlign w:val="center"/>
          </w:tcPr>
          <w:p w14:paraId="3514555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the biofilm of the fungus.</w:t>
            </w:r>
          </w:p>
        </w:tc>
        <w:tc>
          <w:tcPr>
            <w:tcW w:w="850" w:type="dxa"/>
            <w:vAlign w:val="center"/>
          </w:tcPr>
          <w:p w14:paraId="6819BBDF" w14:textId="12DE5A7E" w:rsidR="001F52FB" w:rsidRPr="00A51B7B" w:rsidRDefault="00000000" w:rsidP="000212B4">
            <w:pPr>
              <w:spacing w:line="480" w:lineRule="auto"/>
              <w:ind w:firstLineChars="0" w:firstLine="0"/>
              <w:jc w:val="left"/>
              <w:rPr>
                <w:rFonts w:ascii="Arial" w:hAnsi="Arial" w:cs="Arial"/>
              </w:rPr>
            </w:pPr>
            <w:hyperlink w:anchor="_ENREF_154" w:tooltip="Kuttinath, 2021 #254" w:history="1">
              <w:r w:rsidR="00285727" w:rsidRPr="00A51B7B">
                <w:rPr>
                  <w:rFonts w:ascii="Arial" w:hAnsi="Arial" w:cs="Arial"/>
                </w:rPr>
                <w:fldChar w:fldCharType="begin">
                  <w:fldData xml:space="preserve">PEVuZE5vdGU+PENpdGU+PEF1dGhvcj5LdXR0aW5hdGg8L0F1dGhvcj48WWVhcj4yMDIxPC9ZZWFy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PEVuZE5vdGU+PENpdGU+PEF1dGhvcj5LdXR0aW5hdGg8L0F1dGhvcj48WWVhcj4yMDIxPC9ZZWFy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154</w:t>
              </w:r>
              <w:r w:rsidR="00285727" w:rsidRPr="00A51B7B">
                <w:rPr>
                  <w:rFonts w:ascii="Arial" w:hAnsi="Arial" w:cs="Arial"/>
                </w:rPr>
                <w:fldChar w:fldCharType="end"/>
              </w:r>
            </w:hyperlink>
          </w:p>
        </w:tc>
      </w:tr>
      <w:tr w:rsidR="001F52FB" w:rsidRPr="00A51B7B" w14:paraId="7AD8EDDD" w14:textId="77777777" w:rsidTr="000212B4">
        <w:tc>
          <w:tcPr>
            <w:tcW w:w="1447" w:type="dxa"/>
            <w:vAlign w:val="center"/>
          </w:tcPr>
          <w:p w14:paraId="1BB86874"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0C8BE5DD"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Syzygium</w:t>
            </w:r>
            <w:proofErr w:type="spellEnd"/>
            <w:r w:rsidRPr="00A51B7B">
              <w:rPr>
                <w:rFonts w:ascii="Arial" w:hAnsi="Arial" w:cs="Arial"/>
                <w:i/>
                <w:iCs/>
              </w:rPr>
              <w:t xml:space="preserve"> </w:t>
            </w:r>
            <w:proofErr w:type="spellStart"/>
            <w:r w:rsidRPr="00A51B7B">
              <w:rPr>
                <w:rFonts w:ascii="Arial" w:hAnsi="Arial" w:cs="Arial"/>
                <w:i/>
                <w:iCs/>
              </w:rPr>
              <w:t>aromaticum</w:t>
            </w:r>
            <w:proofErr w:type="spellEnd"/>
            <w:r w:rsidRPr="00A51B7B">
              <w:rPr>
                <w:rFonts w:ascii="Arial" w:hAnsi="Arial" w:cs="Arial"/>
                <w:i/>
                <w:iCs/>
              </w:rPr>
              <w:t xml:space="preserve"> </w:t>
            </w:r>
            <w:r w:rsidRPr="00A51B7B">
              <w:rPr>
                <w:rFonts w:ascii="Arial" w:hAnsi="Arial" w:cs="Arial"/>
              </w:rPr>
              <w:t xml:space="preserve">(L.) </w:t>
            </w:r>
            <w:proofErr w:type="spellStart"/>
            <w:r w:rsidRPr="00A51B7B">
              <w:rPr>
                <w:rFonts w:ascii="Arial" w:hAnsi="Arial" w:cs="Arial"/>
              </w:rPr>
              <w:t>Merr</w:t>
            </w:r>
            <w:proofErr w:type="spellEnd"/>
            <w:r w:rsidRPr="00A51B7B">
              <w:rPr>
                <w:rFonts w:ascii="Arial" w:hAnsi="Arial" w:cs="Arial"/>
              </w:rPr>
              <w:t xml:space="preserve">. &amp; </w:t>
            </w:r>
            <w:proofErr w:type="spellStart"/>
            <w:r w:rsidRPr="00A51B7B">
              <w:rPr>
                <w:rFonts w:ascii="Arial" w:hAnsi="Arial" w:cs="Arial"/>
              </w:rPr>
              <w:t>L.</w:t>
            </w:r>
            <w:proofErr w:type="gramStart"/>
            <w:r w:rsidRPr="00A51B7B">
              <w:rPr>
                <w:rFonts w:ascii="Arial" w:hAnsi="Arial" w:cs="Arial"/>
              </w:rPr>
              <w:t>M.Perry</w:t>
            </w:r>
            <w:proofErr w:type="spellEnd"/>
            <w:proofErr w:type="gramEnd"/>
            <w:r w:rsidRPr="00A51B7B">
              <w:rPr>
                <w:rFonts w:ascii="Arial" w:hAnsi="Arial" w:cs="Arial"/>
              </w:rPr>
              <w:t>.</w:t>
            </w:r>
          </w:p>
          <w:p w14:paraId="6DFDF9D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(Syn. </w:t>
            </w:r>
            <w:r w:rsidRPr="00A51B7B">
              <w:rPr>
                <w:rFonts w:ascii="Arial" w:hAnsi="Arial" w:cs="Arial"/>
                <w:i/>
                <w:iCs/>
              </w:rPr>
              <w:t xml:space="preserve">Eugenia </w:t>
            </w:r>
            <w:proofErr w:type="spellStart"/>
            <w:r w:rsidRPr="00A51B7B">
              <w:rPr>
                <w:rFonts w:ascii="Arial" w:hAnsi="Arial" w:cs="Arial"/>
                <w:i/>
                <w:iCs/>
              </w:rPr>
              <w:t>caryophyllus</w:t>
            </w:r>
            <w:proofErr w:type="spellEnd"/>
            <w:r w:rsidRPr="00A51B7B">
              <w:rPr>
                <w:rFonts w:ascii="Arial" w:hAnsi="Arial" w:cs="Arial"/>
              </w:rPr>
              <w:t xml:space="preserve"> (</w:t>
            </w:r>
            <w:proofErr w:type="spellStart"/>
            <w:r w:rsidRPr="00A51B7B">
              <w:rPr>
                <w:rFonts w:ascii="Arial" w:hAnsi="Arial" w:cs="Arial"/>
              </w:rPr>
              <w:t>Spreng</w:t>
            </w:r>
            <w:proofErr w:type="spellEnd"/>
            <w:r w:rsidRPr="00A51B7B">
              <w:rPr>
                <w:rFonts w:ascii="Arial" w:hAnsi="Arial" w:cs="Arial"/>
              </w:rPr>
              <w:t>.)</w:t>
            </w:r>
          </w:p>
          <w:p w14:paraId="4366B3E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Bullock &amp; </w:t>
            </w:r>
            <w:proofErr w:type="spellStart"/>
            <w:r w:rsidRPr="00A51B7B">
              <w:rPr>
                <w:rFonts w:ascii="Arial" w:hAnsi="Arial" w:cs="Arial"/>
              </w:rPr>
              <w:t>S.</w:t>
            </w:r>
            <w:proofErr w:type="gramStart"/>
            <w:r w:rsidRPr="00A51B7B">
              <w:rPr>
                <w:rFonts w:ascii="Arial" w:hAnsi="Arial" w:cs="Arial"/>
              </w:rPr>
              <w:t>G.Harrison</w:t>
            </w:r>
            <w:proofErr w:type="spellEnd"/>
            <w:proofErr w:type="gramEnd"/>
            <w:r w:rsidRPr="00A51B7B">
              <w:rPr>
                <w:rFonts w:ascii="Arial" w:hAnsi="Arial" w:cs="Arial"/>
              </w:rPr>
              <w:t>)</w:t>
            </w:r>
          </w:p>
        </w:tc>
        <w:tc>
          <w:tcPr>
            <w:tcW w:w="2268" w:type="dxa"/>
            <w:vAlign w:val="center"/>
          </w:tcPr>
          <w:p w14:paraId="5610761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Volatile oil</w:t>
            </w:r>
          </w:p>
        </w:tc>
        <w:tc>
          <w:tcPr>
            <w:tcW w:w="5812" w:type="dxa"/>
            <w:vAlign w:val="center"/>
          </w:tcPr>
          <w:p w14:paraId="508E392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exert antifungal activity and inhibit the formation of its biofilm.</w:t>
            </w:r>
          </w:p>
        </w:tc>
        <w:tc>
          <w:tcPr>
            <w:tcW w:w="850" w:type="dxa"/>
            <w:vAlign w:val="center"/>
          </w:tcPr>
          <w:p w14:paraId="7B3351E0" w14:textId="541B97B5" w:rsidR="001F52FB" w:rsidRPr="00A51B7B" w:rsidRDefault="00000000" w:rsidP="000212B4">
            <w:pPr>
              <w:spacing w:line="480" w:lineRule="auto"/>
              <w:ind w:firstLineChars="0" w:firstLine="0"/>
              <w:jc w:val="left"/>
              <w:rPr>
                <w:rFonts w:ascii="Arial" w:hAnsi="Arial" w:cs="Arial"/>
              </w:rPr>
            </w:pPr>
            <w:hyperlink w:anchor="_ENREF_155" w:tooltip="Vasconcelos,  #255" w:history="1">
              <w:r w:rsidR="00285727" w:rsidRPr="00A51B7B">
                <w:rPr>
                  <w:rFonts w:ascii="Arial" w:hAnsi="Arial" w:cs="Arial"/>
                </w:rPr>
                <w:fldChar w:fldCharType="begin">
                  <w:fldData xml:space="preserve">PEVuZE5vdGU+PENpdGU+PEF1dGhvcj5WYXNjb25jZWxvczwvQXV0aG9yPjxSZWNOdW0+MjU1PC9S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PEVuZE5vdGU+PENpdGU+PEF1dGhvcj5WYXNjb25jZWxvczwvQXV0aG9yPjxSZWNOdW0+MjU1PC9S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155</w:t>
              </w:r>
              <w:r w:rsidR="00285727" w:rsidRPr="00A51B7B">
                <w:rPr>
                  <w:rFonts w:ascii="Arial" w:hAnsi="Arial" w:cs="Arial"/>
                </w:rPr>
                <w:fldChar w:fldCharType="end"/>
              </w:r>
            </w:hyperlink>
          </w:p>
        </w:tc>
      </w:tr>
      <w:tr w:rsidR="001F52FB" w:rsidRPr="00A51B7B" w14:paraId="7F99E9D3" w14:textId="77777777" w:rsidTr="000212B4">
        <w:tc>
          <w:tcPr>
            <w:tcW w:w="1447" w:type="dxa"/>
            <w:vAlign w:val="center"/>
          </w:tcPr>
          <w:p w14:paraId="6F2A4246"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33D758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Terminalia </w:t>
            </w:r>
            <w:proofErr w:type="spellStart"/>
            <w:r w:rsidRPr="00A51B7B">
              <w:rPr>
                <w:rFonts w:ascii="Arial" w:hAnsi="Arial" w:cs="Arial"/>
                <w:i/>
                <w:iCs/>
              </w:rPr>
              <w:t>chebula</w:t>
            </w:r>
            <w:proofErr w:type="spellEnd"/>
            <w:r w:rsidRPr="00A51B7B">
              <w:rPr>
                <w:rFonts w:ascii="Arial" w:hAnsi="Arial" w:cs="Arial"/>
              </w:rPr>
              <w:t xml:space="preserve"> Retz.</w:t>
            </w:r>
          </w:p>
        </w:tc>
        <w:tc>
          <w:tcPr>
            <w:tcW w:w="2268" w:type="dxa"/>
            <w:vAlign w:val="center"/>
          </w:tcPr>
          <w:p w14:paraId="27D2D73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Ethanol extracts</w:t>
            </w:r>
          </w:p>
        </w:tc>
        <w:tc>
          <w:tcPr>
            <w:tcW w:w="5812" w:type="dxa"/>
            <w:vAlign w:val="center"/>
          </w:tcPr>
          <w:p w14:paraId="5E97600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inhibit the growth of oral bacteria and help prevent </w:t>
            </w:r>
            <w:r w:rsidRPr="00A51B7B">
              <w:rPr>
                <w:rFonts w:ascii="Arial" w:hAnsi="Arial" w:cs="Arial"/>
              </w:rPr>
              <w:lastRenderedPageBreak/>
              <w:t>periodontal disease induced by plaque bacteria.</w:t>
            </w:r>
          </w:p>
        </w:tc>
        <w:tc>
          <w:tcPr>
            <w:tcW w:w="850" w:type="dxa"/>
            <w:vAlign w:val="center"/>
          </w:tcPr>
          <w:p w14:paraId="704AC5FA" w14:textId="023FF6A4" w:rsidR="001F52FB" w:rsidRPr="00A51B7B" w:rsidRDefault="00000000" w:rsidP="000212B4">
            <w:pPr>
              <w:spacing w:line="480" w:lineRule="auto"/>
              <w:ind w:firstLineChars="0" w:firstLine="0"/>
              <w:jc w:val="left"/>
              <w:rPr>
                <w:rFonts w:ascii="Arial" w:hAnsi="Arial" w:cs="Arial"/>
              </w:rPr>
            </w:pPr>
            <w:hyperlink w:anchor="_ENREF_156" w:tooltip="Lee, 2017 #256" w:history="1">
              <w:r w:rsidR="00285727" w:rsidRPr="00A51B7B">
                <w:rPr>
                  <w:rFonts w:ascii="Arial" w:hAnsi="Arial" w:cs="Arial"/>
                </w:rPr>
                <w:fldChar w:fldCharType="begin">
                  <w:fldData xml:space="preserve">PEVuZE5vdGU+PENpdGU+PEF1dGhvcj5MZWU8L0F1dGhvcj48WWVhcj4yMDE3PC9ZZWFyPjxSZWNO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PEVuZE5vdGU+PENpdGU+PEF1dGhvcj5MZWU8L0F1dGhvcj48WWVhcj4yMDE3PC9ZZWFyPjxSZWNO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156</w:t>
              </w:r>
              <w:r w:rsidR="00285727" w:rsidRPr="00A51B7B">
                <w:rPr>
                  <w:rFonts w:ascii="Arial" w:hAnsi="Arial" w:cs="Arial"/>
                </w:rPr>
                <w:fldChar w:fldCharType="end"/>
              </w:r>
            </w:hyperlink>
          </w:p>
        </w:tc>
      </w:tr>
      <w:tr w:rsidR="001F52FB" w:rsidRPr="00A51B7B" w14:paraId="499BDFD4" w14:textId="77777777" w:rsidTr="000212B4">
        <w:tc>
          <w:tcPr>
            <w:tcW w:w="1447" w:type="dxa"/>
            <w:vAlign w:val="center"/>
          </w:tcPr>
          <w:p w14:paraId="4EAC33F8"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3F5295B9"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Tinospora</w:t>
            </w:r>
            <w:proofErr w:type="spellEnd"/>
            <w:r w:rsidRPr="00A51B7B">
              <w:rPr>
                <w:rFonts w:ascii="Arial" w:hAnsi="Arial" w:cs="Arial"/>
                <w:i/>
                <w:iCs/>
              </w:rPr>
              <w:t xml:space="preserve"> sinensis </w:t>
            </w:r>
            <w:r w:rsidRPr="00A51B7B">
              <w:rPr>
                <w:rFonts w:ascii="Arial" w:hAnsi="Arial" w:cs="Arial"/>
              </w:rPr>
              <w:t>(</w:t>
            </w:r>
            <w:proofErr w:type="spellStart"/>
            <w:r w:rsidRPr="00A51B7B">
              <w:rPr>
                <w:rFonts w:ascii="Arial" w:hAnsi="Arial" w:cs="Arial"/>
              </w:rPr>
              <w:t>Lour</w:t>
            </w:r>
            <w:proofErr w:type="spellEnd"/>
            <w:r w:rsidRPr="00A51B7B">
              <w:rPr>
                <w:rFonts w:ascii="Arial" w:hAnsi="Arial" w:cs="Arial"/>
              </w:rPr>
              <w:t xml:space="preserve">.) </w:t>
            </w:r>
            <w:proofErr w:type="spellStart"/>
            <w:r w:rsidRPr="00A51B7B">
              <w:rPr>
                <w:rFonts w:ascii="Arial" w:hAnsi="Arial" w:cs="Arial"/>
              </w:rPr>
              <w:t>Merr</w:t>
            </w:r>
            <w:proofErr w:type="spellEnd"/>
            <w:r w:rsidRPr="00A51B7B">
              <w:rPr>
                <w:rFonts w:ascii="Arial" w:hAnsi="Arial" w:cs="Arial"/>
              </w:rPr>
              <w:t>.</w:t>
            </w:r>
          </w:p>
          <w:p w14:paraId="5E46B1D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t>
            </w:r>
            <w:proofErr w:type="spellStart"/>
            <w:r w:rsidRPr="00A51B7B">
              <w:rPr>
                <w:rFonts w:ascii="Arial" w:hAnsi="Arial" w:cs="Arial"/>
              </w:rPr>
              <w:t>Syn.</w:t>
            </w:r>
            <w:r w:rsidRPr="00A51B7B">
              <w:rPr>
                <w:rFonts w:ascii="Arial" w:hAnsi="Arial" w:cs="Arial"/>
                <w:i/>
                <w:iCs/>
              </w:rPr>
              <w:t>Tinospora</w:t>
            </w:r>
            <w:proofErr w:type="spellEnd"/>
            <w:r w:rsidRPr="00A51B7B">
              <w:rPr>
                <w:rFonts w:ascii="Arial" w:hAnsi="Arial" w:cs="Arial"/>
                <w:i/>
                <w:iCs/>
              </w:rPr>
              <w:t xml:space="preserve"> cordifolia </w:t>
            </w:r>
            <w:r w:rsidRPr="00A51B7B">
              <w:rPr>
                <w:rFonts w:ascii="Arial" w:hAnsi="Arial" w:cs="Arial"/>
              </w:rPr>
              <w:t>(</w:t>
            </w:r>
            <w:proofErr w:type="spellStart"/>
            <w:r w:rsidRPr="00A51B7B">
              <w:rPr>
                <w:rFonts w:ascii="Arial" w:hAnsi="Arial" w:cs="Arial"/>
              </w:rPr>
              <w:t>Willd</w:t>
            </w:r>
            <w:proofErr w:type="spellEnd"/>
            <w:r w:rsidRPr="00A51B7B">
              <w:rPr>
                <w:rFonts w:ascii="Arial" w:hAnsi="Arial" w:cs="Arial"/>
              </w:rPr>
              <w:t xml:space="preserve">.) </w:t>
            </w:r>
            <w:proofErr w:type="spellStart"/>
            <w:r w:rsidRPr="00A51B7B">
              <w:rPr>
                <w:rFonts w:ascii="Arial" w:hAnsi="Arial" w:cs="Arial"/>
              </w:rPr>
              <w:t>Miers</w:t>
            </w:r>
            <w:proofErr w:type="spellEnd"/>
            <w:r w:rsidRPr="00A51B7B">
              <w:rPr>
                <w:rFonts w:ascii="Arial" w:hAnsi="Arial" w:cs="Arial"/>
              </w:rPr>
              <w:t>,</w:t>
            </w:r>
          </w:p>
          <w:p w14:paraId="5922A5C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Syn </w:t>
            </w:r>
            <w:proofErr w:type="spellStart"/>
            <w:r w:rsidRPr="00A51B7B">
              <w:rPr>
                <w:rFonts w:ascii="Arial" w:hAnsi="Arial" w:cs="Arial"/>
                <w:i/>
                <w:iCs/>
              </w:rPr>
              <w:t>Tinospora</w:t>
            </w:r>
            <w:proofErr w:type="spellEnd"/>
            <w:r w:rsidRPr="00A51B7B">
              <w:rPr>
                <w:rFonts w:ascii="Arial" w:hAnsi="Arial" w:cs="Arial"/>
                <w:i/>
                <w:iCs/>
              </w:rPr>
              <w:t xml:space="preserve"> </w:t>
            </w:r>
            <w:proofErr w:type="spellStart"/>
            <w:r w:rsidRPr="00A51B7B">
              <w:rPr>
                <w:rFonts w:ascii="Arial" w:hAnsi="Arial" w:cs="Arial"/>
                <w:i/>
                <w:iCs/>
              </w:rPr>
              <w:t>malabarica</w:t>
            </w:r>
            <w:proofErr w:type="spellEnd"/>
            <w:r w:rsidRPr="00A51B7B">
              <w:rPr>
                <w:rFonts w:ascii="Arial" w:hAnsi="Arial" w:cs="Arial"/>
              </w:rPr>
              <w:t xml:space="preserve"> (Lam.) Hook. f.&amp; Thomson)</w:t>
            </w:r>
          </w:p>
        </w:tc>
        <w:tc>
          <w:tcPr>
            <w:tcW w:w="2268" w:type="dxa"/>
            <w:vAlign w:val="center"/>
          </w:tcPr>
          <w:p w14:paraId="213EC77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Methanol extracts</w:t>
            </w:r>
          </w:p>
        </w:tc>
        <w:tc>
          <w:tcPr>
            <w:tcW w:w="5812" w:type="dxa"/>
            <w:vAlign w:val="center"/>
          </w:tcPr>
          <w:p w14:paraId="007709F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Showed higher antibacterial activity than the aqueous extract.</w:t>
            </w:r>
          </w:p>
        </w:tc>
        <w:tc>
          <w:tcPr>
            <w:tcW w:w="850" w:type="dxa"/>
            <w:vAlign w:val="center"/>
          </w:tcPr>
          <w:p w14:paraId="71C5BACB" w14:textId="366C4949" w:rsidR="001F52FB" w:rsidRPr="00A51B7B" w:rsidRDefault="00000000" w:rsidP="000212B4">
            <w:pPr>
              <w:spacing w:line="480" w:lineRule="auto"/>
              <w:ind w:firstLineChars="0" w:firstLine="0"/>
              <w:jc w:val="left"/>
              <w:rPr>
                <w:rFonts w:ascii="Arial" w:hAnsi="Arial" w:cs="Arial"/>
              </w:rPr>
            </w:pPr>
            <w:hyperlink w:anchor="_ENREF_157" w:tooltip="Shanthi, 2011 #258" w:history="1">
              <w:r w:rsidR="00285727" w:rsidRPr="00A51B7B">
                <w:rPr>
                  <w:rFonts w:ascii="Arial" w:hAnsi="Arial" w:cs="Arial"/>
                </w:rPr>
                <w:fldChar w:fldCharType="begin"/>
              </w:r>
              <w:r w:rsidR="00285727">
                <w:rPr>
                  <w:rFonts w:ascii="Arial" w:hAnsi="Arial" w:cs="Arial"/>
                </w:rPr>
                <w:instrText xml:space="preserve"> ADDIN EN.CITE &lt;EndNote&gt;&lt;Cite&gt;&lt;Author&gt;Shanthi&lt;/Author&gt;&lt;Year&gt;2011&lt;/Year&gt;&lt;RecNum&gt;258&lt;/RecNum&gt;&lt;DisplayText&gt;&lt;style face="superscript"&gt;157&lt;/style&gt;&lt;/DisplayText&gt;&lt;record&gt;&lt;rec-number&gt;258&lt;/rec-number&gt;&lt;foreign-keys&gt;&lt;key app="EN" db-id="02sfa2wrbps0vre9rt45za2vzrxr2r2eeptf" timestamp="1651510114"&gt;258&lt;/key&gt;&lt;/foreign-keys&gt;&lt;ref-type name="Journal Article"&gt;17&lt;/ref-type&gt;&lt;contributors&gt;&lt;authors&gt;&lt;author&gt;Shanthi, P.&lt;/author&gt;&lt;author&gt;Venkatalakshmi, P.&lt;/author&gt;&lt;/authors&gt;&lt;/contributors&gt;&lt;auth-address&gt;[Shanthi, P.; Venkatalakshmi, P.] STET Womens Coll, Dept Biochem, Mannargudi 614001, India.&amp;#xD;Venkatalakshmi, P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STET Womens Coll, Dept Biochem, Mannargudi 614001, India.&amp;#xD;venkatalakshmisathish@gmail.com&lt;/auth-address&gt;&lt;titles&gt;&lt;title&gt;Antimicrobial Activity and Preliminary Phytochemical Analysis of Tinospora cordifolia&lt;/title&gt;&lt;secondary-title&gt;Journal of Pure and Applied Microbiology&lt;/secondary-title&gt;&lt;alt-title&gt;J. Pure Appl. Microbiol.&lt;/alt-title&gt;&lt;/titles&gt;&lt;periodical&gt;&lt;full-title&gt;Journal of Pure and Applied Microbiology&lt;/full-title&gt;&lt;abbr-1&gt;J. Pure Appl. Microbiol.&lt;/abbr-1&gt;&lt;/periodical&gt;&lt;alt-periodical&gt;&lt;full-title&gt;Journal of Pure and Applied Microbiology&lt;/full-title&gt;&lt;abbr-1&gt;J. Pure Appl. Microbiol.&lt;/abbr-1&gt;&lt;/alt-periodical&gt;&lt;pages&gt;477-479&lt;/pages&gt;&lt;volume&gt;5&lt;/volume&gt;&lt;number&gt;1&lt;/number&gt;&lt;keywords&gt;&lt;keyword&gt;Antimicrobial activity&lt;/keyword&gt;&lt;keyword&gt;Phytochemical analysis&lt;/keyword&gt;&lt;keyword&gt;Tinospora cordifolia&lt;/keyword&gt;&lt;keyword&gt;roots&lt;/keyword&gt;&lt;keyword&gt;Biotechnology &amp;amp; Applied Microbiology&lt;/keyword&gt;&lt;keyword&gt;Microbiology&lt;/keyword&gt;&lt;/keywords&gt;&lt;dates&gt;&lt;year&gt;2011&lt;/year&gt;&lt;pub-dates&gt;&lt;date&gt;Apr&lt;/date&gt;&lt;/pub-dates&gt;&lt;/dates&gt;&lt;isbn&gt;0973-7510&lt;/isbn&gt;&lt;accession-num&gt;WOS:000291335600080&lt;/accession-num&gt;&lt;work-type&gt;Article&lt;/work-type&gt;&lt;urls&gt;&lt;related-urls&gt;&lt;url&gt;&amp;lt;Go to ISI&amp;gt;://WOS:000291335600080&lt;/url&gt;&lt;/related-urls&gt;&lt;/urls&gt;&lt;language&gt;English&lt;/language&gt;&lt;/record&gt;&lt;/Cite&gt;&lt;/EndNote&gt;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157</w:t>
              </w:r>
              <w:r w:rsidR="00285727" w:rsidRPr="00A51B7B">
                <w:rPr>
                  <w:rFonts w:ascii="Arial" w:hAnsi="Arial" w:cs="Arial"/>
                </w:rPr>
                <w:fldChar w:fldCharType="end"/>
              </w:r>
            </w:hyperlink>
          </w:p>
        </w:tc>
      </w:tr>
      <w:tr w:rsidR="001F52FB" w:rsidRPr="00A51B7B" w14:paraId="43966988" w14:textId="77777777" w:rsidTr="000212B4">
        <w:tc>
          <w:tcPr>
            <w:tcW w:w="1447" w:type="dxa"/>
            <w:vAlign w:val="center"/>
          </w:tcPr>
          <w:p w14:paraId="7BE6A48C"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5A439B9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Zingiber officinale </w:t>
            </w:r>
            <w:r w:rsidRPr="00A51B7B">
              <w:rPr>
                <w:rFonts w:ascii="Arial" w:hAnsi="Arial" w:cs="Arial"/>
              </w:rPr>
              <w:t>Roscoe</w:t>
            </w:r>
          </w:p>
        </w:tc>
        <w:tc>
          <w:tcPr>
            <w:tcW w:w="2268" w:type="dxa"/>
            <w:vAlign w:val="center"/>
          </w:tcPr>
          <w:p w14:paraId="6EB4350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Volatile oil</w:t>
            </w:r>
          </w:p>
        </w:tc>
        <w:tc>
          <w:tcPr>
            <w:tcW w:w="5812" w:type="dxa"/>
            <w:vAlign w:val="center"/>
          </w:tcPr>
          <w:p w14:paraId="126383E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inhibitory effect on Pseudomonas aeruginosa activity.</w:t>
            </w:r>
          </w:p>
        </w:tc>
        <w:tc>
          <w:tcPr>
            <w:tcW w:w="850" w:type="dxa"/>
            <w:vAlign w:val="center"/>
          </w:tcPr>
          <w:p w14:paraId="0EC8ACB6" w14:textId="2D73490D" w:rsidR="001F52FB" w:rsidRPr="00A51B7B" w:rsidRDefault="00000000" w:rsidP="000212B4">
            <w:pPr>
              <w:spacing w:line="480" w:lineRule="auto"/>
              <w:ind w:firstLineChars="0" w:firstLine="0"/>
              <w:jc w:val="left"/>
              <w:rPr>
                <w:rFonts w:ascii="Arial" w:hAnsi="Arial" w:cs="Arial"/>
              </w:rPr>
            </w:pPr>
            <w:hyperlink w:anchor="_ENREF_158" w:tooltip="Ganesh, 2015 #259" w:history="1">
              <w:r w:rsidR="00285727" w:rsidRPr="00A51B7B">
                <w:rPr>
                  <w:rFonts w:ascii="Arial" w:hAnsi="Arial" w:cs="Arial"/>
                </w:rPr>
                <w:fldChar w:fldCharType="begin">
                  <w:fldData xml:space="preserve">PEVuZE5vdGU+PENpdGU+PEF1dGhvcj5HYW5lc2g8L0F1dGhvcj48WWVhcj4yMDE1PC9ZZWFyPjxS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PEVuZE5vdGU+PENpdGU+PEF1dGhvcj5HYW5lc2g8L0F1dGhvcj48WWVhcj4yMDE1PC9ZZWFyPjxS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158</w:t>
              </w:r>
              <w:r w:rsidR="00285727" w:rsidRPr="00A51B7B">
                <w:rPr>
                  <w:rFonts w:ascii="Arial" w:hAnsi="Arial" w:cs="Arial"/>
                </w:rPr>
                <w:fldChar w:fldCharType="end"/>
              </w:r>
            </w:hyperlink>
          </w:p>
        </w:tc>
      </w:tr>
      <w:tr w:rsidR="001F52FB" w:rsidRPr="00A51B7B" w14:paraId="54FB2B4C" w14:textId="77777777" w:rsidTr="000212B4">
        <w:tc>
          <w:tcPr>
            <w:tcW w:w="1447" w:type="dxa"/>
            <w:vAlign w:val="center"/>
          </w:tcPr>
          <w:p w14:paraId="7C5B4EB5" w14:textId="77777777" w:rsidR="001F52FB" w:rsidRPr="00A51B7B" w:rsidRDefault="001F52FB" w:rsidP="000212B4">
            <w:pPr>
              <w:spacing w:line="480" w:lineRule="auto"/>
              <w:ind w:firstLineChars="0" w:firstLine="0"/>
              <w:jc w:val="left"/>
              <w:rPr>
                <w:rFonts w:ascii="Arial" w:hAnsi="Arial" w:cs="Arial"/>
                <w:b/>
                <w:bCs/>
              </w:rPr>
            </w:pPr>
            <w:r w:rsidRPr="00A51B7B">
              <w:rPr>
                <w:rFonts w:ascii="Arial" w:hAnsi="Arial" w:cs="Arial"/>
                <w:b/>
                <w:bCs/>
              </w:rPr>
              <w:t>Anti-inflammatory</w:t>
            </w:r>
          </w:p>
        </w:tc>
        <w:tc>
          <w:tcPr>
            <w:tcW w:w="3373" w:type="dxa"/>
            <w:vAlign w:val="center"/>
          </w:tcPr>
          <w:p w14:paraId="55E780D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Andrographis </w:t>
            </w:r>
            <w:proofErr w:type="spellStart"/>
            <w:r w:rsidRPr="00A51B7B">
              <w:rPr>
                <w:rFonts w:ascii="Arial" w:hAnsi="Arial" w:cs="Arial"/>
                <w:i/>
                <w:iCs/>
              </w:rPr>
              <w:t>paniculata</w:t>
            </w:r>
            <w:proofErr w:type="spellEnd"/>
            <w:r w:rsidRPr="00A51B7B">
              <w:rPr>
                <w:rFonts w:ascii="Arial" w:hAnsi="Arial" w:cs="Arial"/>
              </w:rPr>
              <w:t xml:space="preserve"> (</w:t>
            </w:r>
            <w:proofErr w:type="spellStart"/>
            <w:r w:rsidRPr="00A51B7B">
              <w:rPr>
                <w:rFonts w:ascii="Arial" w:hAnsi="Arial" w:cs="Arial"/>
              </w:rPr>
              <w:t>Burm.f</w:t>
            </w:r>
            <w:proofErr w:type="spellEnd"/>
            <w:r w:rsidRPr="00A51B7B">
              <w:rPr>
                <w:rFonts w:ascii="Arial" w:hAnsi="Arial" w:cs="Arial"/>
              </w:rPr>
              <w:t xml:space="preserve">.) </w:t>
            </w:r>
            <w:proofErr w:type="spellStart"/>
            <w:r w:rsidRPr="00A51B7B">
              <w:rPr>
                <w:rFonts w:ascii="Arial" w:hAnsi="Arial" w:cs="Arial"/>
              </w:rPr>
              <w:t>Nees</w:t>
            </w:r>
            <w:proofErr w:type="spellEnd"/>
          </w:p>
        </w:tc>
        <w:tc>
          <w:tcPr>
            <w:tcW w:w="2268" w:type="dxa"/>
            <w:vAlign w:val="center"/>
          </w:tcPr>
          <w:p w14:paraId="2D45D6E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Andrographolide</w:t>
            </w:r>
          </w:p>
        </w:tc>
        <w:tc>
          <w:tcPr>
            <w:tcW w:w="5812" w:type="dxa"/>
            <w:vAlign w:val="center"/>
          </w:tcPr>
          <w:p w14:paraId="6B53056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significantly restore skin barrier functions and reduce inflammation by preventing </w:t>
            </w:r>
            <w:proofErr w:type="spellStart"/>
            <w:r w:rsidRPr="00A51B7B">
              <w:rPr>
                <w:rFonts w:ascii="Arial" w:hAnsi="Arial" w:cs="Arial"/>
              </w:rPr>
              <w:t>NFκB</w:t>
            </w:r>
            <w:proofErr w:type="spellEnd"/>
            <w:r w:rsidRPr="00A51B7B">
              <w:rPr>
                <w:rFonts w:ascii="Arial" w:hAnsi="Arial" w:cs="Arial"/>
              </w:rPr>
              <w:t>, c-</w:t>
            </w:r>
            <w:proofErr w:type="spellStart"/>
            <w:proofErr w:type="gramStart"/>
            <w:r w:rsidRPr="00A51B7B">
              <w:rPr>
                <w:rFonts w:ascii="Arial" w:hAnsi="Arial" w:cs="Arial"/>
              </w:rPr>
              <w:t>Fos</w:t>
            </w:r>
            <w:proofErr w:type="spellEnd"/>
            <w:proofErr w:type="gramEnd"/>
            <w:r w:rsidRPr="00A51B7B">
              <w:rPr>
                <w:rFonts w:ascii="Arial" w:hAnsi="Arial" w:cs="Arial"/>
              </w:rPr>
              <w:t xml:space="preserve"> activation and modulating filaggrin, </w:t>
            </w:r>
            <w:proofErr w:type="spellStart"/>
            <w:r w:rsidRPr="00A51B7B">
              <w:rPr>
                <w:rFonts w:ascii="Arial" w:hAnsi="Arial" w:cs="Arial"/>
              </w:rPr>
              <w:t>involucrin</w:t>
            </w:r>
            <w:proofErr w:type="spellEnd"/>
            <w:r w:rsidRPr="00A51B7B">
              <w:rPr>
                <w:rFonts w:ascii="Arial" w:hAnsi="Arial" w:cs="Arial"/>
              </w:rPr>
              <w:t xml:space="preserve"> and loricrin expressions.</w:t>
            </w:r>
          </w:p>
        </w:tc>
        <w:tc>
          <w:tcPr>
            <w:tcW w:w="850" w:type="dxa"/>
            <w:vAlign w:val="center"/>
          </w:tcPr>
          <w:p w14:paraId="6B025EC9" w14:textId="5C4D1EE8" w:rsidR="001F52FB" w:rsidRPr="00A51B7B" w:rsidRDefault="00000000" w:rsidP="000212B4">
            <w:pPr>
              <w:spacing w:line="480" w:lineRule="auto"/>
              <w:ind w:firstLineChars="0" w:firstLine="0"/>
              <w:jc w:val="left"/>
              <w:rPr>
                <w:rFonts w:ascii="Arial" w:hAnsi="Arial" w:cs="Arial"/>
              </w:rPr>
            </w:pPr>
            <w:hyperlink w:anchor="_ENREF_159" w:tooltip="Bayazid, 2021 #83" w:history="1">
              <w:r w:rsidR="00285727" w:rsidRPr="00A51B7B">
                <w:rPr>
                  <w:rFonts w:ascii="Arial" w:hAnsi="Arial" w:cs="Arial"/>
                </w:rPr>
                <w:fldChar w:fldCharType="begin">
                  <w:fldData xml:space="preserve">PEVuZE5vdGU+PENpdGU+PEF1dGhvcj5CYXlhemlkPC9BdXRob3I+PFllYXI+MjAyMTwvWWVhcj48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PEVuZE5vdGU+PENpdGU+PEF1dGhvcj5CYXlhemlkPC9BdXRob3I+PFllYXI+MjAyMTwvWWVhcj48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159</w:t>
              </w:r>
              <w:r w:rsidR="00285727" w:rsidRPr="00A51B7B">
                <w:rPr>
                  <w:rFonts w:ascii="Arial" w:hAnsi="Arial" w:cs="Arial"/>
                </w:rPr>
                <w:fldChar w:fldCharType="end"/>
              </w:r>
            </w:hyperlink>
          </w:p>
        </w:tc>
      </w:tr>
      <w:tr w:rsidR="001F52FB" w:rsidRPr="00A51B7B" w14:paraId="7192B6A9" w14:textId="77777777" w:rsidTr="000212B4">
        <w:tc>
          <w:tcPr>
            <w:tcW w:w="1447" w:type="dxa"/>
            <w:vAlign w:val="center"/>
          </w:tcPr>
          <w:p w14:paraId="42B8DA33"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897BD5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Albizia </w:t>
            </w:r>
            <w:proofErr w:type="spellStart"/>
            <w:r w:rsidRPr="00A51B7B">
              <w:rPr>
                <w:rFonts w:ascii="Arial" w:hAnsi="Arial" w:cs="Arial"/>
                <w:i/>
                <w:iCs/>
              </w:rPr>
              <w:t>julibrissin</w:t>
            </w:r>
            <w:proofErr w:type="spellEnd"/>
            <w:r w:rsidRPr="00A51B7B">
              <w:rPr>
                <w:rFonts w:ascii="Arial" w:hAnsi="Arial" w:cs="Arial"/>
              </w:rPr>
              <w:t xml:space="preserve"> </w:t>
            </w:r>
            <w:proofErr w:type="spellStart"/>
            <w:r w:rsidRPr="00A51B7B">
              <w:rPr>
                <w:rFonts w:ascii="Arial" w:hAnsi="Arial" w:cs="Arial"/>
              </w:rPr>
              <w:t>Durazz</w:t>
            </w:r>
            <w:proofErr w:type="spellEnd"/>
            <w:r w:rsidRPr="00A51B7B">
              <w:rPr>
                <w:rFonts w:ascii="Arial" w:hAnsi="Arial" w:cs="Arial"/>
              </w:rPr>
              <w:t>.</w:t>
            </w:r>
          </w:p>
        </w:tc>
        <w:tc>
          <w:tcPr>
            <w:tcW w:w="2268" w:type="dxa"/>
            <w:vAlign w:val="center"/>
          </w:tcPr>
          <w:p w14:paraId="0047217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Methanol extracts</w:t>
            </w:r>
          </w:p>
        </w:tc>
        <w:tc>
          <w:tcPr>
            <w:tcW w:w="5812" w:type="dxa"/>
            <w:vAlign w:val="center"/>
          </w:tcPr>
          <w:p w14:paraId="43DAFBC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NO production.</w:t>
            </w:r>
          </w:p>
        </w:tc>
        <w:tc>
          <w:tcPr>
            <w:tcW w:w="850" w:type="dxa"/>
            <w:vAlign w:val="center"/>
          </w:tcPr>
          <w:p w14:paraId="42F95084" w14:textId="719D735A" w:rsidR="001F52FB" w:rsidRPr="00A51B7B" w:rsidRDefault="00000000" w:rsidP="000212B4">
            <w:pPr>
              <w:spacing w:line="480" w:lineRule="auto"/>
              <w:ind w:firstLineChars="0" w:firstLine="0"/>
              <w:jc w:val="left"/>
              <w:rPr>
                <w:rFonts w:ascii="Arial" w:hAnsi="Arial" w:cs="Arial"/>
              </w:rPr>
            </w:pPr>
            <w:hyperlink w:anchor="_ENREF_160" w:tooltip="Li, 2020 #261" w:history="1">
              <w:r w:rsidR="00285727" w:rsidRPr="00A51B7B">
                <w:rPr>
                  <w:rFonts w:ascii="Arial" w:hAnsi="Arial" w:cs="Arial"/>
                </w:rPr>
                <w:fldChar w:fldCharType="begin">
                  <w:fldData xml:space="preserve">PEVuZE5vdGU+PENpdGU+PEF1dGhvcj5MaTwvQXV0aG9yPjxZZWFyPjIwMjA8L1llYXI+PFJlY051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PEVuZE5vdGU+PENpdGU+PEF1dGhvcj5MaTwvQXV0aG9yPjxZZWFyPjIwMjA8L1llYXI+PFJlY051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160</w:t>
              </w:r>
              <w:r w:rsidR="00285727" w:rsidRPr="00A51B7B">
                <w:rPr>
                  <w:rFonts w:ascii="Arial" w:hAnsi="Arial" w:cs="Arial"/>
                </w:rPr>
                <w:fldChar w:fldCharType="end"/>
              </w:r>
            </w:hyperlink>
          </w:p>
        </w:tc>
      </w:tr>
      <w:tr w:rsidR="001F52FB" w:rsidRPr="00A51B7B" w14:paraId="3984CA43" w14:textId="77777777" w:rsidTr="000212B4">
        <w:tc>
          <w:tcPr>
            <w:tcW w:w="1447" w:type="dxa"/>
            <w:vAlign w:val="center"/>
          </w:tcPr>
          <w:p w14:paraId="24766204"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6C9AE73A"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Alstonia</w:t>
            </w:r>
            <w:proofErr w:type="spellEnd"/>
            <w:r w:rsidRPr="00A51B7B">
              <w:rPr>
                <w:rFonts w:ascii="Arial" w:hAnsi="Arial" w:cs="Arial"/>
                <w:i/>
                <w:iCs/>
              </w:rPr>
              <w:t xml:space="preserve"> </w:t>
            </w:r>
            <w:proofErr w:type="spellStart"/>
            <w:r w:rsidRPr="00A51B7B">
              <w:rPr>
                <w:rFonts w:ascii="Arial" w:hAnsi="Arial" w:cs="Arial"/>
                <w:i/>
                <w:iCs/>
              </w:rPr>
              <w:t>scholaris</w:t>
            </w:r>
            <w:proofErr w:type="spellEnd"/>
            <w:r w:rsidRPr="00A51B7B">
              <w:rPr>
                <w:rFonts w:ascii="Arial" w:hAnsi="Arial" w:cs="Arial"/>
              </w:rPr>
              <w:t xml:space="preserve"> (L.) R. Br.</w:t>
            </w:r>
          </w:p>
        </w:tc>
        <w:tc>
          <w:tcPr>
            <w:tcW w:w="2268" w:type="dxa"/>
            <w:vAlign w:val="center"/>
          </w:tcPr>
          <w:p w14:paraId="0DA5899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Alkaloids</w:t>
            </w:r>
          </w:p>
        </w:tc>
        <w:tc>
          <w:tcPr>
            <w:tcW w:w="5812" w:type="dxa"/>
            <w:vAlign w:val="center"/>
          </w:tcPr>
          <w:p w14:paraId="229D3B7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COX-1, COX-2 and 5-LOX inhibitory effects.</w:t>
            </w:r>
          </w:p>
        </w:tc>
        <w:tc>
          <w:tcPr>
            <w:tcW w:w="850" w:type="dxa"/>
            <w:vAlign w:val="center"/>
          </w:tcPr>
          <w:p w14:paraId="04FEAECE" w14:textId="7257DF20" w:rsidR="001F52FB" w:rsidRPr="00A51B7B" w:rsidRDefault="00000000" w:rsidP="000212B4">
            <w:pPr>
              <w:spacing w:line="480" w:lineRule="auto"/>
              <w:ind w:firstLineChars="0" w:firstLine="0"/>
              <w:jc w:val="left"/>
              <w:rPr>
                <w:rFonts w:ascii="Arial" w:hAnsi="Arial" w:cs="Arial"/>
              </w:rPr>
            </w:pPr>
            <w:hyperlink w:anchor="_ENREF_161" w:tooltip="Shang, 2010 #262" w:history="1">
              <w:r w:rsidR="00285727" w:rsidRPr="00A51B7B">
                <w:rPr>
                  <w:rFonts w:ascii="Arial" w:hAnsi="Arial" w:cs="Arial"/>
                </w:rPr>
                <w:fldChar w:fldCharType="begin">
                  <w:fldData xml:space="preserve">PEVuZE5vdGU+PENpdGU+PEF1dGhvcj5TaGFuZzwvQXV0aG9yPjxZZWFyPjIwMTA8L1llYXI+PFJl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PEVuZE5vdGU+PENpdGU+PEF1dGhvcj5TaGFuZzwvQXV0aG9yPjxZZWFyPjIwMTA8L1llYXI+PFJl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161</w:t>
              </w:r>
              <w:r w:rsidR="00285727" w:rsidRPr="00A51B7B">
                <w:rPr>
                  <w:rFonts w:ascii="Arial" w:hAnsi="Arial" w:cs="Arial"/>
                </w:rPr>
                <w:fldChar w:fldCharType="end"/>
              </w:r>
            </w:hyperlink>
          </w:p>
        </w:tc>
      </w:tr>
      <w:tr w:rsidR="001F52FB" w:rsidRPr="00A51B7B" w14:paraId="7E371C12" w14:textId="77777777" w:rsidTr="000212B4">
        <w:tc>
          <w:tcPr>
            <w:tcW w:w="1447" w:type="dxa"/>
            <w:vAlign w:val="center"/>
          </w:tcPr>
          <w:p w14:paraId="3650335F"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3DCFA4D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Aegle </w:t>
            </w:r>
            <w:proofErr w:type="spellStart"/>
            <w:r w:rsidRPr="00A51B7B">
              <w:rPr>
                <w:rFonts w:ascii="Arial" w:hAnsi="Arial" w:cs="Arial"/>
                <w:i/>
                <w:iCs/>
              </w:rPr>
              <w:t>marmelos</w:t>
            </w:r>
            <w:proofErr w:type="spellEnd"/>
            <w:r w:rsidRPr="00A51B7B">
              <w:rPr>
                <w:rFonts w:ascii="Arial" w:hAnsi="Arial" w:cs="Arial"/>
              </w:rPr>
              <w:t xml:space="preserve"> (L.) </w:t>
            </w:r>
            <w:proofErr w:type="spellStart"/>
            <w:r w:rsidRPr="00A51B7B">
              <w:rPr>
                <w:rFonts w:ascii="Arial" w:hAnsi="Arial" w:cs="Arial"/>
              </w:rPr>
              <w:t>Corrêa</w:t>
            </w:r>
            <w:proofErr w:type="spellEnd"/>
          </w:p>
        </w:tc>
        <w:tc>
          <w:tcPr>
            <w:tcW w:w="2268" w:type="dxa"/>
            <w:vAlign w:val="center"/>
          </w:tcPr>
          <w:p w14:paraId="61F3CA6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Dried flower aqueous extracts</w:t>
            </w:r>
          </w:p>
        </w:tc>
        <w:tc>
          <w:tcPr>
            <w:tcW w:w="5812" w:type="dxa"/>
            <w:vAlign w:val="center"/>
          </w:tcPr>
          <w:p w14:paraId="60A9E79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foot swelling in rats.</w:t>
            </w:r>
          </w:p>
        </w:tc>
        <w:tc>
          <w:tcPr>
            <w:tcW w:w="850" w:type="dxa"/>
            <w:vAlign w:val="center"/>
          </w:tcPr>
          <w:p w14:paraId="7126F2A2" w14:textId="22693092" w:rsidR="001F52FB" w:rsidRPr="00A51B7B" w:rsidRDefault="00000000" w:rsidP="000212B4">
            <w:pPr>
              <w:spacing w:line="480" w:lineRule="auto"/>
              <w:ind w:firstLineChars="0" w:firstLine="0"/>
              <w:jc w:val="left"/>
              <w:rPr>
                <w:rFonts w:ascii="Arial" w:hAnsi="Arial" w:cs="Arial"/>
              </w:rPr>
            </w:pPr>
            <w:hyperlink w:anchor="_ENREF_162" w:tooltip="Kumari, 2014 #260" w:history="1">
              <w:r w:rsidR="00285727" w:rsidRPr="00A51B7B">
                <w:rPr>
                  <w:rFonts w:ascii="Arial" w:hAnsi="Arial" w:cs="Arial"/>
                </w:rPr>
                <w:fldChar w:fldCharType="begin">
                  <w:fldData xml:space="preserve">PEVuZE5vdGU+PENpdGU+PEF1dGhvcj5LdW1hcmk8L0F1dGhvcj48WWVhcj4yMDE0PC9ZZWFyPjxS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PEVuZE5vdGU+PENpdGU+PEF1dGhvcj5LdW1hcmk8L0F1dGhvcj48WWVhcj4yMDE0PC9ZZWFyPjxS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162</w:t>
              </w:r>
              <w:r w:rsidR="00285727" w:rsidRPr="00A51B7B">
                <w:rPr>
                  <w:rFonts w:ascii="Arial" w:hAnsi="Arial" w:cs="Arial"/>
                </w:rPr>
                <w:fldChar w:fldCharType="end"/>
              </w:r>
            </w:hyperlink>
          </w:p>
        </w:tc>
      </w:tr>
      <w:tr w:rsidR="001F52FB" w:rsidRPr="00A51B7B" w14:paraId="0839F56D" w14:textId="77777777" w:rsidTr="000212B4">
        <w:tc>
          <w:tcPr>
            <w:tcW w:w="1447" w:type="dxa"/>
            <w:vAlign w:val="center"/>
          </w:tcPr>
          <w:p w14:paraId="233CDC0C"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70D2756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Allium sativum</w:t>
            </w:r>
            <w:r w:rsidRPr="00A51B7B">
              <w:rPr>
                <w:rFonts w:ascii="Arial" w:hAnsi="Arial" w:cs="Arial"/>
              </w:rPr>
              <w:t xml:space="preserve"> L.</w:t>
            </w:r>
          </w:p>
        </w:tc>
        <w:tc>
          <w:tcPr>
            <w:tcW w:w="2268" w:type="dxa"/>
            <w:vAlign w:val="center"/>
          </w:tcPr>
          <w:p w14:paraId="54EFB1D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Sulfur-containing compounds</w:t>
            </w:r>
          </w:p>
        </w:tc>
        <w:tc>
          <w:tcPr>
            <w:tcW w:w="5812" w:type="dxa"/>
            <w:vAlign w:val="center"/>
          </w:tcPr>
          <w:p w14:paraId="0A87280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NO and PGE-2 production and suppress TNF-α, IL-1β and IL-6 expression.</w:t>
            </w:r>
          </w:p>
        </w:tc>
        <w:tc>
          <w:tcPr>
            <w:tcW w:w="850" w:type="dxa"/>
            <w:vAlign w:val="center"/>
          </w:tcPr>
          <w:p w14:paraId="7E186079" w14:textId="72DCE64A" w:rsidR="001F52FB" w:rsidRPr="00A51B7B" w:rsidRDefault="00000000" w:rsidP="000212B4">
            <w:pPr>
              <w:spacing w:line="480" w:lineRule="auto"/>
              <w:ind w:firstLineChars="0" w:firstLine="0"/>
              <w:jc w:val="left"/>
              <w:rPr>
                <w:rFonts w:ascii="Arial" w:hAnsi="Arial" w:cs="Arial"/>
              </w:rPr>
            </w:pPr>
            <w:hyperlink w:anchor="_ENREF_163" w:tooltip="Lee, 2012 #263" w:history="1">
              <w:r w:rsidR="00285727" w:rsidRPr="00A51B7B">
                <w:rPr>
                  <w:rFonts w:ascii="Arial" w:hAnsi="Arial" w:cs="Arial"/>
                </w:rPr>
                <w:fldChar w:fldCharType="begin">
                  <w:fldData xml:space="preserve">PEVuZE5vdGU+PENpdGU+PEF1dGhvcj5MZWU8L0F1dGhvcj48WWVhcj4yMDEyPC9ZZWFyPjxSZWNO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=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PEVuZE5vdGU+PENpdGU+PEF1dGhvcj5MZWU8L0F1dGhvcj48WWVhcj4yMDEyPC9ZZWFyPjxSZWNO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=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163</w:t>
              </w:r>
              <w:r w:rsidR="00285727" w:rsidRPr="00A51B7B">
                <w:rPr>
                  <w:rFonts w:ascii="Arial" w:hAnsi="Arial" w:cs="Arial"/>
                </w:rPr>
                <w:fldChar w:fldCharType="end"/>
              </w:r>
            </w:hyperlink>
          </w:p>
        </w:tc>
      </w:tr>
      <w:tr w:rsidR="001F52FB" w:rsidRPr="00A51B7B" w14:paraId="732A36F8" w14:textId="77777777" w:rsidTr="000212B4">
        <w:tc>
          <w:tcPr>
            <w:tcW w:w="1447" w:type="dxa"/>
            <w:vAlign w:val="center"/>
          </w:tcPr>
          <w:p w14:paraId="328906A1"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DD0128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Annona muricata </w:t>
            </w:r>
            <w:r w:rsidRPr="00A51B7B">
              <w:rPr>
                <w:rFonts w:ascii="Arial" w:hAnsi="Arial" w:cs="Arial"/>
              </w:rPr>
              <w:t>L</w:t>
            </w:r>
          </w:p>
        </w:tc>
        <w:tc>
          <w:tcPr>
            <w:tcW w:w="2268" w:type="dxa"/>
            <w:vAlign w:val="center"/>
          </w:tcPr>
          <w:p w14:paraId="426375D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Aqueous extracts</w:t>
            </w:r>
          </w:p>
        </w:tc>
        <w:tc>
          <w:tcPr>
            <w:tcW w:w="5812" w:type="dxa"/>
            <w:vAlign w:val="center"/>
          </w:tcPr>
          <w:p w14:paraId="7CABDCA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significantly reduce histological parameters of inflamed ear and ear edema.</w:t>
            </w:r>
          </w:p>
        </w:tc>
        <w:tc>
          <w:tcPr>
            <w:tcW w:w="850" w:type="dxa"/>
            <w:vAlign w:val="center"/>
          </w:tcPr>
          <w:p w14:paraId="683C7A3C" w14:textId="518989E0" w:rsidR="001F52FB" w:rsidRPr="00A51B7B" w:rsidRDefault="00000000" w:rsidP="000212B4">
            <w:pPr>
              <w:spacing w:line="480" w:lineRule="auto"/>
              <w:ind w:firstLineChars="0" w:firstLine="0"/>
              <w:jc w:val="left"/>
              <w:rPr>
                <w:rFonts w:ascii="Arial" w:hAnsi="Arial" w:cs="Arial"/>
              </w:rPr>
            </w:pPr>
            <w:hyperlink w:anchor="_ENREF_164" w:tooltip="Cercato, 2021 #265" w:history="1">
              <w:r w:rsidR="00285727" w:rsidRPr="00A51B7B">
                <w:rPr>
                  <w:rFonts w:ascii="Arial" w:hAnsi="Arial" w:cs="Arial"/>
                </w:rPr>
                <w:fldChar w:fldCharType="begin">
                  <w:fldData xml:space="preserve">PEVuZE5vdGU+PENpdGU+PEF1dGhvcj5DZXJjYXRvPC9BdXRob3I+PFllYXI+MjAyMTwvWWVhcj48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=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PEVuZE5vdGU+PENpdGU+PEF1dGhvcj5DZXJjYXRvPC9BdXRob3I+PFllYXI+MjAyMTwvWWVhcj48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=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164</w:t>
              </w:r>
              <w:r w:rsidR="00285727" w:rsidRPr="00A51B7B">
                <w:rPr>
                  <w:rFonts w:ascii="Arial" w:hAnsi="Arial" w:cs="Arial"/>
                </w:rPr>
                <w:fldChar w:fldCharType="end"/>
              </w:r>
            </w:hyperlink>
          </w:p>
        </w:tc>
      </w:tr>
      <w:tr w:rsidR="001F52FB" w:rsidRPr="00A51B7B" w14:paraId="6CA52129" w14:textId="77777777" w:rsidTr="000212B4">
        <w:tc>
          <w:tcPr>
            <w:tcW w:w="1447" w:type="dxa"/>
            <w:vAlign w:val="center"/>
          </w:tcPr>
          <w:p w14:paraId="358BCCDE"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F3F3564" w14:textId="77777777" w:rsidR="001F52FB" w:rsidRPr="00A51B7B" w:rsidRDefault="001F52FB" w:rsidP="000212B4">
            <w:pPr>
              <w:spacing w:line="480" w:lineRule="auto"/>
              <w:ind w:firstLine="400"/>
              <w:jc w:val="left"/>
              <w:rPr>
                <w:rFonts w:ascii="Arial" w:hAnsi="Arial" w:cs="Arial"/>
              </w:rPr>
            </w:pPr>
            <w:r w:rsidRPr="00A51B7B">
              <w:rPr>
                <w:rFonts w:ascii="Arial" w:hAnsi="Arial" w:cs="Arial"/>
                <w:i/>
                <w:iCs/>
              </w:rPr>
              <w:t xml:space="preserve">Aralia </w:t>
            </w:r>
            <w:proofErr w:type="spellStart"/>
            <w:r w:rsidRPr="00A51B7B">
              <w:rPr>
                <w:rFonts w:ascii="Arial" w:hAnsi="Arial" w:cs="Arial"/>
                <w:i/>
                <w:iCs/>
              </w:rPr>
              <w:t>elata</w:t>
            </w:r>
            <w:proofErr w:type="spellEnd"/>
          </w:p>
          <w:p w14:paraId="46F027E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t>
            </w:r>
            <w:proofErr w:type="spellStart"/>
            <w:r w:rsidRPr="00A51B7B">
              <w:rPr>
                <w:rFonts w:ascii="Arial" w:hAnsi="Arial" w:cs="Arial"/>
              </w:rPr>
              <w:t>Miq</w:t>
            </w:r>
            <w:proofErr w:type="spellEnd"/>
            <w:r w:rsidRPr="00A51B7B">
              <w:rPr>
                <w:rFonts w:ascii="Arial" w:hAnsi="Arial" w:cs="Arial"/>
              </w:rPr>
              <w:t>) Seem.</w:t>
            </w:r>
          </w:p>
        </w:tc>
        <w:tc>
          <w:tcPr>
            <w:tcW w:w="2268" w:type="dxa"/>
            <w:vAlign w:val="center"/>
          </w:tcPr>
          <w:p w14:paraId="0636A17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Triterpene Saponins</w:t>
            </w:r>
          </w:p>
        </w:tc>
        <w:tc>
          <w:tcPr>
            <w:tcW w:w="5812" w:type="dxa"/>
            <w:vAlign w:val="center"/>
          </w:tcPr>
          <w:p w14:paraId="78DCBA4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inhibit </w:t>
            </w:r>
            <w:proofErr w:type="spellStart"/>
            <w:r w:rsidRPr="00A51B7B">
              <w:rPr>
                <w:rFonts w:ascii="Arial" w:hAnsi="Arial" w:cs="Arial"/>
              </w:rPr>
              <w:t>NFκB</w:t>
            </w:r>
            <w:proofErr w:type="spellEnd"/>
            <w:r w:rsidRPr="00A51B7B">
              <w:rPr>
                <w:rFonts w:ascii="Arial" w:hAnsi="Arial" w:cs="Arial"/>
              </w:rPr>
              <w:t xml:space="preserve"> signaling pathway and activate PPAR activity, and dose-dependently inhibit the expression of TNF-α, </w:t>
            </w:r>
            <w:proofErr w:type="spellStart"/>
            <w:r w:rsidRPr="00A51B7B">
              <w:rPr>
                <w:rFonts w:ascii="Arial" w:hAnsi="Arial" w:cs="Arial"/>
              </w:rPr>
              <w:t>iNOS</w:t>
            </w:r>
            <w:proofErr w:type="spellEnd"/>
            <w:r w:rsidRPr="00A51B7B">
              <w:rPr>
                <w:rFonts w:ascii="Arial" w:hAnsi="Arial" w:cs="Arial"/>
              </w:rPr>
              <w:t xml:space="preserve"> and COX-2.</w:t>
            </w:r>
          </w:p>
        </w:tc>
        <w:tc>
          <w:tcPr>
            <w:tcW w:w="850" w:type="dxa"/>
            <w:vAlign w:val="center"/>
          </w:tcPr>
          <w:p w14:paraId="46E224A8" w14:textId="7431011F" w:rsidR="001F52FB" w:rsidRPr="00A51B7B" w:rsidRDefault="00000000" w:rsidP="000212B4">
            <w:pPr>
              <w:spacing w:line="480" w:lineRule="auto"/>
              <w:ind w:firstLineChars="0" w:firstLine="0"/>
              <w:jc w:val="left"/>
              <w:rPr>
                <w:rFonts w:ascii="Arial" w:hAnsi="Arial" w:cs="Arial"/>
              </w:rPr>
            </w:pPr>
            <w:hyperlink w:anchor="_ENREF_165" w:tooltip="Nhiem, 2011 #266" w:history="1">
              <w:r w:rsidR="00285727" w:rsidRPr="00A51B7B">
                <w:rPr>
                  <w:rFonts w:ascii="Arial" w:hAnsi="Arial" w:cs="Arial"/>
                </w:rPr>
                <w:fldChar w:fldCharType="begin">
                  <w:fldData xml:space="preserve">PEVuZE5vdGU+PENpdGU+PEF1dGhvcj5OaGllbTwvQXV0aG9yPjxZZWFyPjIwMTE8L1llYXI+PFJl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PEVuZE5vdGU+PENpdGU+PEF1dGhvcj5OaGllbTwvQXV0aG9yPjxZZWFyPjIwMTE8L1llYXI+PFJl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165</w:t>
              </w:r>
              <w:r w:rsidR="00285727" w:rsidRPr="00A51B7B">
                <w:rPr>
                  <w:rFonts w:ascii="Arial" w:hAnsi="Arial" w:cs="Arial"/>
                </w:rPr>
                <w:fldChar w:fldCharType="end"/>
              </w:r>
            </w:hyperlink>
          </w:p>
        </w:tc>
      </w:tr>
      <w:tr w:rsidR="001F52FB" w:rsidRPr="00A51B7B" w14:paraId="07B393BD" w14:textId="77777777" w:rsidTr="000212B4">
        <w:tc>
          <w:tcPr>
            <w:tcW w:w="1447" w:type="dxa"/>
            <w:vAlign w:val="center"/>
          </w:tcPr>
          <w:p w14:paraId="15F623D3"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EC907EE"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Argyreia</w:t>
            </w:r>
            <w:proofErr w:type="spellEnd"/>
            <w:r w:rsidRPr="00A51B7B">
              <w:rPr>
                <w:rFonts w:ascii="Arial" w:hAnsi="Arial" w:cs="Arial"/>
                <w:i/>
                <w:iCs/>
              </w:rPr>
              <w:t xml:space="preserve"> nervosa</w:t>
            </w:r>
            <w:r w:rsidRPr="00A51B7B">
              <w:rPr>
                <w:rFonts w:ascii="Arial" w:hAnsi="Arial" w:cs="Arial"/>
              </w:rPr>
              <w:t xml:space="preserve"> (</w:t>
            </w:r>
            <w:proofErr w:type="spellStart"/>
            <w:r w:rsidRPr="00A51B7B">
              <w:rPr>
                <w:rFonts w:ascii="Arial" w:hAnsi="Arial" w:cs="Arial"/>
              </w:rPr>
              <w:t>Burm</w:t>
            </w:r>
            <w:proofErr w:type="spellEnd"/>
            <w:r w:rsidRPr="00A51B7B">
              <w:rPr>
                <w:rFonts w:ascii="Arial" w:hAnsi="Arial" w:cs="Arial"/>
              </w:rPr>
              <w:t xml:space="preserve">. f.) </w:t>
            </w:r>
            <w:proofErr w:type="spellStart"/>
            <w:r w:rsidRPr="00A51B7B">
              <w:rPr>
                <w:rFonts w:ascii="Arial" w:hAnsi="Arial" w:cs="Arial"/>
              </w:rPr>
              <w:t>Bojer</w:t>
            </w:r>
            <w:proofErr w:type="spellEnd"/>
            <w:r w:rsidRPr="00A51B7B">
              <w:rPr>
                <w:rFonts w:ascii="Arial" w:hAnsi="Arial" w:cs="Arial"/>
              </w:rPr>
              <w:t xml:space="preserve"> (</w:t>
            </w:r>
            <w:proofErr w:type="spellStart"/>
            <w:proofErr w:type="gramStart"/>
            <w:r w:rsidRPr="00A51B7B">
              <w:rPr>
                <w:rFonts w:ascii="Arial" w:hAnsi="Arial" w:cs="Arial"/>
              </w:rPr>
              <w:t>syn.</w:t>
            </w:r>
            <w:r w:rsidRPr="00A51B7B">
              <w:rPr>
                <w:rFonts w:ascii="Arial" w:hAnsi="Arial" w:cs="Arial"/>
                <w:i/>
                <w:iCs/>
              </w:rPr>
              <w:t>Argyreia</w:t>
            </w:r>
            <w:proofErr w:type="spellEnd"/>
            <w:proofErr w:type="gramEnd"/>
            <w:r w:rsidRPr="00A51B7B">
              <w:rPr>
                <w:rFonts w:ascii="Arial" w:hAnsi="Arial" w:cs="Arial"/>
                <w:i/>
                <w:iCs/>
              </w:rPr>
              <w:t xml:space="preserve"> speciosa </w:t>
            </w:r>
            <w:r w:rsidRPr="00A51B7B">
              <w:rPr>
                <w:rFonts w:ascii="Arial" w:hAnsi="Arial" w:cs="Arial"/>
              </w:rPr>
              <w:t>(L. f.) Sweet)</w:t>
            </w:r>
          </w:p>
        </w:tc>
        <w:tc>
          <w:tcPr>
            <w:tcW w:w="2268" w:type="dxa"/>
            <w:vAlign w:val="center"/>
          </w:tcPr>
          <w:p w14:paraId="21420AB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Ethanol extracts</w:t>
            </w:r>
          </w:p>
        </w:tc>
        <w:tc>
          <w:tcPr>
            <w:tcW w:w="5812" w:type="dxa"/>
            <w:vAlign w:val="center"/>
          </w:tcPr>
          <w:p w14:paraId="7DA2768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foot swelling and suppress inflammatory cell aggregation in mice.</w:t>
            </w:r>
          </w:p>
        </w:tc>
        <w:tc>
          <w:tcPr>
            <w:tcW w:w="850" w:type="dxa"/>
            <w:vAlign w:val="center"/>
          </w:tcPr>
          <w:p w14:paraId="5CAA2E00" w14:textId="0F528693" w:rsidR="001F52FB" w:rsidRPr="00A51B7B" w:rsidRDefault="00000000" w:rsidP="000212B4">
            <w:pPr>
              <w:spacing w:line="480" w:lineRule="auto"/>
              <w:ind w:firstLineChars="0" w:firstLine="0"/>
              <w:jc w:val="left"/>
              <w:rPr>
                <w:rFonts w:ascii="Arial" w:hAnsi="Arial" w:cs="Arial"/>
              </w:rPr>
            </w:pPr>
            <w:hyperlink w:anchor="_ENREF_166" w:tooltip="Gokhale, 2002 #267" w:history="1">
              <w:r w:rsidR="00285727" w:rsidRPr="00A51B7B">
                <w:rPr>
                  <w:rFonts w:ascii="Arial" w:hAnsi="Arial" w:cs="Arial"/>
                </w:rPr>
                <w:fldChar w:fldCharType="begin">
                  <w:fldData xml:space="preserve">PEVuZE5vdGU+PENpdGU+PEF1dGhvcj5Hb2toYWxlPC9BdXRob3I+PFllYXI+MjAwMjwvWWVhcj48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PEVuZE5vdGU+PENpdGU+PEF1dGhvcj5Hb2toYWxlPC9BdXRob3I+PFllYXI+MjAwMjwvWWVhcj48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166</w:t>
              </w:r>
              <w:r w:rsidR="00285727" w:rsidRPr="00A51B7B">
                <w:rPr>
                  <w:rFonts w:ascii="Arial" w:hAnsi="Arial" w:cs="Arial"/>
                </w:rPr>
                <w:fldChar w:fldCharType="end"/>
              </w:r>
            </w:hyperlink>
          </w:p>
        </w:tc>
      </w:tr>
      <w:tr w:rsidR="001F52FB" w:rsidRPr="00A51B7B" w14:paraId="6024CC46" w14:textId="77777777" w:rsidTr="000212B4">
        <w:tc>
          <w:tcPr>
            <w:tcW w:w="1447" w:type="dxa"/>
            <w:vAlign w:val="center"/>
          </w:tcPr>
          <w:p w14:paraId="0F37760E"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5DB8B9F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Asparagus </w:t>
            </w:r>
            <w:proofErr w:type="spellStart"/>
            <w:r w:rsidRPr="00A51B7B">
              <w:rPr>
                <w:rFonts w:ascii="Arial" w:hAnsi="Arial" w:cs="Arial"/>
                <w:i/>
                <w:iCs/>
              </w:rPr>
              <w:t>racemosus</w:t>
            </w:r>
            <w:proofErr w:type="spellEnd"/>
            <w:r w:rsidRPr="00A51B7B">
              <w:rPr>
                <w:rFonts w:ascii="Arial" w:hAnsi="Arial" w:cs="Arial"/>
                <w:i/>
                <w:iCs/>
              </w:rPr>
              <w:t xml:space="preserve"> </w:t>
            </w:r>
            <w:proofErr w:type="spellStart"/>
            <w:r w:rsidRPr="00A51B7B">
              <w:rPr>
                <w:rFonts w:ascii="Arial" w:hAnsi="Arial" w:cs="Arial"/>
              </w:rPr>
              <w:t>Willd</w:t>
            </w:r>
            <w:proofErr w:type="spellEnd"/>
            <w:r w:rsidRPr="00A51B7B">
              <w:rPr>
                <w:rFonts w:ascii="Arial" w:hAnsi="Arial" w:cs="Arial"/>
              </w:rPr>
              <w:t>.</w:t>
            </w:r>
          </w:p>
        </w:tc>
        <w:tc>
          <w:tcPr>
            <w:tcW w:w="2268" w:type="dxa"/>
            <w:vAlign w:val="center"/>
          </w:tcPr>
          <w:p w14:paraId="12C44D5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Root extracts liposome</w:t>
            </w:r>
          </w:p>
        </w:tc>
        <w:tc>
          <w:tcPr>
            <w:tcW w:w="5812" w:type="dxa"/>
            <w:vAlign w:val="center"/>
          </w:tcPr>
          <w:p w14:paraId="0FD7FD6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TNF-1 production.</w:t>
            </w:r>
          </w:p>
        </w:tc>
        <w:tc>
          <w:tcPr>
            <w:tcW w:w="850" w:type="dxa"/>
            <w:vAlign w:val="center"/>
          </w:tcPr>
          <w:p w14:paraId="6C219A2E" w14:textId="04BD11E6" w:rsidR="001F52FB" w:rsidRPr="00A51B7B" w:rsidRDefault="00000000" w:rsidP="000212B4">
            <w:pPr>
              <w:spacing w:line="480" w:lineRule="auto"/>
              <w:ind w:firstLineChars="0" w:firstLine="0"/>
              <w:jc w:val="left"/>
              <w:rPr>
                <w:rFonts w:ascii="Arial" w:hAnsi="Arial" w:cs="Arial"/>
              </w:rPr>
            </w:pPr>
            <w:hyperlink w:anchor="_ENREF_167" w:tooltip="Plangsombat, 2016 #268" w:history="1">
              <w:r w:rsidR="00285727" w:rsidRPr="00A51B7B">
                <w:rPr>
                  <w:rFonts w:ascii="Arial" w:hAnsi="Arial" w:cs="Arial"/>
                </w:rPr>
                <w:fldChar w:fldCharType="begin">
                  <w:fldData xml:space="preserve">PEVuZE5vdGU+PENpdGU+PEF1dGhvcj5QbGFuZ3NvbWJhdDwvQXV0aG9yPjxZZWFyPjIwMTY8L1ll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=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PEVuZE5vdGU+PENpdGU+PEF1dGhvcj5QbGFuZ3NvbWJhdDwvQXV0aG9yPjxZZWFyPjIwMTY8L1ll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=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167</w:t>
              </w:r>
              <w:r w:rsidR="00285727" w:rsidRPr="00A51B7B">
                <w:rPr>
                  <w:rFonts w:ascii="Arial" w:hAnsi="Arial" w:cs="Arial"/>
                </w:rPr>
                <w:fldChar w:fldCharType="end"/>
              </w:r>
            </w:hyperlink>
          </w:p>
        </w:tc>
      </w:tr>
      <w:tr w:rsidR="001F52FB" w:rsidRPr="00A51B7B" w14:paraId="207FD213" w14:textId="77777777" w:rsidTr="000212B4">
        <w:tc>
          <w:tcPr>
            <w:tcW w:w="1447" w:type="dxa"/>
            <w:vAlign w:val="center"/>
          </w:tcPr>
          <w:p w14:paraId="7EBD731E"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4F62FFF"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Azadirachta</w:t>
            </w:r>
            <w:proofErr w:type="spellEnd"/>
            <w:r w:rsidRPr="00A51B7B">
              <w:rPr>
                <w:rFonts w:ascii="Arial" w:hAnsi="Arial" w:cs="Arial"/>
                <w:i/>
                <w:iCs/>
              </w:rPr>
              <w:t xml:space="preserve"> indica</w:t>
            </w:r>
            <w:r w:rsidRPr="00A51B7B">
              <w:rPr>
                <w:rFonts w:ascii="Arial" w:hAnsi="Arial" w:cs="Arial"/>
              </w:rPr>
              <w:t xml:space="preserve"> A. </w:t>
            </w:r>
            <w:proofErr w:type="spellStart"/>
            <w:r w:rsidRPr="00A51B7B">
              <w:rPr>
                <w:rFonts w:ascii="Arial" w:hAnsi="Arial" w:cs="Arial"/>
              </w:rPr>
              <w:t>Juss</w:t>
            </w:r>
            <w:proofErr w:type="spellEnd"/>
            <w:r w:rsidRPr="00A51B7B">
              <w:rPr>
                <w:rFonts w:ascii="Arial" w:hAnsi="Arial" w:cs="Arial"/>
              </w:rPr>
              <w:t>.</w:t>
            </w:r>
          </w:p>
        </w:tc>
        <w:tc>
          <w:tcPr>
            <w:tcW w:w="2268" w:type="dxa"/>
            <w:vAlign w:val="center"/>
          </w:tcPr>
          <w:p w14:paraId="339C2B4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Pericarp carbon tetrachloride extracts</w:t>
            </w:r>
          </w:p>
        </w:tc>
        <w:tc>
          <w:tcPr>
            <w:tcW w:w="5812" w:type="dxa"/>
            <w:vAlign w:val="center"/>
          </w:tcPr>
          <w:p w14:paraId="0934C38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reduce the number of twisting and reduce foot swelling in experimental animals.</w:t>
            </w:r>
          </w:p>
        </w:tc>
        <w:tc>
          <w:tcPr>
            <w:tcW w:w="850" w:type="dxa"/>
            <w:vAlign w:val="center"/>
          </w:tcPr>
          <w:p w14:paraId="483E7E4B" w14:textId="1914DDC4" w:rsidR="001F52FB" w:rsidRPr="00A51B7B" w:rsidRDefault="00000000" w:rsidP="000212B4">
            <w:pPr>
              <w:spacing w:line="480" w:lineRule="auto"/>
              <w:ind w:firstLineChars="0" w:firstLine="0"/>
              <w:jc w:val="left"/>
              <w:rPr>
                <w:rFonts w:ascii="Arial" w:hAnsi="Arial" w:cs="Arial"/>
              </w:rPr>
            </w:pPr>
            <w:hyperlink w:anchor="_ENREF_168" w:tooltip="Ilango, 2013 #269" w:history="1">
              <w:r w:rsidR="00285727" w:rsidRPr="00A51B7B">
                <w:rPr>
                  <w:rFonts w:ascii="Arial" w:hAnsi="Arial" w:cs="Arial"/>
                </w:rPr>
                <w:fldChar w:fldCharType="begin">
                  <w:fldData xml:space="preserve">PEVuZE5vdGU+PENpdGU+PEF1dGhvcj5JbGFuZ288L0F1dGhvcj48WWVhcj4yMDEzPC9ZZWFyPjxS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PEVuZE5vdGU+PENpdGU+PEF1dGhvcj5JbGFuZ288L0F1dGhvcj48WWVhcj4yMDEzPC9ZZWFyPjxS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168</w:t>
              </w:r>
              <w:r w:rsidR="00285727" w:rsidRPr="00A51B7B">
                <w:rPr>
                  <w:rFonts w:ascii="Arial" w:hAnsi="Arial" w:cs="Arial"/>
                </w:rPr>
                <w:fldChar w:fldCharType="end"/>
              </w:r>
            </w:hyperlink>
          </w:p>
        </w:tc>
      </w:tr>
      <w:tr w:rsidR="001F52FB" w:rsidRPr="00A51B7B" w14:paraId="737528B0" w14:textId="77777777" w:rsidTr="000212B4">
        <w:tc>
          <w:tcPr>
            <w:tcW w:w="1447" w:type="dxa"/>
            <w:vAlign w:val="center"/>
          </w:tcPr>
          <w:p w14:paraId="62AAD9AC"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F6D9338"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Boerhaavia</w:t>
            </w:r>
            <w:proofErr w:type="spellEnd"/>
            <w:r w:rsidRPr="00A51B7B">
              <w:rPr>
                <w:rFonts w:ascii="Arial" w:hAnsi="Arial" w:cs="Arial"/>
                <w:i/>
                <w:iCs/>
              </w:rPr>
              <w:t xml:space="preserve"> </w:t>
            </w:r>
            <w:proofErr w:type="spellStart"/>
            <w:r w:rsidRPr="00A51B7B">
              <w:rPr>
                <w:rFonts w:ascii="Arial" w:hAnsi="Arial" w:cs="Arial"/>
                <w:i/>
                <w:iCs/>
              </w:rPr>
              <w:t>diffusa</w:t>
            </w:r>
            <w:proofErr w:type="spellEnd"/>
            <w:r w:rsidRPr="00A51B7B">
              <w:rPr>
                <w:rFonts w:ascii="Arial" w:hAnsi="Arial" w:cs="Arial"/>
              </w:rPr>
              <w:t xml:space="preserve"> </w:t>
            </w:r>
            <w:proofErr w:type="spellStart"/>
            <w:r w:rsidRPr="00A51B7B">
              <w:rPr>
                <w:rFonts w:ascii="Arial" w:hAnsi="Arial" w:cs="Arial"/>
              </w:rPr>
              <w:t>Brandegee</w:t>
            </w:r>
            <w:proofErr w:type="spellEnd"/>
          </w:p>
        </w:tc>
        <w:tc>
          <w:tcPr>
            <w:tcW w:w="2268" w:type="dxa"/>
            <w:vAlign w:val="center"/>
          </w:tcPr>
          <w:p w14:paraId="39B5AF3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Methanol extracts</w:t>
            </w:r>
          </w:p>
        </w:tc>
        <w:tc>
          <w:tcPr>
            <w:tcW w:w="5812" w:type="dxa"/>
            <w:vAlign w:val="center"/>
          </w:tcPr>
          <w:p w14:paraId="0A0FFC6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the effect of inhibiting the activity of COX-1 and COX-2.</w:t>
            </w:r>
          </w:p>
        </w:tc>
        <w:tc>
          <w:tcPr>
            <w:tcW w:w="850" w:type="dxa"/>
            <w:vAlign w:val="center"/>
          </w:tcPr>
          <w:p w14:paraId="22535F21" w14:textId="62C73564" w:rsidR="001F52FB" w:rsidRPr="00A51B7B" w:rsidRDefault="00000000" w:rsidP="000212B4">
            <w:pPr>
              <w:spacing w:line="480" w:lineRule="auto"/>
              <w:ind w:firstLineChars="0" w:firstLine="0"/>
              <w:jc w:val="left"/>
              <w:rPr>
                <w:rFonts w:ascii="Arial" w:hAnsi="Arial" w:cs="Arial"/>
              </w:rPr>
            </w:pPr>
            <w:hyperlink w:anchor="_ENREF_169" w:tooltip="Bairwa, 2013 #270" w:history="1">
              <w:r w:rsidR="00285727" w:rsidRPr="00A51B7B">
                <w:rPr>
                  <w:rFonts w:ascii="Arial" w:hAnsi="Arial" w:cs="Arial"/>
                </w:rPr>
                <w:fldChar w:fldCharType="begin"/>
              </w:r>
              <w:r w:rsidR="00285727">
                <w:rPr>
                  <w:rFonts w:ascii="Arial" w:hAnsi="Arial" w:cs="Arial"/>
                </w:rPr>
                <w:instrText xml:space="preserve"> ADDIN EN.CITE &lt;EndNote&gt;&lt;Cite&gt;&lt;Author&gt;Bairwa&lt;/Author&gt;&lt;Year&gt;2013&lt;/Year&gt;&lt;RecNum&gt;270&lt;/RecNum&gt;&lt;DisplayText&gt;&lt;style face="superscript"&gt;169&lt;/style&gt;&lt;/DisplayText&gt;&lt;record&gt;&lt;rec-number&gt;270&lt;/rec-number&gt;&lt;foreign-keys&gt;&lt;key app="EN" db-id="02sfa2wrbps0vre9rt45za2vzrxr2r2eeptf" timestamp="1651567429"&gt;270&lt;/key&gt;&lt;/foreign-keys&gt;&lt;ref-type name="Journal Article"&gt;17&lt;/ref-type&gt;&lt;contributors&gt;&lt;authors&gt;&lt;author&gt;Bairwa, K.&lt;/author&gt;&lt;author&gt;Singh, I. N.&lt;/author&gt;&lt;author&gt;Roy, S. K.&lt;/author&gt;&lt;author&gt;Grover, J.&lt;/author&gt;&lt;author&gt;Srivastava, A.&lt;/author&gt;&lt;author&gt;Jachak, S. M.&lt;/author&gt;&lt;/authors&gt;&lt;/contributors&gt;&lt;auth-address&gt;[Bairwa, Khemraj; Singh, Ishwari N.; Roy, Somendu K.; Grover, Jagdeep; Srivastava, Amit; Jachak, Sanjay M.] NIPER, Dept Nat Prod, Mohali 160062, Punjab, India.&amp;#xD;Jachak, SM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NIPER, Dept Nat Prod, Sect 67,SAS Nagar, Mohali 160062, Punjab, India.&amp;#xD;sanjayjachak@niper.ac.in&lt;/auth-address&gt;&lt;titles&gt;&lt;title&gt;Rotenoids from Boerhaavia diffusa as Potential Anti-inflammatory Agents&lt;/title&gt;&lt;secondary-title&gt;Journal of Natural Products&lt;/secondary-title&gt;&lt;alt-title&gt;J. Nat. Prod.&lt;/alt-title&gt;&lt;/titles&gt;&lt;periodical&gt;&lt;full-title&gt;Journal of Natural Products&lt;/full-title&gt;&lt;abbr-1&gt;J. Nat. Prod.&lt;/abbr-1&gt;&lt;/periodical&gt;&lt;alt-periodical&gt;&lt;full-title&gt;Journal of Natural Products&lt;/full-title&gt;&lt;abbr-1&gt;J. Nat. Prod.&lt;/abbr-1&gt;&lt;/alt-periodical&gt;&lt;pages&gt;1393-1398&lt;/pages&gt;&lt;volume&gt;76&lt;/volume&gt;&lt;number&gt;8&lt;/number&gt;&lt;keywords&gt;&lt;keyword&gt;constituents&lt;/keyword&gt;&lt;keyword&gt;roots&lt;/keyword&gt;&lt;keyword&gt;Plant Sciences&lt;/keyword&gt;&lt;keyword&gt;Pharmacology &amp;amp; Pharmacy&lt;/keyword&gt;&lt;/keywords&gt;&lt;dates&gt;&lt;year&gt;2013&lt;/year&gt;&lt;pub-dates&gt;&lt;date&gt;Aug&lt;/date&gt;&lt;/pub-dates&gt;&lt;/dates&gt;&lt;isbn&gt;0163-3864&lt;/isbn&gt;&lt;accession-num&gt;WOS:000323630500001&lt;/accession-num&gt;&lt;work-type&gt;Article&lt;/work-type&gt;&lt;urls&gt;&lt;related-urls&gt;&lt;url&gt;&amp;lt;Go to ISI&amp;gt;://WOS:000323630500001&lt;/url&gt;&lt;/related-urls&gt;&lt;/urls&gt;&lt;electronic-resource-num&gt;10.1021/np300899w&lt;/electronic-resource-num&gt;&lt;language&gt;English&lt;/language&gt;&lt;/record&gt;&lt;/Cite&gt;&lt;/EndNote&gt;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169</w:t>
              </w:r>
              <w:r w:rsidR="00285727" w:rsidRPr="00A51B7B">
                <w:rPr>
                  <w:rFonts w:ascii="Arial" w:hAnsi="Arial" w:cs="Arial"/>
                </w:rPr>
                <w:fldChar w:fldCharType="end"/>
              </w:r>
            </w:hyperlink>
          </w:p>
        </w:tc>
      </w:tr>
      <w:tr w:rsidR="001F52FB" w:rsidRPr="00A51B7B" w14:paraId="782313F9" w14:textId="77777777" w:rsidTr="000212B4">
        <w:tc>
          <w:tcPr>
            <w:tcW w:w="1447" w:type="dxa"/>
            <w:vAlign w:val="center"/>
          </w:tcPr>
          <w:p w14:paraId="70A6CE83"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A4D6B0E"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Bryonia</w:t>
            </w:r>
            <w:proofErr w:type="spellEnd"/>
            <w:r w:rsidRPr="00A51B7B">
              <w:rPr>
                <w:rFonts w:ascii="Arial" w:hAnsi="Arial" w:cs="Arial"/>
                <w:i/>
                <w:iCs/>
              </w:rPr>
              <w:t xml:space="preserve"> alba</w:t>
            </w:r>
            <w:r w:rsidRPr="00A51B7B">
              <w:rPr>
                <w:rFonts w:ascii="Arial" w:hAnsi="Arial" w:cs="Arial"/>
              </w:rPr>
              <w:t xml:space="preserve"> L.</w:t>
            </w:r>
          </w:p>
        </w:tc>
        <w:tc>
          <w:tcPr>
            <w:tcW w:w="2268" w:type="dxa"/>
            <w:vAlign w:val="center"/>
          </w:tcPr>
          <w:p w14:paraId="1710CE7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Root ethyl acetate extracts</w:t>
            </w:r>
          </w:p>
        </w:tc>
        <w:tc>
          <w:tcPr>
            <w:tcW w:w="5812" w:type="dxa"/>
            <w:vAlign w:val="center"/>
          </w:tcPr>
          <w:p w14:paraId="7ACE08B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foot swelling in mice.</w:t>
            </w:r>
          </w:p>
        </w:tc>
        <w:tc>
          <w:tcPr>
            <w:tcW w:w="850" w:type="dxa"/>
            <w:vAlign w:val="center"/>
          </w:tcPr>
          <w:p w14:paraId="4D3151FC" w14:textId="39F2D269" w:rsidR="001F52FB" w:rsidRPr="00A51B7B" w:rsidRDefault="00000000" w:rsidP="000212B4">
            <w:pPr>
              <w:spacing w:line="480" w:lineRule="auto"/>
              <w:ind w:firstLineChars="0" w:firstLine="0"/>
              <w:jc w:val="left"/>
              <w:rPr>
                <w:rFonts w:ascii="Arial" w:hAnsi="Arial" w:cs="Arial"/>
              </w:rPr>
            </w:pPr>
            <w:hyperlink w:anchor="_ENREF_170" w:tooltip="Ilhan, 2019 #271" w:history="1">
              <w:r w:rsidR="00285727" w:rsidRPr="00A51B7B">
                <w:rPr>
                  <w:rFonts w:ascii="Arial" w:hAnsi="Arial" w:cs="Arial"/>
                </w:rPr>
                <w:fldChar w:fldCharType="begin">
                  <w:fldData xml:space="preserve">PEVuZE5vdGU+PENpdGU+PEF1dGhvcj5JbGhhbjwvQXV0aG9yPjxZZWFyPjIwMTk8L1llYXI+PFJl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==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PEVuZE5vdGU+PENpdGU+PEF1dGhvcj5JbGhhbjwvQXV0aG9yPjxZZWFyPjIwMTk8L1llYXI+PFJl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==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170</w:t>
              </w:r>
              <w:r w:rsidR="00285727" w:rsidRPr="00A51B7B">
                <w:rPr>
                  <w:rFonts w:ascii="Arial" w:hAnsi="Arial" w:cs="Arial"/>
                </w:rPr>
                <w:fldChar w:fldCharType="end"/>
              </w:r>
            </w:hyperlink>
          </w:p>
        </w:tc>
      </w:tr>
      <w:tr w:rsidR="001F52FB" w:rsidRPr="00A51B7B" w14:paraId="440C8EA0" w14:textId="77777777" w:rsidTr="000212B4">
        <w:tc>
          <w:tcPr>
            <w:tcW w:w="1447" w:type="dxa"/>
            <w:vAlign w:val="center"/>
          </w:tcPr>
          <w:p w14:paraId="74C23915"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5A14BDC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Butea </w:t>
            </w:r>
            <w:proofErr w:type="spellStart"/>
            <w:r w:rsidRPr="00A51B7B">
              <w:rPr>
                <w:rFonts w:ascii="Arial" w:hAnsi="Arial" w:cs="Arial"/>
                <w:i/>
                <w:iCs/>
              </w:rPr>
              <w:t>monosperma</w:t>
            </w:r>
            <w:proofErr w:type="spellEnd"/>
            <w:r w:rsidRPr="00A51B7B">
              <w:rPr>
                <w:rFonts w:ascii="Arial" w:hAnsi="Arial" w:cs="Arial"/>
              </w:rPr>
              <w:t xml:space="preserve"> (Lam.) Taub.</w:t>
            </w:r>
          </w:p>
        </w:tc>
        <w:tc>
          <w:tcPr>
            <w:tcW w:w="2268" w:type="dxa"/>
            <w:vAlign w:val="center"/>
          </w:tcPr>
          <w:p w14:paraId="68C0A14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Flower 70% ethanol extracts</w:t>
            </w:r>
          </w:p>
        </w:tc>
        <w:tc>
          <w:tcPr>
            <w:tcW w:w="5812" w:type="dxa"/>
            <w:vAlign w:val="center"/>
          </w:tcPr>
          <w:p w14:paraId="40F9016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the secretion of IL-1β, IL-6, IL-8 and MMP-1, -2, -9, -10.</w:t>
            </w:r>
          </w:p>
        </w:tc>
        <w:tc>
          <w:tcPr>
            <w:tcW w:w="850" w:type="dxa"/>
            <w:vAlign w:val="center"/>
          </w:tcPr>
          <w:p w14:paraId="2BB7C4FB" w14:textId="58543B4D" w:rsidR="001F52FB" w:rsidRPr="00A51B7B" w:rsidRDefault="00000000" w:rsidP="000212B4">
            <w:pPr>
              <w:spacing w:line="480" w:lineRule="auto"/>
              <w:ind w:firstLineChars="0" w:firstLine="0"/>
              <w:jc w:val="left"/>
              <w:rPr>
                <w:rFonts w:ascii="Arial" w:hAnsi="Arial" w:cs="Arial"/>
              </w:rPr>
            </w:pPr>
            <w:hyperlink w:anchor="_ENREF_171" w:tooltip="Krolikiewicz-Renimel, 2013 #272" w:history="1">
              <w:r w:rsidR="00285727" w:rsidRPr="00A51B7B">
                <w:rPr>
                  <w:rFonts w:ascii="Arial" w:hAnsi="Arial" w:cs="Arial"/>
                </w:rPr>
                <w:fldChar w:fldCharType="begin">
                  <w:fldData xml:space="preserve">PEVuZE5vdGU+PENpdGU+PEF1dGhvcj5Lcm9saWtpZXdpY3otUmVuaW1lbDwvQXV0aG9yPjxZZWFy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PEVuZE5vdGU+PENpdGU+PEF1dGhvcj5Lcm9saWtpZXdpY3otUmVuaW1lbDwvQXV0aG9yPjxZZWFy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171</w:t>
              </w:r>
              <w:r w:rsidR="00285727" w:rsidRPr="00A51B7B">
                <w:rPr>
                  <w:rFonts w:ascii="Arial" w:hAnsi="Arial" w:cs="Arial"/>
                </w:rPr>
                <w:fldChar w:fldCharType="end"/>
              </w:r>
            </w:hyperlink>
          </w:p>
        </w:tc>
      </w:tr>
      <w:tr w:rsidR="001F52FB" w:rsidRPr="00A51B7B" w14:paraId="066A215F" w14:textId="77777777" w:rsidTr="000212B4">
        <w:tc>
          <w:tcPr>
            <w:tcW w:w="1447" w:type="dxa"/>
            <w:vAlign w:val="center"/>
          </w:tcPr>
          <w:p w14:paraId="30C867DE"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3457E0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Caesalpinia </w:t>
            </w:r>
            <w:proofErr w:type="spellStart"/>
            <w:r w:rsidRPr="00A51B7B">
              <w:rPr>
                <w:rFonts w:ascii="Arial" w:hAnsi="Arial" w:cs="Arial"/>
                <w:i/>
                <w:iCs/>
              </w:rPr>
              <w:t>bonduc</w:t>
            </w:r>
            <w:proofErr w:type="spellEnd"/>
            <w:r w:rsidRPr="00A51B7B">
              <w:rPr>
                <w:rFonts w:ascii="Arial" w:hAnsi="Arial" w:cs="Arial"/>
              </w:rPr>
              <w:t xml:space="preserve"> (L.) </w:t>
            </w:r>
            <w:proofErr w:type="spellStart"/>
            <w:r w:rsidRPr="00A51B7B">
              <w:rPr>
                <w:rFonts w:ascii="Arial" w:hAnsi="Arial" w:cs="Arial"/>
              </w:rPr>
              <w:t>Roxb</w:t>
            </w:r>
            <w:proofErr w:type="spellEnd"/>
            <w:r w:rsidRPr="00A51B7B">
              <w:rPr>
                <w:rFonts w:ascii="Arial" w:hAnsi="Arial" w:cs="Arial"/>
              </w:rPr>
              <w:t>.</w:t>
            </w:r>
          </w:p>
        </w:tc>
        <w:tc>
          <w:tcPr>
            <w:tcW w:w="2268" w:type="dxa"/>
            <w:vAlign w:val="center"/>
          </w:tcPr>
          <w:p w14:paraId="6C0085D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Diterpene compounds</w:t>
            </w:r>
          </w:p>
        </w:tc>
        <w:tc>
          <w:tcPr>
            <w:tcW w:w="5812" w:type="dxa"/>
            <w:vAlign w:val="center"/>
          </w:tcPr>
          <w:p w14:paraId="6B1C7FB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NO production.</w:t>
            </w:r>
          </w:p>
        </w:tc>
        <w:tc>
          <w:tcPr>
            <w:tcW w:w="850" w:type="dxa"/>
            <w:vAlign w:val="center"/>
          </w:tcPr>
          <w:p w14:paraId="3F5DA405" w14:textId="77227AEE" w:rsidR="001F52FB" w:rsidRPr="00A51B7B" w:rsidRDefault="00000000" w:rsidP="000212B4">
            <w:pPr>
              <w:spacing w:line="480" w:lineRule="auto"/>
              <w:ind w:firstLineChars="0" w:firstLine="0"/>
              <w:jc w:val="left"/>
              <w:rPr>
                <w:rFonts w:ascii="Arial" w:hAnsi="Arial" w:cs="Arial"/>
              </w:rPr>
            </w:pPr>
            <w:hyperlink w:anchor="_ENREF_172" w:tooltip="Liu,  #273" w:history="1">
              <w:r w:rsidR="00285727" w:rsidRPr="00A51B7B">
                <w:rPr>
                  <w:rFonts w:ascii="Arial" w:hAnsi="Arial" w:cs="Arial"/>
                </w:rPr>
                <w:fldChar w:fldCharType="begin">
                  <w:fldData xml:space="preserve">PEVuZE5vdGU+PENpdGU+PEF1dGhvcj5MaXU8L0F1dGhvcj48UmVjTnVtPjI3MzwvUmVjTnVtPjxE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PEVuZE5vdGU+PENpdGU+PEF1dGhvcj5MaXU8L0F1dGhvcj48UmVjTnVtPjI3MzwvUmVjTnVtPjxE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172</w:t>
              </w:r>
              <w:r w:rsidR="00285727" w:rsidRPr="00A51B7B">
                <w:rPr>
                  <w:rFonts w:ascii="Arial" w:hAnsi="Arial" w:cs="Arial"/>
                </w:rPr>
                <w:fldChar w:fldCharType="end"/>
              </w:r>
            </w:hyperlink>
          </w:p>
        </w:tc>
      </w:tr>
      <w:tr w:rsidR="001F52FB" w:rsidRPr="00A51B7B" w14:paraId="5046E452" w14:textId="77777777" w:rsidTr="000212B4">
        <w:tc>
          <w:tcPr>
            <w:tcW w:w="1447" w:type="dxa"/>
            <w:vAlign w:val="center"/>
          </w:tcPr>
          <w:p w14:paraId="308EECEA"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762397B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Cannabis sativa</w:t>
            </w:r>
            <w:r w:rsidRPr="00A51B7B">
              <w:rPr>
                <w:rFonts w:ascii="Arial" w:hAnsi="Arial" w:cs="Arial"/>
              </w:rPr>
              <w:t xml:space="preserve"> L.</w:t>
            </w:r>
          </w:p>
        </w:tc>
        <w:tc>
          <w:tcPr>
            <w:tcW w:w="2268" w:type="dxa"/>
            <w:vAlign w:val="center"/>
          </w:tcPr>
          <w:p w14:paraId="4E7FFEA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Cannabidiol</w:t>
            </w:r>
            <w:r w:rsidRPr="00A51B7B">
              <w:rPr>
                <w:rFonts w:ascii="Arial" w:eastAsia="宋体" w:hAnsi="Arial" w:cs="Arial"/>
              </w:rPr>
              <w:t>（</w:t>
            </w:r>
            <w:r w:rsidRPr="00A51B7B">
              <w:rPr>
                <w:rFonts w:ascii="Arial" w:hAnsi="Arial" w:cs="Arial"/>
              </w:rPr>
              <w:t>CBD</w:t>
            </w:r>
            <w:r w:rsidRPr="00A51B7B">
              <w:rPr>
                <w:rFonts w:ascii="Arial" w:eastAsia="宋体" w:hAnsi="Arial" w:cs="Arial"/>
              </w:rPr>
              <w:t>）</w:t>
            </w:r>
          </w:p>
        </w:tc>
        <w:tc>
          <w:tcPr>
            <w:tcW w:w="5812" w:type="dxa"/>
            <w:vAlign w:val="center"/>
          </w:tcPr>
          <w:p w14:paraId="1F58345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down-regulate the production of pro-inflammatory cytokines.</w:t>
            </w:r>
          </w:p>
        </w:tc>
        <w:tc>
          <w:tcPr>
            <w:tcW w:w="850" w:type="dxa"/>
            <w:vAlign w:val="center"/>
          </w:tcPr>
          <w:p w14:paraId="15DCBCE2" w14:textId="2BA33711" w:rsidR="001F52FB" w:rsidRPr="00A51B7B" w:rsidRDefault="00000000" w:rsidP="000212B4">
            <w:pPr>
              <w:spacing w:line="480" w:lineRule="auto"/>
              <w:ind w:firstLineChars="0" w:firstLine="0"/>
              <w:jc w:val="left"/>
              <w:rPr>
                <w:rFonts w:ascii="Arial" w:hAnsi="Arial" w:cs="Arial"/>
              </w:rPr>
            </w:pPr>
            <w:hyperlink w:anchor="_ENREF_173" w:tooltip="Sunda, 2020 #274" w:history="1">
              <w:r w:rsidR="00285727" w:rsidRPr="00A51B7B">
                <w:rPr>
                  <w:rFonts w:ascii="Arial" w:hAnsi="Arial" w:cs="Arial"/>
                  <w:lang w:val="zh-CN"/>
                </w:rPr>
                <w:fldChar w:fldCharType="begin">
                  <w:fldData xml:space="preserve">PEVuZE5vdGU+PENpdGU+PEF1dGhvcj5TdW5kYTwvQXV0aG9yPjxZZWFyPjIwMjA8L1llYXI+PFJl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</w:fldData>
                </w:fldChar>
              </w:r>
              <w:r w:rsidR="00285727">
                <w:rPr>
                  <w:rFonts w:ascii="Arial" w:hAnsi="Arial" w:cs="Arial"/>
                  <w:lang w:val="zh-CN"/>
                </w:rPr>
                <w:instrText xml:space="preserve"> ADDIN EN.CITE </w:instrText>
              </w:r>
              <w:r w:rsidR="00285727">
                <w:rPr>
                  <w:rFonts w:ascii="Arial" w:hAnsi="Arial" w:cs="Arial"/>
                  <w:lang w:val="zh-CN"/>
                </w:rPr>
                <w:fldChar w:fldCharType="begin">
                  <w:fldData xml:space="preserve">PEVuZE5vdGU+PENpdGU+PEF1dGhvcj5TdW5kYTwvQXV0aG9yPjxZZWFyPjIwMjA8L1llYXI+PFJl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</w:fldData>
                </w:fldChar>
              </w:r>
              <w:r w:rsidR="00285727">
                <w:rPr>
                  <w:rFonts w:ascii="Arial" w:hAnsi="Arial" w:cs="Arial"/>
                  <w:lang w:val="zh-CN"/>
                </w:rPr>
                <w:instrText xml:space="preserve"> ADDIN EN.CITE.DATA </w:instrText>
              </w:r>
              <w:r w:rsidR="00285727">
                <w:rPr>
                  <w:rFonts w:ascii="Arial" w:hAnsi="Arial" w:cs="Arial"/>
                  <w:lang w:val="zh-CN"/>
                </w:rPr>
              </w:r>
              <w:r w:rsidR="00285727">
                <w:rPr>
                  <w:rFonts w:ascii="Arial" w:hAnsi="Arial" w:cs="Arial"/>
                  <w:lang w:val="zh-CN"/>
                </w:rPr>
                <w:fldChar w:fldCharType="end"/>
              </w:r>
              <w:r w:rsidR="00285727" w:rsidRPr="00A51B7B">
                <w:rPr>
                  <w:rFonts w:ascii="Arial" w:hAnsi="Arial" w:cs="Arial"/>
                  <w:lang w:val="zh-CN"/>
                </w:rPr>
              </w:r>
              <w:r w:rsidR="00285727" w:rsidRPr="00A51B7B">
                <w:rPr>
                  <w:rFonts w:ascii="Arial" w:hAnsi="Arial" w:cs="Arial"/>
                  <w:lang w:val="zh-CN"/>
                </w:rPr>
                <w:fldChar w:fldCharType="separate"/>
              </w:r>
              <w:r w:rsidR="00285727" w:rsidRPr="00285727">
                <w:rPr>
                  <w:rFonts w:ascii="Arial" w:hAnsi="Arial" w:cs="Arial"/>
                  <w:noProof/>
                  <w:vertAlign w:val="superscript"/>
                  <w:lang w:val="zh-CN"/>
                </w:rPr>
                <w:t>173</w:t>
              </w:r>
              <w:r w:rsidR="00285727" w:rsidRPr="00A51B7B">
                <w:rPr>
                  <w:rFonts w:ascii="Arial" w:hAnsi="Arial" w:cs="Arial"/>
                  <w:lang w:val="zh-CN"/>
                </w:rPr>
                <w:fldChar w:fldCharType="end"/>
              </w:r>
            </w:hyperlink>
          </w:p>
        </w:tc>
      </w:tr>
      <w:tr w:rsidR="001F52FB" w:rsidRPr="00A51B7B" w14:paraId="69F95978" w14:textId="77777777" w:rsidTr="000212B4">
        <w:tc>
          <w:tcPr>
            <w:tcW w:w="1447" w:type="dxa"/>
            <w:vAlign w:val="center"/>
          </w:tcPr>
          <w:p w14:paraId="4AB1FCCC"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93C043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Carum carvi</w:t>
            </w:r>
            <w:r w:rsidRPr="00A51B7B">
              <w:rPr>
                <w:rFonts w:ascii="Arial" w:hAnsi="Arial" w:cs="Arial"/>
              </w:rPr>
              <w:t xml:space="preserve"> L.</w:t>
            </w:r>
          </w:p>
        </w:tc>
        <w:tc>
          <w:tcPr>
            <w:tcW w:w="2268" w:type="dxa"/>
            <w:vAlign w:val="center"/>
          </w:tcPr>
          <w:p w14:paraId="7E7B61B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Seed Oil</w:t>
            </w:r>
          </w:p>
        </w:tc>
        <w:tc>
          <w:tcPr>
            <w:tcW w:w="5812" w:type="dxa"/>
            <w:vAlign w:val="center"/>
          </w:tcPr>
          <w:p w14:paraId="5E6177B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NO production and exert anti-inflammatory effects.</w:t>
            </w:r>
          </w:p>
        </w:tc>
        <w:tc>
          <w:tcPr>
            <w:tcW w:w="850" w:type="dxa"/>
            <w:vAlign w:val="center"/>
          </w:tcPr>
          <w:p w14:paraId="5C3B4CAC" w14:textId="6793A3AD" w:rsidR="001F52FB" w:rsidRPr="00A51B7B" w:rsidRDefault="00000000" w:rsidP="000212B4">
            <w:pPr>
              <w:spacing w:line="480" w:lineRule="auto"/>
              <w:ind w:firstLineChars="0" w:firstLine="0"/>
              <w:jc w:val="left"/>
              <w:rPr>
                <w:rFonts w:ascii="Arial" w:hAnsi="Arial" w:cs="Arial"/>
              </w:rPr>
            </w:pPr>
            <w:hyperlink w:anchor="_ENREF_174" w:tooltip="Bourgou, 2020 #275" w:history="1">
              <w:r w:rsidR="00285727" w:rsidRPr="00A51B7B">
                <w:rPr>
                  <w:rFonts w:ascii="Arial" w:hAnsi="Arial" w:cs="Arial"/>
                </w:rPr>
                <w:fldChar w:fldCharType="begin">
                  <w:fldData xml:space="preserve">PEVuZE5vdGU+PENpdGU+PEF1dGhvcj5Cb3VyZ291PC9BdXRob3I+PFllYXI+MjAyMDwvWWVhcj48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=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PEVuZE5vdGU+PENpdGU+PEF1dGhvcj5Cb3VyZ291PC9BdXRob3I+PFllYXI+MjAyMDwvWWVhcj48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=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174</w:t>
              </w:r>
              <w:r w:rsidR="00285727" w:rsidRPr="00A51B7B">
                <w:rPr>
                  <w:rFonts w:ascii="Arial" w:hAnsi="Arial" w:cs="Arial"/>
                </w:rPr>
                <w:fldChar w:fldCharType="end"/>
              </w:r>
            </w:hyperlink>
          </w:p>
        </w:tc>
      </w:tr>
      <w:tr w:rsidR="001F52FB" w:rsidRPr="00A51B7B" w14:paraId="07D45883" w14:textId="77777777" w:rsidTr="000212B4">
        <w:tc>
          <w:tcPr>
            <w:tcW w:w="1447" w:type="dxa"/>
            <w:vAlign w:val="center"/>
          </w:tcPr>
          <w:p w14:paraId="1DEA3B85"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3DFA1883"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Centella</w:t>
            </w:r>
            <w:proofErr w:type="spellEnd"/>
            <w:r w:rsidRPr="00A51B7B">
              <w:rPr>
                <w:rFonts w:ascii="Arial" w:hAnsi="Arial" w:cs="Arial"/>
                <w:i/>
                <w:iCs/>
              </w:rPr>
              <w:t xml:space="preserve"> asiatica</w:t>
            </w:r>
            <w:r w:rsidRPr="00A51B7B">
              <w:rPr>
                <w:rFonts w:ascii="Arial" w:hAnsi="Arial" w:cs="Arial"/>
              </w:rPr>
              <w:t xml:space="preserve"> (L.) Urb.</w:t>
            </w:r>
          </w:p>
        </w:tc>
        <w:tc>
          <w:tcPr>
            <w:tcW w:w="2268" w:type="dxa"/>
            <w:vAlign w:val="center"/>
          </w:tcPr>
          <w:p w14:paraId="3E8B201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7A5B35F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exert anti-inflammatory activity.</w:t>
            </w:r>
          </w:p>
        </w:tc>
        <w:tc>
          <w:tcPr>
            <w:tcW w:w="850" w:type="dxa"/>
            <w:vAlign w:val="center"/>
          </w:tcPr>
          <w:p w14:paraId="18336C74" w14:textId="10AEC3DE" w:rsidR="001F52FB" w:rsidRPr="00A51B7B" w:rsidRDefault="00000000" w:rsidP="000212B4">
            <w:pPr>
              <w:spacing w:line="480" w:lineRule="auto"/>
              <w:ind w:firstLineChars="0" w:firstLine="0"/>
              <w:jc w:val="left"/>
              <w:rPr>
                <w:rFonts w:ascii="Arial" w:hAnsi="Arial" w:cs="Arial"/>
              </w:rPr>
            </w:pPr>
            <w:hyperlink w:anchor="_ENREF_175" w:tooltip="George, 2009 #276" w:history="1">
              <w:r w:rsidR="00285727" w:rsidRPr="00A51B7B">
                <w:rPr>
                  <w:rFonts w:ascii="Arial" w:hAnsi="Arial" w:cs="Arial"/>
                </w:rPr>
                <w:fldChar w:fldCharType="begin"/>
              </w:r>
              <w:r w:rsidR="00285727">
                <w:rPr>
                  <w:rFonts w:ascii="Arial" w:hAnsi="Arial" w:cs="Arial"/>
                </w:rPr>
                <w:instrText xml:space="preserve"> ADDIN EN.CITE &lt;EndNote&gt;&lt;Cite&gt;&lt;Author&gt;George&lt;/Author&gt;&lt;Year&gt;2009&lt;/Year&gt;&lt;RecNum&gt;276&lt;/RecNum&gt;&lt;DisplayText&gt;&lt;style face="superscript"&gt;175&lt;/style&gt;&lt;/DisplayText&gt;&lt;record&gt;&lt;rec-number&gt;276&lt;/rec-number&gt;&lt;foreign-keys&gt;&lt;key app="EN" db-id="02sfa2wrbps0vre9rt45za2vzrxr2r2eeptf" timestamp="1651571246"&gt;276&lt;/key&gt;&lt;/foreign-keys&gt;&lt;ref-type name="Journal Article"&gt;17&lt;/ref-type&gt;&lt;contributors&gt;&lt;authors&gt;&lt;author&gt;George, M.&lt;/author&gt;&lt;author&gt;Joseph, L.&lt;/author&gt;&lt;author&gt;Ramaswamy,&lt;/author&gt;&lt;/authors&gt;&lt;/contributors&gt;&lt;auth-address&gt;[George, Mathew; Joseph, Lincy; Ramaswamy] Mekelle Univ, Mekelle, Ethiopia.&amp;#xD;George, M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Mekelle Univ, Mekelle, Ethiopia.&amp;#xD;mathewlincg@yahoo.com&lt;/auth-address&gt;&lt;titles&gt;&lt;title&gt;ANTI-ALLERGIC, ANTI-PRURITIC, AND ANTI-INFLAMMATORY ACTIVITIES OF CENTELLA ASIATICA EXTRACTS&lt;/title&gt;&lt;secondary-title&gt;African Journal of Traditional Complementary and Alternative Medicines&lt;/secondary-title&gt;&lt;alt-title&gt;Afr. J. Tradit. Complement. Alt. M.&lt;/alt-title&gt;&lt;/titles&gt;&lt;periodical&gt;&lt;full-title&gt;African Journal of Traditional Complementary and Alternative Medicines&lt;/full-title&gt;&lt;abbr-1&gt;Afr. J. Tradit. Complement. Alt. M.&lt;/abbr-1&gt;&lt;/periodical&gt;&lt;alt-periodical&gt;&lt;full-title&gt;African Journal of Traditional Complementary and Alternative Medicines&lt;/full-title&gt;&lt;abbr-1&gt;Afr. J. Tradit. Complement. Alt. M.&lt;/abbr-1&gt;&lt;/alt-periodical&gt;&lt;pages&gt;554-559&lt;/pages&gt;&lt;volume&gt;6&lt;/volume&gt;&lt;number&gt;4&lt;/number&gt;&lt;keywords&gt;&lt;keyword&gt;Anti-pruritic&lt;/keyword&gt;&lt;keyword&gt;Anti-allergic&lt;/keyword&gt;&lt;keyword&gt;Anti-inflammatory&lt;/keyword&gt;&lt;keyword&gt;Centella asiatica&lt;/keyword&gt;&lt;keyword&gt;extract&lt;/keyword&gt;&lt;keyword&gt;Integrative &amp;amp; Complementary Medicine&lt;/keyword&gt;&lt;/keywords&gt;&lt;dates&gt;&lt;year&gt;2009&lt;/year&gt;&lt;/dates&gt;&lt;isbn&gt;0189-6016&lt;/isbn&gt;&lt;accession-num&gt;WOS:000271674800008&lt;/accession-num&gt;&lt;work-type&gt;Article&lt;/work-type&gt;&lt;urls&gt;&lt;related-urls&gt;&lt;url&gt;&amp;lt;Go to ISI&amp;gt;://WOS:000271674800008&lt;/url&gt;&lt;/related-urls&gt;&lt;/urls&gt;&lt;language&gt;English&lt;/language&gt;&lt;/record&gt;&lt;/Cite&gt;&lt;/EndNote&gt;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175</w:t>
              </w:r>
              <w:r w:rsidR="00285727" w:rsidRPr="00A51B7B">
                <w:rPr>
                  <w:rFonts w:ascii="Arial" w:hAnsi="Arial" w:cs="Arial"/>
                </w:rPr>
                <w:fldChar w:fldCharType="end"/>
              </w:r>
            </w:hyperlink>
          </w:p>
        </w:tc>
      </w:tr>
      <w:tr w:rsidR="001F52FB" w:rsidRPr="00A51B7B" w14:paraId="7FB6BF16" w14:textId="77777777" w:rsidTr="000212B4">
        <w:tc>
          <w:tcPr>
            <w:tcW w:w="1447" w:type="dxa"/>
            <w:vAlign w:val="center"/>
          </w:tcPr>
          <w:p w14:paraId="7854602B"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57FA55D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Cicer arietinum</w:t>
            </w:r>
            <w:r w:rsidRPr="00A51B7B">
              <w:rPr>
                <w:rFonts w:ascii="Arial" w:hAnsi="Arial" w:cs="Arial"/>
              </w:rPr>
              <w:t xml:space="preserve"> L.</w:t>
            </w:r>
          </w:p>
        </w:tc>
        <w:tc>
          <w:tcPr>
            <w:tcW w:w="2268" w:type="dxa"/>
            <w:vAlign w:val="center"/>
          </w:tcPr>
          <w:p w14:paraId="39BD166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2611C88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COX-1/12-LOX and exhibit anti-inflammatory activity.</w:t>
            </w:r>
          </w:p>
        </w:tc>
        <w:tc>
          <w:tcPr>
            <w:tcW w:w="850" w:type="dxa"/>
            <w:vAlign w:val="center"/>
          </w:tcPr>
          <w:p w14:paraId="13460190" w14:textId="027C0A76" w:rsidR="001F52FB" w:rsidRPr="00A51B7B" w:rsidRDefault="00000000" w:rsidP="000212B4">
            <w:pPr>
              <w:spacing w:line="480" w:lineRule="auto"/>
              <w:ind w:firstLineChars="0" w:firstLine="0"/>
              <w:jc w:val="left"/>
              <w:rPr>
                <w:rFonts w:ascii="Arial" w:hAnsi="Arial" w:cs="Arial"/>
              </w:rPr>
            </w:pPr>
            <w:hyperlink w:anchor="_ENREF_176" w:tooltip="Sibul, 2016 #277" w:history="1">
              <w:r w:rsidR="00285727" w:rsidRPr="00A51B7B">
                <w:rPr>
                  <w:rFonts w:ascii="Arial" w:hAnsi="Arial" w:cs="Arial"/>
                </w:rPr>
                <w:fldChar w:fldCharType="begin">
                  <w:fldData xml:space="preserve">PEVuZE5vdGU+PENpdGU+PEF1dGhvcj5TaWJ1bDwvQXV0aG9yPjxZZWFyPjIwMTY8L1llYXI+PFJl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PEVuZE5vdGU+PENpdGU+PEF1dGhvcj5TaWJ1bDwvQXV0aG9yPjxZZWFyPjIwMTY8L1llYXI+PFJl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176</w:t>
              </w:r>
              <w:r w:rsidR="00285727" w:rsidRPr="00A51B7B">
                <w:rPr>
                  <w:rFonts w:ascii="Arial" w:hAnsi="Arial" w:cs="Arial"/>
                </w:rPr>
                <w:fldChar w:fldCharType="end"/>
              </w:r>
            </w:hyperlink>
          </w:p>
        </w:tc>
      </w:tr>
      <w:tr w:rsidR="001F52FB" w:rsidRPr="00A51B7B" w14:paraId="67938D8E" w14:textId="77777777" w:rsidTr="000212B4">
        <w:tc>
          <w:tcPr>
            <w:tcW w:w="1447" w:type="dxa"/>
            <w:vAlign w:val="center"/>
          </w:tcPr>
          <w:p w14:paraId="20CD9DAA"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0B26412D"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Cnestis</w:t>
            </w:r>
            <w:proofErr w:type="spellEnd"/>
            <w:r w:rsidRPr="00A51B7B">
              <w:rPr>
                <w:rFonts w:ascii="Arial" w:hAnsi="Arial" w:cs="Arial"/>
                <w:i/>
                <w:iCs/>
              </w:rPr>
              <w:t xml:space="preserve"> </w:t>
            </w:r>
            <w:proofErr w:type="spellStart"/>
            <w:r w:rsidRPr="00A51B7B">
              <w:rPr>
                <w:rFonts w:ascii="Arial" w:hAnsi="Arial" w:cs="Arial"/>
                <w:i/>
                <w:iCs/>
              </w:rPr>
              <w:t>ferruginea</w:t>
            </w:r>
            <w:proofErr w:type="spellEnd"/>
            <w:r w:rsidRPr="00A51B7B">
              <w:rPr>
                <w:rFonts w:ascii="Arial" w:hAnsi="Arial" w:cs="Arial"/>
              </w:rPr>
              <w:t xml:space="preserve"> </w:t>
            </w:r>
            <w:proofErr w:type="spellStart"/>
            <w:r w:rsidRPr="00A51B7B">
              <w:rPr>
                <w:rFonts w:ascii="Arial" w:hAnsi="Arial" w:cs="Arial"/>
              </w:rPr>
              <w:t>Vahl</w:t>
            </w:r>
            <w:proofErr w:type="spellEnd"/>
            <w:r w:rsidRPr="00A51B7B">
              <w:rPr>
                <w:rFonts w:ascii="Arial" w:hAnsi="Arial" w:cs="Arial"/>
              </w:rPr>
              <w:t xml:space="preserve"> ex DC.</w:t>
            </w:r>
          </w:p>
        </w:tc>
        <w:tc>
          <w:tcPr>
            <w:tcW w:w="2268" w:type="dxa"/>
            <w:vAlign w:val="center"/>
          </w:tcPr>
          <w:p w14:paraId="559F1A96" w14:textId="77777777" w:rsidR="001F52FB" w:rsidRPr="00A51B7B" w:rsidRDefault="001F52FB" w:rsidP="000212B4">
            <w:pPr>
              <w:spacing w:line="480" w:lineRule="auto"/>
              <w:ind w:firstLineChars="0" w:firstLine="0"/>
              <w:jc w:val="left"/>
              <w:rPr>
                <w:rFonts w:ascii="Arial" w:hAnsi="Arial" w:cs="Arial"/>
              </w:rPr>
            </w:pPr>
            <w:r w:rsidRPr="00A51B7B">
              <w:rPr>
                <w:rFonts w:ascii="Arial" w:eastAsia="宋体" w:hAnsi="Arial" w:cs="Arial"/>
              </w:rPr>
              <w:t>R</w:t>
            </w:r>
            <w:r w:rsidRPr="00A51B7B">
              <w:rPr>
                <w:rFonts w:ascii="Arial" w:hAnsi="Arial" w:cs="Arial"/>
              </w:rPr>
              <w:t>oot methanol extracts</w:t>
            </w:r>
          </w:p>
        </w:tc>
        <w:tc>
          <w:tcPr>
            <w:tcW w:w="5812" w:type="dxa"/>
            <w:vAlign w:val="center"/>
          </w:tcPr>
          <w:p w14:paraId="53CBD20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the inflammatory response by suppressing the release of vasoactive substances (histamine, 5-</w:t>
            </w:r>
            <w:r w:rsidRPr="00A51B7B">
              <w:rPr>
                <w:rFonts w:ascii="Arial" w:hAnsi="Arial" w:cs="Arial"/>
              </w:rPr>
              <w:lastRenderedPageBreak/>
              <w:t>hydroxytryptamine, kinins) and prostaglandins.</w:t>
            </w:r>
          </w:p>
        </w:tc>
        <w:tc>
          <w:tcPr>
            <w:tcW w:w="850" w:type="dxa"/>
            <w:vAlign w:val="center"/>
          </w:tcPr>
          <w:p w14:paraId="4D44E860" w14:textId="28FF0262" w:rsidR="001F52FB" w:rsidRPr="00A51B7B" w:rsidRDefault="00000000" w:rsidP="000212B4">
            <w:pPr>
              <w:spacing w:line="480" w:lineRule="auto"/>
              <w:ind w:firstLineChars="0" w:firstLine="0"/>
              <w:jc w:val="left"/>
              <w:rPr>
                <w:rFonts w:ascii="Arial" w:hAnsi="Arial" w:cs="Arial"/>
              </w:rPr>
            </w:pPr>
            <w:hyperlink w:anchor="_ENREF_177" w:tooltip="Ishola, 2011 #421" w:history="1">
              <w:r w:rsidR="00285727" w:rsidRPr="00A51B7B">
                <w:rPr>
                  <w:rFonts w:ascii="Arial" w:hAnsi="Arial" w:cs="Arial"/>
                </w:rPr>
                <w:fldChar w:fldCharType="begin"/>
              </w:r>
              <w:r w:rsidR="00285727">
                <w:rPr>
                  <w:rFonts w:ascii="Arial" w:hAnsi="Arial" w:cs="Arial"/>
                </w:rPr>
                <w:instrText xml:space="preserve"> ADDIN EN.CITE &lt;EndNote&gt;&lt;Cite&gt;&lt;Author&gt;Ishola&lt;/Author&gt;&lt;Year&gt;2011&lt;/Year&gt;&lt;RecNum&gt;421&lt;/RecNum&gt;&lt;DisplayText&gt;&lt;style face="superscript"&gt;177&lt;/style&gt;&lt;/DisplayText&gt;&lt;record&gt;&lt;rec-number&gt;421&lt;/rec-number&gt;&lt;foreign-keys&gt;&lt;key app="EN" db-id="02sfa2wrbps0vre9rt45za2vzrxr2r2eeptf" timestamp="1658211530"&gt;421&lt;/key&gt;&lt;/foreign-keys&gt;&lt;ref-type name="Journal Article"&gt;17&lt;/ref-type&gt;&lt;contributors&gt;&lt;authors&gt;&lt;author&gt;Ishola, Ismail O.&lt;/author&gt;&lt;author&gt;Akindele, Abidemi J.&lt;/author&gt;&lt;author&gt;Adeyemi, Olufunmilayo O.&lt;/author&gt;&lt;/authors&gt;&lt;/contributors&gt;&lt;auth-address&gt;Department of Pharmacology, Faculty of Basic Medical Sciences, College of Medicine, University of Lagos, P.M.B. 12003 Lagos, Nigeria.&lt;/auth-address&gt;&lt;titles&gt;&lt;title&gt;Analgesic and anti-inflammatory activities of Cnestis ferruginea Vahl ex DC (Connaraceae) methanolic root extract&lt;/title&gt;&lt;secondary-title&gt;Journal of Ethnopharmacology&lt;/secondary-title&gt;&lt;alt-title&gt;J Ethnopharmacol&lt;/alt-title&gt;&lt;/titles&gt;&lt;periodical&gt;&lt;full-title&gt;Journal of ethnopharmacology&lt;/full-title&gt;&lt;abbr-1&gt;J Ethnopharmacol&lt;/abbr-1&gt;&lt;/periodical&gt;&lt;alt-periodical&gt;&lt;full-title&gt;Journal of ethnopharmacology&lt;/full-title&gt;&lt;abbr-1&gt;J Ethnopharmacol&lt;/abbr-1&gt;&lt;/alt-periodical&gt;&lt;pages&gt;55-62&lt;/pages&gt;&lt;volume&gt;135&lt;/volume&gt;&lt;number&gt;1&lt;/number&gt;&lt;dates&gt;&lt;year&gt;2011&lt;/year&gt;&lt;/dates&gt;&lt;isbn&gt;1872-7573&lt;/isbn&gt;&lt;accession-num&gt;21354291&lt;/accession-num&gt;&lt;label&gt;5.195&lt;/label&gt;&lt;urls&gt;&lt;related-urls&gt;&lt;url&gt;https://pubmed.ncbi.nlm.nih.gov/21354291&lt;/url&gt;&lt;/related-urls&gt;&lt;/urls&gt;&lt;electronic-resource-num&gt;10.1016/j.jep.2011.02.024&lt;/electronic-resource-num&gt;&lt;remote-database-name&gt;PubMed&lt;/remote-database-name&gt;&lt;language&gt;eng&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177</w:t>
              </w:r>
              <w:r w:rsidR="00285727" w:rsidRPr="00A51B7B">
                <w:rPr>
                  <w:rFonts w:ascii="Arial" w:hAnsi="Arial" w:cs="Arial"/>
                </w:rPr>
                <w:fldChar w:fldCharType="end"/>
              </w:r>
            </w:hyperlink>
          </w:p>
        </w:tc>
      </w:tr>
      <w:tr w:rsidR="001F52FB" w:rsidRPr="00A51B7B" w14:paraId="04401421" w14:textId="77777777" w:rsidTr="000212B4">
        <w:tc>
          <w:tcPr>
            <w:tcW w:w="1447" w:type="dxa"/>
            <w:vAlign w:val="center"/>
          </w:tcPr>
          <w:p w14:paraId="22AA62E5"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7DA0AAA7"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Codonopsis</w:t>
            </w:r>
            <w:proofErr w:type="spellEnd"/>
            <w:r w:rsidRPr="00A51B7B">
              <w:rPr>
                <w:rFonts w:ascii="Arial" w:hAnsi="Arial" w:cs="Arial"/>
                <w:i/>
                <w:iCs/>
              </w:rPr>
              <w:t xml:space="preserve"> </w:t>
            </w:r>
            <w:proofErr w:type="spellStart"/>
            <w:r w:rsidRPr="00A51B7B">
              <w:rPr>
                <w:rFonts w:ascii="Arial" w:hAnsi="Arial" w:cs="Arial"/>
                <w:i/>
                <w:iCs/>
              </w:rPr>
              <w:t>pilosula</w:t>
            </w:r>
            <w:proofErr w:type="spellEnd"/>
            <w:r w:rsidRPr="00A51B7B">
              <w:rPr>
                <w:rFonts w:ascii="Arial" w:hAnsi="Arial" w:cs="Arial"/>
              </w:rPr>
              <w:t xml:space="preserve"> (</w:t>
            </w:r>
            <w:proofErr w:type="spellStart"/>
            <w:r w:rsidRPr="00A51B7B">
              <w:rPr>
                <w:rFonts w:ascii="Arial" w:hAnsi="Arial" w:cs="Arial"/>
              </w:rPr>
              <w:t>Franch</w:t>
            </w:r>
            <w:proofErr w:type="spellEnd"/>
            <w:r w:rsidRPr="00A51B7B">
              <w:rPr>
                <w:rFonts w:ascii="Arial" w:hAnsi="Arial" w:cs="Arial"/>
              </w:rPr>
              <w:t xml:space="preserve">.) </w:t>
            </w:r>
            <w:proofErr w:type="spellStart"/>
            <w:r w:rsidRPr="00A51B7B">
              <w:rPr>
                <w:rFonts w:ascii="Arial" w:hAnsi="Arial" w:cs="Arial"/>
              </w:rPr>
              <w:t>Nannf</w:t>
            </w:r>
            <w:proofErr w:type="spellEnd"/>
            <w:r w:rsidRPr="00A51B7B">
              <w:rPr>
                <w:rFonts w:ascii="Arial" w:hAnsi="Arial" w:cs="Arial"/>
              </w:rPr>
              <w:t>.</w:t>
            </w:r>
          </w:p>
        </w:tc>
        <w:tc>
          <w:tcPr>
            <w:tcW w:w="2268" w:type="dxa"/>
            <w:vAlign w:val="center"/>
          </w:tcPr>
          <w:p w14:paraId="17BFC31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Polysaccharides</w:t>
            </w:r>
          </w:p>
        </w:tc>
        <w:tc>
          <w:tcPr>
            <w:tcW w:w="5812" w:type="dxa"/>
            <w:vAlign w:val="center"/>
          </w:tcPr>
          <w:p w14:paraId="32AC8EC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inhibit </w:t>
            </w:r>
            <w:proofErr w:type="spellStart"/>
            <w:r w:rsidRPr="00A51B7B">
              <w:rPr>
                <w:rFonts w:ascii="Arial" w:hAnsi="Arial" w:cs="Arial"/>
              </w:rPr>
              <w:t>NFκB</w:t>
            </w:r>
            <w:proofErr w:type="spellEnd"/>
            <w:r w:rsidRPr="00A51B7B">
              <w:rPr>
                <w:rFonts w:ascii="Arial" w:hAnsi="Arial" w:cs="Arial"/>
              </w:rPr>
              <w:t xml:space="preserve"> pathway activation and reduce TNF-α, IL-6 inflammatory cytokine expression.</w:t>
            </w:r>
          </w:p>
        </w:tc>
        <w:tc>
          <w:tcPr>
            <w:tcW w:w="850" w:type="dxa"/>
            <w:vAlign w:val="center"/>
          </w:tcPr>
          <w:p w14:paraId="20EECD20" w14:textId="0ED6C661" w:rsidR="001F52FB" w:rsidRPr="00A51B7B" w:rsidRDefault="00000000" w:rsidP="000212B4">
            <w:pPr>
              <w:spacing w:line="480" w:lineRule="auto"/>
              <w:ind w:firstLineChars="0" w:firstLine="0"/>
              <w:jc w:val="left"/>
              <w:rPr>
                <w:rFonts w:ascii="Arial" w:hAnsi="Arial" w:cs="Arial"/>
              </w:rPr>
            </w:pPr>
            <w:hyperlink w:anchor="_ENREF_178" w:tooltip="Meng, 2020 #278" w:history="1">
              <w:r w:rsidR="00285727" w:rsidRPr="00A51B7B">
                <w:rPr>
                  <w:rFonts w:ascii="Arial" w:hAnsi="Arial" w:cs="Arial"/>
                </w:rPr>
                <w:fldChar w:fldCharType="begin">
                  <w:fldData xml:space="preserve">PEVuZE5vdGU+PENpdGU+PEF1dGhvcj5NZW5nPC9BdXRob3I+PFllYXI+MjAyMDwvWWVhcj48UmVj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PEVuZE5vdGU+PENpdGU+PEF1dGhvcj5NZW5nPC9BdXRob3I+PFllYXI+MjAyMDwvWWVhcj48UmVj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178</w:t>
              </w:r>
              <w:r w:rsidR="00285727" w:rsidRPr="00A51B7B">
                <w:rPr>
                  <w:rFonts w:ascii="Arial" w:hAnsi="Arial" w:cs="Arial"/>
                </w:rPr>
                <w:fldChar w:fldCharType="end"/>
              </w:r>
            </w:hyperlink>
          </w:p>
        </w:tc>
      </w:tr>
      <w:tr w:rsidR="001F52FB" w:rsidRPr="00A51B7B" w14:paraId="7D7CFC6B" w14:textId="77777777" w:rsidTr="000212B4">
        <w:tc>
          <w:tcPr>
            <w:tcW w:w="1447" w:type="dxa"/>
            <w:vAlign w:val="center"/>
          </w:tcPr>
          <w:p w14:paraId="2950DEC0"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E7E3E66"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Curculigo</w:t>
            </w:r>
            <w:proofErr w:type="spellEnd"/>
            <w:r w:rsidRPr="00A51B7B">
              <w:rPr>
                <w:rFonts w:ascii="Arial" w:hAnsi="Arial" w:cs="Arial"/>
                <w:i/>
                <w:iCs/>
              </w:rPr>
              <w:t xml:space="preserve"> </w:t>
            </w:r>
            <w:proofErr w:type="spellStart"/>
            <w:r w:rsidRPr="00A51B7B">
              <w:rPr>
                <w:rFonts w:ascii="Arial" w:hAnsi="Arial" w:cs="Arial"/>
                <w:i/>
                <w:iCs/>
              </w:rPr>
              <w:t>orchioides</w:t>
            </w:r>
            <w:proofErr w:type="spellEnd"/>
            <w:r w:rsidRPr="00A51B7B">
              <w:rPr>
                <w:rFonts w:ascii="Arial" w:hAnsi="Arial" w:cs="Arial"/>
              </w:rPr>
              <w:t xml:space="preserve"> </w:t>
            </w:r>
            <w:proofErr w:type="spellStart"/>
            <w:r w:rsidRPr="00A51B7B">
              <w:rPr>
                <w:rFonts w:ascii="Arial" w:hAnsi="Arial" w:cs="Arial"/>
              </w:rPr>
              <w:t>Gaertn</w:t>
            </w:r>
            <w:proofErr w:type="spellEnd"/>
            <w:r w:rsidRPr="00A51B7B">
              <w:rPr>
                <w:rFonts w:ascii="Arial" w:hAnsi="Arial" w:cs="Arial"/>
              </w:rPr>
              <w:t>.</w:t>
            </w:r>
          </w:p>
        </w:tc>
        <w:tc>
          <w:tcPr>
            <w:tcW w:w="2268" w:type="dxa"/>
            <w:vAlign w:val="center"/>
          </w:tcPr>
          <w:p w14:paraId="6C2C8FF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049AF5E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mast cell degranulation and derived metaplasia.</w:t>
            </w:r>
          </w:p>
        </w:tc>
        <w:tc>
          <w:tcPr>
            <w:tcW w:w="850" w:type="dxa"/>
            <w:vAlign w:val="center"/>
          </w:tcPr>
          <w:p w14:paraId="47D97C29" w14:textId="28C050B7" w:rsidR="001F52FB" w:rsidRPr="00A51B7B" w:rsidRDefault="00000000" w:rsidP="000212B4">
            <w:pPr>
              <w:spacing w:line="480" w:lineRule="auto"/>
              <w:ind w:firstLineChars="0" w:firstLine="0"/>
              <w:jc w:val="left"/>
              <w:rPr>
                <w:rFonts w:ascii="Arial" w:hAnsi="Arial" w:cs="Arial"/>
              </w:rPr>
            </w:pPr>
            <w:hyperlink w:anchor="_ENREF_179" w:tooltip="Venkatesh, 2009 #279" w:history="1">
              <w:r w:rsidR="00285727" w:rsidRPr="00A51B7B">
                <w:rPr>
                  <w:rFonts w:ascii="Arial" w:hAnsi="Arial" w:cs="Arial"/>
                </w:rPr>
                <w:fldChar w:fldCharType="begin">
                  <w:fldData xml:space="preserve">PEVuZE5vdGU+PENpdGU+PEF1dGhvcj5WZW5rYXRlc2g8L0F1dGhvcj48WWVhcj4yMDA5PC9ZZWFy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PEVuZE5vdGU+PENpdGU+PEF1dGhvcj5WZW5rYXRlc2g8L0F1dGhvcj48WWVhcj4yMDA5PC9ZZWFy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179</w:t>
              </w:r>
              <w:r w:rsidR="00285727" w:rsidRPr="00A51B7B">
                <w:rPr>
                  <w:rFonts w:ascii="Arial" w:hAnsi="Arial" w:cs="Arial"/>
                </w:rPr>
                <w:fldChar w:fldCharType="end"/>
              </w:r>
            </w:hyperlink>
          </w:p>
        </w:tc>
      </w:tr>
      <w:tr w:rsidR="001F52FB" w:rsidRPr="00A51B7B" w14:paraId="1B934E7A" w14:textId="77777777" w:rsidTr="000212B4">
        <w:tc>
          <w:tcPr>
            <w:tcW w:w="1447" w:type="dxa"/>
            <w:vAlign w:val="center"/>
          </w:tcPr>
          <w:p w14:paraId="3EEC98AC"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5A9C57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Curcumin from Turmeric (</w:t>
            </w:r>
            <w:r w:rsidRPr="00A51B7B">
              <w:rPr>
                <w:rFonts w:ascii="Arial" w:hAnsi="Arial" w:cs="Arial"/>
                <w:i/>
                <w:iCs/>
              </w:rPr>
              <w:t>Curcuma longa</w:t>
            </w:r>
            <w:r w:rsidRPr="00A51B7B">
              <w:rPr>
                <w:rFonts w:ascii="Arial" w:hAnsi="Arial" w:cs="Arial"/>
              </w:rPr>
              <w:t>)</w:t>
            </w:r>
          </w:p>
        </w:tc>
        <w:tc>
          <w:tcPr>
            <w:tcW w:w="2268" w:type="dxa"/>
            <w:vAlign w:val="center"/>
          </w:tcPr>
          <w:p w14:paraId="2D085A6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Curcumin</w:t>
            </w:r>
          </w:p>
        </w:tc>
        <w:tc>
          <w:tcPr>
            <w:tcW w:w="5812" w:type="dxa"/>
            <w:vAlign w:val="center"/>
          </w:tcPr>
          <w:p w14:paraId="3481709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the expression of MMP-1/3 by inhibiting MAPK-p38/JNK pathway.</w:t>
            </w:r>
          </w:p>
        </w:tc>
        <w:tc>
          <w:tcPr>
            <w:tcW w:w="850" w:type="dxa"/>
            <w:vAlign w:val="center"/>
          </w:tcPr>
          <w:p w14:paraId="64C95A1F" w14:textId="14A68DA9" w:rsidR="001F52FB" w:rsidRPr="00A51B7B" w:rsidRDefault="00000000" w:rsidP="000212B4">
            <w:pPr>
              <w:spacing w:line="480" w:lineRule="auto"/>
              <w:ind w:firstLineChars="0" w:firstLine="0"/>
              <w:jc w:val="left"/>
              <w:rPr>
                <w:rFonts w:ascii="Arial" w:hAnsi="Arial" w:cs="Arial"/>
              </w:rPr>
            </w:pPr>
            <w:hyperlink w:anchor="_ENREF_180" w:tooltip="Hwang, 2013 #280" w:history="1">
              <w:r w:rsidR="00285727" w:rsidRPr="00A51B7B">
                <w:rPr>
                  <w:rFonts w:ascii="Arial" w:hAnsi="Arial" w:cs="Arial"/>
                </w:rPr>
                <w:fldChar w:fldCharType="begin">
                  <w:fldData xml:space="preserve">PEVuZE5vdGU+PENpdGU+PEF1dGhvcj5Id2FuZzwvQXV0aG9yPjxZZWFyPjIwMTM8L1llYXI+PFJl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PEVuZE5vdGU+PENpdGU+PEF1dGhvcj5Id2FuZzwvQXV0aG9yPjxZZWFyPjIwMTM8L1llYXI+PFJl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180</w:t>
              </w:r>
              <w:r w:rsidR="00285727" w:rsidRPr="00A51B7B">
                <w:rPr>
                  <w:rFonts w:ascii="Arial" w:hAnsi="Arial" w:cs="Arial"/>
                </w:rPr>
                <w:fldChar w:fldCharType="end"/>
              </w:r>
            </w:hyperlink>
          </w:p>
        </w:tc>
      </w:tr>
      <w:tr w:rsidR="001F52FB" w:rsidRPr="00A51B7B" w14:paraId="36CBDBC4" w14:textId="77777777" w:rsidTr="000212B4">
        <w:tc>
          <w:tcPr>
            <w:tcW w:w="1447" w:type="dxa"/>
            <w:vAlign w:val="center"/>
          </w:tcPr>
          <w:p w14:paraId="7D36516B"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7DE716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Elaeagnus </w:t>
            </w:r>
            <w:proofErr w:type="spellStart"/>
            <w:r w:rsidRPr="00A51B7B">
              <w:rPr>
                <w:rFonts w:ascii="Arial" w:hAnsi="Arial" w:cs="Arial"/>
                <w:i/>
                <w:iCs/>
              </w:rPr>
              <w:t>rhamnoides</w:t>
            </w:r>
            <w:proofErr w:type="spellEnd"/>
            <w:r w:rsidRPr="00A51B7B">
              <w:rPr>
                <w:rFonts w:ascii="Arial" w:hAnsi="Arial" w:cs="Arial"/>
                <w:i/>
                <w:iCs/>
              </w:rPr>
              <w:t xml:space="preserve"> </w:t>
            </w:r>
            <w:r w:rsidRPr="00A51B7B">
              <w:rPr>
                <w:rFonts w:ascii="Arial" w:hAnsi="Arial" w:cs="Arial"/>
              </w:rPr>
              <w:t xml:space="preserve">(L.) </w:t>
            </w:r>
            <w:proofErr w:type="spellStart"/>
            <w:proofErr w:type="gramStart"/>
            <w:r w:rsidRPr="00A51B7B">
              <w:rPr>
                <w:rFonts w:ascii="Arial" w:hAnsi="Arial" w:cs="Arial"/>
              </w:rPr>
              <w:t>A.Nelson</w:t>
            </w:r>
            <w:proofErr w:type="spellEnd"/>
            <w:proofErr w:type="gramEnd"/>
            <w:r w:rsidRPr="00A51B7B">
              <w:rPr>
                <w:rFonts w:ascii="Arial" w:hAnsi="Arial" w:cs="Arial"/>
              </w:rPr>
              <w:t>.</w:t>
            </w:r>
          </w:p>
          <w:p w14:paraId="1BB250A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t>
            </w:r>
            <w:proofErr w:type="spellStart"/>
            <w:r w:rsidRPr="00A51B7B">
              <w:rPr>
                <w:rFonts w:ascii="Arial" w:hAnsi="Arial" w:cs="Arial"/>
              </w:rPr>
              <w:t>Syn.</w:t>
            </w:r>
            <w:r w:rsidRPr="00A51B7B">
              <w:rPr>
                <w:rFonts w:ascii="Arial" w:hAnsi="Arial" w:cs="Arial"/>
                <w:i/>
                <w:iCs/>
              </w:rPr>
              <w:t>Hippophae</w:t>
            </w:r>
            <w:proofErr w:type="spellEnd"/>
            <w:r w:rsidRPr="00A51B7B">
              <w:rPr>
                <w:rFonts w:ascii="Arial" w:hAnsi="Arial" w:cs="Arial"/>
                <w:i/>
                <w:iCs/>
              </w:rPr>
              <w:t xml:space="preserve"> </w:t>
            </w:r>
            <w:proofErr w:type="spellStart"/>
            <w:r w:rsidRPr="00A51B7B">
              <w:rPr>
                <w:rFonts w:ascii="Arial" w:hAnsi="Arial" w:cs="Arial"/>
                <w:i/>
                <w:iCs/>
              </w:rPr>
              <w:t>rhamnoides</w:t>
            </w:r>
            <w:proofErr w:type="spellEnd"/>
            <w:r w:rsidRPr="00A51B7B">
              <w:rPr>
                <w:rFonts w:ascii="Arial" w:hAnsi="Arial" w:cs="Arial"/>
              </w:rPr>
              <w:t xml:space="preserve"> L.)</w:t>
            </w:r>
          </w:p>
        </w:tc>
        <w:tc>
          <w:tcPr>
            <w:tcW w:w="2268" w:type="dxa"/>
            <w:vAlign w:val="center"/>
          </w:tcPr>
          <w:p w14:paraId="22CD837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Sea buckthorn oil</w:t>
            </w:r>
          </w:p>
        </w:tc>
        <w:tc>
          <w:tcPr>
            <w:tcW w:w="5812" w:type="dxa"/>
            <w:vAlign w:val="center"/>
          </w:tcPr>
          <w:p w14:paraId="41385F4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inhibit </w:t>
            </w:r>
            <w:proofErr w:type="spellStart"/>
            <w:r w:rsidRPr="00A51B7B">
              <w:rPr>
                <w:rFonts w:ascii="Arial" w:hAnsi="Arial" w:cs="Arial"/>
              </w:rPr>
              <w:t>NFκB</w:t>
            </w:r>
            <w:proofErr w:type="spellEnd"/>
            <w:r w:rsidRPr="00A51B7B">
              <w:rPr>
                <w:rFonts w:ascii="Arial" w:hAnsi="Arial" w:cs="Arial"/>
              </w:rPr>
              <w:t xml:space="preserve"> pathway and suppress reactive nitrogen and pro-inflammatory cytokines to exert anti-inflammatory effects.</w:t>
            </w:r>
          </w:p>
        </w:tc>
        <w:tc>
          <w:tcPr>
            <w:tcW w:w="850" w:type="dxa"/>
            <w:vAlign w:val="center"/>
          </w:tcPr>
          <w:p w14:paraId="2AAC8089" w14:textId="5080D352" w:rsidR="001F52FB" w:rsidRPr="00A51B7B" w:rsidRDefault="00000000" w:rsidP="000212B4">
            <w:pPr>
              <w:spacing w:line="480" w:lineRule="auto"/>
              <w:ind w:firstLineChars="0" w:firstLine="0"/>
              <w:jc w:val="left"/>
              <w:rPr>
                <w:rFonts w:ascii="Arial" w:hAnsi="Arial" w:cs="Arial"/>
              </w:rPr>
            </w:pPr>
            <w:hyperlink w:anchor="_ENREF_65" w:tooltip="Balkrishna, 2019 #281" w:history="1">
              <w:r w:rsidR="00285727" w:rsidRPr="00A51B7B">
                <w:rPr>
                  <w:rFonts w:ascii="Arial" w:hAnsi="Arial" w:cs="Arial"/>
                </w:rPr>
                <w:fldChar w:fldCharType="begin">
                  <w:fldData xml:space="preserve">PEVuZE5vdGU+PENpdGU+PEF1dGhvcj5CYWxrcmlzaG5hPC9BdXRob3I+PFllYXI+MjAxOTwvWWVh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PEVuZE5vdGU+PENpdGU+PEF1dGhvcj5CYWxrcmlzaG5hPC9BdXRob3I+PFllYXI+MjAxOTwvWWVh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65</w:t>
              </w:r>
              <w:r w:rsidR="00285727" w:rsidRPr="00A51B7B">
                <w:rPr>
                  <w:rFonts w:ascii="Arial" w:hAnsi="Arial" w:cs="Arial"/>
                </w:rPr>
                <w:fldChar w:fldCharType="end"/>
              </w:r>
            </w:hyperlink>
          </w:p>
        </w:tc>
      </w:tr>
      <w:tr w:rsidR="001F52FB" w:rsidRPr="00A51B7B" w14:paraId="32C7244E" w14:textId="77777777" w:rsidTr="000212B4">
        <w:tc>
          <w:tcPr>
            <w:tcW w:w="1447" w:type="dxa"/>
            <w:vAlign w:val="center"/>
          </w:tcPr>
          <w:p w14:paraId="45BAB96E"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76898E3"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Eleutherococcus</w:t>
            </w:r>
            <w:proofErr w:type="spellEnd"/>
            <w:r w:rsidRPr="00A51B7B">
              <w:rPr>
                <w:rFonts w:ascii="Arial" w:hAnsi="Arial" w:cs="Arial"/>
                <w:i/>
                <w:iCs/>
              </w:rPr>
              <w:t xml:space="preserve"> </w:t>
            </w:r>
            <w:proofErr w:type="spellStart"/>
            <w:r w:rsidRPr="00A51B7B">
              <w:rPr>
                <w:rFonts w:ascii="Arial" w:hAnsi="Arial" w:cs="Arial"/>
                <w:i/>
                <w:iCs/>
              </w:rPr>
              <w:t>senticosus</w:t>
            </w:r>
            <w:proofErr w:type="spellEnd"/>
            <w:r w:rsidRPr="00A51B7B">
              <w:rPr>
                <w:rFonts w:ascii="Arial" w:hAnsi="Arial" w:cs="Arial"/>
                <w:i/>
                <w:iCs/>
              </w:rPr>
              <w:t xml:space="preserve"> </w:t>
            </w:r>
            <w:r w:rsidRPr="00A51B7B">
              <w:rPr>
                <w:rFonts w:ascii="Arial" w:hAnsi="Arial" w:cs="Arial"/>
              </w:rPr>
              <w:t>(</w:t>
            </w:r>
            <w:proofErr w:type="spellStart"/>
            <w:r w:rsidRPr="00A51B7B">
              <w:rPr>
                <w:rFonts w:ascii="Arial" w:hAnsi="Arial" w:cs="Arial"/>
              </w:rPr>
              <w:t>Rupr</w:t>
            </w:r>
            <w:proofErr w:type="spellEnd"/>
            <w:r w:rsidRPr="00A51B7B">
              <w:rPr>
                <w:rFonts w:ascii="Arial" w:hAnsi="Arial" w:cs="Arial"/>
              </w:rPr>
              <w:t>. &amp; Maxim.) Maxim.</w:t>
            </w:r>
          </w:p>
        </w:tc>
        <w:tc>
          <w:tcPr>
            <w:tcW w:w="2268" w:type="dxa"/>
            <w:vAlign w:val="center"/>
          </w:tcPr>
          <w:p w14:paraId="72BE13D4"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Eleutheroside</w:t>
            </w:r>
            <w:proofErr w:type="spellEnd"/>
            <w:r w:rsidRPr="00A51B7B">
              <w:rPr>
                <w:rFonts w:ascii="Arial" w:hAnsi="Arial" w:cs="Arial"/>
              </w:rPr>
              <w:t xml:space="preserve"> B</w:t>
            </w:r>
          </w:p>
        </w:tc>
        <w:tc>
          <w:tcPr>
            <w:tcW w:w="5812" w:type="dxa"/>
            <w:vAlign w:val="center"/>
          </w:tcPr>
          <w:p w14:paraId="010BA44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COX-2 expression.</w:t>
            </w:r>
          </w:p>
        </w:tc>
        <w:tc>
          <w:tcPr>
            <w:tcW w:w="850" w:type="dxa"/>
            <w:vAlign w:val="center"/>
          </w:tcPr>
          <w:p w14:paraId="36A9FFCD" w14:textId="2C74DC20" w:rsidR="001F52FB" w:rsidRPr="00A51B7B" w:rsidRDefault="00000000" w:rsidP="000212B4">
            <w:pPr>
              <w:spacing w:line="480" w:lineRule="auto"/>
              <w:ind w:firstLineChars="0" w:firstLine="0"/>
              <w:jc w:val="left"/>
              <w:rPr>
                <w:rFonts w:ascii="Arial" w:hAnsi="Arial" w:cs="Arial"/>
              </w:rPr>
            </w:pPr>
            <w:hyperlink w:anchor="_ENREF_181" w:tooltip="Ahmed, 2021 #282" w:history="1">
              <w:r w:rsidR="00285727" w:rsidRPr="00A51B7B">
                <w:rPr>
                  <w:rFonts w:ascii="Arial" w:hAnsi="Arial" w:cs="Arial"/>
                </w:rPr>
                <w:fldChar w:fldCharType="begin">
                  <w:fldData xml:space="preserve">PEVuZE5vdGU+PENpdGU+PEF1dGhvcj5BaG1lZDwvQXV0aG9yPjxZZWFyPjIwMjE8L1llYXI+PFJl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==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PEVuZE5vdGU+PENpdGU+PEF1dGhvcj5BaG1lZDwvQXV0aG9yPjxZZWFyPjIwMjE8L1llYXI+PFJl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==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181</w:t>
              </w:r>
              <w:r w:rsidR="00285727" w:rsidRPr="00A51B7B">
                <w:rPr>
                  <w:rFonts w:ascii="Arial" w:hAnsi="Arial" w:cs="Arial"/>
                </w:rPr>
                <w:fldChar w:fldCharType="end"/>
              </w:r>
            </w:hyperlink>
          </w:p>
        </w:tc>
      </w:tr>
      <w:tr w:rsidR="001F52FB" w:rsidRPr="00A51B7B" w14:paraId="763BBF21" w14:textId="77777777" w:rsidTr="000212B4">
        <w:tc>
          <w:tcPr>
            <w:tcW w:w="1447" w:type="dxa"/>
            <w:vAlign w:val="center"/>
          </w:tcPr>
          <w:p w14:paraId="1CC8988F"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56915FB8"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Eleutherococcus</w:t>
            </w:r>
            <w:proofErr w:type="spellEnd"/>
            <w:r w:rsidRPr="00A51B7B">
              <w:rPr>
                <w:rFonts w:ascii="Arial" w:hAnsi="Arial" w:cs="Arial"/>
                <w:i/>
                <w:iCs/>
              </w:rPr>
              <w:t xml:space="preserve"> </w:t>
            </w:r>
            <w:proofErr w:type="spellStart"/>
            <w:r w:rsidRPr="00A51B7B">
              <w:rPr>
                <w:rFonts w:ascii="Arial" w:hAnsi="Arial" w:cs="Arial"/>
                <w:i/>
                <w:iCs/>
              </w:rPr>
              <w:t>sessiliflorus</w:t>
            </w:r>
            <w:proofErr w:type="spellEnd"/>
            <w:r w:rsidRPr="00A51B7B">
              <w:rPr>
                <w:rFonts w:ascii="Arial" w:hAnsi="Arial" w:cs="Arial"/>
              </w:rPr>
              <w:t xml:space="preserve"> (</w:t>
            </w:r>
            <w:proofErr w:type="spellStart"/>
            <w:r w:rsidRPr="00A51B7B">
              <w:rPr>
                <w:rFonts w:ascii="Arial" w:hAnsi="Arial" w:cs="Arial"/>
              </w:rPr>
              <w:t>Rupr</w:t>
            </w:r>
            <w:proofErr w:type="spellEnd"/>
            <w:r w:rsidRPr="00A51B7B">
              <w:rPr>
                <w:rFonts w:ascii="Arial" w:hAnsi="Arial" w:cs="Arial"/>
              </w:rPr>
              <w:t xml:space="preserve">. &amp; Maxim.) S.Y. Hu (syn </w:t>
            </w:r>
            <w:r w:rsidRPr="00A51B7B">
              <w:rPr>
                <w:rFonts w:ascii="Arial" w:hAnsi="Arial" w:cs="Arial"/>
                <w:i/>
                <w:iCs/>
              </w:rPr>
              <w:t xml:space="preserve">Acanthopanax </w:t>
            </w:r>
            <w:proofErr w:type="spellStart"/>
            <w:r w:rsidRPr="00A51B7B">
              <w:rPr>
                <w:rFonts w:ascii="Arial" w:hAnsi="Arial" w:cs="Arial"/>
                <w:i/>
                <w:iCs/>
              </w:rPr>
              <w:t>sessiliflorus</w:t>
            </w:r>
            <w:proofErr w:type="spellEnd"/>
          </w:p>
          <w:p w14:paraId="2211F16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lastRenderedPageBreak/>
              <w:t>(</w:t>
            </w:r>
            <w:proofErr w:type="spellStart"/>
            <w:r w:rsidRPr="00A51B7B">
              <w:rPr>
                <w:rFonts w:ascii="Arial" w:hAnsi="Arial" w:cs="Arial"/>
              </w:rPr>
              <w:t>Rupr</w:t>
            </w:r>
            <w:proofErr w:type="spellEnd"/>
            <w:r w:rsidRPr="00A51B7B">
              <w:rPr>
                <w:rFonts w:ascii="Arial" w:hAnsi="Arial" w:cs="Arial"/>
              </w:rPr>
              <w:t>. &amp; Maxim.) Seem.)</w:t>
            </w:r>
          </w:p>
        </w:tc>
        <w:tc>
          <w:tcPr>
            <w:tcW w:w="2268" w:type="dxa"/>
            <w:vAlign w:val="center"/>
          </w:tcPr>
          <w:p w14:paraId="2566FB4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lastRenderedPageBreak/>
              <w:t>Triterpenoids</w:t>
            </w:r>
          </w:p>
        </w:tc>
        <w:tc>
          <w:tcPr>
            <w:tcW w:w="5812" w:type="dxa"/>
            <w:vAlign w:val="center"/>
          </w:tcPr>
          <w:p w14:paraId="7AC273C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NO production and has anti-inflammatory activity.</w:t>
            </w:r>
          </w:p>
        </w:tc>
        <w:tc>
          <w:tcPr>
            <w:tcW w:w="850" w:type="dxa"/>
            <w:vAlign w:val="center"/>
          </w:tcPr>
          <w:p w14:paraId="10DFD6AF" w14:textId="5A01FA6B"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fldChar w:fldCharType="begin">
                <w:fldData xml:space="preserve">PEVuZE5vdGU+PENpdGU+PEF1dGhvcj5IYW48L0F1dGhvcj48WWVhcj4yMDIyPC9ZZWFyPjxSZWNO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==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PEVuZE5vdGU+PENpdGU+PEF1dGhvcj5IYW48L0F1dGhvcj48WWVhcj4yMDIyPC9ZZWFyPjxSZWNO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==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Pr="00A51B7B">
              <w:rPr>
                <w:rFonts w:ascii="Arial" w:hAnsi="Arial" w:cs="Arial"/>
              </w:rPr>
            </w:r>
            <w:r w:rsidRPr="00A51B7B">
              <w:rPr>
                <w:rFonts w:ascii="Arial" w:hAnsi="Arial" w:cs="Arial"/>
              </w:rPr>
              <w:fldChar w:fldCharType="separate"/>
            </w:r>
            <w:hyperlink w:anchor="_ENREF_182" w:tooltip="Han, 2022 #283" w:history="1">
              <w:r w:rsidR="00285727" w:rsidRPr="00285727">
                <w:rPr>
                  <w:rFonts w:ascii="Arial" w:hAnsi="Arial" w:cs="Arial"/>
                  <w:noProof/>
                  <w:vertAlign w:val="superscript"/>
                </w:rPr>
                <w:t>182</w:t>
              </w:r>
            </w:hyperlink>
            <w:r w:rsidR="00285727" w:rsidRPr="00285727">
              <w:rPr>
                <w:rFonts w:ascii="Arial" w:hAnsi="Arial" w:cs="Arial"/>
                <w:noProof/>
                <w:vertAlign w:val="superscript"/>
              </w:rPr>
              <w:t>,</w:t>
            </w:r>
            <w:hyperlink w:anchor="_ENREF_183" w:tooltip="Lee, 2013 #284" w:history="1">
              <w:r w:rsidR="00285727" w:rsidRPr="00285727">
                <w:rPr>
                  <w:rFonts w:ascii="Arial" w:hAnsi="Arial" w:cs="Arial"/>
                  <w:noProof/>
                  <w:vertAlign w:val="superscript"/>
                </w:rPr>
                <w:t>183</w:t>
              </w:r>
            </w:hyperlink>
            <w:r w:rsidRPr="00A51B7B">
              <w:rPr>
                <w:rFonts w:ascii="Arial" w:hAnsi="Arial" w:cs="Arial"/>
              </w:rPr>
              <w:fldChar w:fldCharType="end"/>
            </w:r>
          </w:p>
        </w:tc>
      </w:tr>
      <w:tr w:rsidR="001F52FB" w:rsidRPr="00A51B7B" w14:paraId="56A974D9" w14:textId="77777777" w:rsidTr="000212B4">
        <w:tc>
          <w:tcPr>
            <w:tcW w:w="1447" w:type="dxa"/>
            <w:vAlign w:val="center"/>
          </w:tcPr>
          <w:p w14:paraId="6D2040BC"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09604DEF"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Emblica</w:t>
            </w:r>
            <w:proofErr w:type="spellEnd"/>
            <w:r w:rsidRPr="00A51B7B">
              <w:rPr>
                <w:rFonts w:ascii="Arial" w:hAnsi="Arial" w:cs="Arial"/>
                <w:i/>
                <w:iCs/>
              </w:rPr>
              <w:t xml:space="preserve"> officinalis</w:t>
            </w:r>
            <w:r w:rsidRPr="00A51B7B">
              <w:rPr>
                <w:rFonts w:ascii="Arial" w:hAnsi="Arial" w:cs="Arial"/>
              </w:rPr>
              <w:t xml:space="preserve"> </w:t>
            </w:r>
            <w:proofErr w:type="spellStart"/>
            <w:r w:rsidRPr="00A51B7B">
              <w:rPr>
                <w:rFonts w:ascii="Arial" w:hAnsi="Arial" w:cs="Arial"/>
              </w:rPr>
              <w:t>Gaetrn</w:t>
            </w:r>
            <w:proofErr w:type="spellEnd"/>
            <w:r w:rsidRPr="00A51B7B">
              <w:rPr>
                <w:rFonts w:ascii="Arial" w:hAnsi="Arial" w:cs="Arial"/>
              </w:rPr>
              <w:t>.</w:t>
            </w:r>
          </w:p>
        </w:tc>
        <w:tc>
          <w:tcPr>
            <w:tcW w:w="2268" w:type="dxa"/>
            <w:vAlign w:val="center"/>
          </w:tcPr>
          <w:p w14:paraId="4E9A710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Methanol extracts</w:t>
            </w:r>
          </w:p>
        </w:tc>
        <w:tc>
          <w:tcPr>
            <w:tcW w:w="5812" w:type="dxa"/>
            <w:vAlign w:val="center"/>
          </w:tcPr>
          <w:p w14:paraId="15EE59D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reduce inflammatory cytokines such as IL-1β and TNF-α, and reduce foot swelling in rats.</w:t>
            </w:r>
          </w:p>
        </w:tc>
        <w:tc>
          <w:tcPr>
            <w:tcW w:w="850" w:type="dxa"/>
            <w:vAlign w:val="center"/>
          </w:tcPr>
          <w:p w14:paraId="73F9F142" w14:textId="58D154EA" w:rsidR="001F52FB" w:rsidRPr="00A51B7B" w:rsidRDefault="00000000" w:rsidP="000212B4">
            <w:pPr>
              <w:spacing w:line="480" w:lineRule="auto"/>
              <w:ind w:firstLineChars="0" w:firstLine="0"/>
              <w:jc w:val="left"/>
              <w:rPr>
                <w:rFonts w:ascii="Arial" w:hAnsi="Arial" w:cs="Arial"/>
              </w:rPr>
            </w:pPr>
            <w:hyperlink w:anchor="_ENREF_184" w:tooltip="Middha, 2015 #285" w:history="1">
              <w:r w:rsidR="00285727" w:rsidRPr="00A51B7B">
                <w:rPr>
                  <w:rFonts w:ascii="Arial" w:hAnsi="Arial" w:cs="Arial"/>
                </w:rPr>
                <w:fldChar w:fldCharType="begin">
                  <w:fldData xml:space="preserve">PEVuZE5vdGU+PENpdGU+PEF1dGhvcj5NaWRkaGE8L0F1dGhvcj48WWVhcj4yMDE1PC9ZZWFyPjxS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PEVuZE5vdGU+PENpdGU+PEF1dGhvcj5NaWRkaGE8L0F1dGhvcj48WWVhcj4yMDE1PC9ZZWFyPjxS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184</w:t>
              </w:r>
              <w:r w:rsidR="00285727" w:rsidRPr="00A51B7B">
                <w:rPr>
                  <w:rFonts w:ascii="Arial" w:hAnsi="Arial" w:cs="Arial"/>
                </w:rPr>
                <w:fldChar w:fldCharType="end"/>
              </w:r>
            </w:hyperlink>
          </w:p>
        </w:tc>
      </w:tr>
      <w:tr w:rsidR="001F52FB" w:rsidRPr="00A51B7B" w14:paraId="407C8711" w14:textId="77777777" w:rsidTr="000212B4">
        <w:tc>
          <w:tcPr>
            <w:tcW w:w="1447" w:type="dxa"/>
            <w:vAlign w:val="center"/>
          </w:tcPr>
          <w:p w14:paraId="3DF49D0C"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6C39A4A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Eucommia </w:t>
            </w:r>
            <w:proofErr w:type="spellStart"/>
            <w:r w:rsidRPr="00A51B7B">
              <w:rPr>
                <w:rFonts w:ascii="Arial" w:hAnsi="Arial" w:cs="Arial"/>
                <w:i/>
                <w:iCs/>
              </w:rPr>
              <w:t>ulmoides</w:t>
            </w:r>
            <w:proofErr w:type="spellEnd"/>
            <w:r w:rsidRPr="00A51B7B">
              <w:rPr>
                <w:rFonts w:ascii="Arial" w:hAnsi="Arial" w:cs="Arial"/>
              </w:rPr>
              <w:t xml:space="preserve"> </w:t>
            </w:r>
            <w:proofErr w:type="spellStart"/>
            <w:r w:rsidRPr="00A51B7B">
              <w:rPr>
                <w:rFonts w:ascii="Arial" w:hAnsi="Arial" w:cs="Arial"/>
              </w:rPr>
              <w:t>Oliv</w:t>
            </w:r>
            <w:proofErr w:type="spellEnd"/>
            <w:r w:rsidRPr="00A51B7B">
              <w:rPr>
                <w:rFonts w:ascii="Arial" w:hAnsi="Arial" w:cs="Arial"/>
              </w:rPr>
              <w:t>.</w:t>
            </w:r>
          </w:p>
        </w:tc>
        <w:tc>
          <w:tcPr>
            <w:tcW w:w="2268" w:type="dxa"/>
            <w:vAlign w:val="center"/>
          </w:tcPr>
          <w:p w14:paraId="7A6DBB6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Water extracts</w:t>
            </w:r>
          </w:p>
        </w:tc>
        <w:tc>
          <w:tcPr>
            <w:tcW w:w="5812" w:type="dxa"/>
            <w:vAlign w:val="center"/>
          </w:tcPr>
          <w:p w14:paraId="5EBC706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significant inhibitory effect on COX-2, TNF-α and NO.</w:t>
            </w:r>
          </w:p>
        </w:tc>
        <w:tc>
          <w:tcPr>
            <w:tcW w:w="850" w:type="dxa"/>
            <w:vAlign w:val="center"/>
          </w:tcPr>
          <w:p w14:paraId="7E3132F3" w14:textId="67822A66" w:rsidR="001F52FB" w:rsidRPr="00A51B7B" w:rsidRDefault="00000000" w:rsidP="000212B4">
            <w:pPr>
              <w:spacing w:line="480" w:lineRule="auto"/>
              <w:ind w:firstLineChars="0" w:firstLine="0"/>
              <w:jc w:val="left"/>
              <w:rPr>
                <w:rFonts w:ascii="Arial" w:hAnsi="Arial" w:cs="Arial"/>
              </w:rPr>
            </w:pPr>
            <w:hyperlink w:anchor="_ENREF_185" w:tooltip="Kim, 2009 #286" w:history="1">
              <w:r w:rsidR="00285727" w:rsidRPr="00A51B7B">
                <w:rPr>
                  <w:rFonts w:ascii="Arial" w:hAnsi="Arial" w:cs="Arial"/>
                </w:rPr>
                <w:fldChar w:fldCharType="begin">
                  <w:fldData xml:space="preserve">PEVuZE5vdGU+PENpdGU+PEF1dGhvcj5LaW08L0F1dGhvcj48WWVhcj4yMDA5PC9ZZWFyPjxSZWNO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=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PEVuZE5vdGU+PENpdGU+PEF1dGhvcj5LaW08L0F1dGhvcj48WWVhcj4yMDA5PC9ZZWFyPjxSZWNO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=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185</w:t>
              </w:r>
              <w:r w:rsidR="00285727" w:rsidRPr="00A51B7B">
                <w:rPr>
                  <w:rFonts w:ascii="Arial" w:hAnsi="Arial" w:cs="Arial"/>
                </w:rPr>
                <w:fldChar w:fldCharType="end"/>
              </w:r>
            </w:hyperlink>
          </w:p>
        </w:tc>
      </w:tr>
      <w:tr w:rsidR="001F52FB" w:rsidRPr="00A51B7B" w14:paraId="49061C9C" w14:textId="77777777" w:rsidTr="000212B4">
        <w:tc>
          <w:tcPr>
            <w:tcW w:w="1447" w:type="dxa"/>
            <w:vAlign w:val="center"/>
          </w:tcPr>
          <w:p w14:paraId="04567B82"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04CCE60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Fagopyrum esculentum </w:t>
            </w:r>
            <w:proofErr w:type="spellStart"/>
            <w:r w:rsidRPr="00A51B7B">
              <w:rPr>
                <w:rFonts w:ascii="Arial" w:hAnsi="Arial" w:cs="Arial"/>
              </w:rPr>
              <w:t>Moench</w:t>
            </w:r>
            <w:proofErr w:type="spellEnd"/>
          </w:p>
        </w:tc>
        <w:tc>
          <w:tcPr>
            <w:tcW w:w="2268" w:type="dxa"/>
            <w:vAlign w:val="center"/>
          </w:tcPr>
          <w:p w14:paraId="43A125B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Ethanol extracts</w:t>
            </w:r>
          </w:p>
        </w:tc>
        <w:tc>
          <w:tcPr>
            <w:tcW w:w="5812" w:type="dxa"/>
            <w:vAlign w:val="center"/>
          </w:tcPr>
          <w:p w14:paraId="18306D1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significant anti-inflammatory activity and down-regulates the expression of inflammatory factors.</w:t>
            </w:r>
          </w:p>
        </w:tc>
        <w:tc>
          <w:tcPr>
            <w:tcW w:w="850" w:type="dxa"/>
            <w:vAlign w:val="center"/>
          </w:tcPr>
          <w:p w14:paraId="14D4F6A0" w14:textId="60ED489D" w:rsidR="001F52FB" w:rsidRPr="00A51B7B" w:rsidRDefault="00000000" w:rsidP="000212B4">
            <w:pPr>
              <w:spacing w:line="480" w:lineRule="auto"/>
              <w:ind w:firstLineChars="0" w:firstLine="0"/>
              <w:jc w:val="left"/>
              <w:rPr>
                <w:rFonts w:ascii="Arial" w:hAnsi="Arial" w:cs="Arial"/>
              </w:rPr>
            </w:pPr>
            <w:hyperlink w:anchor="_ENREF_186" w:tooltip="Jing, 2016 #287" w:history="1">
              <w:r w:rsidR="00285727" w:rsidRPr="00A51B7B">
                <w:rPr>
                  <w:rFonts w:ascii="Arial" w:hAnsi="Arial" w:cs="Arial"/>
                </w:rPr>
                <w:fldChar w:fldCharType="begin">
                  <w:fldData xml:space="preserve">PEVuZE5vdGU+PENpdGU+PEF1dGhvcj5KaW5nPC9BdXRob3I+PFllYXI+MjAxNjwvWWVhcj48UmVj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PEVuZE5vdGU+PENpdGU+PEF1dGhvcj5KaW5nPC9BdXRob3I+PFllYXI+MjAxNjwvWWVhcj48UmVj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186</w:t>
              </w:r>
              <w:r w:rsidR="00285727" w:rsidRPr="00A51B7B">
                <w:rPr>
                  <w:rFonts w:ascii="Arial" w:hAnsi="Arial" w:cs="Arial"/>
                </w:rPr>
                <w:fldChar w:fldCharType="end"/>
              </w:r>
            </w:hyperlink>
          </w:p>
        </w:tc>
      </w:tr>
      <w:tr w:rsidR="001F52FB" w:rsidRPr="00A51B7B" w14:paraId="193FAD59" w14:textId="77777777" w:rsidTr="000212B4">
        <w:tc>
          <w:tcPr>
            <w:tcW w:w="1447" w:type="dxa"/>
            <w:vAlign w:val="center"/>
          </w:tcPr>
          <w:p w14:paraId="0A846744"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47A3FF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Ginkgo biloba</w:t>
            </w:r>
            <w:r w:rsidRPr="00A51B7B">
              <w:rPr>
                <w:rFonts w:ascii="Arial" w:hAnsi="Arial" w:cs="Arial"/>
              </w:rPr>
              <w:t xml:space="preserve"> L.</w:t>
            </w:r>
          </w:p>
        </w:tc>
        <w:tc>
          <w:tcPr>
            <w:tcW w:w="2268" w:type="dxa"/>
            <w:vAlign w:val="center"/>
          </w:tcPr>
          <w:p w14:paraId="30F4E3A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Ginkgo biloba leaf polysaccharide</w:t>
            </w:r>
          </w:p>
        </w:tc>
        <w:tc>
          <w:tcPr>
            <w:tcW w:w="5812" w:type="dxa"/>
            <w:vAlign w:val="center"/>
          </w:tcPr>
          <w:p w14:paraId="3DCDB63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exert anti-inflammatory effects through TLR4/</w:t>
            </w:r>
            <w:proofErr w:type="spellStart"/>
            <w:r w:rsidRPr="00A51B7B">
              <w:rPr>
                <w:rFonts w:ascii="Arial" w:hAnsi="Arial" w:cs="Arial"/>
              </w:rPr>
              <w:t>NFκB</w:t>
            </w:r>
            <w:proofErr w:type="spellEnd"/>
            <w:r w:rsidRPr="00A51B7B">
              <w:rPr>
                <w:rFonts w:ascii="Arial" w:hAnsi="Arial" w:cs="Arial"/>
              </w:rPr>
              <w:t xml:space="preserve"> signaling pathway and reduce the production of inflammatory cytokines.</w:t>
            </w:r>
          </w:p>
        </w:tc>
        <w:tc>
          <w:tcPr>
            <w:tcW w:w="850" w:type="dxa"/>
            <w:vAlign w:val="center"/>
          </w:tcPr>
          <w:p w14:paraId="17D31E57" w14:textId="28B4CA91" w:rsidR="001F52FB" w:rsidRPr="00A51B7B" w:rsidRDefault="00000000" w:rsidP="000212B4">
            <w:pPr>
              <w:spacing w:line="480" w:lineRule="auto"/>
              <w:ind w:firstLineChars="0" w:firstLine="0"/>
              <w:jc w:val="left"/>
              <w:rPr>
                <w:rFonts w:ascii="Arial" w:hAnsi="Arial" w:cs="Arial"/>
              </w:rPr>
            </w:pPr>
            <w:hyperlink w:anchor="_ENREF_187" w:tooltip="Zhou, 2014 #288" w:history="1">
              <w:r w:rsidR="00285727" w:rsidRPr="00A51B7B">
                <w:rPr>
                  <w:rFonts w:ascii="Arial" w:hAnsi="Arial" w:cs="Arial"/>
                </w:rPr>
                <w:fldChar w:fldCharType="begin">
                  <w:fldData xml:space="preserve">PEVuZE5vdGU+PENpdGU+PEF1dGhvcj5aaG91PC9BdXRob3I+PFllYXI+MjAxNDwvWWVhcj48UmVj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PEVuZE5vdGU+PENpdGU+PEF1dGhvcj5aaG91PC9BdXRob3I+PFllYXI+MjAxNDwvWWVhcj48UmVj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187</w:t>
              </w:r>
              <w:r w:rsidR="00285727" w:rsidRPr="00A51B7B">
                <w:rPr>
                  <w:rFonts w:ascii="Arial" w:hAnsi="Arial" w:cs="Arial"/>
                </w:rPr>
                <w:fldChar w:fldCharType="end"/>
              </w:r>
            </w:hyperlink>
          </w:p>
        </w:tc>
      </w:tr>
      <w:tr w:rsidR="001F52FB" w:rsidRPr="00A51B7B" w14:paraId="2B8EDA75" w14:textId="77777777" w:rsidTr="000212B4">
        <w:tc>
          <w:tcPr>
            <w:tcW w:w="1447" w:type="dxa"/>
            <w:vAlign w:val="center"/>
          </w:tcPr>
          <w:p w14:paraId="3AE9FC95"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3D8BC46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Glycyrrhiza glabra </w:t>
            </w:r>
            <w:r w:rsidRPr="00A51B7B">
              <w:rPr>
                <w:rFonts w:ascii="Arial" w:hAnsi="Arial" w:cs="Arial"/>
              </w:rPr>
              <w:t>L.</w:t>
            </w:r>
          </w:p>
        </w:tc>
        <w:tc>
          <w:tcPr>
            <w:tcW w:w="2268" w:type="dxa"/>
            <w:vAlign w:val="center"/>
          </w:tcPr>
          <w:p w14:paraId="35F9BEC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Ethyl acetate extracts</w:t>
            </w:r>
          </w:p>
        </w:tc>
        <w:tc>
          <w:tcPr>
            <w:tcW w:w="5812" w:type="dxa"/>
            <w:vAlign w:val="center"/>
          </w:tcPr>
          <w:p w14:paraId="4919276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good anti-inflammatory activity.</w:t>
            </w:r>
          </w:p>
        </w:tc>
        <w:tc>
          <w:tcPr>
            <w:tcW w:w="850" w:type="dxa"/>
            <w:vAlign w:val="center"/>
          </w:tcPr>
          <w:p w14:paraId="650929A0" w14:textId="338F57A7" w:rsidR="001F52FB" w:rsidRPr="00A51B7B" w:rsidRDefault="00000000" w:rsidP="000212B4">
            <w:pPr>
              <w:spacing w:line="480" w:lineRule="auto"/>
              <w:ind w:firstLineChars="0" w:firstLine="0"/>
              <w:jc w:val="left"/>
              <w:rPr>
                <w:rFonts w:ascii="Arial" w:hAnsi="Arial" w:cs="Arial"/>
              </w:rPr>
            </w:pPr>
            <w:hyperlink w:anchor="_ENREF_188" w:tooltip="Siracusa, 2011 #289" w:history="1">
              <w:r w:rsidR="00285727" w:rsidRPr="00A51B7B">
                <w:rPr>
                  <w:rFonts w:ascii="Arial" w:hAnsi="Arial" w:cs="Arial"/>
                </w:rPr>
                <w:fldChar w:fldCharType="begin">
                  <w:fldData xml:space="preserve">PEVuZE5vdGU+PENpdGU+PEF1dGhvcj5TaXJhY3VzYTwvQXV0aG9yPjxZZWFyPjIwMTE8L1llYXI+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PEVuZE5vdGU+PENpdGU+PEF1dGhvcj5TaXJhY3VzYTwvQXV0aG9yPjxZZWFyPjIwMTE8L1llYXI+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188</w:t>
              </w:r>
              <w:r w:rsidR="00285727" w:rsidRPr="00A51B7B">
                <w:rPr>
                  <w:rFonts w:ascii="Arial" w:hAnsi="Arial" w:cs="Arial"/>
                </w:rPr>
                <w:fldChar w:fldCharType="end"/>
              </w:r>
            </w:hyperlink>
          </w:p>
        </w:tc>
      </w:tr>
      <w:tr w:rsidR="001F52FB" w:rsidRPr="00A51B7B" w14:paraId="6F2836F2" w14:textId="77777777" w:rsidTr="000212B4">
        <w:tc>
          <w:tcPr>
            <w:tcW w:w="1447" w:type="dxa"/>
            <w:vAlign w:val="center"/>
          </w:tcPr>
          <w:p w14:paraId="225F9399"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7AE06EF"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Hebanthe</w:t>
            </w:r>
            <w:proofErr w:type="spellEnd"/>
            <w:r w:rsidRPr="00A51B7B">
              <w:rPr>
                <w:rFonts w:ascii="Arial" w:hAnsi="Arial" w:cs="Arial"/>
                <w:i/>
                <w:iCs/>
              </w:rPr>
              <w:t xml:space="preserve"> </w:t>
            </w:r>
            <w:proofErr w:type="spellStart"/>
            <w:r w:rsidRPr="00A51B7B">
              <w:rPr>
                <w:rFonts w:ascii="Arial" w:hAnsi="Arial" w:cs="Arial"/>
                <w:i/>
                <w:iCs/>
              </w:rPr>
              <w:t>eriantha</w:t>
            </w:r>
            <w:proofErr w:type="spellEnd"/>
            <w:r w:rsidRPr="00A51B7B">
              <w:rPr>
                <w:rFonts w:ascii="Arial" w:hAnsi="Arial" w:cs="Arial"/>
              </w:rPr>
              <w:t xml:space="preserve"> (</w:t>
            </w:r>
            <w:proofErr w:type="spellStart"/>
            <w:r w:rsidRPr="00A51B7B">
              <w:rPr>
                <w:rFonts w:ascii="Arial" w:hAnsi="Arial" w:cs="Arial"/>
              </w:rPr>
              <w:t>Poir</w:t>
            </w:r>
            <w:proofErr w:type="spellEnd"/>
            <w:r w:rsidRPr="00A51B7B">
              <w:rPr>
                <w:rFonts w:ascii="Arial" w:hAnsi="Arial" w:cs="Arial"/>
              </w:rPr>
              <w:t>.) Pedersen</w:t>
            </w:r>
          </w:p>
          <w:p w14:paraId="7A4CDB0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t>
            </w:r>
            <w:proofErr w:type="spellStart"/>
            <w:r w:rsidRPr="00A51B7B">
              <w:rPr>
                <w:rFonts w:ascii="Arial" w:hAnsi="Arial" w:cs="Arial"/>
              </w:rPr>
              <w:t>Syn.</w:t>
            </w:r>
            <w:r w:rsidRPr="00A51B7B">
              <w:rPr>
                <w:rFonts w:ascii="Arial" w:hAnsi="Arial" w:cs="Arial"/>
                <w:i/>
                <w:iCs/>
              </w:rPr>
              <w:t>Pfaffia</w:t>
            </w:r>
            <w:proofErr w:type="spellEnd"/>
            <w:r w:rsidRPr="00A51B7B">
              <w:rPr>
                <w:rFonts w:ascii="Arial" w:hAnsi="Arial" w:cs="Arial"/>
                <w:i/>
                <w:iCs/>
              </w:rPr>
              <w:t xml:space="preserve"> </w:t>
            </w:r>
            <w:proofErr w:type="spellStart"/>
            <w:r w:rsidRPr="00A51B7B">
              <w:rPr>
                <w:rFonts w:ascii="Arial" w:hAnsi="Arial" w:cs="Arial"/>
                <w:i/>
                <w:iCs/>
              </w:rPr>
              <w:t>paniculata</w:t>
            </w:r>
            <w:proofErr w:type="spellEnd"/>
            <w:r w:rsidRPr="00A51B7B">
              <w:rPr>
                <w:rFonts w:ascii="Arial" w:hAnsi="Arial" w:cs="Arial"/>
                <w:i/>
                <w:iCs/>
              </w:rPr>
              <w:t xml:space="preserve"> </w:t>
            </w:r>
            <w:r w:rsidRPr="00A51B7B">
              <w:rPr>
                <w:rFonts w:ascii="Arial" w:hAnsi="Arial" w:cs="Arial"/>
              </w:rPr>
              <w:t xml:space="preserve">(Mart.) </w:t>
            </w:r>
            <w:proofErr w:type="spellStart"/>
            <w:r w:rsidRPr="00A51B7B">
              <w:rPr>
                <w:rFonts w:ascii="Arial" w:hAnsi="Arial" w:cs="Arial"/>
              </w:rPr>
              <w:t>Kuntze</w:t>
            </w:r>
            <w:proofErr w:type="spellEnd"/>
            <w:r w:rsidRPr="00A51B7B">
              <w:rPr>
                <w:rFonts w:ascii="Arial" w:hAnsi="Arial" w:cs="Arial"/>
              </w:rPr>
              <w:t>)</w:t>
            </w:r>
          </w:p>
        </w:tc>
        <w:tc>
          <w:tcPr>
            <w:tcW w:w="2268" w:type="dxa"/>
            <w:vAlign w:val="center"/>
          </w:tcPr>
          <w:p w14:paraId="717CBF4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Total Saponin, Total Flavonoid</w:t>
            </w:r>
          </w:p>
        </w:tc>
        <w:tc>
          <w:tcPr>
            <w:tcW w:w="5812" w:type="dxa"/>
            <w:vAlign w:val="center"/>
          </w:tcPr>
          <w:p w14:paraId="59C3690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the production of inflammatory mediators and reduce the inflammatory process.</w:t>
            </w:r>
          </w:p>
        </w:tc>
        <w:tc>
          <w:tcPr>
            <w:tcW w:w="850" w:type="dxa"/>
            <w:vAlign w:val="center"/>
          </w:tcPr>
          <w:p w14:paraId="38A00D3A" w14:textId="5E00515A" w:rsidR="001F52FB" w:rsidRPr="00A51B7B" w:rsidRDefault="00000000" w:rsidP="000212B4">
            <w:pPr>
              <w:spacing w:line="480" w:lineRule="auto"/>
              <w:ind w:firstLineChars="0" w:firstLine="0"/>
              <w:jc w:val="left"/>
              <w:rPr>
                <w:rFonts w:ascii="Arial" w:hAnsi="Arial" w:cs="Arial"/>
              </w:rPr>
            </w:pPr>
            <w:hyperlink w:anchor="_ENREF_189" w:tooltip="Eberlin, 2009 #290" w:history="1">
              <w:r w:rsidR="00285727" w:rsidRPr="00A51B7B">
                <w:rPr>
                  <w:rFonts w:ascii="Arial" w:hAnsi="Arial" w:cs="Arial"/>
                </w:rPr>
                <w:fldChar w:fldCharType="begin">
                  <w:fldData xml:space="preserve">PEVuZE5vdGU+PENpdGU+PEF1dGhvcj5FYmVybGluPC9BdXRob3I+PFllYXI+MjAwOTwvWWVhcj48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PEVuZE5vdGU+PENpdGU+PEF1dGhvcj5FYmVybGluPC9BdXRob3I+PFllYXI+MjAwOTwvWWVhcj48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189</w:t>
              </w:r>
              <w:r w:rsidR="00285727" w:rsidRPr="00A51B7B">
                <w:rPr>
                  <w:rFonts w:ascii="Arial" w:hAnsi="Arial" w:cs="Arial"/>
                </w:rPr>
                <w:fldChar w:fldCharType="end"/>
              </w:r>
            </w:hyperlink>
          </w:p>
        </w:tc>
      </w:tr>
      <w:tr w:rsidR="001F52FB" w:rsidRPr="00A51B7B" w14:paraId="0EE346DA" w14:textId="77777777" w:rsidTr="000212B4">
        <w:tc>
          <w:tcPr>
            <w:tcW w:w="1447" w:type="dxa"/>
            <w:vAlign w:val="center"/>
          </w:tcPr>
          <w:p w14:paraId="74D0C9B0"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08D654C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Hibiscus cannabinus</w:t>
            </w:r>
            <w:r w:rsidRPr="00A51B7B">
              <w:rPr>
                <w:rFonts w:ascii="Arial" w:hAnsi="Arial" w:cs="Arial"/>
              </w:rPr>
              <w:t xml:space="preserve"> L.</w:t>
            </w:r>
          </w:p>
        </w:tc>
        <w:tc>
          <w:tcPr>
            <w:tcW w:w="2268" w:type="dxa"/>
            <w:vAlign w:val="center"/>
          </w:tcPr>
          <w:p w14:paraId="2180440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50BE3DD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anti-inflammatory activity.</w:t>
            </w:r>
          </w:p>
        </w:tc>
        <w:tc>
          <w:tcPr>
            <w:tcW w:w="850" w:type="dxa"/>
            <w:vAlign w:val="center"/>
          </w:tcPr>
          <w:p w14:paraId="2D5772FE" w14:textId="7EBA39D2" w:rsidR="001F52FB" w:rsidRPr="00A51B7B" w:rsidRDefault="00000000" w:rsidP="000212B4">
            <w:pPr>
              <w:spacing w:line="480" w:lineRule="auto"/>
              <w:ind w:firstLineChars="0" w:firstLine="0"/>
              <w:jc w:val="left"/>
              <w:rPr>
                <w:rFonts w:ascii="Arial" w:hAnsi="Arial" w:cs="Arial"/>
              </w:rPr>
            </w:pPr>
            <w:hyperlink w:anchor="_ENREF_190" w:tooltip="Rho, 2011 #291" w:history="1">
              <w:r w:rsidR="00285727" w:rsidRPr="00A51B7B">
                <w:rPr>
                  <w:rFonts w:ascii="Arial" w:hAnsi="Arial" w:cs="Arial"/>
                </w:rPr>
                <w:fldChar w:fldCharType="begin">
                  <w:fldData xml:space="preserve">PEVuZE5vdGU+PENpdGU+PEF1dGhvcj5SaG88L0F1dGhvcj48WWVhcj4yMDExPC9ZZWFyPjxSZWNO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PEVuZE5vdGU+PENpdGU+PEF1dGhvcj5SaG88L0F1dGhvcj48WWVhcj4yMDExPC9ZZWFyPjxSZWNO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190</w:t>
              </w:r>
              <w:r w:rsidR="00285727" w:rsidRPr="00A51B7B">
                <w:rPr>
                  <w:rFonts w:ascii="Arial" w:hAnsi="Arial" w:cs="Arial"/>
                </w:rPr>
                <w:fldChar w:fldCharType="end"/>
              </w:r>
            </w:hyperlink>
          </w:p>
        </w:tc>
      </w:tr>
      <w:tr w:rsidR="001F52FB" w:rsidRPr="00A51B7B" w14:paraId="785C5DC7" w14:textId="77777777" w:rsidTr="000212B4">
        <w:tc>
          <w:tcPr>
            <w:tcW w:w="1447" w:type="dxa"/>
            <w:vAlign w:val="center"/>
          </w:tcPr>
          <w:p w14:paraId="4021E519"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6F5EC9FE"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Holoptelea</w:t>
            </w:r>
            <w:proofErr w:type="spellEnd"/>
            <w:r w:rsidRPr="00A51B7B">
              <w:rPr>
                <w:rFonts w:ascii="Arial" w:hAnsi="Arial" w:cs="Arial"/>
                <w:i/>
                <w:iCs/>
              </w:rPr>
              <w:t xml:space="preserve"> integrifolia </w:t>
            </w:r>
            <w:r w:rsidRPr="00A51B7B">
              <w:rPr>
                <w:rFonts w:ascii="Arial" w:hAnsi="Arial" w:cs="Arial"/>
              </w:rPr>
              <w:t>Planch.</w:t>
            </w:r>
          </w:p>
        </w:tc>
        <w:tc>
          <w:tcPr>
            <w:tcW w:w="2268" w:type="dxa"/>
            <w:vAlign w:val="center"/>
          </w:tcPr>
          <w:p w14:paraId="2278144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Water extracts</w:t>
            </w:r>
          </w:p>
        </w:tc>
        <w:tc>
          <w:tcPr>
            <w:tcW w:w="5812" w:type="dxa"/>
            <w:vAlign w:val="center"/>
          </w:tcPr>
          <w:p w14:paraId="73AEBD2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a significant inhibitory effect on foot swelling in mice.</w:t>
            </w:r>
          </w:p>
        </w:tc>
        <w:tc>
          <w:tcPr>
            <w:tcW w:w="850" w:type="dxa"/>
            <w:vAlign w:val="center"/>
          </w:tcPr>
          <w:p w14:paraId="119ABD49" w14:textId="6D097930" w:rsidR="001F52FB" w:rsidRPr="00A51B7B" w:rsidRDefault="00000000" w:rsidP="000212B4">
            <w:pPr>
              <w:spacing w:line="480" w:lineRule="auto"/>
              <w:ind w:firstLineChars="0" w:firstLine="0"/>
              <w:jc w:val="left"/>
              <w:rPr>
                <w:rFonts w:ascii="Arial" w:hAnsi="Arial" w:cs="Arial"/>
              </w:rPr>
            </w:pPr>
            <w:hyperlink w:anchor="_ENREF_191" w:tooltip="Sharma, 2009 #292" w:history="1">
              <w:r w:rsidR="00285727" w:rsidRPr="00A51B7B">
                <w:rPr>
                  <w:rFonts w:ascii="Arial" w:hAnsi="Arial" w:cs="Arial"/>
                </w:rPr>
                <w:fldChar w:fldCharType="begin"/>
              </w:r>
              <w:r w:rsidR="00285727">
                <w:rPr>
                  <w:rFonts w:ascii="Arial" w:hAnsi="Arial" w:cs="Arial"/>
                </w:rPr>
                <w:instrText xml:space="preserve"> ADDIN EN.CITE &lt;EndNote&gt;&lt;Cite&gt;&lt;Author&gt;Sharma&lt;/Author&gt;&lt;Year&gt;2009&lt;/Year&gt;&lt;RecNum&gt;292&lt;/RecNum&gt;&lt;DisplayText&gt;&lt;style face="superscript"&gt;191&lt;/style&gt;&lt;/DisplayText&gt;&lt;record&gt;&lt;rec-number&gt;292&lt;/rec-number&gt;&lt;foreign-keys&gt;&lt;key app="EN" db-id="02sfa2wrbps0vre9rt45za2vzrxr2r2eeptf" timestamp="1651597006"&gt;292&lt;/key&gt;&lt;/foreign-keys&gt;&lt;ref-type name="Journal Article"&gt;17&lt;/ref-type&gt;&lt;contributors&gt;&lt;authors&gt;&lt;author&gt;Sharma, S.&lt;/author&gt;&lt;author&gt;Lakshmi, K. S.&lt;/author&gt;&lt;author&gt;Patidar, A.&lt;/author&gt;&lt;author&gt;Chaudhary, A.&lt;/author&gt;&lt;author&gt;Dhaker, S.&lt;/author&gt;&lt;/authors&gt;&lt;/contributors&gt;&lt;auth-address&gt;[Sharma, Shrinivas; Lakshmi, K. S.; Patidar, Arjun; Chaudhary, Abhinav; Dhaker, Sanjay] SRM Univ, SRM Coll Pharm, Dept Pharmacol, Kattankulathur 603203, Tamil Nadu, India.&amp;#xD;Sharma, S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SRM Univ, SRM Coll Pharm, Dept Pharmacol, SRM Nagar, Kattankulathur 603203, Tamil Nadu, India.&amp;#xD;shrinivas.sharma29@gmail.com&lt;/auth-address&gt;&lt;titles&gt;&lt;title&gt;Studies on anti-inflammatory effect of aqueous extract of leaves of Holoptelea integrifolia, Planch. in rats&lt;/title&gt;&lt;secondary-title&gt;Indian Journal of Pharmacology&lt;/secondary-title&gt;&lt;alt-title&gt;Indian J. Pharmacol.&lt;/alt-title&gt;&lt;/titles&gt;&lt;periodical&gt;&lt;full-title&gt;Indian Journal of Pharmacology&lt;/full-title&gt;&lt;abbr-1&gt;Indian J. Pharmacol.&lt;/abbr-1&gt;&lt;/periodical&gt;&lt;alt-periodical&gt;&lt;full-title&gt;Indian Journal of Pharmacology&lt;/full-title&gt;&lt;abbr-1&gt;Indian J. Pharmacol.&lt;/abbr-1&gt;&lt;/alt-periodical&gt;&lt;pages&gt;87-88&lt;/pages&gt;&lt;volume&gt;41&lt;/volume&gt;&lt;number&gt;2&lt;/number&gt;&lt;keywords&gt;&lt;keyword&gt;Antiinflammatory activity&lt;/keyword&gt;&lt;keyword&gt;Holoptelea integrifolia edema&lt;/keyword&gt;&lt;keyword&gt;plants&lt;/keyword&gt;&lt;keyword&gt;Pharmacology &amp;amp; Pharmacy&lt;/keyword&gt;&lt;/keywords&gt;&lt;dates&gt;&lt;year&gt;2009&lt;/year&gt;&lt;pub-dates&gt;&lt;date&gt;Mar-Apr&lt;/date&gt;&lt;/pub-dates&gt;&lt;/dates&gt;&lt;isbn&gt;0253-7613&lt;/isbn&gt;&lt;accession-num&gt;WOS:000266288800008&lt;/accession-num&gt;&lt;work-type&gt;Article&lt;/work-type&gt;&lt;urls&gt;&lt;related-urls&gt;&lt;url&gt;&amp;lt;Go to ISI&amp;gt;://WOS:000266288800008&lt;/url&gt;&lt;/related-urls&gt;&lt;/urls&gt;&lt;electronic-resource-num&gt;10.4103/0253-7613.51348&lt;/electronic-resource-num&gt;&lt;language&gt;English&lt;/language&gt;&lt;/record&gt;&lt;/Cite&gt;&lt;/EndNote&gt;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191</w:t>
              </w:r>
              <w:r w:rsidR="00285727" w:rsidRPr="00A51B7B">
                <w:rPr>
                  <w:rFonts w:ascii="Arial" w:hAnsi="Arial" w:cs="Arial"/>
                </w:rPr>
                <w:fldChar w:fldCharType="end"/>
              </w:r>
            </w:hyperlink>
          </w:p>
        </w:tc>
      </w:tr>
      <w:tr w:rsidR="001F52FB" w:rsidRPr="00A51B7B" w14:paraId="5F4A8E7C" w14:textId="77777777" w:rsidTr="000212B4">
        <w:tc>
          <w:tcPr>
            <w:tcW w:w="1447" w:type="dxa"/>
            <w:vAlign w:val="center"/>
          </w:tcPr>
          <w:p w14:paraId="0A868758"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6602EBB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Hypericum </w:t>
            </w:r>
            <w:proofErr w:type="spellStart"/>
            <w:r w:rsidRPr="00A51B7B">
              <w:rPr>
                <w:rFonts w:ascii="Arial" w:hAnsi="Arial" w:cs="Arial"/>
                <w:i/>
                <w:iCs/>
              </w:rPr>
              <w:t>perforatum</w:t>
            </w:r>
            <w:proofErr w:type="spellEnd"/>
            <w:r w:rsidRPr="00A51B7B">
              <w:rPr>
                <w:rFonts w:ascii="Arial" w:hAnsi="Arial" w:cs="Arial"/>
              </w:rPr>
              <w:t xml:space="preserve"> L.</w:t>
            </w:r>
          </w:p>
        </w:tc>
        <w:tc>
          <w:tcPr>
            <w:tcW w:w="2268" w:type="dxa"/>
            <w:vAlign w:val="center"/>
          </w:tcPr>
          <w:p w14:paraId="191AE1B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37530A5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NO, TNF-α, IL-1β production.</w:t>
            </w:r>
          </w:p>
        </w:tc>
        <w:tc>
          <w:tcPr>
            <w:tcW w:w="850" w:type="dxa"/>
            <w:vAlign w:val="center"/>
          </w:tcPr>
          <w:p w14:paraId="07BFAC88" w14:textId="6D597EB0" w:rsidR="001F52FB" w:rsidRPr="00A51B7B" w:rsidRDefault="00000000" w:rsidP="000212B4">
            <w:pPr>
              <w:spacing w:line="480" w:lineRule="auto"/>
              <w:ind w:firstLineChars="0" w:firstLine="0"/>
              <w:jc w:val="left"/>
              <w:rPr>
                <w:rFonts w:ascii="Arial" w:hAnsi="Arial" w:cs="Arial"/>
              </w:rPr>
            </w:pPr>
            <w:hyperlink w:anchor="_ENREF_192" w:tooltip="Huang, 2011 #293" w:history="1">
              <w:r w:rsidR="00285727" w:rsidRPr="00A51B7B">
                <w:rPr>
                  <w:rFonts w:ascii="Arial" w:hAnsi="Arial" w:cs="Arial"/>
                </w:rPr>
                <w:fldChar w:fldCharType="begin">
                  <w:fldData xml:space="preserve">PEVuZE5vdGU+PENpdGU+PEF1dGhvcj5IdWFuZzwvQXV0aG9yPjxZZWFyPjIwMTE8L1llYXI+PFJl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PEVuZE5vdGU+PENpdGU+PEF1dGhvcj5IdWFuZzwvQXV0aG9yPjxZZWFyPjIwMTE8L1llYXI+PFJl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192</w:t>
              </w:r>
              <w:r w:rsidR="00285727" w:rsidRPr="00A51B7B">
                <w:rPr>
                  <w:rFonts w:ascii="Arial" w:hAnsi="Arial" w:cs="Arial"/>
                </w:rPr>
                <w:fldChar w:fldCharType="end"/>
              </w:r>
            </w:hyperlink>
          </w:p>
        </w:tc>
      </w:tr>
      <w:tr w:rsidR="001F52FB" w:rsidRPr="00A51B7B" w14:paraId="0AA4C960" w14:textId="77777777" w:rsidTr="000212B4">
        <w:tc>
          <w:tcPr>
            <w:tcW w:w="1447" w:type="dxa"/>
            <w:vAlign w:val="center"/>
          </w:tcPr>
          <w:p w14:paraId="4A4903E9"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6E27EBD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Lagenaria siceraria </w:t>
            </w:r>
            <w:r w:rsidRPr="00A51B7B">
              <w:rPr>
                <w:rFonts w:ascii="Arial" w:hAnsi="Arial" w:cs="Arial"/>
              </w:rPr>
              <w:t xml:space="preserve">(Molina) </w:t>
            </w:r>
            <w:proofErr w:type="spellStart"/>
            <w:r w:rsidRPr="00A51B7B">
              <w:rPr>
                <w:rFonts w:ascii="Arial" w:hAnsi="Arial" w:cs="Arial"/>
              </w:rPr>
              <w:t>Standl</w:t>
            </w:r>
            <w:proofErr w:type="spellEnd"/>
            <w:r w:rsidRPr="00A51B7B">
              <w:rPr>
                <w:rFonts w:ascii="Arial" w:hAnsi="Arial" w:cs="Arial"/>
              </w:rPr>
              <w:t>.</w:t>
            </w:r>
          </w:p>
        </w:tc>
        <w:tc>
          <w:tcPr>
            <w:tcW w:w="2268" w:type="dxa"/>
            <w:vAlign w:val="center"/>
          </w:tcPr>
          <w:p w14:paraId="0C8E998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55A4996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w:t>
            </w:r>
            <w:r w:rsidRPr="00A51B7B">
              <w:rPr>
                <w:rFonts w:ascii="Arial" w:eastAsiaTheme="minorEastAsia" w:hAnsi="Arial" w:cs="Arial"/>
              </w:rPr>
              <w:t>an</w:t>
            </w:r>
            <w:r w:rsidRPr="00A51B7B">
              <w:rPr>
                <w:rFonts w:ascii="Arial" w:hAnsi="Arial" w:cs="Arial"/>
              </w:rPr>
              <w:t xml:space="preserve"> inhibit IL-8 inflammatory factor secretion.</w:t>
            </w:r>
          </w:p>
        </w:tc>
        <w:tc>
          <w:tcPr>
            <w:tcW w:w="850" w:type="dxa"/>
            <w:vAlign w:val="center"/>
          </w:tcPr>
          <w:p w14:paraId="269DB13A" w14:textId="18ADD4C0" w:rsidR="001F52FB" w:rsidRPr="00A51B7B" w:rsidRDefault="00000000" w:rsidP="000212B4">
            <w:pPr>
              <w:spacing w:line="480" w:lineRule="auto"/>
              <w:ind w:firstLineChars="0" w:firstLine="0"/>
              <w:jc w:val="left"/>
              <w:rPr>
                <w:rFonts w:ascii="Arial" w:hAnsi="Arial" w:cs="Arial"/>
              </w:rPr>
            </w:pPr>
            <w:hyperlink w:anchor="_ENREF_193" w:tooltip="Sharma, 2015 #294" w:history="1">
              <w:r w:rsidR="00285727" w:rsidRPr="00A51B7B">
                <w:rPr>
                  <w:rFonts w:ascii="Arial" w:hAnsi="Arial" w:cs="Arial"/>
                </w:rPr>
                <w:fldChar w:fldCharType="begin">
                  <w:fldData xml:space="preserve">PEVuZE5vdGU+PENpdGU+PEF1dGhvcj5TaGFybWE8L0F1dGhvcj48WWVhcj4yMDE1PC9ZZWFyPjxS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PEVuZE5vdGU+PENpdGU+PEF1dGhvcj5TaGFybWE8L0F1dGhvcj48WWVhcj4yMDE1PC9ZZWFyPjxS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193</w:t>
              </w:r>
              <w:r w:rsidR="00285727" w:rsidRPr="00A51B7B">
                <w:rPr>
                  <w:rFonts w:ascii="Arial" w:hAnsi="Arial" w:cs="Arial"/>
                </w:rPr>
                <w:fldChar w:fldCharType="end"/>
              </w:r>
            </w:hyperlink>
          </w:p>
        </w:tc>
      </w:tr>
      <w:tr w:rsidR="001F52FB" w:rsidRPr="00A51B7B" w14:paraId="05A2E703" w14:textId="77777777" w:rsidTr="000212B4">
        <w:tc>
          <w:tcPr>
            <w:tcW w:w="1447" w:type="dxa"/>
            <w:vAlign w:val="center"/>
          </w:tcPr>
          <w:p w14:paraId="6ECE3067"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7723D906" w14:textId="77777777" w:rsidR="001F52FB" w:rsidRPr="00A51B7B" w:rsidRDefault="001F52FB" w:rsidP="000212B4">
            <w:pPr>
              <w:spacing w:line="480" w:lineRule="auto"/>
              <w:ind w:firstLineChars="0" w:firstLine="0"/>
              <w:jc w:val="left"/>
              <w:rPr>
                <w:rFonts w:ascii="Arial" w:hAnsi="Arial" w:cs="Arial"/>
                <w:i/>
                <w:iCs/>
              </w:rPr>
            </w:pPr>
            <w:r w:rsidRPr="00A51B7B">
              <w:rPr>
                <w:rFonts w:ascii="Arial" w:hAnsi="Arial" w:cs="Arial"/>
                <w:i/>
                <w:iCs/>
              </w:rPr>
              <w:t xml:space="preserve">Lepidium </w:t>
            </w:r>
            <w:proofErr w:type="spellStart"/>
            <w:r w:rsidRPr="00A51B7B">
              <w:rPr>
                <w:rFonts w:ascii="Arial" w:hAnsi="Arial" w:cs="Arial"/>
                <w:i/>
                <w:iCs/>
              </w:rPr>
              <w:t>meyenii</w:t>
            </w:r>
            <w:proofErr w:type="spellEnd"/>
            <w:r w:rsidRPr="00A51B7B">
              <w:rPr>
                <w:rFonts w:ascii="Arial" w:hAnsi="Arial" w:cs="Arial"/>
                <w:i/>
                <w:iCs/>
              </w:rPr>
              <w:t xml:space="preserve"> </w:t>
            </w:r>
            <w:proofErr w:type="spellStart"/>
            <w:r w:rsidRPr="00A51B7B">
              <w:rPr>
                <w:rFonts w:ascii="Arial" w:hAnsi="Arial" w:cs="Arial"/>
              </w:rPr>
              <w:t>Walp</w:t>
            </w:r>
            <w:proofErr w:type="spellEnd"/>
            <w:r w:rsidRPr="00A51B7B">
              <w:rPr>
                <w:rFonts w:ascii="Arial" w:hAnsi="Arial" w:cs="Arial"/>
              </w:rPr>
              <w:t xml:space="preserve">. (Syn. </w:t>
            </w:r>
            <w:r w:rsidRPr="00A51B7B">
              <w:rPr>
                <w:rFonts w:ascii="Arial" w:hAnsi="Arial" w:cs="Arial"/>
                <w:i/>
                <w:iCs/>
              </w:rPr>
              <w:t>Lepidium</w:t>
            </w:r>
          </w:p>
          <w:p w14:paraId="3549B3E4"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peruvianum</w:t>
            </w:r>
            <w:proofErr w:type="spellEnd"/>
            <w:r w:rsidRPr="00A51B7B">
              <w:rPr>
                <w:rFonts w:ascii="Arial" w:hAnsi="Arial" w:cs="Arial"/>
                <w:i/>
                <w:iCs/>
              </w:rPr>
              <w:t xml:space="preserve"> </w:t>
            </w:r>
            <w:proofErr w:type="spellStart"/>
            <w:proofErr w:type="gramStart"/>
            <w:r w:rsidRPr="00A51B7B">
              <w:rPr>
                <w:rFonts w:ascii="Arial" w:hAnsi="Arial" w:cs="Arial"/>
              </w:rPr>
              <w:t>G.Chacón</w:t>
            </w:r>
            <w:proofErr w:type="spellEnd"/>
            <w:proofErr w:type="gramEnd"/>
            <w:r w:rsidRPr="00A51B7B">
              <w:rPr>
                <w:rFonts w:ascii="Arial" w:hAnsi="Arial" w:cs="Arial"/>
              </w:rPr>
              <w:t>)</w:t>
            </w:r>
          </w:p>
        </w:tc>
        <w:tc>
          <w:tcPr>
            <w:tcW w:w="2268" w:type="dxa"/>
            <w:vAlign w:val="center"/>
          </w:tcPr>
          <w:p w14:paraId="6786FD4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Polysaccharides</w:t>
            </w:r>
          </w:p>
        </w:tc>
        <w:tc>
          <w:tcPr>
            <w:tcW w:w="5812" w:type="dxa"/>
            <w:vAlign w:val="center"/>
          </w:tcPr>
          <w:p w14:paraId="40AF89A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NO production and exert anti-inflammatory activity.</w:t>
            </w:r>
          </w:p>
        </w:tc>
        <w:tc>
          <w:tcPr>
            <w:tcW w:w="850" w:type="dxa"/>
            <w:vAlign w:val="center"/>
          </w:tcPr>
          <w:p w14:paraId="293F8A21" w14:textId="6BA7F6A7" w:rsidR="001F52FB" w:rsidRPr="00A51B7B" w:rsidRDefault="00000000" w:rsidP="000212B4">
            <w:pPr>
              <w:spacing w:line="480" w:lineRule="auto"/>
              <w:ind w:firstLineChars="0" w:firstLine="0"/>
              <w:jc w:val="left"/>
              <w:rPr>
                <w:rFonts w:ascii="Arial" w:hAnsi="Arial" w:cs="Arial"/>
              </w:rPr>
            </w:pPr>
            <w:hyperlink w:anchor="_ENREF_194" w:tooltip="Lee, 2020 #295" w:history="1">
              <w:r w:rsidR="00285727" w:rsidRPr="00A51B7B">
                <w:rPr>
                  <w:rFonts w:ascii="Arial" w:hAnsi="Arial" w:cs="Arial"/>
                </w:rPr>
                <w:fldChar w:fldCharType="begin">
                  <w:fldData xml:space="preserve">PEVuZE5vdGU+PENpdGU+PEF1dGhvcj5MZWU8L0F1dGhvcj48WWVhcj4yMDIwPC9ZZWFyPjxSZWNO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PEVuZE5vdGU+PENpdGU+PEF1dGhvcj5MZWU8L0F1dGhvcj48WWVhcj4yMDIwPC9ZZWFyPjxSZWNO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194</w:t>
              </w:r>
              <w:r w:rsidR="00285727" w:rsidRPr="00A51B7B">
                <w:rPr>
                  <w:rFonts w:ascii="Arial" w:hAnsi="Arial" w:cs="Arial"/>
                </w:rPr>
                <w:fldChar w:fldCharType="end"/>
              </w:r>
            </w:hyperlink>
          </w:p>
        </w:tc>
      </w:tr>
      <w:tr w:rsidR="001F52FB" w:rsidRPr="00A51B7B" w14:paraId="4A6BF412" w14:textId="77777777" w:rsidTr="000212B4">
        <w:tc>
          <w:tcPr>
            <w:tcW w:w="1447" w:type="dxa"/>
            <w:vAlign w:val="center"/>
          </w:tcPr>
          <w:p w14:paraId="55851B75"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6E7B2846"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Marantodes</w:t>
            </w:r>
            <w:proofErr w:type="spellEnd"/>
            <w:r w:rsidRPr="00A51B7B">
              <w:rPr>
                <w:rFonts w:ascii="Arial" w:hAnsi="Arial" w:cs="Arial"/>
                <w:i/>
                <w:iCs/>
              </w:rPr>
              <w:t xml:space="preserve"> </w:t>
            </w:r>
            <w:proofErr w:type="spellStart"/>
            <w:r w:rsidRPr="00A51B7B">
              <w:rPr>
                <w:rFonts w:ascii="Arial" w:hAnsi="Arial" w:cs="Arial"/>
                <w:i/>
                <w:iCs/>
              </w:rPr>
              <w:t>pumilum</w:t>
            </w:r>
            <w:proofErr w:type="spellEnd"/>
            <w:r w:rsidRPr="00A51B7B">
              <w:rPr>
                <w:rFonts w:ascii="Arial" w:hAnsi="Arial" w:cs="Arial"/>
              </w:rPr>
              <w:t xml:space="preserve"> (Blume) </w:t>
            </w:r>
            <w:proofErr w:type="spellStart"/>
            <w:r w:rsidRPr="00A51B7B">
              <w:rPr>
                <w:rFonts w:ascii="Arial" w:hAnsi="Arial" w:cs="Arial"/>
              </w:rPr>
              <w:t>Kuntze</w:t>
            </w:r>
            <w:proofErr w:type="spellEnd"/>
            <w:r w:rsidRPr="00A51B7B">
              <w:rPr>
                <w:rFonts w:ascii="Arial" w:hAnsi="Arial" w:cs="Arial"/>
              </w:rPr>
              <w:t>.</w:t>
            </w:r>
          </w:p>
          <w:p w14:paraId="05C4FE4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t>
            </w:r>
            <w:proofErr w:type="spellStart"/>
            <w:r w:rsidRPr="00A51B7B">
              <w:rPr>
                <w:rFonts w:ascii="Arial" w:hAnsi="Arial" w:cs="Arial"/>
              </w:rPr>
              <w:t>Syn.</w:t>
            </w:r>
            <w:r w:rsidRPr="00A51B7B">
              <w:rPr>
                <w:rFonts w:ascii="Arial" w:hAnsi="Arial" w:cs="Arial"/>
                <w:i/>
                <w:iCs/>
              </w:rPr>
              <w:t>Labisia</w:t>
            </w:r>
            <w:proofErr w:type="spellEnd"/>
            <w:r w:rsidRPr="00A51B7B">
              <w:rPr>
                <w:rFonts w:ascii="Arial" w:hAnsi="Arial" w:cs="Arial"/>
                <w:i/>
                <w:iCs/>
              </w:rPr>
              <w:t xml:space="preserve"> pumila</w:t>
            </w:r>
            <w:r w:rsidRPr="00A51B7B">
              <w:rPr>
                <w:rFonts w:ascii="Arial" w:hAnsi="Arial" w:cs="Arial"/>
              </w:rPr>
              <w:t xml:space="preserve"> (Blume) </w:t>
            </w:r>
            <w:proofErr w:type="spellStart"/>
            <w:r w:rsidRPr="00A51B7B">
              <w:rPr>
                <w:rFonts w:ascii="Arial" w:hAnsi="Arial" w:cs="Arial"/>
              </w:rPr>
              <w:t>Mez</w:t>
            </w:r>
            <w:proofErr w:type="spellEnd"/>
            <w:r w:rsidRPr="00A51B7B">
              <w:rPr>
                <w:rFonts w:ascii="Arial" w:hAnsi="Arial" w:cs="Arial"/>
              </w:rPr>
              <w:t>)</w:t>
            </w:r>
          </w:p>
        </w:tc>
        <w:tc>
          <w:tcPr>
            <w:tcW w:w="2268" w:type="dxa"/>
            <w:vAlign w:val="center"/>
          </w:tcPr>
          <w:p w14:paraId="715C364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799AE9A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inhibit IL-1α, IL-1β, IL-6, IL-8, TNF-α and </w:t>
            </w:r>
            <w:proofErr w:type="gramStart"/>
            <w:r w:rsidRPr="00A51B7B">
              <w:rPr>
                <w:rFonts w:ascii="Arial" w:hAnsi="Arial" w:cs="Arial"/>
              </w:rPr>
              <w:t>PGE(</w:t>
            </w:r>
            <w:proofErr w:type="gramEnd"/>
            <w:r w:rsidRPr="00A51B7B">
              <w:rPr>
                <w:rFonts w:ascii="Arial" w:hAnsi="Arial" w:cs="Arial"/>
              </w:rPr>
              <w:t>2) secretion.</w:t>
            </w:r>
          </w:p>
        </w:tc>
        <w:tc>
          <w:tcPr>
            <w:tcW w:w="850" w:type="dxa"/>
            <w:vAlign w:val="center"/>
          </w:tcPr>
          <w:p w14:paraId="47029DC9" w14:textId="68FFBE67" w:rsidR="001F52FB" w:rsidRPr="00A51B7B" w:rsidRDefault="00000000" w:rsidP="000212B4">
            <w:pPr>
              <w:spacing w:line="480" w:lineRule="auto"/>
              <w:ind w:firstLineChars="0" w:firstLine="0"/>
              <w:jc w:val="left"/>
              <w:rPr>
                <w:rFonts w:ascii="Arial" w:hAnsi="Arial" w:cs="Arial"/>
              </w:rPr>
            </w:pPr>
            <w:hyperlink w:anchor="_ENREF_195" w:tooltip="Rahmi, 2017 #296" w:history="1">
              <w:r w:rsidR="00285727" w:rsidRPr="00A51B7B">
                <w:rPr>
                  <w:rFonts w:ascii="Arial" w:hAnsi="Arial" w:cs="Arial"/>
                </w:rPr>
                <w:fldChar w:fldCharType="begin">
                  <w:fldData xml:space="preserve">PEVuZE5vdGU+PENpdGU+PEF1dGhvcj5SYWhtaTwvQXV0aG9yPjxZZWFyPjIwMTc8L1llYXI+PFJl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PEVuZE5vdGU+PENpdGU+PEF1dGhvcj5SYWhtaTwvQXV0aG9yPjxZZWFyPjIwMTc8L1llYXI+PFJl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195</w:t>
              </w:r>
              <w:r w:rsidR="00285727" w:rsidRPr="00A51B7B">
                <w:rPr>
                  <w:rFonts w:ascii="Arial" w:hAnsi="Arial" w:cs="Arial"/>
                </w:rPr>
                <w:fldChar w:fldCharType="end"/>
              </w:r>
            </w:hyperlink>
          </w:p>
        </w:tc>
      </w:tr>
      <w:tr w:rsidR="001F52FB" w:rsidRPr="00A51B7B" w14:paraId="0243DA50" w14:textId="77777777" w:rsidTr="000212B4">
        <w:tc>
          <w:tcPr>
            <w:tcW w:w="1447" w:type="dxa"/>
            <w:vAlign w:val="center"/>
          </w:tcPr>
          <w:p w14:paraId="2A7F3E64"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6E8952B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Melilotus officinalis </w:t>
            </w:r>
            <w:r w:rsidRPr="00A51B7B">
              <w:rPr>
                <w:rFonts w:ascii="Arial" w:hAnsi="Arial" w:cs="Arial"/>
              </w:rPr>
              <w:t>(L.) Pall.</w:t>
            </w:r>
          </w:p>
        </w:tc>
        <w:tc>
          <w:tcPr>
            <w:tcW w:w="2268" w:type="dxa"/>
            <w:vAlign w:val="center"/>
          </w:tcPr>
          <w:p w14:paraId="25377F9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5D268B6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NO, TNF-ff, IL-6 secretion.</w:t>
            </w:r>
          </w:p>
        </w:tc>
        <w:tc>
          <w:tcPr>
            <w:tcW w:w="850" w:type="dxa"/>
            <w:vAlign w:val="center"/>
          </w:tcPr>
          <w:p w14:paraId="2ABF26E5" w14:textId="61EB6A77" w:rsidR="001F52FB" w:rsidRPr="00A51B7B" w:rsidRDefault="00000000" w:rsidP="000212B4">
            <w:pPr>
              <w:spacing w:line="480" w:lineRule="auto"/>
              <w:ind w:firstLineChars="0" w:firstLine="0"/>
              <w:jc w:val="left"/>
              <w:rPr>
                <w:rFonts w:ascii="Arial" w:hAnsi="Arial" w:cs="Arial"/>
              </w:rPr>
            </w:pPr>
            <w:hyperlink w:anchor="_ENREF_196" w:tooltip="Liu, 2018 #297" w:history="1">
              <w:r w:rsidR="00285727" w:rsidRPr="00A51B7B">
                <w:rPr>
                  <w:rFonts w:ascii="Arial" w:hAnsi="Arial" w:cs="Arial"/>
                </w:rPr>
                <w:fldChar w:fldCharType="begin">
                  <w:fldData xml:space="preserve">PEVuZE5vdGU+PENpdGU+PEF1dGhvcj5MaXU8L0F1dGhvcj48WWVhcj4yMDE4PC9ZZWFyPjxSZWNO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PEVuZE5vdGU+PENpdGU+PEF1dGhvcj5MaXU8L0F1dGhvcj48WWVhcj4yMDE4PC9ZZWFyPjxSZWNO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196</w:t>
              </w:r>
              <w:r w:rsidR="00285727" w:rsidRPr="00A51B7B">
                <w:rPr>
                  <w:rFonts w:ascii="Arial" w:hAnsi="Arial" w:cs="Arial"/>
                </w:rPr>
                <w:fldChar w:fldCharType="end"/>
              </w:r>
            </w:hyperlink>
          </w:p>
        </w:tc>
      </w:tr>
      <w:tr w:rsidR="001F52FB" w:rsidRPr="00A51B7B" w14:paraId="2EB9BEA8" w14:textId="77777777" w:rsidTr="000212B4">
        <w:tc>
          <w:tcPr>
            <w:tcW w:w="1447" w:type="dxa"/>
            <w:vAlign w:val="center"/>
          </w:tcPr>
          <w:p w14:paraId="001AEE9B"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44064F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Momordica </w:t>
            </w:r>
            <w:proofErr w:type="spellStart"/>
            <w:r w:rsidRPr="00A51B7B">
              <w:rPr>
                <w:rFonts w:ascii="Arial" w:hAnsi="Arial" w:cs="Arial"/>
                <w:i/>
                <w:iCs/>
              </w:rPr>
              <w:t>charantia</w:t>
            </w:r>
            <w:proofErr w:type="spellEnd"/>
            <w:r w:rsidRPr="00A51B7B">
              <w:rPr>
                <w:rFonts w:ascii="Arial" w:hAnsi="Arial" w:cs="Arial"/>
                <w:i/>
                <w:iCs/>
              </w:rPr>
              <w:t xml:space="preserve"> </w:t>
            </w:r>
            <w:r w:rsidRPr="00A51B7B">
              <w:rPr>
                <w:rFonts w:ascii="Arial" w:hAnsi="Arial" w:cs="Arial"/>
              </w:rPr>
              <w:t>L.</w:t>
            </w:r>
          </w:p>
        </w:tc>
        <w:tc>
          <w:tcPr>
            <w:tcW w:w="2268" w:type="dxa"/>
            <w:vAlign w:val="center"/>
          </w:tcPr>
          <w:p w14:paraId="556EFC9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Ethyl acetate extracts</w:t>
            </w:r>
          </w:p>
        </w:tc>
        <w:tc>
          <w:tcPr>
            <w:tcW w:w="5812" w:type="dxa"/>
            <w:vAlign w:val="center"/>
          </w:tcPr>
          <w:p w14:paraId="1DDE2A9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the effect of inhibiting the production of pro-inflammatory cytokines and MMP-9.</w:t>
            </w:r>
          </w:p>
        </w:tc>
        <w:tc>
          <w:tcPr>
            <w:tcW w:w="850" w:type="dxa"/>
            <w:vAlign w:val="center"/>
          </w:tcPr>
          <w:p w14:paraId="6F15B47B" w14:textId="07C61F13" w:rsidR="001F52FB" w:rsidRPr="00A51B7B" w:rsidRDefault="00000000" w:rsidP="000212B4">
            <w:pPr>
              <w:spacing w:line="480" w:lineRule="auto"/>
              <w:ind w:firstLineChars="0" w:firstLine="0"/>
              <w:jc w:val="left"/>
              <w:rPr>
                <w:rFonts w:ascii="Arial" w:hAnsi="Arial" w:cs="Arial"/>
              </w:rPr>
            </w:pPr>
            <w:hyperlink w:anchor="_ENREF_197" w:tooltip="Hsu, 2012 #298" w:history="1">
              <w:r w:rsidR="00285727" w:rsidRPr="00A51B7B">
                <w:rPr>
                  <w:rFonts w:ascii="Arial" w:hAnsi="Arial" w:cs="Arial"/>
                </w:rPr>
                <w:fldChar w:fldCharType="begin">
                  <w:fldData xml:space="preserve">PEVuZE5vdGU+PENpdGU+PEF1dGhvcj5Ic3U8L0F1dGhvcj48WWVhcj4yMDEyPC9ZZWFyPjxSZWNO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PEVuZE5vdGU+PENpdGU+PEF1dGhvcj5Ic3U8L0F1dGhvcj48WWVhcj4yMDEyPC9ZZWFyPjxSZWNO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197</w:t>
              </w:r>
              <w:r w:rsidR="00285727" w:rsidRPr="00A51B7B">
                <w:rPr>
                  <w:rFonts w:ascii="Arial" w:hAnsi="Arial" w:cs="Arial"/>
                </w:rPr>
                <w:fldChar w:fldCharType="end"/>
              </w:r>
            </w:hyperlink>
          </w:p>
        </w:tc>
      </w:tr>
      <w:tr w:rsidR="001F52FB" w:rsidRPr="00A51B7B" w14:paraId="23C3A99E" w14:textId="77777777" w:rsidTr="000212B4">
        <w:tc>
          <w:tcPr>
            <w:tcW w:w="1447" w:type="dxa"/>
            <w:vAlign w:val="center"/>
          </w:tcPr>
          <w:p w14:paraId="26D40322"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E88E97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Morus alba </w:t>
            </w:r>
            <w:r w:rsidRPr="00A51B7B">
              <w:rPr>
                <w:rFonts w:ascii="Arial" w:hAnsi="Arial" w:cs="Arial"/>
              </w:rPr>
              <w:t>L.</w:t>
            </w:r>
          </w:p>
        </w:tc>
        <w:tc>
          <w:tcPr>
            <w:tcW w:w="2268" w:type="dxa"/>
            <w:vAlign w:val="center"/>
          </w:tcPr>
          <w:p w14:paraId="5572852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256BF99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hyaluronidase activity and the secretion of IL-6 and TNF-α.</w:t>
            </w:r>
          </w:p>
        </w:tc>
        <w:tc>
          <w:tcPr>
            <w:tcW w:w="850" w:type="dxa"/>
            <w:vAlign w:val="center"/>
          </w:tcPr>
          <w:p w14:paraId="3A532BCA" w14:textId="062761CF" w:rsidR="001F52FB" w:rsidRPr="00A51B7B" w:rsidRDefault="00000000" w:rsidP="000212B4">
            <w:pPr>
              <w:spacing w:line="480" w:lineRule="auto"/>
              <w:ind w:firstLineChars="0" w:firstLine="0"/>
              <w:jc w:val="left"/>
              <w:rPr>
                <w:rFonts w:ascii="Arial" w:hAnsi="Arial" w:cs="Arial"/>
              </w:rPr>
            </w:pPr>
            <w:hyperlink w:anchor="_ENREF_198" w:tooltip="Chaiyana, 2021 #299" w:history="1">
              <w:r w:rsidR="00285727" w:rsidRPr="00A51B7B">
                <w:rPr>
                  <w:rFonts w:ascii="Arial" w:hAnsi="Arial" w:cs="Arial"/>
                </w:rPr>
                <w:fldChar w:fldCharType="begin">
                  <w:fldData xml:space="preserve">PEVuZE5vdGU+PENpdGU+PEF1dGhvcj5DaGFpeWFuYTwvQXV0aG9yPjxZZWFyPjIwMjE8L1llYXI+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PEVuZE5vdGU+PENpdGU+PEF1dGhvcj5DaGFpeWFuYTwvQXV0aG9yPjxZZWFyPjIwMjE8L1llYXI+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198</w:t>
              </w:r>
              <w:r w:rsidR="00285727" w:rsidRPr="00A51B7B">
                <w:rPr>
                  <w:rFonts w:ascii="Arial" w:hAnsi="Arial" w:cs="Arial"/>
                </w:rPr>
                <w:fldChar w:fldCharType="end"/>
              </w:r>
            </w:hyperlink>
          </w:p>
        </w:tc>
      </w:tr>
      <w:tr w:rsidR="001F52FB" w:rsidRPr="00A51B7B" w14:paraId="4043F9A2" w14:textId="77777777" w:rsidTr="000212B4">
        <w:tc>
          <w:tcPr>
            <w:tcW w:w="1447" w:type="dxa"/>
            <w:vAlign w:val="center"/>
          </w:tcPr>
          <w:p w14:paraId="244EE5F2"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01D83CB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Mucuna pruriens</w:t>
            </w:r>
            <w:r w:rsidRPr="00A51B7B">
              <w:rPr>
                <w:rFonts w:ascii="Arial" w:hAnsi="Arial" w:cs="Arial"/>
              </w:rPr>
              <w:t xml:space="preserve"> (L.) DC.</w:t>
            </w:r>
          </w:p>
        </w:tc>
        <w:tc>
          <w:tcPr>
            <w:tcW w:w="2268" w:type="dxa"/>
            <w:vAlign w:val="center"/>
          </w:tcPr>
          <w:p w14:paraId="5F9D52F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Essential oil</w:t>
            </w:r>
          </w:p>
        </w:tc>
        <w:tc>
          <w:tcPr>
            <w:tcW w:w="5812" w:type="dxa"/>
            <w:vAlign w:val="center"/>
          </w:tcPr>
          <w:p w14:paraId="31842FC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foot swelling in mice.</w:t>
            </w:r>
          </w:p>
        </w:tc>
        <w:tc>
          <w:tcPr>
            <w:tcW w:w="850" w:type="dxa"/>
            <w:vAlign w:val="center"/>
          </w:tcPr>
          <w:p w14:paraId="37292382" w14:textId="77E34FB6" w:rsidR="001F52FB" w:rsidRPr="00A51B7B" w:rsidRDefault="00000000" w:rsidP="000212B4">
            <w:pPr>
              <w:spacing w:line="480" w:lineRule="auto"/>
              <w:ind w:firstLineChars="0" w:firstLine="0"/>
              <w:jc w:val="left"/>
              <w:rPr>
                <w:rFonts w:ascii="Arial" w:hAnsi="Arial" w:cs="Arial"/>
              </w:rPr>
            </w:pPr>
            <w:hyperlink w:anchor="_ENREF_199" w:tooltip="Avoseh, 2020 #300" w:history="1">
              <w:r w:rsidR="00285727" w:rsidRPr="00A51B7B">
                <w:rPr>
                  <w:rFonts w:ascii="Arial" w:hAnsi="Arial" w:cs="Arial"/>
                </w:rPr>
                <w:fldChar w:fldCharType="begin">
                  <w:fldData xml:space="preserve">PEVuZE5vdGU+PENpdGU+PEF1dGhvcj5Bdm9zZWg8L0F1dGhvcj48WWVhcj4yMDIwPC9ZZWFyPjxS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PEVuZE5vdGU+PENpdGU+PEF1dGhvcj5Bdm9zZWg8L0F1dGhvcj48WWVhcj4yMDIwPC9ZZWFyPjxS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199</w:t>
              </w:r>
              <w:r w:rsidR="00285727" w:rsidRPr="00A51B7B">
                <w:rPr>
                  <w:rFonts w:ascii="Arial" w:hAnsi="Arial" w:cs="Arial"/>
                </w:rPr>
                <w:fldChar w:fldCharType="end"/>
              </w:r>
            </w:hyperlink>
          </w:p>
        </w:tc>
      </w:tr>
      <w:tr w:rsidR="001F52FB" w:rsidRPr="00A51B7B" w14:paraId="472A5FE9" w14:textId="77777777" w:rsidTr="000212B4">
        <w:tc>
          <w:tcPr>
            <w:tcW w:w="1447" w:type="dxa"/>
            <w:vAlign w:val="center"/>
          </w:tcPr>
          <w:p w14:paraId="0ACC99AA"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662FD21E"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Murraya</w:t>
            </w:r>
            <w:proofErr w:type="spellEnd"/>
            <w:r w:rsidRPr="00A51B7B">
              <w:rPr>
                <w:rFonts w:ascii="Arial" w:hAnsi="Arial" w:cs="Arial"/>
                <w:i/>
                <w:iCs/>
              </w:rPr>
              <w:t xml:space="preserve"> </w:t>
            </w:r>
            <w:proofErr w:type="spellStart"/>
            <w:r w:rsidRPr="00A51B7B">
              <w:rPr>
                <w:rFonts w:ascii="Arial" w:hAnsi="Arial" w:cs="Arial"/>
                <w:i/>
                <w:iCs/>
              </w:rPr>
              <w:t>koenigii</w:t>
            </w:r>
            <w:proofErr w:type="spellEnd"/>
            <w:r w:rsidRPr="00A51B7B">
              <w:rPr>
                <w:rFonts w:ascii="Arial" w:hAnsi="Arial" w:cs="Arial"/>
                <w:i/>
                <w:iCs/>
              </w:rPr>
              <w:t xml:space="preserve"> </w:t>
            </w:r>
            <w:r w:rsidRPr="00A51B7B">
              <w:rPr>
                <w:rFonts w:ascii="Arial" w:hAnsi="Arial" w:cs="Arial"/>
              </w:rPr>
              <w:t xml:space="preserve">(L.) </w:t>
            </w:r>
            <w:proofErr w:type="spellStart"/>
            <w:r w:rsidRPr="00A51B7B">
              <w:rPr>
                <w:rFonts w:ascii="Arial" w:hAnsi="Arial" w:cs="Arial"/>
              </w:rPr>
              <w:t>Spreng</w:t>
            </w:r>
            <w:proofErr w:type="spellEnd"/>
            <w:r w:rsidRPr="00A51B7B">
              <w:rPr>
                <w:rFonts w:ascii="Arial" w:hAnsi="Arial" w:cs="Arial"/>
              </w:rPr>
              <w:t>.</w:t>
            </w:r>
          </w:p>
        </w:tc>
        <w:tc>
          <w:tcPr>
            <w:tcW w:w="2268" w:type="dxa"/>
            <w:vAlign w:val="center"/>
          </w:tcPr>
          <w:p w14:paraId="539CAE0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Petroleum ether, ethyl acetate, chloroform and ethanol extracts</w:t>
            </w:r>
          </w:p>
        </w:tc>
        <w:tc>
          <w:tcPr>
            <w:tcW w:w="5812" w:type="dxa"/>
            <w:vAlign w:val="center"/>
          </w:tcPr>
          <w:p w14:paraId="3CCE0AC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All have anti-inflammatory activity.</w:t>
            </w:r>
          </w:p>
        </w:tc>
        <w:tc>
          <w:tcPr>
            <w:tcW w:w="850" w:type="dxa"/>
            <w:vAlign w:val="center"/>
          </w:tcPr>
          <w:p w14:paraId="478151C2" w14:textId="5AC53DAD" w:rsidR="001F52FB" w:rsidRPr="00A51B7B" w:rsidRDefault="00000000" w:rsidP="000212B4">
            <w:pPr>
              <w:spacing w:line="480" w:lineRule="auto"/>
              <w:ind w:firstLineChars="0" w:firstLine="0"/>
              <w:jc w:val="left"/>
              <w:rPr>
                <w:rFonts w:ascii="Arial" w:hAnsi="Arial" w:cs="Arial"/>
              </w:rPr>
            </w:pPr>
            <w:hyperlink w:anchor="_ENREF_200" w:tooltip="Sindhu, 2014 #301" w:history="1">
              <w:r w:rsidR="00285727" w:rsidRPr="00A51B7B">
                <w:rPr>
                  <w:rFonts w:ascii="Arial" w:hAnsi="Arial" w:cs="Arial"/>
                </w:rPr>
                <w:fldChar w:fldCharType="begin"/>
              </w:r>
              <w:r w:rsidR="00285727">
                <w:rPr>
                  <w:rFonts w:ascii="Arial" w:hAnsi="Arial" w:cs="Arial"/>
                </w:rPr>
                <w:instrText xml:space="preserve"> ADDIN EN.CITE &lt;EndNote&gt;&lt;Cite&gt;&lt;Author&gt;Sindhu&lt;/Author&gt;&lt;Year&gt;2014&lt;/Year&gt;&lt;RecNum&gt;301&lt;/RecNum&gt;&lt;DisplayText&gt;&lt;style face="superscript"&gt;200&lt;/style&gt;&lt;/DisplayText&gt;&lt;record&gt;&lt;rec-number&gt;301&lt;/rec-number&gt;&lt;foreign-keys&gt;&lt;key app="EN" db-id="02sfa2wrbps0vre9rt45za2vzrxr2r2eeptf" timestamp="1651599952"&gt;301&lt;/key&gt;&lt;/foreign-keys&gt;&lt;ref-type name="Journal Article"&gt;17&lt;/ref-type&gt;&lt;contributors&gt;&lt;authors&gt;&lt;author&gt;Sindhu, R. K.&lt;/author&gt;&lt;author&gt;Arora, S.&lt;/author&gt;&lt;/authors&gt;&lt;/contributors&gt;&lt;auth-address&gt;[Sindhu, Rakesh K.; Arora, Sandeep] Chitkara Univ, Chitkara Coll Pharm, Patiala 140401, Punjab, India.&amp;#xD;Sindhu, RK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Chitkara Univ, Chitkara Coll Pharm, NH 64, Patiala 140401, Punjab, India.&amp;#xD;rakeshsindhu16@gmail.com&lt;/auth-address&gt;&lt;titles&gt;&lt;title&gt;ANTI-INFLAMMATORY POTENTIAL OF DIFFERENT EXTRACTS ISOLATED FROM THE ROOTS OF FICUS LACOR BUCH. HUM AND MURRAYA KOENIGII L. SPRENG&lt;/title&gt;&lt;secondary-title&gt;Archives of Biological Sciences&lt;/secondary-title&gt;&lt;alt-title&gt;Arch. Biol. Sci.&lt;/alt-title&gt;&lt;/titles&gt;&lt;periodical&gt;&lt;full-title&gt;Archives of Biological Sciences&lt;/full-title&gt;&lt;abbr-1&gt;Arch. Biol. Sci.&lt;/abbr-1&gt;&lt;/periodical&gt;&lt;alt-periodical&gt;&lt;full-title&gt;Archives of Biological Sciences&lt;/full-title&gt;&lt;abbr-1&gt;Arch. Biol. Sci.&lt;/abbr-1&gt;&lt;/alt-periodical&gt;&lt;pages&gt;1261-1270&lt;/pages&gt;&lt;volume&gt;66&lt;/volume&gt;&lt;number&gt;3&lt;/number&gt;&lt;keywords&gt;&lt;keyword&gt;Anti-inflammatory&lt;/keyword&gt;&lt;keyword&gt;Murraya koenigii&lt;/keyword&gt;&lt;keyword&gt;Ficus lacor&lt;/keyword&gt;&lt;keyword&gt;roots&lt;/keyword&gt;&lt;keyword&gt;Life Sciences &amp;amp; Biomedicine - Other Topics&lt;/keyword&gt;&lt;/keywords&gt;&lt;dates&gt;&lt;year&gt;2014&lt;/year&gt;&lt;/dates&gt;&lt;isbn&gt;0354-4664&lt;/isbn&gt;&lt;accession-num&gt;WOS:000346476900037&lt;/accession-num&gt;&lt;work-type&gt;Article&lt;/work-type&gt;&lt;urls&gt;&lt;related-urls&gt;&lt;url&gt;&amp;lt;Go to ISI&amp;gt;://WOS:000346476900037&lt;/url&gt;&lt;/related-urls&gt;&lt;/urls&gt;&lt;electronic-resource-num&gt;10.2298/abs1403261s&lt;/electronic-resource-num&gt;&lt;language&gt;English&lt;/language&gt;&lt;/record&gt;&lt;/Cite&gt;&lt;/EndNote&gt;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200</w:t>
              </w:r>
              <w:r w:rsidR="00285727" w:rsidRPr="00A51B7B">
                <w:rPr>
                  <w:rFonts w:ascii="Arial" w:hAnsi="Arial" w:cs="Arial"/>
                </w:rPr>
                <w:fldChar w:fldCharType="end"/>
              </w:r>
            </w:hyperlink>
          </w:p>
        </w:tc>
      </w:tr>
      <w:tr w:rsidR="001F52FB" w:rsidRPr="00A51B7B" w14:paraId="30E2B107" w14:textId="77777777" w:rsidTr="000212B4">
        <w:tc>
          <w:tcPr>
            <w:tcW w:w="1447" w:type="dxa"/>
            <w:vAlign w:val="center"/>
          </w:tcPr>
          <w:p w14:paraId="3FAE3EB8"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AA8E0D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Nelumbo nucifera </w:t>
            </w:r>
            <w:proofErr w:type="spellStart"/>
            <w:r w:rsidRPr="00A51B7B">
              <w:rPr>
                <w:rFonts w:ascii="Arial" w:hAnsi="Arial" w:cs="Arial"/>
              </w:rPr>
              <w:t>Gaertn</w:t>
            </w:r>
            <w:proofErr w:type="spellEnd"/>
            <w:r w:rsidRPr="00A51B7B">
              <w:rPr>
                <w:rFonts w:ascii="Arial" w:hAnsi="Arial" w:cs="Arial"/>
              </w:rPr>
              <w:t>.</w:t>
            </w:r>
          </w:p>
        </w:tc>
        <w:tc>
          <w:tcPr>
            <w:tcW w:w="2268" w:type="dxa"/>
            <w:vAlign w:val="center"/>
          </w:tcPr>
          <w:p w14:paraId="5BC6D406"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Neferine</w:t>
            </w:r>
            <w:proofErr w:type="spellEnd"/>
          </w:p>
        </w:tc>
        <w:tc>
          <w:tcPr>
            <w:tcW w:w="5812" w:type="dxa"/>
            <w:vAlign w:val="center"/>
          </w:tcPr>
          <w:p w14:paraId="75C0D94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significantly reduce skin barrier damage, scratching response.</w:t>
            </w:r>
          </w:p>
          <w:p w14:paraId="025D20C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II. Can reduce </w:t>
            </w:r>
            <w:proofErr w:type="spellStart"/>
            <w:r w:rsidRPr="00A51B7B">
              <w:rPr>
                <w:rFonts w:ascii="Arial" w:hAnsi="Arial" w:cs="Arial"/>
              </w:rPr>
              <w:t>NFκB</w:t>
            </w:r>
            <w:proofErr w:type="spellEnd"/>
            <w:r w:rsidRPr="00A51B7B">
              <w:rPr>
                <w:rFonts w:ascii="Arial" w:hAnsi="Arial" w:cs="Arial"/>
              </w:rPr>
              <w:t xml:space="preserve"> signaling pathway expression as well as inhibit inflammatory factor expression.</w:t>
            </w:r>
          </w:p>
        </w:tc>
        <w:tc>
          <w:tcPr>
            <w:tcW w:w="850" w:type="dxa"/>
            <w:vAlign w:val="center"/>
          </w:tcPr>
          <w:p w14:paraId="49BE9EE6" w14:textId="59FCAD57" w:rsidR="001F52FB" w:rsidRPr="00A51B7B" w:rsidRDefault="00000000" w:rsidP="000212B4">
            <w:pPr>
              <w:spacing w:line="480" w:lineRule="auto"/>
              <w:ind w:firstLineChars="0" w:firstLine="0"/>
              <w:jc w:val="left"/>
              <w:rPr>
                <w:rFonts w:ascii="Arial" w:hAnsi="Arial" w:cs="Arial"/>
              </w:rPr>
            </w:pPr>
            <w:hyperlink w:anchor="_ENREF_10" w:tooltip="Yang, 2021 #397" w:history="1">
              <w:r w:rsidR="00285727" w:rsidRPr="00A51B7B">
                <w:rPr>
                  <w:rFonts w:ascii="Arial" w:hAnsi="Arial" w:cs="Arial"/>
                </w:rPr>
                <w:fldChar w:fldCharType="begin">
                  <w:fldData xml:space="preserve">PEVuZE5vdGU+PENpdGU+PEF1dGhvcj5ZYW5nPC9BdXRob3I+PFllYXI+MjAyMTwvWWVhcj48UmVj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PEVuZE5vdGU+PENpdGU+PEF1dGhvcj5ZYW5nPC9BdXRob3I+PFllYXI+MjAyMTwvWWVhcj48UmVj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10</w:t>
              </w:r>
              <w:r w:rsidR="00285727" w:rsidRPr="00A51B7B">
                <w:rPr>
                  <w:rFonts w:ascii="Arial" w:hAnsi="Arial" w:cs="Arial"/>
                </w:rPr>
                <w:fldChar w:fldCharType="end"/>
              </w:r>
            </w:hyperlink>
          </w:p>
        </w:tc>
      </w:tr>
      <w:tr w:rsidR="001F52FB" w:rsidRPr="00A51B7B" w14:paraId="5F335020" w14:textId="77777777" w:rsidTr="000212B4">
        <w:tc>
          <w:tcPr>
            <w:tcW w:w="1447" w:type="dxa"/>
            <w:vAlign w:val="center"/>
          </w:tcPr>
          <w:p w14:paraId="03AE315D"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CA86BC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Nigella sativa </w:t>
            </w:r>
            <w:r w:rsidRPr="00A51B7B">
              <w:rPr>
                <w:rFonts w:ascii="Arial" w:hAnsi="Arial" w:cs="Arial"/>
              </w:rPr>
              <w:t>L.</w:t>
            </w:r>
          </w:p>
        </w:tc>
        <w:tc>
          <w:tcPr>
            <w:tcW w:w="2268" w:type="dxa"/>
            <w:vAlign w:val="center"/>
          </w:tcPr>
          <w:p w14:paraId="743B13C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Aqueous extracts</w:t>
            </w:r>
          </w:p>
        </w:tc>
        <w:tc>
          <w:tcPr>
            <w:tcW w:w="5812" w:type="dxa"/>
            <w:vAlign w:val="center"/>
          </w:tcPr>
          <w:p w14:paraId="1972570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reduce the symptoms of foot swelling in mice.</w:t>
            </w:r>
          </w:p>
        </w:tc>
        <w:tc>
          <w:tcPr>
            <w:tcW w:w="850" w:type="dxa"/>
            <w:vAlign w:val="center"/>
          </w:tcPr>
          <w:p w14:paraId="5281F8D1" w14:textId="10A94770" w:rsidR="001F52FB" w:rsidRPr="00A51B7B" w:rsidRDefault="00000000" w:rsidP="000212B4">
            <w:pPr>
              <w:spacing w:line="480" w:lineRule="auto"/>
              <w:ind w:firstLineChars="0" w:firstLine="0"/>
              <w:jc w:val="left"/>
              <w:rPr>
                <w:rFonts w:ascii="Arial" w:hAnsi="Arial" w:cs="Arial"/>
              </w:rPr>
            </w:pPr>
            <w:hyperlink w:anchor="_ENREF_201" w:tooltip="Al-Ghamdi, 2001 #303" w:history="1">
              <w:r w:rsidR="00285727" w:rsidRPr="00A51B7B">
                <w:rPr>
                  <w:rFonts w:ascii="Arial" w:hAnsi="Arial" w:cs="Arial"/>
                </w:rPr>
                <w:fldChar w:fldCharType="begin"/>
              </w:r>
              <w:r w:rsidR="00285727">
                <w:rPr>
                  <w:rFonts w:ascii="Arial" w:hAnsi="Arial" w:cs="Arial"/>
                </w:rPr>
                <w:instrText xml:space="preserve"> ADDIN EN.CITE &lt;EndNote&gt;&lt;Cite&gt;&lt;Author&gt;Al-Ghamdi&lt;/Author&gt;&lt;Year&gt;2001&lt;/Year&gt;&lt;RecNum&gt;303&lt;/RecNum&gt;&lt;DisplayText&gt;&lt;style face="superscript"&gt;201&lt;/style&gt;&lt;/DisplayText&gt;&lt;record&gt;&lt;rec-number&gt;303&lt;/rec-number&gt;&lt;foreign-keys&gt;&lt;key app="EN" db-id="02sfa2wrbps0vre9rt45za2vzrxr2r2eeptf" timestamp="1651600538"&gt;303&lt;/key&gt;&lt;/foreign-keys&gt;&lt;ref-type name="Journal Article"&gt;17&lt;/ref-type&gt;&lt;contributors&gt;&lt;authors&gt;&lt;author&gt;Al-Ghamdi, M. S.&lt;/author&gt;&lt;/authors&gt;&lt;/contributors&gt;&lt;auth-address&gt;King Faisal Univ, Coll Med, Dept Pharmacol, Dammam 31451, Saudi Arabia.&amp;#xD;Al-Ghamdi, MS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King Faisal Univ, Coll Med, Dept Pharmacol, POB 2114, Dammam 31451, Saudi Arabia.&lt;/auth-address&gt;&lt;titles&gt;&lt;title&gt;The anti-inflammatory, analgesic and antipyretic activity of Nigella sativa&lt;/title&gt;&lt;secondary-title&gt;Journal of Ethnopharmacology&lt;/secondary-title&gt;&lt;alt-title&gt;J. Ethnopharmacol.&lt;/alt-title&gt;&lt;/titles&gt;&lt;periodical&gt;&lt;full-title&gt;Journal of ethnopharmacology&lt;/full-title&gt;&lt;abbr-1&gt;J Ethnopharmacol&lt;/abbr-1&gt;&lt;/periodical&gt;&lt;pages&gt;45-48&lt;/pages&gt;&lt;volume&gt;76&lt;/volume&gt;&lt;number&gt;1&lt;/number&gt;&lt;keywords&gt;&lt;keyword&gt;N. sativa&lt;/keyword&gt;&lt;keyword&gt;anti-inflammatory&lt;/keyword&gt;&lt;keyword&gt;analgesic&lt;/keyword&gt;&lt;keyword&gt;folk medicine&lt;/keyword&gt;&lt;keyword&gt;volatile oil&lt;/keyword&gt;&lt;keyword&gt;elucidation&lt;/keyword&gt;&lt;keyword&gt;Plant Sciences&lt;/keyword&gt;&lt;keyword&gt;Pharmacology &amp;amp; Pharmacy&lt;/keyword&gt;&lt;keyword&gt;Integrative &amp;amp; Complementary&lt;/keyword&gt;&lt;keyword&gt;Medicine&lt;/keyword&gt;&lt;/keywords&gt;&lt;dates&gt;&lt;year&gt;2001&lt;/year&gt;&lt;pub-dates&gt;&lt;date&gt;Jun&lt;/date&gt;&lt;/pub-dates&gt;&lt;/dates&gt;&lt;isbn&gt;0378-8741&lt;/isbn&gt;&lt;accession-num&gt;WOS:000168921400005&lt;/accession-num&gt;&lt;work-type&gt;Article&lt;/work-type&gt;&lt;urls&gt;&lt;related-urls&gt;&lt;url&gt;&amp;lt;Go to ISI&amp;gt;://WOS:000168921400005&lt;/url&gt;&lt;/related-urls&gt;&lt;/urls&gt;&lt;electronic-resource-num&gt;10.1016/s0378-8741(01)00216-1&lt;/electronic-resource-num&gt;&lt;language&gt;English&lt;/language&gt;&lt;/record&gt;&lt;/Cite&gt;&lt;/EndNote&gt;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201</w:t>
              </w:r>
              <w:r w:rsidR="00285727" w:rsidRPr="00A51B7B">
                <w:rPr>
                  <w:rFonts w:ascii="Arial" w:hAnsi="Arial" w:cs="Arial"/>
                </w:rPr>
                <w:fldChar w:fldCharType="end"/>
              </w:r>
            </w:hyperlink>
          </w:p>
        </w:tc>
      </w:tr>
      <w:tr w:rsidR="001F52FB" w:rsidRPr="00A51B7B" w14:paraId="222B8CAB" w14:textId="77777777" w:rsidTr="000212B4">
        <w:tc>
          <w:tcPr>
            <w:tcW w:w="1447" w:type="dxa"/>
            <w:vAlign w:val="center"/>
          </w:tcPr>
          <w:p w14:paraId="4E95D289"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64BAB5B9" w14:textId="77777777" w:rsidR="001F52FB" w:rsidRPr="00A51B7B" w:rsidRDefault="001F52FB" w:rsidP="000212B4">
            <w:pPr>
              <w:spacing w:line="480" w:lineRule="auto"/>
              <w:ind w:firstLineChars="0" w:firstLine="0"/>
              <w:jc w:val="left"/>
              <w:rPr>
                <w:rFonts w:ascii="Arial" w:hAnsi="Arial" w:cs="Arial"/>
                <w:i/>
                <w:iCs/>
              </w:rPr>
            </w:pPr>
            <w:proofErr w:type="spellStart"/>
            <w:r w:rsidRPr="00A51B7B">
              <w:rPr>
                <w:rFonts w:ascii="Arial" w:hAnsi="Arial" w:cs="Arial"/>
                <w:i/>
                <w:iCs/>
              </w:rPr>
              <w:t>Ocimum</w:t>
            </w:r>
            <w:proofErr w:type="spellEnd"/>
            <w:r w:rsidRPr="00A51B7B">
              <w:rPr>
                <w:rFonts w:ascii="Arial" w:hAnsi="Arial" w:cs="Arial"/>
                <w:i/>
                <w:iCs/>
              </w:rPr>
              <w:t xml:space="preserve"> </w:t>
            </w:r>
            <w:proofErr w:type="spellStart"/>
            <w:r w:rsidRPr="00A51B7B">
              <w:rPr>
                <w:rFonts w:ascii="Arial" w:hAnsi="Arial" w:cs="Arial"/>
                <w:i/>
                <w:iCs/>
              </w:rPr>
              <w:t>tenuiflorum</w:t>
            </w:r>
            <w:proofErr w:type="spellEnd"/>
            <w:r w:rsidRPr="00A51B7B">
              <w:rPr>
                <w:rFonts w:ascii="Arial" w:hAnsi="Arial" w:cs="Arial"/>
              </w:rPr>
              <w:t xml:space="preserve"> L. (</w:t>
            </w:r>
            <w:proofErr w:type="spellStart"/>
            <w:r w:rsidRPr="00A51B7B">
              <w:rPr>
                <w:rFonts w:ascii="Arial" w:hAnsi="Arial" w:cs="Arial"/>
              </w:rPr>
              <w:t>Syn.</w:t>
            </w:r>
            <w:r w:rsidRPr="00A51B7B">
              <w:rPr>
                <w:rFonts w:ascii="Arial" w:hAnsi="Arial" w:cs="Arial"/>
                <w:i/>
                <w:iCs/>
              </w:rPr>
              <w:t>Ocimum</w:t>
            </w:r>
            <w:proofErr w:type="spellEnd"/>
          </w:p>
          <w:p w14:paraId="69DA5FE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sanctum</w:t>
            </w:r>
            <w:r w:rsidRPr="00A51B7B">
              <w:rPr>
                <w:rFonts w:ascii="Arial" w:hAnsi="Arial" w:cs="Arial"/>
              </w:rPr>
              <w:t xml:space="preserve"> L.)</w:t>
            </w:r>
          </w:p>
        </w:tc>
        <w:tc>
          <w:tcPr>
            <w:tcW w:w="2268" w:type="dxa"/>
            <w:vAlign w:val="center"/>
          </w:tcPr>
          <w:p w14:paraId="799D4D9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Fermentation products</w:t>
            </w:r>
          </w:p>
        </w:tc>
        <w:tc>
          <w:tcPr>
            <w:tcW w:w="5812" w:type="dxa"/>
            <w:vAlign w:val="center"/>
          </w:tcPr>
          <w:p w14:paraId="22B6C10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inhibit the expression of </w:t>
            </w:r>
            <w:proofErr w:type="spellStart"/>
            <w:r w:rsidRPr="00A51B7B">
              <w:rPr>
                <w:rFonts w:ascii="Arial" w:hAnsi="Arial" w:cs="Arial"/>
              </w:rPr>
              <w:t>NFκB</w:t>
            </w:r>
            <w:proofErr w:type="spellEnd"/>
            <w:r w:rsidRPr="00A51B7B">
              <w:rPr>
                <w:rFonts w:ascii="Arial" w:hAnsi="Arial" w:cs="Arial"/>
              </w:rPr>
              <w:t>.</w:t>
            </w:r>
          </w:p>
        </w:tc>
        <w:tc>
          <w:tcPr>
            <w:tcW w:w="850" w:type="dxa"/>
            <w:vAlign w:val="center"/>
          </w:tcPr>
          <w:p w14:paraId="5817BFF2" w14:textId="5BE22C54" w:rsidR="001F52FB" w:rsidRPr="00A51B7B" w:rsidRDefault="00000000" w:rsidP="000212B4">
            <w:pPr>
              <w:spacing w:line="480" w:lineRule="auto"/>
              <w:ind w:firstLineChars="0" w:firstLine="0"/>
              <w:jc w:val="left"/>
              <w:rPr>
                <w:rFonts w:ascii="Arial" w:hAnsi="Arial" w:cs="Arial"/>
              </w:rPr>
            </w:pPr>
            <w:hyperlink w:anchor="_ENREF_42" w:tooltip="Chaiyana, 2022 #132" w:history="1">
              <w:r w:rsidR="00285727" w:rsidRPr="00A51B7B">
                <w:rPr>
                  <w:rFonts w:ascii="Arial" w:hAnsi="Arial" w:cs="Arial"/>
                </w:rPr>
                <w:fldChar w:fldCharType="begin">
                  <w:fldData xml:space="preserve">PEVuZE5vdGU+PENpdGU+PEF1dGhvcj5DaGFpeWFuYTwvQXV0aG9yPjxZZWFyPjIwMjI8L1llYXI+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PEVuZE5vdGU+PENpdGU+PEF1dGhvcj5DaGFpeWFuYTwvQXV0aG9yPjxZZWFyPjIwMjI8L1llYXI+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42</w:t>
              </w:r>
              <w:r w:rsidR="00285727" w:rsidRPr="00A51B7B">
                <w:rPr>
                  <w:rFonts w:ascii="Arial" w:hAnsi="Arial" w:cs="Arial"/>
                </w:rPr>
                <w:fldChar w:fldCharType="end"/>
              </w:r>
            </w:hyperlink>
          </w:p>
        </w:tc>
      </w:tr>
      <w:tr w:rsidR="001F52FB" w:rsidRPr="00A51B7B" w14:paraId="63D54FBB" w14:textId="77777777" w:rsidTr="000212B4">
        <w:tc>
          <w:tcPr>
            <w:tcW w:w="1447" w:type="dxa"/>
            <w:vAlign w:val="center"/>
          </w:tcPr>
          <w:p w14:paraId="7BC04938"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AC5E607"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Oplopanax</w:t>
            </w:r>
            <w:proofErr w:type="spellEnd"/>
            <w:r w:rsidRPr="00A51B7B">
              <w:rPr>
                <w:rFonts w:ascii="Arial" w:hAnsi="Arial" w:cs="Arial"/>
                <w:i/>
                <w:iCs/>
              </w:rPr>
              <w:t xml:space="preserve"> elatus</w:t>
            </w:r>
            <w:r w:rsidRPr="00A51B7B">
              <w:rPr>
                <w:rFonts w:ascii="Arial" w:hAnsi="Arial" w:cs="Arial"/>
              </w:rPr>
              <w:t xml:space="preserve"> (</w:t>
            </w:r>
            <w:proofErr w:type="spellStart"/>
            <w:r w:rsidRPr="00A51B7B">
              <w:rPr>
                <w:rFonts w:ascii="Arial" w:hAnsi="Arial" w:cs="Arial"/>
              </w:rPr>
              <w:t>Nakai</w:t>
            </w:r>
            <w:proofErr w:type="spellEnd"/>
            <w:r w:rsidRPr="00A51B7B">
              <w:rPr>
                <w:rFonts w:ascii="Arial" w:hAnsi="Arial" w:cs="Arial"/>
              </w:rPr>
              <w:t xml:space="preserve">) </w:t>
            </w:r>
            <w:proofErr w:type="spellStart"/>
            <w:r w:rsidRPr="00A51B7B">
              <w:rPr>
                <w:rFonts w:ascii="Arial" w:hAnsi="Arial" w:cs="Arial"/>
              </w:rPr>
              <w:t>Nakai</w:t>
            </w:r>
            <w:proofErr w:type="spellEnd"/>
            <w:r w:rsidRPr="00A51B7B">
              <w:rPr>
                <w:rFonts w:ascii="Arial" w:hAnsi="Arial" w:cs="Arial"/>
              </w:rPr>
              <w:t xml:space="preserve"> (Syn.</w:t>
            </w:r>
          </w:p>
          <w:p w14:paraId="3516579C"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Echinopanax</w:t>
            </w:r>
            <w:proofErr w:type="spellEnd"/>
            <w:r w:rsidRPr="00A51B7B">
              <w:rPr>
                <w:rFonts w:ascii="Arial" w:hAnsi="Arial" w:cs="Arial"/>
                <w:i/>
                <w:iCs/>
              </w:rPr>
              <w:t xml:space="preserve"> </w:t>
            </w:r>
            <w:proofErr w:type="spellStart"/>
            <w:r w:rsidRPr="00A51B7B">
              <w:rPr>
                <w:rFonts w:ascii="Arial" w:hAnsi="Arial" w:cs="Arial"/>
                <w:i/>
                <w:iCs/>
              </w:rPr>
              <w:t>elatum</w:t>
            </w:r>
            <w:proofErr w:type="spellEnd"/>
            <w:r w:rsidRPr="00A51B7B">
              <w:rPr>
                <w:rFonts w:ascii="Arial" w:hAnsi="Arial" w:cs="Arial"/>
                <w:i/>
                <w:iCs/>
              </w:rPr>
              <w:t xml:space="preserve"> </w:t>
            </w:r>
            <w:proofErr w:type="spellStart"/>
            <w:r w:rsidRPr="00A51B7B">
              <w:rPr>
                <w:rFonts w:ascii="Arial" w:hAnsi="Arial" w:cs="Arial"/>
              </w:rPr>
              <w:t>Nakai</w:t>
            </w:r>
            <w:proofErr w:type="spellEnd"/>
            <w:r w:rsidRPr="00A51B7B">
              <w:rPr>
                <w:rFonts w:ascii="Arial" w:hAnsi="Arial" w:cs="Arial"/>
              </w:rPr>
              <w:t>)</w:t>
            </w:r>
          </w:p>
        </w:tc>
        <w:tc>
          <w:tcPr>
            <w:tcW w:w="2268" w:type="dxa"/>
            <w:vAlign w:val="center"/>
          </w:tcPr>
          <w:p w14:paraId="352BD6E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Aqueous extracts</w:t>
            </w:r>
          </w:p>
        </w:tc>
        <w:tc>
          <w:tcPr>
            <w:tcW w:w="5812" w:type="dxa"/>
            <w:vAlign w:val="center"/>
          </w:tcPr>
          <w:p w14:paraId="6DE171C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the production of pro-inflammatory cytokines such as IL-6 and TNF-α.</w:t>
            </w:r>
          </w:p>
          <w:p w14:paraId="7CD7C3A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Can inhibit the activation of p38MAPK, ERK and c-</w:t>
            </w:r>
            <w:proofErr w:type="spellStart"/>
            <w:r w:rsidRPr="00A51B7B">
              <w:rPr>
                <w:rFonts w:ascii="Arial" w:hAnsi="Arial" w:cs="Arial"/>
              </w:rPr>
              <w:t>jun</w:t>
            </w:r>
            <w:proofErr w:type="spellEnd"/>
            <w:r w:rsidRPr="00A51B7B">
              <w:rPr>
                <w:rFonts w:ascii="Arial" w:hAnsi="Arial" w:cs="Arial"/>
              </w:rPr>
              <w:t xml:space="preserve"> amino-terminal kinase.</w:t>
            </w:r>
          </w:p>
        </w:tc>
        <w:tc>
          <w:tcPr>
            <w:tcW w:w="850" w:type="dxa"/>
            <w:vAlign w:val="center"/>
          </w:tcPr>
          <w:p w14:paraId="7C79B302" w14:textId="4C8DD4A9" w:rsidR="001F52FB" w:rsidRPr="00A51B7B" w:rsidRDefault="00000000" w:rsidP="000212B4">
            <w:pPr>
              <w:spacing w:line="480" w:lineRule="auto"/>
              <w:ind w:firstLineChars="0" w:firstLine="0"/>
              <w:jc w:val="left"/>
              <w:rPr>
                <w:rFonts w:ascii="Arial" w:hAnsi="Arial" w:cs="Arial"/>
              </w:rPr>
            </w:pPr>
            <w:hyperlink w:anchor="_ENREF_202" w:tooltip="Kwon, 2020 #305" w:history="1">
              <w:r w:rsidR="00285727" w:rsidRPr="00A51B7B">
                <w:rPr>
                  <w:rFonts w:ascii="Arial" w:hAnsi="Arial" w:cs="Arial"/>
                </w:rPr>
                <w:fldChar w:fldCharType="begin">
                  <w:fldData xml:space="preserve">PEVuZE5vdGU+PENpdGU+PEF1dGhvcj5Ld29uPC9BdXRob3I+PFllYXI+MjAyMDwvWWVhcj48UmVj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PEVuZE5vdGU+PENpdGU+PEF1dGhvcj5Ld29uPC9BdXRob3I+PFllYXI+MjAyMDwvWWVhcj48UmVj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202</w:t>
              </w:r>
              <w:r w:rsidR="00285727" w:rsidRPr="00A51B7B">
                <w:rPr>
                  <w:rFonts w:ascii="Arial" w:hAnsi="Arial" w:cs="Arial"/>
                </w:rPr>
                <w:fldChar w:fldCharType="end"/>
              </w:r>
            </w:hyperlink>
          </w:p>
        </w:tc>
      </w:tr>
      <w:tr w:rsidR="001F52FB" w:rsidRPr="00A51B7B" w14:paraId="5E5BD4BE" w14:textId="77777777" w:rsidTr="000212B4">
        <w:tc>
          <w:tcPr>
            <w:tcW w:w="1447" w:type="dxa"/>
            <w:vAlign w:val="center"/>
          </w:tcPr>
          <w:p w14:paraId="0960AA74"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5C77DEB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Panax ginseng</w:t>
            </w:r>
            <w:r w:rsidRPr="00A51B7B">
              <w:rPr>
                <w:rFonts w:ascii="Arial" w:hAnsi="Arial" w:cs="Arial"/>
              </w:rPr>
              <w:t xml:space="preserve"> </w:t>
            </w:r>
            <w:proofErr w:type="spellStart"/>
            <w:r w:rsidRPr="00A51B7B">
              <w:rPr>
                <w:rFonts w:ascii="Arial" w:hAnsi="Arial" w:cs="Arial"/>
              </w:rPr>
              <w:t>C.</w:t>
            </w:r>
            <w:proofErr w:type="gramStart"/>
            <w:r w:rsidRPr="00A51B7B">
              <w:rPr>
                <w:rFonts w:ascii="Arial" w:hAnsi="Arial" w:cs="Arial"/>
              </w:rPr>
              <w:t>A.Mey</w:t>
            </w:r>
            <w:proofErr w:type="spellEnd"/>
            <w:proofErr w:type="gramEnd"/>
            <w:r w:rsidRPr="00A51B7B">
              <w:rPr>
                <w:rFonts w:ascii="Arial" w:hAnsi="Arial" w:cs="Arial"/>
              </w:rPr>
              <w:t>.</w:t>
            </w:r>
          </w:p>
        </w:tc>
        <w:tc>
          <w:tcPr>
            <w:tcW w:w="2268" w:type="dxa"/>
            <w:vAlign w:val="center"/>
          </w:tcPr>
          <w:p w14:paraId="7DA8ADC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Ginsenoside Re</w:t>
            </w:r>
          </w:p>
        </w:tc>
        <w:tc>
          <w:tcPr>
            <w:tcW w:w="5812" w:type="dxa"/>
            <w:vAlign w:val="center"/>
          </w:tcPr>
          <w:p w14:paraId="4B1FC98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the level of inflammatory mediators such as TNF-α and IL-1β.</w:t>
            </w:r>
          </w:p>
        </w:tc>
        <w:tc>
          <w:tcPr>
            <w:tcW w:w="850" w:type="dxa"/>
            <w:vAlign w:val="center"/>
          </w:tcPr>
          <w:p w14:paraId="1D83A4F4" w14:textId="6E6BBCA7" w:rsidR="001F52FB" w:rsidRPr="00A51B7B" w:rsidRDefault="00000000" w:rsidP="000212B4">
            <w:pPr>
              <w:spacing w:line="480" w:lineRule="auto"/>
              <w:ind w:firstLineChars="0" w:firstLine="0"/>
              <w:jc w:val="left"/>
              <w:rPr>
                <w:rFonts w:ascii="Arial" w:hAnsi="Arial" w:cs="Arial"/>
              </w:rPr>
            </w:pPr>
            <w:hyperlink w:anchor="_ENREF_203" w:tooltip="Paul, 2012 #306" w:history="1">
              <w:r w:rsidR="00285727" w:rsidRPr="00A51B7B">
                <w:rPr>
                  <w:rFonts w:ascii="Arial" w:hAnsi="Arial" w:cs="Arial"/>
                </w:rPr>
                <w:fldChar w:fldCharType="begin">
                  <w:fldData xml:space="preserve">PEVuZE5vdGU+PENpdGU+PEF1dGhvcj5QYXVsPC9BdXRob3I+PFllYXI+MjAxMjwvWWVhcj48UmVj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PEVuZE5vdGU+PENpdGU+PEF1dGhvcj5QYXVsPC9BdXRob3I+PFllYXI+MjAxMjwvWWVhcj48UmVj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203</w:t>
              </w:r>
              <w:r w:rsidR="00285727" w:rsidRPr="00A51B7B">
                <w:rPr>
                  <w:rFonts w:ascii="Arial" w:hAnsi="Arial" w:cs="Arial"/>
                </w:rPr>
                <w:fldChar w:fldCharType="end"/>
              </w:r>
            </w:hyperlink>
          </w:p>
        </w:tc>
      </w:tr>
      <w:tr w:rsidR="001F52FB" w:rsidRPr="00A51B7B" w14:paraId="0F53BC3A" w14:textId="77777777" w:rsidTr="000212B4">
        <w:tc>
          <w:tcPr>
            <w:tcW w:w="1447" w:type="dxa"/>
            <w:vAlign w:val="center"/>
          </w:tcPr>
          <w:p w14:paraId="03FD6E65"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C80C55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Panax </w:t>
            </w:r>
            <w:proofErr w:type="spellStart"/>
            <w:r w:rsidRPr="00A51B7B">
              <w:rPr>
                <w:rFonts w:ascii="Arial" w:hAnsi="Arial" w:cs="Arial"/>
                <w:i/>
                <w:iCs/>
              </w:rPr>
              <w:t>notoginseng</w:t>
            </w:r>
            <w:proofErr w:type="spellEnd"/>
            <w:r w:rsidRPr="00A51B7B">
              <w:rPr>
                <w:rFonts w:ascii="Arial" w:hAnsi="Arial" w:cs="Arial"/>
                <w:i/>
                <w:iCs/>
              </w:rPr>
              <w:t xml:space="preserve"> </w:t>
            </w:r>
            <w:r w:rsidRPr="00A51B7B">
              <w:rPr>
                <w:rFonts w:ascii="Arial" w:hAnsi="Arial" w:cs="Arial"/>
              </w:rPr>
              <w:t>(Burk.) FH Chen</w:t>
            </w:r>
          </w:p>
        </w:tc>
        <w:tc>
          <w:tcPr>
            <w:tcW w:w="2268" w:type="dxa"/>
            <w:vAlign w:val="center"/>
          </w:tcPr>
          <w:p w14:paraId="631FCB0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Panax </w:t>
            </w:r>
            <w:proofErr w:type="spellStart"/>
            <w:r w:rsidRPr="00A51B7B">
              <w:rPr>
                <w:rFonts w:ascii="Arial" w:hAnsi="Arial" w:cs="Arial"/>
              </w:rPr>
              <w:t>notoginseng</w:t>
            </w:r>
            <w:proofErr w:type="spellEnd"/>
            <w:r w:rsidRPr="00A51B7B">
              <w:rPr>
                <w:rFonts w:ascii="Arial" w:hAnsi="Arial" w:cs="Arial"/>
              </w:rPr>
              <w:t xml:space="preserve"> total saponin</w:t>
            </w:r>
          </w:p>
        </w:tc>
        <w:tc>
          <w:tcPr>
            <w:tcW w:w="5812" w:type="dxa"/>
            <w:vAlign w:val="center"/>
          </w:tcPr>
          <w:p w14:paraId="55BDF59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inhibit the expression of </w:t>
            </w:r>
            <w:proofErr w:type="spellStart"/>
            <w:r w:rsidRPr="00A51B7B">
              <w:rPr>
                <w:rFonts w:ascii="Arial" w:hAnsi="Arial" w:cs="Arial"/>
              </w:rPr>
              <w:t>NFκB</w:t>
            </w:r>
            <w:proofErr w:type="spellEnd"/>
            <w:r w:rsidRPr="00A51B7B">
              <w:rPr>
                <w:rFonts w:ascii="Arial" w:hAnsi="Arial" w:cs="Arial"/>
              </w:rPr>
              <w:t xml:space="preserve"> and MAPK and the expression of pro-inflammatory cytokines.</w:t>
            </w:r>
          </w:p>
        </w:tc>
        <w:tc>
          <w:tcPr>
            <w:tcW w:w="850" w:type="dxa"/>
            <w:vAlign w:val="center"/>
          </w:tcPr>
          <w:p w14:paraId="73834DFC" w14:textId="43186276" w:rsidR="001F52FB" w:rsidRPr="00A51B7B" w:rsidRDefault="00000000" w:rsidP="000212B4">
            <w:pPr>
              <w:spacing w:line="480" w:lineRule="auto"/>
              <w:ind w:firstLineChars="0" w:firstLine="0"/>
              <w:jc w:val="left"/>
              <w:rPr>
                <w:rFonts w:ascii="Arial" w:hAnsi="Arial" w:cs="Arial"/>
              </w:rPr>
            </w:pPr>
            <w:hyperlink w:anchor="_ENREF_204" w:tooltip="Huang, 2014 #308" w:history="1">
              <w:r w:rsidR="00285727" w:rsidRPr="00A51B7B">
                <w:rPr>
                  <w:rFonts w:ascii="Arial" w:hAnsi="Arial" w:cs="Arial"/>
                </w:rPr>
                <w:fldChar w:fldCharType="begin">
                  <w:fldData xml:space="preserve">PEVuZE5vdGU+PENpdGU+PEF1dGhvcj5IdWFuZzwvQXV0aG9yPjxZZWFyPjIwMTQ8L1llYXI+PFJl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PEVuZE5vdGU+PENpdGU+PEF1dGhvcj5IdWFuZzwvQXV0aG9yPjxZZWFyPjIwMTQ8L1llYXI+PFJl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204</w:t>
              </w:r>
              <w:r w:rsidR="00285727" w:rsidRPr="00A51B7B">
                <w:rPr>
                  <w:rFonts w:ascii="Arial" w:hAnsi="Arial" w:cs="Arial"/>
                </w:rPr>
                <w:fldChar w:fldCharType="end"/>
              </w:r>
            </w:hyperlink>
          </w:p>
        </w:tc>
      </w:tr>
      <w:tr w:rsidR="001F52FB" w:rsidRPr="00A51B7B" w14:paraId="05A02EB3" w14:textId="77777777" w:rsidTr="000212B4">
        <w:tc>
          <w:tcPr>
            <w:tcW w:w="1447" w:type="dxa"/>
            <w:vAlign w:val="center"/>
          </w:tcPr>
          <w:p w14:paraId="1A68C454"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0409A6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Pandanus </w:t>
            </w:r>
            <w:proofErr w:type="spellStart"/>
            <w:r w:rsidRPr="00A51B7B">
              <w:rPr>
                <w:rFonts w:ascii="Arial" w:hAnsi="Arial" w:cs="Arial"/>
                <w:i/>
                <w:iCs/>
              </w:rPr>
              <w:t>odorifer</w:t>
            </w:r>
            <w:proofErr w:type="spellEnd"/>
            <w:r w:rsidRPr="00A51B7B">
              <w:rPr>
                <w:rFonts w:ascii="Arial" w:hAnsi="Arial" w:cs="Arial"/>
              </w:rPr>
              <w:t xml:space="preserve"> (</w:t>
            </w:r>
            <w:proofErr w:type="spellStart"/>
            <w:r w:rsidRPr="00A51B7B">
              <w:rPr>
                <w:rFonts w:ascii="Arial" w:hAnsi="Arial" w:cs="Arial"/>
              </w:rPr>
              <w:t>Forssk</w:t>
            </w:r>
            <w:proofErr w:type="spellEnd"/>
            <w:r w:rsidRPr="00A51B7B">
              <w:rPr>
                <w:rFonts w:ascii="Arial" w:hAnsi="Arial" w:cs="Arial"/>
              </w:rPr>
              <w:t xml:space="preserve">.) </w:t>
            </w:r>
            <w:proofErr w:type="spellStart"/>
            <w:r w:rsidRPr="00A51B7B">
              <w:rPr>
                <w:rFonts w:ascii="Arial" w:hAnsi="Arial" w:cs="Arial"/>
              </w:rPr>
              <w:t>Kuntze</w:t>
            </w:r>
            <w:proofErr w:type="spellEnd"/>
          </w:p>
          <w:p w14:paraId="096FB9E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t>
            </w:r>
            <w:proofErr w:type="spellStart"/>
            <w:r w:rsidRPr="00A51B7B">
              <w:rPr>
                <w:rFonts w:ascii="Arial" w:hAnsi="Arial" w:cs="Arial"/>
              </w:rPr>
              <w:t>Syn.</w:t>
            </w:r>
            <w:r w:rsidRPr="00A51B7B">
              <w:rPr>
                <w:rFonts w:ascii="Arial" w:hAnsi="Arial" w:cs="Arial"/>
                <w:i/>
                <w:iCs/>
              </w:rPr>
              <w:t>Pandanus</w:t>
            </w:r>
            <w:proofErr w:type="spellEnd"/>
            <w:r w:rsidRPr="00A51B7B">
              <w:rPr>
                <w:rFonts w:ascii="Arial" w:hAnsi="Arial" w:cs="Arial"/>
                <w:i/>
                <w:iCs/>
              </w:rPr>
              <w:t xml:space="preserve"> </w:t>
            </w:r>
            <w:proofErr w:type="spellStart"/>
            <w:r w:rsidRPr="00A51B7B">
              <w:rPr>
                <w:rFonts w:ascii="Arial" w:hAnsi="Arial" w:cs="Arial"/>
                <w:i/>
                <w:iCs/>
              </w:rPr>
              <w:t>odoratissimus</w:t>
            </w:r>
            <w:proofErr w:type="spellEnd"/>
            <w:r w:rsidRPr="00A51B7B">
              <w:rPr>
                <w:rFonts w:ascii="Arial" w:hAnsi="Arial" w:cs="Arial"/>
              </w:rPr>
              <w:t xml:space="preserve"> </w:t>
            </w:r>
            <w:proofErr w:type="spellStart"/>
            <w:r w:rsidRPr="00A51B7B">
              <w:rPr>
                <w:rFonts w:ascii="Arial" w:hAnsi="Arial" w:cs="Arial"/>
              </w:rPr>
              <w:t>L.f.</w:t>
            </w:r>
            <w:proofErr w:type="spellEnd"/>
            <w:r w:rsidRPr="00A51B7B">
              <w:rPr>
                <w:rFonts w:ascii="Arial" w:hAnsi="Arial" w:cs="Arial"/>
              </w:rPr>
              <w:t>)</w:t>
            </w:r>
          </w:p>
        </w:tc>
        <w:tc>
          <w:tcPr>
            <w:tcW w:w="2268" w:type="dxa"/>
            <w:vAlign w:val="center"/>
          </w:tcPr>
          <w:p w14:paraId="1E3CC3D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Methanol extracts</w:t>
            </w:r>
          </w:p>
        </w:tc>
        <w:tc>
          <w:tcPr>
            <w:tcW w:w="5812" w:type="dxa"/>
            <w:vAlign w:val="center"/>
          </w:tcPr>
          <w:p w14:paraId="1C32DE6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foot swelling in rats.</w:t>
            </w:r>
          </w:p>
        </w:tc>
        <w:tc>
          <w:tcPr>
            <w:tcW w:w="850" w:type="dxa"/>
            <w:vAlign w:val="center"/>
          </w:tcPr>
          <w:p w14:paraId="668B35EA" w14:textId="2F2DF70C" w:rsidR="001F52FB" w:rsidRPr="00A51B7B" w:rsidRDefault="00000000" w:rsidP="000212B4">
            <w:pPr>
              <w:spacing w:line="480" w:lineRule="auto"/>
              <w:ind w:firstLineChars="0" w:firstLine="0"/>
              <w:jc w:val="left"/>
              <w:rPr>
                <w:rFonts w:ascii="Arial" w:hAnsi="Arial" w:cs="Arial"/>
              </w:rPr>
            </w:pPr>
            <w:hyperlink w:anchor="_ENREF_205" w:tooltip="Londonkar, 2010 #309" w:history="1">
              <w:r w:rsidR="00285727" w:rsidRPr="00A51B7B">
                <w:rPr>
                  <w:rFonts w:ascii="Arial" w:hAnsi="Arial" w:cs="Arial"/>
                </w:rPr>
                <w:fldChar w:fldCharType="begin"/>
              </w:r>
              <w:r w:rsidR="00285727">
                <w:rPr>
                  <w:rFonts w:ascii="Arial" w:hAnsi="Arial" w:cs="Arial"/>
                </w:rPr>
                <w:instrText xml:space="preserve"> ADDIN EN.CITE &lt;EndNote&gt;&lt;Cite&gt;&lt;Author&gt;Londonkar&lt;/Author&gt;&lt;Year&gt;2010&lt;/Year&gt;&lt;RecNum&gt;309&lt;/RecNum&gt;&lt;DisplayText&gt;&lt;style face="superscript"&gt;205&lt;/style&gt;&lt;/DisplayText&gt;&lt;record&gt;&lt;rec-number&gt;309&lt;/rec-number&gt;&lt;foreign-keys&gt;&lt;key app="EN" db-id="02sfa2wrbps0vre9rt45za2vzrxr2r2eeptf" timestamp="1651602160"&gt;309&lt;/key&gt;&lt;/foreign-keys&gt;&lt;ref-type name="Journal Article"&gt;17&lt;/ref-type&gt;&lt;contributors&gt;&lt;authors&gt;&lt;author&gt;Londonkar, R.&lt;/author&gt;&lt;author&gt;Kamble, A.&lt;/author&gt;&lt;author&gt;Reddy, V. C.&lt;/author&gt;&lt;/authors&gt;&lt;/contributors&gt;&lt;auth-address&gt;[Londonkar, Ramesh; Kamble, Abhaykumar; Reddy, V. Chinnappa] Gulbarga Univ, Dept Biotechnol, Gulbarga, India.&amp;#xD;Londonkar, R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Gulbarga Univ, Dept Biotechnol, Gulbarga, India.&lt;/auth-address&gt;&lt;titles&gt;&lt;title&gt;Anti-Inflammatory Activity of Pandanus odoratissimus Extract&lt;/title&gt;&lt;secondary-title&gt;International Journal of Pharmacology&lt;/secondary-title&gt;&lt;alt-title&gt;Int. J. Pharmacol.&lt;/alt-title&gt;&lt;/titles&gt;&lt;periodical&gt;&lt;full-title&gt;International Journal of Pharmacology&lt;/full-title&gt;&lt;abbr-1&gt;Int. J. Pharmacol.&lt;/abbr-1&gt;&lt;/periodical&gt;&lt;alt-periodical&gt;&lt;full-title&gt;International Journal of Pharmacology&lt;/full-title&gt;&lt;abbr-1&gt;Int. J. Pharmacol.&lt;/abbr-1&gt;&lt;/alt-periodical&gt;&lt;pages&gt;311-314&lt;/pages&gt;&lt;volume&gt;6&lt;/volume&gt;&lt;number&gt;3&lt;/number&gt;&lt;keywords&gt;&lt;keyword&gt;Anti-inflammatory&lt;/keyword&gt;&lt;keyword&gt;Pandanus odoratissimus&lt;/keyword&gt;&lt;keyword&gt;paw edema&lt;/keyword&gt;&lt;keyword&gt;rats&lt;/keyword&gt;&lt;keyword&gt;drug&lt;/keyword&gt;&lt;keyword&gt;interleukin-1&lt;/keyword&gt;&lt;keyword&gt;Pharmacology &amp;amp; Pharmacy&lt;/keyword&gt;&lt;/keywords&gt;&lt;dates&gt;&lt;year&gt;2010&lt;/year&gt;&lt;pub-dates&gt;&lt;date&gt;May-Jun&lt;/date&gt;&lt;/pub-dates&gt;&lt;/dates&gt;&lt;isbn&gt;1811-7775&lt;/isbn&gt;&lt;accession-num&gt;WOS:000285675700021&lt;/accession-num&gt;&lt;work-type&gt;Article&lt;/work-type&gt;&lt;urls&gt;&lt;related-urls&gt;&lt;url&gt;&amp;lt;Go to ISI&amp;gt;://WOS:000285675700021&lt;/url&gt;&lt;/related-urls&gt;&lt;/urls&gt;&lt;language&gt;English&lt;/language&gt;&lt;/record&gt;&lt;/Cite&gt;&lt;/EndNote&gt;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205</w:t>
              </w:r>
              <w:r w:rsidR="00285727" w:rsidRPr="00A51B7B">
                <w:rPr>
                  <w:rFonts w:ascii="Arial" w:hAnsi="Arial" w:cs="Arial"/>
                </w:rPr>
                <w:fldChar w:fldCharType="end"/>
              </w:r>
            </w:hyperlink>
          </w:p>
        </w:tc>
      </w:tr>
      <w:tr w:rsidR="001F52FB" w:rsidRPr="00A51B7B" w14:paraId="58357682" w14:textId="77777777" w:rsidTr="000212B4">
        <w:tc>
          <w:tcPr>
            <w:tcW w:w="1447" w:type="dxa"/>
            <w:vAlign w:val="center"/>
          </w:tcPr>
          <w:p w14:paraId="6D2C3096"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5350E719"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Paullinia</w:t>
            </w:r>
            <w:proofErr w:type="spellEnd"/>
            <w:r w:rsidRPr="00A51B7B">
              <w:rPr>
                <w:rFonts w:ascii="Arial" w:hAnsi="Arial" w:cs="Arial"/>
                <w:i/>
                <w:iCs/>
              </w:rPr>
              <w:t xml:space="preserve"> </w:t>
            </w:r>
            <w:proofErr w:type="spellStart"/>
            <w:r w:rsidRPr="00A51B7B">
              <w:rPr>
                <w:rFonts w:ascii="Arial" w:hAnsi="Arial" w:cs="Arial"/>
                <w:i/>
                <w:iCs/>
              </w:rPr>
              <w:t>cupana</w:t>
            </w:r>
            <w:proofErr w:type="spellEnd"/>
            <w:r w:rsidRPr="00A51B7B">
              <w:rPr>
                <w:rFonts w:ascii="Arial" w:hAnsi="Arial" w:cs="Arial"/>
                <w:i/>
                <w:iCs/>
              </w:rPr>
              <w:t xml:space="preserve"> </w:t>
            </w:r>
            <w:proofErr w:type="spellStart"/>
            <w:r w:rsidRPr="00A51B7B">
              <w:rPr>
                <w:rFonts w:ascii="Arial" w:hAnsi="Arial" w:cs="Arial"/>
              </w:rPr>
              <w:t>Kunth</w:t>
            </w:r>
            <w:proofErr w:type="spellEnd"/>
          </w:p>
        </w:tc>
        <w:tc>
          <w:tcPr>
            <w:tcW w:w="2268" w:type="dxa"/>
            <w:vAlign w:val="center"/>
          </w:tcPr>
          <w:p w14:paraId="61BE869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Seed extracts</w:t>
            </w:r>
          </w:p>
        </w:tc>
        <w:tc>
          <w:tcPr>
            <w:tcW w:w="5812" w:type="dxa"/>
            <w:vAlign w:val="center"/>
          </w:tcPr>
          <w:p w14:paraId="653F41C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an inhibitory effect on TNF-α.</w:t>
            </w:r>
          </w:p>
        </w:tc>
        <w:tc>
          <w:tcPr>
            <w:tcW w:w="850" w:type="dxa"/>
            <w:vAlign w:val="center"/>
          </w:tcPr>
          <w:p w14:paraId="46CA413C" w14:textId="63B1E965" w:rsidR="001F52FB" w:rsidRPr="00A51B7B" w:rsidRDefault="00000000" w:rsidP="000212B4">
            <w:pPr>
              <w:spacing w:line="480" w:lineRule="auto"/>
              <w:ind w:firstLineChars="0" w:firstLine="0"/>
              <w:jc w:val="left"/>
              <w:rPr>
                <w:rFonts w:ascii="Arial" w:hAnsi="Arial" w:cs="Arial"/>
              </w:rPr>
            </w:pPr>
            <w:hyperlink w:anchor="_ENREF_206" w:tooltip="Machado, 2021 #310" w:history="1">
              <w:r w:rsidR="00285727" w:rsidRPr="00A51B7B">
                <w:rPr>
                  <w:rFonts w:ascii="Arial" w:hAnsi="Arial" w:cs="Arial"/>
                </w:rPr>
                <w:fldChar w:fldCharType="begin">
                  <w:fldData xml:space="preserve">PEVuZE5vdGU+PENpdGU+PEF1dGhvcj5NYWNoYWRvPC9BdXRob3I+PFllYXI+MjAyMTwvWWVhcj48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PEVuZE5vdGU+PENpdGU+PEF1dGhvcj5NYWNoYWRvPC9BdXRob3I+PFllYXI+MjAyMTwvWWVhcj48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206</w:t>
              </w:r>
              <w:r w:rsidR="00285727" w:rsidRPr="00A51B7B">
                <w:rPr>
                  <w:rFonts w:ascii="Arial" w:hAnsi="Arial" w:cs="Arial"/>
                </w:rPr>
                <w:fldChar w:fldCharType="end"/>
              </w:r>
            </w:hyperlink>
          </w:p>
        </w:tc>
      </w:tr>
      <w:tr w:rsidR="001F52FB" w:rsidRPr="00A51B7B" w14:paraId="3985A01A" w14:textId="77777777" w:rsidTr="000212B4">
        <w:tc>
          <w:tcPr>
            <w:tcW w:w="1447" w:type="dxa"/>
            <w:vAlign w:val="center"/>
          </w:tcPr>
          <w:p w14:paraId="16103FA8"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0866CF20"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Putranjiva</w:t>
            </w:r>
            <w:proofErr w:type="spellEnd"/>
            <w:r w:rsidRPr="00A51B7B">
              <w:rPr>
                <w:rFonts w:ascii="Arial" w:hAnsi="Arial" w:cs="Arial"/>
                <w:i/>
                <w:iCs/>
              </w:rPr>
              <w:t xml:space="preserve"> </w:t>
            </w:r>
            <w:proofErr w:type="spellStart"/>
            <w:r w:rsidRPr="00A51B7B">
              <w:rPr>
                <w:rFonts w:ascii="Arial" w:hAnsi="Arial" w:cs="Arial"/>
                <w:i/>
                <w:iCs/>
              </w:rPr>
              <w:t>roxburghii</w:t>
            </w:r>
            <w:proofErr w:type="spellEnd"/>
            <w:r w:rsidRPr="00A51B7B">
              <w:rPr>
                <w:rFonts w:ascii="Arial" w:hAnsi="Arial" w:cs="Arial"/>
              </w:rPr>
              <w:t xml:space="preserve"> Wall. (Syn. </w:t>
            </w:r>
            <w:proofErr w:type="spellStart"/>
            <w:r w:rsidRPr="00A51B7B">
              <w:rPr>
                <w:rFonts w:ascii="Arial" w:hAnsi="Arial" w:cs="Arial"/>
                <w:i/>
                <w:iCs/>
              </w:rPr>
              <w:t>Drypetes</w:t>
            </w:r>
            <w:proofErr w:type="spellEnd"/>
            <w:r w:rsidRPr="00A51B7B">
              <w:rPr>
                <w:rFonts w:ascii="Arial" w:hAnsi="Arial" w:cs="Arial"/>
                <w:i/>
                <w:iCs/>
              </w:rPr>
              <w:t xml:space="preserve"> </w:t>
            </w:r>
            <w:proofErr w:type="spellStart"/>
            <w:r w:rsidRPr="00A51B7B">
              <w:rPr>
                <w:rFonts w:ascii="Arial" w:hAnsi="Arial" w:cs="Arial"/>
                <w:i/>
                <w:iCs/>
              </w:rPr>
              <w:t>roxburghii</w:t>
            </w:r>
            <w:proofErr w:type="spellEnd"/>
            <w:r w:rsidRPr="00A51B7B">
              <w:rPr>
                <w:rFonts w:ascii="Arial" w:hAnsi="Arial" w:cs="Arial"/>
              </w:rPr>
              <w:t xml:space="preserve"> (Wall.) </w:t>
            </w:r>
            <w:proofErr w:type="spellStart"/>
            <w:r w:rsidRPr="00A51B7B">
              <w:rPr>
                <w:rFonts w:ascii="Arial" w:hAnsi="Arial" w:cs="Arial"/>
              </w:rPr>
              <w:t>Hurus</w:t>
            </w:r>
            <w:proofErr w:type="spellEnd"/>
            <w:r w:rsidRPr="00A51B7B">
              <w:rPr>
                <w:rFonts w:ascii="Arial" w:hAnsi="Arial" w:cs="Arial"/>
              </w:rPr>
              <w:t>.)</w:t>
            </w:r>
          </w:p>
        </w:tc>
        <w:tc>
          <w:tcPr>
            <w:tcW w:w="2268" w:type="dxa"/>
            <w:vAlign w:val="center"/>
          </w:tcPr>
          <w:p w14:paraId="6B24AFD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Ether extracts</w:t>
            </w:r>
          </w:p>
        </w:tc>
        <w:tc>
          <w:tcPr>
            <w:tcW w:w="5812" w:type="dxa"/>
            <w:vAlign w:val="center"/>
          </w:tcPr>
          <w:p w14:paraId="797B24F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some inhibitory effects on ear swelling, foot swelling and anal swelling.</w:t>
            </w:r>
          </w:p>
        </w:tc>
        <w:tc>
          <w:tcPr>
            <w:tcW w:w="850" w:type="dxa"/>
            <w:vAlign w:val="center"/>
          </w:tcPr>
          <w:p w14:paraId="04472C92" w14:textId="1EEF1C67" w:rsidR="001F52FB" w:rsidRPr="00A51B7B" w:rsidRDefault="00000000" w:rsidP="000212B4">
            <w:pPr>
              <w:spacing w:line="480" w:lineRule="auto"/>
              <w:ind w:firstLineChars="0" w:firstLine="0"/>
              <w:jc w:val="left"/>
              <w:rPr>
                <w:rFonts w:ascii="Arial" w:hAnsi="Arial" w:cs="Arial"/>
              </w:rPr>
            </w:pPr>
            <w:hyperlink w:anchor="_ENREF_207" w:tooltip="Reanmongkol, 2009 #311" w:history="1">
              <w:r w:rsidR="00285727" w:rsidRPr="00A51B7B">
                <w:rPr>
                  <w:rFonts w:ascii="Arial" w:hAnsi="Arial" w:cs="Arial"/>
                </w:rPr>
                <w:fldChar w:fldCharType="begin">
                  <w:fldData xml:space="preserve">PEVuZE5vdGU+PENpdGU+PEF1dGhvcj5SZWFubW9uZ2tvbDwvQXV0aG9yPjxZZWFyPjIwMDk8L1ll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PEVuZE5vdGU+PENpdGU+PEF1dGhvcj5SZWFubW9uZ2tvbDwvQXV0aG9yPjxZZWFyPjIwMDk8L1ll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207</w:t>
              </w:r>
              <w:r w:rsidR="00285727" w:rsidRPr="00A51B7B">
                <w:rPr>
                  <w:rFonts w:ascii="Arial" w:hAnsi="Arial" w:cs="Arial"/>
                </w:rPr>
                <w:fldChar w:fldCharType="end"/>
              </w:r>
            </w:hyperlink>
          </w:p>
        </w:tc>
      </w:tr>
      <w:tr w:rsidR="001F52FB" w:rsidRPr="00A51B7B" w14:paraId="14B98544" w14:textId="77777777" w:rsidTr="000212B4">
        <w:tc>
          <w:tcPr>
            <w:tcW w:w="1447" w:type="dxa"/>
            <w:vAlign w:val="center"/>
          </w:tcPr>
          <w:p w14:paraId="565BCEB9"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B1681C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Piper longum</w:t>
            </w:r>
            <w:r w:rsidRPr="00A51B7B">
              <w:rPr>
                <w:rFonts w:ascii="Arial" w:hAnsi="Arial" w:cs="Arial"/>
              </w:rPr>
              <w:t xml:space="preserve"> L.</w:t>
            </w:r>
          </w:p>
        </w:tc>
        <w:tc>
          <w:tcPr>
            <w:tcW w:w="2268" w:type="dxa"/>
            <w:vAlign w:val="center"/>
          </w:tcPr>
          <w:p w14:paraId="497D585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68B3633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significant anti-inflammatory activity and inhibits foot swelling in mice.</w:t>
            </w:r>
          </w:p>
        </w:tc>
        <w:tc>
          <w:tcPr>
            <w:tcW w:w="850" w:type="dxa"/>
            <w:vAlign w:val="center"/>
          </w:tcPr>
          <w:p w14:paraId="44F20BBF" w14:textId="76225A4A" w:rsidR="001F52FB" w:rsidRPr="00A51B7B" w:rsidRDefault="00000000" w:rsidP="000212B4">
            <w:pPr>
              <w:spacing w:line="480" w:lineRule="auto"/>
              <w:ind w:firstLineChars="0" w:firstLine="0"/>
              <w:jc w:val="left"/>
              <w:rPr>
                <w:rFonts w:ascii="Arial" w:hAnsi="Arial" w:cs="Arial"/>
              </w:rPr>
            </w:pPr>
            <w:hyperlink w:anchor="_ENREF_208" w:tooltip="Bhitre, 2008 #312" w:history="1">
              <w:r w:rsidR="00285727" w:rsidRPr="00A51B7B">
                <w:rPr>
                  <w:rFonts w:ascii="Arial" w:hAnsi="Arial" w:cs="Arial"/>
                </w:rPr>
                <w:fldChar w:fldCharType="begin"/>
              </w:r>
              <w:r w:rsidR="00285727">
                <w:rPr>
                  <w:rFonts w:ascii="Arial" w:hAnsi="Arial" w:cs="Arial"/>
                </w:rPr>
                <w:instrText xml:space="preserve"> ADDIN EN.CITE &lt;EndNote&gt;&lt;Cite&gt;&lt;Author&gt;Bhitre&lt;/Author&gt;&lt;Year&gt;2008&lt;/Year&gt;&lt;RecNum&gt;312&lt;/RecNum&gt;&lt;DisplayText&gt;&lt;style face="superscript"&gt;208&lt;/style&gt;&lt;/DisplayText&gt;&lt;record&gt;&lt;rec-number&gt;312&lt;/rec-number&gt;&lt;foreign-keys&gt;&lt;key app="EN" db-id="02sfa2wrbps0vre9rt45za2vzrxr2r2eeptf" timestamp="1651602971"&gt;312&lt;/key&gt;&lt;/foreign-keys&gt;&lt;ref-type name="Journal Article"&gt;17&lt;/ref-type&gt;&lt;contributors&gt;&lt;authors&gt;&lt;author&gt;Bhitre, M. J.&lt;/author&gt;&lt;author&gt;Fulmali, S.&lt;/author&gt;&lt;author&gt;Kataria, M.&lt;/author&gt;&lt;author&gt;Anwikar, S.&lt;/author&gt;&lt;author&gt;Kadri, H.&lt;/author&gt;&lt;/authors&gt;&lt;/contributors&gt;&lt;auth-address&gt;[Bhitre, M. J.; Fulmali, Sushma; Kataria, Maya; Anwikar, Shraddha; Kadri, Harsha] SNDT Womens Univ, CU Shah Coll Pharm, Bombay 400049, Maharashtra, India.&amp;#xD;Bhitre, MJ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SNDT Womens Univ, CU Shah Coll Pharm, Juhu Rd,Santacruz W, Bombay 400049, Maharashtra, India.&amp;#xD;sranwikar@rediffmail.com&lt;/auth-address&gt;&lt;titles&gt;&lt;title&gt;Antiinflammatory activity of the fruits of Piper longum Linn&lt;/title&gt;&lt;secondary-title&gt;Asian Journal of Chemistry&lt;/secondary-title&gt;&lt;alt-title&gt;Asian J. Chem.&lt;/alt-title&gt;&lt;/titles&gt;&lt;periodical&gt;&lt;full-title&gt;Asian Journal of Chemistry&lt;/full-title&gt;&lt;abbr-1&gt;Asian J. Chem.&lt;/abbr-1&gt;&lt;/periodical&gt;&lt;alt-periodical&gt;&lt;full-title&gt;Asian Journal of Chemistry&lt;/full-title&gt;&lt;abbr-1&gt;Asian J. Chem.&lt;/abbr-1&gt;&lt;/alt-periodical&gt;&lt;pages&gt;4357-4360&lt;/pages&gt;&lt;volume&gt;20&lt;/volume&gt;&lt;number&gt;6&lt;/number&gt;&lt;keywords&gt;&lt;keyword&gt;antiinflammatory activity&lt;/keyword&gt;&lt;keyword&gt;Piper longum Linn&lt;/keyword&gt;&lt;/keywords&gt;&lt;dates&gt;&lt;year&gt;2008&lt;/year&gt;&lt;pub-dates&gt;&lt;date&gt;Jul-Aug&lt;/date&gt;&lt;/pub-dates&gt;&lt;/dates&gt;&lt;isbn&gt;0970-7077&lt;/isbn&gt;&lt;accession-num&gt;WOS:000259602700033&lt;/accession-num&gt;&lt;work-type&gt;Article&lt;/work-type&gt;&lt;urls&gt;&lt;related-urls&gt;&lt;url&gt;&amp;lt;Go to ISI&amp;gt;://WOS:000259602700033&lt;/url&gt;&lt;/related-urls&gt;&lt;/urls&gt;&lt;language&gt;English&lt;/language&gt;&lt;/record&gt;&lt;/Cite&gt;&lt;/EndNote&gt;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208</w:t>
              </w:r>
              <w:r w:rsidR="00285727" w:rsidRPr="00A51B7B">
                <w:rPr>
                  <w:rFonts w:ascii="Arial" w:hAnsi="Arial" w:cs="Arial"/>
                </w:rPr>
                <w:fldChar w:fldCharType="end"/>
              </w:r>
            </w:hyperlink>
          </w:p>
        </w:tc>
      </w:tr>
      <w:tr w:rsidR="001F52FB" w:rsidRPr="00A51B7B" w14:paraId="39DB80C9" w14:textId="77777777" w:rsidTr="000212B4">
        <w:tc>
          <w:tcPr>
            <w:tcW w:w="1447" w:type="dxa"/>
            <w:vAlign w:val="center"/>
          </w:tcPr>
          <w:p w14:paraId="2C3A443E"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5258BD6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Prunella vulgaris</w:t>
            </w:r>
            <w:r w:rsidRPr="00A51B7B">
              <w:rPr>
                <w:rFonts w:ascii="Arial" w:hAnsi="Arial" w:cs="Arial"/>
              </w:rPr>
              <w:t xml:space="preserve"> L.</w:t>
            </w:r>
          </w:p>
        </w:tc>
        <w:tc>
          <w:tcPr>
            <w:tcW w:w="2268" w:type="dxa"/>
            <w:vAlign w:val="center"/>
          </w:tcPr>
          <w:p w14:paraId="3166680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Ethanol extracts</w:t>
            </w:r>
          </w:p>
        </w:tc>
        <w:tc>
          <w:tcPr>
            <w:tcW w:w="5812" w:type="dxa"/>
            <w:vAlign w:val="center"/>
          </w:tcPr>
          <w:p w14:paraId="40B12E4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significantly inhibit the production of COX-2, PGE2 and NO.</w:t>
            </w:r>
          </w:p>
        </w:tc>
        <w:tc>
          <w:tcPr>
            <w:tcW w:w="850" w:type="dxa"/>
            <w:vAlign w:val="center"/>
          </w:tcPr>
          <w:p w14:paraId="6848546B" w14:textId="35F896C8" w:rsidR="001F52FB" w:rsidRPr="00A51B7B" w:rsidRDefault="00000000" w:rsidP="000212B4">
            <w:pPr>
              <w:spacing w:line="480" w:lineRule="auto"/>
              <w:ind w:firstLineChars="0" w:firstLine="0"/>
              <w:jc w:val="left"/>
              <w:rPr>
                <w:rFonts w:ascii="Arial" w:hAnsi="Arial" w:cs="Arial"/>
              </w:rPr>
            </w:pPr>
            <w:hyperlink w:anchor="_ENREF_209" w:tooltip="Huang, 2009 #313" w:history="1">
              <w:r w:rsidR="00285727" w:rsidRPr="00A51B7B">
                <w:rPr>
                  <w:rFonts w:ascii="Arial" w:hAnsi="Arial" w:cs="Arial"/>
                </w:rPr>
                <w:fldChar w:fldCharType="begin">
                  <w:fldData xml:space="preserve">PEVuZE5vdGU+PENpdGU+PEF1dGhvcj5IdWFuZzwvQXV0aG9yPjxZZWFyPjIwMDk8L1llYXI+PFJl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PEVuZE5vdGU+PENpdGU+PEF1dGhvcj5IdWFuZzwvQXV0aG9yPjxZZWFyPjIwMDk8L1llYXI+PFJl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209</w:t>
              </w:r>
              <w:r w:rsidR="00285727" w:rsidRPr="00A51B7B">
                <w:rPr>
                  <w:rFonts w:ascii="Arial" w:hAnsi="Arial" w:cs="Arial"/>
                </w:rPr>
                <w:fldChar w:fldCharType="end"/>
              </w:r>
            </w:hyperlink>
          </w:p>
        </w:tc>
      </w:tr>
      <w:tr w:rsidR="001F52FB" w:rsidRPr="00A51B7B" w14:paraId="4A7725C5" w14:textId="77777777" w:rsidTr="000212B4">
        <w:tc>
          <w:tcPr>
            <w:tcW w:w="1447" w:type="dxa"/>
            <w:vAlign w:val="center"/>
          </w:tcPr>
          <w:p w14:paraId="34E878C9"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556E81B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Psidium guajava</w:t>
            </w:r>
            <w:r w:rsidRPr="00A51B7B">
              <w:rPr>
                <w:rFonts w:ascii="Arial" w:hAnsi="Arial" w:cs="Arial"/>
              </w:rPr>
              <w:t xml:space="preserve"> L.</w:t>
            </w:r>
          </w:p>
        </w:tc>
        <w:tc>
          <w:tcPr>
            <w:tcW w:w="2268" w:type="dxa"/>
            <w:vAlign w:val="center"/>
          </w:tcPr>
          <w:p w14:paraId="0B7373B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672B27B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significantly inhibit leukocyte migration and reduces the number of torsions in experimental animals.</w:t>
            </w:r>
          </w:p>
        </w:tc>
        <w:tc>
          <w:tcPr>
            <w:tcW w:w="850" w:type="dxa"/>
            <w:vAlign w:val="center"/>
          </w:tcPr>
          <w:p w14:paraId="7D9EA6EF" w14:textId="0F4356A9" w:rsidR="001F52FB" w:rsidRPr="00A51B7B" w:rsidRDefault="00000000" w:rsidP="000212B4">
            <w:pPr>
              <w:spacing w:line="480" w:lineRule="auto"/>
              <w:ind w:firstLineChars="0" w:firstLine="0"/>
              <w:jc w:val="left"/>
              <w:rPr>
                <w:rFonts w:ascii="Arial" w:hAnsi="Arial" w:cs="Arial"/>
              </w:rPr>
            </w:pPr>
            <w:hyperlink w:anchor="_ENREF_210" w:tooltip="de Araujo, 2014 #314" w:history="1">
              <w:r w:rsidR="00285727" w:rsidRPr="00A51B7B">
                <w:rPr>
                  <w:rFonts w:ascii="Arial" w:hAnsi="Arial" w:cs="Arial"/>
                </w:rPr>
                <w:fldChar w:fldCharType="begin">
                  <w:fldData xml:space="preserve">PEVuZE5vdGU+PENpdGU+PEF1dGhvcj5kZSBBcmF1am88L0F1dGhvcj48WWVhcj4yMDE0PC9ZZWFy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PEVuZE5vdGU+PENpdGU+PEF1dGhvcj5kZSBBcmF1am88L0F1dGhvcj48WWVhcj4yMDE0PC9ZZWFy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210</w:t>
              </w:r>
              <w:r w:rsidR="00285727" w:rsidRPr="00A51B7B">
                <w:rPr>
                  <w:rFonts w:ascii="Arial" w:hAnsi="Arial" w:cs="Arial"/>
                </w:rPr>
                <w:fldChar w:fldCharType="end"/>
              </w:r>
            </w:hyperlink>
          </w:p>
        </w:tc>
      </w:tr>
      <w:tr w:rsidR="001F52FB" w:rsidRPr="00A51B7B" w14:paraId="7AFF90BC" w14:textId="77777777" w:rsidTr="000212B4">
        <w:tc>
          <w:tcPr>
            <w:tcW w:w="1447" w:type="dxa"/>
            <w:vAlign w:val="center"/>
          </w:tcPr>
          <w:p w14:paraId="57F0D5A6"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D412E6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Pueraria tuberosa</w:t>
            </w:r>
            <w:r w:rsidRPr="00A51B7B">
              <w:rPr>
                <w:rFonts w:ascii="Arial" w:hAnsi="Arial" w:cs="Arial"/>
              </w:rPr>
              <w:t xml:space="preserve"> (</w:t>
            </w:r>
            <w:proofErr w:type="spellStart"/>
            <w:r w:rsidRPr="00A51B7B">
              <w:rPr>
                <w:rFonts w:ascii="Arial" w:hAnsi="Arial" w:cs="Arial"/>
              </w:rPr>
              <w:t>Roxb</w:t>
            </w:r>
            <w:proofErr w:type="spellEnd"/>
            <w:r w:rsidRPr="00A51B7B">
              <w:rPr>
                <w:rFonts w:ascii="Arial" w:hAnsi="Arial" w:cs="Arial"/>
              </w:rPr>
              <w:t xml:space="preserve">. ex </w:t>
            </w:r>
            <w:proofErr w:type="spellStart"/>
            <w:r w:rsidRPr="00A51B7B">
              <w:rPr>
                <w:rFonts w:ascii="Arial" w:hAnsi="Arial" w:cs="Arial"/>
              </w:rPr>
              <w:t>Willd</w:t>
            </w:r>
            <w:proofErr w:type="spellEnd"/>
            <w:r w:rsidRPr="00A51B7B">
              <w:rPr>
                <w:rFonts w:ascii="Arial" w:hAnsi="Arial" w:cs="Arial"/>
              </w:rPr>
              <w:t>.) DC.</w:t>
            </w:r>
          </w:p>
        </w:tc>
        <w:tc>
          <w:tcPr>
            <w:tcW w:w="2268" w:type="dxa"/>
            <w:vAlign w:val="center"/>
          </w:tcPr>
          <w:p w14:paraId="589DEAE0"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Isoorientin</w:t>
            </w:r>
            <w:proofErr w:type="spellEnd"/>
          </w:p>
        </w:tc>
        <w:tc>
          <w:tcPr>
            <w:tcW w:w="5812" w:type="dxa"/>
            <w:vAlign w:val="center"/>
          </w:tcPr>
          <w:p w14:paraId="3D487BD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the effect of inhibiting the expression of COX-2, TNF-α, IL-6, IL-1β.</w:t>
            </w:r>
          </w:p>
        </w:tc>
        <w:tc>
          <w:tcPr>
            <w:tcW w:w="850" w:type="dxa"/>
            <w:vAlign w:val="center"/>
          </w:tcPr>
          <w:p w14:paraId="20C32F70" w14:textId="4184B96D" w:rsidR="001F52FB" w:rsidRPr="00A51B7B" w:rsidRDefault="00000000" w:rsidP="000212B4">
            <w:pPr>
              <w:spacing w:line="480" w:lineRule="auto"/>
              <w:ind w:firstLineChars="0" w:firstLine="0"/>
              <w:jc w:val="left"/>
              <w:rPr>
                <w:rFonts w:ascii="Arial" w:hAnsi="Arial" w:cs="Arial"/>
              </w:rPr>
            </w:pPr>
            <w:hyperlink w:anchor="_ENREF_211" w:tooltip="Anilkumar, 2017 #315" w:history="1">
              <w:r w:rsidR="00285727" w:rsidRPr="00A51B7B">
                <w:rPr>
                  <w:rFonts w:ascii="Arial" w:hAnsi="Arial" w:cs="Arial"/>
                  <w:color w:val="2A2D35"/>
                  <w:shd w:val="clear" w:color="auto" w:fill="FFFFFF"/>
                </w:rPr>
                <w:fldChar w:fldCharType="begin">
                  <w:fldData xml:space="preserve">PEVuZE5vdGU+PENpdGU+PEF1dGhvcj5Bbmlsa3VtYXI8L0F1dGhvcj48WWVhcj4yMDE3PC9ZZWFy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==
</w:fldData>
                </w:fldChar>
              </w:r>
              <w:r w:rsidR="00285727">
                <w:rPr>
                  <w:rFonts w:ascii="Arial" w:hAnsi="Arial" w:cs="Arial"/>
                  <w:color w:val="2A2D35"/>
                  <w:shd w:val="clear" w:color="auto" w:fill="FFFFFF"/>
                </w:rPr>
                <w:instrText xml:space="preserve"> ADDIN EN.CITE </w:instrText>
              </w:r>
              <w:r w:rsidR="00285727">
                <w:rPr>
                  <w:rFonts w:ascii="Arial" w:hAnsi="Arial" w:cs="Arial"/>
                  <w:color w:val="2A2D35"/>
                  <w:shd w:val="clear" w:color="auto" w:fill="FFFFFF"/>
                </w:rPr>
                <w:fldChar w:fldCharType="begin">
                  <w:fldData xml:space="preserve">PEVuZE5vdGU+PENpdGU+PEF1dGhvcj5Bbmlsa3VtYXI8L0F1dGhvcj48WWVhcj4yMDE3PC9ZZWFy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==
</w:fldData>
                </w:fldChar>
              </w:r>
              <w:r w:rsidR="00285727">
                <w:rPr>
                  <w:rFonts w:ascii="Arial" w:hAnsi="Arial" w:cs="Arial"/>
                  <w:color w:val="2A2D35"/>
                  <w:shd w:val="clear" w:color="auto" w:fill="FFFFFF"/>
                </w:rPr>
                <w:instrText xml:space="preserve"> ADDIN EN.CITE.DATA </w:instrText>
              </w:r>
              <w:r w:rsidR="00285727">
                <w:rPr>
                  <w:rFonts w:ascii="Arial" w:hAnsi="Arial" w:cs="Arial"/>
                  <w:color w:val="2A2D35"/>
                  <w:shd w:val="clear" w:color="auto" w:fill="FFFFFF"/>
                </w:rPr>
              </w:r>
              <w:r w:rsidR="00285727">
                <w:rPr>
                  <w:rFonts w:ascii="Arial" w:hAnsi="Arial" w:cs="Arial"/>
                  <w:color w:val="2A2D35"/>
                  <w:shd w:val="clear" w:color="auto" w:fill="FFFFFF"/>
                </w:rPr>
                <w:fldChar w:fldCharType="end"/>
              </w:r>
              <w:r w:rsidR="00285727" w:rsidRPr="00A51B7B">
                <w:rPr>
                  <w:rFonts w:ascii="Arial" w:hAnsi="Arial" w:cs="Arial"/>
                  <w:color w:val="2A2D35"/>
                  <w:shd w:val="clear" w:color="auto" w:fill="FFFFFF"/>
                </w:rPr>
              </w:r>
              <w:r w:rsidR="00285727" w:rsidRPr="00A51B7B">
                <w:rPr>
                  <w:rFonts w:ascii="Arial" w:hAnsi="Arial" w:cs="Arial"/>
                  <w:color w:val="2A2D35"/>
                  <w:shd w:val="clear" w:color="auto" w:fill="FFFFFF"/>
                </w:rPr>
                <w:fldChar w:fldCharType="separate"/>
              </w:r>
              <w:r w:rsidR="00285727" w:rsidRPr="00285727">
                <w:rPr>
                  <w:rFonts w:ascii="Arial" w:hAnsi="Arial" w:cs="Arial"/>
                  <w:noProof/>
                  <w:color w:val="2A2D35"/>
                  <w:shd w:val="clear" w:color="auto" w:fill="FFFFFF"/>
                  <w:vertAlign w:val="superscript"/>
                </w:rPr>
                <w:t>211</w:t>
              </w:r>
              <w:r w:rsidR="00285727" w:rsidRPr="00A51B7B">
                <w:rPr>
                  <w:rFonts w:ascii="Arial" w:hAnsi="Arial" w:cs="Arial"/>
                  <w:color w:val="2A2D35"/>
                  <w:shd w:val="clear" w:color="auto" w:fill="FFFFFF"/>
                </w:rPr>
                <w:fldChar w:fldCharType="end"/>
              </w:r>
            </w:hyperlink>
          </w:p>
        </w:tc>
      </w:tr>
      <w:tr w:rsidR="001F52FB" w:rsidRPr="00A51B7B" w14:paraId="0DC45425" w14:textId="77777777" w:rsidTr="000212B4">
        <w:tc>
          <w:tcPr>
            <w:tcW w:w="1447" w:type="dxa"/>
            <w:vAlign w:val="center"/>
          </w:tcPr>
          <w:p w14:paraId="39606D37"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34AA6A1"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Rhaponticum</w:t>
            </w:r>
            <w:proofErr w:type="spellEnd"/>
            <w:r w:rsidRPr="00A51B7B">
              <w:rPr>
                <w:rFonts w:ascii="Arial" w:hAnsi="Arial" w:cs="Arial"/>
                <w:i/>
                <w:iCs/>
              </w:rPr>
              <w:t xml:space="preserve"> </w:t>
            </w:r>
            <w:proofErr w:type="spellStart"/>
            <w:r w:rsidRPr="00A51B7B">
              <w:rPr>
                <w:rFonts w:ascii="Arial" w:hAnsi="Arial" w:cs="Arial"/>
                <w:i/>
                <w:iCs/>
              </w:rPr>
              <w:t>carthamoides</w:t>
            </w:r>
            <w:proofErr w:type="spellEnd"/>
            <w:r w:rsidRPr="00A51B7B">
              <w:rPr>
                <w:rFonts w:ascii="Arial" w:hAnsi="Arial" w:cs="Arial"/>
              </w:rPr>
              <w:t xml:space="preserve"> (</w:t>
            </w:r>
            <w:proofErr w:type="spellStart"/>
            <w:r w:rsidRPr="00A51B7B">
              <w:rPr>
                <w:rFonts w:ascii="Arial" w:hAnsi="Arial" w:cs="Arial"/>
              </w:rPr>
              <w:t>Willd</w:t>
            </w:r>
            <w:proofErr w:type="spellEnd"/>
            <w:proofErr w:type="gramStart"/>
            <w:r w:rsidRPr="00A51B7B">
              <w:rPr>
                <w:rFonts w:ascii="Arial" w:hAnsi="Arial" w:cs="Arial"/>
              </w:rPr>
              <w:t>.)</w:t>
            </w:r>
            <w:proofErr w:type="spellStart"/>
            <w:r w:rsidRPr="00A51B7B">
              <w:rPr>
                <w:rFonts w:ascii="Arial" w:hAnsi="Arial" w:cs="Arial"/>
              </w:rPr>
              <w:t>Iljin</w:t>
            </w:r>
            <w:proofErr w:type="spellEnd"/>
            <w:proofErr w:type="gramEnd"/>
            <w:r w:rsidRPr="00A51B7B">
              <w:rPr>
                <w:rFonts w:ascii="Arial" w:hAnsi="Arial" w:cs="Arial"/>
              </w:rPr>
              <w:t xml:space="preserve"> (Syn.</w:t>
            </w:r>
          </w:p>
          <w:p w14:paraId="21E74B8D"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Leuzea</w:t>
            </w:r>
            <w:proofErr w:type="spellEnd"/>
            <w:r w:rsidRPr="00A51B7B">
              <w:rPr>
                <w:rFonts w:ascii="Arial" w:hAnsi="Arial" w:cs="Arial"/>
                <w:i/>
                <w:iCs/>
              </w:rPr>
              <w:t xml:space="preserve"> </w:t>
            </w:r>
            <w:proofErr w:type="spellStart"/>
            <w:r w:rsidRPr="00A51B7B">
              <w:rPr>
                <w:rFonts w:ascii="Arial" w:hAnsi="Arial" w:cs="Arial"/>
                <w:i/>
                <w:iCs/>
              </w:rPr>
              <w:t>carthamoides</w:t>
            </w:r>
            <w:proofErr w:type="spellEnd"/>
            <w:r w:rsidRPr="00A51B7B">
              <w:rPr>
                <w:rFonts w:ascii="Arial" w:hAnsi="Arial" w:cs="Arial"/>
              </w:rPr>
              <w:t xml:space="preserve"> (</w:t>
            </w:r>
            <w:proofErr w:type="spellStart"/>
            <w:r w:rsidRPr="00A51B7B">
              <w:rPr>
                <w:rFonts w:ascii="Arial" w:hAnsi="Arial" w:cs="Arial"/>
              </w:rPr>
              <w:t>Willd</w:t>
            </w:r>
            <w:proofErr w:type="spellEnd"/>
            <w:r w:rsidRPr="00A51B7B">
              <w:rPr>
                <w:rFonts w:ascii="Arial" w:hAnsi="Arial" w:cs="Arial"/>
              </w:rPr>
              <w:t>.) DC.)</w:t>
            </w:r>
          </w:p>
        </w:tc>
        <w:tc>
          <w:tcPr>
            <w:tcW w:w="2268" w:type="dxa"/>
            <w:vAlign w:val="center"/>
          </w:tcPr>
          <w:p w14:paraId="414A2AA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Volatile oil</w:t>
            </w:r>
          </w:p>
        </w:tc>
        <w:tc>
          <w:tcPr>
            <w:tcW w:w="5812" w:type="dxa"/>
            <w:vAlign w:val="center"/>
          </w:tcPr>
          <w:p w14:paraId="5552242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decrease the expression of IL-1β, IL-6, and TNF-α.</w:t>
            </w:r>
          </w:p>
        </w:tc>
        <w:tc>
          <w:tcPr>
            <w:tcW w:w="850" w:type="dxa"/>
            <w:vAlign w:val="center"/>
          </w:tcPr>
          <w:p w14:paraId="4B40BDF6" w14:textId="0EE743CA" w:rsidR="001F52FB" w:rsidRPr="00A51B7B" w:rsidRDefault="00000000" w:rsidP="000212B4">
            <w:pPr>
              <w:spacing w:line="480" w:lineRule="auto"/>
              <w:ind w:firstLineChars="0" w:firstLine="0"/>
              <w:jc w:val="left"/>
              <w:rPr>
                <w:rFonts w:ascii="Arial" w:hAnsi="Arial" w:cs="Arial"/>
              </w:rPr>
            </w:pPr>
            <w:hyperlink w:anchor="_ENREF_212" w:tooltip="Skala, 2016 #316" w:history="1">
              <w:r w:rsidR="00285727" w:rsidRPr="00A51B7B">
                <w:rPr>
                  <w:rFonts w:ascii="Arial" w:hAnsi="Arial" w:cs="Arial"/>
                </w:rPr>
                <w:fldChar w:fldCharType="begin">
                  <w:fldData xml:space="preserve">PEVuZE5vdGU+PENpdGU+PEF1dGhvcj5Ta2FsYTwvQXV0aG9yPjxZZWFyPjIwMTY8L1llYXI+PFJl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PEVuZE5vdGU+PENpdGU+PEF1dGhvcj5Ta2FsYTwvQXV0aG9yPjxZZWFyPjIwMTY8L1llYXI+PFJl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212</w:t>
              </w:r>
              <w:r w:rsidR="00285727" w:rsidRPr="00A51B7B">
                <w:rPr>
                  <w:rFonts w:ascii="Arial" w:hAnsi="Arial" w:cs="Arial"/>
                </w:rPr>
                <w:fldChar w:fldCharType="end"/>
              </w:r>
            </w:hyperlink>
          </w:p>
        </w:tc>
      </w:tr>
      <w:tr w:rsidR="001F52FB" w:rsidRPr="00A51B7B" w14:paraId="7760AC21" w14:textId="77777777" w:rsidTr="000212B4">
        <w:tc>
          <w:tcPr>
            <w:tcW w:w="1447" w:type="dxa"/>
            <w:vAlign w:val="center"/>
          </w:tcPr>
          <w:p w14:paraId="3FDCD7BF"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64D9F18"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Rhodiola</w:t>
            </w:r>
            <w:proofErr w:type="spellEnd"/>
            <w:r w:rsidRPr="00A51B7B">
              <w:rPr>
                <w:rFonts w:ascii="Arial" w:hAnsi="Arial" w:cs="Arial"/>
                <w:i/>
                <w:iCs/>
              </w:rPr>
              <w:t xml:space="preserve"> </w:t>
            </w:r>
            <w:proofErr w:type="spellStart"/>
            <w:r w:rsidRPr="00A51B7B">
              <w:rPr>
                <w:rFonts w:ascii="Arial" w:hAnsi="Arial" w:cs="Arial"/>
                <w:i/>
                <w:iCs/>
              </w:rPr>
              <w:t>crenulata</w:t>
            </w:r>
            <w:proofErr w:type="spellEnd"/>
            <w:r w:rsidRPr="00A51B7B">
              <w:rPr>
                <w:rFonts w:ascii="Arial" w:hAnsi="Arial" w:cs="Arial"/>
              </w:rPr>
              <w:t xml:space="preserve"> (</w:t>
            </w:r>
            <w:proofErr w:type="spellStart"/>
            <w:r w:rsidRPr="00A51B7B">
              <w:rPr>
                <w:rFonts w:ascii="Arial" w:hAnsi="Arial" w:cs="Arial"/>
              </w:rPr>
              <w:t>Hook.f</w:t>
            </w:r>
            <w:proofErr w:type="spellEnd"/>
            <w:r w:rsidRPr="00A51B7B">
              <w:rPr>
                <w:rFonts w:ascii="Arial" w:hAnsi="Arial" w:cs="Arial"/>
              </w:rPr>
              <w:t>. &amp; Thomson)</w:t>
            </w:r>
          </w:p>
          <w:p w14:paraId="3ADD13FE" w14:textId="77777777" w:rsidR="001F52FB" w:rsidRPr="00A51B7B" w:rsidRDefault="001F52FB" w:rsidP="000212B4">
            <w:pPr>
              <w:spacing w:line="480" w:lineRule="auto"/>
              <w:ind w:firstLineChars="0" w:firstLine="0"/>
              <w:jc w:val="left"/>
              <w:rPr>
                <w:rFonts w:ascii="Arial" w:hAnsi="Arial" w:cs="Arial"/>
              </w:rPr>
            </w:pPr>
            <w:proofErr w:type="spellStart"/>
            <w:proofErr w:type="gramStart"/>
            <w:r w:rsidRPr="00A51B7B">
              <w:rPr>
                <w:rFonts w:ascii="Arial" w:hAnsi="Arial" w:cs="Arial"/>
              </w:rPr>
              <w:t>H.Ohba</w:t>
            </w:r>
            <w:proofErr w:type="spellEnd"/>
            <w:proofErr w:type="gramEnd"/>
          </w:p>
        </w:tc>
        <w:tc>
          <w:tcPr>
            <w:tcW w:w="2268" w:type="dxa"/>
            <w:vAlign w:val="center"/>
          </w:tcPr>
          <w:p w14:paraId="4E54BA8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Water extracts</w:t>
            </w:r>
          </w:p>
        </w:tc>
        <w:tc>
          <w:tcPr>
            <w:tcW w:w="5812" w:type="dxa"/>
            <w:vAlign w:val="center"/>
          </w:tcPr>
          <w:p w14:paraId="2385DE2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inhibit the expression of </w:t>
            </w:r>
            <w:proofErr w:type="spellStart"/>
            <w:r w:rsidRPr="00A51B7B">
              <w:rPr>
                <w:rFonts w:ascii="Arial" w:hAnsi="Arial" w:cs="Arial"/>
              </w:rPr>
              <w:t>iNOS</w:t>
            </w:r>
            <w:proofErr w:type="spellEnd"/>
            <w:r w:rsidRPr="00A51B7B">
              <w:rPr>
                <w:rFonts w:ascii="Arial" w:hAnsi="Arial" w:cs="Arial"/>
              </w:rPr>
              <w:t xml:space="preserve">, MAPK, </w:t>
            </w:r>
            <w:proofErr w:type="spellStart"/>
            <w:r w:rsidRPr="00A51B7B">
              <w:rPr>
                <w:rFonts w:ascii="Arial" w:hAnsi="Arial" w:cs="Arial"/>
              </w:rPr>
              <w:t>NFκB</w:t>
            </w:r>
            <w:proofErr w:type="spellEnd"/>
            <w:r w:rsidRPr="00A51B7B">
              <w:rPr>
                <w:rFonts w:ascii="Arial" w:hAnsi="Arial" w:cs="Arial"/>
              </w:rPr>
              <w:t xml:space="preserve"> and reduce the secretion of NO, IL-6 and IL-1β inflammatory mediators.</w:t>
            </w:r>
          </w:p>
        </w:tc>
        <w:tc>
          <w:tcPr>
            <w:tcW w:w="850" w:type="dxa"/>
            <w:vAlign w:val="center"/>
          </w:tcPr>
          <w:p w14:paraId="61A7A48D" w14:textId="4A763126" w:rsidR="001F52FB" w:rsidRPr="00A51B7B" w:rsidRDefault="00000000" w:rsidP="000212B4">
            <w:pPr>
              <w:spacing w:line="480" w:lineRule="auto"/>
              <w:ind w:firstLineChars="0" w:firstLine="0"/>
              <w:jc w:val="left"/>
              <w:rPr>
                <w:rFonts w:ascii="Arial" w:hAnsi="Arial" w:cs="Arial"/>
              </w:rPr>
            </w:pPr>
            <w:hyperlink w:anchor="_ENREF_213" w:tooltip="Lee, 2020 #317" w:history="1">
              <w:r w:rsidR="00285727" w:rsidRPr="00A51B7B">
                <w:rPr>
                  <w:rFonts w:ascii="Arial" w:hAnsi="Arial" w:cs="Arial"/>
                </w:rPr>
                <w:fldChar w:fldCharType="begin">
                  <w:fldData xml:space="preserve">PEVuZE5vdGU+PENpdGU+PEF1dGhvcj5MZWU8L0F1dGhvcj48WWVhcj4yMDIwPC9ZZWFyPjxSZWNO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PEVuZE5vdGU+PENpdGU+PEF1dGhvcj5MZWU8L0F1dGhvcj48WWVhcj4yMDIwPC9ZZWFyPjxSZWNO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213</w:t>
              </w:r>
              <w:r w:rsidR="00285727" w:rsidRPr="00A51B7B">
                <w:rPr>
                  <w:rFonts w:ascii="Arial" w:hAnsi="Arial" w:cs="Arial"/>
                </w:rPr>
                <w:fldChar w:fldCharType="end"/>
              </w:r>
            </w:hyperlink>
          </w:p>
        </w:tc>
      </w:tr>
      <w:tr w:rsidR="001F52FB" w:rsidRPr="00A51B7B" w14:paraId="7482EB79" w14:textId="77777777" w:rsidTr="000212B4">
        <w:tc>
          <w:tcPr>
            <w:tcW w:w="1447" w:type="dxa"/>
            <w:vAlign w:val="center"/>
          </w:tcPr>
          <w:p w14:paraId="52B8784E"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09EC2E2B"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Rhodiola</w:t>
            </w:r>
            <w:proofErr w:type="spellEnd"/>
            <w:r w:rsidRPr="00A51B7B">
              <w:rPr>
                <w:rFonts w:ascii="Arial" w:hAnsi="Arial" w:cs="Arial"/>
                <w:i/>
                <w:iCs/>
              </w:rPr>
              <w:t xml:space="preserve"> rosea </w:t>
            </w:r>
            <w:r w:rsidRPr="00A51B7B">
              <w:rPr>
                <w:rFonts w:ascii="Arial" w:hAnsi="Arial" w:cs="Arial"/>
              </w:rPr>
              <w:t xml:space="preserve">L. [today classed as </w:t>
            </w:r>
            <w:r w:rsidRPr="00A51B7B">
              <w:rPr>
                <w:rFonts w:ascii="Arial" w:hAnsi="Arial" w:cs="Arial"/>
                <w:i/>
                <w:iCs/>
              </w:rPr>
              <w:t xml:space="preserve">Sedum </w:t>
            </w:r>
            <w:proofErr w:type="spellStart"/>
            <w:r w:rsidRPr="00A51B7B">
              <w:rPr>
                <w:rFonts w:ascii="Arial" w:hAnsi="Arial" w:cs="Arial"/>
                <w:i/>
                <w:iCs/>
              </w:rPr>
              <w:t>roseum</w:t>
            </w:r>
            <w:proofErr w:type="spellEnd"/>
            <w:r w:rsidRPr="00A51B7B">
              <w:rPr>
                <w:rFonts w:ascii="Arial" w:hAnsi="Arial" w:cs="Arial"/>
              </w:rPr>
              <w:t xml:space="preserve"> (L.) Scop.]</w:t>
            </w:r>
          </w:p>
        </w:tc>
        <w:tc>
          <w:tcPr>
            <w:tcW w:w="2268" w:type="dxa"/>
            <w:vAlign w:val="center"/>
          </w:tcPr>
          <w:p w14:paraId="44B3D55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420BC9B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Anti-inflammatory activity is achieved by reducing inflammatory mediators such as TNF-α and regulating signaling pathways such as </w:t>
            </w:r>
            <w:proofErr w:type="spellStart"/>
            <w:r w:rsidRPr="00A51B7B">
              <w:rPr>
                <w:rFonts w:ascii="Arial" w:hAnsi="Arial" w:cs="Arial"/>
              </w:rPr>
              <w:t>NFκB</w:t>
            </w:r>
            <w:proofErr w:type="spellEnd"/>
            <w:r w:rsidRPr="00A51B7B">
              <w:rPr>
                <w:rFonts w:ascii="Arial" w:hAnsi="Arial" w:cs="Arial"/>
              </w:rPr>
              <w:t>.</w:t>
            </w:r>
          </w:p>
        </w:tc>
        <w:tc>
          <w:tcPr>
            <w:tcW w:w="850" w:type="dxa"/>
            <w:vAlign w:val="center"/>
          </w:tcPr>
          <w:p w14:paraId="59462EEC" w14:textId="62DD8171" w:rsidR="001F52FB" w:rsidRPr="00A51B7B" w:rsidRDefault="00000000" w:rsidP="000212B4">
            <w:pPr>
              <w:spacing w:line="480" w:lineRule="auto"/>
              <w:ind w:firstLineChars="0" w:firstLine="0"/>
              <w:jc w:val="left"/>
              <w:rPr>
                <w:rFonts w:ascii="Arial" w:hAnsi="Arial" w:cs="Arial"/>
              </w:rPr>
            </w:pPr>
            <w:hyperlink w:anchor="_ENREF_214" w:tooltip="Pu, 2020 #318" w:history="1">
              <w:r w:rsidR="00285727" w:rsidRPr="00A51B7B">
                <w:rPr>
                  <w:rFonts w:ascii="Arial" w:hAnsi="Arial" w:cs="Arial"/>
                </w:rPr>
                <w:fldChar w:fldCharType="begin">
                  <w:fldData xml:space="preserve">PEVuZE5vdGU+PENpdGU+PEF1dGhvcj5QdTwvQXV0aG9yPjxZZWFyPjIwMjA8L1llYXI+PFJlY051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PEVuZE5vdGU+PENpdGU+PEF1dGhvcj5QdTwvQXV0aG9yPjxZZWFyPjIwMjA8L1llYXI+PFJlY051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214</w:t>
              </w:r>
              <w:r w:rsidR="00285727" w:rsidRPr="00A51B7B">
                <w:rPr>
                  <w:rFonts w:ascii="Arial" w:hAnsi="Arial" w:cs="Arial"/>
                </w:rPr>
                <w:fldChar w:fldCharType="end"/>
              </w:r>
            </w:hyperlink>
          </w:p>
        </w:tc>
      </w:tr>
      <w:tr w:rsidR="001F52FB" w:rsidRPr="00A51B7B" w14:paraId="15FF5604" w14:textId="77777777" w:rsidTr="000212B4">
        <w:tc>
          <w:tcPr>
            <w:tcW w:w="1447" w:type="dxa"/>
            <w:vAlign w:val="center"/>
          </w:tcPr>
          <w:p w14:paraId="5D9075B2"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0A00078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Rubia cordifolia </w:t>
            </w:r>
            <w:r w:rsidRPr="00A51B7B">
              <w:rPr>
                <w:rFonts w:ascii="Arial" w:hAnsi="Arial" w:cs="Arial"/>
              </w:rPr>
              <w:t>L.</w:t>
            </w:r>
          </w:p>
        </w:tc>
        <w:tc>
          <w:tcPr>
            <w:tcW w:w="2268" w:type="dxa"/>
            <w:vAlign w:val="center"/>
          </w:tcPr>
          <w:p w14:paraId="3E2CB18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53A3AE2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inhibit the expression of </w:t>
            </w:r>
            <w:proofErr w:type="spellStart"/>
            <w:r w:rsidRPr="00A51B7B">
              <w:rPr>
                <w:rFonts w:ascii="Arial" w:hAnsi="Arial" w:cs="Arial"/>
              </w:rPr>
              <w:t>iNOS</w:t>
            </w:r>
            <w:proofErr w:type="spellEnd"/>
            <w:r w:rsidRPr="00A51B7B">
              <w:rPr>
                <w:rFonts w:ascii="Arial" w:hAnsi="Arial" w:cs="Arial"/>
              </w:rPr>
              <w:t xml:space="preserve"> and COX-2.</w:t>
            </w:r>
          </w:p>
        </w:tc>
        <w:tc>
          <w:tcPr>
            <w:tcW w:w="850" w:type="dxa"/>
            <w:vAlign w:val="center"/>
          </w:tcPr>
          <w:p w14:paraId="495D291F" w14:textId="5ED35BBA" w:rsidR="001F52FB" w:rsidRPr="00A51B7B" w:rsidRDefault="00000000" w:rsidP="000212B4">
            <w:pPr>
              <w:spacing w:line="480" w:lineRule="auto"/>
              <w:ind w:firstLineChars="0" w:firstLine="0"/>
              <w:jc w:val="left"/>
              <w:rPr>
                <w:rFonts w:ascii="Arial" w:hAnsi="Arial" w:cs="Arial"/>
              </w:rPr>
            </w:pPr>
            <w:hyperlink w:anchor="_ENREF_215" w:tooltip="Ghosh, 2010 #319" w:history="1">
              <w:r w:rsidR="00285727" w:rsidRPr="00A51B7B">
                <w:rPr>
                  <w:rFonts w:ascii="Arial" w:hAnsi="Arial" w:cs="Arial"/>
                </w:rPr>
                <w:fldChar w:fldCharType="begin">
                  <w:fldData xml:space="preserve">PEVuZE5vdGU+PENpdGU+PEF1dGhvcj5HaG9zaDwvQXV0aG9yPjxZZWFyPjIwMTA8L1llYXI+PFJl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PEVuZE5vdGU+PENpdGU+PEF1dGhvcj5HaG9zaDwvQXV0aG9yPjxZZWFyPjIwMTA8L1llYXI+PFJl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215</w:t>
              </w:r>
              <w:r w:rsidR="00285727" w:rsidRPr="00A51B7B">
                <w:rPr>
                  <w:rFonts w:ascii="Arial" w:hAnsi="Arial" w:cs="Arial"/>
                </w:rPr>
                <w:fldChar w:fldCharType="end"/>
              </w:r>
            </w:hyperlink>
          </w:p>
        </w:tc>
      </w:tr>
      <w:tr w:rsidR="001F52FB" w:rsidRPr="00A51B7B" w14:paraId="2CAA2207" w14:textId="77777777" w:rsidTr="000212B4">
        <w:tc>
          <w:tcPr>
            <w:tcW w:w="1447" w:type="dxa"/>
            <w:vAlign w:val="center"/>
          </w:tcPr>
          <w:p w14:paraId="7F93A36D"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5DF193D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Salvia </w:t>
            </w:r>
            <w:proofErr w:type="spellStart"/>
            <w:r w:rsidRPr="00A51B7B">
              <w:rPr>
                <w:rFonts w:ascii="Arial" w:hAnsi="Arial" w:cs="Arial"/>
                <w:i/>
                <w:iCs/>
              </w:rPr>
              <w:t>miltiorrhiza</w:t>
            </w:r>
            <w:proofErr w:type="spellEnd"/>
            <w:r w:rsidRPr="00A51B7B">
              <w:rPr>
                <w:rFonts w:ascii="Arial" w:hAnsi="Arial" w:cs="Arial"/>
              </w:rPr>
              <w:t xml:space="preserve"> Bunge</w:t>
            </w:r>
          </w:p>
        </w:tc>
        <w:tc>
          <w:tcPr>
            <w:tcW w:w="2268" w:type="dxa"/>
            <w:vAlign w:val="center"/>
          </w:tcPr>
          <w:p w14:paraId="17C19A11"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Tanshinone</w:t>
            </w:r>
            <w:proofErr w:type="spellEnd"/>
            <w:r w:rsidRPr="00A51B7B">
              <w:rPr>
                <w:rFonts w:ascii="Arial" w:hAnsi="Arial" w:cs="Arial"/>
              </w:rPr>
              <w:t xml:space="preserve"> IIA</w:t>
            </w:r>
          </w:p>
        </w:tc>
        <w:tc>
          <w:tcPr>
            <w:tcW w:w="5812" w:type="dxa"/>
            <w:vAlign w:val="center"/>
          </w:tcPr>
          <w:p w14:paraId="7940346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inhibit </w:t>
            </w:r>
            <w:proofErr w:type="spellStart"/>
            <w:r w:rsidRPr="00A51B7B">
              <w:rPr>
                <w:rFonts w:ascii="Arial" w:hAnsi="Arial" w:cs="Arial"/>
              </w:rPr>
              <w:t>NFκB</w:t>
            </w:r>
            <w:proofErr w:type="spellEnd"/>
            <w:r w:rsidRPr="00A51B7B">
              <w:rPr>
                <w:rFonts w:ascii="Arial" w:hAnsi="Arial" w:cs="Arial"/>
              </w:rPr>
              <w:t xml:space="preserve"> activation by inhibiting the NIK-IKK pathway and MAPKs (p38, ERK1/2, JNK) pathway.</w:t>
            </w:r>
          </w:p>
        </w:tc>
        <w:tc>
          <w:tcPr>
            <w:tcW w:w="850" w:type="dxa"/>
            <w:vAlign w:val="center"/>
          </w:tcPr>
          <w:p w14:paraId="2F28008E" w14:textId="31FA00F2" w:rsidR="001F52FB" w:rsidRPr="00A51B7B" w:rsidRDefault="00000000" w:rsidP="000212B4">
            <w:pPr>
              <w:spacing w:line="480" w:lineRule="auto"/>
              <w:ind w:firstLineChars="0" w:firstLine="0"/>
              <w:jc w:val="left"/>
              <w:rPr>
                <w:rFonts w:ascii="Arial" w:hAnsi="Arial" w:cs="Arial"/>
              </w:rPr>
            </w:pPr>
            <w:hyperlink w:anchor="_ENREF_216" w:tooltip="Jang, 2006 #320" w:history="1">
              <w:r w:rsidR="00285727" w:rsidRPr="00A51B7B">
                <w:rPr>
                  <w:rFonts w:ascii="Arial" w:hAnsi="Arial" w:cs="Arial"/>
                </w:rPr>
                <w:fldChar w:fldCharType="begin">
                  <w:fldData xml:space="preserve">PEVuZE5vdGU+PENpdGU+PEF1dGhvcj5KYW5nPC9BdXRob3I+PFllYXI+MjAwNjwvWWVhcj48UmVj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PEVuZE5vdGU+PENpdGU+PEF1dGhvcj5KYW5nPC9BdXRob3I+PFllYXI+MjAwNjwvWWVhcj48UmVj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216</w:t>
              </w:r>
              <w:r w:rsidR="00285727" w:rsidRPr="00A51B7B">
                <w:rPr>
                  <w:rFonts w:ascii="Arial" w:hAnsi="Arial" w:cs="Arial"/>
                </w:rPr>
                <w:fldChar w:fldCharType="end"/>
              </w:r>
            </w:hyperlink>
          </w:p>
        </w:tc>
      </w:tr>
      <w:tr w:rsidR="001F52FB" w:rsidRPr="00A51B7B" w14:paraId="55DFDD20" w14:textId="77777777" w:rsidTr="000212B4">
        <w:tc>
          <w:tcPr>
            <w:tcW w:w="1447" w:type="dxa"/>
            <w:vAlign w:val="center"/>
          </w:tcPr>
          <w:p w14:paraId="15E8233D"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059C939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Schisandra chinensis</w:t>
            </w:r>
            <w:r w:rsidRPr="00A51B7B">
              <w:rPr>
                <w:rFonts w:ascii="Arial" w:hAnsi="Arial" w:cs="Arial"/>
              </w:rPr>
              <w:t xml:space="preserve"> (</w:t>
            </w:r>
            <w:proofErr w:type="spellStart"/>
            <w:r w:rsidRPr="00A51B7B">
              <w:rPr>
                <w:rFonts w:ascii="Arial" w:hAnsi="Arial" w:cs="Arial"/>
              </w:rPr>
              <w:t>Turcz</w:t>
            </w:r>
            <w:proofErr w:type="spellEnd"/>
            <w:r w:rsidRPr="00A51B7B">
              <w:rPr>
                <w:rFonts w:ascii="Arial" w:hAnsi="Arial" w:cs="Arial"/>
              </w:rPr>
              <w:t xml:space="preserve">.) </w:t>
            </w:r>
            <w:proofErr w:type="spellStart"/>
            <w:r w:rsidRPr="00A51B7B">
              <w:rPr>
                <w:rFonts w:ascii="Arial" w:hAnsi="Arial" w:cs="Arial"/>
              </w:rPr>
              <w:t>Baill</w:t>
            </w:r>
            <w:proofErr w:type="spellEnd"/>
            <w:r w:rsidRPr="00A51B7B">
              <w:rPr>
                <w:rFonts w:ascii="Arial" w:hAnsi="Arial" w:cs="Arial"/>
              </w:rPr>
              <w:t>.</w:t>
            </w:r>
          </w:p>
        </w:tc>
        <w:tc>
          <w:tcPr>
            <w:tcW w:w="2268" w:type="dxa"/>
            <w:vAlign w:val="center"/>
          </w:tcPr>
          <w:p w14:paraId="62D68C5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Non-polar extracts</w:t>
            </w:r>
          </w:p>
        </w:tc>
        <w:tc>
          <w:tcPr>
            <w:tcW w:w="5812" w:type="dxa"/>
            <w:vAlign w:val="center"/>
          </w:tcPr>
          <w:p w14:paraId="5BD32EA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an inhibitory effect on PGE production.</w:t>
            </w:r>
          </w:p>
        </w:tc>
        <w:tc>
          <w:tcPr>
            <w:tcW w:w="850" w:type="dxa"/>
            <w:vAlign w:val="center"/>
          </w:tcPr>
          <w:p w14:paraId="4FB10A2A" w14:textId="0A1E077E" w:rsidR="001F52FB" w:rsidRPr="00A51B7B" w:rsidRDefault="00000000" w:rsidP="000212B4">
            <w:pPr>
              <w:spacing w:line="480" w:lineRule="auto"/>
              <w:ind w:firstLineChars="0" w:firstLine="0"/>
              <w:jc w:val="left"/>
              <w:rPr>
                <w:rFonts w:ascii="Arial" w:hAnsi="Arial" w:cs="Arial"/>
              </w:rPr>
            </w:pPr>
            <w:hyperlink w:anchor="_ENREF_217" w:tooltip="Huyke, 2007 #321" w:history="1">
              <w:r w:rsidR="00285727" w:rsidRPr="00A51B7B">
                <w:rPr>
                  <w:rFonts w:ascii="Arial" w:hAnsi="Arial" w:cs="Arial"/>
                </w:rPr>
                <w:fldChar w:fldCharType="begin">
                  <w:fldData xml:space="preserve">PEVuZE5vdGU+PENpdGU+PEF1dGhvcj5IdXlrZTwvQXV0aG9yPjxZZWFyPjIwMDc8L1llYXI+PFJl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PEVuZE5vdGU+PENpdGU+PEF1dGhvcj5IdXlrZTwvQXV0aG9yPjxZZWFyPjIwMDc8L1llYXI+PFJl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217</w:t>
              </w:r>
              <w:r w:rsidR="00285727" w:rsidRPr="00A51B7B">
                <w:rPr>
                  <w:rFonts w:ascii="Arial" w:hAnsi="Arial" w:cs="Arial"/>
                </w:rPr>
                <w:fldChar w:fldCharType="end"/>
              </w:r>
            </w:hyperlink>
          </w:p>
        </w:tc>
      </w:tr>
      <w:tr w:rsidR="001F52FB" w:rsidRPr="00A51B7B" w14:paraId="7924FBB5" w14:textId="77777777" w:rsidTr="000212B4">
        <w:tc>
          <w:tcPr>
            <w:tcW w:w="1447" w:type="dxa"/>
            <w:vAlign w:val="center"/>
          </w:tcPr>
          <w:p w14:paraId="0832F5BC"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609F05C"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Scutellaria</w:t>
            </w:r>
            <w:proofErr w:type="spellEnd"/>
            <w:r w:rsidRPr="00A51B7B">
              <w:rPr>
                <w:rFonts w:ascii="Arial" w:hAnsi="Arial" w:cs="Arial"/>
                <w:i/>
                <w:iCs/>
              </w:rPr>
              <w:t xml:space="preserve"> </w:t>
            </w:r>
            <w:proofErr w:type="spellStart"/>
            <w:r w:rsidRPr="00A51B7B">
              <w:rPr>
                <w:rFonts w:ascii="Arial" w:hAnsi="Arial" w:cs="Arial"/>
                <w:i/>
                <w:iCs/>
              </w:rPr>
              <w:t>baicalensis</w:t>
            </w:r>
            <w:proofErr w:type="spellEnd"/>
            <w:r w:rsidRPr="00A51B7B">
              <w:rPr>
                <w:rFonts w:ascii="Arial" w:hAnsi="Arial" w:cs="Arial"/>
              </w:rPr>
              <w:t xml:space="preserve"> Georgi</w:t>
            </w:r>
          </w:p>
        </w:tc>
        <w:tc>
          <w:tcPr>
            <w:tcW w:w="2268" w:type="dxa"/>
            <w:vAlign w:val="center"/>
          </w:tcPr>
          <w:p w14:paraId="6656C2B3" w14:textId="77777777" w:rsidR="001F52FB" w:rsidRPr="00A51B7B" w:rsidRDefault="001F52FB" w:rsidP="000212B4">
            <w:pPr>
              <w:pStyle w:val="1"/>
              <w:shd w:val="clear" w:color="auto" w:fill="FFFFFF"/>
              <w:spacing w:line="480" w:lineRule="auto"/>
              <w:ind w:firstLine="400"/>
              <w:outlineLvl w:val="0"/>
              <w:rPr>
                <w:rFonts w:ascii="Arial" w:hAnsi="Arial" w:cs="Arial"/>
                <w:b w:val="0"/>
                <w:bCs w:val="0"/>
                <w:color w:val="212121"/>
                <w:kern w:val="36"/>
                <w:sz w:val="20"/>
                <w:szCs w:val="20"/>
              </w:rPr>
            </w:pPr>
            <w:proofErr w:type="spellStart"/>
            <w:r w:rsidRPr="00A51B7B">
              <w:rPr>
                <w:rFonts w:ascii="Arial" w:hAnsi="Arial" w:cs="Arial"/>
                <w:b w:val="0"/>
                <w:bCs w:val="0"/>
                <w:color w:val="212121"/>
                <w:sz w:val="20"/>
                <w:szCs w:val="20"/>
              </w:rPr>
              <w:t>Skullcapflavone</w:t>
            </w:r>
            <w:proofErr w:type="spellEnd"/>
            <w:r w:rsidRPr="00A51B7B">
              <w:rPr>
                <w:rFonts w:ascii="Arial" w:hAnsi="Arial" w:cs="Arial"/>
                <w:b w:val="0"/>
                <w:bCs w:val="0"/>
                <w:color w:val="212121"/>
                <w:sz w:val="20"/>
                <w:szCs w:val="20"/>
              </w:rPr>
              <w:t xml:space="preserve"> II</w:t>
            </w:r>
          </w:p>
        </w:tc>
        <w:tc>
          <w:tcPr>
            <w:tcW w:w="5812" w:type="dxa"/>
            <w:vAlign w:val="center"/>
          </w:tcPr>
          <w:p w14:paraId="29783F9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inhibit TNF-α/IFN-γ-induced production of STAT1, </w:t>
            </w:r>
            <w:proofErr w:type="spellStart"/>
            <w:r w:rsidRPr="00A51B7B">
              <w:rPr>
                <w:rFonts w:ascii="Arial" w:hAnsi="Arial" w:cs="Arial"/>
              </w:rPr>
              <w:t>NFκB</w:t>
            </w:r>
            <w:proofErr w:type="spellEnd"/>
            <w:r w:rsidRPr="00A51B7B">
              <w:rPr>
                <w:rFonts w:ascii="Arial" w:hAnsi="Arial" w:cs="Arial"/>
              </w:rPr>
              <w:t xml:space="preserve"> and p38MAPK phosphorylation.</w:t>
            </w:r>
          </w:p>
          <w:p w14:paraId="052C79A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 Can inhibit the expression of cellular chemokines associated with atopic dermatitis.</w:t>
            </w:r>
          </w:p>
          <w:p w14:paraId="1643771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III. Can inhibit the expression of tissue proteinase S (CTSS) associated with pruritus.</w:t>
            </w:r>
          </w:p>
        </w:tc>
        <w:tc>
          <w:tcPr>
            <w:tcW w:w="850" w:type="dxa"/>
            <w:vAlign w:val="center"/>
          </w:tcPr>
          <w:p w14:paraId="353CD0DA" w14:textId="174E86DF" w:rsidR="001F52FB" w:rsidRPr="00A51B7B" w:rsidRDefault="00000000" w:rsidP="000212B4">
            <w:pPr>
              <w:spacing w:line="480" w:lineRule="auto"/>
              <w:ind w:firstLineChars="0" w:firstLine="0"/>
              <w:jc w:val="left"/>
              <w:rPr>
                <w:rFonts w:ascii="Arial" w:hAnsi="Arial" w:cs="Arial"/>
              </w:rPr>
            </w:pPr>
            <w:hyperlink w:anchor="_ENREF_218" w:tooltip="Lee, 2021 #413" w:history="1">
              <w:r w:rsidR="00285727" w:rsidRPr="00A51B7B">
                <w:rPr>
                  <w:rFonts w:ascii="Arial" w:hAnsi="Arial" w:cs="Arial"/>
                </w:rPr>
                <w:fldChar w:fldCharType="begin"/>
              </w:r>
              <w:r w:rsidR="00285727">
                <w:rPr>
                  <w:rFonts w:ascii="Arial" w:hAnsi="Arial" w:cs="Arial"/>
                </w:rPr>
                <w:instrText xml:space="preserve"> ADDIN EN.CITE &lt;EndNote&gt;&lt;Cite&gt;&lt;Author&gt;Lee&lt;/Author&gt;&lt;Year&gt;2021&lt;/Year&gt;&lt;RecNum&gt;413&lt;/RecNum&gt;&lt;DisplayText&gt;&lt;style face="superscript"&gt;218&lt;/style&gt;&lt;/DisplayText&gt;&lt;record&gt;&lt;rec-number&gt;413&lt;/rec-number&gt;&lt;foreign-keys&gt;&lt;key app="EN" db-id="02sfa2wrbps0vre9rt45za2vzrxr2r2eeptf" timestamp="1655566635"&gt;413&lt;/key&gt;&lt;/foreign-keys&gt;&lt;ref-type name="Journal Article"&gt;17&lt;/ref-type&gt;&lt;contributors&gt;&lt;authors&gt;&lt;author&gt;Lee, Hanon&lt;/author&gt;&lt;author&gt;Lee, Dong Hun&lt;/author&gt;&lt;author&gt;Oh, Jang-Hee&lt;/author&gt;&lt;author&gt;Chung, Jin Ho&lt;/author&gt;&lt;/authors&gt;&lt;/contributors&gt;&lt;auth-address&gt;Department of Biomedical Sciences, Seoul National University Graduate School, Seoul 03080, Korea.&amp;#xD;Department of Dermatology, Seoul National University College of Medicine, Seoul 03080, Korea.&lt;/auth-address&gt;&lt;titles&gt;&lt;title&gt;Skullcapflavone II Suppresses TNF-α/IFN-γ-Induced TARC, MDC, and CTSS Production in HaCaT Cells&lt;/title&gt;&lt;secondary-title&gt;International Journal of Molecular Sciences&lt;/secondary-title&gt;&lt;alt-title&gt;Int J Mol Sci&lt;/alt-title&gt;&lt;/titles&gt;&lt;periodical&gt;&lt;full-title&gt;International journal of molecular sciences&lt;/full-title&gt;&lt;abbr-1&gt;Int J Mol Sci&lt;/abbr-1&gt;&lt;/periodical&gt;&lt;alt-periodical&gt;&lt;full-title&gt;International journal of molecular sciences&lt;/full-title&gt;&lt;abbr-1&gt;Int J Mol Sci&lt;/abbr-1&gt;&lt;/alt-periodical&gt;&lt;volume&gt;22&lt;/volume&gt;&lt;number&gt;12&lt;/number&gt;&lt;dates&gt;&lt;year&gt;2021&lt;/year&gt;&lt;/dates&gt;&lt;isbn&gt;1422-0067&lt;/isbn&gt;&lt;accession-num&gt;34208434&lt;/accession-num&gt;&lt;label&gt;5.923&lt;/label&gt;&lt;urls&gt;&lt;related-urls&gt;&lt;url&gt;https://pubmed.ncbi.nlm.nih.gov/34208434&lt;/url&gt;&lt;/related-urls&gt;&lt;/urls&gt;&lt;electronic-resource-num&gt;10.3390/ijms22126428&lt;/electronic-resource-num&gt;&lt;remote-database-name&gt;PubMed&lt;/remote-database-name&gt;&lt;language&gt;eng&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218</w:t>
              </w:r>
              <w:r w:rsidR="00285727" w:rsidRPr="00A51B7B">
                <w:rPr>
                  <w:rFonts w:ascii="Arial" w:hAnsi="Arial" w:cs="Arial"/>
                </w:rPr>
                <w:fldChar w:fldCharType="end"/>
              </w:r>
            </w:hyperlink>
          </w:p>
        </w:tc>
      </w:tr>
      <w:tr w:rsidR="001F52FB" w:rsidRPr="00A51B7B" w14:paraId="39D0B1EB" w14:textId="77777777" w:rsidTr="000212B4">
        <w:tc>
          <w:tcPr>
            <w:tcW w:w="1447" w:type="dxa"/>
            <w:vAlign w:val="center"/>
          </w:tcPr>
          <w:p w14:paraId="1AD937A8"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A38E6E6"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Sida</w:t>
            </w:r>
            <w:proofErr w:type="spellEnd"/>
            <w:r w:rsidRPr="00A51B7B">
              <w:rPr>
                <w:rFonts w:ascii="Arial" w:hAnsi="Arial" w:cs="Arial"/>
                <w:i/>
                <w:iCs/>
              </w:rPr>
              <w:t xml:space="preserve"> cordifolia </w:t>
            </w:r>
            <w:r w:rsidRPr="00A51B7B">
              <w:rPr>
                <w:rFonts w:ascii="Arial" w:hAnsi="Arial" w:cs="Arial"/>
              </w:rPr>
              <w:t>L.</w:t>
            </w:r>
          </w:p>
        </w:tc>
        <w:tc>
          <w:tcPr>
            <w:tcW w:w="2268" w:type="dxa"/>
            <w:vAlign w:val="center"/>
          </w:tcPr>
          <w:p w14:paraId="13FEC83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Water extracts</w:t>
            </w:r>
          </w:p>
        </w:tc>
        <w:tc>
          <w:tcPr>
            <w:tcW w:w="5812" w:type="dxa"/>
            <w:vAlign w:val="center"/>
          </w:tcPr>
          <w:p w14:paraId="3054BF5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reduce foot swelling and decrease the number of </w:t>
            </w:r>
            <w:r w:rsidRPr="00A51B7B">
              <w:rPr>
                <w:rFonts w:ascii="Arial" w:hAnsi="Arial" w:cs="Arial"/>
              </w:rPr>
              <w:lastRenderedPageBreak/>
              <w:t>twisting in mice.</w:t>
            </w:r>
          </w:p>
        </w:tc>
        <w:tc>
          <w:tcPr>
            <w:tcW w:w="850" w:type="dxa"/>
            <w:vAlign w:val="center"/>
          </w:tcPr>
          <w:p w14:paraId="3E3CB3F6" w14:textId="165607F5" w:rsidR="001F52FB" w:rsidRPr="00A51B7B" w:rsidRDefault="00000000" w:rsidP="000212B4">
            <w:pPr>
              <w:spacing w:line="480" w:lineRule="auto"/>
              <w:ind w:firstLineChars="0" w:firstLine="0"/>
              <w:jc w:val="left"/>
              <w:rPr>
                <w:rFonts w:ascii="Arial" w:hAnsi="Arial" w:cs="Arial"/>
              </w:rPr>
            </w:pPr>
            <w:hyperlink w:anchor="_ENREF_219" w:tooltip="Franzotti, 2000 #323" w:history="1">
              <w:r w:rsidR="00285727" w:rsidRPr="00A51B7B">
                <w:rPr>
                  <w:rFonts w:ascii="Arial" w:hAnsi="Arial" w:cs="Arial"/>
                </w:rPr>
                <w:fldChar w:fldCharType="begin"/>
              </w:r>
              <w:r w:rsidR="00285727">
                <w:rPr>
                  <w:rFonts w:ascii="Arial" w:hAnsi="Arial" w:cs="Arial"/>
                </w:rPr>
                <w:instrText xml:space="preserve"> ADDIN EN.CITE &lt;EndNote&gt;&lt;Cite&gt;&lt;Author&gt;Franzotti&lt;/Author&gt;&lt;Year&gt;2000&lt;/Year&gt;&lt;RecNum&gt;323&lt;/RecNum&gt;&lt;DisplayText&gt;&lt;style face="superscript"&gt;219&lt;/style&gt;&lt;/DisplayText&gt;&lt;record&gt;&lt;rec-number&gt;323&lt;/rec-number&gt;&lt;foreign-keys&gt;&lt;key app="EN" db-id="02sfa2wrbps0vre9rt45za2vzrxr2r2eeptf" timestamp="1651606521"&gt;323&lt;/key&gt;&lt;/foreign-keys&gt;&lt;ref-type name="Journal Article"&gt;17&lt;/ref-type&gt;&lt;contributors&gt;&lt;authors&gt;&lt;author&gt;Franzotti, E. M.&lt;/author&gt;&lt;author&gt;Santos, C. V. F.&lt;/author&gt;&lt;author&gt;Rodrigues, Hmsl&lt;/author&gt;&lt;author&gt;Mourao, R. H. V.&lt;/author&gt;&lt;author&gt;Andrade, M. R.&lt;/author&gt;&lt;author&gt;Antoniolli, A. R.&lt;/author&gt;&lt;/authors&gt;&lt;/contributors&gt;&lt;auth-address&gt;Univ Fed Sergipe, CCBS, Dept Fisiol, Lab Farmacol Bioquim, BR-49100000 Sao Cristovao, Sergipe, Brazil.&amp;#xD;Antoniolli, AR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Univ Fed Sergipe, CCBS, Dept Fisiol, Lab Farmacol Bioquim, BR-49100000 Sao Cristovao, Sergipe, Brazil.&lt;/auth-address&gt;&lt;titles&gt;&lt;title&gt;Anti-inflammatory, analgesic activity and acute toxicity of Sida cordifolia L. (Malva-branca)&lt;/title&gt;&lt;secondary-title&gt;Journal of Ethnopharmacology&lt;/secondary-title&gt;&lt;alt-title&gt;J. Ethnopharmacol.&lt;/alt-title&gt;&lt;/titles&gt;&lt;periodical&gt;&lt;full-title&gt;Journal of ethnopharmacology&lt;/full-title&gt;&lt;abbr-1&gt;J Ethnopharmacol&lt;/abbr-1&gt;&lt;/periodical&gt;&lt;pages&gt;273-278&lt;/pages&gt;&lt;volume&gt;72&lt;/volume&gt;&lt;number&gt;1-2&lt;/number&gt;&lt;keywords&gt;&lt;keyword&gt;Sida cordifolia&lt;/keyword&gt;&lt;keyword&gt;Malvaceae&lt;/keyword&gt;&lt;keyword&gt;anti-inflammatory&lt;/keyword&gt;&lt;keyword&gt;analgesia&lt;/keyword&gt;&lt;keyword&gt;Plant Sciences&lt;/keyword&gt;&lt;keyword&gt;Pharmacology &amp;amp; Pharmacy&lt;/keyword&gt;&lt;keyword&gt;Integrative &amp;amp; Complementary&lt;/keyword&gt;&lt;keyword&gt;Medicine&lt;/keyword&gt;&lt;/keywords&gt;&lt;dates&gt;&lt;year&gt;2000&lt;/year&gt;&lt;pub-dates&gt;&lt;date&gt;Sep&lt;/date&gt;&lt;/pub-dates&gt;&lt;/dates&gt;&lt;isbn&gt;0378-8741&lt;/isbn&gt;&lt;accession-num&gt;WOS:000089244700034&lt;/accession-num&gt;&lt;work-type&gt;Article&lt;/work-type&gt;&lt;urls&gt;&lt;related-urls&gt;&lt;url&gt;&amp;lt;Go to ISI&amp;gt;://WOS:000089244700034&lt;/url&gt;&lt;/related-urls&gt;&lt;/urls&gt;&lt;electronic-resource-num&gt;10.1016/s0378-8741(00)00205-1&lt;/electronic-resource-num&gt;&lt;language&gt;English&lt;/language&gt;&lt;/record&gt;&lt;/Cite&gt;&lt;/EndNote&gt;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219</w:t>
              </w:r>
              <w:r w:rsidR="00285727" w:rsidRPr="00A51B7B">
                <w:rPr>
                  <w:rFonts w:ascii="Arial" w:hAnsi="Arial" w:cs="Arial"/>
                </w:rPr>
                <w:fldChar w:fldCharType="end"/>
              </w:r>
            </w:hyperlink>
          </w:p>
        </w:tc>
      </w:tr>
      <w:tr w:rsidR="001F52FB" w:rsidRPr="00A51B7B" w14:paraId="04375B5E" w14:textId="77777777" w:rsidTr="000212B4">
        <w:tc>
          <w:tcPr>
            <w:tcW w:w="1447" w:type="dxa"/>
            <w:vAlign w:val="center"/>
          </w:tcPr>
          <w:p w14:paraId="16465E23"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4962F6C"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Sinomenium</w:t>
            </w:r>
            <w:proofErr w:type="spellEnd"/>
            <w:r w:rsidRPr="00A51B7B">
              <w:rPr>
                <w:rFonts w:ascii="Arial" w:hAnsi="Arial" w:cs="Arial"/>
                <w:i/>
                <w:iCs/>
              </w:rPr>
              <w:t xml:space="preserve"> acutum</w:t>
            </w:r>
            <w:r w:rsidRPr="00A51B7B">
              <w:rPr>
                <w:rFonts w:ascii="Arial" w:hAnsi="Arial" w:cs="Arial"/>
              </w:rPr>
              <w:t xml:space="preserve"> (</w:t>
            </w:r>
            <w:proofErr w:type="spellStart"/>
            <w:r w:rsidRPr="00A51B7B">
              <w:rPr>
                <w:rFonts w:ascii="Arial" w:hAnsi="Arial" w:cs="Arial"/>
              </w:rPr>
              <w:t>Thunb</w:t>
            </w:r>
            <w:proofErr w:type="spellEnd"/>
            <w:r w:rsidRPr="00A51B7B">
              <w:rPr>
                <w:rFonts w:ascii="Arial" w:hAnsi="Arial" w:cs="Arial"/>
              </w:rPr>
              <w:t xml:space="preserve">.) </w:t>
            </w:r>
            <w:proofErr w:type="spellStart"/>
            <w:r w:rsidRPr="00A51B7B">
              <w:rPr>
                <w:rFonts w:ascii="Arial" w:hAnsi="Arial" w:cs="Arial"/>
              </w:rPr>
              <w:t>Rehder</w:t>
            </w:r>
            <w:proofErr w:type="spellEnd"/>
            <w:r w:rsidRPr="00A51B7B">
              <w:rPr>
                <w:rFonts w:ascii="Arial" w:hAnsi="Arial" w:cs="Arial"/>
              </w:rPr>
              <w:t xml:space="preserve"> &amp;</w:t>
            </w:r>
          </w:p>
          <w:p w14:paraId="30A5F962"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E.</w:t>
            </w:r>
            <w:proofErr w:type="gramStart"/>
            <w:r w:rsidRPr="00A51B7B">
              <w:rPr>
                <w:rFonts w:ascii="Arial" w:hAnsi="Arial" w:cs="Arial"/>
              </w:rPr>
              <w:t>H.Wilson</w:t>
            </w:r>
            <w:proofErr w:type="spellEnd"/>
            <w:proofErr w:type="gramEnd"/>
          </w:p>
        </w:tc>
        <w:tc>
          <w:tcPr>
            <w:tcW w:w="2268" w:type="dxa"/>
            <w:vAlign w:val="center"/>
          </w:tcPr>
          <w:p w14:paraId="6A5CF27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0ACE1B6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exhibit inhibitory activity against key inflammation-related enzymes such as COX-1 and COX-2, and has anti-inflammatory effects.</w:t>
            </w:r>
          </w:p>
        </w:tc>
        <w:tc>
          <w:tcPr>
            <w:tcW w:w="850" w:type="dxa"/>
            <w:vAlign w:val="center"/>
          </w:tcPr>
          <w:p w14:paraId="1FFE9218" w14:textId="40A6B311" w:rsidR="001F52FB" w:rsidRPr="00A51B7B" w:rsidRDefault="00000000" w:rsidP="000212B4">
            <w:pPr>
              <w:spacing w:line="480" w:lineRule="auto"/>
              <w:ind w:firstLineChars="0" w:firstLine="0"/>
              <w:jc w:val="left"/>
              <w:rPr>
                <w:rFonts w:ascii="Arial" w:hAnsi="Arial" w:cs="Arial"/>
              </w:rPr>
            </w:pPr>
            <w:hyperlink w:anchor="_ENREF_220" w:tooltip="Li, 2003 #324" w:history="1">
              <w:r w:rsidR="00285727" w:rsidRPr="00A51B7B">
                <w:rPr>
                  <w:rFonts w:ascii="Arial" w:hAnsi="Arial" w:cs="Arial"/>
                </w:rPr>
                <w:fldChar w:fldCharType="begin">
                  <w:fldData xml:space="preserve">PEVuZE5vdGU+PENpdGU+PEF1dGhvcj5MaTwvQXV0aG9yPjxZZWFyPjIwMDM8L1llYXI+PFJlY051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PEVuZE5vdGU+PENpdGU+PEF1dGhvcj5MaTwvQXV0aG9yPjxZZWFyPjIwMDM8L1llYXI+PFJlY051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220</w:t>
              </w:r>
              <w:r w:rsidR="00285727" w:rsidRPr="00A51B7B">
                <w:rPr>
                  <w:rFonts w:ascii="Arial" w:hAnsi="Arial" w:cs="Arial"/>
                </w:rPr>
                <w:fldChar w:fldCharType="end"/>
              </w:r>
            </w:hyperlink>
          </w:p>
        </w:tc>
      </w:tr>
      <w:tr w:rsidR="001F52FB" w:rsidRPr="00A51B7B" w14:paraId="5B4A35F4" w14:textId="77777777" w:rsidTr="000212B4">
        <w:tc>
          <w:tcPr>
            <w:tcW w:w="1447" w:type="dxa"/>
            <w:vAlign w:val="center"/>
          </w:tcPr>
          <w:p w14:paraId="5AB8E4E9"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0232AE9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Solanum </w:t>
            </w:r>
            <w:proofErr w:type="spellStart"/>
            <w:r w:rsidRPr="00A51B7B">
              <w:rPr>
                <w:rFonts w:ascii="Arial" w:hAnsi="Arial" w:cs="Arial"/>
                <w:i/>
                <w:iCs/>
              </w:rPr>
              <w:t>torvum</w:t>
            </w:r>
            <w:proofErr w:type="spellEnd"/>
            <w:r w:rsidRPr="00A51B7B">
              <w:rPr>
                <w:rFonts w:ascii="Arial" w:hAnsi="Arial" w:cs="Arial"/>
              </w:rPr>
              <w:t xml:space="preserve"> SW.</w:t>
            </w:r>
          </w:p>
        </w:tc>
        <w:tc>
          <w:tcPr>
            <w:tcW w:w="2268" w:type="dxa"/>
            <w:vAlign w:val="center"/>
          </w:tcPr>
          <w:p w14:paraId="6D60989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Leaf aqueous extracts</w:t>
            </w:r>
          </w:p>
        </w:tc>
        <w:tc>
          <w:tcPr>
            <w:tcW w:w="5812" w:type="dxa"/>
            <w:vAlign w:val="center"/>
          </w:tcPr>
          <w:p w14:paraId="2DC9D7F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regulate M1/M2 macrophage polarization by inhibiting </w:t>
            </w:r>
            <w:proofErr w:type="spellStart"/>
            <w:r w:rsidRPr="00A51B7B">
              <w:rPr>
                <w:rFonts w:ascii="Arial" w:hAnsi="Arial" w:cs="Arial"/>
              </w:rPr>
              <w:t>NFκB</w:t>
            </w:r>
            <w:proofErr w:type="spellEnd"/>
            <w:r w:rsidRPr="00A51B7B">
              <w:rPr>
                <w:rFonts w:ascii="Arial" w:hAnsi="Arial" w:cs="Arial"/>
              </w:rPr>
              <w:t xml:space="preserve"> and MAPK signaling pathways.</w:t>
            </w:r>
          </w:p>
        </w:tc>
        <w:tc>
          <w:tcPr>
            <w:tcW w:w="850" w:type="dxa"/>
            <w:vAlign w:val="center"/>
          </w:tcPr>
          <w:p w14:paraId="336F98EB" w14:textId="5591C961" w:rsidR="001F52FB" w:rsidRPr="00A51B7B" w:rsidRDefault="00000000" w:rsidP="000212B4">
            <w:pPr>
              <w:spacing w:line="480" w:lineRule="auto"/>
              <w:ind w:firstLineChars="0" w:firstLine="0"/>
              <w:jc w:val="left"/>
              <w:rPr>
                <w:rFonts w:ascii="Arial" w:hAnsi="Arial" w:cs="Arial"/>
              </w:rPr>
            </w:pPr>
            <w:hyperlink w:anchor="_ENREF_221" w:tooltip="Ndebia, 2007 #325" w:history="1">
              <w:r w:rsidR="00285727" w:rsidRPr="00A51B7B">
                <w:rPr>
                  <w:rFonts w:ascii="Arial" w:hAnsi="Arial" w:cs="Arial"/>
                </w:rPr>
                <w:fldChar w:fldCharType="begin"/>
              </w:r>
              <w:r w:rsidR="00285727">
                <w:rPr>
                  <w:rFonts w:ascii="Arial" w:hAnsi="Arial" w:cs="Arial"/>
                </w:rPr>
                <w:instrText xml:space="preserve"> ADDIN EN.CITE &lt;EndNote&gt;&lt;Cite&gt;&lt;Author&gt;Ndebia&lt;/Author&gt;&lt;Year&gt;2007&lt;/Year&gt;&lt;RecNum&gt;325&lt;/RecNum&gt;&lt;DisplayText&gt;&lt;style face="superscript"&gt;221&lt;/style&gt;&lt;/DisplayText&gt;&lt;record&gt;&lt;rec-number&gt;325&lt;/rec-number&gt;&lt;foreign-keys&gt;&lt;key app="EN" db-id="02sfa2wrbps0vre9rt45za2vzrxr2r2eeptf" timestamp="1651606926"&gt;325&lt;/key&gt;&lt;/foreign-keys&gt;&lt;ref-type name="Journal Article"&gt;17&lt;/ref-type&gt;&lt;contributors&gt;&lt;authors&gt;&lt;author&gt;Ndebia, E. J.&lt;/author&gt;&lt;author&gt;Kamgang, R.&lt;/author&gt;&lt;author&gt;Nkeh-ChungagAnye, B. N.&lt;/author&gt;&lt;/authors&gt;&lt;/contributors&gt;&lt;auth-address&gt;[Ndebia, E. J.; Kamgang, R.; Nkeh-ChungagAnye, B. N.] Univ Yaounde 1, Fac Sci, Dept Biol &amp;amp; Anim Physiol, Yaounde, Cameroon.&amp;#xD;Ndebia, EJ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Univ Yaounde 1, Fac Sci, Dept Biol &amp;amp; Anim Physiol, POB 812, Yaounde, Cameroon.&amp;#xD;bnkeh@uycdc.uninet.cm&lt;/auth-address&gt;&lt;titles&gt;&lt;title&gt;Analgesic and anti-inflammatory properties of aqueous extract from leaves of Solanum torvum (Solanaceae)&lt;/title&gt;&lt;secondary-title&gt;African Journal of Traditional Complementary and Alternative Medicines&lt;/secondary-title&gt;&lt;alt-title&gt;Afr. J. Tradit. Complement. Alt. M.&lt;/alt-title&gt;&lt;/titles&gt;&lt;periodical&gt;&lt;full-title&gt;African Journal of Traditional Complementary and Alternative Medicines&lt;/full-title&gt;&lt;abbr-1&gt;Afr. J. Tradit. Complement. Alt. M.&lt;/abbr-1&gt;&lt;/periodical&gt;&lt;alt-periodical&gt;&lt;full-title&gt;African Journal of Traditional Complementary and Alternative Medicines&lt;/full-title&gt;&lt;abbr-1&gt;Afr. J. Tradit. Complement. Alt. M.&lt;/abbr-1&gt;&lt;/alt-periodical&gt;&lt;pages&gt;240-244&lt;/pages&gt;&lt;volume&gt;4&lt;/volume&gt;&lt;number&gt;2&lt;/number&gt;&lt;keywords&gt;&lt;keyword&gt;analgesic&lt;/keyword&gt;&lt;keyword&gt;inflammation&lt;/keyword&gt;&lt;keyword&gt;Solanum torvum&lt;/keyword&gt;&lt;keyword&gt;writhing&lt;/keyword&gt;&lt;keyword&gt;analgesy meter&lt;/keyword&gt;&lt;keyword&gt;tramadol&lt;/keyword&gt;&lt;keyword&gt;Integrative &amp;amp; Complementary Medicine&lt;/keyword&gt;&lt;/keywords&gt;&lt;dates&gt;&lt;year&gt;2007&lt;/year&gt;&lt;/dates&gt;&lt;isbn&gt;0189-6016&lt;/isbn&gt;&lt;accession-num&gt;WOS:000255465900016&lt;/accession-num&gt;&lt;work-type&gt;Article&lt;/work-type&gt;&lt;urls&gt;&lt;related-urls&gt;&lt;url&gt;&amp;lt;Go to ISI&amp;gt;://WOS:000255465900016&lt;/url&gt;&lt;/related-urls&gt;&lt;/urls&gt;&lt;language&gt;English&lt;/language&gt;&lt;/record&gt;&lt;/Cite&gt;&lt;/EndNote&gt;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221</w:t>
              </w:r>
              <w:r w:rsidR="00285727" w:rsidRPr="00A51B7B">
                <w:rPr>
                  <w:rFonts w:ascii="Arial" w:hAnsi="Arial" w:cs="Arial"/>
                </w:rPr>
                <w:fldChar w:fldCharType="end"/>
              </w:r>
            </w:hyperlink>
          </w:p>
        </w:tc>
      </w:tr>
      <w:tr w:rsidR="001F52FB" w:rsidRPr="00A51B7B" w14:paraId="72C926D2" w14:textId="77777777" w:rsidTr="000212B4">
        <w:tc>
          <w:tcPr>
            <w:tcW w:w="1447" w:type="dxa"/>
            <w:vAlign w:val="center"/>
          </w:tcPr>
          <w:p w14:paraId="4904AF87"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53CE985F"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Sutherlandia</w:t>
            </w:r>
            <w:proofErr w:type="spellEnd"/>
            <w:r w:rsidRPr="00A51B7B">
              <w:rPr>
                <w:rFonts w:ascii="Arial" w:hAnsi="Arial" w:cs="Arial"/>
                <w:i/>
                <w:iCs/>
              </w:rPr>
              <w:t xml:space="preserve"> frutescens</w:t>
            </w:r>
            <w:r w:rsidRPr="00A51B7B">
              <w:rPr>
                <w:rFonts w:ascii="Arial" w:hAnsi="Arial" w:cs="Arial"/>
              </w:rPr>
              <w:t xml:space="preserve"> (L.) R.Br.</w:t>
            </w:r>
          </w:p>
        </w:tc>
        <w:tc>
          <w:tcPr>
            <w:tcW w:w="2268" w:type="dxa"/>
            <w:vAlign w:val="center"/>
          </w:tcPr>
          <w:p w14:paraId="37B8558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35B697F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reduce foot swelling and decrease the number of twisting in mice.</w:t>
            </w:r>
          </w:p>
        </w:tc>
        <w:tc>
          <w:tcPr>
            <w:tcW w:w="850" w:type="dxa"/>
            <w:vAlign w:val="center"/>
          </w:tcPr>
          <w:p w14:paraId="38F0390B" w14:textId="3FFC922E" w:rsidR="001F52FB" w:rsidRPr="00A51B7B" w:rsidRDefault="00000000" w:rsidP="000212B4">
            <w:pPr>
              <w:spacing w:line="480" w:lineRule="auto"/>
              <w:ind w:firstLineChars="0" w:firstLine="0"/>
              <w:jc w:val="left"/>
              <w:rPr>
                <w:rFonts w:ascii="Arial" w:hAnsi="Arial" w:cs="Arial"/>
              </w:rPr>
            </w:pPr>
            <w:hyperlink w:anchor="_ENREF_222" w:tooltip="Camille, 2018 #326" w:history="1">
              <w:r w:rsidR="00285727" w:rsidRPr="00A51B7B">
                <w:rPr>
                  <w:rFonts w:ascii="Arial" w:hAnsi="Arial" w:cs="Arial"/>
                </w:rPr>
                <w:fldChar w:fldCharType="begin">
                  <w:fldData xml:space="preserve">PEVuZE5vdGU+PENpdGU+PEF1dGhvcj5DYW1pbGxlPC9BdXRob3I+PFllYXI+MjAxODwvWWVhcj48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PEVuZE5vdGU+PENpdGU+PEF1dGhvcj5DYW1pbGxlPC9BdXRob3I+PFllYXI+MjAxODwvWWVhcj48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222</w:t>
              </w:r>
              <w:r w:rsidR="00285727" w:rsidRPr="00A51B7B">
                <w:rPr>
                  <w:rFonts w:ascii="Arial" w:hAnsi="Arial" w:cs="Arial"/>
                </w:rPr>
                <w:fldChar w:fldCharType="end"/>
              </w:r>
            </w:hyperlink>
          </w:p>
        </w:tc>
      </w:tr>
      <w:tr w:rsidR="001F52FB" w:rsidRPr="00A51B7B" w14:paraId="4C5B2D10" w14:textId="77777777" w:rsidTr="000212B4">
        <w:tc>
          <w:tcPr>
            <w:tcW w:w="1447" w:type="dxa"/>
            <w:vAlign w:val="center"/>
          </w:tcPr>
          <w:p w14:paraId="29E33F9A"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0E0BAD6C"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Syzygium</w:t>
            </w:r>
            <w:proofErr w:type="spellEnd"/>
            <w:r w:rsidRPr="00A51B7B">
              <w:rPr>
                <w:rFonts w:ascii="Arial" w:hAnsi="Arial" w:cs="Arial"/>
                <w:i/>
                <w:iCs/>
              </w:rPr>
              <w:t xml:space="preserve"> </w:t>
            </w:r>
            <w:proofErr w:type="spellStart"/>
            <w:r w:rsidRPr="00A51B7B">
              <w:rPr>
                <w:rFonts w:ascii="Arial" w:hAnsi="Arial" w:cs="Arial"/>
                <w:i/>
                <w:iCs/>
              </w:rPr>
              <w:t>aromaticum</w:t>
            </w:r>
            <w:proofErr w:type="spellEnd"/>
            <w:r w:rsidRPr="00A51B7B">
              <w:rPr>
                <w:rFonts w:ascii="Arial" w:hAnsi="Arial" w:cs="Arial"/>
                <w:i/>
                <w:iCs/>
              </w:rPr>
              <w:t xml:space="preserve"> </w:t>
            </w:r>
            <w:r w:rsidRPr="00A51B7B">
              <w:rPr>
                <w:rFonts w:ascii="Arial" w:hAnsi="Arial" w:cs="Arial"/>
              </w:rPr>
              <w:t xml:space="preserve">(L.) </w:t>
            </w:r>
            <w:proofErr w:type="spellStart"/>
            <w:r w:rsidRPr="00A51B7B">
              <w:rPr>
                <w:rFonts w:ascii="Arial" w:hAnsi="Arial" w:cs="Arial"/>
              </w:rPr>
              <w:t>Merr</w:t>
            </w:r>
            <w:proofErr w:type="spellEnd"/>
            <w:r w:rsidRPr="00A51B7B">
              <w:rPr>
                <w:rFonts w:ascii="Arial" w:hAnsi="Arial" w:cs="Arial"/>
              </w:rPr>
              <w:t xml:space="preserve">. &amp; </w:t>
            </w:r>
            <w:proofErr w:type="spellStart"/>
            <w:r w:rsidRPr="00A51B7B">
              <w:rPr>
                <w:rFonts w:ascii="Arial" w:hAnsi="Arial" w:cs="Arial"/>
              </w:rPr>
              <w:t>L.</w:t>
            </w:r>
            <w:proofErr w:type="gramStart"/>
            <w:r w:rsidRPr="00A51B7B">
              <w:rPr>
                <w:rFonts w:ascii="Arial" w:hAnsi="Arial" w:cs="Arial"/>
              </w:rPr>
              <w:t>M.Perry</w:t>
            </w:r>
            <w:proofErr w:type="spellEnd"/>
            <w:proofErr w:type="gramEnd"/>
            <w:r w:rsidRPr="00A51B7B">
              <w:rPr>
                <w:rFonts w:ascii="Arial" w:hAnsi="Arial" w:cs="Arial"/>
              </w:rPr>
              <w:t>.</w:t>
            </w:r>
          </w:p>
          <w:p w14:paraId="7108BDB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(Syn. </w:t>
            </w:r>
            <w:r w:rsidRPr="00A51B7B">
              <w:rPr>
                <w:rFonts w:ascii="Arial" w:hAnsi="Arial" w:cs="Arial"/>
                <w:i/>
                <w:iCs/>
              </w:rPr>
              <w:t xml:space="preserve">Eugenia </w:t>
            </w:r>
            <w:proofErr w:type="spellStart"/>
            <w:r w:rsidRPr="00A51B7B">
              <w:rPr>
                <w:rFonts w:ascii="Arial" w:hAnsi="Arial" w:cs="Arial"/>
                <w:i/>
                <w:iCs/>
              </w:rPr>
              <w:t>caryophyllus</w:t>
            </w:r>
            <w:proofErr w:type="spellEnd"/>
            <w:r w:rsidRPr="00A51B7B">
              <w:rPr>
                <w:rFonts w:ascii="Arial" w:hAnsi="Arial" w:cs="Arial"/>
              </w:rPr>
              <w:t xml:space="preserve"> (</w:t>
            </w:r>
            <w:proofErr w:type="spellStart"/>
            <w:r w:rsidRPr="00A51B7B">
              <w:rPr>
                <w:rFonts w:ascii="Arial" w:hAnsi="Arial" w:cs="Arial"/>
              </w:rPr>
              <w:t>Spreng</w:t>
            </w:r>
            <w:proofErr w:type="spellEnd"/>
            <w:r w:rsidRPr="00A51B7B">
              <w:rPr>
                <w:rFonts w:ascii="Arial" w:hAnsi="Arial" w:cs="Arial"/>
              </w:rPr>
              <w:t>.)</w:t>
            </w:r>
          </w:p>
          <w:p w14:paraId="7763A34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Bullock &amp; </w:t>
            </w:r>
            <w:proofErr w:type="spellStart"/>
            <w:r w:rsidRPr="00A51B7B">
              <w:rPr>
                <w:rFonts w:ascii="Arial" w:hAnsi="Arial" w:cs="Arial"/>
              </w:rPr>
              <w:t>S.</w:t>
            </w:r>
            <w:proofErr w:type="gramStart"/>
            <w:r w:rsidRPr="00A51B7B">
              <w:rPr>
                <w:rFonts w:ascii="Arial" w:hAnsi="Arial" w:cs="Arial"/>
              </w:rPr>
              <w:t>G.Harrison</w:t>
            </w:r>
            <w:proofErr w:type="spellEnd"/>
            <w:proofErr w:type="gramEnd"/>
            <w:r w:rsidRPr="00A51B7B">
              <w:rPr>
                <w:rFonts w:ascii="Arial" w:hAnsi="Arial" w:cs="Arial"/>
              </w:rPr>
              <w:t>)</w:t>
            </w:r>
          </w:p>
        </w:tc>
        <w:tc>
          <w:tcPr>
            <w:tcW w:w="2268" w:type="dxa"/>
            <w:vAlign w:val="center"/>
          </w:tcPr>
          <w:p w14:paraId="447C77E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Volatile oil</w:t>
            </w:r>
          </w:p>
        </w:tc>
        <w:tc>
          <w:tcPr>
            <w:tcW w:w="5812" w:type="dxa"/>
            <w:vAlign w:val="center"/>
          </w:tcPr>
          <w:p w14:paraId="76106B9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improve foot swelling in mice and has anti-inflammatory effect.</w:t>
            </w:r>
          </w:p>
        </w:tc>
        <w:tc>
          <w:tcPr>
            <w:tcW w:w="850" w:type="dxa"/>
            <w:vAlign w:val="center"/>
          </w:tcPr>
          <w:p w14:paraId="6EFBC901" w14:textId="49F6D5BF" w:rsidR="001F52FB" w:rsidRPr="00A51B7B" w:rsidRDefault="00000000" w:rsidP="000212B4">
            <w:pPr>
              <w:spacing w:line="480" w:lineRule="auto"/>
              <w:ind w:firstLineChars="0" w:firstLine="0"/>
              <w:jc w:val="left"/>
              <w:rPr>
                <w:rFonts w:ascii="Arial" w:hAnsi="Arial" w:cs="Arial"/>
              </w:rPr>
            </w:pPr>
            <w:hyperlink w:anchor="_ENREF_223" w:tooltip="Daniel, 2009 #327" w:history="1">
              <w:r w:rsidR="00285727" w:rsidRPr="00A51B7B">
                <w:rPr>
                  <w:rFonts w:ascii="Arial" w:hAnsi="Arial" w:cs="Arial"/>
                </w:rPr>
                <w:fldChar w:fldCharType="begin">
                  <w:fldData xml:space="preserve">PEVuZE5vdGU+PENpdGU+PEF1dGhvcj5EYW5pZWw8L0F1dGhvcj48WWVhcj4yMDA5PC9ZZWFyPjxS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PEVuZE5vdGU+PENpdGU+PEF1dGhvcj5EYW5pZWw8L0F1dGhvcj48WWVhcj4yMDA5PC9ZZWFyPjxS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223</w:t>
              </w:r>
              <w:r w:rsidR="00285727" w:rsidRPr="00A51B7B">
                <w:rPr>
                  <w:rFonts w:ascii="Arial" w:hAnsi="Arial" w:cs="Arial"/>
                </w:rPr>
                <w:fldChar w:fldCharType="end"/>
              </w:r>
            </w:hyperlink>
          </w:p>
        </w:tc>
      </w:tr>
      <w:tr w:rsidR="001F52FB" w:rsidRPr="00A51B7B" w14:paraId="487A5F7A" w14:textId="77777777" w:rsidTr="000212B4">
        <w:tc>
          <w:tcPr>
            <w:tcW w:w="1447" w:type="dxa"/>
            <w:vAlign w:val="center"/>
          </w:tcPr>
          <w:p w14:paraId="60DCA8D6"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0C45F46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Terminalia </w:t>
            </w:r>
            <w:proofErr w:type="spellStart"/>
            <w:r w:rsidRPr="00A51B7B">
              <w:rPr>
                <w:rFonts w:ascii="Arial" w:hAnsi="Arial" w:cs="Arial"/>
                <w:i/>
                <w:iCs/>
              </w:rPr>
              <w:t>chebula</w:t>
            </w:r>
            <w:proofErr w:type="spellEnd"/>
            <w:r w:rsidRPr="00A51B7B">
              <w:rPr>
                <w:rFonts w:ascii="Arial" w:hAnsi="Arial" w:cs="Arial"/>
              </w:rPr>
              <w:t xml:space="preserve"> Retz.</w:t>
            </w:r>
          </w:p>
        </w:tc>
        <w:tc>
          <w:tcPr>
            <w:tcW w:w="2268" w:type="dxa"/>
            <w:vAlign w:val="center"/>
          </w:tcPr>
          <w:p w14:paraId="72BE0B6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Methanol extracts</w:t>
            </w:r>
          </w:p>
        </w:tc>
        <w:tc>
          <w:tcPr>
            <w:tcW w:w="5812" w:type="dxa"/>
            <w:vAlign w:val="center"/>
          </w:tcPr>
          <w:p w14:paraId="7FC75AA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inhibit NO production and suppress the expression of </w:t>
            </w:r>
            <w:proofErr w:type="spellStart"/>
            <w:r w:rsidRPr="00A51B7B">
              <w:rPr>
                <w:rFonts w:ascii="Arial" w:hAnsi="Arial" w:cs="Arial"/>
              </w:rPr>
              <w:lastRenderedPageBreak/>
              <w:t>iNOS</w:t>
            </w:r>
            <w:proofErr w:type="spellEnd"/>
            <w:r w:rsidRPr="00A51B7B">
              <w:rPr>
                <w:rFonts w:ascii="Arial" w:hAnsi="Arial" w:cs="Arial"/>
              </w:rPr>
              <w:t>, COX-2.</w:t>
            </w:r>
          </w:p>
        </w:tc>
        <w:tc>
          <w:tcPr>
            <w:tcW w:w="850" w:type="dxa"/>
            <w:vAlign w:val="center"/>
          </w:tcPr>
          <w:p w14:paraId="1DEDD7BE" w14:textId="298AD319" w:rsidR="001F52FB" w:rsidRPr="00A51B7B" w:rsidRDefault="00000000" w:rsidP="000212B4">
            <w:pPr>
              <w:spacing w:line="480" w:lineRule="auto"/>
              <w:ind w:firstLineChars="0" w:firstLine="0"/>
              <w:jc w:val="left"/>
              <w:rPr>
                <w:rFonts w:ascii="Arial" w:hAnsi="Arial" w:cs="Arial"/>
              </w:rPr>
            </w:pPr>
            <w:hyperlink w:anchor="_ENREF_224" w:tooltip="Yang, 2014 #328" w:history="1">
              <w:r w:rsidR="00285727" w:rsidRPr="00A51B7B">
                <w:rPr>
                  <w:rFonts w:ascii="Arial" w:hAnsi="Arial" w:cs="Arial"/>
                </w:rPr>
                <w:fldChar w:fldCharType="begin">
                  <w:fldData xml:space="preserve">PEVuZE5vdGU+PENpdGU+PEF1dGhvcj5ZYW5nPC9BdXRob3I+PFllYXI+MjAxNDwvWWVhcj48UmVj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PEVuZE5vdGU+PENpdGU+PEF1dGhvcj5ZYW5nPC9BdXRob3I+PFllYXI+MjAxNDwvWWVhcj48UmVj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224</w:t>
              </w:r>
              <w:r w:rsidR="00285727" w:rsidRPr="00A51B7B">
                <w:rPr>
                  <w:rFonts w:ascii="Arial" w:hAnsi="Arial" w:cs="Arial"/>
                </w:rPr>
                <w:fldChar w:fldCharType="end"/>
              </w:r>
            </w:hyperlink>
          </w:p>
        </w:tc>
      </w:tr>
      <w:tr w:rsidR="001F52FB" w:rsidRPr="00A51B7B" w14:paraId="5B71CF02" w14:textId="77777777" w:rsidTr="000212B4">
        <w:tc>
          <w:tcPr>
            <w:tcW w:w="1447" w:type="dxa"/>
            <w:vAlign w:val="center"/>
          </w:tcPr>
          <w:p w14:paraId="19ADA1CA"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35248D63"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Tinospora</w:t>
            </w:r>
            <w:proofErr w:type="spellEnd"/>
            <w:r w:rsidRPr="00A51B7B">
              <w:rPr>
                <w:rFonts w:ascii="Arial" w:hAnsi="Arial" w:cs="Arial"/>
                <w:i/>
                <w:iCs/>
              </w:rPr>
              <w:t xml:space="preserve"> sinensis </w:t>
            </w:r>
            <w:r w:rsidRPr="00A51B7B">
              <w:rPr>
                <w:rFonts w:ascii="Arial" w:hAnsi="Arial" w:cs="Arial"/>
              </w:rPr>
              <w:t>(</w:t>
            </w:r>
            <w:proofErr w:type="spellStart"/>
            <w:r w:rsidRPr="00A51B7B">
              <w:rPr>
                <w:rFonts w:ascii="Arial" w:hAnsi="Arial" w:cs="Arial"/>
              </w:rPr>
              <w:t>Lour</w:t>
            </w:r>
            <w:proofErr w:type="spellEnd"/>
            <w:r w:rsidRPr="00A51B7B">
              <w:rPr>
                <w:rFonts w:ascii="Arial" w:hAnsi="Arial" w:cs="Arial"/>
              </w:rPr>
              <w:t xml:space="preserve">.) </w:t>
            </w:r>
            <w:proofErr w:type="spellStart"/>
            <w:r w:rsidRPr="00A51B7B">
              <w:rPr>
                <w:rFonts w:ascii="Arial" w:hAnsi="Arial" w:cs="Arial"/>
              </w:rPr>
              <w:t>Merr</w:t>
            </w:r>
            <w:proofErr w:type="spellEnd"/>
            <w:r w:rsidRPr="00A51B7B">
              <w:rPr>
                <w:rFonts w:ascii="Arial" w:hAnsi="Arial" w:cs="Arial"/>
              </w:rPr>
              <w:t>.</w:t>
            </w:r>
          </w:p>
          <w:p w14:paraId="5650E1F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t>
            </w:r>
            <w:proofErr w:type="spellStart"/>
            <w:r w:rsidRPr="00A51B7B">
              <w:rPr>
                <w:rFonts w:ascii="Arial" w:hAnsi="Arial" w:cs="Arial"/>
              </w:rPr>
              <w:t>Syn.</w:t>
            </w:r>
            <w:r w:rsidRPr="00A51B7B">
              <w:rPr>
                <w:rFonts w:ascii="Arial" w:hAnsi="Arial" w:cs="Arial"/>
                <w:i/>
                <w:iCs/>
              </w:rPr>
              <w:t>Tinospora</w:t>
            </w:r>
            <w:proofErr w:type="spellEnd"/>
            <w:r w:rsidRPr="00A51B7B">
              <w:rPr>
                <w:rFonts w:ascii="Arial" w:hAnsi="Arial" w:cs="Arial"/>
                <w:i/>
                <w:iCs/>
              </w:rPr>
              <w:t xml:space="preserve"> cordifolia </w:t>
            </w:r>
            <w:r w:rsidRPr="00A51B7B">
              <w:rPr>
                <w:rFonts w:ascii="Arial" w:hAnsi="Arial" w:cs="Arial"/>
              </w:rPr>
              <w:t>(</w:t>
            </w:r>
            <w:proofErr w:type="spellStart"/>
            <w:r w:rsidRPr="00A51B7B">
              <w:rPr>
                <w:rFonts w:ascii="Arial" w:hAnsi="Arial" w:cs="Arial"/>
              </w:rPr>
              <w:t>Willd</w:t>
            </w:r>
            <w:proofErr w:type="spellEnd"/>
            <w:r w:rsidRPr="00A51B7B">
              <w:rPr>
                <w:rFonts w:ascii="Arial" w:hAnsi="Arial" w:cs="Arial"/>
              </w:rPr>
              <w:t xml:space="preserve">.) </w:t>
            </w:r>
            <w:proofErr w:type="spellStart"/>
            <w:r w:rsidRPr="00A51B7B">
              <w:rPr>
                <w:rFonts w:ascii="Arial" w:hAnsi="Arial" w:cs="Arial"/>
              </w:rPr>
              <w:t>Miers</w:t>
            </w:r>
            <w:proofErr w:type="spellEnd"/>
            <w:r w:rsidRPr="00A51B7B">
              <w:rPr>
                <w:rFonts w:ascii="Arial" w:hAnsi="Arial" w:cs="Arial"/>
              </w:rPr>
              <w:t>,</w:t>
            </w:r>
          </w:p>
          <w:p w14:paraId="77FA644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Syn </w:t>
            </w:r>
            <w:proofErr w:type="spellStart"/>
            <w:r w:rsidRPr="00A51B7B">
              <w:rPr>
                <w:rFonts w:ascii="Arial" w:hAnsi="Arial" w:cs="Arial"/>
                <w:i/>
                <w:iCs/>
              </w:rPr>
              <w:t>Tinospora</w:t>
            </w:r>
            <w:proofErr w:type="spellEnd"/>
            <w:r w:rsidRPr="00A51B7B">
              <w:rPr>
                <w:rFonts w:ascii="Arial" w:hAnsi="Arial" w:cs="Arial"/>
                <w:i/>
                <w:iCs/>
              </w:rPr>
              <w:t xml:space="preserve"> </w:t>
            </w:r>
            <w:proofErr w:type="spellStart"/>
            <w:r w:rsidRPr="00A51B7B">
              <w:rPr>
                <w:rFonts w:ascii="Arial" w:hAnsi="Arial" w:cs="Arial"/>
                <w:i/>
                <w:iCs/>
              </w:rPr>
              <w:t>malabarica</w:t>
            </w:r>
            <w:proofErr w:type="spellEnd"/>
            <w:r w:rsidRPr="00A51B7B">
              <w:rPr>
                <w:rFonts w:ascii="Arial" w:hAnsi="Arial" w:cs="Arial"/>
              </w:rPr>
              <w:t xml:space="preserve"> (Lam.) Hook. f.&amp; Thomson)</w:t>
            </w:r>
          </w:p>
        </w:tc>
        <w:tc>
          <w:tcPr>
            <w:tcW w:w="2268" w:type="dxa"/>
            <w:vAlign w:val="center"/>
          </w:tcPr>
          <w:p w14:paraId="5BE5C89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194C355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exhibit inhibitory activity against key inflammation-related enzymes such as COX-1 and COX-2.</w:t>
            </w:r>
          </w:p>
        </w:tc>
        <w:tc>
          <w:tcPr>
            <w:tcW w:w="850" w:type="dxa"/>
            <w:vAlign w:val="center"/>
          </w:tcPr>
          <w:p w14:paraId="1BA6720B" w14:textId="57895D45" w:rsidR="001F52FB" w:rsidRPr="00A51B7B" w:rsidRDefault="00000000" w:rsidP="000212B4">
            <w:pPr>
              <w:spacing w:line="480" w:lineRule="auto"/>
              <w:ind w:firstLineChars="0" w:firstLine="0"/>
              <w:jc w:val="left"/>
              <w:rPr>
                <w:rFonts w:ascii="Arial" w:hAnsi="Arial" w:cs="Arial"/>
              </w:rPr>
            </w:pPr>
            <w:hyperlink w:anchor="_ENREF_220" w:tooltip="Li, 2003 #324" w:history="1">
              <w:r w:rsidR="00285727" w:rsidRPr="00A51B7B">
                <w:rPr>
                  <w:rFonts w:ascii="Arial" w:hAnsi="Arial" w:cs="Arial"/>
                </w:rPr>
                <w:fldChar w:fldCharType="begin">
                  <w:fldData xml:space="preserve">PEVuZE5vdGU+PENpdGU+PEF1dGhvcj5MaTwvQXV0aG9yPjxZZWFyPjIwMDM8L1llYXI+PFJlY051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PEVuZE5vdGU+PENpdGU+PEF1dGhvcj5MaTwvQXV0aG9yPjxZZWFyPjIwMDM8L1llYXI+PFJlY051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220</w:t>
              </w:r>
              <w:r w:rsidR="00285727" w:rsidRPr="00A51B7B">
                <w:rPr>
                  <w:rFonts w:ascii="Arial" w:hAnsi="Arial" w:cs="Arial"/>
                </w:rPr>
                <w:fldChar w:fldCharType="end"/>
              </w:r>
            </w:hyperlink>
          </w:p>
        </w:tc>
      </w:tr>
      <w:tr w:rsidR="001F52FB" w:rsidRPr="00A51B7B" w14:paraId="0D1A06DA" w14:textId="77777777" w:rsidTr="000212B4">
        <w:tc>
          <w:tcPr>
            <w:tcW w:w="1447" w:type="dxa"/>
            <w:vAlign w:val="center"/>
          </w:tcPr>
          <w:p w14:paraId="381F76B7"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A1A0F0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Tribulus </w:t>
            </w:r>
            <w:proofErr w:type="spellStart"/>
            <w:r w:rsidRPr="00A51B7B">
              <w:rPr>
                <w:rFonts w:ascii="Arial" w:hAnsi="Arial" w:cs="Arial"/>
                <w:i/>
                <w:iCs/>
              </w:rPr>
              <w:t>terrestris</w:t>
            </w:r>
            <w:proofErr w:type="spellEnd"/>
            <w:r w:rsidRPr="00A51B7B">
              <w:rPr>
                <w:rFonts w:ascii="Arial" w:hAnsi="Arial" w:cs="Arial"/>
              </w:rPr>
              <w:t xml:space="preserve"> L.</w:t>
            </w:r>
          </w:p>
        </w:tc>
        <w:tc>
          <w:tcPr>
            <w:tcW w:w="2268" w:type="dxa"/>
            <w:vAlign w:val="center"/>
          </w:tcPr>
          <w:p w14:paraId="44BFD43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Total saponin</w:t>
            </w:r>
          </w:p>
        </w:tc>
        <w:tc>
          <w:tcPr>
            <w:tcW w:w="5812" w:type="dxa"/>
            <w:vAlign w:val="center"/>
          </w:tcPr>
          <w:p w14:paraId="0E3C225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reduce NO and TNF-α production.</w:t>
            </w:r>
          </w:p>
        </w:tc>
        <w:tc>
          <w:tcPr>
            <w:tcW w:w="850" w:type="dxa"/>
            <w:vAlign w:val="center"/>
          </w:tcPr>
          <w:p w14:paraId="33FD079E" w14:textId="1A79C95F" w:rsidR="001F52FB" w:rsidRPr="00A51B7B" w:rsidRDefault="00000000" w:rsidP="000212B4">
            <w:pPr>
              <w:spacing w:line="480" w:lineRule="auto"/>
              <w:ind w:firstLineChars="0" w:firstLine="0"/>
              <w:jc w:val="left"/>
              <w:rPr>
                <w:rFonts w:ascii="Arial" w:hAnsi="Arial" w:cs="Arial"/>
              </w:rPr>
            </w:pPr>
            <w:hyperlink w:anchor="_ENREF_225" w:tooltip="Tian, 2020 #360" w:history="1">
              <w:r w:rsidR="00285727" w:rsidRPr="00A51B7B">
                <w:rPr>
                  <w:rFonts w:ascii="Arial" w:hAnsi="Arial" w:cs="Arial"/>
                </w:rPr>
                <w:fldChar w:fldCharType="begin">
                  <w:fldData xml:space="preserve">PEVuZE5vdGU+PENpdGU+PEF1dGhvcj5UaWFuPC9BdXRob3I+PFllYXI+MjAyMDwvWWVhcj48UmVj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PEVuZE5vdGU+PENpdGU+PEF1dGhvcj5UaWFuPC9BdXRob3I+PFllYXI+MjAyMDwvWWVhcj48UmVj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225</w:t>
              </w:r>
              <w:r w:rsidR="00285727" w:rsidRPr="00A51B7B">
                <w:rPr>
                  <w:rFonts w:ascii="Arial" w:hAnsi="Arial" w:cs="Arial"/>
                </w:rPr>
                <w:fldChar w:fldCharType="end"/>
              </w:r>
            </w:hyperlink>
          </w:p>
        </w:tc>
      </w:tr>
      <w:tr w:rsidR="001F52FB" w:rsidRPr="00A51B7B" w14:paraId="238F48E1" w14:textId="77777777" w:rsidTr="000212B4">
        <w:tc>
          <w:tcPr>
            <w:tcW w:w="1447" w:type="dxa"/>
            <w:vAlign w:val="center"/>
          </w:tcPr>
          <w:p w14:paraId="3A85937D"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31780864"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Trichilia</w:t>
            </w:r>
            <w:proofErr w:type="spellEnd"/>
            <w:r w:rsidRPr="00A51B7B">
              <w:rPr>
                <w:rFonts w:ascii="Arial" w:hAnsi="Arial" w:cs="Arial"/>
                <w:i/>
                <w:iCs/>
              </w:rPr>
              <w:t xml:space="preserve"> </w:t>
            </w:r>
            <w:proofErr w:type="spellStart"/>
            <w:r w:rsidRPr="00A51B7B">
              <w:rPr>
                <w:rFonts w:ascii="Arial" w:hAnsi="Arial" w:cs="Arial"/>
                <w:i/>
                <w:iCs/>
              </w:rPr>
              <w:t>catigua</w:t>
            </w:r>
            <w:proofErr w:type="spellEnd"/>
            <w:r w:rsidRPr="00A51B7B">
              <w:rPr>
                <w:rFonts w:ascii="Arial" w:hAnsi="Arial" w:cs="Arial"/>
              </w:rPr>
              <w:t xml:space="preserve"> </w:t>
            </w:r>
            <w:proofErr w:type="spellStart"/>
            <w:proofErr w:type="gramStart"/>
            <w:r w:rsidRPr="00A51B7B">
              <w:rPr>
                <w:rFonts w:ascii="Arial" w:hAnsi="Arial" w:cs="Arial"/>
              </w:rPr>
              <w:t>A.Juss</w:t>
            </w:r>
            <w:proofErr w:type="spellEnd"/>
            <w:proofErr w:type="gramEnd"/>
            <w:r w:rsidRPr="00A51B7B">
              <w:rPr>
                <w:rFonts w:ascii="Arial" w:hAnsi="Arial" w:cs="Arial"/>
              </w:rPr>
              <w:t>.</w:t>
            </w:r>
          </w:p>
        </w:tc>
        <w:tc>
          <w:tcPr>
            <w:tcW w:w="2268" w:type="dxa"/>
            <w:vAlign w:val="center"/>
          </w:tcPr>
          <w:p w14:paraId="64E69FF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Bark extracts</w:t>
            </w:r>
          </w:p>
        </w:tc>
        <w:tc>
          <w:tcPr>
            <w:tcW w:w="5812" w:type="dxa"/>
            <w:vAlign w:val="center"/>
          </w:tcPr>
          <w:p w14:paraId="7E93DD6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reduce the degree of acute inflammation.</w:t>
            </w:r>
          </w:p>
        </w:tc>
        <w:tc>
          <w:tcPr>
            <w:tcW w:w="850" w:type="dxa"/>
            <w:vAlign w:val="center"/>
          </w:tcPr>
          <w:p w14:paraId="09A1E9B4" w14:textId="01728E16" w:rsidR="001F52FB" w:rsidRPr="00A51B7B" w:rsidRDefault="00000000" w:rsidP="000212B4">
            <w:pPr>
              <w:spacing w:line="480" w:lineRule="auto"/>
              <w:ind w:firstLineChars="0" w:firstLine="0"/>
              <w:jc w:val="left"/>
              <w:rPr>
                <w:rFonts w:ascii="Arial" w:hAnsi="Arial" w:cs="Arial"/>
              </w:rPr>
            </w:pPr>
            <w:hyperlink w:anchor="_ENREF_226" w:tooltip="Vicentini, 2018 #361" w:history="1">
              <w:r w:rsidR="00285727" w:rsidRPr="00A51B7B">
                <w:rPr>
                  <w:rFonts w:ascii="Arial" w:hAnsi="Arial" w:cs="Arial"/>
                </w:rPr>
                <w:fldChar w:fldCharType="begin">
                  <w:fldData xml:space="preserve">PEVuZE5vdGU+PENpdGU+PEF1dGhvcj5WaWNlbnRpbmk8L0F1dGhvcj48WWVhcj4yMDE4PC9ZZWFy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PEVuZE5vdGU+PENpdGU+PEF1dGhvcj5WaWNlbnRpbmk8L0F1dGhvcj48WWVhcj4yMDE4PC9ZZWFy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226</w:t>
              </w:r>
              <w:r w:rsidR="00285727" w:rsidRPr="00A51B7B">
                <w:rPr>
                  <w:rFonts w:ascii="Arial" w:hAnsi="Arial" w:cs="Arial"/>
                </w:rPr>
                <w:fldChar w:fldCharType="end"/>
              </w:r>
            </w:hyperlink>
          </w:p>
        </w:tc>
      </w:tr>
      <w:tr w:rsidR="001F52FB" w:rsidRPr="00A51B7B" w14:paraId="55F25464" w14:textId="77777777" w:rsidTr="000212B4">
        <w:tc>
          <w:tcPr>
            <w:tcW w:w="1447" w:type="dxa"/>
            <w:vAlign w:val="center"/>
          </w:tcPr>
          <w:p w14:paraId="4AEB92D7"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A6D174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Trigonella </w:t>
            </w:r>
            <w:proofErr w:type="spellStart"/>
            <w:r w:rsidRPr="00A51B7B">
              <w:rPr>
                <w:rFonts w:ascii="Arial" w:hAnsi="Arial" w:cs="Arial"/>
                <w:i/>
                <w:iCs/>
              </w:rPr>
              <w:t>foenum</w:t>
            </w:r>
            <w:proofErr w:type="spellEnd"/>
            <w:r w:rsidRPr="00A51B7B">
              <w:rPr>
                <w:rFonts w:ascii="宋体" w:eastAsia="宋体" w:hAnsi="宋体" w:cs="宋体" w:hint="eastAsia"/>
                <w:i/>
                <w:iCs/>
              </w:rPr>
              <w:t>‐</w:t>
            </w:r>
            <w:r w:rsidRPr="00A51B7B">
              <w:rPr>
                <w:rFonts w:ascii="Arial" w:hAnsi="Arial" w:cs="Arial"/>
                <w:i/>
                <w:iCs/>
              </w:rPr>
              <w:t>graecum</w:t>
            </w:r>
            <w:r w:rsidRPr="00A51B7B">
              <w:rPr>
                <w:rFonts w:ascii="Arial" w:hAnsi="Arial" w:cs="Arial"/>
              </w:rPr>
              <w:t xml:space="preserve"> L.</w:t>
            </w:r>
          </w:p>
        </w:tc>
        <w:tc>
          <w:tcPr>
            <w:tcW w:w="2268" w:type="dxa"/>
            <w:vAlign w:val="center"/>
          </w:tcPr>
          <w:p w14:paraId="5623AC9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Ethanol extracts</w:t>
            </w:r>
          </w:p>
        </w:tc>
        <w:tc>
          <w:tcPr>
            <w:tcW w:w="5812" w:type="dxa"/>
            <w:vAlign w:val="center"/>
          </w:tcPr>
          <w:p w14:paraId="31A182A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the secretion of MMP-1, MMP-9, IL-6 and IL-8.</w:t>
            </w:r>
          </w:p>
        </w:tc>
        <w:tc>
          <w:tcPr>
            <w:tcW w:w="850" w:type="dxa"/>
            <w:vAlign w:val="center"/>
          </w:tcPr>
          <w:p w14:paraId="1C1E6AC2" w14:textId="28BC45CA" w:rsidR="001F52FB" w:rsidRPr="00A51B7B" w:rsidRDefault="00000000" w:rsidP="000212B4">
            <w:pPr>
              <w:spacing w:line="480" w:lineRule="auto"/>
              <w:ind w:firstLineChars="0" w:firstLine="0"/>
              <w:jc w:val="left"/>
              <w:rPr>
                <w:rFonts w:ascii="Arial" w:hAnsi="Arial" w:cs="Arial"/>
              </w:rPr>
            </w:pPr>
            <w:hyperlink w:anchor="_ENREF_122" w:tooltip="Eaknai, 2022 #224" w:history="1">
              <w:r w:rsidR="00285727" w:rsidRPr="00A51B7B">
                <w:rPr>
                  <w:rFonts w:ascii="Arial" w:hAnsi="Arial" w:cs="Arial"/>
                </w:rPr>
                <w:fldChar w:fldCharType="begin">
                  <w:fldData xml:space="preserve">PEVuZE5vdGU+PENpdGU+PEF1dGhvcj5FYWtuYWk8L0F1dGhvcj48WWVhcj4yMDIyPC9ZZWFyPjxS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==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PEVuZE5vdGU+PENpdGU+PEF1dGhvcj5FYWtuYWk8L0F1dGhvcj48WWVhcj4yMDIyPC9ZZWFyPjxS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==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122</w:t>
              </w:r>
              <w:r w:rsidR="00285727" w:rsidRPr="00A51B7B">
                <w:rPr>
                  <w:rFonts w:ascii="Arial" w:hAnsi="Arial" w:cs="Arial"/>
                </w:rPr>
                <w:fldChar w:fldCharType="end"/>
              </w:r>
            </w:hyperlink>
          </w:p>
        </w:tc>
      </w:tr>
      <w:tr w:rsidR="001F52FB" w:rsidRPr="00A51B7B" w14:paraId="0C2AE8B8" w14:textId="77777777" w:rsidTr="000212B4">
        <w:tc>
          <w:tcPr>
            <w:tcW w:w="1447" w:type="dxa"/>
            <w:vAlign w:val="center"/>
          </w:tcPr>
          <w:p w14:paraId="4C9C57D8"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4E2D94E"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Tylophora</w:t>
            </w:r>
            <w:proofErr w:type="spellEnd"/>
            <w:r w:rsidRPr="00A51B7B">
              <w:rPr>
                <w:rFonts w:ascii="Arial" w:hAnsi="Arial" w:cs="Arial"/>
                <w:i/>
                <w:iCs/>
              </w:rPr>
              <w:t xml:space="preserve"> indica</w:t>
            </w:r>
            <w:r w:rsidRPr="00A51B7B">
              <w:rPr>
                <w:rFonts w:ascii="Arial" w:hAnsi="Arial" w:cs="Arial"/>
              </w:rPr>
              <w:t xml:space="preserve"> (</w:t>
            </w:r>
            <w:proofErr w:type="spellStart"/>
            <w:r w:rsidRPr="00A51B7B">
              <w:rPr>
                <w:rFonts w:ascii="Arial" w:hAnsi="Arial" w:cs="Arial"/>
              </w:rPr>
              <w:t>Burm</w:t>
            </w:r>
            <w:proofErr w:type="spellEnd"/>
            <w:r w:rsidRPr="00A51B7B">
              <w:rPr>
                <w:rFonts w:ascii="Arial" w:hAnsi="Arial" w:cs="Arial"/>
              </w:rPr>
              <w:t xml:space="preserve">. f.) </w:t>
            </w:r>
            <w:proofErr w:type="spellStart"/>
            <w:r w:rsidRPr="00A51B7B">
              <w:rPr>
                <w:rFonts w:ascii="Arial" w:hAnsi="Arial" w:cs="Arial"/>
              </w:rPr>
              <w:t>Merr</w:t>
            </w:r>
            <w:proofErr w:type="spellEnd"/>
            <w:r w:rsidRPr="00A51B7B">
              <w:rPr>
                <w:rFonts w:ascii="Arial" w:hAnsi="Arial" w:cs="Arial"/>
              </w:rPr>
              <w:t>.</w:t>
            </w:r>
          </w:p>
        </w:tc>
        <w:tc>
          <w:tcPr>
            <w:tcW w:w="2268" w:type="dxa"/>
            <w:vAlign w:val="center"/>
          </w:tcPr>
          <w:p w14:paraId="2DB7450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Leaf extracts</w:t>
            </w:r>
          </w:p>
        </w:tc>
        <w:tc>
          <w:tcPr>
            <w:tcW w:w="5812" w:type="dxa"/>
            <w:vAlign w:val="center"/>
          </w:tcPr>
          <w:p w14:paraId="6ADFE02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inhibit the expression of </w:t>
            </w:r>
            <w:proofErr w:type="spellStart"/>
            <w:r w:rsidRPr="00A51B7B">
              <w:rPr>
                <w:rFonts w:ascii="Arial" w:hAnsi="Arial" w:cs="Arial"/>
              </w:rPr>
              <w:t>NFκB</w:t>
            </w:r>
            <w:proofErr w:type="spellEnd"/>
            <w:r w:rsidRPr="00A51B7B">
              <w:rPr>
                <w:rFonts w:ascii="Arial" w:hAnsi="Arial" w:cs="Arial"/>
              </w:rPr>
              <w:t xml:space="preserve"> and AP-1.</w:t>
            </w:r>
          </w:p>
        </w:tc>
        <w:tc>
          <w:tcPr>
            <w:tcW w:w="850" w:type="dxa"/>
            <w:vAlign w:val="center"/>
          </w:tcPr>
          <w:p w14:paraId="29A7245E" w14:textId="6FFD66BB" w:rsidR="001F52FB" w:rsidRPr="00A51B7B" w:rsidRDefault="00000000" w:rsidP="000212B4">
            <w:pPr>
              <w:spacing w:line="480" w:lineRule="auto"/>
              <w:ind w:firstLineChars="0" w:firstLine="0"/>
              <w:jc w:val="left"/>
              <w:rPr>
                <w:rFonts w:ascii="Arial" w:hAnsi="Arial" w:cs="Arial"/>
              </w:rPr>
            </w:pPr>
            <w:hyperlink w:anchor="_ENREF_227" w:tooltip="Gupta, 2020 #362" w:history="1">
              <w:r w:rsidR="00285727" w:rsidRPr="00A51B7B">
                <w:rPr>
                  <w:rFonts w:ascii="Arial" w:hAnsi="Arial" w:cs="Arial"/>
                </w:rPr>
                <w:fldChar w:fldCharType="begin">
                  <w:fldData xml:space="preserve">PEVuZE5vdGU+PENpdGU+PEF1dGhvcj5HdXB0YTwvQXV0aG9yPjxZZWFyPjIwMjA8L1llYXI+PFJl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PEVuZE5vdGU+PENpdGU+PEF1dGhvcj5HdXB0YTwvQXV0aG9yPjxZZWFyPjIwMjA8L1llYXI+PFJl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227</w:t>
              </w:r>
              <w:r w:rsidR="00285727" w:rsidRPr="00A51B7B">
                <w:rPr>
                  <w:rFonts w:ascii="Arial" w:hAnsi="Arial" w:cs="Arial"/>
                </w:rPr>
                <w:fldChar w:fldCharType="end"/>
              </w:r>
            </w:hyperlink>
          </w:p>
        </w:tc>
      </w:tr>
      <w:tr w:rsidR="001F52FB" w:rsidRPr="00A51B7B" w14:paraId="7C33C3BA" w14:textId="77777777" w:rsidTr="000212B4">
        <w:tc>
          <w:tcPr>
            <w:tcW w:w="1447" w:type="dxa"/>
            <w:vAlign w:val="center"/>
          </w:tcPr>
          <w:p w14:paraId="652E81A8"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430E751"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Uncaria</w:t>
            </w:r>
            <w:proofErr w:type="spellEnd"/>
            <w:r w:rsidRPr="00A51B7B">
              <w:rPr>
                <w:rFonts w:ascii="Arial" w:hAnsi="Arial" w:cs="Arial"/>
                <w:i/>
                <w:iCs/>
              </w:rPr>
              <w:t xml:space="preserve"> tomentosa </w:t>
            </w:r>
            <w:r w:rsidRPr="00A51B7B">
              <w:rPr>
                <w:rFonts w:ascii="Arial" w:hAnsi="Arial" w:cs="Arial"/>
              </w:rPr>
              <w:t>(</w:t>
            </w:r>
            <w:proofErr w:type="spellStart"/>
            <w:r w:rsidRPr="00A51B7B">
              <w:rPr>
                <w:rFonts w:ascii="Arial" w:hAnsi="Arial" w:cs="Arial"/>
              </w:rPr>
              <w:t>Willd</w:t>
            </w:r>
            <w:proofErr w:type="spellEnd"/>
            <w:r w:rsidRPr="00A51B7B">
              <w:rPr>
                <w:rFonts w:ascii="Arial" w:hAnsi="Arial" w:cs="Arial"/>
              </w:rPr>
              <w:t xml:space="preserve">. ex </w:t>
            </w:r>
            <w:proofErr w:type="spellStart"/>
            <w:r w:rsidRPr="00A51B7B">
              <w:rPr>
                <w:rFonts w:ascii="Arial" w:hAnsi="Arial" w:cs="Arial"/>
              </w:rPr>
              <w:t>Schult</w:t>
            </w:r>
            <w:proofErr w:type="spellEnd"/>
            <w:r w:rsidRPr="00A51B7B">
              <w:rPr>
                <w:rFonts w:ascii="Arial" w:hAnsi="Arial" w:cs="Arial"/>
              </w:rPr>
              <w:t>.) DC.</w:t>
            </w:r>
          </w:p>
        </w:tc>
        <w:tc>
          <w:tcPr>
            <w:tcW w:w="2268" w:type="dxa"/>
            <w:vAlign w:val="center"/>
          </w:tcPr>
          <w:p w14:paraId="2326EDB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277B20F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reduce TNF-α levels by inhibiting </w:t>
            </w:r>
            <w:proofErr w:type="spellStart"/>
            <w:r w:rsidRPr="00A51B7B">
              <w:rPr>
                <w:rFonts w:ascii="Arial" w:hAnsi="Arial" w:cs="Arial"/>
              </w:rPr>
              <w:t>NFκB</w:t>
            </w:r>
            <w:proofErr w:type="spellEnd"/>
            <w:r w:rsidRPr="00A51B7B">
              <w:rPr>
                <w:rFonts w:ascii="Arial" w:hAnsi="Arial" w:cs="Arial"/>
              </w:rPr>
              <w:t xml:space="preserve"> and AP-1 activation.</w:t>
            </w:r>
          </w:p>
        </w:tc>
        <w:tc>
          <w:tcPr>
            <w:tcW w:w="850" w:type="dxa"/>
            <w:vAlign w:val="center"/>
          </w:tcPr>
          <w:p w14:paraId="39AB5049" w14:textId="1B27B715" w:rsidR="001F52FB" w:rsidRPr="00A51B7B" w:rsidRDefault="00000000" w:rsidP="000212B4">
            <w:pPr>
              <w:spacing w:line="480" w:lineRule="auto"/>
              <w:ind w:firstLineChars="0" w:firstLine="0"/>
              <w:jc w:val="left"/>
              <w:rPr>
                <w:rFonts w:ascii="Arial" w:hAnsi="Arial" w:cs="Arial"/>
              </w:rPr>
            </w:pPr>
            <w:hyperlink w:anchor="_ENREF_228" w:tooltip="Allen-Hall, 2010 #363" w:history="1">
              <w:r w:rsidR="00285727" w:rsidRPr="00A51B7B">
                <w:rPr>
                  <w:rFonts w:ascii="Arial" w:hAnsi="Arial" w:cs="Arial"/>
                </w:rPr>
                <w:fldChar w:fldCharType="begin">
                  <w:fldData xml:space="preserve">PEVuZE5vdGU+PENpdGU+PEF1dGhvcj5BbGxlbi1IYWxsPC9BdXRob3I+PFllYXI+MjAxMDwvWWVh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PEVuZE5vdGU+PENpdGU+PEF1dGhvcj5BbGxlbi1IYWxsPC9BdXRob3I+PFllYXI+MjAxMDwvWWVh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228</w:t>
              </w:r>
              <w:r w:rsidR="00285727" w:rsidRPr="00A51B7B">
                <w:rPr>
                  <w:rFonts w:ascii="Arial" w:hAnsi="Arial" w:cs="Arial"/>
                </w:rPr>
                <w:fldChar w:fldCharType="end"/>
              </w:r>
            </w:hyperlink>
          </w:p>
        </w:tc>
      </w:tr>
      <w:tr w:rsidR="001F52FB" w:rsidRPr="00A51B7B" w14:paraId="7D9F6C95" w14:textId="77777777" w:rsidTr="000212B4">
        <w:tc>
          <w:tcPr>
            <w:tcW w:w="1447" w:type="dxa"/>
            <w:vAlign w:val="center"/>
          </w:tcPr>
          <w:p w14:paraId="68E8B426"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254002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Vitis vinifera</w:t>
            </w:r>
            <w:r w:rsidRPr="00A51B7B">
              <w:rPr>
                <w:rFonts w:ascii="Arial" w:hAnsi="Arial" w:cs="Arial"/>
              </w:rPr>
              <w:t xml:space="preserve"> L.</w:t>
            </w:r>
          </w:p>
        </w:tc>
        <w:tc>
          <w:tcPr>
            <w:tcW w:w="2268" w:type="dxa"/>
            <w:vAlign w:val="center"/>
          </w:tcPr>
          <w:p w14:paraId="2B95C22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Fruit peel extracts</w:t>
            </w:r>
          </w:p>
        </w:tc>
        <w:tc>
          <w:tcPr>
            <w:tcW w:w="5812" w:type="dxa"/>
            <w:vAlign w:val="center"/>
          </w:tcPr>
          <w:p w14:paraId="2B46865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an inhibitory effect on NO production.</w:t>
            </w:r>
          </w:p>
        </w:tc>
        <w:tc>
          <w:tcPr>
            <w:tcW w:w="850" w:type="dxa"/>
            <w:vAlign w:val="center"/>
          </w:tcPr>
          <w:p w14:paraId="4B9DBE6E" w14:textId="0B961B74" w:rsidR="001F52FB" w:rsidRPr="00A51B7B" w:rsidRDefault="00000000" w:rsidP="000212B4">
            <w:pPr>
              <w:spacing w:line="480" w:lineRule="auto"/>
              <w:ind w:firstLineChars="0" w:firstLine="0"/>
              <w:jc w:val="left"/>
              <w:rPr>
                <w:rFonts w:ascii="Arial" w:hAnsi="Arial" w:cs="Arial"/>
              </w:rPr>
            </w:pPr>
            <w:hyperlink w:anchor="_ENREF_229" w:tooltip="Benbouguerra, 2021 #364" w:history="1">
              <w:r w:rsidR="00285727" w:rsidRPr="00A51B7B">
                <w:rPr>
                  <w:rFonts w:ascii="Arial" w:hAnsi="Arial" w:cs="Arial"/>
                </w:rPr>
                <w:fldChar w:fldCharType="begin">
                  <w:fldData xml:space="preserve">PEVuZE5vdGU+PENpdGU+PEF1dGhvcj5CZW5ib3VndWVycmE8L0F1dGhvcj48WWVhcj4yMDIxPC9Z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PEVuZE5vdGU+PENpdGU+PEF1dGhvcj5CZW5ib3VndWVycmE8L0F1dGhvcj48WWVhcj4yMDIxPC9Z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229</w:t>
              </w:r>
              <w:r w:rsidR="00285727" w:rsidRPr="00A51B7B">
                <w:rPr>
                  <w:rFonts w:ascii="Arial" w:hAnsi="Arial" w:cs="Arial"/>
                </w:rPr>
                <w:fldChar w:fldCharType="end"/>
              </w:r>
            </w:hyperlink>
          </w:p>
        </w:tc>
      </w:tr>
      <w:tr w:rsidR="001F52FB" w:rsidRPr="00A51B7B" w14:paraId="37E74079" w14:textId="77777777" w:rsidTr="000212B4">
        <w:tc>
          <w:tcPr>
            <w:tcW w:w="1447" w:type="dxa"/>
            <w:vAlign w:val="center"/>
          </w:tcPr>
          <w:p w14:paraId="68157C2C"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B49A17E"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Withania</w:t>
            </w:r>
            <w:proofErr w:type="spellEnd"/>
            <w:r w:rsidRPr="00A51B7B">
              <w:rPr>
                <w:rFonts w:ascii="Arial" w:hAnsi="Arial" w:cs="Arial"/>
                <w:i/>
                <w:iCs/>
              </w:rPr>
              <w:t xml:space="preserve"> </w:t>
            </w:r>
            <w:proofErr w:type="spellStart"/>
            <w:r w:rsidRPr="00A51B7B">
              <w:rPr>
                <w:rFonts w:ascii="Arial" w:hAnsi="Arial" w:cs="Arial"/>
                <w:i/>
                <w:iCs/>
              </w:rPr>
              <w:t>somnifera</w:t>
            </w:r>
            <w:proofErr w:type="spellEnd"/>
            <w:r w:rsidRPr="00A51B7B">
              <w:rPr>
                <w:rFonts w:ascii="Arial" w:hAnsi="Arial" w:cs="Arial"/>
              </w:rPr>
              <w:t xml:space="preserve"> (L.) </w:t>
            </w:r>
            <w:proofErr w:type="spellStart"/>
            <w:r w:rsidRPr="00A51B7B">
              <w:rPr>
                <w:rFonts w:ascii="Arial" w:hAnsi="Arial" w:cs="Arial"/>
              </w:rPr>
              <w:t>Dunal</w:t>
            </w:r>
            <w:proofErr w:type="spellEnd"/>
          </w:p>
        </w:tc>
        <w:tc>
          <w:tcPr>
            <w:tcW w:w="2268" w:type="dxa"/>
            <w:vAlign w:val="center"/>
          </w:tcPr>
          <w:p w14:paraId="72C51BC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Root extracts</w:t>
            </w:r>
          </w:p>
        </w:tc>
        <w:tc>
          <w:tcPr>
            <w:tcW w:w="5812" w:type="dxa"/>
            <w:vAlign w:val="center"/>
          </w:tcPr>
          <w:p w14:paraId="0EC7028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inhibit neutrophil infiltration and inflammatory factor </w:t>
            </w:r>
            <w:r w:rsidRPr="00A51B7B">
              <w:rPr>
                <w:rFonts w:ascii="Arial" w:hAnsi="Arial" w:cs="Arial"/>
              </w:rPr>
              <w:lastRenderedPageBreak/>
              <w:t xml:space="preserve">secretion by modulating </w:t>
            </w:r>
            <w:proofErr w:type="spellStart"/>
            <w:r w:rsidRPr="00A51B7B">
              <w:rPr>
                <w:rFonts w:ascii="Arial" w:hAnsi="Arial" w:cs="Arial"/>
              </w:rPr>
              <w:t>NFκB</w:t>
            </w:r>
            <w:proofErr w:type="spellEnd"/>
            <w:r w:rsidRPr="00A51B7B">
              <w:rPr>
                <w:rFonts w:ascii="Arial" w:hAnsi="Arial" w:cs="Arial"/>
              </w:rPr>
              <w:t>/AP-1 activity.</w:t>
            </w:r>
          </w:p>
        </w:tc>
        <w:tc>
          <w:tcPr>
            <w:tcW w:w="850" w:type="dxa"/>
            <w:vAlign w:val="center"/>
          </w:tcPr>
          <w:p w14:paraId="03B7A951" w14:textId="60DAAF8A" w:rsidR="001F52FB" w:rsidRPr="00A51B7B" w:rsidRDefault="00000000" w:rsidP="000212B4">
            <w:pPr>
              <w:spacing w:line="480" w:lineRule="auto"/>
              <w:ind w:firstLineChars="0" w:firstLine="0"/>
              <w:jc w:val="left"/>
              <w:rPr>
                <w:rFonts w:ascii="Arial" w:hAnsi="Arial" w:cs="Arial"/>
              </w:rPr>
            </w:pPr>
            <w:hyperlink w:anchor="_ENREF_230" w:tooltip="Balkrishna,  #365" w:history="1">
              <w:r w:rsidR="00285727" w:rsidRPr="00A51B7B">
                <w:rPr>
                  <w:rFonts w:ascii="Arial" w:hAnsi="Arial" w:cs="Arial"/>
                </w:rPr>
                <w:fldChar w:fldCharType="begin">
                  <w:fldData xml:space="preserve">PEVuZE5vdGU+PENpdGU+PEF1dGhvcj5CYWxrcmlzaG5hPC9BdXRob3I+PFJlY051bT4zNjU8L1Jl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=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PEVuZE5vdGU+PENpdGU+PEF1dGhvcj5CYWxrcmlzaG5hPC9BdXRob3I+PFJlY051bT4zNjU8L1Jl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=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230</w:t>
              </w:r>
              <w:r w:rsidR="00285727" w:rsidRPr="00A51B7B">
                <w:rPr>
                  <w:rFonts w:ascii="Arial" w:hAnsi="Arial" w:cs="Arial"/>
                </w:rPr>
                <w:fldChar w:fldCharType="end"/>
              </w:r>
            </w:hyperlink>
          </w:p>
        </w:tc>
      </w:tr>
      <w:tr w:rsidR="001F52FB" w:rsidRPr="00A51B7B" w14:paraId="774EC51D" w14:textId="77777777" w:rsidTr="000212B4">
        <w:tc>
          <w:tcPr>
            <w:tcW w:w="1447" w:type="dxa"/>
            <w:vAlign w:val="center"/>
          </w:tcPr>
          <w:p w14:paraId="3DA136B4"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6CBC5B9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Zingiber officinale </w:t>
            </w:r>
            <w:r w:rsidRPr="00A51B7B">
              <w:rPr>
                <w:rFonts w:ascii="Arial" w:hAnsi="Arial" w:cs="Arial"/>
              </w:rPr>
              <w:t>Roscoe</w:t>
            </w:r>
          </w:p>
        </w:tc>
        <w:tc>
          <w:tcPr>
            <w:tcW w:w="2268" w:type="dxa"/>
            <w:vAlign w:val="center"/>
          </w:tcPr>
          <w:p w14:paraId="1111FB7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Water extracts</w:t>
            </w:r>
          </w:p>
        </w:tc>
        <w:tc>
          <w:tcPr>
            <w:tcW w:w="5812" w:type="dxa"/>
            <w:vAlign w:val="center"/>
          </w:tcPr>
          <w:p w14:paraId="79E978D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foot swelling and exert anti-inflammatory activity.</w:t>
            </w:r>
          </w:p>
        </w:tc>
        <w:tc>
          <w:tcPr>
            <w:tcW w:w="850" w:type="dxa"/>
            <w:vAlign w:val="center"/>
          </w:tcPr>
          <w:p w14:paraId="0CCEDF07" w14:textId="7D2D7F16" w:rsidR="001F52FB" w:rsidRPr="00A51B7B" w:rsidRDefault="00000000" w:rsidP="000212B4">
            <w:pPr>
              <w:spacing w:line="480" w:lineRule="auto"/>
              <w:ind w:firstLineChars="0" w:firstLine="0"/>
              <w:jc w:val="left"/>
              <w:rPr>
                <w:rFonts w:ascii="Arial" w:hAnsi="Arial" w:cs="Arial"/>
              </w:rPr>
            </w:pPr>
            <w:hyperlink w:anchor="_ENREF_231" w:tooltip="Zammel, 2021 #366" w:history="1">
              <w:r w:rsidR="00285727" w:rsidRPr="00A51B7B">
                <w:rPr>
                  <w:rFonts w:ascii="Arial" w:hAnsi="Arial" w:cs="Arial"/>
                </w:rPr>
                <w:fldChar w:fldCharType="begin">
                  <w:fldData xml:space="preserve">PEVuZE5vdGU+PENpdGU+PEF1dGhvcj5aYW1tZWw8L0F1dGhvcj48WWVhcj4yMDIxPC9ZZWFyPjxS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PEVuZE5vdGU+PENpdGU+PEF1dGhvcj5aYW1tZWw8L0F1dGhvcj48WWVhcj4yMDIxPC9ZZWFyPjxS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231</w:t>
              </w:r>
              <w:r w:rsidR="00285727" w:rsidRPr="00A51B7B">
                <w:rPr>
                  <w:rFonts w:ascii="Arial" w:hAnsi="Arial" w:cs="Arial"/>
                </w:rPr>
                <w:fldChar w:fldCharType="end"/>
              </w:r>
            </w:hyperlink>
          </w:p>
        </w:tc>
      </w:tr>
      <w:tr w:rsidR="001F52FB" w:rsidRPr="00A51B7B" w14:paraId="2217D6CC" w14:textId="77777777" w:rsidTr="000212B4">
        <w:tc>
          <w:tcPr>
            <w:tcW w:w="1447" w:type="dxa"/>
            <w:vAlign w:val="center"/>
          </w:tcPr>
          <w:p w14:paraId="23ECE4DF" w14:textId="77777777" w:rsidR="001F52FB" w:rsidRPr="00A51B7B" w:rsidRDefault="001F52FB" w:rsidP="000212B4">
            <w:pPr>
              <w:spacing w:line="480" w:lineRule="auto"/>
              <w:ind w:firstLineChars="0" w:firstLine="0"/>
              <w:jc w:val="left"/>
              <w:rPr>
                <w:rFonts w:ascii="Arial" w:hAnsi="Arial" w:cs="Arial"/>
                <w:b/>
                <w:bCs/>
              </w:rPr>
            </w:pPr>
            <w:r w:rsidRPr="00A51B7B">
              <w:rPr>
                <w:rFonts w:ascii="Arial" w:hAnsi="Arial" w:cs="Arial"/>
                <w:b/>
                <w:bCs/>
              </w:rPr>
              <w:t>Whitening</w:t>
            </w:r>
          </w:p>
        </w:tc>
        <w:tc>
          <w:tcPr>
            <w:tcW w:w="3373" w:type="dxa"/>
            <w:vAlign w:val="center"/>
          </w:tcPr>
          <w:p w14:paraId="5214F1E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Annona muricata </w:t>
            </w:r>
            <w:r w:rsidRPr="00A51B7B">
              <w:rPr>
                <w:rFonts w:ascii="Arial" w:hAnsi="Arial" w:cs="Arial"/>
              </w:rPr>
              <w:t>L.</w:t>
            </w:r>
          </w:p>
        </w:tc>
        <w:tc>
          <w:tcPr>
            <w:tcW w:w="2268" w:type="dxa"/>
            <w:vAlign w:val="center"/>
          </w:tcPr>
          <w:p w14:paraId="0890781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Fruit extracts</w:t>
            </w:r>
          </w:p>
        </w:tc>
        <w:tc>
          <w:tcPr>
            <w:tcW w:w="5812" w:type="dxa"/>
            <w:vAlign w:val="center"/>
          </w:tcPr>
          <w:p w14:paraId="295CEAE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w:t>
            </w:r>
            <w:r w:rsidRPr="00A51B7B">
              <w:rPr>
                <w:rFonts w:ascii="Arial" w:eastAsiaTheme="minorEastAsia" w:hAnsi="Arial" w:cs="Arial"/>
              </w:rPr>
              <w:t>an</w:t>
            </w:r>
            <w:r w:rsidRPr="00A51B7B">
              <w:rPr>
                <w:rFonts w:ascii="Arial" w:hAnsi="Arial" w:cs="Arial"/>
              </w:rPr>
              <w:t xml:space="preserve"> reduce skin melanin content.</w:t>
            </w:r>
          </w:p>
        </w:tc>
        <w:tc>
          <w:tcPr>
            <w:tcW w:w="850" w:type="dxa"/>
            <w:vAlign w:val="center"/>
          </w:tcPr>
          <w:p w14:paraId="6CAC1E6B" w14:textId="5A056242" w:rsidR="001F52FB" w:rsidRPr="00A51B7B" w:rsidRDefault="00000000" w:rsidP="000212B4">
            <w:pPr>
              <w:spacing w:line="480" w:lineRule="auto"/>
              <w:ind w:firstLineChars="0" w:firstLine="0"/>
              <w:jc w:val="left"/>
              <w:rPr>
                <w:rFonts w:ascii="Arial" w:hAnsi="Arial" w:cs="Arial"/>
              </w:rPr>
            </w:pPr>
            <w:hyperlink w:anchor="_ENREF_232" w:tooltip="Meer, 2018 #330" w:history="1">
              <w:r w:rsidR="00285727" w:rsidRPr="00A51B7B">
                <w:rPr>
                  <w:rFonts w:ascii="Arial" w:hAnsi="Arial" w:cs="Arial"/>
                </w:rPr>
                <w:fldChar w:fldCharType="begin"/>
              </w:r>
              <w:r w:rsidR="00285727">
                <w:rPr>
                  <w:rFonts w:ascii="Arial" w:hAnsi="Arial" w:cs="Arial"/>
                </w:rPr>
                <w:instrText xml:space="preserve"> ADDIN EN.CITE &lt;EndNote&gt;&lt;Cite&gt;&lt;Author&gt;Meer&lt;/Author&gt;&lt;Year&gt;2018&lt;/Year&gt;&lt;RecNum&gt;330&lt;/RecNum&gt;&lt;DisplayText&gt;&lt;style face="superscript"&gt;232&lt;/style&gt;&lt;/DisplayText&gt;&lt;record&gt;&lt;rec-number&gt;330&lt;/rec-number&gt;&lt;foreign-keys&gt;&lt;key app="EN" db-id="02sfa2wrbps0vre9rt45za2vzrxr2r2eeptf" timestamp="1651641583"&gt;330&lt;/key&gt;&lt;/foreign-keys&gt;&lt;ref-type name="Journal Article"&gt;17&lt;/ref-type&gt;&lt;contributors&gt;&lt;authors&gt;&lt;author&gt;Meer, S.&lt;/author&gt;&lt;author&gt;Akhtar, N.&lt;/author&gt;&lt;/authors&gt;&lt;/contributors&gt;&lt;auth-address&gt;[Meer, Sidra; Akhtar, Naveed] Islamia Univ Bahawalpur, Fac Pharm &amp;amp; Alternat Med, Punjab, Pakistan.&amp;#xD;Meer, S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Islamia Univ Bahawalpur, Fac Pharm &amp;amp; Alternat Med, Punjab, Pakistan.&amp;#xD;capricorn_sid29@hotmail.com&lt;/auth-address&gt;&lt;titles&gt;&lt;title&gt;Annona muricata extract containing pharmaceutical emulgels with and without penetration enhancer for depigmenting and antierythmic effects&lt;/title&gt;&lt;secondary-title&gt;Pakistan Journal of Pharmaceutical Sciences&lt;/secondary-title&gt;&lt;alt-title&gt;Pak. J. Pharm. Sci.&lt;/alt-title&gt;&lt;/titles&gt;&lt;periodical&gt;&lt;full-title&gt;Pakistan Journal of Pharmaceutical Sciences&lt;/full-title&gt;&lt;abbr-1&gt;Pak. J. Pharm. Sci.&lt;/abbr-1&gt;&lt;/periodical&gt;&lt;alt-periodical&gt;&lt;full-title&gt;Pakistan Journal of Pharmaceutical Sciences&lt;/full-title&gt;&lt;abbr-1&gt;Pak. J. Pharm. Sci.&lt;/abbr-1&gt;&lt;/alt-periodical&gt;&lt;pages&gt;2683-2688&lt;/pages&gt;&lt;volume&gt;31&lt;/volume&gt;&lt;number&gt;6&lt;/number&gt;&lt;keywords&gt;&lt;keyword&gt;Annona muricata L.&lt;/keyword&gt;&lt;keyword&gt;emulgel&lt;/keyword&gt;&lt;keyword&gt;penetration enhancer&lt;/keyword&gt;&lt;keyword&gt;depigmentation&lt;/keyword&gt;&lt;keyword&gt;anti-tyrosinase&lt;/keyword&gt;&lt;keyword&gt;essential oils&lt;/keyword&gt;&lt;keyword&gt;antioxidant&lt;/keyword&gt;&lt;keyword&gt;multiple&lt;/keyword&gt;&lt;keyword&gt;pulp&lt;/keyword&gt;&lt;keyword&gt;Pharmacology &amp;amp; Pharmacy&lt;/keyword&gt;&lt;/keywords&gt;&lt;dates&gt;&lt;year&gt;2018&lt;/year&gt;&lt;pub-dates&gt;&lt;date&gt;Nov&lt;/date&gt;&lt;/pub-dates&gt;&lt;/dates&gt;&lt;isbn&gt;1011-601X&lt;/isbn&gt;&lt;accession-num&gt;WOS:000454379100017&lt;/accession-num&gt;&lt;work-type&gt;Article&lt;/work-type&gt;&lt;urls&gt;&lt;related-urls&gt;&lt;url&gt;&amp;lt;Go to ISI&amp;gt;://WOS:000454379100017&lt;/url&gt;&lt;/related-urls&gt;&lt;/urls&gt;&lt;language&gt;English&lt;/language&gt;&lt;/record&gt;&lt;/Cite&gt;&lt;/EndNote&gt;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232</w:t>
              </w:r>
              <w:r w:rsidR="00285727" w:rsidRPr="00A51B7B">
                <w:rPr>
                  <w:rFonts w:ascii="Arial" w:hAnsi="Arial" w:cs="Arial"/>
                </w:rPr>
                <w:fldChar w:fldCharType="end"/>
              </w:r>
            </w:hyperlink>
          </w:p>
        </w:tc>
      </w:tr>
      <w:tr w:rsidR="001F52FB" w:rsidRPr="00A51B7B" w14:paraId="3BB14BDB" w14:textId="77777777" w:rsidTr="000212B4">
        <w:tc>
          <w:tcPr>
            <w:tcW w:w="1447" w:type="dxa"/>
            <w:vAlign w:val="center"/>
          </w:tcPr>
          <w:p w14:paraId="0798278E"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73322516"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Azadirachta</w:t>
            </w:r>
            <w:proofErr w:type="spellEnd"/>
            <w:r w:rsidRPr="00A51B7B">
              <w:rPr>
                <w:rFonts w:ascii="Arial" w:hAnsi="Arial" w:cs="Arial"/>
                <w:i/>
                <w:iCs/>
              </w:rPr>
              <w:t xml:space="preserve"> indica</w:t>
            </w:r>
            <w:r w:rsidRPr="00A51B7B">
              <w:rPr>
                <w:rFonts w:ascii="Arial" w:hAnsi="Arial" w:cs="Arial"/>
              </w:rPr>
              <w:t xml:space="preserve"> A. </w:t>
            </w:r>
            <w:proofErr w:type="spellStart"/>
            <w:r w:rsidRPr="00A51B7B">
              <w:rPr>
                <w:rFonts w:ascii="Arial" w:hAnsi="Arial" w:cs="Arial"/>
              </w:rPr>
              <w:t>Juss</w:t>
            </w:r>
            <w:proofErr w:type="spellEnd"/>
            <w:r w:rsidRPr="00A51B7B">
              <w:rPr>
                <w:rFonts w:ascii="Arial" w:hAnsi="Arial" w:cs="Arial"/>
              </w:rPr>
              <w:t>.</w:t>
            </w:r>
          </w:p>
        </w:tc>
        <w:tc>
          <w:tcPr>
            <w:tcW w:w="2268" w:type="dxa"/>
            <w:vAlign w:val="center"/>
          </w:tcPr>
          <w:p w14:paraId="65C5A72A" w14:textId="77777777" w:rsidR="001F52FB" w:rsidRPr="00A51B7B" w:rsidRDefault="00000000" w:rsidP="000212B4">
            <w:pPr>
              <w:spacing w:line="480" w:lineRule="auto"/>
              <w:ind w:firstLineChars="0" w:firstLine="0"/>
              <w:jc w:val="left"/>
              <w:rPr>
                <w:rFonts w:ascii="Arial" w:hAnsi="Arial" w:cs="Arial"/>
              </w:rPr>
            </w:pPr>
            <w:hyperlink r:id="rId9" w:history="1">
              <w:r w:rsidR="001F52FB" w:rsidRPr="00A51B7B">
                <w:rPr>
                  <w:rFonts w:ascii="Arial" w:hAnsi="Arial" w:cs="Arial"/>
                </w:rPr>
                <w:t>Gedunin</w:t>
              </w:r>
            </w:hyperlink>
          </w:p>
        </w:tc>
        <w:tc>
          <w:tcPr>
            <w:tcW w:w="5812" w:type="dxa"/>
            <w:vAlign w:val="center"/>
          </w:tcPr>
          <w:p w14:paraId="6AAADEE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tyrosinase TYR activity and reduce melanin production.</w:t>
            </w:r>
          </w:p>
        </w:tc>
        <w:tc>
          <w:tcPr>
            <w:tcW w:w="850" w:type="dxa"/>
            <w:vAlign w:val="center"/>
          </w:tcPr>
          <w:p w14:paraId="38374726" w14:textId="1B2C4A2F" w:rsidR="001F52FB" w:rsidRPr="00A51B7B" w:rsidRDefault="00000000" w:rsidP="000212B4">
            <w:pPr>
              <w:spacing w:line="480" w:lineRule="auto"/>
              <w:ind w:firstLineChars="0" w:firstLine="0"/>
              <w:jc w:val="left"/>
              <w:rPr>
                <w:rFonts w:ascii="Arial" w:hAnsi="Arial" w:cs="Arial"/>
              </w:rPr>
            </w:pPr>
            <w:hyperlink w:anchor="_ENREF_233" w:tooltip="Jeon, 2021 #331" w:history="1">
              <w:r w:rsidR="00285727" w:rsidRPr="00A51B7B">
                <w:rPr>
                  <w:rFonts w:ascii="Arial" w:hAnsi="Arial" w:cs="Arial"/>
                </w:rPr>
                <w:fldChar w:fldCharType="begin">
                  <w:fldData xml:space="preserve">PEVuZE5vdGU+PENpdGU+PEF1dGhvcj5KZW9uPC9BdXRob3I+PFllYXI+MjAyMTwvWWVhcj48UmVj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PEVuZE5vdGU+PENpdGU+PEF1dGhvcj5KZW9uPC9BdXRob3I+PFllYXI+MjAyMTwvWWVhcj48UmVj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233</w:t>
              </w:r>
              <w:r w:rsidR="00285727" w:rsidRPr="00A51B7B">
                <w:rPr>
                  <w:rFonts w:ascii="Arial" w:hAnsi="Arial" w:cs="Arial"/>
                </w:rPr>
                <w:fldChar w:fldCharType="end"/>
              </w:r>
            </w:hyperlink>
          </w:p>
        </w:tc>
      </w:tr>
      <w:tr w:rsidR="001F52FB" w:rsidRPr="00A51B7B" w14:paraId="5A97781E" w14:textId="77777777" w:rsidTr="000212B4">
        <w:tc>
          <w:tcPr>
            <w:tcW w:w="1447" w:type="dxa"/>
            <w:vAlign w:val="center"/>
          </w:tcPr>
          <w:p w14:paraId="1BB7DC3D"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7788D52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Bergenia </w:t>
            </w:r>
            <w:proofErr w:type="spellStart"/>
            <w:r w:rsidRPr="00A51B7B">
              <w:rPr>
                <w:rFonts w:ascii="Arial" w:hAnsi="Arial" w:cs="Arial"/>
                <w:i/>
                <w:iCs/>
              </w:rPr>
              <w:t>crassifolia</w:t>
            </w:r>
            <w:proofErr w:type="spellEnd"/>
            <w:r w:rsidRPr="00A51B7B">
              <w:rPr>
                <w:rFonts w:ascii="Arial" w:hAnsi="Arial" w:cs="Arial"/>
              </w:rPr>
              <w:t xml:space="preserve"> (L.) Fritsch</w:t>
            </w:r>
          </w:p>
        </w:tc>
        <w:tc>
          <w:tcPr>
            <w:tcW w:w="2268" w:type="dxa"/>
            <w:vAlign w:val="center"/>
          </w:tcPr>
          <w:p w14:paraId="5766B7A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Arbutin</w:t>
            </w:r>
          </w:p>
        </w:tc>
        <w:tc>
          <w:tcPr>
            <w:tcW w:w="5812" w:type="dxa"/>
            <w:vAlign w:val="center"/>
          </w:tcPr>
          <w:p w14:paraId="1A9F494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w:t>
            </w:r>
            <w:r w:rsidRPr="00A51B7B">
              <w:rPr>
                <w:rFonts w:ascii="Arial" w:eastAsiaTheme="minorEastAsia" w:hAnsi="Arial" w:cs="Arial"/>
              </w:rPr>
              <w:t>as</w:t>
            </w:r>
            <w:r w:rsidRPr="00A51B7B">
              <w:rPr>
                <w:rFonts w:ascii="Arial" w:hAnsi="Arial" w:cs="Arial"/>
              </w:rPr>
              <w:t xml:space="preserve"> a whitening effect.</w:t>
            </w:r>
          </w:p>
        </w:tc>
        <w:tc>
          <w:tcPr>
            <w:tcW w:w="850" w:type="dxa"/>
            <w:vAlign w:val="center"/>
          </w:tcPr>
          <w:p w14:paraId="6BCAB53B" w14:textId="484C5DEA" w:rsidR="001F52FB" w:rsidRPr="00A51B7B" w:rsidRDefault="00000000" w:rsidP="000212B4">
            <w:pPr>
              <w:spacing w:line="480" w:lineRule="auto"/>
              <w:ind w:firstLineChars="0" w:firstLine="0"/>
              <w:jc w:val="left"/>
              <w:rPr>
                <w:rFonts w:ascii="Arial" w:hAnsi="Arial" w:cs="Arial"/>
              </w:rPr>
            </w:pPr>
            <w:hyperlink w:anchor="_ENREF_234" w:tooltip="Pop, 2009 #332" w:history="1">
              <w:r w:rsidR="00285727" w:rsidRPr="00A51B7B">
                <w:rPr>
                  <w:rFonts w:ascii="Arial" w:hAnsi="Arial" w:cs="Arial"/>
                </w:rPr>
                <w:fldChar w:fldCharType="begin"/>
              </w:r>
              <w:r w:rsidR="00285727">
                <w:rPr>
                  <w:rFonts w:ascii="Arial" w:hAnsi="Arial" w:cs="Arial"/>
                </w:rPr>
                <w:instrText xml:space="preserve"> ADDIN EN.CITE &lt;EndNote&gt;&lt;Cite&gt;&lt;Author&gt;Pop&lt;/Author&gt;&lt;Year&gt;2009&lt;/Year&gt;&lt;RecNum&gt;332&lt;/RecNum&gt;&lt;DisplayText&gt;&lt;style face="superscript"&gt;234&lt;/style&gt;&lt;/DisplayText&gt;&lt;record&gt;&lt;rec-number&gt;332&lt;/rec-number&gt;&lt;foreign-keys&gt;&lt;key app="EN" db-id="02sfa2wrbps0vre9rt45za2vzrxr2r2eeptf" timestamp="1651642387"&gt;332&lt;/key&gt;&lt;/foreign-keys&gt;&lt;ref-type name="Journal Article"&gt;17&lt;/ref-type&gt;&lt;contributors&gt;&lt;authors&gt;&lt;author&gt;Pop, C.&lt;/author&gt;&lt;author&gt;Vlase, L.&lt;/author&gt;&lt;author&gt;Tamas, M.&lt;/author&gt;&lt;/authors&gt;&lt;/contributors&gt;&lt;auth-address&gt;[Pop, Carmen; Vlase, Laurian; Tamas, Mircea] Univ Med &amp;amp; Pharm Iuliu Hatieganu Cluj Napoca, Fac Pharm, Cluj Napoca, Romania.&amp;#xD;Pop, C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Univ Med &amp;amp; Pharm Iuliu Hatieganu Cluj Napoca, Fac Pharm, 121 Creanga St, Cluj Napoca, Romania.&amp;#xD;carmenpop76@yahoo.com&lt;/auth-address&gt;&lt;titles&gt;&lt;title&gt;Natural Resources Containing Arbutin. Determination of Arbutin in the Leaves of Bergenia crassifolia (L.) Fritsch acclimated in Romania&lt;/title&gt;&lt;secondary-title&gt;Notulae Botanicae Horti Agrobotanici Cluj-Napoca&lt;/secondary-title&gt;&lt;alt-title&gt;Not. Bot. Horti Agrobot. Cluj-Na.&lt;/alt-title&gt;&lt;/titles&gt;&lt;periodical&gt;&lt;full-title&gt;Notulae Botanicae Horti Agrobotanici Cluj-Napoca&lt;/full-title&gt;&lt;abbr-1&gt;Not. Bot. Horti Agrobot. Cluj-Na.&lt;/abbr-1&gt;&lt;/periodical&gt;&lt;alt-periodical&gt;&lt;full-title&gt;Notulae Botanicae Horti Agrobotanici Cluj-Napoca&lt;/full-title&gt;&lt;abbr-1&gt;Not. Bot. Horti Agrobot. Cluj-Na.&lt;/abbr-1&gt;&lt;/alt-periodical&gt;&lt;pages&gt;129-132&lt;/pages&gt;&lt;volume&gt;37&lt;/volume&gt;&lt;number&gt;1&lt;/number&gt;&lt;keywords&gt;&lt;keyword&gt;arbutin&lt;/keyword&gt;&lt;keyword&gt;Bergenia crassifolia&lt;/keyword&gt;&lt;keyword&gt;Plant Sciences&lt;/keyword&gt;&lt;/keywords&gt;&lt;dates&gt;&lt;year&gt;2009&lt;/year&gt;&lt;pub-dates&gt;&lt;date&gt;Jan-Jun&lt;/date&gt;&lt;/pub-dates&gt;&lt;/dates&gt;&lt;isbn&gt;0255-965X&lt;/isbn&gt;&lt;accession-num&gt;WOS:000267786300021&lt;/accession-num&gt;&lt;work-type&gt;Article&lt;/work-type&gt;&lt;urls&gt;&lt;related-urls&gt;&lt;url&gt;&amp;lt;Go to ISI&amp;gt;://WOS:000267786300021&lt;/url&gt;&lt;/related-urls&gt;&lt;/urls&gt;&lt;language&gt;English&lt;/language&gt;&lt;/record&gt;&lt;/Cite&gt;&lt;/EndNote&gt;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234</w:t>
              </w:r>
              <w:r w:rsidR="00285727" w:rsidRPr="00A51B7B">
                <w:rPr>
                  <w:rFonts w:ascii="Arial" w:hAnsi="Arial" w:cs="Arial"/>
                </w:rPr>
                <w:fldChar w:fldCharType="end"/>
              </w:r>
            </w:hyperlink>
          </w:p>
        </w:tc>
      </w:tr>
      <w:tr w:rsidR="001F52FB" w:rsidRPr="00A51B7B" w14:paraId="6ED349EC" w14:textId="77777777" w:rsidTr="000212B4">
        <w:tc>
          <w:tcPr>
            <w:tcW w:w="1447" w:type="dxa"/>
            <w:vAlign w:val="center"/>
          </w:tcPr>
          <w:p w14:paraId="7FE7EF16"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7FCC172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Cannabis sativa</w:t>
            </w:r>
            <w:r w:rsidRPr="00A51B7B">
              <w:rPr>
                <w:rFonts w:ascii="Arial" w:hAnsi="Arial" w:cs="Arial"/>
              </w:rPr>
              <w:t xml:space="preserve"> L.</w:t>
            </w:r>
          </w:p>
        </w:tc>
        <w:tc>
          <w:tcPr>
            <w:tcW w:w="2268" w:type="dxa"/>
            <w:vAlign w:val="center"/>
          </w:tcPr>
          <w:p w14:paraId="53A200A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N-trans-</w:t>
            </w:r>
            <w:proofErr w:type="spellStart"/>
            <w:r w:rsidRPr="00A51B7B">
              <w:rPr>
                <w:rFonts w:ascii="Arial" w:hAnsi="Arial" w:cs="Arial"/>
              </w:rPr>
              <w:t>caffeoyltyramine</w:t>
            </w:r>
            <w:proofErr w:type="spellEnd"/>
          </w:p>
        </w:tc>
        <w:tc>
          <w:tcPr>
            <w:tcW w:w="5812" w:type="dxa"/>
            <w:vAlign w:val="center"/>
          </w:tcPr>
          <w:p w14:paraId="0900B2E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the effect of inhibiting tyrosinase and reducing melanin production.</w:t>
            </w:r>
          </w:p>
        </w:tc>
        <w:tc>
          <w:tcPr>
            <w:tcW w:w="850" w:type="dxa"/>
            <w:vAlign w:val="center"/>
          </w:tcPr>
          <w:p w14:paraId="7ADC41C0" w14:textId="1BEAF34E" w:rsidR="001F52FB" w:rsidRPr="00A51B7B" w:rsidRDefault="00000000" w:rsidP="000212B4">
            <w:pPr>
              <w:spacing w:line="480" w:lineRule="auto"/>
              <w:ind w:firstLineChars="0" w:firstLine="0"/>
              <w:jc w:val="left"/>
              <w:rPr>
                <w:rFonts w:ascii="Arial" w:hAnsi="Arial" w:cs="Arial"/>
              </w:rPr>
            </w:pPr>
            <w:hyperlink w:anchor="_ENREF_235" w:tooltip="Kim, 2021 #333" w:history="1">
              <w:r w:rsidR="00285727" w:rsidRPr="00A51B7B">
                <w:rPr>
                  <w:rFonts w:ascii="Arial" w:hAnsi="Arial" w:cs="Arial"/>
                  <w:color w:val="2A2D35"/>
                  <w:shd w:val="clear" w:color="auto" w:fill="FFFFFF"/>
                </w:rPr>
                <w:fldChar w:fldCharType="begin">
                  <w:fldData xml:space="preserve">PEVuZE5vdGU+PENpdGU+PEF1dGhvcj5LaW08L0F1dGhvcj48WWVhcj4yMDIxPC9ZZWFyPjxSZWNO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</w:fldData>
                </w:fldChar>
              </w:r>
              <w:r w:rsidR="00285727">
                <w:rPr>
                  <w:rFonts w:ascii="Arial" w:hAnsi="Arial" w:cs="Arial"/>
                  <w:color w:val="2A2D35"/>
                  <w:shd w:val="clear" w:color="auto" w:fill="FFFFFF"/>
                </w:rPr>
                <w:instrText xml:space="preserve"> ADDIN EN.CITE </w:instrText>
              </w:r>
              <w:r w:rsidR="00285727">
                <w:rPr>
                  <w:rFonts w:ascii="Arial" w:hAnsi="Arial" w:cs="Arial"/>
                  <w:color w:val="2A2D35"/>
                  <w:shd w:val="clear" w:color="auto" w:fill="FFFFFF"/>
                </w:rPr>
                <w:fldChar w:fldCharType="begin">
                  <w:fldData xml:space="preserve">PEVuZE5vdGU+PENpdGU+PEF1dGhvcj5LaW08L0F1dGhvcj48WWVhcj4yMDIxPC9ZZWFyPjxSZWNO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</w:fldData>
                </w:fldChar>
              </w:r>
              <w:r w:rsidR="00285727">
                <w:rPr>
                  <w:rFonts w:ascii="Arial" w:hAnsi="Arial" w:cs="Arial"/>
                  <w:color w:val="2A2D35"/>
                  <w:shd w:val="clear" w:color="auto" w:fill="FFFFFF"/>
                </w:rPr>
                <w:instrText xml:space="preserve"> ADDIN EN.CITE.DATA </w:instrText>
              </w:r>
              <w:r w:rsidR="00285727">
                <w:rPr>
                  <w:rFonts w:ascii="Arial" w:hAnsi="Arial" w:cs="Arial"/>
                  <w:color w:val="2A2D35"/>
                  <w:shd w:val="clear" w:color="auto" w:fill="FFFFFF"/>
                </w:rPr>
              </w:r>
              <w:r w:rsidR="00285727">
                <w:rPr>
                  <w:rFonts w:ascii="Arial" w:hAnsi="Arial" w:cs="Arial"/>
                  <w:color w:val="2A2D35"/>
                  <w:shd w:val="clear" w:color="auto" w:fill="FFFFFF"/>
                </w:rPr>
                <w:fldChar w:fldCharType="end"/>
              </w:r>
              <w:r w:rsidR="00285727" w:rsidRPr="00A51B7B">
                <w:rPr>
                  <w:rFonts w:ascii="Arial" w:hAnsi="Arial" w:cs="Arial"/>
                  <w:color w:val="2A2D35"/>
                  <w:shd w:val="clear" w:color="auto" w:fill="FFFFFF"/>
                </w:rPr>
              </w:r>
              <w:r w:rsidR="00285727" w:rsidRPr="00A51B7B">
                <w:rPr>
                  <w:rFonts w:ascii="Arial" w:hAnsi="Arial" w:cs="Arial"/>
                  <w:color w:val="2A2D35"/>
                  <w:shd w:val="clear" w:color="auto" w:fill="FFFFFF"/>
                </w:rPr>
                <w:fldChar w:fldCharType="separate"/>
              </w:r>
              <w:r w:rsidR="00285727" w:rsidRPr="00285727">
                <w:rPr>
                  <w:rFonts w:ascii="Arial" w:hAnsi="Arial" w:cs="Arial"/>
                  <w:noProof/>
                  <w:color w:val="2A2D35"/>
                  <w:shd w:val="clear" w:color="auto" w:fill="FFFFFF"/>
                  <w:vertAlign w:val="superscript"/>
                </w:rPr>
                <w:t>235</w:t>
              </w:r>
              <w:r w:rsidR="00285727" w:rsidRPr="00A51B7B">
                <w:rPr>
                  <w:rFonts w:ascii="Arial" w:hAnsi="Arial" w:cs="Arial"/>
                  <w:color w:val="2A2D35"/>
                  <w:shd w:val="clear" w:color="auto" w:fill="FFFFFF"/>
                </w:rPr>
                <w:fldChar w:fldCharType="end"/>
              </w:r>
            </w:hyperlink>
          </w:p>
        </w:tc>
      </w:tr>
      <w:tr w:rsidR="001F52FB" w:rsidRPr="00A51B7B" w14:paraId="519658C2" w14:textId="77777777" w:rsidTr="000212B4">
        <w:tc>
          <w:tcPr>
            <w:tcW w:w="1447" w:type="dxa"/>
            <w:vAlign w:val="center"/>
          </w:tcPr>
          <w:p w14:paraId="3AC7E795"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20C1AEB"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Centella</w:t>
            </w:r>
            <w:proofErr w:type="spellEnd"/>
            <w:r w:rsidRPr="00A51B7B">
              <w:rPr>
                <w:rFonts w:ascii="Arial" w:hAnsi="Arial" w:cs="Arial"/>
                <w:i/>
                <w:iCs/>
              </w:rPr>
              <w:t xml:space="preserve"> asiatica</w:t>
            </w:r>
            <w:r w:rsidRPr="00A51B7B">
              <w:rPr>
                <w:rFonts w:ascii="Arial" w:hAnsi="Arial" w:cs="Arial"/>
              </w:rPr>
              <w:t xml:space="preserve"> (L.) Urb.</w:t>
            </w:r>
          </w:p>
        </w:tc>
        <w:tc>
          <w:tcPr>
            <w:tcW w:w="2268" w:type="dxa"/>
            <w:vAlign w:val="center"/>
          </w:tcPr>
          <w:p w14:paraId="45717067" w14:textId="38355F4C" w:rsidR="001F52FB" w:rsidRPr="00A51B7B" w:rsidRDefault="00574DB2" w:rsidP="000212B4">
            <w:pPr>
              <w:spacing w:line="480" w:lineRule="auto"/>
              <w:ind w:firstLineChars="0" w:firstLine="0"/>
              <w:jc w:val="left"/>
              <w:rPr>
                <w:rFonts w:ascii="Arial" w:hAnsi="Arial" w:cs="Arial"/>
              </w:rPr>
            </w:pPr>
            <w:proofErr w:type="spellStart"/>
            <w:r w:rsidRPr="00A51B7B">
              <w:rPr>
                <w:rFonts w:ascii="Arial" w:eastAsia="宋体" w:hAnsi="Arial" w:cs="Arial"/>
              </w:rPr>
              <w:t>Asiaticoside</w:t>
            </w:r>
            <w:proofErr w:type="spellEnd"/>
          </w:p>
        </w:tc>
        <w:tc>
          <w:tcPr>
            <w:tcW w:w="5812" w:type="dxa"/>
            <w:vAlign w:val="center"/>
          </w:tcPr>
          <w:p w14:paraId="2BF200C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regulate melanin synthesis by inhibiting the expression of tyrosinase mRNA.</w:t>
            </w:r>
          </w:p>
        </w:tc>
        <w:tc>
          <w:tcPr>
            <w:tcW w:w="850" w:type="dxa"/>
            <w:vAlign w:val="center"/>
          </w:tcPr>
          <w:p w14:paraId="7E139DB6" w14:textId="17CF6A23" w:rsidR="001F52FB" w:rsidRPr="00A51B7B" w:rsidRDefault="00000000" w:rsidP="000212B4">
            <w:pPr>
              <w:spacing w:line="480" w:lineRule="auto"/>
              <w:ind w:firstLineChars="0" w:firstLine="0"/>
              <w:jc w:val="left"/>
              <w:rPr>
                <w:rFonts w:ascii="Arial" w:hAnsi="Arial" w:cs="Arial"/>
              </w:rPr>
            </w:pPr>
            <w:hyperlink w:anchor="_ENREF_236" w:tooltip="Kwon, 2014 #335" w:history="1">
              <w:r w:rsidR="00285727" w:rsidRPr="00A51B7B">
                <w:rPr>
                  <w:rFonts w:ascii="Arial" w:hAnsi="Arial" w:cs="Arial"/>
                </w:rPr>
                <w:fldChar w:fldCharType="begin">
                  <w:fldData xml:space="preserve">PEVuZE5vdGU+PENpdGU+PEF1dGhvcj5Ld29uPC9BdXRob3I+PFllYXI+MjAxNDwvWWVhcj48UmVj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PEVuZE5vdGU+PENpdGU+PEF1dGhvcj5Ld29uPC9BdXRob3I+PFllYXI+MjAxNDwvWWVhcj48UmVj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236</w:t>
              </w:r>
              <w:r w:rsidR="00285727" w:rsidRPr="00A51B7B">
                <w:rPr>
                  <w:rFonts w:ascii="Arial" w:hAnsi="Arial" w:cs="Arial"/>
                </w:rPr>
                <w:fldChar w:fldCharType="end"/>
              </w:r>
            </w:hyperlink>
          </w:p>
        </w:tc>
      </w:tr>
      <w:tr w:rsidR="001F52FB" w:rsidRPr="00A51B7B" w14:paraId="1C70A784" w14:textId="77777777" w:rsidTr="000212B4">
        <w:tc>
          <w:tcPr>
            <w:tcW w:w="1447" w:type="dxa"/>
            <w:vAlign w:val="center"/>
          </w:tcPr>
          <w:p w14:paraId="0FD7FE3E"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6C415C59"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Curcumin from Turmeric (</w:t>
            </w:r>
            <w:r w:rsidRPr="00A51B7B">
              <w:rPr>
                <w:rFonts w:ascii="Arial" w:hAnsi="Arial" w:cs="Arial"/>
                <w:i/>
                <w:iCs/>
              </w:rPr>
              <w:t>Curcuma longa</w:t>
            </w:r>
            <w:r w:rsidRPr="00A51B7B">
              <w:rPr>
                <w:rFonts w:ascii="Arial" w:hAnsi="Arial" w:cs="Arial"/>
              </w:rPr>
              <w:t>)</w:t>
            </w:r>
          </w:p>
        </w:tc>
        <w:tc>
          <w:tcPr>
            <w:tcW w:w="2268" w:type="dxa"/>
            <w:vAlign w:val="center"/>
          </w:tcPr>
          <w:p w14:paraId="2280BBA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Curcumin</w:t>
            </w:r>
          </w:p>
        </w:tc>
        <w:tc>
          <w:tcPr>
            <w:tcW w:w="5812" w:type="dxa"/>
            <w:vAlign w:val="center"/>
          </w:tcPr>
          <w:p w14:paraId="3FAB5F6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melanin production by suppressing tyrosinase activity.</w:t>
            </w:r>
          </w:p>
        </w:tc>
        <w:tc>
          <w:tcPr>
            <w:tcW w:w="850" w:type="dxa"/>
            <w:vAlign w:val="center"/>
          </w:tcPr>
          <w:p w14:paraId="2C78415F" w14:textId="6A82BD15" w:rsidR="001F52FB" w:rsidRPr="00A51B7B" w:rsidRDefault="00000000" w:rsidP="000212B4">
            <w:pPr>
              <w:spacing w:line="480" w:lineRule="auto"/>
              <w:ind w:firstLineChars="0" w:firstLine="0"/>
              <w:jc w:val="left"/>
              <w:rPr>
                <w:rFonts w:ascii="Arial" w:hAnsi="Arial" w:cs="Arial"/>
              </w:rPr>
            </w:pPr>
            <w:hyperlink w:anchor="_ENREF_237" w:tooltip="Lv, 2021 #336" w:history="1">
              <w:r w:rsidR="00285727" w:rsidRPr="00A51B7B">
                <w:rPr>
                  <w:rFonts w:ascii="Arial" w:hAnsi="Arial" w:cs="Arial"/>
                </w:rPr>
                <w:fldChar w:fldCharType="begin">
                  <w:fldData xml:space="preserve">PEVuZE5vdGU+PENpdGU+PEF1dGhvcj5MdjwvQXV0aG9yPjxZZWFyPjIwMjE8L1llYXI+PFJlY051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PEVuZE5vdGU+PENpdGU+PEF1dGhvcj5MdjwvQXV0aG9yPjxZZWFyPjIwMjE8L1llYXI+PFJlY051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237</w:t>
              </w:r>
              <w:r w:rsidR="00285727" w:rsidRPr="00A51B7B">
                <w:rPr>
                  <w:rFonts w:ascii="Arial" w:hAnsi="Arial" w:cs="Arial"/>
                </w:rPr>
                <w:fldChar w:fldCharType="end"/>
              </w:r>
            </w:hyperlink>
          </w:p>
        </w:tc>
      </w:tr>
      <w:tr w:rsidR="001F52FB" w:rsidRPr="00A51B7B" w14:paraId="282159D5" w14:textId="77777777" w:rsidTr="000212B4">
        <w:tc>
          <w:tcPr>
            <w:tcW w:w="1447" w:type="dxa"/>
            <w:vAlign w:val="center"/>
          </w:tcPr>
          <w:p w14:paraId="28D729CD"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616B75D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Elaeagnus </w:t>
            </w:r>
            <w:proofErr w:type="spellStart"/>
            <w:r w:rsidRPr="00A51B7B">
              <w:rPr>
                <w:rFonts w:ascii="Arial" w:hAnsi="Arial" w:cs="Arial"/>
                <w:i/>
                <w:iCs/>
              </w:rPr>
              <w:t>rhamnoides</w:t>
            </w:r>
            <w:proofErr w:type="spellEnd"/>
            <w:r w:rsidRPr="00A51B7B">
              <w:rPr>
                <w:rFonts w:ascii="Arial" w:hAnsi="Arial" w:cs="Arial"/>
                <w:i/>
                <w:iCs/>
              </w:rPr>
              <w:t xml:space="preserve"> </w:t>
            </w:r>
            <w:r w:rsidRPr="00A51B7B">
              <w:rPr>
                <w:rFonts w:ascii="Arial" w:hAnsi="Arial" w:cs="Arial"/>
              </w:rPr>
              <w:t xml:space="preserve">(L.) </w:t>
            </w:r>
            <w:proofErr w:type="spellStart"/>
            <w:proofErr w:type="gramStart"/>
            <w:r w:rsidRPr="00A51B7B">
              <w:rPr>
                <w:rFonts w:ascii="Arial" w:hAnsi="Arial" w:cs="Arial"/>
              </w:rPr>
              <w:t>A.Nelson</w:t>
            </w:r>
            <w:proofErr w:type="spellEnd"/>
            <w:proofErr w:type="gramEnd"/>
            <w:r w:rsidRPr="00A51B7B">
              <w:rPr>
                <w:rFonts w:ascii="Arial" w:hAnsi="Arial" w:cs="Arial"/>
              </w:rPr>
              <w:t>.</w:t>
            </w:r>
          </w:p>
          <w:p w14:paraId="72938C5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lastRenderedPageBreak/>
              <w:t>(</w:t>
            </w:r>
            <w:proofErr w:type="spellStart"/>
            <w:r w:rsidRPr="00A51B7B">
              <w:rPr>
                <w:rFonts w:ascii="Arial" w:hAnsi="Arial" w:cs="Arial"/>
              </w:rPr>
              <w:t>Syn.</w:t>
            </w:r>
            <w:r w:rsidRPr="00A51B7B">
              <w:rPr>
                <w:rFonts w:ascii="Arial" w:hAnsi="Arial" w:cs="Arial"/>
                <w:i/>
                <w:iCs/>
              </w:rPr>
              <w:t>Hippophae</w:t>
            </w:r>
            <w:proofErr w:type="spellEnd"/>
            <w:r w:rsidRPr="00A51B7B">
              <w:rPr>
                <w:rFonts w:ascii="Arial" w:hAnsi="Arial" w:cs="Arial"/>
                <w:i/>
                <w:iCs/>
              </w:rPr>
              <w:t xml:space="preserve"> </w:t>
            </w:r>
            <w:proofErr w:type="spellStart"/>
            <w:r w:rsidRPr="00A51B7B">
              <w:rPr>
                <w:rFonts w:ascii="Arial" w:hAnsi="Arial" w:cs="Arial"/>
                <w:i/>
                <w:iCs/>
              </w:rPr>
              <w:t>rhamnoides</w:t>
            </w:r>
            <w:proofErr w:type="spellEnd"/>
            <w:r w:rsidRPr="00A51B7B">
              <w:rPr>
                <w:rFonts w:ascii="Arial" w:hAnsi="Arial" w:cs="Arial"/>
              </w:rPr>
              <w:t xml:space="preserve"> L.)</w:t>
            </w:r>
          </w:p>
        </w:tc>
        <w:tc>
          <w:tcPr>
            <w:tcW w:w="2268" w:type="dxa"/>
            <w:vAlign w:val="center"/>
          </w:tcPr>
          <w:p w14:paraId="217B04E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lastRenderedPageBreak/>
              <w:t>Seed extracts</w:t>
            </w:r>
          </w:p>
        </w:tc>
        <w:tc>
          <w:tcPr>
            <w:tcW w:w="5812" w:type="dxa"/>
            <w:vAlign w:val="center"/>
          </w:tcPr>
          <w:p w14:paraId="0776CC3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melanogenesis by suppressing tyrosinase activity and TRP-1 expression.</w:t>
            </w:r>
          </w:p>
        </w:tc>
        <w:tc>
          <w:tcPr>
            <w:tcW w:w="850" w:type="dxa"/>
            <w:vAlign w:val="center"/>
          </w:tcPr>
          <w:p w14:paraId="7383F380" w14:textId="6CA73EE1" w:rsidR="001F52FB" w:rsidRPr="00A51B7B" w:rsidRDefault="00000000" w:rsidP="000212B4">
            <w:pPr>
              <w:spacing w:line="480" w:lineRule="auto"/>
              <w:ind w:firstLineChars="0" w:firstLine="0"/>
              <w:jc w:val="left"/>
              <w:rPr>
                <w:rFonts w:ascii="Arial" w:hAnsi="Arial" w:cs="Arial"/>
              </w:rPr>
            </w:pPr>
            <w:hyperlink w:anchor="_ENREF_238" w:tooltip="Zhang, 2018 #337" w:history="1">
              <w:r w:rsidR="00285727" w:rsidRPr="00A51B7B">
                <w:rPr>
                  <w:rFonts w:ascii="Arial" w:hAnsi="Arial" w:cs="Arial"/>
                </w:rPr>
                <w:fldChar w:fldCharType="begin">
                  <w:fldData xml:space="preserve">PEVuZE5vdGU+PENpdGU+PEF1dGhvcj5aaGFuZzwvQXV0aG9yPjxZZWFyPjIwMTg8L1llYXI+PFJl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=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PEVuZE5vdGU+PENpdGU+PEF1dGhvcj5aaGFuZzwvQXV0aG9yPjxZZWFyPjIwMTg8L1llYXI+PFJl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=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238</w:t>
              </w:r>
              <w:r w:rsidR="00285727" w:rsidRPr="00A51B7B">
                <w:rPr>
                  <w:rFonts w:ascii="Arial" w:hAnsi="Arial" w:cs="Arial"/>
                </w:rPr>
                <w:fldChar w:fldCharType="end"/>
              </w:r>
            </w:hyperlink>
          </w:p>
        </w:tc>
      </w:tr>
      <w:tr w:rsidR="001F52FB" w:rsidRPr="00A51B7B" w14:paraId="4B7CD046" w14:textId="77777777" w:rsidTr="000212B4">
        <w:tc>
          <w:tcPr>
            <w:tcW w:w="1447" w:type="dxa"/>
            <w:vAlign w:val="center"/>
          </w:tcPr>
          <w:p w14:paraId="227FFC40"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22FCDBB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Ginkgo biloba</w:t>
            </w:r>
            <w:r w:rsidRPr="00A51B7B">
              <w:rPr>
                <w:rFonts w:ascii="Arial" w:hAnsi="Arial" w:cs="Arial"/>
              </w:rPr>
              <w:t xml:space="preserve"> L.</w:t>
            </w:r>
          </w:p>
        </w:tc>
        <w:tc>
          <w:tcPr>
            <w:tcW w:w="2268" w:type="dxa"/>
            <w:vAlign w:val="center"/>
          </w:tcPr>
          <w:p w14:paraId="5987069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Ginkgolide B</w:t>
            </w:r>
          </w:p>
        </w:tc>
        <w:tc>
          <w:tcPr>
            <w:tcW w:w="5812" w:type="dxa"/>
            <w:vAlign w:val="center"/>
          </w:tcPr>
          <w:p w14:paraId="2C142D9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melanin production by inhibiting tyrosinase activity.</w:t>
            </w:r>
          </w:p>
        </w:tc>
        <w:tc>
          <w:tcPr>
            <w:tcW w:w="850" w:type="dxa"/>
            <w:vAlign w:val="center"/>
          </w:tcPr>
          <w:p w14:paraId="1D25BAD2" w14:textId="7C0A18C1" w:rsidR="001F52FB" w:rsidRPr="00A51B7B" w:rsidRDefault="00000000" w:rsidP="000212B4">
            <w:pPr>
              <w:spacing w:line="480" w:lineRule="auto"/>
              <w:ind w:firstLineChars="0" w:firstLine="0"/>
              <w:jc w:val="left"/>
              <w:rPr>
                <w:rFonts w:ascii="Arial" w:hAnsi="Arial" w:cs="Arial"/>
              </w:rPr>
            </w:pPr>
            <w:hyperlink w:anchor="_ENREF_239" w:tooltip="Zhao, 2019 #338" w:history="1">
              <w:r w:rsidR="00285727" w:rsidRPr="00A51B7B">
                <w:rPr>
                  <w:rFonts w:ascii="Arial" w:hAnsi="Arial" w:cs="Arial"/>
                </w:rPr>
                <w:fldChar w:fldCharType="begin">
                  <w:fldData xml:space="preserve">PEVuZE5vdGU+PENpdGU+PEF1dGhvcj5aaGFvPC9BdXRob3I+PFllYXI+MjAxOTwvWWVhcj48UmVj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PEVuZE5vdGU+PENpdGU+PEF1dGhvcj5aaGFvPC9BdXRob3I+PFllYXI+MjAxOTwvWWVhcj48UmVj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239</w:t>
              </w:r>
              <w:r w:rsidR="00285727" w:rsidRPr="00A51B7B">
                <w:rPr>
                  <w:rFonts w:ascii="Arial" w:hAnsi="Arial" w:cs="Arial"/>
                </w:rPr>
                <w:fldChar w:fldCharType="end"/>
              </w:r>
            </w:hyperlink>
          </w:p>
        </w:tc>
      </w:tr>
      <w:tr w:rsidR="001F52FB" w:rsidRPr="00A51B7B" w14:paraId="707C52D2" w14:textId="77777777" w:rsidTr="000212B4">
        <w:tc>
          <w:tcPr>
            <w:tcW w:w="1447" w:type="dxa"/>
            <w:vAlign w:val="center"/>
          </w:tcPr>
          <w:p w14:paraId="0E4ED9EF"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020B6AC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Glycyrrhiza glabra </w:t>
            </w:r>
            <w:r w:rsidRPr="00A51B7B">
              <w:rPr>
                <w:rFonts w:ascii="Arial" w:hAnsi="Arial" w:cs="Arial"/>
              </w:rPr>
              <w:t>L.</w:t>
            </w:r>
          </w:p>
        </w:tc>
        <w:tc>
          <w:tcPr>
            <w:tcW w:w="2268" w:type="dxa"/>
            <w:vAlign w:val="center"/>
          </w:tcPr>
          <w:p w14:paraId="0B0B728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5134E3D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tyrosinase activity and reduce melanin production.</w:t>
            </w:r>
          </w:p>
        </w:tc>
        <w:tc>
          <w:tcPr>
            <w:tcW w:w="850" w:type="dxa"/>
            <w:vAlign w:val="center"/>
          </w:tcPr>
          <w:p w14:paraId="75163857" w14:textId="670BC103" w:rsidR="001F52FB" w:rsidRPr="00A51B7B" w:rsidRDefault="00000000" w:rsidP="000212B4">
            <w:pPr>
              <w:spacing w:line="480" w:lineRule="auto"/>
              <w:ind w:firstLineChars="0" w:firstLine="0"/>
              <w:jc w:val="left"/>
              <w:rPr>
                <w:rFonts w:ascii="Arial" w:hAnsi="Arial" w:cs="Arial"/>
              </w:rPr>
            </w:pPr>
            <w:hyperlink w:anchor="_ENREF_240" w:tooltip="Kang, 2021 #339" w:history="1">
              <w:r w:rsidR="00285727" w:rsidRPr="00A51B7B">
                <w:rPr>
                  <w:rFonts w:ascii="Arial" w:hAnsi="Arial" w:cs="Arial"/>
                </w:rPr>
                <w:fldChar w:fldCharType="begin">
                  <w:fldData xml:space="preserve">PEVuZE5vdGU+PENpdGU+PEF1dGhvcj5LYW5nPC9BdXRob3I+PFllYXI+MjAyMTwvWWVhcj48UmVj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PEVuZE5vdGU+PENpdGU+PEF1dGhvcj5LYW5nPC9BdXRob3I+PFllYXI+MjAyMTwvWWVhcj48UmVj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240</w:t>
              </w:r>
              <w:r w:rsidR="00285727" w:rsidRPr="00A51B7B">
                <w:rPr>
                  <w:rFonts w:ascii="Arial" w:hAnsi="Arial" w:cs="Arial"/>
                </w:rPr>
                <w:fldChar w:fldCharType="end"/>
              </w:r>
            </w:hyperlink>
          </w:p>
        </w:tc>
      </w:tr>
      <w:tr w:rsidR="001F52FB" w:rsidRPr="00A51B7B" w14:paraId="2619110D" w14:textId="77777777" w:rsidTr="000212B4">
        <w:tc>
          <w:tcPr>
            <w:tcW w:w="1447" w:type="dxa"/>
            <w:vAlign w:val="center"/>
          </w:tcPr>
          <w:p w14:paraId="6C822DCF"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5924513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Hibiscus cannabinus</w:t>
            </w:r>
            <w:r w:rsidRPr="00A51B7B">
              <w:rPr>
                <w:rFonts w:ascii="Arial" w:hAnsi="Arial" w:cs="Arial"/>
              </w:rPr>
              <w:t xml:space="preserve"> L.</w:t>
            </w:r>
          </w:p>
        </w:tc>
        <w:tc>
          <w:tcPr>
            <w:tcW w:w="2268" w:type="dxa"/>
            <w:vAlign w:val="center"/>
          </w:tcPr>
          <w:p w14:paraId="614C7DE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Leaf extracts</w:t>
            </w:r>
          </w:p>
        </w:tc>
        <w:tc>
          <w:tcPr>
            <w:tcW w:w="5812" w:type="dxa"/>
            <w:vAlign w:val="center"/>
          </w:tcPr>
          <w:p w14:paraId="4E87C9D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produce high inhibition of tyrosinase activity and melanin content.</w:t>
            </w:r>
          </w:p>
        </w:tc>
        <w:tc>
          <w:tcPr>
            <w:tcW w:w="850" w:type="dxa"/>
            <w:vAlign w:val="center"/>
          </w:tcPr>
          <w:p w14:paraId="4A57D1D1" w14:textId="79B17E59" w:rsidR="001F52FB" w:rsidRPr="00A51B7B" w:rsidRDefault="00000000" w:rsidP="000212B4">
            <w:pPr>
              <w:spacing w:line="480" w:lineRule="auto"/>
              <w:ind w:firstLineChars="0" w:firstLine="0"/>
              <w:jc w:val="left"/>
              <w:rPr>
                <w:rFonts w:ascii="Arial" w:hAnsi="Arial" w:cs="Arial"/>
              </w:rPr>
            </w:pPr>
            <w:hyperlink w:anchor="_ENREF_102" w:tooltip="Sim, 2021 #341" w:history="1">
              <w:r w:rsidR="00285727" w:rsidRPr="00A51B7B">
                <w:rPr>
                  <w:rFonts w:ascii="Arial" w:hAnsi="Arial" w:cs="Arial"/>
                </w:rPr>
                <w:fldChar w:fldCharType="begin"/>
              </w:r>
              <w:r w:rsidR="00285727">
                <w:rPr>
                  <w:rFonts w:ascii="Arial" w:hAnsi="Arial" w:cs="Arial"/>
                </w:rPr>
                <w:instrText xml:space="preserve"> ADDIN EN.CITE &lt;EndNote&gt;&lt;Cite&gt;&lt;Author&gt;Sim&lt;/Author&gt;&lt;Year&gt;2021&lt;/Year&gt;&lt;RecNum&gt;341&lt;/RecNum&gt;&lt;DisplayText&gt;&lt;style face="superscript"&gt;102&lt;/style&gt;&lt;/DisplayText&gt;&lt;record&gt;&lt;rec-number&gt;341&lt;/rec-number&gt;&lt;foreign-keys&gt;&lt;key app="EN" db-id="02sfa2wrbps0vre9rt45za2vzrxr2r2eeptf" timestamp="1651664035"&gt;341&lt;/key&gt;&lt;/foreign-keys&gt;&lt;ref-type name="Journal Article"&gt;17&lt;/ref-type&gt;&lt;contributors&gt;&lt;authors&gt;&lt;author&gt;Sim, Y. Y.&lt;/author&gt;&lt;author&gt;Nyam, K. L.&lt;/author&gt;&lt;/authors&gt;&lt;/contributors&gt;&lt;auth-address&gt;[Sim, Yan Yi; Nyam, Kar Lin] UCSI Univ, Fac Sci Appl, Dept Food Sci &amp;amp; Nutr, Kuala Lumpur 56000, Malaysia.&amp;#xD;Nyam, KL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UCSI Univ, Fac Sci Appl, Dept Food Sci &amp;amp; Nutr, Kuala Lumpur 56000, Malaysia.&amp;#xD;nyamkl@ucsiuniversity.edu.my&lt;/auth-address&gt;&lt;titles&gt;&lt;title&gt;Application of Hibiscus cannabinus L. (kenaf) leaves extract as skin whitening and anti-aging agents in natural cosmetic prototype&lt;/title&gt;&lt;secondary-title&gt;Industrial Crops and Products&lt;/secondary-title&gt;&lt;alt-title&gt;Ind. Crop. Prod.&lt;/alt-title&gt;&lt;/titles&gt;&lt;periodical&gt;&lt;full-title&gt;Industrial Crops and Products&lt;/full-title&gt;&lt;abbr-1&gt;Ind. Crop. Prod.&lt;/abbr-1&gt;&lt;/periodical&gt;&lt;alt-periodical&gt;&lt;full-title&gt;Industrial Crops and Products&lt;/full-title&gt;&lt;abbr-1&gt;Ind. Crop. Prod.&lt;/abbr-1&gt;&lt;/alt-periodical&gt;&lt;pages&gt;11&lt;/pages&gt;&lt;volume&gt;167&lt;/volume&gt;&lt;keywords&gt;&lt;keyword&gt;Kenaf&lt;/keyword&gt;&lt;keyword&gt;Antioxidant&lt;/keyword&gt;&lt;keyword&gt;Skin whitening&lt;/keyword&gt;&lt;keyword&gt;Anti-aging&lt;/keyword&gt;&lt;keyword&gt;Cosmetic&lt;/keyword&gt;&lt;keyword&gt;in-vitro evaluation&lt;/keyword&gt;&lt;keyword&gt;seed oil&lt;/keyword&gt;&lt;keyword&gt;antioxidant&lt;/keyword&gt;&lt;keyword&gt;collagenase&lt;/keyword&gt;&lt;keyword&gt;formulation&lt;/keyword&gt;&lt;keyword&gt;Agriculture&lt;/keyword&gt;&lt;/keywords&gt;&lt;dates&gt;&lt;year&gt;2021&lt;/year&gt;&lt;pub-dates&gt;&lt;date&gt;Sep&lt;/date&gt;&lt;/pub-dates&gt;&lt;/dates&gt;&lt;isbn&gt;0926-6690&lt;/isbn&gt;&lt;accession-num&gt;WOS:000663252000011&lt;/accession-num&gt;&lt;work-type&gt;Article&lt;/work-type&gt;&lt;urls&gt;&lt;related-urls&gt;&lt;url&gt;&amp;lt;Go to ISI&amp;gt;://WOS:000663252000011&lt;/url&gt;&lt;/related-urls&gt;&lt;/urls&gt;&lt;custom7&gt;113491&lt;/custom7&gt;&lt;electronic-resource-num&gt;10.1016/j.indcrop.2021.113491&lt;/electronic-resource-num&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102</w:t>
              </w:r>
              <w:r w:rsidR="00285727" w:rsidRPr="00A51B7B">
                <w:rPr>
                  <w:rFonts w:ascii="Arial" w:hAnsi="Arial" w:cs="Arial"/>
                </w:rPr>
                <w:fldChar w:fldCharType="end"/>
              </w:r>
            </w:hyperlink>
          </w:p>
        </w:tc>
      </w:tr>
      <w:tr w:rsidR="001F52FB" w:rsidRPr="00A51B7B" w14:paraId="50E0637A" w14:textId="77777777" w:rsidTr="000212B4">
        <w:tc>
          <w:tcPr>
            <w:tcW w:w="1447" w:type="dxa"/>
            <w:vAlign w:val="center"/>
          </w:tcPr>
          <w:p w14:paraId="2AAFD632"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36B9180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Hypericum </w:t>
            </w:r>
            <w:proofErr w:type="spellStart"/>
            <w:r w:rsidRPr="00A51B7B">
              <w:rPr>
                <w:rFonts w:ascii="Arial" w:hAnsi="Arial" w:cs="Arial"/>
                <w:i/>
                <w:iCs/>
              </w:rPr>
              <w:t>perforatum</w:t>
            </w:r>
            <w:proofErr w:type="spellEnd"/>
            <w:r w:rsidRPr="00A51B7B">
              <w:rPr>
                <w:rFonts w:ascii="Arial" w:hAnsi="Arial" w:cs="Arial"/>
              </w:rPr>
              <w:t xml:space="preserve"> L.</w:t>
            </w:r>
          </w:p>
        </w:tc>
        <w:tc>
          <w:tcPr>
            <w:tcW w:w="2268" w:type="dxa"/>
            <w:vAlign w:val="center"/>
          </w:tcPr>
          <w:p w14:paraId="75DB928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Methanol extracts</w:t>
            </w:r>
          </w:p>
        </w:tc>
        <w:tc>
          <w:tcPr>
            <w:tcW w:w="5812" w:type="dxa"/>
            <w:vAlign w:val="center"/>
          </w:tcPr>
          <w:p w14:paraId="0391BBB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tyrosinase inhibitory activity.</w:t>
            </w:r>
          </w:p>
        </w:tc>
        <w:tc>
          <w:tcPr>
            <w:tcW w:w="850" w:type="dxa"/>
            <w:vAlign w:val="center"/>
          </w:tcPr>
          <w:p w14:paraId="08DAE719" w14:textId="696E520D" w:rsidR="001F52FB" w:rsidRPr="00A51B7B" w:rsidRDefault="00000000" w:rsidP="000212B4">
            <w:pPr>
              <w:spacing w:line="480" w:lineRule="auto"/>
              <w:ind w:firstLineChars="0" w:firstLine="0"/>
              <w:jc w:val="left"/>
              <w:rPr>
                <w:rFonts w:ascii="Arial" w:hAnsi="Arial" w:cs="Arial"/>
              </w:rPr>
            </w:pPr>
            <w:hyperlink w:anchor="_ENREF_241" w:tooltip="Ersoy, 2019 #342" w:history="1">
              <w:r w:rsidR="00285727" w:rsidRPr="00A51B7B">
                <w:rPr>
                  <w:rFonts w:ascii="Arial" w:hAnsi="Arial" w:cs="Arial"/>
                </w:rPr>
                <w:fldChar w:fldCharType="begin">
                  <w:fldData xml:space="preserve">PEVuZE5vdGU+PENpdGU+PEF1dGhvcj5FcnNveTwvQXV0aG9yPjxZZWFyPjIwMTk8L1llYXI+PFJl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PEVuZE5vdGU+PENpdGU+PEF1dGhvcj5FcnNveTwvQXV0aG9yPjxZZWFyPjIwMTk8L1llYXI+PFJl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241</w:t>
              </w:r>
              <w:r w:rsidR="00285727" w:rsidRPr="00A51B7B">
                <w:rPr>
                  <w:rFonts w:ascii="Arial" w:hAnsi="Arial" w:cs="Arial"/>
                </w:rPr>
                <w:fldChar w:fldCharType="end"/>
              </w:r>
            </w:hyperlink>
          </w:p>
        </w:tc>
      </w:tr>
      <w:tr w:rsidR="001F52FB" w:rsidRPr="00A51B7B" w14:paraId="6872A769" w14:textId="77777777" w:rsidTr="000212B4">
        <w:tc>
          <w:tcPr>
            <w:tcW w:w="1447" w:type="dxa"/>
            <w:vAlign w:val="center"/>
          </w:tcPr>
          <w:p w14:paraId="4B551E67"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B7C428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Momordica </w:t>
            </w:r>
            <w:proofErr w:type="spellStart"/>
            <w:r w:rsidRPr="00A51B7B">
              <w:rPr>
                <w:rFonts w:ascii="Arial" w:hAnsi="Arial" w:cs="Arial"/>
                <w:i/>
                <w:iCs/>
              </w:rPr>
              <w:t>charantia</w:t>
            </w:r>
            <w:proofErr w:type="spellEnd"/>
            <w:r w:rsidRPr="00A51B7B">
              <w:rPr>
                <w:rFonts w:ascii="Arial" w:hAnsi="Arial" w:cs="Arial"/>
                <w:i/>
                <w:iCs/>
              </w:rPr>
              <w:t xml:space="preserve"> </w:t>
            </w:r>
            <w:r w:rsidRPr="00A51B7B">
              <w:rPr>
                <w:rFonts w:ascii="Arial" w:hAnsi="Arial" w:cs="Arial"/>
              </w:rPr>
              <w:t>L.</w:t>
            </w:r>
          </w:p>
        </w:tc>
        <w:tc>
          <w:tcPr>
            <w:tcW w:w="2268" w:type="dxa"/>
            <w:vAlign w:val="center"/>
          </w:tcPr>
          <w:p w14:paraId="0910876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5A27AF9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tyrosinase inhibitory activity.</w:t>
            </w:r>
          </w:p>
        </w:tc>
        <w:tc>
          <w:tcPr>
            <w:tcW w:w="850" w:type="dxa"/>
            <w:vAlign w:val="center"/>
          </w:tcPr>
          <w:p w14:paraId="3F883C00" w14:textId="45889D84" w:rsidR="001F52FB" w:rsidRPr="00A51B7B" w:rsidRDefault="00000000" w:rsidP="000212B4">
            <w:pPr>
              <w:spacing w:line="480" w:lineRule="auto"/>
              <w:ind w:firstLineChars="0" w:firstLine="0"/>
              <w:jc w:val="left"/>
              <w:rPr>
                <w:rFonts w:ascii="Arial" w:hAnsi="Arial" w:cs="Arial"/>
              </w:rPr>
            </w:pPr>
            <w:hyperlink w:anchor="_ENREF_242" w:tooltip="Wang, 2015 #343" w:history="1">
              <w:r w:rsidR="00285727" w:rsidRPr="00A51B7B">
                <w:rPr>
                  <w:rFonts w:ascii="Arial" w:hAnsi="Arial" w:cs="Arial"/>
                </w:rPr>
                <w:fldChar w:fldCharType="begin"/>
              </w:r>
              <w:r w:rsidR="00285727">
                <w:rPr>
                  <w:rFonts w:ascii="Arial" w:hAnsi="Arial" w:cs="Arial"/>
                </w:rPr>
                <w:instrText xml:space="preserve"> ADDIN EN.CITE &lt;EndNote&gt;&lt;Cite&gt;&lt;Author&gt;Wang&lt;/Author&gt;&lt;Year&gt;2015&lt;/Year&gt;&lt;RecNum&gt;343&lt;/RecNum&gt;&lt;DisplayText&gt;&lt;style face="superscript"&gt;242&lt;/style&gt;&lt;/DisplayText&gt;&lt;record&gt;&lt;rec-number&gt;343&lt;/rec-number&gt;&lt;foreign-keys&gt;&lt;key app="EN" db-id="02sfa2wrbps0vre9rt45za2vzrxr2r2eeptf" timestamp="1651667470"&gt;343&lt;/key&gt;&lt;/foreign-keys&gt;&lt;ref-type name="Journal Article"&gt;17&lt;/ref-type&gt;&lt;contributors&gt;&lt;authors&gt;&lt;author&gt;Wang, Y.&lt;/author&gt;&lt;author&gt;Zhao, C. M.&lt;/author&gt;&lt;author&gt;Guo, T.&lt;/author&gt;&lt;author&gt;Zhu, Y. L.&lt;/author&gt;&lt;author&gt;Zhao, P.&lt;/author&gt;&lt;/authors&gt;&lt;/contributors&gt;&lt;auth-address&gt;[Wang Ya; Zhao, Chun-Meng; Guo Tao; Zhao Ping] Lanzhou Univ Technol, Sch Life Sci &amp;amp; Engn, Lanzhou, Peoples R China. [Zhu Yi-Lin] Guangxi Univ Chinese Med, Sch Pharm, Nanning, Peoples R China.&amp;#xD;Guo, T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Lanzhou Univ Technol, Sch Life Sci &amp;amp; Engn, Lanzhou, Peoples R China.&amp;#xD;gt010010@sina.com&lt;/auth-address&gt;&lt;titles&gt;&lt;title&gt;Preliminary screening of 44 plant extracts for anti-tyrosinase and antioxidant activities&lt;/title&gt;&lt;secondary-title&gt;Pakistan Journal of Pharmaceutical Sciences&lt;/secondary-title&gt;&lt;alt-title&gt;Pak. J. Pharm. Sci.&lt;/alt-title&gt;&lt;/titles&gt;&lt;periodical&gt;&lt;full-title&gt;Pakistan Journal of Pharmaceutical Sciences&lt;/full-title&gt;&lt;abbr-1&gt;Pak. J. Pharm. Sci.&lt;/abbr-1&gt;&lt;/periodical&gt;&lt;alt-periodical&gt;&lt;full-title&gt;Pakistan Journal of Pharmaceutical Sciences&lt;/full-title&gt;&lt;abbr-1&gt;Pak. J. Pharm. Sci.&lt;/abbr-1&gt;&lt;/alt-periodical&gt;&lt;pages&gt;1737-1744&lt;/pages&gt;&lt;volume&gt;28&lt;/volume&gt;&lt;number&gt;5&lt;/number&gt;&lt;keywords&gt;&lt;keyword&gt;Anti-tyrosinase&lt;/keyword&gt;&lt;keyword&gt;antioxidant&lt;/keyword&gt;&lt;keyword&gt;DPPH&lt;/keyword&gt;&lt;keyword&gt;screening&lt;/keyword&gt;&lt;keyword&gt;skin-whitening&lt;/keyword&gt;&lt;keyword&gt;phenolic-compounds&lt;/keyword&gt;&lt;keyword&gt;Pharmacology &amp;amp; Pharmacy&lt;/keyword&gt;&lt;/keywords&gt;&lt;dates&gt;&lt;year&gt;2015&lt;/year&gt;&lt;pub-dates&gt;&lt;date&gt;Sep&lt;/date&gt;&lt;/pub-dates&gt;&lt;/dates&gt;&lt;isbn&gt;1011-601X&lt;/isbn&gt;&lt;accession-num&gt;WOS:000361502900025&lt;/accession-num&gt;&lt;work-type&gt;Article&lt;/work-type&gt;&lt;urls&gt;&lt;related-urls&gt;&lt;url&gt;&amp;lt;Go to ISI&amp;gt;://WOS:000361502900025&lt;/url&gt;&lt;/related-urls&gt;&lt;/urls&gt;&lt;language&gt;English&lt;/language&gt;&lt;/record&gt;&lt;/Cite&gt;&lt;/EndNote&gt;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242</w:t>
              </w:r>
              <w:r w:rsidR="00285727" w:rsidRPr="00A51B7B">
                <w:rPr>
                  <w:rFonts w:ascii="Arial" w:hAnsi="Arial" w:cs="Arial"/>
                </w:rPr>
                <w:fldChar w:fldCharType="end"/>
              </w:r>
            </w:hyperlink>
          </w:p>
        </w:tc>
      </w:tr>
      <w:tr w:rsidR="001F52FB" w:rsidRPr="00A51B7B" w14:paraId="0973F740" w14:textId="77777777" w:rsidTr="000212B4">
        <w:tc>
          <w:tcPr>
            <w:tcW w:w="1447" w:type="dxa"/>
            <w:vAlign w:val="center"/>
          </w:tcPr>
          <w:p w14:paraId="118D5811"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76782D6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Morus alba </w:t>
            </w:r>
            <w:r w:rsidRPr="00A51B7B">
              <w:rPr>
                <w:rFonts w:ascii="Arial" w:hAnsi="Arial" w:cs="Arial"/>
              </w:rPr>
              <w:t>L.</w:t>
            </w:r>
          </w:p>
        </w:tc>
        <w:tc>
          <w:tcPr>
            <w:tcW w:w="2268" w:type="dxa"/>
            <w:vAlign w:val="center"/>
          </w:tcPr>
          <w:p w14:paraId="7B72050E"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Mulberroside</w:t>
            </w:r>
            <w:proofErr w:type="spellEnd"/>
            <w:r w:rsidRPr="00A51B7B">
              <w:rPr>
                <w:rFonts w:ascii="Arial" w:hAnsi="Arial" w:cs="Arial"/>
              </w:rPr>
              <w:t xml:space="preserve"> F</w:t>
            </w:r>
          </w:p>
        </w:tc>
        <w:tc>
          <w:tcPr>
            <w:tcW w:w="5812" w:type="dxa"/>
            <w:vAlign w:val="center"/>
          </w:tcPr>
          <w:p w14:paraId="6038DF0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tyrosinase activity and melanin formation.</w:t>
            </w:r>
          </w:p>
        </w:tc>
        <w:tc>
          <w:tcPr>
            <w:tcW w:w="850" w:type="dxa"/>
            <w:vAlign w:val="center"/>
          </w:tcPr>
          <w:p w14:paraId="00D1BE08" w14:textId="79EFC247" w:rsidR="001F52FB" w:rsidRPr="00A51B7B" w:rsidRDefault="00000000" w:rsidP="000212B4">
            <w:pPr>
              <w:spacing w:line="480" w:lineRule="auto"/>
              <w:ind w:firstLineChars="0" w:firstLine="0"/>
              <w:jc w:val="left"/>
              <w:rPr>
                <w:rFonts w:ascii="Arial" w:hAnsi="Arial" w:cs="Arial"/>
              </w:rPr>
            </w:pPr>
            <w:hyperlink w:anchor="_ENREF_243" w:tooltip="Lee, 2002 #345" w:history="1">
              <w:r w:rsidR="00285727" w:rsidRPr="00A51B7B">
                <w:rPr>
                  <w:rFonts w:ascii="Arial" w:hAnsi="Arial" w:cs="Arial"/>
                </w:rPr>
                <w:fldChar w:fldCharType="begin">
                  <w:fldData xml:space="preserve">PEVuZE5vdGU+PENpdGU+PEF1dGhvcj5MZWU8L0F1dGhvcj48WWVhcj4yMDAyPC9ZZWFyPjxSZWNO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PEVuZE5vdGU+PENpdGU+PEF1dGhvcj5MZWU8L0F1dGhvcj48WWVhcj4yMDAyPC9ZZWFyPjxSZWNO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243</w:t>
              </w:r>
              <w:r w:rsidR="00285727" w:rsidRPr="00A51B7B">
                <w:rPr>
                  <w:rFonts w:ascii="Arial" w:hAnsi="Arial" w:cs="Arial"/>
                </w:rPr>
                <w:fldChar w:fldCharType="end"/>
              </w:r>
            </w:hyperlink>
          </w:p>
        </w:tc>
      </w:tr>
      <w:tr w:rsidR="001F52FB" w:rsidRPr="00A51B7B" w14:paraId="1DAA8F41" w14:textId="77777777" w:rsidTr="000212B4">
        <w:tc>
          <w:tcPr>
            <w:tcW w:w="1447" w:type="dxa"/>
            <w:vAlign w:val="center"/>
          </w:tcPr>
          <w:p w14:paraId="40E10A86"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45D857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Nelumbo nucifera </w:t>
            </w:r>
            <w:proofErr w:type="spellStart"/>
            <w:r w:rsidRPr="00A51B7B">
              <w:rPr>
                <w:rFonts w:ascii="Arial" w:hAnsi="Arial" w:cs="Arial"/>
              </w:rPr>
              <w:t>Gaertn</w:t>
            </w:r>
            <w:proofErr w:type="spellEnd"/>
            <w:r w:rsidRPr="00A51B7B">
              <w:rPr>
                <w:rFonts w:ascii="Arial" w:hAnsi="Arial" w:cs="Arial"/>
              </w:rPr>
              <w:t>.</w:t>
            </w:r>
          </w:p>
        </w:tc>
        <w:tc>
          <w:tcPr>
            <w:tcW w:w="2268" w:type="dxa"/>
            <w:vAlign w:val="center"/>
          </w:tcPr>
          <w:p w14:paraId="62D6130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Aqueous extracts</w:t>
            </w:r>
          </w:p>
        </w:tc>
        <w:tc>
          <w:tcPr>
            <w:tcW w:w="5812" w:type="dxa"/>
            <w:vAlign w:val="center"/>
          </w:tcPr>
          <w:p w14:paraId="49A4C37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the effect of inhibiting DOPA oxidase.</w:t>
            </w:r>
          </w:p>
        </w:tc>
        <w:tc>
          <w:tcPr>
            <w:tcW w:w="850" w:type="dxa"/>
            <w:vAlign w:val="center"/>
          </w:tcPr>
          <w:p w14:paraId="50EC8B58" w14:textId="1220F149" w:rsidR="001F52FB" w:rsidRPr="00A51B7B" w:rsidRDefault="00000000" w:rsidP="000212B4">
            <w:pPr>
              <w:spacing w:line="480" w:lineRule="auto"/>
              <w:ind w:firstLineChars="0" w:firstLine="0"/>
              <w:jc w:val="left"/>
              <w:rPr>
                <w:rFonts w:ascii="Arial" w:hAnsi="Arial" w:cs="Arial"/>
              </w:rPr>
            </w:pPr>
            <w:hyperlink w:anchor="_ENREF_244" w:tooltip="Kim, 2011 #346" w:history="1">
              <w:r w:rsidR="00285727" w:rsidRPr="00A51B7B">
                <w:rPr>
                  <w:rFonts w:ascii="Arial" w:hAnsi="Arial" w:cs="Arial"/>
                </w:rPr>
                <w:fldChar w:fldCharType="begin">
                  <w:fldData xml:space="preserve">PEVuZE5vdGU+PENpdGU+PEF1dGhvcj5LaW08L0F1dGhvcj48WWVhcj4yMDExPC9ZZWFyPjxSZWNO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PEVuZE5vdGU+PENpdGU+PEF1dGhvcj5LaW08L0F1dGhvcj48WWVhcj4yMDExPC9ZZWFyPjxSZWNO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244</w:t>
              </w:r>
              <w:r w:rsidR="00285727" w:rsidRPr="00A51B7B">
                <w:rPr>
                  <w:rFonts w:ascii="Arial" w:hAnsi="Arial" w:cs="Arial"/>
                </w:rPr>
                <w:fldChar w:fldCharType="end"/>
              </w:r>
            </w:hyperlink>
          </w:p>
        </w:tc>
      </w:tr>
      <w:tr w:rsidR="001F52FB" w:rsidRPr="00A51B7B" w14:paraId="012621BF" w14:textId="77777777" w:rsidTr="000212B4">
        <w:tc>
          <w:tcPr>
            <w:tcW w:w="1447" w:type="dxa"/>
            <w:vAlign w:val="center"/>
          </w:tcPr>
          <w:p w14:paraId="334673C0"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30D35D0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Panax ginseng</w:t>
            </w:r>
            <w:r w:rsidRPr="00A51B7B">
              <w:rPr>
                <w:rFonts w:ascii="Arial" w:hAnsi="Arial" w:cs="Arial"/>
              </w:rPr>
              <w:t xml:space="preserve"> </w:t>
            </w:r>
            <w:proofErr w:type="spellStart"/>
            <w:r w:rsidRPr="00A51B7B">
              <w:rPr>
                <w:rFonts w:ascii="Arial" w:hAnsi="Arial" w:cs="Arial"/>
              </w:rPr>
              <w:t>C.</w:t>
            </w:r>
            <w:proofErr w:type="gramStart"/>
            <w:r w:rsidRPr="00A51B7B">
              <w:rPr>
                <w:rFonts w:ascii="Arial" w:hAnsi="Arial" w:cs="Arial"/>
              </w:rPr>
              <w:t>A.Mey</w:t>
            </w:r>
            <w:proofErr w:type="spellEnd"/>
            <w:proofErr w:type="gramEnd"/>
            <w:r w:rsidRPr="00A51B7B">
              <w:rPr>
                <w:rFonts w:ascii="Arial" w:hAnsi="Arial" w:cs="Arial"/>
              </w:rPr>
              <w:t>.</w:t>
            </w:r>
          </w:p>
        </w:tc>
        <w:tc>
          <w:tcPr>
            <w:tcW w:w="2268" w:type="dxa"/>
            <w:vAlign w:val="center"/>
          </w:tcPr>
          <w:p w14:paraId="37A3911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Ginsenoside</w:t>
            </w:r>
          </w:p>
        </w:tc>
        <w:tc>
          <w:tcPr>
            <w:tcW w:w="5812" w:type="dxa"/>
            <w:vAlign w:val="center"/>
          </w:tcPr>
          <w:p w14:paraId="1901A26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tyrosinase activity and reduce melanin production.</w:t>
            </w:r>
          </w:p>
        </w:tc>
        <w:tc>
          <w:tcPr>
            <w:tcW w:w="850" w:type="dxa"/>
            <w:vAlign w:val="center"/>
          </w:tcPr>
          <w:p w14:paraId="6EC11A98" w14:textId="3F666F24" w:rsidR="001F52FB" w:rsidRPr="00A51B7B" w:rsidRDefault="00000000" w:rsidP="000212B4">
            <w:pPr>
              <w:spacing w:line="480" w:lineRule="auto"/>
              <w:ind w:firstLineChars="0" w:firstLine="0"/>
              <w:jc w:val="left"/>
              <w:rPr>
                <w:rFonts w:ascii="Arial" w:hAnsi="Arial" w:cs="Arial"/>
              </w:rPr>
            </w:pPr>
            <w:hyperlink w:anchor="_ENREF_245" w:tooltip="Kim, 2015 #348" w:history="1">
              <w:r w:rsidR="00285727" w:rsidRPr="00A51B7B">
                <w:rPr>
                  <w:rFonts w:ascii="Arial" w:hAnsi="Arial" w:cs="Arial"/>
                </w:rPr>
                <w:fldChar w:fldCharType="begin">
                  <w:fldData xml:space="preserve">PEVuZE5vdGU+PENpdGU+PEF1dGhvcj5LaW08L0F1dGhvcj48WWVhcj4yMDE1PC9ZZWFyPjxSZWNO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PEVuZE5vdGU+PENpdGU+PEF1dGhvcj5LaW08L0F1dGhvcj48WWVhcj4yMDE1PC9ZZWFyPjxSZWNO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245</w:t>
              </w:r>
              <w:r w:rsidR="00285727" w:rsidRPr="00A51B7B">
                <w:rPr>
                  <w:rFonts w:ascii="Arial" w:hAnsi="Arial" w:cs="Arial"/>
                </w:rPr>
                <w:fldChar w:fldCharType="end"/>
              </w:r>
            </w:hyperlink>
          </w:p>
        </w:tc>
      </w:tr>
      <w:tr w:rsidR="001F52FB" w:rsidRPr="00A51B7B" w14:paraId="0880C1F7" w14:textId="77777777" w:rsidTr="000212B4">
        <w:tc>
          <w:tcPr>
            <w:tcW w:w="1447" w:type="dxa"/>
            <w:vAlign w:val="center"/>
          </w:tcPr>
          <w:p w14:paraId="2EE95ED9"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9E8891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Panax </w:t>
            </w:r>
            <w:proofErr w:type="spellStart"/>
            <w:r w:rsidRPr="00A51B7B">
              <w:rPr>
                <w:rFonts w:ascii="Arial" w:hAnsi="Arial" w:cs="Arial"/>
                <w:i/>
                <w:iCs/>
              </w:rPr>
              <w:t>notoginseng</w:t>
            </w:r>
            <w:proofErr w:type="spellEnd"/>
            <w:r w:rsidRPr="00A51B7B">
              <w:rPr>
                <w:rFonts w:ascii="Arial" w:hAnsi="Arial" w:cs="Arial"/>
                <w:i/>
                <w:iCs/>
              </w:rPr>
              <w:t xml:space="preserve"> </w:t>
            </w:r>
            <w:r w:rsidRPr="00A51B7B">
              <w:rPr>
                <w:rFonts w:ascii="Arial" w:hAnsi="Arial" w:cs="Arial"/>
              </w:rPr>
              <w:t xml:space="preserve">(Burk.) FH </w:t>
            </w:r>
            <w:r w:rsidRPr="00A51B7B">
              <w:rPr>
                <w:rFonts w:ascii="Arial" w:hAnsi="Arial" w:cs="Arial"/>
              </w:rPr>
              <w:lastRenderedPageBreak/>
              <w:t>Chen</w:t>
            </w:r>
          </w:p>
        </w:tc>
        <w:tc>
          <w:tcPr>
            <w:tcW w:w="2268" w:type="dxa"/>
            <w:vAlign w:val="center"/>
          </w:tcPr>
          <w:p w14:paraId="78E0300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lastRenderedPageBreak/>
              <w:t>Total flavonoids</w:t>
            </w:r>
          </w:p>
        </w:tc>
        <w:tc>
          <w:tcPr>
            <w:tcW w:w="5812" w:type="dxa"/>
            <w:vAlign w:val="center"/>
          </w:tcPr>
          <w:p w14:paraId="4B9F57A8"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tyrosinase and reduce melanogenesis.</w:t>
            </w:r>
          </w:p>
        </w:tc>
        <w:tc>
          <w:tcPr>
            <w:tcW w:w="850" w:type="dxa"/>
            <w:vAlign w:val="center"/>
          </w:tcPr>
          <w:p w14:paraId="3AF29D13" w14:textId="27EE7D00" w:rsidR="001F52FB" w:rsidRPr="00A51B7B" w:rsidRDefault="00000000" w:rsidP="000212B4">
            <w:pPr>
              <w:spacing w:line="480" w:lineRule="auto"/>
              <w:ind w:firstLineChars="0" w:firstLine="0"/>
              <w:jc w:val="left"/>
              <w:rPr>
                <w:rFonts w:ascii="Arial" w:hAnsi="Arial" w:cs="Arial"/>
              </w:rPr>
            </w:pPr>
            <w:hyperlink w:anchor="_ENREF_246" w:tooltip="Dai, 2018 #349" w:history="1">
              <w:r w:rsidR="00285727" w:rsidRPr="00A51B7B">
                <w:rPr>
                  <w:rFonts w:ascii="Arial" w:hAnsi="Arial" w:cs="Arial"/>
                </w:rPr>
                <w:fldChar w:fldCharType="begin">
                  <w:fldData xml:space="preserve">PEVuZE5vdGU+PENpdGU+PEF1dGhvcj5EYWk8L0F1dGhvcj48WWVhcj4yMDE4PC9ZZWFyPjxSZWNO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PEVuZE5vdGU+PENpdGU+PEF1dGhvcj5EYWk8L0F1dGhvcj48WWVhcj4yMDE4PC9ZZWFyPjxSZWNO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246</w:t>
              </w:r>
              <w:r w:rsidR="00285727" w:rsidRPr="00A51B7B">
                <w:rPr>
                  <w:rFonts w:ascii="Arial" w:hAnsi="Arial" w:cs="Arial"/>
                </w:rPr>
                <w:fldChar w:fldCharType="end"/>
              </w:r>
            </w:hyperlink>
          </w:p>
        </w:tc>
      </w:tr>
      <w:tr w:rsidR="001F52FB" w:rsidRPr="00A51B7B" w14:paraId="72600A9E" w14:textId="77777777" w:rsidTr="000212B4">
        <w:tc>
          <w:tcPr>
            <w:tcW w:w="1447" w:type="dxa"/>
            <w:vAlign w:val="center"/>
          </w:tcPr>
          <w:p w14:paraId="4E9DCEF6"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7198FFB"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Psidium guajava</w:t>
            </w:r>
            <w:r w:rsidRPr="00A51B7B">
              <w:rPr>
                <w:rFonts w:ascii="Arial" w:hAnsi="Arial" w:cs="Arial"/>
              </w:rPr>
              <w:t xml:space="preserve"> L.</w:t>
            </w:r>
          </w:p>
        </w:tc>
        <w:tc>
          <w:tcPr>
            <w:tcW w:w="2268" w:type="dxa"/>
            <w:vAlign w:val="center"/>
          </w:tcPr>
          <w:p w14:paraId="4AB5572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Leaf methanol extracts</w:t>
            </w:r>
          </w:p>
        </w:tc>
        <w:tc>
          <w:tcPr>
            <w:tcW w:w="5812" w:type="dxa"/>
            <w:vAlign w:val="center"/>
          </w:tcPr>
          <w:p w14:paraId="29DCDA7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prevent UV-induced melanogenesis by inhibiting ORAI1 channel and tyrosinase activity.</w:t>
            </w:r>
          </w:p>
        </w:tc>
        <w:tc>
          <w:tcPr>
            <w:tcW w:w="850" w:type="dxa"/>
            <w:vAlign w:val="center"/>
          </w:tcPr>
          <w:p w14:paraId="18B4FD24" w14:textId="14A78A17" w:rsidR="001F52FB" w:rsidRPr="00A51B7B" w:rsidRDefault="00000000" w:rsidP="000212B4">
            <w:pPr>
              <w:spacing w:line="480" w:lineRule="auto"/>
              <w:ind w:firstLineChars="0" w:firstLine="0"/>
              <w:jc w:val="left"/>
              <w:rPr>
                <w:rFonts w:ascii="Arial" w:hAnsi="Arial" w:cs="Arial"/>
              </w:rPr>
            </w:pPr>
            <w:hyperlink w:anchor="_ENREF_247" w:tooltip="Lee, 2016 #350" w:history="1">
              <w:r w:rsidR="00285727" w:rsidRPr="00A51B7B">
                <w:rPr>
                  <w:rFonts w:ascii="Arial" w:hAnsi="Arial" w:cs="Arial"/>
                </w:rPr>
                <w:fldChar w:fldCharType="begin">
                  <w:fldData xml:space="preserve">PEVuZE5vdGU+PENpdGU+PEF1dGhvcj5MZWU8L0F1dGhvcj48WWVhcj4yMDE2PC9ZZWFyPjxSZWNO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PEVuZE5vdGU+PENpdGU+PEF1dGhvcj5MZWU8L0F1dGhvcj48WWVhcj4yMDE2PC9ZZWFyPjxSZWNO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247</w:t>
              </w:r>
              <w:r w:rsidR="00285727" w:rsidRPr="00A51B7B">
                <w:rPr>
                  <w:rFonts w:ascii="Arial" w:hAnsi="Arial" w:cs="Arial"/>
                </w:rPr>
                <w:fldChar w:fldCharType="end"/>
              </w:r>
            </w:hyperlink>
          </w:p>
        </w:tc>
      </w:tr>
      <w:tr w:rsidR="001F52FB" w:rsidRPr="00A51B7B" w14:paraId="241A1EA9" w14:textId="77777777" w:rsidTr="000212B4">
        <w:tc>
          <w:tcPr>
            <w:tcW w:w="1447" w:type="dxa"/>
            <w:vAlign w:val="center"/>
          </w:tcPr>
          <w:p w14:paraId="6984469B"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295A837"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Rhodiola</w:t>
            </w:r>
            <w:proofErr w:type="spellEnd"/>
            <w:r w:rsidRPr="00A51B7B">
              <w:rPr>
                <w:rFonts w:ascii="Arial" w:hAnsi="Arial" w:cs="Arial"/>
                <w:i/>
                <w:iCs/>
              </w:rPr>
              <w:t xml:space="preserve"> </w:t>
            </w:r>
            <w:proofErr w:type="spellStart"/>
            <w:r w:rsidRPr="00A51B7B">
              <w:rPr>
                <w:rFonts w:ascii="Arial" w:hAnsi="Arial" w:cs="Arial"/>
                <w:i/>
                <w:iCs/>
              </w:rPr>
              <w:t>crenulata</w:t>
            </w:r>
            <w:proofErr w:type="spellEnd"/>
            <w:r w:rsidRPr="00A51B7B">
              <w:rPr>
                <w:rFonts w:ascii="Arial" w:hAnsi="Arial" w:cs="Arial"/>
              </w:rPr>
              <w:t xml:space="preserve"> (</w:t>
            </w:r>
            <w:proofErr w:type="spellStart"/>
            <w:r w:rsidRPr="00A51B7B">
              <w:rPr>
                <w:rFonts w:ascii="Arial" w:hAnsi="Arial" w:cs="Arial"/>
              </w:rPr>
              <w:t>Hook.f</w:t>
            </w:r>
            <w:proofErr w:type="spellEnd"/>
            <w:r w:rsidRPr="00A51B7B">
              <w:rPr>
                <w:rFonts w:ascii="Arial" w:hAnsi="Arial" w:cs="Arial"/>
              </w:rPr>
              <w:t>. &amp; Thomson)</w:t>
            </w:r>
          </w:p>
          <w:p w14:paraId="1262FBC8" w14:textId="77777777" w:rsidR="001F52FB" w:rsidRPr="00A51B7B" w:rsidRDefault="001F52FB" w:rsidP="000212B4">
            <w:pPr>
              <w:spacing w:line="480" w:lineRule="auto"/>
              <w:ind w:firstLineChars="0" w:firstLine="0"/>
              <w:jc w:val="left"/>
              <w:rPr>
                <w:rFonts w:ascii="Arial" w:hAnsi="Arial" w:cs="Arial"/>
              </w:rPr>
            </w:pPr>
            <w:proofErr w:type="spellStart"/>
            <w:proofErr w:type="gramStart"/>
            <w:r w:rsidRPr="00A51B7B">
              <w:rPr>
                <w:rFonts w:ascii="Arial" w:hAnsi="Arial" w:cs="Arial"/>
              </w:rPr>
              <w:t>H.Ohba</w:t>
            </w:r>
            <w:proofErr w:type="spellEnd"/>
            <w:proofErr w:type="gramEnd"/>
          </w:p>
        </w:tc>
        <w:tc>
          <w:tcPr>
            <w:tcW w:w="2268" w:type="dxa"/>
            <w:vAlign w:val="center"/>
          </w:tcPr>
          <w:p w14:paraId="7A61EB2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19879D5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tyrosinase activity.</w:t>
            </w:r>
          </w:p>
        </w:tc>
        <w:tc>
          <w:tcPr>
            <w:tcW w:w="850" w:type="dxa"/>
            <w:vAlign w:val="center"/>
          </w:tcPr>
          <w:p w14:paraId="02AC392D" w14:textId="76A5578B" w:rsidR="001F52FB" w:rsidRPr="00A51B7B" w:rsidRDefault="00000000" w:rsidP="000212B4">
            <w:pPr>
              <w:spacing w:line="480" w:lineRule="auto"/>
              <w:ind w:firstLineChars="0" w:firstLine="0"/>
              <w:jc w:val="left"/>
              <w:rPr>
                <w:rFonts w:ascii="Arial" w:hAnsi="Arial" w:cs="Arial"/>
              </w:rPr>
            </w:pPr>
            <w:hyperlink w:anchor="_ENREF_242" w:tooltip="Wang, 2015 #343" w:history="1">
              <w:r w:rsidR="00285727" w:rsidRPr="00A51B7B">
                <w:rPr>
                  <w:rFonts w:ascii="Arial" w:hAnsi="Arial" w:cs="Arial"/>
                </w:rPr>
                <w:fldChar w:fldCharType="begin"/>
              </w:r>
              <w:r w:rsidR="00285727">
                <w:rPr>
                  <w:rFonts w:ascii="Arial" w:hAnsi="Arial" w:cs="Arial"/>
                </w:rPr>
                <w:instrText xml:space="preserve"> ADDIN EN.CITE &lt;EndNote&gt;&lt;Cite&gt;&lt;Author&gt;Wang&lt;/Author&gt;&lt;Year&gt;2015&lt;/Year&gt;&lt;RecNum&gt;343&lt;/RecNum&gt;&lt;DisplayText&gt;&lt;style face="superscript"&gt;242&lt;/style&gt;&lt;/DisplayText&gt;&lt;record&gt;&lt;rec-number&gt;343&lt;/rec-number&gt;&lt;foreign-keys&gt;&lt;key app="EN" db-id="02sfa2wrbps0vre9rt45za2vzrxr2r2eeptf" timestamp="1651667470"&gt;343&lt;/key&gt;&lt;/foreign-keys&gt;&lt;ref-type name="Journal Article"&gt;17&lt;/ref-type&gt;&lt;contributors&gt;&lt;authors&gt;&lt;author&gt;Wang, Y.&lt;/author&gt;&lt;author&gt;Zhao, C. M.&lt;/author&gt;&lt;author&gt;Guo, T.&lt;/author&gt;&lt;author&gt;Zhu, Y. L.&lt;/author&gt;&lt;author&gt;Zhao, P.&lt;/author&gt;&lt;/authors&gt;&lt;/contributors&gt;&lt;auth-address&gt;[Wang Ya; Zhao, Chun-Meng; Guo Tao; Zhao Ping] Lanzhou Univ Technol, Sch Life Sci &amp;amp; Engn, Lanzhou, Peoples R China. [Zhu Yi-Lin] Guangxi Univ Chinese Med, Sch Pharm, Nanning, Peoples R China.&amp;#xD;Guo, T (</w:instrText>
              </w:r>
              <w:r w:rsidR="00285727">
                <w:rPr>
                  <w:rFonts w:ascii="宋体" w:eastAsia="宋体" w:hAnsi="宋体" w:cs="宋体" w:hint="eastAsia"/>
                </w:rPr>
                <w:instrText>通讯作者</w:instrText>
              </w:r>
              <w:r w:rsidR="00285727">
                <w:rPr>
                  <w:rFonts w:ascii="Arial" w:hAnsi="Arial" w:cs="Arial"/>
                </w:rPr>
                <w:instrText>)</w:instrText>
              </w:r>
              <w:r w:rsidR="00285727">
                <w:rPr>
                  <w:rFonts w:ascii="宋体" w:eastAsia="宋体" w:hAnsi="宋体" w:cs="宋体" w:hint="eastAsia"/>
                </w:rPr>
                <w:instrText>，</w:instrText>
              </w:r>
              <w:r w:rsidR="00285727">
                <w:rPr>
                  <w:rFonts w:ascii="Arial" w:hAnsi="Arial" w:cs="Arial"/>
                </w:rPr>
                <w:instrText>Lanzhou Univ Technol, Sch Life Sci &amp;amp; Engn, Lanzhou, Peoples R China.&amp;#xD;gt010010@sina.com&lt;/auth-address&gt;&lt;titles&gt;&lt;title&gt;Preliminary screening of 44 plant extracts for anti-tyrosinase and antioxidant activities&lt;/title&gt;&lt;secondary-title&gt;Pakistan Journal of Pharmaceutical Sciences&lt;/secondary-title&gt;&lt;alt-title&gt;Pak. J. Pharm. Sci.&lt;/alt-title&gt;&lt;/titles&gt;&lt;periodical&gt;&lt;full-title&gt;Pakistan Journal of Pharmaceutical Sciences&lt;/full-title&gt;&lt;abbr-1&gt;Pak. J. Pharm. Sci.&lt;/abbr-1&gt;&lt;/periodical&gt;&lt;alt-periodical&gt;&lt;full-title&gt;Pakistan Journal of Pharmaceutical Sciences&lt;/full-title&gt;&lt;abbr-1&gt;Pak. J. Pharm. Sci.&lt;/abbr-1&gt;&lt;/alt-periodical&gt;&lt;pages&gt;1737-1744&lt;/pages&gt;&lt;volume&gt;28&lt;/volume&gt;&lt;number&gt;5&lt;/number&gt;&lt;keywords&gt;&lt;keyword&gt;Anti-tyrosinase&lt;/keyword&gt;&lt;keyword&gt;antioxidant&lt;/keyword&gt;&lt;keyword&gt;DPPH&lt;/keyword&gt;&lt;keyword&gt;screening&lt;/keyword&gt;&lt;keyword&gt;skin-whitening&lt;/keyword&gt;&lt;keyword&gt;phenolic-compounds&lt;/keyword&gt;&lt;keyword&gt;Pharmacology &amp;amp; Pharmacy&lt;/keyword&gt;&lt;/keywords&gt;&lt;dates&gt;&lt;year&gt;2015&lt;/year&gt;&lt;pub-dates&gt;&lt;date&gt;Sep&lt;/date&gt;&lt;/pub-dates&gt;&lt;/dates&gt;&lt;isbn&gt;1011-601X&lt;/isbn&gt;&lt;accession-num&gt;WOS:000361502900025&lt;/accession-num&gt;&lt;work-type&gt;Article&lt;/work-type&gt;&lt;urls&gt;&lt;related-urls&gt;&lt;url&gt;&amp;lt;Go to ISI&amp;gt;://WOS:000361502900025&lt;/url&gt;&lt;/related-urls&gt;&lt;/urls&gt;&lt;language&gt;English&lt;/language&gt;&lt;/record&gt;&lt;/Cite&gt;&lt;/EndNote&gt;</w:instrText>
              </w:r>
              <w:r w:rsidR="00285727" w:rsidRPr="00A51B7B">
                <w:rPr>
                  <w:rFonts w:ascii="Arial" w:hAnsi="Arial" w:cs="Arial"/>
                </w:rPr>
                <w:fldChar w:fldCharType="separate"/>
              </w:r>
              <w:r w:rsidR="00285727" w:rsidRPr="00285727">
                <w:rPr>
                  <w:rFonts w:ascii="Arial" w:hAnsi="Arial" w:cs="Arial"/>
                  <w:noProof/>
                  <w:vertAlign w:val="superscript"/>
                </w:rPr>
                <w:t>242</w:t>
              </w:r>
              <w:r w:rsidR="00285727" w:rsidRPr="00A51B7B">
                <w:rPr>
                  <w:rFonts w:ascii="Arial" w:hAnsi="Arial" w:cs="Arial"/>
                </w:rPr>
                <w:fldChar w:fldCharType="end"/>
              </w:r>
            </w:hyperlink>
          </w:p>
        </w:tc>
      </w:tr>
      <w:tr w:rsidR="001F52FB" w:rsidRPr="00A51B7B" w14:paraId="4C9A982B" w14:textId="77777777" w:rsidTr="000212B4">
        <w:tc>
          <w:tcPr>
            <w:tcW w:w="1447" w:type="dxa"/>
            <w:vAlign w:val="center"/>
          </w:tcPr>
          <w:p w14:paraId="1916EC6D"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1F78D077"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Rhodiola</w:t>
            </w:r>
            <w:proofErr w:type="spellEnd"/>
            <w:r w:rsidRPr="00A51B7B">
              <w:rPr>
                <w:rFonts w:ascii="Arial" w:hAnsi="Arial" w:cs="Arial"/>
                <w:i/>
                <w:iCs/>
              </w:rPr>
              <w:t xml:space="preserve"> rosea </w:t>
            </w:r>
            <w:r w:rsidRPr="00A51B7B">
              <w:rPr>
                <w:rFonts w:ascii="Arial" w:hAnsi="Arial" w:cs="Arial"/>
              </w:rPr>
              <w:t xml:space="preserve">L. [today classed as </w:t>
            </w:r>
            <w:r w:rsidRPr="00A51B7B">
              <w:rPr>
                <w:rFonts w:ascii="Arial" w:hAnsi="Arial" w:cs="Arial"/>
                <w:i/>
                <w:iCs/>
              </w:rPr>
              <w:t xml:space="preserve">Sedum </w:t>
            </w:r>
            <w:proofErr w:type="spellStart"/>
            <w:r w:rsidRPr="00A51B7B">
              <w:rPr>
                <w:rFonts w:ascii="Arial" w:hAnsi="Arial" w:cs="Arial"/>
                <w:i/>
                <w:iCs/>
              </w:rPr>
              <w:t>roseum</w:t>
            </w:r>
            <w:proofErr w:type="spellEnd"/>
            <w:r w:rsidRPr="00A51B7B">
              <w:rPr>
                <w:rFonts w:ascii="Arial" w:hAnsi="Arial" w:cs="Arial"/>
              </w:rPr>
              <w:t xml:space="preserve"> (L.) Scop.]</w:t>
            </w:r>
          </w:p>
        </w:tc>
        <w:tc>
          <w:tcPr>
            <w:tcW w:w="2268" w:type="dxa"/>
            <w:vAlign w:val="center"/>
          </w:tcPr>
          <w:p w14:paraId="78E227EA"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Hydroalcoholic extracts</w:t>
            </w:r>
          </w:p>
        </w:tc>
        <w:tc>
          <w:tcPr>
            <w:tcW w:w="5812" w:type="dxa"/>
            <w:vAlign w:val="center"/>
          </w:tcPr>
          <w:p w14:paraId="17222F2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melanogenesis by regulating CREB / MITF / tyrosinase pathway.</w:t>
            </w:r>
          </w:p>
        </w:tc>
        <w:tc>
          <w:tcPr>
            <w:tcW w:w="850" w:type="dxa"/>
            <w:vAlign w:val="center"/>
          </w:tcPr>
          <w:p w14:paraId="15788BDF" w14:textId="60B57D78" w:rsidR="001F52FB" w:rsidRPr="00A51B7B" w:rsidRDefault="00000000" w:rsidP="000212B4">
            <w:pPr>
              <w:spacing w:line="480" w:lineRule="auto"/>
              <w:ind w:firstLineChars="0" w:firstLine="0"/>
              <w:jc w:val="left"/>
              <w:rPr>
                <w:rFonts w:ascii="Arial" w:hAnsi="Arial" w:cs="Arial"/>
              </w:rPr>
            </w:pPr>
            <w:hyperlink w:anchor="_ENREF_248" w:tooltip="Chiang, 2014 #351" w:history="1">
              <w:r w:rsidR="00285727" w:rsidRPr="00A51B7B">
                <w:rPr>
                  <w:rFonts w:ascii="Arial" w:hAnsi="Arial" w:cs="Arial"/>
                </w:rPr>
                <w:fldChar w:fldCharType="begin">
                  <w:fldData xml:space="preserve">PEVuZE5vdGU+PENpdGU+PEF1dGhvcj5DaGlhbmc8L0F1dGhvcj48WWVhcj4yMDE0PC9ZZWFyPjxS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PEVuZE5vdGU+PENpdGU+PEF1dGhvcj5DaGlhbmc8L0F1dGhvcj48WWVhcj4yMDE0PC9ZZWFyPjxS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248</w:t>
              </w:r>
              <w:r w:rsidR="00285727" w:rsidRPr="00A51B7B">
                <w:rPr>
                  <w:rFonts w:ascii="Arial" w:hAnsi="Arial" w:cs="Arial"/>
                </w:rPr>
                <w:fldChar w:fldCharType="end"/>
              </w:r>
            </w:hyperlink>
          </w:p>
        </w:tc>
      </w:tr>
      <w:tr w:rsidR="001F52FB" w:rsidRPr="00A51B7B" w14:paraId="00581862" w14:textId="77777777" w:rsidTr="000212B4">
        <w:tc>
          <w:tcPr>
            <w:tcW w:w="1447" w:type="dxa"/>
            <w:vAlign w:val="center"/>
          </w:tcPr>
          <w:p w14:paraId="61CC7F43"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7D3B1EC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Schisandra chinensis</w:t>
            </w:r>
            <w:r w:rsidRPr="00A51B7B">
              <w:rPr>
                <w:rFonts w:ascii="Arial" w:hAnsi="Arial" w:cs="Arial"/>
              </w:rPr>
              <w:t xml:space="preserve"> (</w:t>
            </w:r>
            <w:proofErr w:type="spellStart"/>
            <w:r w:rsidRPr="00A51B7B">
              <w:rPr>
                <w:rFonts w:ascii="Arial" w:hAnsi="Arial" w:cs="Arial"/>
              </w:rPr>
              <w:t>Turcz</w:t>
            </w:r>
            <w:proofErr w:type="spellEnd"/>
            <w:r w:rsidRPr="00A51B7B">
              <w:rPr>
                <w:rFonts w:ascii="Arial" w:hAnsi="Arial" w:cs="Arial"/>
              </w:rPr>
              <w:t xml:space="preserve">.) </w:t>
            </w:r>
            <w:proofErr w:type="spellStart"/>
            <w:r w:rsidRPr="00A51B7B">
              <w:rPr>
                <w:rFonts w:ascii="Arial" w:hAnsi="Arial" w:cs="Arial"/>
              </w:rPr>
              <w:t>Baill</w:t>
            </w:r>
            <w:proofErr w:type="spellEnd"/>
            <w:r w:rsidRPr="00A51B7B">
              <w:rPr>
                <w:rFonts w:ascii="Arial" w:hAnsi="Arial" w:cs="Arial"/>
              </w:rPr>
              <w:t>.</w:t>
            </w:r>
          </w:p>
        </w:tc>
        <w:tc>
          <w:tcPr>
            <w:tcW w:w="2268" w:type="dxa"/>
            <w:vAlign w:val="center"/>
          </w:tcPr>
          <w:p w14:paraId="6018B8A5"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rPr>
              <w:t>Gomisin</w:t>
            </w:r>
            <w:proofErr w:type="spellEnd"/>
            <w:r w:rsidRPr="00A51B7B">
              <w:rPr>
                <w:rFonts w:ascii="Arial" w:hAnsi="Arial" w:cs="Arial"/>
              </w:rPr>
              <w:t xml:space="preserve"> N</w:t>
            </w:r>
          </w:p>
        </w:tc>
        <w:tc>
          <w:tcPr>
            <w:tcW w:w="5812" w:type="dxa"/>
            <w:vAlign w:val="center"/>
          </w:tcPr>
          <w:p w14:paraId="2F7071A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melanogenesis by regulating PI3K/Akt and MAPK/ERK signaling pathways.</w:t>
            </w:r>
          </w:p>
        </w:tc>
        <w:tc>
          <w:tcPr>
            <w:tcW w:w="850" w:type="dxa"/>
            <w:vAlign w:val="center"/>
          </w:tcPr>
          <w:p w14:paraId="07C3DF3F" w14:textId="6B84221E" w:rsidR="001F52FB" w:rsidRPr="00A51B7B" w:rsidRDefault="00000000" w:rsidP="000212B4">
            <w:pPr>
              <w:spacing w:line="480" w:lineRule="auto"/>
              <w:ind w:firstLineChars="0" w:firstLine="0"/>
              <w:jc w:val="left"/>
              <w:rPr>
                <w:rFonts w:ascii="Arial" w:hAnsi="Arial" w:cs="Arial"/>
              </w:rPr>
            </w:pPr>
            <w:hyperlink w:anchor="_ENREF_249" w:tooltip="Chae, 2017 #352" w:history="1">
              <w:r w:rsidR="00285727" w:rsidRPr="00A51B7B">
                <w:rPr>
                  <w:rFonts w:ascii="Arial" w:hAnsi="Arial" w:cs="Arial"/>
                  <w:color w:val="2A2D35"/>
                  <w:shd w:val="clear" w:color="auto" w:fill="FFFFFF"/>
                </w:rPr>
                <w:fldChar w:fldCharType="begin">
                  <w:fldData xml:space="preserve">PEVuZE5vdGU+PENpdGU+PEF1dGhvcj5DaGFlPC9BdXRob3I+PFllYXI+MjAxNzwvWWVhcj48UmVj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=
</w:fldData>
                </w:fldChar>
              </w:r>
              <w:r w:rsidR="00285727">
                <w:rPr>
                  <w:rFonts w:ascii="Arial" w:hAnsi="Arial" w:cs="Arial"/>
                  <w:color w:val="2A2D35"/>
                  <w:shd w:val="clear" w:color="auto" w:fill="FFFFFF"/>
                </w:rPr>
                <w:instrText xml:space="preserve"> ADDIN EN.CITE </w:instrText>
              </w:r>
              <w:r w:rsidR="00285727">
                <w:rPr>
                  <w:rFonts w:ascii="Arial" w:hAnsi="Arial" w:cs="Arial"/>
                  <w:color w:val="2A2D35"/>
                  <w:shd w:val="clear" w:color="auto" w:fill="FFFFFF"/>
                </w:rPr>
                <w:fldChar w:fldCharType="begin">
                  <w:fldData xml:space="preserve">PEVuZE5vdGU+PENpdGU+PEF1dGhvcj5DaGFlPC9BdXRob3I+PFllYXI+MjAxNzwvWWVhcj48UmVj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=
</w:fldData>
                </w:fldChar>
              </w:r>
              <w:r w:rsidR="00285727">
                <w:rPr>
                  <w:rFonts w:ascii="Arial" w:hAnsi="Arial" w:cs="Arial"/>
                  <w:color w:val="2A2D35"/>
                  <w:shd w:val="clear" w:color="auto" w:fill="FFFFFF"/>
                </w:rPr>
                <w:instrText xml:space="preserve"> ADDIN EN.CITE.DATA </w:instrText>
              </w:r>
              <w:r w:rsidR="00285727">
                <w:rPr>
                  <w:rFonts w:ascii="Arial" w:hAnsi="Arial" w:cs="Arial"/>
                  <w:color w:val="2A2D35"/>
                  <w:shd w:val="clear" w:color="auto" w:fill="FFFFFF"/>
                </w:rPr>
              </w:r>
              <w:r w:rsidR="00285727">
                <w:rPr>
                  <w:rFonts w:ascii="Arial" w:hAnsi="Arial" w:cs="Arial"/>
                  <w:color w:val="2A2D35"/>
                  <w:shd w:val="clear" w:color="auto" w:fill="FFFFFF"/>
                </w:rPr>
                <w:fldChar w:fldCharType="end"/>
              </w:r>
              <w:r w:rsidR="00285727" w:rsidRPr="00A51B7B">
                <w:rPr>
                  <w:rFonts w:ascii="Arial" w:hAnsi="Arial" w:cs="Arial"/>
                  <w:color w:val="2A2D35"/>
                  <w:shd w:val="clear" w:color="auto" w:fill="FFFFFF"/>
                </w:rPr>
              </w:r>
              <w:r w:rsidR="00285727" w:rsidRPr="00A51B7B">
                <w:rPr>
                  <w:rFonts w:ascii="Arial" w:hAnsi="Arial" w:cs="Arial"/>
                  <w:color w:val="2A2D35"/>
                  <w:shd w:val="clear" w:color="auto" w:fill="FFFFFF"/>
                </w:rPr>
                <w:fldChar w:fldCharType="separate"/>
              </w:r>
              <w:r w:rsidR="00285727" w:rsidRPr="00285727">
                <w:rPr>
                  <w:rFonts w:ascii="Arial" w:hAnsi="Arial" w:cs="Arial"/>
                  <w:noProof/>
                  <w:color w:val="2A2D35"/>
                  <w:shd w:val="clear" w:color="auto" w:fill="FFFFFF"/>
                  <w:vertAlign w:val="superscript"/>
                </w:rPr>
                <w:t>249</w:t>
              </w:r>
              <w:r w:rsidR="00285727" w:rsidRPr="00A51B7B">
                <w:rPr>
                  <w:rFonts w:ascii="Arial" w:hAnsi="Arial" w:cs="Arial"/>
                  <w:color w:val="2A2D35"/>
                  <w:shd w:val="clear" w:color="auto" w:fill="FFFFFF"/>
                </w:rPr>
                <w:fldChar w:fldCharType="end"/>
              </w:r>
            </w:hyperlink>
          </w:p>
        </w:tc>
      </w:tr>
      <w:tr w:rsidR="001F52FB" w:rsidRPr="00A51B7B" w14:paraId="34C4583D" w14:textId="77777777" w:rsidTr="000212B4">
        <w:tc>
          <w:tcPr>
            <w:tcW w:w="1447" w:type="dxa"/>
            <w:vAlign w:val="center"/>
          </w:tcPr>
          <w:p w14:paraId="4EAC0652"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387B63C3"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Scutellaria</w:t>
            </w:r>
            <w:proofErr w:type="spellEnd"/>
            <w:r w:rsidRPr="00A51B7B">
              <w:rPr>
                <w:rFonts w:ascii="Arial" w:hAnsi="Arial" w:cs="Arial"/>
                <w:i/>
                <w:iCs/>
              </w:rPr>
              <w:t xml:space="preserve"> </w:t>
            </w:r>
            <w:proofErr w:type="spellStart"/>
            <w:r w:rsidRPr="00A51B7B">
              <w:rPr>
                <w:rFonts w:ascii="Arial" w:hAnsi="Arial" w:cs="Arial"/>
                <w:i/>
                <w:iCs/>
              </w:rPr>
              <w:t>baicalensis</w:t>
            </w:r>
            <w:proofErr w:type="spellEnd"/>
            <w:r w:rsidRPr="00A51B7B">
              <w:rPr>
                <w:rFonts w:ascii="Arial" w:hAnsi="Arial" w:cs="Arial"/>
              </w:rPr>
              <w:t xml:space="preserve"> Georgi</w:t>
            </w:r>
          </w:p>
        </w:tc>
        <w:tc>
          <w:tcPr>
            <w:tcW w:w="2268" w:type="dxa"/>
            <w:vAlign w:val="center"/>
          </w:tcPr>
          <w:p w14:paraId="70AF0E3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color w:val="333333"/>
                <w:shd w:val="clear" w:color="auto" w:fill="FFFFFF"/>
              </w:rPr>
              <w:t>W</w:t>
            </w:r>
            <w:r w:rsidRPr="00A51B7B">
              <w:rPr>
                <w:rFonts w:ascii="Arial" w:hAnsi="Arial" w:cs="Arial"/>
              </w:rPr>
              <w:t>ogonin</w:t>
            </w:r>
          </w:p>
        </w:tc>
        <w:tc>
          <w:tcPr>
            <w:tcW w:w="5812" w:type="dxa"/>
            <w:vAlign w:val="center"/>
          </w:tcPr>
          <w:p w14:paraId="06C281F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melanogenesis and melanosome transport.</w:t>
            </w:r>
          </w:p>
        </w:tc>
        <w:tc>
          <w:tcPr>
            <w:tcW w:w="850" w:type="dxa"/>
            <w:vAlign w:val="center"/>
          </w:tcPr>
          <w:p w14:paraId="6F01D7E5" w14:textId="1A2B0C15" w:rsidR="001F52FB" w:rsidRPr="00A51B7B" w:rsidRDefault="00000000" w:rsidP="000212B4">
            <w:pPr>
              <w:spacing w:line="480" w:lineRule="auto"/>
              <w:ind w:firstLineChars="0" w:firstLine="0"/>
              <w:jc w:val="left"/>
              <w:rPr>
                <w:rFonts w:ascii="Arial" w:hAnsi="Arial" w:cs="Arial"/>
              </w:rPr>
            </w:pPr>
            <w:hyperlink w:anchor="_ENREF_250" w:tooltip="Kudo, 2017 #353" w:history="1">
              <w:r w:rsidR="00285727" w:rsidRPr="00A51B7B">
                <w:rPr>
                  <w:rFonts w:ascii="Arial" w:hAnsi="Arial" w:cs="Arial"/>
                </w:rPr>
                <w:fldChar w:fldCharType="begin">
                  <w:fldData xml:space="preserve">PEVuZE5vdGU+PENpdGU+PEF1dGhvcj5LdWRvPC9BdXRob3I+PFllYXI+MjAxNzwvWWVhcj48UmVj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PEVuZE5vdGU+PENpdGU+PEF1dGhvcj5LdWRvPC9BdXRob3I+PFllYXI+MjAxNzwvWWVhcj48UmVj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250</w:t>
              </w:r>
              <w:r w:rsidR="00285727" w:rsidRPr="00A51B7B">
                <w:rPr>
                  <w:rFonts w:ascii="Arial" w:hAnsi="Arial" w:cs="Arial"/>
                </w:rPr>
                <w:fldChar w:fldCharType="end"/>
              </w:r>
            </w:hyperlink>
          </w:p>
        </w:tc>
      </w:tr>
      <w:tr w:rsidR="001F52FB" w:rsidRPr="00A51B7B" w14:paraId="7A23EAC7" w14:textId="77777777" w:rsidTr="000212B4">
        <w:tc>
          <w:tcPr>
            <w:tcW w:w="1447" w:type="dxa"/>
            <w:vAlign w:val="center"/>
          </w:tcPr>
          <w:p w14:paraId="6B79F34D"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077B45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Solanum </w:t>
            </w:r>
            <w:proofErr w:type="spellStart"/>
            <w:r w:rsidRPr="00A51B7B">
              <w:rPr>
                <w:rFonts w:ascii="Arial" w:hAnsi="Arial" w:cs="Arial"/>
                <w:i/>
                <w:iCs/>
              </w:rPr>
              <w:t>torvum</w:t>
            </w:r>
            <w:proofErr w:type="spellEnd"/>
            <w:r w:rsidRPr="00A51B7B">
              <w:rPr>
                <w:rFonts w:ascii="Arial" w:hAnsi="Arial" w:cs="Arial"/>
              </w:rPr>
              <w:t xml:space="preserve"> SW.</w:t>
            </w:r>
          </w:p>
        </w:tc>
        <w:tc>
          <w:tcPr>
            <w:tcW w:w="2268" w:type="dxa"/>
            <w:vAlign w:val="center"/>
          </w:tcPr>
          <w:p w14:paraId="4B4DCEF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Root methanol extracts</w:t>
            </w:r>
          </w:p>
        </w:tc>
        <w:tc>
          <w:tcPr>
            <w:tcW w:w="5812" w:type="dxa"/>
            <w:vAlign w:val="center"/>
          </w:tcPr>
          <w:p w14:paraId="0309820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melanogenesis.</w:t>
            </w:r>
          </w:p>
        </w:tc>
        <w:tc>
          <w:tcPr>
            <w:tcW w:w="850" w:type="dxa"/>
            <w:vAlign w:val="center"/>
          </w:tcPr>
          <w:p w14:paraId="1ECEAF33" w14:textId="288C9FF0" w:rsidR="001F52FB" w:rsidRPr="00A51B7B" w:rsidRDefault="00000000" w:rsidP="000212B4">
            <w:pPr>
              <w:spacing w:line="480" w:lineRule="auto"/>
              <w:ind w:firstLineChars="0" w:firstLine="0"/>
              <w:jc w:val="left"/>
              <w:rPr>
                <w:rFonts w:ascii="Arial" w:hAnsi="Arial" w:cs="Arial"/>
              </w:rPr>
            </w:pPr>
            <w:hyperlink w:anchor="_ENREF_251" w:tooltip="Arung, 2009 #354" w:history="1">
              <w:r w:rsidR="00285727" w:rsidRPr="00A51B7B">
                <w:rPr>
                  <w:rFonts w:ascii="Arial" w:hAnsi="Arial" w:cs="Arial"/>
                </w:rPr>
                <w:fldChar w:fldCharType="begin">
                  <w:fldData xml:space="preserve">PEVuZE5vdGU+PENpdGU+PEF1dGhvcj5BcnVuZzwvQXV0aG9yPjxZZWFyPjIwMDk8L1llYXI+PFJl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=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PEVuZE5vdGU+PENpdGU+PEF1dGhvcj5BcnVuZzwvQXV0aG9yPjxZZWFyPjIwMDk8L1llYXI+PFJl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=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251</w:t>
              </w:r>
              <w:r w:rsidR="00285727" w:rsidRPr="00A51B7B">
                <w:rPr>
                  <w:rFonts w:ascii="Arial" w:hAnsi="Arial" w:cs="Arial"/>
                </w:rPr>
                <w:fldChar w:fldCharType="end"/>
              </w:r>
            </w:hyperlink>
          </w:p>
        </w:tc>
      </w:tr>
      <w:tr w:rsidR="001F52FB" w:rsidRPr="00A51B7B" w14:paraId="11E02252" w14:textId="77777777" w:rsidTr="000212B4">
        <w:tc>
          <w:tcPr>
            <w:tcW w:w="1447" w:type="dxa"/>
            <w:vAlign w:val="center"/>
          </w:tcPr>
          <w:p w14:paraId="4EF2CE6D"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53E6086F"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Syzygium</w:t>
            </w:r>
            <w:proofErr w:type="spellEnd"/>
            <w:r w:rsidRPr="00A51B7B">
              <w:rPr>
                <w:rFonts w:ascii="Arial" w:hAnsi="Arial" w:cs="Arial"/>
                <w:i/>
                <w:iCs/>
              </w:rPr>
              <w:t xml:space="preserve"> </w:t>
            </w:r>
            <w:proofErr w:type="spellStart"/>
            <w:r w:rsidRPr="00A51B7B">
              <w:rPr>
                <w:rFonts w:ascii="Arial" w:hAnsi="Arial" w:cs="Arial"/>
                <w:i/>
                <w:iCs/>
              </w:rPr>
              <w:t>aromaticum</w:t>
            </w:r>
            <w:proofErr w:type="spellEnd"/>
            <w:r w:rsidRPr="00A51B7B">
              <w:rPr>
                <w:rFonts w:ascii="Arial" w:hAnsi="Arial" w:cs="Arial"/>
                <w:i/>
                <w:iCs/>
              </w:rPr>
              <w:t xml:space="preserve"> </w:t>
            </w:r>
            <w:r w:rsidRPr="00A51B7B">
              <w:rPr>
                <w:rFonts w:ascii="Arial" w:hAnsi="Arial" w:cs="Arial"/>
              </w:rPr>
              <w:t xml:space="preserve">(L.) </w:t>
            </w:r>
            <w:proofErr w:type="spellStart"/>
            <w:r w:rsidRPr="00A51B7B">
              <w:rPr>
                <w:rFonts w:ascii="Arial" w:hAnsi="Arial" w:cs="Arial"/>
              </w:rPr>
              <w:t>Merr</w:t>
            </w:r>
            <w:proofErr w:type="spellEnd"/>
            <w:r w:rsidRPr="00A51B7B">
              <w:rPr>
                <w:rFonts w:ascii="Arial" w:hAnsi="Arial" w:cs="Arial"/>
              </w:rPr>
              <w:t xml:space="preserve">. &amp; </w:t>
            </w:r>
            <w:proofErr w:type="spellStart"/>
            <w:r w:rsidRPr="00A51B7B">
              <w:rPr>
                <w:rFonts w:ascii="Arial" w:hAnsi="Arial" w:cs="Arial"/>
              </w:rPr>
              <w:lastRenderedPageBreak/>
              <w:t>L.</w:t>
            </w:r>
            <w:proofErr w:type="gramStart"/>
            <w:r w:rsidRPr="00A51B7B">
              <w:rPr>
                <w:rFonts w:ascii="Arial" w:hAnsi="Arial" w:cs="Arial"/>
              </w:rPr>
              <w:t>M.Perry</w:t>
            </w:r>
            <w:proofErr w:type="spellEnd"/>
            <w:proofErr w:type="gramEnd"/>
            <w:r w:rsidRPr="00A51B7B">
              <w:rPr>
                <w:rFonts w:ascii="Arial" w:hAnsi="Arial" w:cs="Arial"/>
              </w:rPr>
              <w:t>.</w:t>
            </w:r>
          </w:p>
          <w:p w14:paraId="3ADE663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(Syn. </w:t>
            </w:r>
            <w:r w:rsidRPr="00A51B7B">
              <w:rPr>
                <w:rFonts w:ascii="Arial" w:hAnsi="Arial" w:cs="Arial"/>
                <w:i/>
                <w:iCs/>
              </w:rPr>
              <w:t xml:space="preserve">Eugenia </w:t>
            </w:r>
            <w:proofErr w:type="spellStart"/>
            <w:r w:rsidRPr="00A51B7B">
              <w:rPr>
                <w:rFonts w:ascii="Arial" w:hAnsi="Arial" w:cs="Arial"/>
                <w:i/>
                <w:iCs/>
              </w:rPr>
              <w:t>caryophyllus</w:t>
            </w:r>
            <w:proofErr w:type="spellEnd"/>
            <w:r w:rsidRPr="00A51B7B">
              <w:rPr>
                <w:rFonts w:ascii="Arial" w:hAnsi="Arial" w:cs="Arial"/>
              </w:rPr>
              <w:t xml:space="preserve"> (</w:t>
            </w:r>
            <w:proofErr w:type="spellStart"/>
            <w:r w:rsidRPr="00A51B7B">
              <w:rPr>
                <w:rFonts w:ascii="Arial" w:hAnsi="Arial" w:cs="Arial"/>
              </w:rPr>
              <w:t>Spreng</w:t>
            </w:r>
            <w:proofErr w:type="spellEnd"/>
            <w:r w:rsidRPr="00A51B7B">
              <w:rPr>
                <w:rFonts w:ascii="Arial" w:hAnsi="Arial" w:cs="Arial"/>
              </w:rPr>
              <w:t>.)</w:t>
            </w:r>
          </w:p>
          <w:p w14:paraId="01030D7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Bullock &amp; </w:t>
            </w:r>
            <w:proofErr w:type="spellStart"/>
            <w:r w:rsidRPr="00A51B7B">
              <w:rPr>
                <w:rFonts w:ascii="Arial" w:hAnsi="Arial" w:cs="Arial"/>
              </w:rPr>
              <w:t>S.</w:t>
            </w:r>
            <w:proofErr w:type="gramStart"/>
            <w:r w:rsidRPr="00A51B7B">
              <w:rPr>
                <w:rFonts w:ascii="Arial" w:hAnsi="Arial" w:cs="Arial"/>
              </w:rPr>
              <w:t>G.Harrison</w:t>
            </w:r>
            <w:proofErr w:type="spellEnd"/>
            <w:proofErr w:type="gramEnd"/>
            <w:r w:rsidRPr="00A51B7B">
              <w:rPr>
                <w:rFonts w:ascii="Arial" w:hAnsi="Arial" w:cs="Arial"/>
              </w:rPr>
              <w:t>)</w:t>
            </w:r>
          </w:p>
        </w:tc>
        <w:tc>
          <w:tcPr>
            <w:tcW w:w="2268" w:type="dxa"/>
            <w:vAlign w:val="center"/>
          </w:tcPr>
          <w:p w14:paraId="6D275EE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lastRenderedPageBreak/>
              <w:t>Volatile oil</w:t>
            </w:r>
          </w:p>
        </w:tc>
        <w:tc>
          <w:tcPr>
            <w:tcW w:w="5812" w:type="dxa"/>
            <w:vAlign w:val="center"/>
          </w:tcPr>
          <w:p w14:paraId="1A7075E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melanogenesis.</w:t>
            </w:r>
          </w:p>
        </w:tc>
        <w:tc>
          <w:tcPr>
            <w:tcW w:w="850" w:type="dxa"/>
            <w:vAlign w:val="center"/>
          </w:tcPr>
          <w:p w14:paraId="6767BD90" w14:textId="682D1624" w:rsidR="001F52FB" w:rsidRPr="00A51B7B" w:rsidRDefault="00000000" w:rsidP="000212B4">
            <w:pPr>
              <w:spacing w:line="480" w:lineRule="auto"/>
              <w:ind w:firstLineChars="0" w:firstLine="0"/>
              <w:jc w:val="left"/>
              <w:rPr>
                <w:rFonts w:ascii="Arial" w:hAnsi="Arial" w:cs="Arial"/>
              </w:rPr>
            </w:pPr>
            <w:hyperlink w:anchor="_ENREF_252" w:tooltip="Arung, 2011 #355" w:history="1">
              <w:r w:rsidR="00285727" w:rsidRPr="00A51B7B">
                <w:rPr>
                  <w:rFonts w:ascii="Arial" w:hAnsi="Arial" w:cs="Arial"/>
                </w:rPr>
                <w:fldChar w:fldCharType="begin">
                  <w:fldData xml:space="preserve">PEVuZE5vdGU+PENpdGU+PEF1dGhvcj5BcnVuZzwvQXV0aG9yPjxZZWFyPjIwMTE8L1llYXI+PFJl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PEVuZE5vdGU+PENpdGU+PEF1dGhvcj5BcnVuZzwvQXV0aG9yPjxZZWFyPjIwMTE8L1llYXI+PFJl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252</w:t>
              </w:r>
              <w:r w:rsidR="00285727" w:rsidRPr="00A51B7B">
                <w:rPr>
                  <w:rFonts w:ascii="Arial" w:hAnsi="Arial" w:cs="Arial"/>
                </w:rPr>
                <w:fldChar w:fldCharType="end"/>
              </w:r>
            </w:hyperlink>
          </w:p>
        </w:tc>
      </w:tr>
      <w:tr w:rsidR="001F52FB" w:rsidRPr="00A51B7B" w14:paraId="3BDBD212" w14:textId="77777777" w:rsidTr="000212B4">
        <w:tc>
          <w:tcPr>
            <w:tcW w:w="1447" w:type="dxa"/>
            <w:vAlign w:val="center"/>
          </w:tcPr>
          <w:p w14:paraId="5E915192"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07F3273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Terminalia </w:t>
            </w:r>
            <w:proofErr w:type="spellStart"/>
            <w:r w:rsidRPr="00A51B7B">
              <w:rPr>
                <w:rFonts w:ascii="Arial" w:hAnsi="Arial" w:cs="Arial"/>
                <w:i/>
                <w:iCs/>
              </w:rPr>
              <w:t>chebula</w:t>
            </w:r>
            <w:proofErr w:type="spellEnd"/>
            <w:r w:rsidRPr="00A51B7B">
              <w:rPr>
                <w:rFonts w:ascii="Arial" w:hAnsi="Arial" w:cs="Arial"/>
              </w:rPr>
              <w:t xml:space="preserve"> Retz.</w:t>
            </w:r>
          </w:p>
        </w:tc>
        <w:tc>
          <w:tcPr>
            <w:tcW w:w="2268" w:type="dxa"/>
            <w:vAlign w:val="center"/>
          </w:tcPr>
          <w:p w14:paraId="1633D59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Phenolic compounds</w:t>
            </w:r>
          </w:p>
        </w:tc>
        <w:tc>
          <w:tcPr>
            <w:tcW w:w="5812" w:type="dxa"/>
            <w:vAlign w:val="center"/>
          </w:tcPr>
          <w:p w14:paraId="5D95408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melanogenesis.</w:t>
            </w:r>
          </w:p>
        </w:tc>
        <w:tc>
          <w:tcPr>
            <w:tcW w:w="850" w:type="dxa"/>
            <w:vAlign w:val="center"/>
          </w:tcPr>
          <w:p w14:paraId="41D8F92C" w14:textId="1FDC1874" w:rsidR="001F52FB" w:rsidRPr="00A51B7B" w:rsidRDefault="00000000" w:rsidP="000212B4">
            <w:pPr>
              <w:spacing w:line="480" w:lineRule="auto"/>
              <w:ind w:firstLineChars="0" w:firstLine="0"/>
              <w:jc w:val="left"/>
              <w:rPr>
                <w:rFonts w:ascii="Arial" w:hAnsi="Arial" w:cs="Arial"/>
              </w:rPr>
            </w:pPr>
            <w:hyperlink w:anchor="_ENREF_253" w:tooltip="Manosroi, 2010 #356" w:history="1">
              <w:r w:rsidR="00285727" w:rsidRPr="00A51B7B">
                <w:rPr>
                  <w:rFonts w:ascii="Arial" w:hAnsi="Arial" w:cs="Arial"/>
                </w:rPr>
                <w:fldChar w:fldCharType="begin">
                  <w:fldData xml:space="preserve">PEVuZE5vdGU+PENpdGU+PEF1dGhvcj5NYW5vc3JvaTwvQXV0aG9yPjxZZWFyPjIwMTA8L1llYXI+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PEVuZE5vdGU+PENpdGU+PEF1dGhvcj5NYW5vc3JvaTwvQXV0aG9yPjxZZWFyPjIwMTA8L1llYXI+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253</w:t>
              </w:r>
              <w:r w:rsidR="00285727" w:rsidRPr="00A51B7B">
                <w:rPr>
                  <w:rFonts w:ascii="Arial" w:hAnsi="Arial" w:cs="Arial"/>
                </w:rPr>
                <w:fldChar w:fldCharType="end"/>
              </w:r>
            </w:hyperlink>
          </w:p>
        </w:tc>
      </w:tr>
      <w:tr w:rsidR="001F52FB" w:rsidRPr="00A51B7B" w14:paraId="12031812" w14:textId="77777777" w:rsidTr="000212B4">
        <w:tc>
          <w:tcPr>
            <w:tcW w:w="1447" w:type="dxa"/>
            <w:vAlign w:val="center"/>
          </w:tcPr>
          <w:p w14:paraId="7B16C225"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3322FBD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Vitis vinifera</w:t>
            </w:r>
            <w:r w:rsidRPr="00A51B7B">
              <w:rPr>
                <w:rFonts w:ascii="Arial" w:hAnsi="Arial" w:cs="Arial"/>
              </w:rPr>
              <w:t xml:space="preserve"> L.</w:t>
            </w:r>
          </w:p>
        </w:tc>
        <w:tc>
          <w:tcPr>
            <w:tcW w:w="2268" w:type="dxa"/>
            <w:vAlign w:val="center"/>
          </w:tcPr>
          <w:p w14:paraId="6023CD8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Leaf extracts</w:t>
            </w:r>
          </w:p>
        </w:tc>
        <w:tc>
          <w:tcPr>
            <w:tcW w:w="5812" w:type="dxa"/>
            <w:vAlign w:val="center"/>
          </w:tcPr>
          <w:p w14:paraId="58919CB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an inhibitory effect on tyrosinase.</w:t>
            </w:r>
          </w:p>
        </w:tc>
        <w:tc>
          <w:tcPr>
            <w:tcW w:w="850" w:type="dxa"/>
            <w:vAlign w:val="center"/>
          </w:tcPr>
          <w:p w14:paraId="65373542" w14:textId="5A46CD60" w:rsidR="001F52FB" w:rsidRPr="00A51B7B" w:rsidRDefault="00000000" w:rsidP="000212B4">
            <w:pPr>
              <w:spacing w:line="480" w:lineRule="auto"/>
              <w:ind w:firstLineChars="0" w:firstLine="0"/>
              <w:jc w:val="left"/>
              <w:rPr>
                <w:rFonts w:ascii="Arial" w:hAnsi="Arial" w:cs="Arial"/>
              </w:rPr>
            </w:pPr>
            <w:hyperlink w:anchor="_ENREF_254" w:tooltip="Lin, 2017 #358" w:history="1">
              <w:r w:rsidR="00285727" w:rsidRPr="00A51B7B">
                <w:rPr>
                  <w:rFonts w:ascii="Arial" w:hAnsi="Arial" w:cs="Arial"/>
                </w:rPr>
                <w:fldChar w:fldCharType="begin">
                  <w:fldData xml:space="preserve">PEVuZE5vdGU+PENpdGU+PEF1dGhvcj5MaW48L0F1dGhvcj48WWVhcj4yMDE3PC9ZZWFyPjxSZWNO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PEVuZE5vdGU+PENpdGU+PEF1dGhvcj5MaW48L0F1dGhvcj48WWVhcj4yMDE3PC9ZZWFyPjxSZWNO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254</w:t>
              </w:r>
              <w:r w:rsidR="00285727" w:rsidRPr="00A51B7B">
                <w:rPr>
                  <w:rFonts w:ascii="Arial" w:hAnsi="Arial" w:cs="Arial"/>
                </w:rPr>
                <w:fldChar w:fldCharType="end"/>
              </w:r>
            </w:hyperlink>
          </w:p>
        </w:tc>
      </w:tr>
      <w:tr w:rsidR="001F52FB" w:rsidRPr="00A51B7B" w14:paraId="520DAEB5" w14:textId="77777777" w:rsidTr="000212B4">
        <w:tc>
          <w:tcPr>
            <w:tcW w:w="1447" w:type="dxa"/>
            <w:vAlign w:val="center"/>
          </w:tcPr>
          <w:p w14:paraId="1BBF1E04"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0DEF512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Zingiber officinale </w:t>
            </w:r>
            <w:r w:rsidRPr="00A51B7B">
              <w:rPr>
                <w:rFonts w:ascii="Arial" w:hAnsi="Arial" w:cs="Arial"/>
              </w:rPr>
              <w:t>Roscoe</w:t>
            </w:r>
          </w:p>
        </w:tc>
        <w:tc>
          <w:tcPr>
            <w:tcW w:w="2268" w:type="dxa"/>
            <w:vAlign w:val="center"/>
          </w:tcPr>
          <w:p w14:paraId="31081204"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color w:val="2A2D35"/>
                <w:shd w:val="clear" w:color="auto" w:fill="FFFFFF"/>
              </w:rPr>
              <w:t>Z</w:t>
            </w:r>
            <w:r w:rsidRPr="00A51B7B">
              <w:rPr>
                <w:rFonts w:ascii="Arial" w:hAnsi="Arial" w:cs="Arial"/>
              </w:rPr>
              <w:t>erumbone</w:t>
            </w:r>
            <w:proofErr w:type="spellEnd"/>
          </w:p>
        </w:tc>
        <w:tc>
          <w:tcPr>
            <w:tcW w:w="5812" w:type="dxa"/>
            <w:vAlign w:val="center"/>
          </w:tcPr>
          <w:p w14:paraId="1DA7F1A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inhibit MITF-mediated melanogenesis gene expression.</w:t>
            </w:r>
          </w:p>
        </w:tc>
        <w:tc>
          <w:tcPr>
            <w:tcW w:w="850" w:type="dxa"/>
            <w:vAlign w:val="center"/>
          </w:tcPr>
          <w:p w14:paraId="4EEF6BF6" w14:textId="3E9164BA" w:rsidR="001F52FB" w:rsidRPr="00A51B7B" w:rsidRDefault="00000000" w:rsidP="000212B4">
            <w:pPr>
              <w:spacing w:line="480" w:lineRule="auto"/>
              <w:ind w:firstLineChars="0" w:firstLine="0"/>
              <w:jc w:val="left"/>
              <w:rPr>
                <w:rFonts w:ascii="Arial" w:hAnsi="Arial" w:cs="Arial"/>
              </w:rPr>
            </w:pPr>
            <w:hyperlink w:anchor="_ENREF_255" w:tooltip="Oh, 2018 #359" w:history="1">
              <w:r w:rsidR="00285727" w:rsidRPr="00A51B7B">
                <w:rPr>
                  <w:rFonts w:ascii="Arial" w:hAnsi="Arial" w:cs="Arial"/>
                  <w:color w:val="2A2D35"/>
                  <w:shd w:val="clear" w:color="auto" w:fill="FFFFFF"/>
                </w:rPr>
                <w:fldChar w:fldCharType="begin">
                  <w:fldData xml:space="preserve">PEVuZE5vdGU+PENpdGU+PEF1dGhvcj5PaDwvQXV0aG9yPjxZZWFyPjIwMTg8L1llYXI+PFJlY051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</w:fldData>
                </w:fldChar>
              </w:r>
              <w:r w:rsidR="00285727">
                <w:rPr>
                  <w:rFonts w:ascii="Arial" w:hAnsi="Arial" w:cs="Arial"/>
                  <w:color w:val="2A2D35"/>
                  <w:shd w:val="clear" w:color="auto" w:fill="FFFFFF"/>
                </w:rPr>
                <w:instrText xml:space="preserve"> ADDIN EN.CITE </w:instrText>
              </w:r>
              <w:r w:rsidR="00285727">
                <w:rPr>
                  <w:rFonts w:ascii="Arial" w:hAnsi="Arial" w:cs="Arial"/>
                  <w:color w:val="2A2D35"/>
                  <w:shd w:val="clear" w:color="auto" w:fill="FFFFFF"/>
                </w:rPr>
                <w:fldChar w:fldCharType="begin">
                  <w:fldData xml:space="preserve">PEVuZE5vdGU+PENpdGU+PEF1dGhvcj5PaDwvQXV0aG9yPjxZZWFyPjIwMTg8L1llYXI+PFJlY051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</w:fldData>
                </w:fldChar>
              </w:r>
              <w:r w:rsidR="00285727">
                <w:rPr>
                  <w:rFonts w:ascii="Arial" w:hAnsi="Arial" w:cs="Arial"/>
                  <w:color w:val="2A2D35"/>
                  <w:shd w:val="clear" w:color="auto" w:fill="FFFFFF"/>
                </w:rPr>
                <w:instrText xml:space="preserve"> ADDIN EN.CITE.DATA </w:instrText>
              </w:r>
              <w:r w:rsidR="00285727">
                <w:rPr>
                  <w:rFonts w:ascii="Arial" w:hAnsi="Arial" w:cs="Arial"/>
                  <w:color w:val="2A2D35"/>
                  <w:shd w:val="clear" w:color="auto" w:fill="FFFFFF"/>
                </w:rPr>
              </w:r>
              <w:r w:rsidR="00285727">
                <w:rPr>
                  <w:rFonts w:ascii="Arial" w:hAnsi="Arial" w:cs="Arial"/>
                  <w:color w:val="2A2D35"/>
                  <w:shd w:val="clear" w:color="auto" w:fill="FFFFFF"/>
                </w:rPr>
                <w:fldChar w:fldCharType="end"/>
              </w:r>
              <w:r w:rsidR="00285727" w:rsidRPr="00A51B7B">
                <w:rPr>
                  <w:rFonts w:ascii="Arial" w:hAnsi="Arial" w:cs="Arial"/>
                  <w:color w:val="2A2D35"/>
                  <w:shd w:val="clear" w:color="auto" w:fill="FFFFFF"/>
                </w:rPr>
              </w:r>
              <w:r w:rsidR="00285727" w:rsidRPr="00A51B7B">
                <w:rPr>
                  <w:rFonts w:ascii="Arial" w:hAnsi="Arial" w:cs="Arial"/>
                  <w:color w:val="2A2D35"/>
                  <w:shd w:val="clear" w:color="auto" w:fill="FFFFFF"/>
                </w:rPr>
                <w:fldChar w:fldCharType="separate"/>
              </w:r>
              <w:r w:rsidR="00285727" w:rsidRPr="00285727">
                <w:rPr>
                  <w:rFonts w:ascii="Arial" w:hAnsi="Arial" w:cs="Arial"/>
                  <w:noProof/>
                  <w:color w:val="2A2D35"/>
                  <w:shd w:val="clear" w:color="auto" w:fill="FFFFFF"/>
                  <w:vertAlign w:val="superscript"/>
                </w:rPr>
                <w:t>255</w:t>
              </w:r>
              <w:r w:rsidR="00285727" w:rsidRPr="00A51B7B">
                <w:rPr>
                  <w:rFonts w:ascii="Arial" w:hAnsi="Arial" w:cs="Arial"/>
                  <w:color w:val="2A2D35"/>
                  <w:shd w:val="clear" w:color="auto" w:fill="FFFFFF"/>
                </w:rPr>
                <w:fldChar w:fldCharType="end"/>
              </w:r>
            </w:hyperlink>
          </w:p>
        </w:tc>
      </w:tr>
      <w:tr w:rsidR="001F52FB" w:rsidRPr="00A51B7B" w14:paraId="363C35EE" w14:textId="77777777" w:rsidTr="000212B4">
        <w:tc>
          <w:tcPr>
            <w:tcW w:w="1447" w:type="dxa"/>
            <w:vAlign w:val="center"/>
          </w:tcPr>
          <w:p w14:paraId="71F436A2" w14:textId="77777777" w:rsidR="001F52FB" w:rsidRPr="00A51B7B" w:rsidRDefault="001F52FB" w:rsidP="000212B4">
            <w:pPr>
              <w:spacing w:line="480" w:lineRule="auto"/>
              <w:ind w:firstLineChars="0" w:firstLine="0"/>
              <w:jc w:val="left"/>
              <w:rPr>
                <w:rFonts w:ascii="Arial" w:hAnsi="Arial" w:cs="Arial"/>
                <w:b/>
                <w:bCs/>
              </w:rPr>
            </w:pPr>
            <w:r w:rsidRPr="00A51B7B">
              <w:rPr>
                <w:rFonts w:ascii="Arial" w:hAnsi="Arial" w:cs="Arial"/>
                <w:b/>
                <w:bCs/>
              </w:rPr>
              <w:t>Anti-hair loss</w:t>
            </w:r>
          </w:p>
        </w:tc>
        <w:tc>
          <w:tcPr>
            <w:tcW w:w="3373" w:type="dxa"/>
            <w:vAlign w:val="center"/>
          </w:tcPr>
          <w:p w14:paraId="40E0DFBC"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Allium sativum</w:t>
            </w:r>
            <w:r w:rsidRPr="00A51B7B">
              <w:rPr>
                <w:rFonts w:ascii="Arial" w:hAnsi="Arial" w:cs="Arial"/>
              </w:rPr>
              <w:t xml:space="preserve"> L.</w:t>
            </w:r>
          </w:p>
        </w:tc>
        <w:tc>
          <w:tcPr>
            <w:tcW w:w="2268" w:type="dxa"/>
            <w:vAlign w:val="center"/>
          </w:tcPr>
          <w:p w14:paraId="0DF404F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Flavonoids</w:t>
            </w:r>
          </w:p>
        </w:tc>
        <w:tc>
          <w:tcPr>
            <w:tcW w:w="5812" w:type="dxa"/>
            <w:vAlign w:val="center"/>
          </w:tcPr>
          <w:p w14:paraId="656E5CA1"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reduce the rate of hair loss and stimulate the growth of new hair.</w:t>
            </w:r>
          </w:p>
        </w:tc>
        <w:tc>
          <w:tcPr>
            <w:tcW w:w="850" w:type="dxa"/>
            <w:vAlign w:val="center"/>
          </w:tcPr>
          <w:p w14:paraId="55E4667A" w14:textId="3CD13E51" w:rsidR="001F52FB" w:rsidRPr="00A51B7B" w:rsidRDefault="00000000" w:rsidP="000212B4">
            <w:pPr>
              <w:spacing w:line="480" w:lineRule="auto"/>
              <w:ind w:firstLineChars="0" w:firstLine="0"/>
              <w:jc w:val="left"/>
              <w:rPr>
                <w:rFonts w:ascii="Arial" w:hAnsi="Arial" w:cs="Arial"/>
              </w:rPr>
            </w:pPr>
            <w:hyperlink w:anchor="_ENREF_256" w:tooltip="Bassino, 2020 #329" w:history="1">
              <w:r w:rsidR="00285727" w:rsidRPr="00A51B7B">
                <w:rPr>
                  <w:rFonts w:ascii="Arial" w:hAnsi="Arial" w:cs="Arial"/>
                </w:rPr>
                <w:fldChar w:fldCharType="begin">
                  <w:fldData xml:space="preserve">PEVuZE5vdGU+PENpdGU+PEF1dGhvcj5CYXNzaW5vPC9BdXRob3I+PFllYXI+MjAyMDwvWWVhcj48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PEVuZE5vdGU+PENpdGU+PEF1dGhvcj5CYXNzaW5vPC9BdXRob3I+PFllYXI+MjAyMDwvWWVhcj48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256</w:t>
              </w:r>
              <w:r w:rsidR="00285727" w:rsidRPr="00A51B7B">
                <w:rPr>
                  <w:rFonts w:ascii="Arial" w:hAnsi="Arial" w:cs="Arial"/>
                </w:rPr>
                <w:fldChar w:fldCharType="end"/>
              </w:r>
            </w:hyperlink>
          </w:p>
        </w:tc>
      </w:tr>
      <w:tr w:rsidR="001F52FB" w:rsidRPr="00A51B7B" w14:paraId="155FD825" w14:textId="77777777" w:rsidTr="000212B4">
        <w:tc>
          <w:tcPr>
            <w:tcW w:w="1447" w:type="dxa"/>
            <w:vAlign w:val="center"/>
          </w:tcPr>
          <w:p w14:paraId="3EEDBC9C"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1697BA6" w14:textId="77777777" w:rsidR="001F52FB" w:rsidRPr="00A51B7B" w:rsidRDefault="001F52FB" w:rsidP="000212B4">
            <w:pPr>
              <w:spacing w:line="480" w:lineRule="auto"/>
              <w:ind w:firstLineChars="0" w:firstLine="0"/>
              <w:jc w:val="left"/>
              <w:rPr>
                <w:rFonts w:ascii="Arial" w:hAnsi="Arial" w:cs="Arial"/>
              </w:rPr>
            </w:pPr>
            <w:proofErr w:type="spellStart"/>
            <w:r w:rsidRPr="00A51B7B">
              <w:rPr>
                <w:rFonts w:ascii="Arial" w:hAnsi="Arial" w:cs="Arial"/>
                <w:i/>
                <w:iCs/>
              </w:rPr>
              <w:t>Centella</w:t>
            </w:r>
            <w:proofErr w:type="spellEnd"/>
            <w:r w:rsidRPr="00A51B7B">
              <w:rPr>
                <w:rFonts w:ascii="Arial" w:hAnsi="Arial" w:cs="Arial"/>
                <w:i/>
                <w:iCs/>
              </w:rPr>
              <w:t xml:space="preserve"> asiatica</w:t>
            </w:r>
            <w:r w:rsidRPr="00A51B7B">
              <w:rPr>
                <w:rFonts w:ascii="Arial" w:hAnsi="Arial" w:cs="Arial"/>
              </w:rPr>
              <w:t xml:space="preserve"> (L.) Urb.</w:t>
            </w:r>
          </w:p>
        </w:tc>
        <w:tc>
          <w:tcPr>
            <w:tcW w:w="2268" w:type="dxa"/>
            <w:vAlign w:val="center"/>
          </w:tcPr>
          <w:p w14:paraId="06B95405"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Titrated extracts</w:t>
            </w:r>
          </w:p>
        </w:tc>
        <w:tc>
          <w:tcPr>
            <w:tcW w:w="5812" w:type="dxa"/>
            <w:vAlign w:val="center"/>
          </w:tcPr>
          <w:p w14:paraId="0ED8E696"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down-regulate STAT expression level in human hair papilla cells and activate hair induction ability.</w:t>
            </w:r>
          </w:p>
        </w:tc>
        <w:tc>
          <w:tcPr>
            <w:tcW w:w="850" w:type="dxa"/>
            <w:vAlign w:val="center"/>
          </w:tcPr>
          <w:p w14:paraId="3212C6C2" w14:textId="423BB8EB" w:rsidR="001F52FB" w:rsidRPr="00A51B7B" w:rsidRDefault="00000000" w:rsidP="000212B4">
            <w:pPr>
              <w:spacing w:line="480" w:lineRule="auto"/>
              <w:ind w:firstLineChars="0" w:firstLine="0"/>
              <w:jc w:val="left"/>
              <w:rPr>
                <w:rFonts w:ascii="Arial" w:hAnsi="Arial" w:cs="Arial"/>
              </w:rPr>
            </w:pPr>
            <w:hyperlink w:anchor="_ENREF_83" w:tooltip="Choi, 2017 #182" w:history="1">
              <w:r w:rsidR="00285727" w:rsidRPr="00A51B7B">
                <w:rPr>
                  <w:rFonts w:ascii="Arial" w:hAnsi="Arial" w:cs="Arial"/>
                </w:rPr>
                <w:fldChar w:fldCharType="begin">
                  <w:fldData xml:space="preserve">PEVuZE5vdGU+PENpdGU+PEF1dGhvcj5DaG9pPC9BdXRob3I+PFllYXI+MjAxNzwvWWVhcj48UmVj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PEVuZE5vdGU+PENpdGU+PEF1dGhvcj5DaG9pPC9BdXRob3I+PFllYXI+MjAxNzwvWWVhcj48UmVj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83</w:t>
              </w:r>
              <w:r w:rsidR="00285727" w:rsidRPr="00A51B7B">
                <w:rPr>
                  <w:rFonts w:ascii="Arial" w:hAnsi="Arial" w:cs="Arial"/>
                </w:rPr>
                <w:fldChar w:fldCharType="end"/>
              </w:r>
            </w:hyperlink>
          </w:p>
        </w:tc>
      </w:tr>
      <w:tr w:rsidR="001F52FB" w:rsidRPr="00A51B7B" w14:paraId="2A4C714B" w14:textId="77777777" w:rsidTr="000212B4">
        <w:tc>
          <w:tcPr>
            <w:tcW w:w="1447" w:type="dxa"/>
            <w:vAlign w:val="center"/>
          </w:tcPr>
          <w:p w14:paraId="18F3CADA"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5BB9C4A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Glycyrrhiza glabra </w:t>
            </w:r>
            <w:r w:rsidRPr="00A51B7B">
              <w:rPr>
                <w:rFonts w:ascii="Arial" w:hAnsi="Arial" w:cs="Arial"/>
              </w:rPr>
              <w:t>L.</w:t>
            </w:r>
          </w:p>
        </w:tc>
        <w:tc>
          <w:tcPr>
            <w:tcW w:w="2268" w:type="dxa"/>
            <w:vAlign w:val="center"/>
          </w:tcPr>
          <w:p w14:paraId="00B9B14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6ED3BC20"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 xml:space="preserve">I. Can inhibit </w:t>
            </w:r>
            <w:proofErr w:type="spellStart"/>
            <w:r w:rsidRPr="00A51B7B">
              <w:rPr>
                <w:rFonts w:ascii="Arial" w:hAnsi="Arial" w:cs="Arial"/>
              </w:rPr>
              <w:t>Bax</w:t>
            </w:r>
            <w:proofErr w:type="spellEnd"/>
            <w:r w:rsidRPr="00A51B7B">
              <w:rPr>
                <w:rFonts w:ascii="Arial" w:hAnsi="Arial" w:cs="Arial"/>
              </w:rPr>
              <w:t>/Bcl2 expression ratio in hair papilla cells and promote hair growth in mice.</w:t>
            </w:r>
          </w:p>
        </w:tc>
        <w:tc>
          <w:tcPr>
            <w:tcW w:w="850" w:type="dxa"/>
            <w:vAlign w:val="center"/>
          </w:tcPr>
          <w:p w14:paraId="4BE4F9B5" w14:textId="06482323" w:rsidR="001F52FB" w:rsidRPr="00A51B7B" w:rsidRDefault="00000000" w:rsidP="000212B4">
            <w:pPr>
              <w:spacing w:line="480" w:lineRule="auto"/>
              <w:ind w:firstLineChars="0" w:firstLine="0"/>
              <w:jc w:val="left"/>
              <w:rPr>
                <w:rFonts w:ascii="Arial" w:hAnsi="Arial" w:cs="Arial"/>
              </w:rPr>
            </w:pPr>
            <w:hyperlink w:anchor="_ENREF_257" w:tooltip="Shin, 2022 #340" w:history="1">
              <w:r w:rsidR="00285727" w:rsidRPr="00A51B7B">
                <w:rPr>
                  <w:rFonts w:ascii="Arial" w:hAnsi="Arial" w:cs="Arial"/>
                </w:rPr>
                <w:fldChar w:fldCharType="begin">
                  <w:fldData xml:space="preserve">PEVuZE5vdGU+PENpdGU+PEF1dGhvcj5TaGluPC9BdXRob3I+PFllYXI+MjAyMjwvWWVhcj48UmVj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PEVuZE5vdGU+PENpdGU+PEF1dGhvcj5TaGluPC9BdXRob3I+PFllYXI+MjAyMjwvWWVhcj48UmVj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257</w:t>
              </w:r>
              <w:r w:rsidR="00285727" w:rsidRPr="00A51B7B">
                <w:rPr>
                  <w:rFonts w:ascii="Arial" w:hAnsi="Arial" w:cs="Arial"/>
                </w:rPr>
                <w:fldChar w:fldCharType="end"/>
              </w:r>
            </w:hyperlink>
          </w:p>
        </w:tc>
      </w:tr>
      <w:tr w:rsidR="001F52FB" w:rsidRPr="00A51B7B" w14:paraId="4B085AA6" w14:textId="77777777" w:rsidTr="000212B4">
        <w:tc>
          <w:tcPr>
            <w:tcW w:w="1447" w:type="dxa"/>
            <w:vAlign w:val="center"/>
          </w:tcPr>
          <w:p w14:paraId="51A30A3C"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76CC7E4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Morus alba </w:t>
            </w:r>
            <w:r w:rsidRPr="00A51B7B">
              <w:rPr>
                <w:rFonts w:ascii="Arial" w:hAnsi="Arial" w:cs="Arial"/>
              </w:rPr>
              <w:t>L.</w:t>
            </w:r>
          </w:p>
        </w:tc>
        <w:tc>
          <w:tcPr>
            <w:tcW w:w="2268" w:type="dxa"/>
            <w:vAlign w:val="center"/>
          </w:tcPr>
          <w:p w14:paraId="1E156BDF"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Root extracts</w:t>
            </w:r>
          </w:p>
        </w:tc>
        <w:tc>
          <w:tcPr>
            <w:tcW w:w="5812" w:type="dxa"/>
            <w:vAlign w:val="center"/>
          </w:tcPr>
          <w:p w14:paraId="36D80A14"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activate β-</w:t>
            </w:r>
            <w:proofErr w:type="spellStart"/>
            <w:r w:rsidRPr="00A51B7B">
              <w:rPr>
                <w:rFonts w:ascii="Arial" w:hAnsi="Arial" w:cs="Arial"/>
              </w:rPr>
              <w:t>linkerin</w:t>
            </w:r>
            <w:proofErr w:type="spellEnd"/>
            <w:r w:rsidRPr="00A51B7B">
              <w:rPr>
                <w:rFonts w:ascii="Arial" w:hAnsi="Arial" w:cs="Arial"/>
              </w:rPr>
              <w:t xml:space="preserve"> in hair follicle papilla cells, induce hair </w:t>
            </w:r>
            <w:r w:rsidRPr="00A51B7B">
              <w:rPr>
                <w:rFonts w:ascii="Arial" w:hAnsi="Arial" w:cs="Arial"/>
              </w:rPr>
              <w:lastRenderedPageBreak/>
              <w:t>follicle restoration during the anagen phase, and prevent hair loss.</w:t>
            </w:r>
          </w:p>
        </w:tc>
        <w:tc>
          <w:tcPr>
            <w:tcW w:w="850" w:type="dxa"/>
            <w:vAlign w:val="center"/>
          </w:tcPr>
          <w:p w14:paraId="1907605C" w14:textId="35F95145" w:rsidR="001F52FB" w:rsidRPr="00A51B7B" w:rsidRDefault="00000000" w:rsidP="000212B4">
            <w:pPr>
              <w:spacing w:line="480" w:lineRule="auto"/>
              <w:ind w:firstLineChars="0" w:firstLine="0"/>
              <w:jc w:val="left"/>
              <w:rPr>
                <w:rFonts w:ascii="Arial" w:hAnsi="Arial" w:cs="Arial"/>
              </w:rPr>
            </w:pPr>
            <w:hyperlink w:anchor="_ENREF_258" w:tooltip="Hyun, 2021 #344" w:history="1">
              <w:r w:rsidR="00285727" w:rsidRPr="00A51B7B">
                <w:rPr>
                  <w:rFonts w:ascii="Arial" w:hAnsi="Arial" w:cs="Arial"/>
                </w:rPr>
                <w:fldChar w:fldCharType="begin">
                  <w:fldData xml:space="preserve">PEVuZE5vdGU+PENpdGU+PEF1dGhvcj5IeXVuPC9BdXRob3I+PFllYXI+MjAyMTwvWWVhcj48UmVj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PEVuZE5vdGU+PENpdGU+PEF1dGhvcj5IeXVuPC9BdXRob3I+PFllYXI+MjAyMTwvWWVhcj48UmVj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258</w:t>
              </w:r>
              <w:r w:rsidR="00285727" w:rsidRPr="00A51B7B">
                <w:rPr>
                  <w:rFonts w:ascii="Arial" w:hAnsi="Arial" w:cs="Arial"/>
                </w:rPr>
                <w:fldChar w:fldCharType="end"/>
              </w:r>
            </w:hyperlink>
          </w:p>
        </w:tc>
      </w:tr>
      <w:tr w:rsidR="001F52FB" w:rsidRPr="00A51B7B" w14:paraId="6A2E7612" w14:textId="77777777" w:rsidTr="000212B4">
        <w:tc>
          <w:tcPr>
            <w:tcW w:w="1447" w:type="dxa"/>
            <w:vAlign w:val="center"/>
          </w:tcPr>
          <w:p w14:paraId="1A8A791C"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4D54E2BD"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Panax ginseng</w:t>
            </w:r>
            <w:r w:rsidRPr="00A51B7B">
              <w:rPr>
                <w:rFonts w:ascii="Arial" w:hAnsi="Arial" w:cs="Arial"/>
              </w:rPr>
              <w:t xml:space="preserve"> </w:t>
            </w:r>
            <w:proofErr w:type="spellStart"/>
            <w:r w:rsidRPr="00A51B7B">
              <w:rPr>
                <w:rFonts w:ascii="Arial" w:hAnsi="Arial" w:cs="Arial"/>
              </w:rPr>
              <w:t>C.</w:t>
            </w:r>
            <w:proofErr w:type="gramStart"/>
            <w:r w:rsidRPr="00A51B7B">
              <w:rPr>
                <w:rFonts w:ascii="Arial" w:hAnsi="Arial" w:cs="Arial"/>
              </w:rPr>
              <w:t>A.Mey</w:t>
            </w:r>
            <w:proofErr w:type="spellEnd"/>
            <w:proofErr w:type="gramEnd"/>
            <w:r w:rsidRPr="00A51B7B">
              <w:rPr>
                <w:rFonts w:ascii="Arial" w:hAnsi="Arial" w:cs="Arial"/>
              </w:rPr>
              <w:t>.</w:t>
            </w:r>
          </w:p>
        </w:tc>
        <w:tc>
          <w:tcPr>
            <w:tcW w:w="2268" w:type="dxa"/>
            <w:vAlign w:val="center"/>
          </w:tcPr>
          <w:p w14:paraId="4C8B5602"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Extracts</w:t>
            </w:r>
          </w:p>
        </w:tc>
        <w:tc>
          <w:tcPr>
            <w:tcW w:w="5812" w:type="dxa"/>
            <w:vAlign w:val="center"/>
          </w:tcPr>
          <w:p w14:paraId="186F736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Can promote the proliferation of human hair papilla cells and prolong the hair growth phase.</w:t>
            </w:r>
          </w:p>
        </w:tc>
        <w:tc>
          <w:tcPr>
            <w:tcW w:w="850" w:type="dxa"/>
            <w:vAlign w:val="center"/>
          </w:tcPr>
          <w:p w14:paraId="06AB06BF" w14:textId="2FBFCDAB" w:rsidR="001F52FB" w:rsidRPr="00A51B7B" w:rsidRDefault="00000000" w:rsidP="000212B4">
            <w:pPr>
              <w:spacing w:line="480" w:lineRule="auto"/>
              <w:ind w:firstLineChars="0" w:firstLine="0"/>
              <w:jc w:val="left"/>
              <w:rPr>
                <w:rFonts w:ascii="Arial" w:hAnsi="Arial" w:cs="Arial"/>
              </w:rPr>
            </w:pPr>
            <w:hyperlink w:anchor="_ENREF_259" w:tooltip="Park, 2011 #347" w:history="1">
              <w:r w:rsidR="00285727" w:rsidRPr="00A51B7B">
                <w:rPr>
                  <w:rFonts w:ascii="Arial" w:hAnsi="Arial" w:cs="Arial"/>
                </w:rPr>
                <w:fldChar w:fldCharType="begin">
                  <w:fldData xml:space="preserve">PEVuZE5vdGU+PENpdGU+PEF1dGhvcj5QYXJrPC9BdXRob3I+PFllYXI+MjAxMTwvWWVhcj48UmVj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PEVuZE5vdGU+PENpdGU+PEF1dGhvcj5QYXJrPC9BdXRob3I+PFllYXI+MjAxMTwvWWVhcj48UmVj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259</w:t>
              </w:r>
              <w:r w:rsidR="00285727" w:rsidRPr="00A51B7B">
                <w:rPr>
                  <w:rFonts w:ascii="Arial" w:hAnsi="Arial" w:cs="Arial"/>
                </w:rPr>
                <w:fldChar w:fldCharType="end"/>
              </w:r>
            </w:hyperlink>
          </w:p>
        </w:tc>
      </w:tr>
      <w:tr w:rsidR="001F52FB" w:rsidRPr="00A51B7B" w14:paraId="2638F775" w14:textId="77777777" w:rsidTr="000212B4">
        <w:tc>
          <w:tcPr>
            <w:tcW w:w="1447" w:type="dxa"/>
            <w:vAlign w:val="center"/>
          </w:tcPr>
          <w:p w14:paraId="13748295" w14:textId="77777777" w:rsidR="001F52FB" w:rsidRPr="00A51B7B" w:rsidRDefault="001F52FB" w:rsidP="000212B4">
            <w:pPr>
              <w:spacing w:line="480" w:lineRule="auto"/>
              <w:ind w:firstLineChars="0" w:firstLine="0"/>
              <w:jc w:val="left"/>
              <w:rPr>
                <w:rFonts w:ascii="Arial" w:hAnsi="Arial" w:cs="Arial"/>
              </w:rPr>
            </w:pPr>
          </w:p>
        </w:tc>
        <w:tc>
          <w:tcPr>
            <w:tcW w:w="3373" w:type="dxa"/>
            <w:vAlign w:val="center"/>
          </w:tcPr>
          <w:p w14:paraId="77C25323"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i/>
                <w:iCs/>
              </w:rPr>
              <w:t xml:space="preserve">Trigonella </w:t>
            </w:r>
            <w:proofErr w:type="spellStart"/>
            <w:r w:rsidRPr="00A51B7B">
              <w:rPr>
                <w:rFonts w:ascii="Arial" w:hAnsi="Arial" w:cs="Arial"/>
                <w:i/>
                <w:iCs/>
              </w:rPr>
              <w:t>foenum</w:t>
            </w:r>
            <w:proofErr w:type="spellEnd"/>
            <w:r w:rsidRPr="00A51B7B">
              <w:rPr>
                <w:rFonts w:ascii="宋体" w:eastAsia="宋体" w:hAnsi="宋体" w:cs="宋体" w:hint="eastAsia"/>
                <w:i/>
                <w:iCs/>
              </w:rPr>
              <w:t>‐</w:t>
            </w:r>
            <w:r w:rsidRPr="00A51B7B">
              <w:rPr>
                <w:rFonts w:ascii="Arial" w:hAnsi="Arial" w:cs="Arial"/>
                <w:i/>
                <w:iCs/>
              </w:rPr>
              <w:t>graecum</w:t>
            </w:r>
            <w:r w:rsidRPr="00A51B7B">
              <w:rPr>
                <w:rFonts w:ascii="Arial" w:hAnsi="Arial" w:cs="Arial"/>
              </w:rPr>
              <w:t xml:space="preserve"> L.</w:t>
            </w:r>
          </w:p>
        </w:tc>
        <w:tc>
          <w:tcPr>
            <w:tcW w:w="2268" w:type="dxa"/>
            <w:vAlign w:val="center"/>
          </w:tcPr>
          <w:p w14:paraId="74FC4AB7"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Seed extracts</w:t>
            </w:r>
          </w:p>
        </w:tc>
        <w:tc>
          <w:tcPr>
            <w:tcW w:w="5812" w:type="dxa"/>
            <w:vAlign w:val="center"/>
          </w:tcPr>
          <w:p w14:paraId="0DCB48FE" w14:textId="77777777" w:rsidR="001F52FB" w:rsidRPr="00A51B7B" w:rsidRDefault="001F52FB" w:rsidP="000212B4">
            <w:pPr>
              <w:spacing w:line="480" w:lineRule="auto"/>
              <w:ind w:firstLineChars="0" w:firstLine="0"/>
              <w:jc w:val="left"/>
              <w:rPr>
                <w:rFonts w:ascii="Arial" w:hAnsi="Arial" w:cs="Arial"/>
              </w:rPr>
            </w:pPr>
            <w:r w:rsidRPr="00A51B7B">
              <w:rPr>
                <w:rFonts w:ascii="Arial" w:hAnsi="Arial" w:cs="Arial"/>
              </w:rPr>
              <w:t>I. Has anti-hair loss effect.</w:t>
            </w:r>
          </w:p>
        </w:tc>
        <w:tc>
          <w:tcPr>
            <w:tcW w:w="850" w:type="dxa"/>
            <w:vAlign w:val="center"/>
          </w:tcPr>
          <w:p w14:paraId="4ABBEB26" w14:textId="25FD1844" w:rsidR="001F52FB" w:rsidRPr="00A51B7B" w:rsidRDefault="00000000" w:rsidP="000212B4">
            <w:pPr>
              <w:spacing w:line="480" w:lineRule="auto"/>
              <w:ind w:firstLineChars="0" w:firstLine="0"/>
              <w:jc w:val="left"/>
              <w:rPr>
                <w:rFonts w:ascii="Arial" w:hAnsi="Arial" w:cs="Arial"/>
              </w:rPr>
            </w:pPr>
            <w:hyperlink w:anchor="_ENREF_260" w:tooltip="Noudeh, 2011 #357" w:history="1">
              <w:r w:rsidR="00285727" w:rsidRPr="00A51B7B">
                <w:rPr>
                  <w:rFonts w:ascii="Arial" w:hAnsi="Arial" w:cs="Arial"/>
                </w:rPr>
                <w:fldChar w:fldCharType="begin">
                  <w:fldData xml:space="preserve">PEVuZE5vdGU+PENpdGU+PEF1dGhvcj5Ob3VkZWg8L0F1dGhvcj48WWVhcj4yMDExPC9ZZWFyPjxS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</w:fldData>
                </w:fldChar>
              </w:r>
              <w:r w:rsidR="00285727">
                <w:rPr>
                  <w:rFonts w:ascii="Arial" w:hAnsi="Arial" w:cs="Arial"/>
                </w:rPr>
                <w:instrText xml:space="preserve"> ADDIN EN.CITE </w:instrText>
              </w:r>
              <w:r w:rsidR="00285727">
                <w:rPr>
                  <w:rFonts w:ascii="Arial" w:hAnsi="Arial" w:cs="Arial"/>
                </w:rPr>
                <w:fldChar w:fldCharType="begin">
                  <w:fldData xml:space="preserve">PEVuZE5vdGU+PENpdGU+PEF1dGhvcj5Ob3VkZWg8L0F1dGhvcj48WWVhcj4yMDExPC9ZZWFyPjxS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</w:fldData>
                </w:fldChar>
              </w:r>
              <w:r w:rsidR="00285727">
                <w:rPr>
                  <w:rFonts w:ascii="Arial" w:hAnsi="Arial" w:cs="Arial"/>
                </w:rPr>
                <w:instrText xml:space="preserve"> ADDIN EN.CITE.DATA </w:instrText>
              </w:r>
              <w:r w:rsidR="00285727">
                <w:rPr>
                  <w:rFonts w:ascii="Arial" w:hAnsi="Arial" w:cs="Arial"/>
                </w:rPr>
              </w:r>
              <w:r w:rsidR="00285727">
                <w:rPr>
                  <w:rFonts w:ascii="Arial" w:hAnsi="Arial" w:cs="Arial"/>
                </w:rPr>
                <w:fldChar w:fldCharType="end"/>
              </w:r>
              <w:r w:rsidR="00285727" w:rsidRPr="00A51B7B">
                <w:rPr>
                  <w:rFonts w:ascii="Arial" w:hAnsi="Arial" w:cs="Arial"/>
                </w:rPr>
              </w:r>
              <w:r w:rsidR="00285727" w:rsidRPr="00A51B7B">
                <w:rPr>
                  <w:rFonts w:ascii="Arial" w:hAnsi="Arial" w:cs="Arial"/>
                </w:rPr>
                <w:fldChar w:fldCharType="separate"/>
              </w:r>
              <w:r w:rsidR="00285727" w:rsidRPr="00285727">
                <w:rPr>
                  <w:rFonts w:ascii="Arial" w:hAnsi="Arial" w:cs="Arial"/>
                  <w:noProof/>
                  <w:vertAlign w:val="superscript"/>
                </w:rPr>
                <w:t>260</w:t>
              </w:r>
              <w:r w:rsidR="00285727" w:rsidRPr="00A51B7B">
                <w:rPr>
                  <w:rFonts w:ascii="Arial" w:hAnsi="Arial" w:cs="Arial"/>
                </w:rPr>
                <w:fldChar w:fldCharType="end"/>
              </w:r>
            </w:hyperlink>
          </w:p>
        </w:tc>
      </w:tr>
    </w:tbl>
    <w:p w14:paraId="7029E6A0" w14:textId="77777777" w:rsidR="007F7AB7" w:rsidRPr="00217685" w:rsidRDefault="007F7AB7" w:rsidP="00747308">
      <w:pPr>
        <w:ind w:firstLineChars="0" w:firstLine="0"/>
        <w:rPr>
          <w:rFonts w:ascii="Times New Roman" w:eastAsiaTheme="minorEastAsia" w:hAnsi="Times New Roman" w:cs="Times New Roman"/>
          <w:sz w:val="20"/>
          <w:szCs w:val="20"/>
        </w:rPr>
      </w:pPr>
    </w:p>
    <w:p w14:paraId="3FD84086" w14:textId="77777777" w:rsidR="005D39AC" w:rsidRPr="00A51B7B" w:rsidRDefault="005D39AC" w:rsidP="00A51B7B">
      <w:pPr>
        <w:pStyle w:val="1"/>
        <w:keepLines w:val="0"/>
        <w:widowControl/>
        <w:spacing w:before="240" w:after="60" w:line="480" w:lineRule="auto"/>
        <w:rPr>
          <w:rFonts w:ascii="Arial" w:eastAsiaTheme="minorEastAsia" w:hAnsi="Arial" w:cs="Arial"/>
          <w:kern w:val="32"/>
          <w:sz w:val="32"/>
          <w:szCs w:val="32"/>
          <w:lang w:eastAsia="en-US"/>
        </w:rPr>
      </w:pPr>
      <w:r w:rsidRPr="00A51B7B">
        <w:rPr>
          <w:rFonts w:ascii="Arial" w:eastAsiaTheme="minorEastAsia" w:hAnsi="Arial" w:cs="Arial"/>
          <w:kern w:val="32"/>
          <w:sz w:val="32"/>
          <w:szCs w:val="32"/>
          <w:lang w:eastAsia="en-US"/>
        </w:rPr>
        <w:t>References</w:t>
      </w:r>
    </w:p>
    <w:p w14:paraId="4A425CDA" w14:textId="77777777" w:rsidR="00285727" w:rsidRPr="00285727" w:rsidRDefault="007F7AB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r w:rsidRPr="00A51B7B">
        <w:rPr>
          <w:rFonts w:ascii="Arial" w:eastAsiaTheme="minorEastAsia" w:hAnsi="Arial" w:cs="Arial"/>
          <w:kern w:val="0"/>
          <w:sz w:val="20"/>
          <w:szCs w:val="24"/>
          <w:lang w:eastAsia="en-US"/>
        </w:rPr>
        <w:fldChar w:fldCharType="begin"/>
      </w:r>
      <w:r w:rsidRPr="00285727">
        <w:rPr>
          <w:rFonts w:ascii="Arial" w:eastAsiaTheme="minorEastAsia" w:hAnsi="Arial" w:cs="Arial"/>
          <w:kern w:val="0"/>
          <w:sz w:val="20"/>
          <w:szCs w:val="24"/>
          <w:lang w:eastAsia="en-US"/>
        </w:rPr>
        <w:instrText xml:space="preserve"> ADDIN EN.REFLIST </w:instrText>
      </w:r>
      <w:r w:rsidRPr="00A51B7B">
        <w:rPr>
          <w:rFonts w:ascii="Arial" w:eastAsiaTheme="minorEastAsia" w:hAnsi="Arial" w:cs="Arial"/>
          <w:kern w:val="0"/>
          <w:sz w:val="20"/>
          <w:szCs w:val="24"/>
          <w:lang w:eastAsia="en-US"/>
        </w:rPr>
        <w:fldChar w:fldCharType="separate"/>
      </w:r>
      <w:bookmarkStart w:id="2" w:name="_ENREF_1"/>
      <w:r w:rsidR="00285727" w:rsidRPr="00285727">
        <w:rPr>
          <w:rFonts w:ascii="Arial" w:eastAsiaTheme="minorEastAsia" w:hAnsi="Arial" w:cs="Arial"/>
          <w:kern w:val="0"/>
          <w:sz w:val="20"/>
          <w:szCs w:val="24"/>
          <w:lang w:eastAsia="en-US"/>
        </w:rPr>
        <w:t>1.</w:t>
      </w:r>
      <w:r w:rsidR="00285727" w:rsidRPr="00285727">
        <w:rPr>
          <w:rFonts w:ascii="Arial" w:eastAsiaTheme="minorEastAsia" w:hAnsi="Arial" w:cs="Arial"/>
          <w:kern w:val="0"/>
          <w:sz w:val="20"/>
          <w:szCs w:val="24"/>
          <w:lang w:eastAsia="en-US"/>
        </w:rPr>
        <w:tab/>
        <w:t>Milando R, Friedman A. Cannabinoids: Potential Role in Inflammatory and Neoplastic Skin Diseases. Am J Clin Dermatol. 2019;20(2):167-180.</w:t>
      </w:r>
      <w:bookmarkEnd w:id="2"/>
    </w:p>
    <w:p w14:paraId="32778016"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3" w:name="_ENREF_2"/>
      <w:r w:rsidRPr="00285727">
        <w:rPr>
          <w:rFonts w:ascii="Arial" w:eastAsiaTheme="minorEastAsia" w:hAnsi="Arial" w:cs="Arial"/>
          <w:kern w:val="0"/>
          <w:sz w:val="20"/>
          <w:szCs w:val="24"/>
          <w:lang w:eastAsia="en-US"/>
        </w:rPr>
        <w:t>2.</w:t>
      </w:r>
      <w:r w:rsidRPr="00285727">
        <w:rPr>
          <w:rFonts w:ascii="Arial" w:eastAsiaTheme="minorEastAsia" w:hAnsi="Arial" w:cs="Arial"/>
          <w:kern w:val="0"/>
          <w:sz w:val="20"/>
          <w:szCs w:val="24"/>
          <w:lang w:eastAsia="en-US"/>
        </w:rPr>
        <w:tab/>
        <w:t>Lee Y, Choi HK, N'Deh KPU, et al. Inhibitory Effect of Centella asiatica Extract on DNCB-Induced Atopic Dermatitis in HaCaT Cells and BALB/c Mice. Nutrients. 2020;12(2):16.</w:t>
      </w:r>
      <w:bookmarkEnd w:id="3"/>
    </w:p>
    <w:p w14:paraId="2DC4DA99"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4" w:name="_ENREF_3"/>
      <w:r w:rsidRPr="00285727">
        <w:rPr>
          <w:rFonts w:ascii="Arial" w:eastAsiaTheme="minorEastAsia" w:hAnsi="Arial" w:cs="Arial"/>
          <w:kern w:val="0"/>
          <w:sz w:val="20"/>
          <w:szCs w:val="24"/>
          <w:lang w:eastAsia="en-US"/>
        </w:rPr>
        <w:t>3.</w:t>
      </w:r>
      <w:r w:rsidRPr="00285727">
        <w:rPr>
          <w:rFonts w:ascii="Arial" w:eastAsiaTheme="minorEastAsia" w:hAnsi="Arial" w:cs="Arial"/>
          <w:kern w:val="0"/>
          <w:sz w:val="20"/>
          <w:szCs w:val="24"/>
          <w:lang w:eastAsia="en-US"/>
        </w:rPr>
        <w:tab/>
        <w:t>Ho PJ, Sung JJ, Cheon KK, Tae HJ. Anti-inflammatory effect of Centella asiatica phytosome in a mouse model of phthalic anhydride-induced atopic dermatitis. Phytomedicine. 2018;43:110-119.</w:t>
      </w:r>
      <w:bookmarkEnd w:id="4"/>
    </w:p>
    <w:p w14:paraId="4C8BC9E0"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5" w:name="_ENREF_4"/>
      <w:r w:rsidRPr="00285727">
        <w:rPr>
          <w:rFonts w:ascii="Arial" w:eastAsiaTheme="minorEastAsia" w:hAnsi="Arial" w:cs="Arial"/>
          <w:kern w:val="0"/>
          <w:sz w:val="20"/>
          <w:szCs w:val="24"/>
          <w:lang w:eastAsia="en-US"/>
        </w:rPr>
        <w:t>4.</w:t>
      </w:r>
      <w:r w:rsidRPr="00285727">
        <w:rPr>
          <w:rFonts w:ascii="Arial" w:eastAsiaTheme="minorEastAsia" w:hAnsi="Arial" w:cs="Arial"/>
          <w:kern w:val="0"/>
          <w:sz w:val="20"/>
          <w:szCs w:val="24"/>
          <w:lang w:eastAsia="en-US"/>
        </w:rPr>
        <w:tab/>
        <w:t xml:space="preserve">Sharma S, Sethi GS, Naura AS. Curcumin Ameliorates Ovalbumin-Induced Atopic Dermatitis and Blocks the Progression of Atopic March in </w:t>
      </w:r>
      <w:r w:rsidRPr="00285727">
        <w:rPr>
          <w:rFonts w:ascii="Arial" w:eastAsiaTheme="minorEastAsia" w:hAnsi="Arial" w:cs="Arial"/>
          <w:kern w:val="0"/>
          <w:sz w:val="20"/>
          <w:szCs w:val="24"/>
          <w:lang w:eastAsia="en-US"/>
        </w:rPr>
        <w:lastRenderedPageBreak/>
        <w:t>Mice. Inflammation. 2020;43(1):358-369.</w:t>
      </w:r>
      <w:bookmarkEnd w:id="5"/>
    </w:p>
    <w:p w14:paraId="38F34D8A"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6" w:name="_ENREF_5"/>
      <w:r w:rsidRPr="00285727">
        <w:rPr>
          <w:rFonts w:ascii="Arial" w:eastAsiaTheme="minorEastAsia" w:hAnsi="Arial" w:cs="Arial"/>
          <w:kern w:val="0"/>
          <w:sz w:val="20"/>
          <w:szCs w:val="24"/>
          <w:lang w:eastAsia="en-US"/>
        </w:rPr>
        <w:t>5.</w:t>
      </w:r>
      <w:r w:rsidRPr="00285727">
        <w:rPr>
          <w:rFonts w:ascii="Arial" w:eastAsiaTheme="minorEastAsia" w:hAnsi="Arial" w:cs="Arial"/>
          <w:kern w:val="0"/>
          <w:sz w:val="20"/>
          <w:szCs w:val="24"/>
          <w:lang w:eastAsia="en-US"/>
        </w:rPr>
        <w:tab/>
        <w:t>Gu Y, Wang X, Liu F, et al. Total flavonoids of sea buckthorn (Hippophae rhamnoides L.) improve MC903-induced atopic dermatitis-like lesions. J Ethnopharmacol. 2022;292:115195.</w:t>
      </w:r>
      <w:bookmarkEnd w:id="6"/>
    </w:p>
    <w:p w14:paraId="560984C2"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7" w:name="_ENREF_6"/>
      <w:r w:rsidRPr="00285727">
        <w:rPr>
          <w:rFonts w:ascii="Arial" w:eastAsiaTheme="minorEastAsia" w:hAnsi="Arial" w:cs="Arial"/>
          <w:kern w:val="0"/>
          <w:sz w:val="20"/>
          <w:szCs w:val="24"/>
          <w:lang w:eastAsia="en-US"/>
        </w:rPr>
        <w:t>6.</w:t>
      </w:r>
      <w:r w:rsidRPr="00285727">
        <w:rPr>
          <w:rFonts w:ascii="Arial" w:eastAsiaTheme="minorEastAsia" w:hAnsi="Arial" w:cs="Arial"/>
          <w:kern w:val="0"/>
          <w:sz w:val="20"/>
          <w:szCs w:val="24"/>
          <w:lang w:eastAsia="en-US"/>
        </w:rPr>
        <w:tab/>
        <w:t>Lim H, Son KH, Chang HW, Kang SS, Kim HP. Effects of anti-inflammatory biflavonoid, ginkgetin, on chronic skin inflammation. Biol Pharm Bull. 2006;29(5):1046-1049.</w:t>
      </w:r>
      <w:bookmarkEnd w:id="7"/>
    </w:p>
    <w:p w14:paraId="4353A912"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8" w:name="_ENREF_7"/>
      <w:r w:rsidRPr="00285727">
        <w:rPr>
          <w:rFonts w:ascii="Arial" w:eastAsiaTheme="minorEastAsia" w:hAnsi="Arial" w:cs="Arial"/>
          <w:kern w:val="0"/>
          <w:sz w:val="20"/>
          <w:szCs w:val="24"/>
          <w:lang w:eastAsia="en-US"/>
        </w:rPr>
        <w:t>7.</w:t>
      </w:r>
      <w:r w:rsidRPr="00285727">
        <w:rPr>
          <w:rFonts w:ascii="Arial" w:eastAsiaTheme="minorEastAsia" w:hAnsi="Arial" w:cs="Arial"/>
          <w:kern w:val="0"/>
          <w:sz w:val="20"/>
          <w:szCs w:val="24"/>
          <w:lang w:eastAsia="en-US"/>
        </w:rPr>
        <w:tab/>
        <w:t>Lee H-S, Kim J, Choi HG, Kim E-K, Jun C-D. Licoricidin Abrogates T-Cell Activation by Modulating PTPN1 Activity and Attenuates Atopic Dermatitis In Vivo. J Invest Dermatol. 2021;141(10).</w:t>
      </w:r>
      <w:bookmarkEnd w:id="8"/>
    </w:p>
    <w:p w14:paraId="3A704538"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9" w:name="_ENREF_8"/>
      <w:r w:rsidRPr="00285727">
        <w:rPr>
          <w:rFonts w:ascii="Arial" w:eastAsiaTheme="minorEastAsia" w:hAnsi="Arial" w:cs="Arial"/>
          <w:kern w:val="0"/>
          <w:sz w:val="20"/>
          <w:szCs w:val="24"/>
          <w:lang w:eastAsia="en-US"/>
        </w:rPr>
        <w:t>8.</w:t>
      </w:r>
      <w:r w:rsidRPr="00285727">
        <w:rPr>
          <w:rFonts w:ascii="Arial" w:eastAsiaTheme="minorEastAsia" w:hAnsi="Arial" w:cs="Arial"/>
          <w:kern w:val="0"/>
          <w:sz w:val="20"/>
          <w:szCs w:val="24"/>
          <w:lang w:eastAsia="en-US"/>
        </w:rPr>
        <w:tab/>
        <w:t>Reuter J, Wolfle U, Weckesser S, Schempp C. Which plant for which skin disease? Part 1: Atopic dermatitis, psoriasis, acne, condyloma and herpes simplex. J Dtsch Dermatol Ges. 2010;8(10):788-796.</w:t>
      </w:r>
      <w:bookmarkEnd w:id="9"/>
    </w:p>
    <w:p w14:paraId="636E1EFE"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0" w:name="_ENREF_9"/>
      <w:r w:rsidRPr="00285727">
        <w:rPr>
          <w:rFonts w:ascii="Arial" w:eastAsiaTheme="minorEastAsia" w:hAnsi="Arial" w:cs="Arial"/>
          <w:kern w:val="0"/>
          <w:sz w:val="20"/>
          <w:szCs w:val="24"/>
          <w:lang w:eastAsia="en-US"/>
        </w:rPr>
        <w:t>9.</w:t>
      </w:r>
      <w:r w:rsidRPr="00285727">
        <w:rPr>
          <w:rFonts w:ascii="Arial" w:eastAsiaTheme="minorEastAsia" w:hAnsi="Arial" w:cs="Arial"/>
          <w:kern w:val="0"/>
          <w:sz w:val="20"/>
          <w:szCs w:val="24"/>
          <w:lang w:eastAsia="en-US"/>
        </w:rPr>
        <w:tab/>
        <w:t>Jin SE, Ha H, Shin H-K, Seo C-S. Anti-Allergic and Anti-Inflammatory Effects of Kuwanon G and Morusin on MC/9 Mast Cells and HaCaT Keratinocytes. Molecules. 2019;24(2).</w:t>
      </w:r>
      <w:bookmarkEnd w:id="10"/>
    </w:p>
    <w:p w14:paraId="4D5D3DE2"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1" w:name="_ENREF_10"/>
      <w:r w:rsidRPr="00285727">
        <w:rPr>
          <w:rFonts w:ascii="Arial" w:eastAsiaTheme="minorEastAsia" w:hAnsi="Arial" w:cs="Arial"/>
          <w:kern w:val="0"/>
          <w:sz w:val="20"/>
          <w:szCs w:val="24"/>
          <w:lang w:eastAsia="en-US"/>
        </w:rPr>
        <w:t>10.</w:t>
      </w:r>
      <w:r w:rsidRPr="00285727">
        <w:rPr>
          <w:rFonts w:ascii="Arial" w:eastAsiaTheme="minorEastAsia" w:hAnsi="Arial" w:cs="Arial"/>
          <w:kern w:val="0"/>
          <w:sz w:val="20"/>
          <w:szCs w:val="24"/>
          <w:lang w:eastAsia="en-US"/>
        </w:rPr>
        <w:tab/>
        <w:t>Yang C-C, Hung Y-L, Ko W-C, et al. Effect of Neferine on DNCB-Induced Atopic Dermatitis in HaCaT Cells and BALB/c Mice. Int J Mol Sci. 2021;22(15).</w:t>
      </w:r>
      <w:bookmarkEnd w:id="11"/>
    </w:p>
    <w:p w14:paraId="55C91F2F"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2" w:name="_ENREF_11"/>
      <w:r w:rsidRPr="00285727">
        <w:rPr>
          <w:rFonts w:ascii="Arial" w:eastAsiaTheme="minorEastAsia" w:hAnsi="Arial" w:cs="Arial"/>
          <w:kern w:val="0"/>
          <w:sz w:val="20"/>
          <w:szCs w:val="24"/>
          <w:lang w:eastAsia="en-US"/>
        </w:rPr>
        <w:t>11.</w:t>
      </w:r>
      <w:r w:rsidRPr="00285727">
        <w:rPr>
          <w:rFonts w:ascii="Arial" w:eastAsiaTheme="minorEastAsia" w:hAnsi="Arial" w:cs="Arial"/>
          <w:kern w:val="0"/>
          <w:sz w:val="20"/>
          <w:szCs w:val="24"/>
          <w:lang w:eastAsia="en-US"/>
        </w:rPr>
        <w:tab/>
        <w:t>Aslam H, Shahzad M, Shabbir A, Irshad S. Immunomodulatory effect of thymoquinone on atopic dermatitis. Mol Immunol. 2018;101:276-283.</w:t>
      </w:r>
      <w:bookmarkEnd w:id="12"/>
    </w:p>
    <w:p w14:paraId="14D620F3"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3" w:name="_ENREF_12"/>
      <w:r w:rsidRPr="00285727">
        <w:rPr>
          <w:rFonts w:ascii="Arial" w:eastAsiaTheme="minorEastAsia" w:hAnsi="Arial" w:cs="Arial"/>
          <w:kern w:val="0"/>
          <w:sz w:val="20"/>
          <w:szCs w:val="24"/>
          <w:lang w:eastAsia="en-US"/>
        </w:rPr>
        <w:lastRenderedPageBreak/>
        <w:t>12.</w:t>
      </w:r>
      <w:r w:rsidRPr="00285727">
        <w:rPr>
          <w:rFonts w:ascii="Arial" w:eastAsiaTheme="minorEastAsia" w:hAnsi="Arial" w:cs="Arial"/>
          <w:kern w:val="0"/>
          <w:sz w:val="20"/>
          <w:szCs w:val="24"/>
          <w:lang w:eastAsia="en-US"/>
        </w:rPr>
        <w:tab/>
        <w:t>Ahn S, Siddiqi MH, Aceituno VC, et al. Ginsenoside Rg5:Rk1 attenuates TNF-α/IFN-γ-induced production of thymus- and activation-regulated chemokine (TARC/CCL17) and LPS-induced NO production via downregulation of NF-κB/p38 MAPK/STAT1 signaling in human keratinocytes and macrophages. In Vitro Cell Dev Biol Anim. 2016;52(3):287-295.</w:t>
      </w:r>
      <w:bookmarkEnd w:id="13"/>
    </w:p>
    <w:p w14:paraId="23285227"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4" w:name="_ENREF_13"/>
      <w:r w:rsidRPr="00285727">
        <w:rPr>
          <w:rFonts w:ascii="Arial" w:eastAsiaTheme="minorEastAsia" w:hAnsi="Arial" w:cs="Arial"/>
          <w:kern w:val="0"/>
          <w:sz w:val="20"/>
          <w:szCs w:val="24"/>
          <w:lang w:eastAsia="en-US"/>
        </w:rPr>
        <w:t>13.</w:t>
      </w:r>
      <w:r w:rsidRPr="00285727">
        <w:rPr>
          <w:rFonts w:ascii="Arial" w:eastAsiaTheme="minorEastAsia" w:hAnsi="Arial" w:cs="Arial"/>
          <w:kern w:val="0"/>
          <w:sz w:val="20"/>
          <w:szCs w:val="24"/>
          <w:lang w:eastAsia="en-US"/>
        </w:rPr>
        <w:tab/>
        <w:t>Han EH, Hwang YP, Choi JH, et al. Psidium guajava extract inhibits thymus and activation-regulated chemokine (TARC/CCL17) production in human keratinocytes by inducing heme oxygenase-1 and blocking NF-kappa B and STAT1 activation. Environ Toxicol Pharmacol. 2011;32(2):136-145.</w:t>
      </w:r>
      <w:bookmarkEnd w:id="14"/>
    </w:p>
    <w:p w14:paraId="22230195"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5" w:name="_ENREF_14"/>
      <w:r w:rsidRPr="00285727">
        <w:rPr>
          <w:rFonts w:ascii="Arial" w:eastAsiaTheme="minorEastAsia" w:hAnsi="Arial" w:cs="Arial"/>
          <w:kern w:val="0"/>
          <w:sz w:val="20"/>
          <w:szCs w:val="24"/>
          <w:lang w:eastAsia="en-US"/>
        </w:rPr>
        <w:t>14.</w:t>
      </w:r>
      <w:r w:rsidRPr="00285727">
        <w:rPr>
          <w:rFonts w:ascii="Arial" w:eastAsiaTheme="minorEastAsia" w:hAnsi="Arial" w:cs="Arial"/>
          <w:kern w:val="0"/>
          <w:sz w:val="20"/>
          <w:szCs w:val="24"/>
          <w:lang w:eastAsia="en-US"/>
        </w:rPr>
        <w:tab/>
        <w:t>Hashimoto-Hachiya A, Tsuji G, Murai M, Yan XH, Furue M. Upregulation of FLG, LOR, and IVL Expression by Rhodiola crenulata Root Extract via Aryl Hydrocarbon Receptor: Differential Involvement of OVOL1. Int J Mol Sci. 2018;19(6):12.</w:t>
      </w:r>
      <w:bookmarkEnd w:id="15"/>
    </w:p>
    <w:p w14:paraId="75687E3A"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6" w:name="_ENREF_15"/>
      <w:r w:rsidRPr="00285727">
        <w:rPr>
          <w:rFonts w:ascii="Arial" w:eastAsiaTheme="minorEastAsia" w:hAnsi="Arial" w:cs="Arial"/>
          <w:kern w:val="0"/>
          <w:sz w:val="20"/>
          <w:szCs w:val="24"/>
          <w:lang w:eastAsia="en-US"/>
        </w:rPr>
        <w:t>15.</w:t>
      </w:r>
      <w:r w:rsidRPr="00285727">
        <w:rPr>
          <w:rFonts w:ascii="Arial" w:eastAsiaTheme="minorEastAsia" w:hAnsi="Arial" w:cs="Arial"/>
          <w:kern w:val="0"/>
          <w:sz w:val="20"/>
          <w:szCs w:val="24"/>
          <w:lang w:eastAsia="en-US"/>
        </w:rPr>
        <w:tab/>
        <w:t>Jeon WJ, Lee JH, Lee JE, et al. Salvianolic Acid A Suppresses DNCB-Induced Atopic Dermatitis-Like Symptoms in BALB/c Mice. Evid-based Complement Altern Med. 2021;2021:9.</w:t>
      </w:r>
      <w:bookmarkEnd w:id="16"/>
    </w:p>
    <w:p w14:paraId="55951ACD"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7" w:name="_ENREF_16"/>
      <w:r w:rsidRPr="00285727">
        <w:rPr>
          <w:rFonts w:ascii="Arial" w:eastAsiaTheme="minorEastAsia" w:hAnsi="Arial" w:cs="Arial"/>
          <w:kern w:val="0"/>
          <w:sz w:val="20"/>
          <w:szCs w:val="24"/>
          <w:lang w:eastAsia="en-US"/>
        </w:rPr>
        <w:t>16.</w:t>
      </w:r>
      <w:r w:rsidRPr="00285727">
        <w:rPr>
          <w:rFonts w:ascii="Arial" w:eastAsiaTheme="minorEastAsia" w:hAnsi="Arial" w:cs="Arial"/>
          <w:kern w:val="0"/>
          <w:sz w:val="20"/>
          <w:szCs w:val="24"/>
          <w:lang w:eastAsia="en-US"/>
        </w:rPr>
        <w:tab/>
        <w:t>Buyanravjikh S, Han S, Lee S, et al. Cryptotanshinone inhibits IgE-mediated degranulation through inhibition of spleen tyrosine kinase and tyrosine-protein kinase phosphorylation in mast cells. Mol Med Rep. 2018;18(1):1095-1103.</w:t>
      </w:r>
      <w:bookmarkEnd w:id="17"/>
    </w:p>
    <w:p w14:paraId="0DB0F1A4"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8" w:name="_ENREF_17"/>
      <w:r w:rsidRPr="00285727">
        <w:rPr>
          <w:rFonts w:ascii="Arial" w:eastAsiaTheme="minorEastAsia" w:hAnsi="Arial" w:cs="Arial"/>
          <w:kern w:val="0"/>
          <w:sz w:val="20"/>
          <w:szCs w:val="24"/>
          <w:lang w:eastAsia="en-US"/>
        </w:rPr>
        <w:t>17.</w:t>
      </w:r>
      <w:r w:rsidRPr="00285727">
        <w:rPr>
          <w:rFonts w:ascii="Arial" w:eastAsiaTheme="minorEastAsia" w:hAnsi="Arial" w:cs="Arial"/>
          <w:kern w:val="0"/>
          <w:sz w:val="20"/>
          <w:szCs w:val="24"/>
          <w:lang w:eastAsia="en-US"/>
        </w:rPr>
        <w:tab/>
        <w:t>Jeon YD, Aye A, Song YJ, Kim YH, Soh JR, Jin JS. Cyanidin 3-Rutinoside, an Anthocyanin Pigment of Schisandra chinensis Baill, Inhibits Allergic Inflammation. J Med Food. 2019;22(7):703-712.</w:t>
      </w:r>
      <w:bookmarkEnd w:id="18"/>
    </w:p>
    <w:p w14:paraId="318AC86C"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9" w:name="_ENREF_18"/>
      <w:r w:rsidRPr="00285727">
        <w:rPr>
          <w:rFonts w:ascii="Arial" w:eastAsiaTheme="minorEastAsia" w:hAnsi="Arial" w:cs="Arial"/>
          <w:kern w:val="0"/>
          <w:sz w:val="20"/>
          <w:szCs w:val="24"/>
          <w:lang w:eastAsia="en-US"/>
        </w:rPr>
        <w:lastRenderedPageBreak/>
        <w:t>18.</w:t>
      </w:r>
      <w:r w:rsidRPr="00285727">
        <w:rPr>
          <w:rFonts w:ascii="Arial" w:eastAsiaTheme="minorEastAsia" w:hAnsi="Arial" w:cs="Arial"/>
          <w:kern w:val="0"/>
          <w:sz w:val="20"/>
          <w:szCs w:val="24"/>
          <w:lang w:eastAsia="en-US"/>
        </w:rPr>
        <w:tab/>
        <w:t>Lee H, Lee DH, Oh JH, Chung JH. Skullcapflavone II Suppresses TNF-alpha/IFN-gamma-Induced TARC, MDC, and CTSS Production in HaCaT Cells. Int J Mol Sci. 2021;22(12):12.</w:t>
      </w:r>
      <w:bookmarkEnd w:id="19"/>
    </w:p>
    <w:p w14:paraId="32AE4936"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0" w:name="_ENREF_19"/>
      <w:r w:rsidRPr="00285727">
        <w:rPr>
          <w:rFonts w:ascii="Arial" w:eastAsiaTheme="minorEastAsia" w:hAnsi="Arial" w:cs="Arial"/>
          <w:kern w:val="0"/>
          <w:sz w:val="20"/>
          <w:szCs w:val="24"/>
          <w:lang w:eastAsia="en-US"/>
        </w:rPr>
        <w:t>19.</w:t>
      </w:r>
      <w:r w:rsidRPr="00285727">
        <w:rPr>
          <w:rFonts w:ascii="Arial" w:eastAsiaTheme="minorEastAsia" w:hAnsi="Arial" w:cs="Arial"/>
          <w:kern w:val="0"/>
          <w:sz w:val="20"/>
          <w:szCs w:val="24"/>
          <w:lang w:eastAsia="en-US"/>
        </w:rPr>
        <w:tab/>
        <w:t>Yoshioka Y, Kamata Y, Tominaga M, et al. Extract of Scutellaria baicalensis induces semaphorin 3A production in human epidermal keratinocytes. PLoS One. 2021;16(4):14.</w:t>
      </w:r>
      <w:bookmarkEnd w:id="20"/>
    </w:p>
    <w:p w14:paraId="688BFDC9"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1" w:name="_ENREF_20"/>
      <w:r w:rsidRPr="00285727">
        <w:rPr>
          <w:rFonts w:ascii="Arial" w:eastAsiaTheme="minorEastAsia" w:hAnsi="Arial" w:cs="Arial"/>
          <w:kern w:val="0"/>
          <w:sz w:val="20"/>
          <w:szCs w:val="24"/>
          <w:lang w:eastAsia="en-US"/>
        </w:rPr>
        <w:t>20.</w:t>
      </w:r>
      <w:r w:rsidRPr="00285727">
        <w:rPr>
          <w:rFonts w:ascii="Arial" w:eastAsiaTheme="minorEastAsia" w:hAnsi="Arial" w:cs="Arial"/>
          <w:kern w:val="0"/>
          <w:sz w:val="20"/>
          <w:szCs w:val="24"/>
          <w:lang w:eastAsia="en-US"/>
        </w:rPr>
        <w:tab/>
        <w:t>Nguyen LTH, Oh T-W, Nguyen UT, Choi M-J, Yang I-J, Shin H-M. A Natural Compound Mixture Containing Arctigenin, Hederagenin, and Baicalein Alleviates Atopic Dermatitis in Mice by Regulating HPA Axis and Immune Activity. Evid Based Complement Alternat Med. 2020;2020:1970349.</w:t>
      </w:r>
      <w:bookmarkEnd w:id="21"/>
    </w:p>
    <w:p w14:paraId="223001C6"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2" w:name="_ENREF_21"/>
      <w:r w:rsidRPr="00285727">
        <w:rPr>
          <w:rFonts w:ascii="Arial" w:eastAsiaTheme="minorEastAsia" w:hAnsi="Arial" w:cs="Arial"/>
          <w:kern w:val="0"/>
          <w:sz w:val="20"/>
          <w:szCs w:val="24"/>
          <w:lang w:eastAsia="en-US"/>
        </w:rPr>
        <w:t>21.</w:t>
      </w:r>
      <w:r w:rsidRPr="00285727">
        <w:rPr>
          <w:rFonts w:ascii="Arial" w:eastAsiaTheme="minorEastAsia" w:hAnsi="Arial" w:cs="Arial"/>
          <w:kern w:val="0"/>
          <w:sz w:val="20"/>
          <w:szCs w:val="24"/>
          <w:lang w:eastAsia="en-US"/>
        </w:rPr>
        <w:tab/>
        <w:t>Lin SW, Wei ML, Zhu W. Molecular mechanisms of the anti-inflammatory effect of sinomenine on atopic dermatitis. Pharmazie. 2018;73(8):474-476.</w:t>
      </w:r>
      <w:bookmarkEnd w:id="22"/>
    </w:p>
    <w:p w14:paraId="4C30C622"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3" w:name="_ENREF_22"/>
      <w:r w:rsidRPr="00285727">
        <w:rPr>
          <w:rFonts w:ascii="Arial" w:eastAsiaTheme="minorEastAsia" w:hAnsi="Arial" w:cs="Arial"/>
          <w:kern w:val="0"/>
          <w:sz w:val="20"/>
          <w:szCs w:val="24"/>
          <w:lang w:eastAsia="en-US"/>
        </w:rPr>
        <w:t>22.</w:t>
      </w:r>
      <w:r w:rsidRPr="00285727">
        <w:rPr>
          <w:rFonts w:ascii="Arial" w:eastAsiaTheme="minorEastAsia" w:hAnsi="Arial" w:cs="Arial"/>
          <w:kern w:val="0"/>
          <w:sz w:val="20"/>
          <w:szCs w:val="24"/>
          <w:lang w:eastAsia="en-US"/>
        </w:rPr>
        <w:tab/>
        <w:t>Nam DY, Lee JM, Heo JC, Lee SH. Mitigation of 2,4-dinitrofluorobenzene-induced atopic dermatitis-related symptoms by Terminalia chebula Retzius. Int J Mol Med. 2011;28(6):1013-1018.</w:t>
      </w:r>
      <w:bookmarkEnd w:id="23"/>
    </w:p>
    <w:p w14:paraId="7B329E9B"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4" w:name="_ENREF_23"/>
      <w:r w:rsidRPr="00285727">
        <w:rPr>
          <w:rFonts w:ascii="Arial" w:eastAsiaTheme="minorEastAsia" w:hAnsi="Arial" w:cs="Arial"/>
          <w:kern w:val="0"/>
          <w:sz w:val="20"/>
          <w:szCs w:val="24"/>
          <w:lang w:eastAsia="en-US"/>
        </w:rPr>
        <w:t>23.</w:t>
      </w:r>
      <w:r w:rsidRPr="00285727">
        <w:rPr>
          <w:rFonts w:ascii="Arial" w:eastAsiaTheme="minorEastAsia" w:hAnsi="Arial" w:cs="Arial"/>
          <w:kern w:val="0"/>
          <w:sz w:val="20"/>
          <w:szCs w:val="24"/>
          <w:lang w:eastAsia="en-US"/>
        </w:rPr>
        <w:tab/>
        <w:t>Kang SY, Jung HW, Nam JH, et al. Effects of the Fruit Extract of Tribulus terrestris on Skin Inflammation in Mice with Oxazolone-Induced Atopic Dermatitis through Regulation of Calcium Channels, Orai-1 and TRPV3, and Mast Cell Activation. Evid-based Complement Altern Med. 2017;2017:12.</w:t>
      </w:r>
      <w:bookmarkEnd w:id="24"/>
    </w:p>
    <w:p w14:paraId="4007E0E6"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5" w:name="_ENREF_24"/>
      <w:r w:rsidRPr="00285727">
        <w:rPr>
          <w:rFonts w:ascii="Arial" w:eastAsiaTheme="minorEastAsia" w:hAnsi="Arial" w:cs="Arial"/>
          <w:kern w:val="0"/>
          <w:sz w:val="20"/>
          <w:szCs w:val="24"/>
          <w:lang w:eastAsia="en-US"/>
        </w:rPr>
        <w:lastRenderedPageBreak/>
        <w:t>24.</w:t>
      </w:r>
      <w:r w:rsidRPr="00285727">
        <w:rPr>
          <w:rFonts w:ascii="Arial" w:eastAsiaTheme="minorEastAsia" w:hAnsi="Arial" w:cs="Arial"/>
          <w:kern w:val="0"/>
          <w:sz w:val="20"/>
          <w:szCs w:val="24"/>
          <w:lang w:eastAsia="en-US"/>
        </w:rPr>
        <w:tab/>
        <w:t>Reich A, Estebaranz JLL, Bahadoran P, Guillot P, Carballido F, Saint Aroman M. A spray containing extracts of oat plantlets and Uncaria tomentosa relieves pain associated with chronic inflammatory skin diseases and dermatological procedures. J Eur Acad Dermatol Venereol. 2020;34:3-11.</w:t>
      </w:r>
      <w:bookmarkEnd w:id="25"/>
    </w:p>
    <w:p w14:paraId="3690F07F"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6" w:name="_ENREF_25"/>
      <w:r w:rsidRPr="00285727">
        <w:rPr>
          <w:rFonts w:ascii="Arial" w:eastAsiaTheme="minorEastAsia" w:hAnsi="Arial" w:cs="Arial"/>
          <w:kern w:val="0"/>
          <w:sz w:val="20"/>
          <w:szCs w:val="24"/>
          <w:lang w:eastAsia="en-US"/>
        </w:rPr>
        <w:t>25.</w:t>
      </w:r>
      <w:r w:rsidRPr="00285727">
        <w:rPr>
          <w:rFonts w:ascii="Arial" w:eastAsiaTheme="minorEastAsia" w:hAnsi="Arial" w:cs="Arial"/>
          <w:kern w:val="0"/>
          <w:sz w:val="20"/>
          <w:szCs w:val="24"/>
          <w:lang w:eastAsia="en-US"/>
        </w:rPr>
        <w:tab/>
        <w:t>Karuppagounder V, Arumugam S, Thandavarayan RA, et al. Resveratrol attenuates HMGB1 signaling and inflammation in house dust mite-induced atopic dermatitis in mice. Int Immunopharmacol. 2014;23(2):617-623.</w:t>
      </w:r>
      <w:bookmarkEnd w:id="26"/>
    </w:p>
    <w:p w14:paraId="7B1D570E"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7" w:name="_ENREF_26"/>
      <w:r w:rsidRPr="00285727">
        <w:rPr>
          <w:rFonts w:ascii="Arial" w:eastAsiaTheme="minorEastAsia" w:hAnsi="Arial" w:cs="Arial"/>
          <w:kern w:val="0"/>
          <w:sz w:val="20"/>
          <w:szCs w:val="24"/>
          <w:lang w:eastAsia="en-US"/>
        </w:rPr>
        <w:t>26.</w:t>
      </w:r>
      <w:r w:rsidRPr="00285727">
        <w:rPr>
          <w:rFonts w:ascii="Arial" w:eastAsiaTheme="minorEastAsia" w:hAnsi="Arial" w:cs="Arial"/>
          <w:kern w:val="0"/>
          <w:sz w:val="20"/>
          <w:szCs w:val="24"/>
          <w:lang w:eastAsia="en-US"/>
        </w:rPr>
        <w:tab/>
        <w:t>Fu S, Sun C, Tao X, Ren Y. Anti-in</w:t>
      </w:r>
      <w:r w:rsidRPr="00285727">
        <w:rPr>
          <w:rFonts w:ascii="MS Gothic" w:eastAsia="MS Gothic" w:hAnsi="MS Gothic" w:cs="MS Gothic" w:hint="eastAsia"/>
          <w:kern w:val="0"/>
          <w:sz w:val="20"/>
          <w:szCs w:val="24"/>
          <w:lang w:eastAsia="en-US"/>
        </w:rPr>
        <w:t>ﬂ</w:t>
      </w:r>
      <w:r w:rsidRPr="00285727">
        <w:rPr>
          <w:rFonts w:ascii="Arial" w:eastAsiaTheme="minorEastAsia" w:hAnsi="Arial" w:cs="Arial"/>
          <w:kern w:val="0"/>
          <w:sz w:val="20"/>
          <w:szCs w:val="24"/>
          <w:lang w:eastAsia="en-US"/>
        </w:rPr>
        <w:t>ammatory effects of active constituents extracted from Chinese medicinal herbs against Propionibacterium acnes. Nat Prod Res. 2012;26(18):1746-1749.</w:t>
      </w:r>
      <w:bookmarkEnd w:id="27"/>
    </w:p>
    <w:p w14:paraId="0D8BEDA3"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8" w:name="_ENREF_27"/>
      <w:r w:rsidRPr="00285727">
        <w:rPr>
          <w:rFonts w:ascii="Arial" w:eastAsiaTheme="minorEastAsia" w:hAnsi="Arial" w:cs="Arial"/>
          <w:kern w:val="0"/>
          <w:sz w:val="20"/>
          <w:szCs w:val="24"/>
          <w:lang w:eastAsia="en-US"/>
        </w:rPr>
        <w:t>27.</w:t>
      </w:r>
      <w:r w:rsidRPr="00285727">
        <w:rPr>
          <w:rFonts w:ascii="Arial" w:eastAsiaTheme="minorEastAsia" w:hAnsi="Arial" w:cs="Arial"/>
          <w:kern w:val="0"/>
          <w:sz w:val="20"/>
          <w:szCs w:val="24"/>
          <w:lang w:eastAsia="en-US"/>
        </w:rPr>
        <w:tab/>
        <w:t>Ruksiriwanich W, Khantham C, Linsaenkart P, et al. In Vitro and In Vivo Regulation of SRD5A mRNA Expression of Supercritical Carbon Dioxide Extract from Asparagus racemosus Willd. Root as Anti-Sebum and Pore-Minimizing Active Ingredients. Molecules. 2022;27(5):16.</w:t>
      </w:r>
      <w:bookmarkEnd w:id="28"/>
    </w:p>
    <w:p w14:paraId="2AE8AD70"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9" w:name="_ENREF_28"/>
      <w:r w:rsidRPr="00285727">
        <w:rPr>
          <w:rFonts w:ascii="Arial" w:eastAsiaTheme="minorEastAsia" w:hAnsi="Arial" w:cs="Arial"/>
          <w:kern w:val="0"/>
          <w:sz w:val="20"/>
          <w:szCs w:val="24"/>
          <w:lang w:eastAsia="en-US"/>
        </w:rPr>
        <w:t>28.</w:t>
      </w:r>
      <w:r w:rsidRPr="00285727">
        <w:rPr>
          <w:rFonts w:ascii="Arial" w:eastAsiaTheme="minorEastAsia" w:hAnsi="Arial" w:cs="Arial"/>
          <w:kern w:val="0"/>
          <w:sz w:val="20"/>
          <w:szCs w:val="24"/>
          <w:lang w:eastAsia="en-US"/>
        </w:rPr>
        <w:tab/>
        <w:t>Jain A, Basal E. Inhibition of Propionibacterium acnes-induced mediators of inflammation by Indian herbs. Phytomedicine. 2003;10(1):34-38.</w:t>
      </w:r>
      <w:bookmarkEnd w:id="29"/>
    </w:p>
    <w:p w14:paraId="64687216"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30" w:name="_ENREF_29"/>
      <w:r w:rsidRPr="00285727">
        <w:rPr>
          <w:rFonts w:ascii="Arial" w:eastAsiaTheme="minorEastAsia" w:hAnsi="Arial" w:cs="Arial"/>
          <w:kern w:val="0"/>
          <w:sz w:val="20"/>
          <w:szCs w:val="24"/>
          <w:lang w:eastAsia="en-US"/>
        </w:rPr>
        <w:t>29.</w:t>
      </w:r>
      <w:r w:rsidRPr="00285727">
        <w:rPr>
          <w:rFonts w:ascii="Arial" w:eastAsiaTheme="minorEastAsia" w:hAnsi="Arial" w:cs="Arial"/>
          <w:kern w:val="0"/>
          <w:sz w:val="20"/>
          <w:szCs w:val="24"/>
          <w:lang w:eastAsia="en-US"/>
        </w:rPr>
        <w:tab/>
        <w:t>Jin S, Lee MY. The ameliorative effect of hemp seed hexane extracts on the Propionibacterium acnes-induced inflammation and lipogenesis in sebocytes. PLoS One. 2018;13(8):19.</w:t>
      </w:r>
      <w:bookmarkEnd w:id="30"/>
    </w:p>
    <w:p w14:paraId="200CEE14"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31" w:name="_ENREF_30"/>
      <w:r w:rsidRPr="00285727">
        <w:rPr>
          <w:rFonts w:ascii="Arial" w:eastAsiaTheme="minorEastAsia" w:hAnsi="Arial" w:cs="Arial"/>
          <w:kern w:val="0"/>
          <w:sz w:val="20"/>
          <w:szCs w:val="24"/>
          <w:lang w:eastAsia="en-US"/>
        </w:rPr>
        <w:t>30.</w:t>
      </w:r>
      <w:r w:rsidRPr="00285727">
        <w:rPr>
          <w:rFonts w:ascii="Arial" w:eastAsiaTheme="minorEastAsia" w:hAnsi="Arial" w:cs="Arial"/>
          <w:kern w:val="0"/>
          <w:sz w:val="20"/>
          <w:szCs w:val="24"/>
          <w:lang w:eastAsia="en-US"/>
        </w:rPr>
        <w:tab/>
        <w:t>Shen XQ, Guo MM, Yu HY, Liu D, Lu Z, Lu YH. Propionibacterium acnes related anti-inflammation and skin hydration activities of madecassoside, a pentacyclic triterpene saponin from Centella asiatica. Biosci Biotechnol Biochem. 2019;83(3):561-568.</w:t>
      </w:r>
      <w:bookmarkEnd w:id="31"/>
    </w:p>
    <w:p w14:paraId="294C114E"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32" w:name="_ENREF_31"/>
      <w:r w:rsidRPr="00285727">
        <w:rPr>
          <w:rFonts w:ascii="Arial" w:eastAsiaTheme="minorEastAsia" w:hAnsi="Arial" w:cs="Arial"/>
          <w:kern w:val="0"/>
          <w:sz w:val="20"/>
          <w:szCs w:val="24"/>
          <w:lang w:eastAsia="en-US"/>
        </w:rPr>
        <w:lastRenderedPageBreak/>
        <w:t>31.</w:t>
      </w:r>
      <w:r w:rsidRPr="00285727">
        <w:rPr>
          <w:rFonts w:ascii="Arial" w:eastAsiaTheme="minorEastAsia" w:hAnsi="Arial" w:cs="Arial"/>
          <w:kern w:val="0"/>
          <w:sz w:val="20"/>
          <w:szCs w:val="24"/>
          <w:lang w:eastAsia="en-US"/>
        </w:rPr>
        <w:tab/>
        <w:t>Damkerngsuntorn W, Rerknimitr P, Panchaprateep R, et al. The Effects of a Standardized Extract of Centella asiatica on Postlaser Resurfacing Wound Healing on the Face: A Split-Face, Double-Blind, Randomized, Placebo-Controlled Trial. J Altern Complement Med. 2020;26(6):529-536.</w:t>
      </w:r>
      <w:bookmarkEnd w:id="32"/>
    </w:p>
    <w:p w14:paraId="582DF425"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33" w:name="_ENREF_32"/>
      <w:r w:rsidRPr="00285727">
        <w:rPr>
          <w:rFonts w:ascii="Arial" w:eastAsiaTheme="minorEastAsia" w:hAnsi="Arial" w:cs="Arial"/>
          <w:kern w:val="0"/>
          <w:sz w:val="20"/>
          <w:szCs w:val="24"/>
          <w:lang w:eastAsia="en-US"/>
        </w:rPr>
        <w:t>32.</w:t>
      </w:r>
      <w:r w:rsidRPr="00285727">
        <w:rPr>
          <w:rFonts w:ascii="Arial" w:eastAsiaTheme="minorEastAsia" w:hAnsi="Arial" w:cs="Arial"/>
          <w:kern w:val="0"/>
          <w:sz w:val="20"/>
          <w:szCs w:val="24"/>
          <w:lang w:eastAsia="en-US"/>
        </w:rPr>
        <w:tab/>
        <w:t>Hamdy AA, Kassem HA, Awad GEA, et al. In-vitro evaluation of certain Egyptian traditional medicinal plants against Propionibacterium acnes. S Afr J Bot. 2017;109:90-95.</w:t>
      </w:r>
      <w:bookmarkEnd w:id="33"/>
    </w:p>
    <w:p w14:paraId="1D316E3F"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34" w:name="_ENREF_33"/>
      <w:r w:rsidRPr="00285727">
        <w:rPr>
          <w:rFonts w:ascii="Arial" w:eastAsiaTheme="minorEastAsia" w:hAnsi="Arial" w:cs="Arial"/>
          <w:kern w:val="0"/>
          <w:sz w:val="20"/>
          <w:szCs w:val="24"/>
          <w:lang w:eastAsia="en-US"/>
        </w:rPr>
        <w:t>33.</w:t>
      </w:r>
      <w:r w:rsidRPr="00285727">
        <w:rPr>
          <w:rFonts w:ascii="Arial" w:eastAsiaTheme="minorEastAsia" w:hAnsi="Arial" w:cs="Arial"/>
          <w:kern w:val="0"/>
          <w:sz w:val="20"/>
          <w:szCs w:val="24"/>
          <w:lang w:eastAsia="en-US"/>
        </w:rPr>
        <w:tab/>
        <w:t>uz Zaman S, Akhtar N. Effect of Turmeric (Curcuma longa Zingiberaceae) Extract Cream on Human Skin Sebum Secretion. Trop J Pharm Res. 2013;12(5):665-669.</w:t>
      </w:r>
      <w:bookmarkEnd w:id="34"/>
    </w:p>
    <w:p w14:paraId="3C209E4E"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35" w:name="_ENREF_34"/>
      <w:r w:rsidRPr="00285727">
        <w:rPr>
          <w:rFonts w:ascii="Arial" w:eastAsiaTheme="minorEastAsia" w:hAnsi="Arial" w:cs="Arial"/>
          <w:kern w:val="0"/>
          <w:sz w:val="20"/>
          <w:szCs w:val="24"/>
          <w:lang w:eastAsia="en-US"/>
        </w:rPr>
        <w:t>34.</w:t>
      </w:r>
      <w:r w:rsidRPr="00285727">
        <w:rPr>
          <w:rFonts w:ascii="Arial" w:eastAsiaTheme="minorEastAsia" w:hAnsi="Arial" w:cs="Arial"/>
          <w:kern w:val="0"/>
          <w:sz w:val="20"/>
          <w:szCs w:val="24"/>
          <w:lang w:eastAsia="en-US"/>
        </w:rPr>
        <w:tab/>
        <w:t>Khan BA, Akhtar N. Clinical and sebumetric evaluation of topical emulsions in the treatment of acne vulgaris. Postep Dermatol Alergol. 2014;31(4):229-234.</w:t>
      </w:r>
      <w:bookmarkEnd w:id="35"/>
    </w:p>
    <w:p w14:paraId="42CD2AC1"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36" w:name="_ENREF_35"/>
      <w:r w:rsidRPr="00285727">
        <w:rPr>
          <w:rFonts w:ascii="Arial" w:eastAsiaTheme="minorEastAsia" w:hAnsi="Arial" w:cs="Arial"/>
          <w:kern w:val="0"/>
          <w:sz w:val="20"/>
          <w:szCs w:val="24"/>
          <w:lang w:eastAsia="en-US"/>
        </w:rPr>
        <w:t>35.</w:t>
      </w:r>
      <w:r w:rsidRPr="00285727">
        <w:rPr>
          <w:rFonts w:ascii="Arial" w:eastAsiaTheme="minorEastAsia" w:hAnsi="Arial" w:cs="Arial"/>
          <w:kern w:val="0"/>
          <w:sz w:val="20"/>
          <w:szCs w:val="24"/>
          <w:lang w:eastAsia="en-US"/>
        </w:rPr>
        <w:tab/>
        <w:t>Rösch D, Bergmann M, Knorr D, Kroh LW. Structure-antioxidant efficiency relationships of phenolic compounds and their contribution to the antioxidant activity of sea buckthorn juice. J Agric Food Chem. 2003;51(15):4233-4239.</w:t>
      </w:r>
      <w:bookmarkEnd w:id="36"/>
    </w:p>
    <w:p w14:paraId="0F29AAD0"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37" w:name="_ENREF_36"/>
      <w:r w:rsidRPr="00285727">
        <w:rPr>
          <w:rFonts w:ascii="Arial" w:eastAsiaTheme="minorEastAsia" w:hAnsi="Arial" w:cs="Arial"/>
          <w:kern w:val="0"/>
          <w:sz w:val="20"/>
          <w:szCs w:val="24"/>
          <w:lang w:eastAsia="en-US"/>
        </w:rPr>
        <w:t>36.</w:t>
      </w:r>
      <w:r w:rsidRPr="00285727">
        <w:rPr>
          <w:rFonts w:ascii="Arial" w:eastAsiaTheme="minorEastAsia" w:hAnsi="Arial" w:cs="Arial"/>
          <w:kern w:val="0"/>
          <w:sz w:val="20"/>
          <w:szCs w:val="24"/>
          <w:lang w:eastAsia="en-US"/>
        </w:rPr>
        <w:tab/>
        <w:t>Tsai TH, Tsai TH, Wu WH, Tseng JTP, Tsai PJ. In vitro antimicrobial and anti-inflammatory effects of herbs against Propionibacterium acnes. Food Chem. 2010;119(3):964-968.</w:t>
      </w:r>
      <w:bookmarkEnd w:id="37"/>
    </w:p>
    <w:p w14:paraId="5ED5B37A"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38" w:name="_ENREF_37"/>
      <w:r w:rsidRPr="00285727">
        <w:rPr>
          <w:rFonts w:ascii="Arial" w:eastAsiaTheme="minorEastAsia" w:hAnsi="Arial" w:cs="Arial"/>
          <w:kern w:val="0"/>
          <w:sz w:val="20"/>
          <w:szCs w:val="24"/>
          <w:lang w:eastAsia="en-US"/>
        </w:rPr>
        <w:t>37.</w:t>
      </w:r>
      <w:r w:rsidRPr="00285727">
        <w:rPr>
          <w:rFonts w:ascii="Arial" w:eastAsiaTheme="minorEastAsia" w:hAnsi="Arial" w:cs="Arial"/>
          <w:kern w:val="0"/>
          <w:sz w:val="20"/>
          <w:szCs w:val="24"/>
          <w:lang w:eastAsia="en-US"/>
        </w:rPr>
        <w:tab/>
        <w:t xml:space="preserve">Chassagne F, Huang XY, Lyles JT, Quave CL. Validation of a 16th Century Traditional Chinese Medicine Use of Ginkgo biloba as a Topical </w:t>
      </w:r>
      <w:r w:rsidRPr="00285727">
        <w:rPr>
          <w:rFonts w:ascii="Arial" w:eastAsiaTheme="minorEastAsia" w:hAnsi="Arial" w:cs="Arial"/>
          <w:kern w:val="0"/>
          <w:sz w:val="20"/>
          <w:szCs w:val="24"/>
          <w:lang w:eastAsia="en-US"/>
        </w:rPr>
        <w:lastRenderedPageBreak/>
        <w:t>Antimicrobial. Front Microbiol. 2019;10:13.</w:t>
      </w:r>
      <w:bookmarkEnd w:id="38"/>
    </w:p>
    <w:p w14:paraId="60EDE70F"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39" w:name="_ENREF_38"/>
      <w:r w:rsidRPr="00285727">
        <w:rPr>
          <w:rFonts w:ascii="Arial" w:eastAsiaTheme="minorEastAsia" w:hAnsi="Arial" w:cs="Arial"/>
          <w:kern w:val="0"/>
          <w:sz w:val="20"/>
          <w:szCs w:val="24"/>
          <w:lang w:eastAsia="en-US"/>
        </w:rPr>
        <w:t>38.</w:t>
      </w:r>
      <w:r w:rsidRPr="00285727">
        <w:rPr>
          <w:rFonts w:ascii="Arial" w:eastAsiaTheme="minorEastAsia" w:hAnsi="Arial" w:cs="Arial"/>
          <w:kern w:val="0"/>
          <w:sz w:val="20"/>
          <w:szCs w:val="24"/>
          <w:lang w:eastAsia="en-US"/>
        </w:rPr>
        <w:tab/>
        <w:t>Yang G, Lee HE, Yeon SH, et al. Licochalcone A attenuates acne symptoms mediated by suppression of NLRP3 inflammasome. Phytother Res. 2018;32(12):2551-2559.</w:t>
      </w:r>
      <w:bookmarkEnd w:id="39"/>
    </w:p>
    <w:p w14:paraId="657DF7FB"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40" w:name="_ENREF_39"/>
      <w:r w:rsidRPr="00285727">
        <w:rPr>
          <w:rFonts w:ascii="Arial" w:eastAsiaTheme="minorEastAsia" w:hAnsi="Arial" w:cs="Arial"/>
          <w:kern w:val="0"/>
          <w:sz w:val="20"/>
          <w:szCs w:val="24"/>
          <w:lang w:eastAsia="en-US"/>
        </w:rPr>
        <w:t>39.</w:t>
      </w:r>
      <w:r w:rsidRPr="00285727">
        <w:rPr>
          <w:rFonts w:ascii="Arial" w:eastAsiaTheme="minorEastAsia" w:hAnsi="Arial" w:cs="Arial"/>
          <w:kern w:val="0"/>
          <w:sz w:val="20"/>
          <w:szCs w:val="24"/>
          <w:lang w:eastAsia="en-US"/>
        </w:rPr>
        <w:tab/>
        <w:t>Barroso RA, Navarro R, Tim CR, et al. Antimicrobial photodynamic therapy againstPropionibacterium acnesbiofilms using hypericin (Hypericum perforatum) photosensitizer: in vitro study. Lasers Med Sci. 2021;36(6):1235-1240.</w:t>
      </w:r>
      <w:bookmarkEnd w:id="40"/>
    </w:p>
    <w:p w14:paraId="0DD2738D"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41" w:name="_ENREF_40"/>
      <w:r w:rsidRPr="00285727">
        <w:rPr>
          <w:rFonts w:ascii="Arial" w:eastAsiaTheme="minorEastAsia" w:hAnsi="Arial" w:cs="Arial"/>
          <w:kern w:val="0"/>
          <w:sz w:val="20"/>
          <w:szCs w:val="24"/>
          <w:lang w:eastAsia="en-US"/>
        </w:rPr>
        <w:t>40.</w:t>
      </w:r>
      <w:r w:rsidRPr="00285727">
        <w:rPr>
          <w:rFonts w:ascii="Arial" w:eastAsiaTheme="minorEastAsia" w:hAnsi="Arial" w:cs="Arial"/>
          <w:kern w:val="0"/>
          <w:sz w:val="20"/>
          <w:szCs w:val="24"/>
          <w:lang w:eastAsia="en-US"/>
        </w:rPr>
        <w:tab/>
        <w:t>Huang WC, Tsai TH, Huang CJ, et al. Inhibitory effects of wild bitter melon leaf extract on Propionibacterium acnes-induced skin inflammation in mice and cytokine production in vitro. Food Funct. 2015;6(8):2550-2560.</w:t>
      </w:r>
      <w:bookmarkEnd w:id="41"/>
    </w:p>
    <w:p w14:paraId="552513ED"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42" w:name="_ENREF_41"/>
      <w:r w:rsidRPr="00285727">
        <w:rPr>
          <w:rFonts w:ascii="Arial" w:eastAsiaTheme="minorEastAsia" w:hAnsi="Arial" w:cs="Arial"/>
          <w:kern w:val="0"/>
          <w:sz w:val="20"/>
          <w:szCs w:val="24"/>
          <w:lang w:eastAsia="en-US"/>
        </w:rPr>
        <w:t>41.</w:t>
      </w:r>
      <w:r w:rsidRPr="00285727">
        <w:rPr>
          <w:rFonts w:ascii="Arial" w:eastAsiaTheme="minorEastAsia" w:hAnsi="Arial" w:cs="Arial"/>
          <w:kern w:val="0"/>
          <w:sz w:val="20"/>
          <w:szCs w:val="24"/>
          <w:lang w:eastAsia="en-US"/>
        </w:rPr>
        <w:tab/>
        <w:t>Soleymani S, Zargaran A, Farzaei MH, et al. The effect of a hydrogel made byNigella sativaL. on acne vulgaris: A randomized double-blind clinical trial. Phytother Res. 2020;34(11):3052-3062.</w:t>
      </w:r>
      <w:bookmarkEnd w:id="42"/>
    </w:p>
    <w:p w14:paraId="6193D2C6"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43" w:name="_ENREF_42"/>
      <w:r w:rsidRPr="00285727">
        <w:rPr>
          <w:rFonts w:ascii="Arial" w:eastAsiaTheme="minorEastAsia" w:hAnsi="Arial" w:cs="Arial"/>
          <w:kern w:val="0"/>
          <w:sz w:val="20"/>
          <w:szCs w:val="24"/>
          <w:lang w:eastAsia="en-US"/>
        </w:rPr>
        <w:t>42.</w:t>
      </w:r>
      <w:r w:rsidRPr="00285727">
        <w:rPr>
          <w:rFonts w:ascii="Arial" w:eastAsiaTheme="minorEastAsia" w:hAnsi="Arial" w:cs="Arial"/>
          <w:kern w:val="0"/>
          <w:sz w:val="20"/>
          <w:szCs w:val="24"/>
          <w:lang w:eastAsia="en-US"/>
        </w:rPr>
        <w:tab/>
        <w:t>Chaiyana W, Punyoyai C, Sriyab S, et al. Anti-Inflammatory and Antimicrobial Activities of Fermented Ocimum sanctum Linn. Extracts against Skin and Scalp Microorganisms. Chem Biodivers. 2022;19(2):12.</w:t>
      </w:r>
      <w:bookmarkEnd w:id="43"/>
    </w:p>
    <w:p w14:paraId="37DEB9F2"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44" w:name="_ENREF_43"/>
      <w:r w:rsidRPr="00285727">
        <w:rPr>
          <w:rFonts w:ascii="Arial" w:eastAsiaTheme="minorEastAsia" w:hAnsi="Arial" w:cs="Arial"/>
          <w:kern w:val="0"/>
          <w:sz w:val="20"/>
          <w:szCs w:val="24"/>
          <w:lang w:eastAsia="en-US"/>
        </w:rPr>
        <w:t>43.</w:t>
      </w:r>
      <w:r w:rsidRPr="00285727">
        <w:rPr>
          <w:rFonts w:ascii="Arial" w:eastAsiaTheme="minorEastAsia" w:hAnsi="Arial" w:cs="Arial"/>
          <w:kern w:val="0"/>
          <w:sz w:val="20"/>
          <w:szCs w:val="24"/>
          <w:lang w:eastAsia="en-US"/>
        </w:rPr>
        <w:tab/>
        <w:t>Hou JH, Shin H, Jang KH, et al. Anti-acne properties of hydrophobic fraction of red ginseng (Panax ginseng CA Meyer) and its active components. Phytother Res. 2019;33(3):584-590.</w:t>
      </w:r>
      <w:bookmarkEnd w:id="44"/>
    </w:p>
    <w:p w14:paraId="6039322C"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45" w:name="_ENREF_44"/>
      <w:r w:rsidRPr="00285727">
        <w:rPr>
          <w:rFonts w:ascii="Arial" w:eastAsiaTheme="minorEastAsia" w:hAnsi="Arial" w:cs="Arial"/>
          <w:kern w:val="0"/>
          <w:sz w:val="20"/>
          <w:szCs w:val="24"/>
          <w:lang w:eastAsia="en-US"/>
        </w:rPr>
        <w:t>44.</w:t>
      </w:r>
      <w:r w:rsidRPr="00285727">
        <w:rPr>
          <w:rFonts w:ascii="Arial" w:eastAsiaTheme="minorEastAsia" w:hAnsi="Arial" w:cs="Arial"/>
          <w:kern w:val="0"/>
          <w:sz w:val="20"/>
          <w:szCs w:val="24"/>
          <w:lang w:eastAsia="en-US"/>
        </w:rPr>
        <w:tab/>
        <w:t xml:space="preserve">Qa'dan F, Thewaini AJ, Ali DA, Afifi R, Elkhawad A, Matalka KZ. The antimicrobial activities of Psidium guajava and Juglans regia leaf </w:t>
      </w:r>
      <w:r w:rsidRPr="00285727">
        <w:rPr>
          <w:rFonts w:ascii="Arial" w:eastAsiaTheme="minorEastAsia" w:hAnsi="Arial" w:cs="Arial"/>
          <w:kern w:val="0"/>
          <w:sz w:val="20"/>
          <w:szCs w:val="24"/>
          <w:lang w:eastAsia="en-US"/>
        </w:rPr>
        <w:lastRenderedPageBreak/>
        <w:t>extracts to acne-developing organisms. Am J Chin Med. 2005;33(2):197-204.</w:t>
      </w:r>
      <w:bookmarkEnd w:id="45"/>
    </w:p>
    <w:p w14:paraId="34ABC049"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46" w:name="_ENREF_45"/>
      <w:r w:rsidRPr="00285727">
        <w:rPr>
          <w:rFonts w:ascii="Arial" w:eastAsiaTheme="minorEastAsia" w:hAnsi="Arial" w:cs="Arial"/>
          <w:kern w:val="0"/>
          <w:sz w:val="20"/>
          <w:szCs w:val="24"/>
          <w:lang w:eastAsia="en-US"/>
        </w:rPr>
        <w:t>45.</w:t>
      </w:r>
      <w:r w:rsidRPr="00285727">
        <w:rPr>
          <w:rFonts w:ascii="Arial" w:eastAsiaTheme="minorEastAsia" w:hAnsi="Arial" w:cs="Arial"/>
          <w:kern w:val="0"/>
          <w:sz w:val="20"/>
          <w:szCs w:val="24"/>
          <w:lang w:eastAsia="en-US"/>
        </w:rPr>
        <w:tab/>
        <w:t>Coenye T, Brackman G, Rigole P, et al. Eradication of Propionibacterium acnes biofilms by plant extracts and putative identification of icariin, resveratrol and salidroside as active compounds. Phytomedicine. 2012;19(5):409-412.</w:t>
      </w:r>
      <w:bookmarkEnd w:id="46"/>
    </w:p>
    <w:p w14:paraId="3948D0B9"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47" w:name="_ENREF_46"/>
      <w:r w:rsidRPr="00285727">
        <w:rPr>
          <w:rFonts w:ascii="Arial" w:eastAsiaTheme="minorEastAsia" w:hAnsi="Arial" w:cs="Arial"/>
          <w:kern w:val="0"/>
          <w:sz w:val="20"/>
          <w:szCs w:val="24"/>
          <w:lang w:eastAsia="en-US"/>
        </w:rPr>
        <w:t>46.</w:t>
      </w:r>
      <w:r w:rsidRPr="00285727">
        <w:rPr>
          <w:rFonts w:ascii="Arial" w:eastAsiaTheme="minorEastAsia" w:hAnsi="Arial" w:cs="Arial"/>
          <w:kern w:val="0"/>
          <w:sz w:val="20"/>
          <w:szCs w:val="24"/>
          <w:lang w:eastAsia="en-US"/>
        </w:rPr>
        <w:tab/>
        <w:t>Chen TT, Zhu ZM, Du QQ, et al. A Skin Lipidomics Study Reveals the Therapeutic Effects of Tanshinones in a Rat Model of Acne. Front Pharmacol. 2021;12:13.</w:t>
      </w:r>
      <w:bookmarkEnd w:id="47"/>
    </w:p>
    <w:p w14:paraId="78E1B45C"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48" w:name="_ENREF_47"/>
      <w:r w:rsidRPr="00285727">
        <w:rPr>
          <w:rFonts w:ascii="Arial" w:eastAsiaTheme="minorEastAsia" w:hAnsi="Arial" w:cs="Arial"/>
          <w:kern w:val="0"/>
          <w:sz w:val="20"/>
          <w:szCs w:val="24"/>
          <w:lang w:eastAsia="en-US"/>
        </w:rPr>
        <w:t>47.</w:t>
      </w:r>
      <w:r w:rsidRPr="00285727">
        <w:rPr>
          <w:rFonts w:ascii="Arial" w:eastAsiaTheme="minorEastAsia" w:hAnsi="Arial" w:cs="Arial"/>
          <w:kern w:val="0"/>
          <w:sz w:val="20"/>
          <w:szCs w:val="24"/>
          <w:lang w:eastAsia="en-US"/>
        </w:rPr>
        <w:tab/>
        <w:t>Guo MM, An FL, Yu HY, Wei X, Hong MH, Lu YH. Comparative effects of schisandrin A, B, and C on Propionibacterium acnes-induced, NLRP3 inflammasome activation-mediated IL-1 beta secretion and pyroptosis. Biomed Pharmacother. 2017;96:129-136.</w:t>
      </w:r>
      <w:bookmarkEnd w:id="48"/>
    </w:p>
    <w:p w14:paraId="41498D7B"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49" w:name="_ENREF_48"/>
      <w:r w:rsidRPr="00285727">
        <w:rPr>
          <w:rFonts w:ascii="Arial" w:eastAsiaTheme="minorEastAsia" w:hAnsi="Arial" w:cs="Arial"/>
          <w:kern w:val="0"/>
          <w:sz w:val="20"/>
          <w:szCs w:val="24"/>
          <w:lang w:eastAsia="en-US"/>
        </w:rPr>
        <w:t>48.</w:t>
      </w:r>
      <w:r w:rsidRPr="00285727">
        <w:rPr>
          <w:rFonts w:ascii="Arial" w:eastAsiaTheme="minorEastAsia" w:hAnsi="Arial" w:cs="Arial"/>
          <w:kern w:val="0"/>
          <w:sz w:val="20"/>
          <w:szCs w:val="24"/>
          <w:lang w:eastAsia="en-US"/>
        </w:rPr>
        <w:tab/>
        <w:t>Guo MM, An FL, Wei X, Hong MH, Lu YH. Comparative Effects of Schisandrin A, B, and C on Acne-Related Inflammation. Inflammation. 2017;40(6):2163-2172.</w:t>
      </w:r>
      <w:bookmarkEnd w:id="49"/>
    </w:p>
    <w:p w14:paraId="6F7A14A9"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50" w:name="_ENREF_49"/>
      <w:r w:rsidRPr="00285727">
        <w:rPr>
          <w:rFonts w:ascii="Arial" w:eastAsiaTheme="minorEastAsia" w:hAnsi="Arial" w:cs="Arial"/>
          <w:kern w:val="0"/>
          <w:sz w:val="20"/>
          <w:szCs w:val="24"/>
          <w:lang w:eastAsia="en-US"/>
        </w:rPr>
        <w:t>49.</w:t>
      </w:r>
      <w:r w:rsidRPr="00285727">
        <w:rPr>
          <w:rFonts w:ascii="Arial" w:eastAsiaTheme="minorEastAsia" w:hAnsi="Arial" w:cs="Arial"/>
          <w:kern w:val="0"/>
          <w:sz w:val="20"/>
          <w:szCs w:val="24"/>
          <w:lang w:eastAsia="en-US"/>
        </w:rPr>
        <w:tab/>
        <w:t>Zhu XJ, Mao Y, Guo MM, et al. Enhancement of anti-acne effect of Scutellaria baicalensis extract by fermentation with symbiotic fungus Penicillium decumbens. J Biosci Bioeng. 2020;130(5):457-463.</w:t>
      </w:r>
      <w:bookmarkEnd w:id="50"/>
    </w:p>
    <w:p w14:paraId="3B0AD1B4"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51" w:name="_ENREF_50"/>
      <w:r w:rsidRPr="00285727">
        <w:rPr>
          <w:rFonts w:ascii="Arial" w:eastAsiaTheme="minorEastAsia" w:hAnsi="Arial" w:cs="Arial"/>
          <w:kern w:val="0"/>
          <w:sz w:val="20"/>
          <w:szCs w:val="24"/>
          <w:lang w:eastAsia="en-US"/>
        </w:rPr>
        <w:t>50.</w:t>
      </w:r>
      <w:r w:rsidRPr="00285727">
        <w:rPr>
          <w:rFonts w:ascii="Arial" w:eastAsiaTheme="minorEastAsia" w:hAnsi="Arial" w:cs="Arial"/>
          <w:kern w:val="0"/>
          <w:sz w:val="20"/>
          <w:szCs w:val="24"/>
          <w:lang w:eastAsia="en-US"/>
        </w:rPr>
        <w:tab/>
        <w:t>Tsai TH, Huang WC, Lien TJ, et al. Clove extract and eugenol suppress inflammatory responses elicited by Propionibacterium acnes in vitro and in vivo. Food Agric Immunol. 2017;28(5):916-931.</w:t>
      </w:r>
      <w:bookmarkEnd w:id="51"/>
    </w:p>
    <w:p w14:paraId="5A3F5960"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52" w:name="_ENREF_51"/>
      <w:r w:rsidRPr="00285727">
        <w:rPr>
          <w:rFonts w:ascii="Arial" w:eastAsiaTheme="minorEastAsia" w:hAnsi="Arial" w:cs="Arial"/>
          <w:kern w:val="0"/>
          <w:sz w:val="20"/>
          <w:szCs w:val="24"/>
          <w:lang w:eastAsia="en-US"/>
        </w:rPr>
        <w:t>51.</w:t>
      </w:r>
      <w:r w:rsidRPr="00285727">
        <w:rPr>
          <w:rFonts w:ascii="Arial" w:eastAsiaTheme="minorEastAsia" w:hAnsi="Arial" w:cs="Arial"/>
          <w:kern w:val="0"/>
          <w:sz w:val="20"/>
          <w:szCs w:val="24"/>
          <w:lang w:eastAsia="en-US"/>
        </w:rPr>
        <w:tab/>
        <w:t xml:space="preserve">Patil V, Bandivadekar A, Debjani D. Inhibition of Propionibacterium acnes lipase by extracts of Indian medicinal plants. Int J Cosmet Sci. </w:t>
      </w:r>
      <w:r w:rsidRPr="00285727">
        <w:rPr>
          <w:rFonts w:ascii="Arial" w:eastAsiaTheme="minorEastAsia" w:hAnsi="Arial" w:cs="Arial"/>
          <w:kern w:val="0"/>
          <w:sz w:val="20"/>
          <w:szCs w:val="24"/>
          <w:lang w:eastAsia="en-US"/>
        </w:rPr>
        <w:lastRenderedPageBreak/>
        <w:t>2012;34(3):234-239.</w:t>
      </w:r>
      <w:bookmarkEnd w:id="52"/>
    </w:p>
    <w:p w14:paraId="0A01A1A4"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53" w:name="_ENREF_52"/>
      <w:r w:rsidRPr="00285727">
        <w:rPr>
          <w:rFonts w:ascii="Arial" w:eastAsiaTheme="minorEastAsia" w:hAnsi="Arial" w:cs="Arial"/>
          <w:kern w:val="0"/>
          <w:sz w:val="20"/>
          <w:szCs w:val="24"/>
          <w:lang w:eastAsia="en-US"/>
        </w:rPr>
        <w:t>52.</w:t>
      </w:r>
      <w:r w:rsidRPr="00285727">
        <w:rPr>
          <w:rFonts w:ascii="Arial" w:eastAsiaTheme="minorEastAsia" w:hAnsi="Arial" w:cs="Arial"/>
          <w:kern w:val="0"/>
          <w:sz w:val="20"/>
          <w:szCs w:val="24"/>
          <w:lang w:eastAsia="en-US"/>
        </w:rPr>
        <w:tab/>
        <w:t>Yang JH, Hwang EJ, Moon J, et al. Clinical efficacy of herbal extracts in treatment of mild to moderate acne vulgaris: an 8-week, double-blinded, randomized, controlled trial. J Dermatol Treat. 2021;32(3):297-301.</w:t>
      </w:r>
      <w:bookmarkEnd w:id="53"/>
    </w:p>
    <w:p w14:paraId="310DF3A0"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54" w:name="_ENREF_53"/>
      <w:r w:rsidRPr="00285727">
        <w:rPr>
          <w:rFonts w:ascii="Arial" w:eastAsiaTheme="minorEastAsia" w:hAnsi="Arial" w:cs="Arial"/>
          <w:kern w:val="0"/>
          <w:sz w:val="20"/>
          <w:szCs w:val="24"/>
          <w:lang w:eastAsia="en-US"/>
        </w:rPr>
        <w:t>53.</w:t>
      </w:r>
      <w:r w:rsidRPr="00285727">
        <w:rPr>
          <w:rFonts w:ascii="Arial" w:eastAsiaTheme="minorEastAsia" w:hAnsi="Arial" w:cs="Arial"/>
          <w:kern w:val="0"/>
          <w:sz w:val="20"/>
          <w:szCs w:val="24"/>
          <w:lang w:eastAsia="en-US"/>
        </w:rPr>
        <w:tab/>
        <w:t>Fabbrocini G, Staibano S, De Rosa G, et al. Resveratrol-containing gel for the treatment of acne vulgaris: a single-blind, vehicle-controlled, pilot study. Am J Clin Dermatol. 2011;12(2):133-141.</w:t>
      </w:r>
      <w:bookmarkEnd w:id="54"/>
    </w:p>
    <w:p w14:paraId="6D4BBF02"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55" w:name="_ENREF_54"/>
      <w:r w:rsidRPr="00285727">
        <w:rPr>
          <w:rFonts w:ascii="Arial" w:eastAsiaTheme="minorEastAsia" w:hAnsi="Arial" w:cs="Arial"/>
          <w:kern w:val="0"/>
          <w:sz w:val="20"/>
          <w:szCs w:val="24"/>
          <w:lang w:eastAsia="en-US"/>
        </w:rPr>
        <w:t>54.</w:t>
      </w:r>
      <w:r w:rsidRPr="00285727">
        <w:rPr>
          <w:rFonts w:ascii="Arial" w:eastAsiaTheme="minorEastAsia" w:hAnsi="Arial" w:cs="Arial"/>
          <w:kern w:val="0"/>
          <w:sz w:val="20"/>
          <w:szCs w:val="24"/>
          <w:lang w:eastAsia="en-US"/>
        </w:rPr>
        <w:tab/>
        <w:t>Lin YY, Lu SH, Gao R, et al. A Novel Biocompatible Herbal Extract-Loaded Hydrogel for Acne Treatment and Repair. Oxid Med Cell Longev. 2021;2021:13.</w:t>
      </w:r>
      <w:bookmarkEnd w:id="55"/>
    </w:p>
    <w:p w14:paraId="04152EF8"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56" w:name="_ENREF_55"/>
      <w:r w:rsidRPr="00285727">
        <w:rPr>
          <w:rFonts w:ascii="Arial" w:eastAsiaTheme="minorEastAsia" w:hAnsi="Arial" w:cs="Arial"/>
          <w:kern w:val="0"/>
          <w:sz w:val="20"/>
          <w:szCs w:val="24"/>
          <w:lang w:eastAsia="en-US"/>
        </w:rPr>
        <w:t>55.</w:t>
      </w:r>
      <w:r w:rsidRPr="00285727">
        <w:rPr>
          <w:rFonts w:ascii="Arial" w:eastAsiaTheme="minorEastAsia" w:hAnsi="Arial" w:cs="Arial"/>
          <w:kern w:val="0"/>
          <w:sz w:val="20"/>
          <w:szCs w:val="24"/>
          <w:lang w:eastAsia="en-US"/>
        </w:rPr>
        <w:tab/>
        <w:t>Gaffal E, Cron M, Glodde N, Tuting T. Anti-inflammatory activity of topical THC in DNFB-mediated mouse allergic contact dermatitis independent of CB1 and CB2 receptors. Allergy. 2013;68(8):994-1000.</w:t>
      </w:r>
      <w:bookmarkEnd w:id="56"/>
    </w:p>
    <w:p w14:paraId="0D1DD448"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57" w:name="_ENREF_56"/>
      <w:r w:rsidRPr="00285727">
        <w:rPr>
          <w:rFonts w:ascii="Arial" w:eastAsiaTheme="minorEastAsia" w:hAnsi="Arial" w:cs="Arial"/>
          <w:kern w:val="0"/>
          <w:sz w:val="20"/>
          <w:szCs w:val="24"/>
          <w:lang w:eastAsia="en-US"/>
        </w:rPr>
        <w:t>56.</w:t>
      </w:r>
      <w:r w:rsidRPr="00285727">
        <w:rPr>
          <w:rFonts w:ascii="Arial" w:eastAsiaTheme="minorEastAsia" w:hAnsi="Arial" w:cs="Arial"/>
          <w:kern w:val="0"/>
          <w:sz w:val="20"/>
          <w:szCs w:val="24"/>
          <w:lang w:eastAsia="en-US"/>
        </w:rPr>
        <w:tab/>
        <w:t>Kim TW, Choi JM, Kim MS, Son HY, Lim JH. Topical application of Scutellaria baicalensis suppresses 2,4-dinitrochlorobenzene-induced contact dermatitis. Nat Prod Res. 2016;30(6):705-709.</w:t>
      </w:r>
      <w:bookmarkEnd w:id="57"/>
    </w:p>
    <w:p w14:paraId="3F36DC64"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58" w:name="_ENREF_57"/>
      <w:r w:rsidRPr="00285727">
        <w:rPr>
          <w:rFonts w:ascii="Arial" w:eastAsiaTheme="minorEastAsia" w:hAnsi="Arial" w:cs="Arial"/>
          <w:kern w:val="0"/>
          <w:sz w:val="20"/>
          <w:szCs w:val="24"/>
          <w:lang w:eastAsia="en-US"/>
        </w:rPr>
        <w:t>57.</w:t>
      </w:r>
      <w:r w:rsidRPr="00285727">
        <w:rPr>
          <w:rFonts w:ascii="Arial" w:eastAsiaTheme="minorEastAsia" w:hAnsi="Arial" w:cs="Arial"/>
          <w:kern w:val="0"/>
          <w:sz w:val="20"/>
          <w:szCs w:val="24"/>
          <w:lang w:eastAsia="en-US"/>
        </w:rPr>
        <w:tab/>
        <w:t>Bae MJ, Shin HS, Choi DW, Shon DH. Antiallergic effect of Trigonella foenum-graecum L. extracts on allergic skin inflammation induced by trimellitic anhydride in BALB/c mice. J Ethnopharmacol. 2012;144(3):514-522.</w:t>
      </w:r>
      <w:bookmarkEnd w:id="58"/>
    </w:p>
    <w:p w14:paraId="50621F0B"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59" w:name="_ENREF_58"/>
      <w:r w:rsidRPr="00285727">
        <w:rPr>
          <w:rFonts w:ascii="Arial" w:eastAsiaTheme="minorEastAsia" w:hAnsi="Arial" w:cs="Arial"/>
          <w:kern w:val="0"/>
          <w:sz w:val="20"/>
          <w:szCs w:val="24"/>
          <w:lang w:eastAsia="en-US"/>
        </w:rPr>
        <w:t>58.</w:t>
      </w:r>
      <w:r w:rsidRPr="00285727">
        <w:rPr>
          <w:rFonts w:ascii="Arial" w:eastAsiaTheme="minorEastAsia" w:hAnsi="Arial" w:cs="Arial"/>
          <w:kern w:val="0"/>
          <w:sz w:val="20"/>
          <w:szCs w:val="24"/>
          <w:lang w:eastAsia="en-US"/>
        </w:rPr>
        <w:tab/>
        <w:t xml:space="preserve">Aggarwal BB, Shishodia S. Suppression of the nuclear factor-kappaB activation pathway by spice-derived phytochemicals: reasoning for </w:t>
      </w:r>
      <w:r w:rsidRPr="00285727">
        <w:rPr>
          <w:rFonts w:ascii="Arial" w:eastAsiaTheme="minorEastAsia" w:hAnsi="Arial" w:cs="Arial"/>
          <w:kern w:val="0"/>
          <w:sz w:val="20"/>
          <w:szCs w:val="24"/>
          <w:lang w:eastAsia="en-US"/>
        </w:rPr>
        <w:lastRenderedPageBreak/>
        <w:t>seasoning. Ann N Y Acad Sci. 2004;1030:434-441.</w:t>
      </w:r>
      <w:bookmarkEnd w:id="59"/>
    </w:p>
    <w:p w14:paraId="4F8544E2"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60" w:name="_ENREF_59"/>
      <w:r w:rsidRPr="00285727">
        <w:rPr>
          <w:rFonts w:ascii="Arial" w:eastAsiaTheme="minorEastAsia" w:hAnsi="Arial" w:cs="Arial"/>
          <w:kern w:val="0"/>
          <w:sz w:val="20"/>
          <w:szCs w:val="24"/>
          <w:lang w:eastAsia="en-US"/>
        </w:rPr>
        <w:t>59.</w:t>
      </w:r>
      <w:r w:rsidRPr="00285727">
        <w:rPr>
          <w:rFonts w:ascii="Arial" w:eastAsiaTheme="minorEastAsia" w:hAnsi="Arial" w:cs="Arial"/>
          <w:kern w:val="0"/>
          <w:sz w:val="20"/>
          <w:szCs w:val="24"/>
          <w:lang w:eastAsia="en-US"/>
        </w:rPr>
        <w:tab/>
        <w:t>Muruganantham N, Basavaraj KH, Dhanabal SP, Praveen TK, Shamasundar NM, Rao KS. Screening of Caesalpinia bonduc leaves for antipsoriatic activity. J Ethnopharmacol. 2011;133(2):897-901.</w:t>
      </w:r>
      <w:bookmarkEnd w:id="60"/>
    </w:p>
    <w:p w14:paraId="04DADCFB"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61" w:name="_ENREF_60"/>
      <w:r w:rsidRPr="00285727">
        <w:rPr>
          <w:rFonts w:ascii="Arial" w:eastAsiaTheme="minorEastAsia" w:hAnsi="Arial" w:cs="Arial"/>
          <w:kern w:val="0"/>
          <w:sz w:val="20"/>
          <w:szCs w:val="24"/>
          <w:lang w:eastAsia="en-US"/>
        </w:rPr>
        <w:t>60.</w:t>
      </w:r>
      <w:r w:rsidRPr="00285727">
        <w:rPr>
          <w:rFonts w:ascii="Arial" w:eastAsiaTheme="minorEastAsia" w:hAnsi="Arial" w:cs="Arial"/>
          <w:kern w:val="0"/>
          <w:sz w:val="20"/>
          <w:szCs w:val="24"/>
          <w:lang w:eastAsia="en-US"/>
        </w:rPr>
        <w:tab/>
        <w:t>More NB, Sharma N, Pulivendala G, Bale S, Godugu C. Natural product topical therapy in mitigating imiquimod-induced psoriasis-like skin inflammation-underscoring the anti-psoriatic potential of Nimbolide. Indian J Pharmacol. 2021;53(4):278-285.</w:t>
      </w:r>
      <w:bookmarkEnd w:id="61"/>
    </w:p>
    <w:p w14:paraId="4AF8A5C8"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62" w:name="_ENREF_61"/>
      <w:r w:rsidRPr="00285727">
        <w:rPr>
          <w:rFonts w:ascii="Arial" w:eastAsiaTheme="minorEastAsia" w:hAnsi="Arial" w:cs="Arial"/>
          <w:kern w:val="0"/>
          <w:sz w:val="20"/>
          <w:szCs w:val="24"/>
          <w:lang w:eastAsia="en-US"/>
        </w:rPr>
        <w:t>61.</w:t>
      </w:r>
      <w:r w:rsidRPr="00285727">
        <w:rPr>
          <w:rFonts w:ascii="Arial" w:eastAsiaTheme="minorEastAsia" w:hAnsi="Arial" w:cs="Arial"/>
          <w:kern w:val="0"/>
          <w:sz w:val="20"/>
          <w:szCs w:val="24"/>
          <w:lang w:eastAsia="en-US"/>
        </w:rPr>
        <w:tab/>
        <w:t>Wilkinson JD, Williamson EM. Cannabinoids inhibit human keratinocyte proliferation through a non-CB1/CB2 mechanism and have a potential therapeutic value in the treatment of psoriasis. J Dermatol Sci. 2007;45(2):87-92.</w:t>
      </w:r>
      <w:bookmarkEnd w:id="62"/>
    </w:p>
    <w:p w14:paraId="5F352D30"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63" w:name="_ENREF_62"/>
      <w:r w:rsidRPr="00285727">
        <w:rPr>
          <w:rFonts w:ascii="Arial" w:eastAsiaTheme="minorEastAsia" w:hAnsi="Arial" w:cs="Arial"/>
          <w:kern w:val="0"/>
          <w:sz w:val="20"/>
          <w:szCs w:val="24"/>
          <w:lang w:eastAsia="en-US"/>
        </w:rPr>
        <w:t>62.</w:t>
      </w:r>
      <w:r w:rsidRPr="00285727">
        <w:rPr>
          <w:rFonts w:ascii="Arial" w:eastAsiaTheme="minorEastAsia" w:hAnsi="Arial" w:cs="Arial"/>
          <w:kern w:val="0"/>
          <w:sz w:val="20"/>
          <w:szCs w:val="24"/>
          <w:lang w:eastAsia="en-US"/>
        </w:rPr>
        <w:tab/>
        <w:t>OuYang Q, Pan YQ, Luo HQ, Xuan CX, Liu JE, Liu J. MAD ointment ameliorates Imiquimod-induced psoriasiform dermatitis by inhibiting the IL-23/IL-17 axis in mice. Int Immunopharmacol. 2016;39:369-376.</w:t>
      </w:r>
      <w:bookmarkEnd w:id="63"/>
    </w:p>
    <w:p w14:paraId="614F90B6"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64" w:name="_ENREF_63"/>
      <w:r w:rsidRPr="00285727">
        <w:rPr>
          <w:rFonts w:ascii="Arial" w:eastAsiaTheme="minorEastAsia" w:hAnsi="Arial" w:cs="Arial"/>
          <w:kern w:val="0"/>
          <w:sz w:val="20"/>
          <w:szCs w:val="24"/>
          <w:lang w:eastAsia="en-US"/>
        </w:rPr>
        <w:t>63.</w:t>
      </w:r>
      <w:r w:rsidRPr="00285727">
        <w:rPr>
          <w:rFonts w:ascii="Arial" w:eastAsiaTheme="minorEastAsia" w:hAnsi="Arial" w:cs="Arial"/>
          <w:kern w:val="0"/>
          <w:sz w:val="20"/>
          <w:szCs w:val="24"/>
          <w:lang w:eastAsia="en-US"/>
        </w:rPr>
        <w:tab/>
        <w:t>Kukula O, Kirmizikan S, Tiryaki ES, Cicekli MN, Gunaydin C. Asiatic acid exerts an anti-psoriatic effect in the imiquimod-induced psoriasis model in mice. Immunopharmacol Immunotoxicol.6.</w:t>
      </w:r>
      <w:bookmarkEnd w:id="64"/>
    </w:p>
    <w:p w14:paraId="67EF1DE2"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65" w:name="_ENREF_64"/>
      <w:r w:rsidRPr="00285727">
        <w:rPr>
          <w:rFonts w:ascii="Arial" w:eastAsiaTheme="minorEastAsia" w:hAnsi="Arial" w:cs="Arial"/>
          <w:kern w:val="0"/>
          <w:sz w:val="20"/>
          <w:szCs w:val="24"/>
          <w:lang w:eastAsia="en-US"/>
        </w:rPr>
        <w:t>64.</w:t>
      </w:r>
      <w:r w:rsidRPr="00285727">
        <w:rPr>
          <w:rFonts w:ascii="Arial" w:eastAsiaTheme="minorEastAsia" w:hAnsi="Arial" w:cs="Arial"/>
          <w:kern w:val="0"/>
          <w:sz w:val="20"/>
          <w:szCs w:val="24"/>
          <w:lang w:eastAsia="en-US"/>
        </w:rPr>
        <w:tab/>
        <w:t>Marton LT, Barbalho SM, Sloan KP, et al. Curcumin, autoimmune and inflammatory diseases: going beyond conventional therapy - a systematic review. Crit Rev Food Sci Nutr. 2022;62(8):2140-2157.</w:t>
      </w:r>
      <w:bookmarkEnd w:id="65"/>
    </w:p>
    <w:p w14:paraId="25077A8F"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66" w:name="_ENREF_65"/>
      <w:r w:rsidRPr="00285727">
        <w:rPr>
          <w:rFonts w:ascii="Arial" w:eastAsiaTheme="minorEastAsia" w:hAnsi="Arial" w:cs="Arial"/>
          <w:kern w:val="0"/>
          <w:sz w:val="20"/>
          <w:szCs w:val="24"/>
          <w:lang w:eastAsia="en-US"/>
        </w:rPr>
        <w:t>65.</w:t>
      </w:r>
      <w:r w:rsidRPr="00285727">
        <w:rPr>
          <w:rFonts w:ascii="Arial" w:eastAsiaTheme="minorEastAsia" w:hAnsi="Arial" w:cs="Arial"/>
          <w:kern w:val="0"/>
          <w:sz w:val="20"/>
          <w:szCs w:val="24"/>
          <w:lang w:eastAsia="en-US"/>
        </w:rPr>
        <w:tab/>
        <w:t xml:space="preserve">Balkrishna A, Sakat SS, Joshi K, et al. Cytokines Driven Anti-Inflammatory and Anti-Psoriasis Like Efficacies of Nutraceutical Sea Buckthorn </w:t>
      </w:r>
      <w:r w:rsidRPr="00285727">
        <w:rPr>
          <w:rFonts w:ascii="Arial" w:eastAsiaTheme="minorEastAsia" w:hAnsi="Arial" w:cs="Arial"/>
          <w:kern w:val="0"/>
          <w:sz w:val="20"/>
          <w:szCs w:val="24"/>
          <w:lang w:eastAsia="en-US"/>
        </w:rPr>
        <w:lastRenderedPageBreak/>
        <w:t>(Hippophae rhamnoides) Oil. Front Pharmacol. 2019;10:15.</w:t>
      </w:r>
      <w:bookmarkEnd w:id="66"/>
    </w:p>
    <w:p w14:paraId="25542E88"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67" w:name="_ENREF_66"/>
      <w:r w:rsidRPr="00285727">
        <w:rPr>
          <w:rFonts w:ascii="Arial" w:eastAsiaTheme="minorEastAsia" w:hAnsi="Arial" w:cs="Arial"/>
          <w:kern w:val="0"/>
          <w:sz w:val="20"/>
          <w:szCs w:val="24"/>
          <w:lang w:eastAsia="en-US"/>
        </w:rPr>
        <w:t>66.</w:t>
      </w:r>
      <w:r w:rsidRPr="00285727">
        <w:rPr>
          <w:rFonts w:ascii="Arial" w:eastAsiaTheme="minorEastAsia" w:hAnsi="Arial" w:cs="Arial"/>
          <w:kern w:val="0"/>
          <w:sz w:val="20"/>
          <w:szCs w:val="24"/>
          <w:lang w:eastAsia="en-US"/>
        </w:rPr>
        <w:tab/>
        <w:t>Qiong H, Han L, Zhang N, et al. Glycyrrhizin improves the pathogenesis of psoriasis partially through IL-17A and the SIRT1-STAT3 axis. BMC Immunol. 2021;22(1):34.</w:t>
      </w:r>
      <w:bookmarkEnd w:id="67"/>
    </w:p>
    <w:p w14:paraId="4306B6F3"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68" w:name="_ENREF_67"/>
      <w:r w:rsidRPr="00285727">
        <w:rPr>
          <w:rFonts w:ascii="Arial" w:eastAsiaTheme="minorEastAsia" w:hAnsi="Arial" w:cs="Arial"/>
          <w:kern w:val="0"/>
          <w:sz w:val="20"/>
          <w:szCs w:val="24"/>
          <w:lang w:eastAsia="en-US"/>
        </w:rPr>
        <w:t>67.</w:t>
      </w:r>
      <w:r w:rsidRPr="00285727">
        <w:rPr>
          <w:rFonts w:ascii="Arial" w:eastAsiaTheme="minorEastAsia" w:hAnsi="Arial" w:cs="Arial"/>
          <w:kern w:val="0"/>
          <w:sz w:val="20"/>
          <w:szCs w:val="24"/>
          <w:lang w:eastAsia="en-US"/>
        </w:rPr>
        <w:tab/>
        <w:t>Li P, Li Y, Jiang H, et al. Glabridin, an isoflavan from licorice root, ameliorates imiquimod-induced psoriasis-like inflammation of BALB/c mice. Int Immunopharmacol. 2018;59:243-251.</w:t>
      </w:r>
      <w:bookmarkEnd w:id="68"/>
    </w:p>
    <w:p w14:paraId="3411EE94"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69" w:name="_ENREF_68"/>
      <w:r w:rsidRPr="00285727">
        <w:rPr>
          <w:rFonts w:ascii="Arial" w:eastAsiaTheme="minorEastAsia" w:hAnsi="Arial" w:cs="Arial"/>
          <w:kern w:val="0"/>
          <w:sz w:val="20"/>
          <w:szCs w:val="24"/>
          <w:lang w:eastAsia="en-US"/>
        </w:rPr>
        <w:t>68.</w:t>
      </w:r>
      <w:r w:rsidRPr="00285727">
        <w:rPr>
          <w:rFonts w:ascii="Arial" w:eastAsiaTheme="minorEastAsia" w:hAnsi="Arial" w:cs="Arial"/>
          <w:kern w:val="0"/>
          <w:sz w:val="20"/>
          <w:szCs w:val="24"/>
          <w:lang w:eastAsia="en-US"/>
        </w:rPr>
        <w:tab/>
        <w:t>Zhang S, Zhang J, Yu JJ, et al. Hyperforin Ameliorates Imiquimod-Induced Psoriasis-Like Murine Skin Inflammation by Modulating IL-17A-Producing gamma delta T Cells. Front Immunol. 2021;12:15.</w:t>
      </w:r>
      <w:bookmarkEnd w:id="69"/>
    </w:p>
    <w:p w14:paraId="207DB7BC"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70" w:name="_ENREF_69"/>
      <w:r w:rsidRPr="00285727">
        <w:rPr>
          <w:rFonts w:ascii="Arial" w:eastAsiaTheme="minorEastAsia" w:hAnsi="Arial" w:cs="Arial"/>
          <w:kern w:val="0"/>
          <w:sz w:val="20"/>
          <w:szCs w:val="24"/>
          <w:lang w:eastAsia="en-US"/>
        </w:rPr>
        <w:t>69.</w:t>
      </w:r>
      <w:r w:rsidRPr="00285727">
        <w:rPr>
          <w:rFonts w:ascii="Arial" w:eastAsiaTheme="minorEastAsia" w:hAnsi="Arial" w:cs="Arial"/>
          <w:kern w:val="0"/>
          <w:sz w:val="20"/>
          <w:szCs w:val="24"/>
          <w:lang w:eastAsia="en-US"/>
        </w:rPr>
        <w:tab/>
        <w:t>Umeyama L, Hardianti B, Kasahara S, et al. Anti-inflammatory effects of Morus alba Linne bark on the activation of toll-like receptors and imiquimod-induced ear edema in mice. BMC Complement Med Ther. 2021;21(1):10.</w:t>
      </w:r>
      <w:bookmarkEnd w:id="70"/>
    </w:p>
    <w:p w14:paraId="6B2E7313"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71" w:name="_ENREF_70"/>
      <w:r w:rsidRPr="00285727">
        <w:rPr>
          <w:rFonts w:ascii="Arial" w:eastAsiaTheme="minorEastAsia" w:hAnsi="Arial" w:cs="Arial"/>
          <w:kern w:val="0"/>
          <w:sz w:val="20"/>
          <w:szCs w:val="24"/>
          <w:lang w:eastAsia="en-US"/>
        </w:rPr>
        <w:t>70.</w:t>
      </w:r>
      <w:r w:rsidRPr="00285727">
        <w:rPr>
          <w:rFonts w:ascii="Arial" w:eastAsiaTheme="minorEastAsia" w:hAnsi="Arial" w:cs="Arial"/>
          <w:kern w:val="0"/>
          <w:sz w:val="20"/>
          <w:szCs w:val="24"/>
          <w:lang w:eastAsia="en-US"/>
        </w:rPr>
        <w:tab/>
        <w:t>Dwarampudi LP, Palaniswamy D, Nithyanantham M, Raghu PS. Antipsoriatic activity and cytotoxicity of ethanolic extract of Nigella saliva seeds. Pharmacogn Mag. 2012;8(32):268-272.</w:t>
      </w:r>
      <w:bookmarkEnd w:id="71"/>
    </w:p>
    <w:p w14:paraId="114EACFC"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72" w:name="_ENREF_71"/>
      <w:r w:rsidRPr="00285727">
        <w:rPr>
          <w:rFonts w:ascii="Arial" w:eastAsiaTheme="minorEastAsia" w:hAnsi="Arial" w:cs="Arial"/>
          <w:kern w:val="0"/>
          <w:sz w:val="20"/>
          <w:szCs w:val="24"/>
          <w:lang w:eastAsia="en-US"/>
        </w:rPr>
        <w:t>71.</w:t>
      </w:r>
      <w:r w:rsidRPr="00285727">
        <w:rPr>
          <w:rFonts w:ascii="Arial" w:eastAsiaTheme="minorEastAsia" w:hAnsi="Arial" w:cs="Arial"/>
          <w:kern w:val="0"/>
          <w:sz w:val="20"/>
          <w:szCs w:val="24"/>
          <w:lang w:eastAsia="en-US"/>
        </w:rPr>
        <w:tab/>
        <w:t>Li YQ, Dai XL, Li JL, et al. Notoginseng root enhances healing in imiquimod-induced psoriasis mice model via anti-inflammatory and anti-proliferative properties. Trop J Pharm Res. 2018;17(12):2365-2370.</w:t>
      </w:r>
      <w:bookmarkEnd w:id="72"/>
    </w:p>
    <w:p w14:paraId="2D66013C"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73" w:name="_ENREF_72"/>
      <w:r w:rsidRPr="00285727">
        <w:rPr>
          <w:rFonts w:ascii="Arial" w:eastAsiaTheme="minorEastAsia" w:hAnsi="Arial" w:cs="Arial"/>
          <w:kern w:val="0"/>
          <w:sz w:val="20"/>
          <w:szCs w:val="24"/>
          <w:lang w:eastAsia="en-US"/>
        </w:rPr>
        <w:t>72.</w:t>
      </w:r>
      <w:r w:rsidRPr="00285727">
        <w:rPr>
          <w:rFonts w:ascii="Arial" w:eastAsiaTheme="minorEastAsia" w:hAnsi="Arial" w:cs="Arial"/>
          <w:kern w:val="0"/>
          <w:sz w:val="20"/>
          <w:szCs w:val="24"/>
          <w:lang w:eastAsia="en-US"/>
        </w:rPr>
        <w:tab/>
        <w:t xml:space="preserve">Lin ZX, Jiao BW, Che CT, et al. Ethyl Acetate Fraction of the Root of Rubia cordifolia L. Inhibits Keratinocyte Proliferation In Vitro and </w:t>
      </w:r>
      <w:r w:rsidRPr="00285727">
        <w:rPr>
          <w:rFonts w:ascii="Arial" w:eastAsiaTheme="minorEastAsia" w:hAnsi="Arial" w:cs="Arial"/>
          <w:kern w:val="0"/>
          <w:sz w:val="20"/>
          <w:szCs w:val="24"/>
          <w:lang w:eastAsia="en-US"/>
        </w:rPr>
        <w:lastRenderedPageBreak/>
        <w:t>Promotes Keratinocyte Differentiation In Vivo: Potential Application for Psoriasis Treatment. Phytother Res. 2010;24(7):1056-1064.</w:t>
      </w:r>
      <w:bookmarkEnd w:id="73"/>
    </w:p>
    <w:p w14:paraId="6A406FC7"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74" w:name="_ENREF_73"/>
      <w:r w:rsidRPr="00285727">
        <w:rPr>
          <w:rFonts w:ascii="Arial" w:eastAsiaTheme="minorEastAsia" w:hAnsi="Arial" w:cs="Arial"/>
          <w:kern w:val="0"/>
          <w:sz w:val="20"/>
          <w:szCs w:val="24"/>
          <w:lang w:eastAsia="en-US"/>
        </w:rPr>
        <w:t>73.</w:t>
      </w:r>
      <w:r w:rsidRPr="00285727">
        <w:rPr>
          <w:rFonts w:ascii="Arial" w:eastAsiaTheme="minorEastAsia" w:hAnsi="Arial" w:cs="Arial"/>
          <w:kern w:val="0"/>
          <w:sz w:val="20"/>
          <w:szCs w:val="24"/>
          <w:lang w:eastAsia="en-US"/>
        </w:rPr>
        <w:tab/>
        <w:t>Tang LP, He SM, Wang XQ, et al. Cryptotanshinone reduces psoriatic epidermal hyperplasia via inhibiting the activation of STAT3. Exp Dermatol. 2018;27(3):268-275.</w:t>
      </w:r>
      <w:bookmarkEnd w:id="74"/>
    </w:p>
    <w:p w14:paraId="2EDC133A"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75" w:name="_ENREF_74"/>
      <w:r w:rsidRPr="00285727">
        <w:rPr>
          <w:rFonts w:ascii="Arial" w:eastAsiaTheme="minorEastAsia" w:hAnsi="Arial" w:cs="Arial"/>
          <w:kern w:val="0"/>
          <w:sz w:val="20"/>
          <w:szCs w:val="24"/>
          <w:lang w:eastAsia="en-US"/>
        </w:rPr>
        <w:t>74.</w:t>
      </w:r>
      <w:r w:rsidRPr="00285727">
        <w:rPr>
          <w:rFonts w:ascii="Arial" w:eastAsiaTheme="minorEastAsia" w:hAnsi="Arial" w:cs="Arial"/>
          <w:kern w:val="0"/>
          <w:sz w:val="20"/>
          <w:szCs w:val="24"/>
          <w:lang w:eastAsia="en-US"/>
        </w:rPr>
        <w:tab/>
        <w:t>Li FL, Xu R, Zeng QC, et al. Tanshinone IIA Inhibits Growth of Keratinocytes through Cell Cycle Arrest and Apoptosis: Underlying Treatment Mechanism of Psoriasis. Evid-based Complement Altern Med. 2012;2012:14.</w:t>
      </w:r>
      <w:bookmarkEnd w:id="75"/>
    </w:p>
    <w:p w14:paraId="55D449F8"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76" w:name="_ENREF_75"/>
      <w:r w:rsidRPr="00285727">
        <w:rPr>
          <w:rFonts w:ascii="Arial" w:eastAsiaTheme="minorEastAsia" w:hAnsi="Arial" w:cs="Arial"/>
          <w:kern w:val="0"/>
          <w:sz w:val="20"/>
          <w:szCs w:val="24"/>
          <w:lang w:eastAsia="en-US"/>
        </w:rPr>
        <w:t>75.</w:t>
      </w:r>
      <w:r w:rsidRPr="00285727">
        <w:rPr>
          <w:rFonts w:ascii="Arial" w:eastAsiaTheme="minorEastAsia" w:hAnsi="Arial" w:cs="Arial"/>
          <w:kern w:val="0"/>
          <w:sz w:val="20"/>
          <w:szCs w:val="24"/>
          <w:lang w:eastAsia="en-US"/>
        </w:rPr>
        <w:tab/>
        <w:t>Kim N, Lee S, Kang J, Kwon TK, Khang D, Kim SH. Gomisin M2 alleviates psoriasis-like skin inflammation by inhibiting inflammatory signaling pathways. Mol Med Rep. 2021;24(6):10.</w:t>
      </w:r>
      <w:bookmarkEnd w:id="76"/>
    </w:p>
    <w:p w14:paraId="7F4014E5"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77" w:name="_ENREF_76"/>
      <w:r w:rsidRPr="00285727">
        <w:rPr>
          <w:rFonts w:ascii="Arial" w:eastAsiaTheme="minorEastAsia" w:hAnsi="Arial" w:cs="Arial"/>
          <w:kern w:val="0"/>
          <w:sz w:val="20"/>
          <w:szCs w:val="24"/>
          <w:lang w:eastAsia="en-US"/>
        </w:rPr>
        <w:t>76.</w:t>
      </w:r>
      <w:r w:rsidRPr="00285727">
        <w:rPr>
          <w:rFonts w:ascii="Arial" w:eastAsiaTheme="minorEastAsia" w:hAnsi="Arial" w:cs="Arial"/>
          <w:kern w:val="0"/>
          <w:sz w:val="20"/>
          <w:szCs w:val="24"/>
          <w:lang w:eastAsia="en-US"/>
        </w:rPr>
        <w:tab/>
        <w:t>Hung CH, Wang CN, Cheng HH, et al. Baicalin Ameliorates Imiquimod-Induced Psoriasis-Like Inflammation in Mice. Planta Med. 2018;84(15):1110-1117.</w:t>
      </w:r>
      <w:bookmarkEnd w:id="77"/>
    </w:p>
    <w:p w14:paraId="1D2EC172"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78" w:name="_ENREF_77"/>
      <w:r w:rsidRPr="00285727">
        <w:rPr>
          <w:rFonts w:ascii="Arial" w:eastAsiaTheme="minorEastAsia" w:hAnsi="Arial" w:cs="Arial"/>
          <w:kern w:val="0"/>
          <w:sz w:val="20"/>
          <w:szCs w:val="24"/>
          <w:lang w:eastAsia="en-US"/>
        </w:rPr>
        <w:t>77.</w:t>
      </w:r>
      <w:r w:rsidRPr="00285727">
        <w:rPr>
          <w:rFonts w:ascii="Arial" w:eastAsiaTheme="minorEastAsia" w:hAnsi="Arial" w:cs="Arial"/>
          <w:kern w:val="0"/>
          <w:sz w:val="20"/>
          <w:szCs w:val="24"/>
          <w:lang w:eastAsia="en-US"/>
        </w:rPr>
        <w:tab/>
        <w:t>Wu XW, Deng XE, Wang JD, Li Q. Baicalin Inhibits Cell Proliferation and Inflammatory Cytokines Induced by Tumor Necrosis Factor alpha (TNF-alpha) in Human Immortalized Keratinocytes (HaCaT) Human Keratinocytes by Inhibiting the STAT3/Nuclear Factor kappa B (NF-kappa B) Signaling Pathway. Med Sci Monitor. 2020;26:9.</w:t>
      </w:r>
      <w:bookmarkEnd w:id="78"/>
    </w:p>
    <w:p w14:paraId="3314F82C"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79" w:name="_ENREF_78"/>
      <w:r w:rsidRPr="00285727">
        <w:rPr>
          <w:rFonts w:ascii="Arial" w:eastAsiaTheme="minorEastAsia" w:hAnsi="Arial" w:cs="Arial"/>
          <w:kern w:val="0"/>
          <w:sz w:val="20"/>
          <w:szCs w:val="24"/>
          <w:lang w:eastAsia="en-US"/>
        </w:rPr>
        <w:t>78.</w:t>
      </w:r>
      <w:r w:rsidRPr="00285727">
        <w:rPr>
          <w:rFonts w:ascii="Arial" w:eastAsiaTheme="minorEastAsia" w:hAnsi="Arial" w:cs="Arial"/>
          <w:kern w:val="0"/>
          <w:sz w:val="20"/>
          <w:szCs w:val="24"/>
          <w:lang w:eastAsia="en-US"/>
        </w:rPr>
        <w:tab/>
        <w:t>Balkrishna A, Nain P, Chauhan A, et al. Super Critical Fluid Extracted Fatty Acids from Withania somnifera Seeds Repair Psoriasis-Like Skin Lesions and Attenuate Pro-Inflammatory Cytokines (TNF-alpha and IL-6) Release. Biomolecules. 2020;10(2):20.</w:t>
      </w:r>
      <w:bookmarkEnd w:id="79"/>
    </w:p>
    <w:p w14:paraId="65D361E3"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80" w:name="_ENREF_79"/>
      <w:r w:rsidRPr="00285727">
        <w:rPr>
          <w:rFonts w:ascii="Arial" w:eastAsiaTheme="minorEastAsia" w:hAnsi="Arial" w:cs="Arial"/>
          <w:kern w:val="0"/>
          <w:sz w:val="20"/>
          <w:szCs w:val="24"/>
          <w:lang w:eastAsia="en-US"/>
        </w:rPr>
        <w:lastRenderedPageBreak/>
        <w:t>79.</w:t>
      </w:r>
      <w:r w:rsidRPr="00285727">
        <w:rPr>
          <w:rFonts w:ascii="Arial" w:eastAsiaTheme="minorEastAsia" w:hAnsi="Arial" w:cs="Arial"/>
          <w:kern w:val="0"/>
          <w:sz w:val="20"/>
          <w:szCs w:val="24"/>
          <w:lang w:eastAsia="en-US"/>
        </w:rPr>
        <w:tab/>
        <w:t>Lee SW, Lim JH, Kim MS, et al. Phenolic compounds isolated from Zingiber officinale roots inhibit cell adhesion. Food Chem. 2011;128(3):778-782.</w:t>
      </w:r>
      <w:bookmarkEnd w:id="80"/>
    </w:p>
    <w:p w14:paraId="4313CB08"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81" w:name="_ENREF_80"/>
      <w:r w:rsidRPr="00285727">
        <w:rPr>
          <w:rFonts w:ascii="Arial" w:eastAsiaTheme="minorEastAsia" w:hAnsi="Arial" w:cs="Arial"/>
          <w:kern w:val="0"/>
          <w:sz w:val="20"/>
          <w:szCs w:val="24"/>
          <w:lang w:eastAsia="en-US"/>
        </w:rPr>
        <w:t>80.</w:t>
      </w:r>
      <w:r w:rsidRPr="00285727">
        <w:rPr>
          <w:rFonts w:ascii="Arial" w:eastAsiaTheme="minorEastAsia" w:hAnsi="Arial" w:cs="Arial"/>
          <w:kern w:val="0"/>
          <w:sz w:val="20"/>
          <w:szCs w:val="24"/>
          <w:lang w:eastAsia="en-US"/>
        </w:rPr>
        <w:tab/>
        <w:t>Marianecci C, Rinaldi F, Di Marzio L, et al. Ammonium glycyrrhizinate-loaded niosomes as a potential nanotherapeutic system for anti-inflammatory activity in murine models. Int J Nanomedicine. 2014;9:635-651.</w:t>
      </w:r>
      <w:bookmarkEnd w:id="81"/>
    </w:p>
    <w:p w14:paraId="09125232"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82" w:name="_ENREF_81"/>
      <w:r w:rsidRPr="00285727">
        <w:rPr>
          <w:rFonts w:ascii="Arial" w:eastAsiaTheme="minorEastAsia" w:hAnsi="Arial" w:cs="Arial"/>
          <w:kern w:val="0"/>
          <w:sz w:val="20"/>
          <w:szCs w:val="24"/>
          <w:lang w:eastAsia="en-US"/>
        </w:rPr>
        <w:t>81.</w:t>
      </w:r>
      <w:r w:rsidRPr="00285727">
        <w:rPr>
          <w:rFonts w:ascii="Arial" w:eastAsiaTheme="minorEastAsia" w:hAnsi="Arial" w:cs="Arial"/>
          <w:kern w:val="0"/>
          <w:sz w:val="20"/>
          <w:szCs w:val="24"/>
          <w:lang w:eastAsia="en-US"/>
        </w:rPr>
        <w:tab/>
        <w:t>Arndt S, Haag SF, Kleemann A, Lademann J, Meinke MC. Radical protection in the visible and infrared by a hyperforin-rich cream - in vivo versus ex vivo methods. Exp Dermatol. 2013;22(5):354-357.</w:t>
      </w:r>
      <w:bookmarkEnd w:id="82"/>
    </w:p>
    <w:p w14:paraId="447F9652"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83" w:name="_ENREF_82"/>
      <w:r w:rsidRPr="00285727">
        <w:rPr>
          <w:rFonts w:ascii="Arial" w:eastAsiaTheme="minorEastAsia" w:hAnsi="Arial" w:cs="Arial"/>
          <w:kern w:val="0"/>
          <w:sz w:val="20"/>
          <w:szCs w:val="24"/>
          <w:lang w:eastAsia="en-US"/>
        </w:rPr>
        <w:t>82.</w:t>
      </w:r>
      <w:r w:rsidRPr="00285727">
        <w:rPr>
          <w:rFonts w:ascii="Arial" w:eastAsiaTheme="minorEastAsia" w:hAnsi="Arial" w:cs="Arial"/>
          <w:kern w:val="0"/>
          <w:sz w:val="20"/>
          <w:szCs w:val="24"/>
          <w:lang w:eastAsia="en-US"/>
        </w:rPr>
        <w:tab/>
        <w:t>Kohandel Z, Farkhondeh T, Aschner M, Samarghandian S. Anti-inflammatory effects of thymoquinone and its protective effects against several diseases. Biomed Pharmacother. 2021;138:111492.</w:t>
      </w:r>
      <w:bookmarkEnd w:id="83"/>
    </w:p>
    <w:p w14:paraId="6E6A45AF"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84" w:name="_ENREF_83"/>
      <w:r w:rsidRPr="00285727">
        <w:rPr>
          <w:rFonts w:ascii="Arial" w:eastAsiaTheme="minorEastAsia" w:hAnsi="Arial" w:cs="Arial"/>
          <w:kern w:val="0"/>
          <w:sz w:val="20"/>
          <w:szCs w:val="24"/>
          <w:lang w:eastAsia="en-US"/>
        </w:rPr>
        <w:t>83.</w:t>
      </w:r>
      <w:r w:rsidRPr="00285727">
        <w:rPr>
          <w:rFonts w:ascii="Arial" w:eastAsiaTheme="minorEastAsia" w:hAnsi="Arial" w:cs="Arial"/>
          <w:kern w:val="0"/>
          <w:sz w:val="20"/>
          <w:szCs w:val="24"/>
          <w:lang w:eastAsia="en-US"/>
        </w:rPr>
        <w:tab/>
        <w:t>Choi YM, An S, Lee J, et al. Titrated extract of Centella asiatica increases hair inductive property through inhibition of STAT signaling pathway in three-dimensional spheroid cultured human dermal papilla cells. Biosci Biotechnol Biochem. 2017;81(12):2323-2329.</w:t>
      </w:r>
      <w:bookmarkEnd w:id="84"/>
    </w:p>
    <w:p w14:paraId="5EAA5EE7"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85" w:name="_ENREF_84"/>
      <w:r w:rsidRPr="00285727">
        <w:rPr>
          <w:rFonts w:ascii="Arial" w:eastAsiaTheme="minorEastAsia" w:hAnsi="Arial" w:cs="Arial"/>
          <w:kern w:val="0"/>
          <w:sz w:val="20"/>
          <w:szCs w:val="24"/>
          <w:lang w:eastAsia="en-US"/>
        </w:rPr>
        <w:t>84.</w:t>
      </w:r>
      <w:r w:rsidRPr="00285727">
        <w:rPr>
          <w:rFonts w:ascii="Arial" w:eastAsiaTheme="minorEastAsia" w:hAnsi="Arial" w:cs="Arial"/>
          <w:kern w:val="0"/>
          <w:sz w:val="20"/>
          <w:szCs w:val="24"/>
          <w:lang w:eastAsia="en-US"/>
        </w:rPr>
        <w:tab/>
        <w:t>Murata K, Takeshita F, Samukawa K, Tani T, Matsuda H. Effects of Ginseng Rhizome and Ginsenoside Ro on Testosterone 5 alpha-Reductase and Hair Re-growth in Testosterone-treated Mice. Phytother Res. 2012;26(1):48-53.</w:t>
      </w:r>
      <w:bookmarkEnd w:id="85"/>
    </w:p>
    <w:p w14:paraId="005E9BF3"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86" w:name="_ENREF_85"/>
      <w:r w:rsidRPr="00285727">
        <w:rPr>
          <w:rFonts w:ascii="Arial" w:eastAsiaTheme="minorEastAsia" w:hAnsi="Arial" w:cs="Arial"/>
          <w:kern w:val="0"/>
          <w:sz w:val="20"/>
          <w:szCs w:val="24"/>
          <w:lang w:eastAsia="en-US"/>
        </w:rPr>
        <w:t>85.</w:t>
      </w:r>
      <w:r w:rsidRPr="00285727">
        <w:rPr>
          <w:rFonts w:ascii="Arial" w:eastAsiaTheme="minorEastAsia" w:hAnsi="Arial" w:cs="Arial"/>
          <w:kern w:val="0"/>
          <w:sz w:val="20"/>
          <w:szCs w:val="24"/>
          <w:lang w:eastAsia="en-US"/>
        </w:rPr>
        <w:tab/>
        <w:t>Kim AR, Kim SN, Jung IK, Kim HH, Park YH, Park WS. The Inhibitory Effect of Scutellaria baicalensis Extract and Its Active Compound, Baicalin, on the Translocation of the Androgen Receptor with Implications for Preventing Androgenetic Alopecia. Planta Med. 2014;80(2-</w:t>
      </w:r>
      <w:r w:rsidRPr="00285727">
        <w:rPr>
          <w:rFonts w:ascii="Arial" w:eastAsiaTheme="minorEastAsia" w:hAnsi="Arial" w:cs="Arial"/>
          <w:kern w:val="0"/>
          <w:sz w:val="20"/>
          <w:szCs w:val="24"/>
          <w:lang w:eastAsia="en-US"/>
        </w:rPr>
        <w:lastRenderedPageBreak/>
        <w:t>3):153-158.</w:t>
      </w:r>
      <w:bookmarkEnd w:id="86"/>
    </w:p>
    <w:p w14:paraId="2E18156B"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87" w:name="_ENREF_86"/>
      <w:r w:rsidRPr="00285727">
        <w:rPr>
          <w:rFonts w:ascii="Arial" w:eastAsiaTheme="minorEastAsia" w:hAnsi="Arial" w:cs="Arial"/>
          <w:kern w:val="0"/>
          <w:sz w:val="20"/>
          <w:szCs w:val="24"/>
          <w:lang w:eastAsia="en-US"/>
        </w:rPr>
        <w:t>86.</w:t>
      </w:r>
      <w:r w:rsidRPr="00285727">
        <w:rPr>
          <w:rFonts w:ascii="Arial" w:eastAsiaTheme="minorEastAsia" w:hAnsi="Arial" w:cs="Arial"/>
          <w:kern w:val="0"/>
          <w:sz w:val="20"/>
          <w:szCs w:val="24"/>
          <w:lang w:eastAsia="en-US"/>
        </w:rPr>
        <w:tab/>
        <w:t>Dhariwala MY, Ravikumar P. An overview of herbal alternatives in androgenetic alopecia. J Cosmet Dermatol. 2019;18(4):966-975.</w:t>
      </w:r>
      <w:bookmarkEnd w:id="87"/>
    </w:p>
    <w:p w14:paraId="5FF521CC"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88" w:name="_ENREF_87"/>
      <w:r w:rsidRPr="00285727">
        <w:rPr>
          <w:rFonts w:ascii="Arial" w:eastAsiaTheme="minorEastAsia" w:hAnsi="Arial" w:cs="Arial"/>
          <w:kern w:val="0"/>
          <w:sz w:val="20"/>
          <w:szCs w:val="24"/>
          <w:lang w:eastAsia="en-US"/>
        </w:rPr>
        <w:t>87.</w:t>
      </w:r>
      <w:r w:rsidRPr="00285727">
        <w:rPr>
          <w:rFonts w:ascii="Arial" w:eastAsiaTheme="minorEastAsia" w:hAnsi="Arial" w:cs="Arial"/>
          <w:kern w:val="0"/>
          <w:sz w:val="20"/>
          <w:szCs w:val="24"/>
          <w:lang w:eastAsia="en-US"/>
        </w:rPr>
        <w:tab/>
        <w:t>Borek C. Antioxidant health effects of aged garlic extract. J Nutr. 2001;131(3s):1010S-1015S.</w:t>
      </w:r>
      <w:bookmarkEnd w:id="88"/>
    </w:p>
    <w:p w14:paraId="6582CEEE"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89" w:name="_ENREF_88"/>
      <w:r w:rsidRPr="00285727">
        <w:rPr>
          <w:rFonts w:ascii="Arial" w:eastAsiaTheme="minorEastAsia" w:hAnsi="Arial" w:cs="Arial"/>
          <w:kern w:val="0"/>
          <w:sz w:val="20"/>
          <w:szCs w:val="24"/>
          <w:lang w:eastAsia="en-US"/>
        </w:rPr>
        <w:t>88.</w:t>
      </w:r>
      <w:r w:rsidRPr="00285727">
        <w:rPr>
          <w:rFonts w:ascii="Arial" w:eastAsiaTheme="minorEastAsia" w:hAnsi="Arial" w:cs="Arial"/>
          <w:kern w:val="0"/>
          <w:sz w:val="20"/>
          <w:szCs w:val="24"/>
          <w:lang w:eastAsia="en-US"/>
        </w:rPr>
        <w:tab/>
        <w:t>Imai J, Ide N, Nagae S, Moriguchi T, Matsuura H, Itakura Y. Antioxidant and radical scavenging effects of aged garlic extract and its constituents. Planta Med. 1994;60(5):417-420.</w:t>
      </w:r>
      <w:bookmarkEnd w:id="89"/>
    </w:p>
    <w:p w14:paraId="48881C8C"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90" w:name="_ENREF_89"/>
      <w:r w:rsidRPr="00285727">
        <w:rPr>
          <w:rFonts w:ascii="Arial" w:eastAsiaTheme="minorEastAsia" w:hAnsi="Arial" w:cs="Arial"/>
          <w:kern w:val="0"/>
          <w:sz w:val="20"/>
          <w:szCs w:val="24"/>
          <w:lang w:eastAsia="en-US"/>
        </w:rPr>
        <w:t>89.</w:t>
      </w:r>
      <w:r w:rsidRPr="00285727">
        <w:rPr>
          <w:rFonts w:ascii="Arial" w:eastAsiaTheme="minorEastAsia" w:hAnsi="Arial" w:cs="Arial"/>
          <w:kern w:val="0"/>
          <w:sz w:val="20"/>
          <w:szCs w:val="24"/>
          <w:lang w:eastAsia="en-US"/>
        </w:rPr>
        <w:tab/>
        <w:t>Pangastuti A, Indriwati SE, Amin M. Investigation of the anti-aging properties of allicin from Allium sativum L bulb extracts by a reverse docking approach. Trop J Pharm Res. 2018;17(4):635-639.</w:t>
      </w:r>
      <w:bookmarkEnd w:id="90"/>
    </w:p>
    <w:p w14:paraId="4DCFF795"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91" w:name="_ENREF_90"/>
      <w:r w:rsidRPr="00285727">
        <w:rPr>
          <w:rFonts w:ascii="Arial" w:eastAsiaTheme="minorEastAsia" w:hAnsi="Arial" w:cs="Arial"/>
          <w:kern w:val="0"/>
          <w:sz w:val="20"/>
          <w:szCs w:val="24"/>
          <w:lang w:eastAsia="en-US"/>
        </w:rPr>
        <w:t>90.</w:t>
      </w:r>
      <w:r w:rsidRPr="00285727">
        <w:rPr>
          <w:rFonts w:ascii="Arial" w:eastAsiaTheme="minorEastAsia" w:hAnsi="Arial" w:cs="Arial"/>
          <w:kern w:val="0"/>
          <w:sz w:val="20"/>
          <w:szCs w:val="24"/>
          <w:lang w:eastAsia="en-US"/>
        </w:rPr>
        <w:tab/>
        <w:t>You J, Roh KB, Li ZD, et al. The Antiaging Properties of Andrographis paniculata by Activation Epidermal Cell Sternness. Molecules. 2015;20(9):17557-17569.</w:t>
      </w:r>
      <w:bookmarkEnd w:id="91"/>
    </w:p>
    <w:p w14:paraId="763E11F5"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92" w:name="_ENREF_91"/>
      <w:r w:rsidRPr="00285727">
        <w:rPr>
          <w:rFonts w:ascii="Arial" w:eastAsiaTheme="minorEastAsia" w:hAnsi="Arial" w:cs="Arial"/>
          <w:kern w:val="0"/>
          <w:sz w:val="20"/>
          <w:szCs w:val="24"/>
          <w:lang w:eastAsia="en-US"/>
        </w:rPr>
        <w:t>91.</w:t>
      </w:r>
      <w:r w:rsidRPr="00285727">
        <w:rPr>
          <w:rFonts w:ascii="Arial" w:eastAsiaTheme="minorEastAsia" w:hAnsi="Arial" w:cs="Arial"/>
          <w:kern w:val="0"/>
          <w:sz w:val="20"/>
          <w:szCs w:val="24"/>
          <w:lang w:eastAsia="en-US"/>
        </w:rPr>
        <w:tab/>
        <w:t>Ngo HTT, Hwang E, Seo SA, et al. Topical application of neem leaves prevents wrinkles formation in UVB-exposed hairless mice. J Photochem Photobiol B-Biol. 2017;169:161-170.</w:t>
      </w:r>
      <w:bookmarkEnd w:id="92"/>
    </w:p>
    <w:p w14:paraId="6B22DA50"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93" w:name="_ENREF_92"/>
      <w:r w:rsidRPr="00285727">
        <w:rPr>
          <w:rFonts w:ascii="Arial" w:eastAsiaTheme="minorEastAsia" w:hAnsi="Arial" w:cs="Arial"/>
          <w:kern w:val="0"/>
          <w:sz w:val="20"/>
          <w:szCs w:val="24"/>
          <w:lang w:eastAsia="en-US"/>
        </w:rPr>
        <w:t>92.</w:t>
      </w:r>
      <w:r w:rsidRPr="00285727">
        <w:rPr>
          <w:rFonts w:ascii="Arial" w:eastAsiaTheme="minorEastAsia" w:hAnsi="Arial" w:cs="Arial"/>
          <w:kern w:val="0"/>
          <w:sz w:val="20"/>
          <w:szCs w:val="24"/>
          <w:lang w:eastAsia="en-US"/>
        </w:rPr>
        <w:tab/>
        <w:t>Martinelli G, Magnavacca A, Fumagalli M, Dell'Agli M, Piazza S, Sangiovanni E. Cannabis sativa and Skin Health: Dissecting the Role of Phytocannabinoids. Planta Med.15.</w:t>
      </w:r>
      <w:bookmarkEnd w:id="93"/>
    </w:p>
    <w:p w14:paraId="27EB56BF"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94" w:name="_ENREF_93"/>
      <w:r w:rsidRPr="00285727">
        <w:rPr>
          <w:rFonts w:ascii="Arial" w:eastAsiaTheme="minorEastAsia" w:hAnsi="Arial" w:cs="Arial"/>
          <w:kern w:val="0"/>
          <w:sz w:val="20"/>
          <w:szCs w:val="24"/>
          <w:lang w:eastAsia="en-US"/>
        </w:rPr>
        <w:t>93.</w:t>
      </w:r>
      <w:r w:rsidRPr="00285727">
        <w:rPr>
          <w:rFonts w:ascii="Arial" w:eastAsiaTheme="minorEastAsia" w:hAnsi="Arial" w:cs="Arial"/>
          <w:kern w:val="0"/>
          <w:sz w:val="20"/>
          <w:szCs w:val="24"/>
          <w:lang w:eastAsia="en-US"/>
        </w:rPr>
        <w:tab/>
        <w:t xml:space="preserve">Plengmuankhae W, Tantitadapitak C. Low temperature and water dehydration increase the levels of asiaticoside and madecassoside in </w:t>
      </w:r>
      <w:r w:rsidRPr="00285727">
        <w:rPr>
          <w:rFonts w:ascii="Arial" w:eastAsiaTheme="minorEastAsia" w:hAnsi="Arial" w:cs="Arial"/>
          <w:kern w:val="0"/>
          <w:sz w:val="20"/>
          <w:szCs w:val="24"/>
          <w:lang w:eastAsia="en-US"/>
        </w:rPr>
        <w:lastRenderedPageBreak/>
        <w:t>Centella asiatica (L.) Urban. S Afr J Bot. 2015;97:196-203.</w:t>
      </w:r>
      <w:bookmarkEnd w:id="94"/>
    </w:p>
    <w:p w14:paraId="2C8127BA"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95" w:name="_ENREF_94"/>
      <w:r w:rsidRPr="00285727">
        <w:rPr>
          <w:rFonts w:ascii="Arial" w:eastAsiaTheme="minorEastAsia" w:hAnsi="Arial" w:cs="Arial"/>
          <w:kern w:val="0"/>
          <w:sz w:val="20"/>
          <w:szCs w:val="24"/>
          <w:lang w:eastAsia="en-US"/>
        </w:rPr>
        <w:t>94.</w:t>
      </w:r>
      <w:r w:rsidRPr="00285727">
        <w:rPr>
          <w:rFonts w:ascii="Arial" w:eastAsiaTheme="minorEastAsia" w:hAnsi="Arial" w:cs="Arial"/>
          <w:kern w:val="0"/>
          <w:sz w:val="20"/>
          <w:szCs w:val="24"/>
          <w:lang w:eastAsia="en-US"/>
        </w:rPr>
        <w:tab/>
        <w:t>Meng J, Liu JJ, Chen DM, et al. Integration of lncRNA and mRNA profiles to reveal the protective effects of Codonopsis pilosula extract on the gastrointestinal tract of mice subjected to D-galactose-induced aging. Int J Mol Med. 2021;47(3):13.</w:t>
      </w:r>
      <w:bookmarkEnd w:id="95"/>
    </w:p>
    <w:p w14:paraId="6E7808E8"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96" w:name="_ENREF_95"/>
      <w:r w:rsidRPr="00285727">
        <w:rPr>
          <w:rFonts w:ascii="Arial" w:eastAsiaTheme="minorEastAsia" w:hAnsi="Arial" w:cs="Arial"/>
          <w:kern w:val="0"/>
          <w:sz w:val="20"/>
          <w:szCs w:val="24"/>
          <w:lang w:eastAsia="en-US"/>
        </w:rPr>
        <w:t>95.</w:t>
      </w:r>
      <w:r w:rsidRPr="00285727">
        <w:rPr>
          <w:rFonts w:ascii="Arial" w:eastAsiaTheme="minorEastAsia" w:hAnsi="Arial" w:cs="Arial"/>
          <w:kern w:val="0"/>
          <w:sz w:val="20"/>
          <w:szCs w:val="24"/>
          <w:lang w:eastAsia="en-US"/>
        </w:rPr>
        <w:tab/>
        <w:t>Muta K, Inomata S, Fukuhara T, et al. Inhibitory effect of the extract of rhizome of &amp;ITCurcuma longa&amp;IT L in gelatinase activity and its effect on human skin. J Biosci Bioeng. 2018;125(3):353-358.</w:t>
      </w:r>
      <w:bookmarkEnd w:id="96"/>
    </w:p>
    <w:p w14:paraId="43224BE2"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97" w:name="_ENREF_96"/>
      <w:r w:rsidRPr="00285727">
        <w:rPr>
          <w:rFonts w:ascii="Arial" w:eastAsiaTheme="minorEastAsia" w:hAnsi="Arial" w:cs="Arial"/>
          <w:kern w:val="0"/>
          <w:sz w:val="20"/>
          <w:szCs w:val="24"/>
          <w:lang w:eastAsia="en-US"/>
        </w:rPr>
        <w:t>96.</w:t>
      </w:r>
      <w:r w:rsidRPr="00285727">
        <w:rPr>
          <w:rFonts w:ascii="Arial" w:eastAsiaTheme="minorEastAsia" w:hAnsi="Arial" w:cs="Arial"/>
          <w:kern w:val="0"/>
          <w:sz w:val="20"/>
          <w:szCs w:val="24"/>
          <w:lang w:eastAsia="en-US"/>
        </w:rPr>
        <w:tab/>
        <w:t>Kim H, Cho H, Seo YK, et al. Inhibitory effects of sea buckthorn (Hippophae rhamnoides L.) seed on UVB-induced Photoaging in human dermal fibroblasts. Biotechnol Bioprocess Eng. 2012;17(3):465-474.</w:t>
      </w:r>
      <w:bookmarkEnd w:id="97"/>
    </w:p>
    <w:p w14:paraId="70D4FDB0"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98" w:name="_ENREF_97"/>
      <w:r w:rsidRPr="00285727">
        <w:rPr>
          <w:rFonts w:ascii="Arial" w:eastAsiaTheme="minorEastAsia" w:hAnsi="Arial" w:cs="Arial"/>
          <w:kern w:val="0"/>
          <w:sz w:val="20"/>
          <w:szCs w:val="24"/>
          <w:lang w:eastAsia="en-US"/>
        </w:rPr>
        <w:t>97.</w:t>
      </w:r>
      <w:r w:rsidRPr="00285727">
        <w:rPr>
          <w:rFonts w:ascii="Arial" w:eastAsiaTheme="minorEastAsia" w:hAnsi="Arial" w:cs="Arial"/>
          <w:kern w:val="0"/>
          <w:sz w:val="20"/>
          <w:szCs w:val="24"/>
          <w:lang w:eastAsia="en-US"/>
        </w:rPr>
        <w:tab/>
        <w:t>Park JK, Kim CK, Gong SK, Yu AR, Lee MY, Park SK. Acanthopanax sessiliflorus stem confers increased resistance to environmental stresses and lifespan extension in Caenorhabditis elegans. Nutr Res Pract. 2014;8(5):526-532.</w:t>
      </w:r>
      <w:bookmarkEnd w:id="98"/>
    </w:p>
    <w:p w14:paraId="0F0753CB"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99" w:name="_ENREF_98"/>
      <w:r w:rsidRPr="00285727">
        <w:rPr>
          <w:rFonts w:ascii="Arial" w:eastAsiaTheme="minorEastAsia" w:hAnsi="Arial" w:cs="Arial"/>
          <w:kern w:val="0"/>
          <w:sz w:val="20"/>
          <w:szCs w:val="24"/>
          <w:lang w:eastAsia="en-US"/>
        </w:rPr>
        <w:t>98.</w:t>
      </w:r>
      <w:r w:rsidRPr="00285727">
        <w:rPr>
          <w:rFonts w:ascii="Arial" w:eastAsiaTheme="minorEastAsia" w:hAnsi="Arial" w:cs="Arial"/>
          <w:kern w:val="0"/>
          <w:sz w:val="20"/>
          <w:szCs w:val="24"/>
          <w:lang w:eastAsia="en-US"/>
        </w:rPr>
        <w:tab/>
        <w:t>Pientaweeratch S, Panapisal V, Tansirikongkol A. Antioxidant, anti-collagenase and anti-elastase activities of Phyllanthus emblica, Manilkara zapota and silymarin: an in vitro comparative study for anti-aging applications. Pharm Biol. 2016;54(9):1865-1872.</w:t>
      </w:r>
      <w:bookmarkEnd w:id="99"/>
    </w:p>
    <w:p w14:paraId="3EB36538"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00" w:name="_ENREF_99"/>
      <w:r w:rsidRPr="00285727">
        <w:rPr>
          <w:rFonts w:ascii="Arial" w:eastAsiaTheme="minorEastAsia" w:hAnsi="Arial" w:cs="Arial"/>
          <w:kern w:val="0"/>
          <w:sz w:val="20"/>
          <w:szCs w:val="24"/>
          <w:lang w:eastAsia="en-US"/>
        </w:rPr>
        <w:t>99.</w:t>
      </w:r>
      <w:r w:rsidRPr="00285727">
        <w:rPr>
          <w:rFonts w:ascii="Arial" w:eastAsiaTheme="minorEastAsia" w:hAnsi="Arial" w:cs="Arial"/>
          <w:kern w:val="0"/>
          <w:sz w:val="20"/>
          <w:szCs w:val="24"/>
          <w:lang w:eastAsia="en-US"/>
        </w:rPr>
        <w:tab/>
        <w:t>Wang XS, Wang ZH, Yang QL, Peng S, Peng MJ. Determining the in vitro Anti-Aging Effect of the Characteristic Components from Eucommia ulmoides. J Renew Mater.15.</w:t>
      </w:r>
      <w:bookmarkEnd w:id="100"/>
    </w:p>
    <w:p w14:paraId="221153BE"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01" w:name="_ENREF_100"/>
      <w:r w:rsidRPr="00285727">
        <w:rPr>
          <w:rFonts w:ascii="Arial" w:eastAsiaTheme="minorEastAsia" w:hAnsi="Arial" w:cs="Arial"/>
          <w:kern w:val="0"/>
          <w:sz w:val="20"/>
          <w:szCs w:val="24"/>
          <w:lang w:eastAsia="en-US"/>
        </w:rPr>
        <w:t>100.</w:t>
      </w:r>
      <w:r w:rsidRPr="00285727">
        <w:rPr>
          <w:rFonts w:ascii="Arial" w:eastAsiaTheme="minorEastAsia" w:hAnsi="Arial" w:cs="Arial"/>
          <w:kern w:val="0"/>
          <w:sz w:val="20"/>
          <w:szCs w:val="24"/>
          <w:lang w:eastAsia="en-US"/>
        </w:rPr>
        <w:tab/>
        <w:t xml:space="preserve">Wang XY, Gong XY, Zhang HN, et al. In vitro anti-aging activities of ginkgo biloba leaf extract and its chemical constituents. Food Sci </w:t>
      </w:r>
      <w:r w:rsidRPr="00285727">
        <w:rPr>
          <w:rFonts w:ascii="Arial" w:eastAsiaTheme="minorEastAsia" w:hAnsi="Arial" w:cs="Arial"/>
          <w:kern w:val="0"/>
          <w:sz w:val="20"/>
          <w:szCs w:val="24"/>
          <w:lang w:eastAsia="en-US"/>
        </w:rPr>
        <w:lastRenderedPageBreak/>
        <w:t>Technol. 2020;40(2):476-482.</w:t>
      </w:r>
      <w:bookmarkEnd w:id="101"/>
    </w:p>
    <w:p w14:paraId="44A3CEDC"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02" w:name="_ENREF_101"/>
      <w:r w:rsidRPr="00285727">
        <w:rPr>
          <w:rFonts w:ascii="Arial" w:eastAsiaTheme="minorEastAsia" w:hAnsi="Arial" w:cs="Arial"/>
          <w:kern w:val="0"/>
          <w:sz w:val="20"/>
          <w:szCs w:val="24"/>
          <w:lang w:eastAsia="en-US"/>
        </w:rPr>
        <w:t>101.</w:t>
      </w:r>
      <w:r w:rsidRPr="00285727">
        <w:rPr>
          <w:rFonts w:ascii="Arial" w:eastAsiaTheme="minorEastAsia" w:hAnsi="Arial" w:cs="Arial"/>
          <w:kern w:val="0"/>
          <w:sz w:val="20"/>
          <w:szCs w:val="24"/>
          <w:lang w:eastAsia="en-US"/>
        </w:rPr>
        <w:tab/>
        <w:t>Wu Y, Wang H, Zhu J, Shen H, Liu H. Licochalcone A activation of glycolysis pathway has an anti-aging effect on human adipose stem cells. Aging (Albany NY). 2021;13(23):25180-25194.</w:t>
      </w:r>
      <w:bookmarkEnd w:id="102"/>
    </w:p>
    <w:p w14:paraId="4F2E4EA8"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03" w:name="_ENREF_102"/>
      <w:r w:rsidRPr="00285727">
        <w:rPr>
          <w:rFonts w:ascii="Arial" w:eastAsiaTheme="minorEastAsia" w:hAnsi="Arial" w:cs="Arial"/>
          <w:kern w:val="0"/>
          <w:sz w:val="20"/>
          <w:szCs w:val="24"/>
          <w:lang w:eastAsia="en-US"/>
        </w:rPr>
        <w:t>102.</w:t>
      </w:r>
      <w:r w:rsidRPr="00285727">
        <w:rPr>
          <w:rFonts w:ascii="Arial" w:eastAsiaTheme="minorEastAsia" w:hAnsi="Arial" w:cs="Arial"/>
          <w:kern w:val="0"/>
          <w:sz w:val="20"/>
          <w:szCs w:val="24"/>
          <w:lang w:eastAsia="en-US"/>
        </w:rPr>
        <w:tab/>
        <w:t>Sim YY, Nyam KL. Application of Hibiscus cannabinus L. (kenaf) leaves extract as skin whitening and anti-aging agents in natural cosmetic prototype. Ind Crop Prod. 2021;167:11.</w:t>
      </w:r>
      <w:bookmarkEnd w:id="103"/>
    </w:p>
    <w:p w14:paraId="2BA273DD"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04" w:name="_ENREF_103"/>
      <w:r w:rsidRPr="00285727">
        <w:rPr>
          <w:rFonts w:ascii="Arial" w:eastAsiaTheme="minorEastAsia" w:hAnsi="Arial" w:cs="Arial"/>
          <w:kern w:val="0"/>
          <w:sz w:val="20"/>
          <w:szCs w:val="24"/>
          <w:lang w:eastAsia="en-US"/>
        </w:rPr>
        <w:t>103.</w:t>
      </w:r>
      <w:r w:rsidRPr="00285727">
        <w:rPr>
          <w:rFonts w:ascii="Arial" w:eastAsiaTheme="minorEastAsia" w:hAnsi="Arial" w:cs="Arial"/>
          <w:kern w:val="0"/>
          <w:sz w:val="20"/>
          <w:szCs w:val="24"/>
          <w:lang w:eastAsia="en-US"/>
        </w:rPr>
        <w:tab/>
        <w:t>Mohammadirad A, Aghamohammadali-Sarraf F, Badiei S, et al. Anti-Aging Effects of Some Selected Iranian Folk Medicinal Herbs-Biochemical Evidences. Iran J Basic Med Sci. 2013;16(11):1170-1180.</w:t>
      </w:r>
      <w:bookmarkEnd w:id="104"/>
    </w:p>
    <w:p w14:paraId="48D14C2A"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05" w:name="_ENREF_104"/>
      <w:r w:rsidRPr="00285727">
        <w:rPr>
          <w:rFonts w:ascii="Arial" w:eastAsiaTheme="minorEastAsia" w:hAnsi="Arial" w:cs="Arial"/>
          <w:kern w:val="0"/>
          <w:sz w:val="20"/>
          <w:szCs w:val="24"/>
          <w:lang w:eastAsia="en-US"/>
        </w:rPr>
        <w:t>104.</w:t>
      </w:r>
      <w:r w:rsidRPr="00285727">
        <w:rPr>
          <w:rFonts w:ascii="Arial" w:eastAsiaTheme="minorEastAsia" w:hAnsi="Arial" w:cs="Arial"/>
          <w:kern w:val="0"/>
          <w:sz w:val="20"/>
          <w:szCs w:val="24"/>
          <w:lang w:eastAsia="en-US"/>
        </w:rPr>
        <w:tab/>
        <w:t>Li YJ, Wang SY, Xin YZ, et al. Maca Cosmetics: A Review on Constituents, Therapeutics and Advantages. J Oleo Sci. 2018;67(7):789-800.</w:t>
      </w:r>
      <w:bookmarkEnd w:id="105"/>
    </w:p>
    <w:p w14:paraId="27785D52"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06" w:name="_ENREF_105"/>
      <w:r w:rsidRPr="00285727">
        <w:rPr>
          <w:rFonts w:ascii="Arial" w:eastAsiaTheme="minorEastAsia" w:hAnsi="Arial" w:cs="Arial"/>
          <w:kern w:val="0"/>
          <w:sz w:val="20"/>
          <w:szCs w:val="24"/>
          <w:lang w:eastAsia="en-US"/>
        </w:rPr>
        <w:t>105.</w:t>
      </w:r>
      <w:r w:rsidRPr="00285727">
        <w:rPr>
          <w:rFonts w:ascii="Arial" w:eastAsiaTheme="minorEastAsia" w:hAnsi="Arial" w:cs="Arial"/>
          <w:kern w:val="0"/>
          <w:sz w:val="20"/>
          <w:szCs w:val="24"/>
          <w:lang w:eastAsia="en-US"/>
        </w:rPr>
        <w:tab/>
        <w:t>Chua LS, Lee SY, Abdullah N, Sarmidi MR. Review on Labisia pumila (Kacip Fatimah): Bioactive phytochemicals and skin collagen synthesis promoting herb. Fitoterapia. 2012;83(8):1322-1335.</w:t>
      </w:r>
      <w:bookmarkEnd w:id="106"/>
    </w:p>
    <w:p w14:paraId="7510094A"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07" w:name="_ENREF_106"/>
      <w:r w:rsidRPr="00285727">
        <w:rPr>
          <w:rFonts w:ascii="Arial" w:eastAsiaTheme="minorEastAsia" w:hAnsi="Arial" w:cs="Arial"/>
          <w:kern w:val="0"/>
          <w:sz w:val="20"/>
          <w:szCs w:val="24"/>
          <w:lang w:eastAsia="en-US"/>
        </w:rPr>
        <w:t>106.</w:t>
      </w:r>
      <w:r w:rsidRPr="00285727">
        <w:rPr>
          <w:rFonts w:ascii="Arial" w:eastAsiaTheme="minorEastAsia" w:hAnsi="Arial" w:cs="Arial"/>
          <w:kern w:val="0"/>
          <w:sz w:val="20"/>
          <w:szCs w:val="24"/>
          <w:lang w:eastAsia="en-US"/>
        </w:rPr>
        <w:tab/>
        <w:t>Liu J, Yu Y, Zhao YP, et al. Interrelation of cholesterol-lowering, antioxidant activity and DNA damage protection to the different solvent extracts of mulberry (Morus alba L.). J Food Process Preserv. 2021;45(1):12.</w:t>
      </w:r>
      <w:bookmarkEnd w:id="107"/>
    </w:p>
    <w:p w14:paraId="1EE3940A"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08" w:name="_ENREF_107"/>
      <w:r w:rsidRPr="00285727">
        <w:rPr>
          <w:rFonts w:ascii="Arial" w:eastAsiaTheme="minorEastAsia" w:hAnsi="Arial" w:cs="Arial"/>
          <w:kern w:val="0"/>
          <w:sz w:val="20"/>
          <w:szCs w:val="24"/>
          <w:lang w:eastAsia="en-US"/>
        </w:rPr>
        <w:t>107.</w:t>
      </w:r>
      <w:r w:rsidRPr="00285727">
        <w:rPr>
          <w:rFonts w:ascii="Arial" w:eastAsiaTheme="minorEastAsia" w:hAnsi="Arial" w:cs="Arial"/>
          <w:kern w:val="0"/>
          <w:sz w:val="20"/>
          <w:szCs w:val="24"/>
          <w:lang w:eastAsia="en-US"/>
        </w:rPr>
        <w:tab/>
        <w:t xml:space="preserve">Tungmunnithum D, Drouet S, Hano C. Validation of a High-Performance Liquid Chromatography with Photodiode Array Detection Method for the Separation and Quantification of Antioxidant and Skin Anti-Aging Flavonoids from Nelumbo nucifera Gaertn. Stamen Extract. </w:t>
      </w:r>
      <w:r w:rsidRPr="00285727">
        <w:rPr>
          <w:rFonts w:ascii="Arial" w:eastAsiaTheme="minorEastAsia" w:hAnsi="Arial" w:cs="Arial"/>
          <w:kern w:val="0"/>
          <w:sz w:val="20"/>
          <w:szCs w:val="24"/>
          <w:lang w:eastAsia="en-US"/>
        </w:rPr>
        <w:lastRenderedPageBreak/>
        <w:t>Molecules. 2022;27(3):14.</w:t>
      </w:r>
      <w:bookmarkEnd w:id="108"/>
    </w:p>
    <w:p w14:paraId="3E96F34F"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09" w:name="_ENREF_108"/>
      <w:r w:rsidRPr="00285727">
        <w:rPr>
          <w:rFonts w:ascii="Arial" w:eastAsiaTheme="minorEastAsia" w:hAnsi="Arial" w:cs="Arial"/>
          <w:kern w:val="0"/>
          <w:sz w:val="20"/>
          <w:szCs w:val="24"/>
          <w:lang w:eastAsia="en-US"/>
        </w:rPr>
        <w:t>108.</w:t>
      </w:r>
      <w:r w:rsidRPr="00285727">
        <w:rPr>
          <w:rFonts w:ascii="Arial" w:eastAsiaTheme="minorEastAsia" w:hAnsi="Arial" w:cs="Arial"/>
          <w:kern w:val="0"/>
          <w:sz w:val="20"/>
          <w:szCs w:val="24"/>
          <w:lang w:eastAsia="en-US"/>
        </w:rPr>
        <w:tab/>
        <w:t>Li HF, DaSilva NA, Liu WX, et al. Thymocid (R), a Standardized Black Cumin (Nigella sativa) Seed Extract, Modulates Collagen Cross-Linking, Collagenase and Elastase Activities, and Melanogenesis in Murine B16F10 Melanoma Cells. Nutrients. 2020;12(7):16.</w:t>
      </w:r>
      <w:bookmarkEnd w:id="109"/>
    </w:p>
    <w:p w14:paraId="7EE62928"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10" w:name="_ENREF_109"/>
      <w:r w:rsidRPr="00285727">
        <w:rPr>
          <w:rFonts w:ascii="Arial" w:eastAsiaTheme="minorEastAsia" w:hAnsi="Arial" w:cs="Arial"/>
          <w:kern w:val="0"/>
          <w:sz w:val="20"/>
          <w:szCs w:val="24"/>
          <w:lang w:eastAsia="en-US"/>
        </w:rPr>
        <w:t>109.</w:t>
      </w:r>
      <w:r w:rsidRPr="00285727">
        <w:rPr>
          <w:rFonts w:ascii="Arial" w:eastAsiaTheme="minorEastAsia" w:hAnsi="Arial" w:cs="Arial"/>
          <w:kern w:val="0"/>
          <w:sz w:val="20"/>
          <w:szCs w:val="24"/>
          <w:lang w:eastAsia="en-US"/>
        </w:rPr>
        <w:tab/>
        <w:t>Chaiyana W, Anuchapreeda S, Punyoyai C, et al. Ocimum sanctum Linn. as a natural source of skin anti-ageing compounds. Ind Crop Prod. 2019;127:217-224.</w:t>
      </w:r>
      <w:bookmarkEnd w:id="110"/>
    </w:p>
    <w:p w14:paraId="0B3F4A26"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11" w:name="_ENREF_110"/>
      <w:r w:rsidRPr="00285727">
        <w:rPr>
          <w:rFonts w:ascii="Arial" w:eastAsiaTheme="minorEastAsia" w:hAnsi="Arial" w:cs="Arial"/>
          <w:kern w:val="0"/>
          <w:sz w:val="20"/>
          <w:szCs w:val="24"/>
          <w:lang w:eastAsia="en-US"/>
        </w:rPr>
        <w:t>110.</w:t>
      </w:r>
      <w:r w:rsidRPr="00285727">
        <w:rPr>
          <w:rFonts w:ascii="Arial" w:eastAsiaTheme="minorEastAsia" w:hAnsi="Arial" w:cs="Arial"/>
          <w:kern w:val="0"/>
          <w:sz w:val="20"/>
          <w:szCs w:val="24"/>
          <w:lang w:eastAsia="en-US"/>
        </w:rPr>
        <w:tab/>
        <w:t>Yan JJ, Hao MM, Han Y, et al. Sesquiterpenes From Oplopanax elatus Stems and Their Anti-Photoaging Effects by Down-Regulating Matrix Metalloproteinase-1 Expression via Anti-Inflammation. Front Chem. 2021;9:15.</w:t>
      </w:r>
      <w:bookmarkEnd w:id="111"/>
    </w:p>
    <w:p w14:paraId="46DDC600"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12" w:name="_ENREF_111"/>
      <w:r w:rsidRPr="00285727">
        <w:rPr>
          <w:rFonts w:ascii="Arial" w:eastAsiaTheme="minorEastAsia" w:hAnsi="Arial" w:cs="Arial"/>
          <w:kern w:val="0"/>
          <w:sz w:val="20"/>
          <w:szCs w:val="24"/>
          <w:lang w:eastAsia="en-US"/>
        </w:rPr>
        <w:t>111.</w:t>
      </w:r>
      <w:r w:rsidRPr="00285727">
        <w:rPr>
          <w:rFonts w:ascii="Arial" w:eastAsiaTheme="minorEastAsia" w:hAnsi="Arial" w:cs="Arial"/>
          <w:kern w:val="0"/>
          <w:sz w:val="20"/>
          <w:szCs w:val="24"/>
          <w:lang w:eastAsia="en-US"/>
        </w:rPr>
        <w:tab/>
        <w:t>Oh SJ, Lee S, Choi WY, Lim CJ. Skin anti-photoaging properties of ginsenoside Rh2 epimers in UV-B-irradiated human keratinocyte cells. J Biosci. 2014;39(4):673-682.</w:t>
      </w:r>
      <w:bookmarkEnd w:id="112"/>
    </w:p>
    <w:p w14:paraId="2D12FC7F"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13" w:name="_ENREF_112"/>
      <w:r w:rsidRPr="00285727">
        <w:rPr>
          <w:rFonts w:ascii="Arial" w:eastAsiaTheme="minorEastAsia" w:hAnsi="Arial" w:cs="Arial"/>
          <w:kern w:val="0"/>
          <w:sz w:val="20"/>
          <w:szCs w:val="24"/>
          <w:lang w:eastAsia="en-US"/>
        </w:rPr>
        <w:t>112.</w:t>
      </w:r>
      <w:r w:rsidRPr="00285727">
        <w:rPr>
          <w:rFonts w:ascii="Arial" w:eastAsiaTheme="minorEastAsia" w:hAnsi="Arial" w:cs="Arial"/>
          <w:kern w:val="0"/>
          <w:sz w:val="20"/>
          <w:szCs w:val="24"/>
          <w:lang w:eastAsia="en-US"/>
        </w:rPr>
        <w:tab/>
        <w:t>Lee S, Reddy CK, Ryu JJ, et al. Solid-State Fermentation With Aspergillus cristatus Enhances the Protopanaxadiol- and Protopanaxatriol-Associated Skin Anti-aging Activity of Panax notoginseng. Front Microbiol. 2021;12:11.</w:t>
      </w:r>
      <w:bookmarkEnd w:id="113"/>
    </w:p>
    <w:p w14:paraId="7698C50D"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14" w:name="_ENREF_113"/>
      <w:r w:rsidRPr="00285727">
        <w:rPr>
          <w:rFonts w:ascii="Arial" w:eastAsiaTheme="minorEastAsia" w:hAnsi="Arial" w:cs="Arial"/>
          <w:kern w:val="0"/>
          <w:sz w:val="20"/>
          <w:szCs w:val="24"/>
          <w:lang w:eastAsia="en-US"/>
        </w:rPr>
        <w:t>113.</w:t>
      </w:r>
      <w:r w:rsidRPr="00285727">
        <w:rPr>
          <w:rFonts w:ascii="Arial" w:eastAsiaTheme="minorEastAsia" w:hAnsi="Arial" w:cs="Arial"/>
          <w:kern w:val="0"/>
          <w:sz w:val="20"/>
          <w:szCs w:val="24"/>
          <w:lang w:eastAsia="en-US"/>
        </w:rPr>
        <w:tab/>
        <w:t>Zhang MY, Hwang E, Lin P, Gao W, Ngo HTT, Yi TH. Prunella vulgaris L. Exerts a Protective Effect Against Extrinsic Aging through NF-kappa B, MAPKs, AP-1, and TGF-beta/Smad Signaling Pathways in UVB-Aged Normal Human Dermal Fibroblasts. Rejuv Res. 2018;21(4):313-322.</w:t>
      </w:r>
      <w:bookmarkEnd w:id="114"/>
    </w:p>
    <w:p w14:paraId="6FFA5E2E"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15" w:name="_ENREF_114"/>
      <w:r w:rsidRPr="00285727">
        <w:rPr>
          <w:rFonts w:ascii="Arial" w:eastAsiaTheme="minorEastAsia" w:hAnsi="Arial" w:cs="Arial"/>
          <w:kern w:val="0"/>
          <w:sz w:val="20"/>
          <w:szCs w:val="24"/>
          <w:lang w:eastAsia="en-US"/>
        </w:rPr>
        <w:lastRenderedPageBreak/>
        <w:t>114.</w:t>
      </w:r>
      <w:r w:rsidRPr="00285727">
        <w:rPr>
          <w:rFonts w:ascii="Arial" w:eastAsiaTheme="minorEastAsia" w:hAnsi="Arial" w:cs="Arial"/>
          <w:kern w:val="0"/>
          <w:sz w:val="20"/>
          <w:szCs w:val="24"/>
          <w:lang w:eastAsia="en-US"/>
        </w:rPr>
        <w:tab/>
        <w:t>Wang YS, Zhou SS, Shen CY, Jiang JG. Isolation and identification of four antioxidants from Rhodiola crenulata and evaluation of their UV photoprotection capacity in vitro. J Funct Food. 2020;66:11.</w:t>
      </w:r>
      <w:bookmarkEnd w:id="115"/>
    </w:p>
    <w:p w14:paraId="488C5827"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16" w:name="_ENREF_115"/>
      <w:r w:rsidRPr="00285727">
        <w:rPr>
          <w:rFonts w:ascii="Arial" w:eastAsiaTheme="minorEastAsia" w:hAnsi="Arial" w:cs="Arial"/>
          <w:kern w:val="0"/>
          <w:sz w:val="20"/>
          <w:szCs w:val="24"/>
          <w:lang w:eastAsia="en-US"/>
        </w:rPr>
        <w:t>115.</w:t>
      </w:r>
      <w:r w:rsidRPr="00285727">
        <w:rPr>
          <w:rFonts w:ascii="Arial" w:eastAsiaTheme="minorEastAsia" w:hAnsi="Arial" w:cs="Arial"/>
          <w:kern w:val="0"/>
          <w:sz w:val="20"/>
          <w:szCs w:val="24"/>
          <w:lang w:eastAsia="en-US"/>
        </w:rPr>
        <w:tab/>
        <w:t>Mao GX, Xing WM, Wen XL, et al. Salidroside protects against premature senescence induced by ultraviolet B irradiation in human dermal fibroblasts. Int J Cosmet Sci. 2015;37(3):321-328.</w:t>
      </w:r>
      <w:bookmarkEnd w:id="116"/>
    </w:p>
    <w:p w14:paraId="3A11E67B"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17" w:name="_ENREF_116"/>
      <w:r w:rsidRPr="00285727">
        <w:rPr>
          <w:rFonts w:ascii="Arial" w:eastAsiaTheme="minorEastAsia" w:hAnsi="Arial" w:cs="Arial"/>
          <w:kern w:val="0"/>
          <w:sz w:val="20"/>
          <w:szCs w:val="24"/>
          <w:lang w:eastAsia="en-US"/>
        </w:rPr>
        <w:t>116.</w:t>
      </w:r>
      <w:r w:rsidRPr="00285727">
        <w:rPr>
          <w:rFonts w:ascii="Arial" w:eastAsiaTheme="minorEastAsia" w:hAnsi="Arial" w:cs="Arial"/>
          <w:kern w:val="0"/>
          <w:sz w:val="20"/>
          <w:szCs w:val="24"/>
          <w:lang w:eastAsia="en-US"/>
        </w:rPr>
        <w:tab/>
        <w:t>Meng H, Zhao MM, Yang RY, et al. Salvianolic acid B regulates collagen synthesis: Indirect influence on human dermal fibroblasts through the microvascular endothelial cell pathway. J Cosmet Dermatol.9.</w:t>
      </w:r>
      <w:bookmarkEnd w:id="117"/>
    </w:p>
    <w:p w14:paraId="358D6317"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18" w:name="_ENREF_117"/>
      <w:r w:rsidRPr="00285727">
        <w:rPr>
          <w:rFonts w:ascii="Arial" w:eastAsiaTheme="minorEastAsia" w:hAnsi="Arial" w:cs="Arial"/>
          <w:kern w:val="0"/>
          <w:sz w:val="20"/>
          <w:szCs w:val="24"/>
          <w:lang w:eastAsia="en-US"/>
        </w:rPr>
        <w:t>117.</w:t>
      </w:r>
      <w:r w:rsidRPr="00285727">
        <w:rPr>
          <w:rFonts w:ascii="Arial" w:eastAsiaTheme="minorEastAsia" w:hAnsi="Arial" w:cs="Arial"/>
          <w:kern w:val="0"/>
          <w:sz w:val="20"/>
          <w:szCs w:val="24"/>
          <w:lang w:eastAsia="en-US"/>
        </w:rPr>
        <w:tab/>
        <w:t>Hou W, Gao W, Wang DT, Liu QX, Zheng SW, Wang YP. The Protecting Effect of Deoxyschisandrin and Schisandrin B on HaCaT Cells against UVB-Induced Damage. PLoS One. 2015;10(5):11.</w:t>
      </w:r>
      <w:bookmarkEnd w:id="118"/>
    </w:p>
    <w:p w14:paraId="11D8B113"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19" w:name="_ENREF_118"/>
      <w:r w:rsidRPr="00285727">
        <w:rPr>
          <w:rFonts w:ascii="Arial" w:eastAsiaTheme="minorEastAsia" w:hAnsi="Arial" w:cs="Arial"/>
          <w:kern w:val="0"/>
          <w:sz w:val="20"/>
          <w:szCs w:val="24"/>
          <w:lang w:eastAsia="en-US"/>
        </w:rPr>
        <w:t>118.</w:t>
      </w:r>
      <w:r w:rsidRPr="00285727">
        <w:rPr>
          <w:rFonts w:ascii="Arial" w:eastAsiaTheme="minorEastAsia" w:hAnsi="Arial" w:cs="Arial"/>
          <w:kern w:val="0"/>
          <w:sz w:val="20"/>
          <w:szCs w:val="24"/>
          <w:lang w:eastAsia="en-US"/>
        </w:rPr>
        <w:tab/>
        <w:t>Yoon JJ, Jeong J-W, Choi EO, et al. Protective effects of Scutellaria baicalensis Georgi against hydrogen peroxide-induced DNA damage and apoptosis in HaCaT human skin keratinocytes. EXCLI J. 2017;16:426-438.</w:t>
      </w:r>
      <w:bookmarkEnd w:id="119"/>
    </w:p>
    <w:p w14:paraId="4D1F5B7A"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20" w:name="_ENREF_119"/>
      <w:r w:rsidRPr="00285727">
        <w:rPr>
          <w:rFonts w:ascii="Arial" w:eastAsiaTheme="minorEastAsia" w:hAnsi="Arial" w:cs="Arial"/>
          <w:kern w:val="0"/>
          <w:sz w:val="20"/>
          <w:szCs w:val="24"/>
          <w:lang w:eastAsia="en-US"/>
        </w:rPr>
        <w:t>119.</w:t>
      </w:r>
      <w:r w:rsidRPr="00285727">
        <w:rPr>
          <w:rFonts w:ascii="Arial" w:eastAsiaTheme="minorEastAsia" w:hAnsi="Arial" w:cs="Arial"/>
          <w:kern w:val="0"/>
          <w:sz w:val="20"/>
          <w:szCs w:val="24"/>
          <w:lang w:eastAsia="en-US"/>
        </w:rPr>
        <w:tab/>
        <w:t>Hwang E, Lin P, Ngo HTT, Yi TH. Clove attenuates UVB-induced photodamage and repairs skin barrier function in hairless mice. Food Funct. 2018;9(9):4936-4947.</w:t>
      </w:r>
      <w:bookmarkEnd w:id="120"/>
    </w:p>
    <w:p w14:paraId="5AFDBA30"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21" w:name="_ENREF_120"/>
      <w:r w:rsidRPr="00285727">
        <w:rPr>
          <w:rFonts w:ascii="Arial" w:eastAsiaTheme="minorEastAsia" w:hAnsi="Arial" w:cs="Arial"/>
          <w:kern w:val="0"/>
          <w:sz w:val="20"/>
          <w:szCs w:val="24"/>
          <w:lang w:eastAsia="en-US"/>
        </w:rPr>
        <w:t>120.</w:t>
      </w:r>
      <w:r w:rsidRPr="00285727">
        <w:rPr>
          <w:rFonts w:ascii="Arial" w:eastAsiaTheme="minorEastAsia" w:hAnsi="Arial" w:cs="Arial"/>
          <w:kern w:val="0"/>
          <w:sz w:val="20"/>
          <w:szCs w:val="24"/>
          <w:lang w:eastAsia="en-US"/>
        </w:rPr>
        <w:tab/>
        <w:t>Manosroi A, Jantrawut P, Akihisa T, Manosroi W, Manosroi J. In vitro anti-aging activities of Terminalia chebula gall extract. Pharm Biol. 2010;48(4):469-481.</w:t>
      </w:r>
      <w:bookmarkEnd w:id="121"/>
    </w:p>
    <w:p w14:paraId="0354AB38"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22" w:name="_ENREF_121"/>
      <w:r w:rsidRPr="00285727">
        <w:rPr>
          <w:rFonts w:ascii="Arial" w:eastAsiaTheme="minorEastAsia" w:hAnsi="Arial" w:cs="Arial"/>
          <w:kern w:val="0"/>
          <w:sz w:val="20"/>
          <w:szCs w:val="24"/>
          <w:lang w:eastAsia="en-US"/>
        </w:rPr>
        <w:lastRenderedPageBreak/>
        <w:t>121.</w:t>
      </w:r>
      <w:r w:rsidRPr="00285727">
        <w:rPr>
          <w:rFonts w:ascii="Arial" w:eastAsiaTheme="minorEastAsia" w:hAnsi="Arial" w:cs="Arial"/>
          <w:kern w:val="0"/>
          <w:sz w:val="20"/>
          <w:szCs w:val="24"/>
          <w:lang w:eastAsia="en-US"/>
        </w:rPr>
        <w:tab/>
        <w:t>Sanap A, Chandravanshi B, Shah T, et al. Herbal pre-conditioning induces proliferation and delays senescence in Wharton's Jelly Mesenchymal Stem Cells. Biomed Pharmacother. 2017;93:772-778.</w:t>
      </w:r>
      <w:bookmarkEnd w:id="122"/>
    </w:p>
    <w:p w14:paraId="277E6061"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23" w:name="_ENREF_122"/>
      <w:r w:rsidRPr="00285727">
        <w:rPr>
          <w:rFonts w:ascii="Arial" w:eastAsiaTheme="minorEastAsia" w:hAnsi="Arial" w:cs="Arial"/>
          <w:kern w:val="0"/>
          <w:sz w:val="20"/>
          <w:szCs w:val="24"/>
          <w:lang w:eastAsia="en-US"/>
        </w:rPr>
        <w:t>122.</w:t>
      </w:r>
      <w:r w:rsidRPr="00285727">
        <w:rPr>
          <w:rFonts w:ascii="Arial" w:eastAsiaTheme="minorEastAsia" w:hAnsi="Arial" w:cs="Arial"/>
          <w:kern w:val="0"/>
          <w:sz w:val="20"/>
          <w:szCs w:val="24"/>
          <w:lang w:eastAsia="en-US"/>
        </w:rPr>
        <w:tab/>
        <w:t>Eaknai W, Bunwatcharaphansakun P, Phungbun C, et al. Ethanolic Fenugreek Extract: Its Molecular Mechanisms against Skin Aging and the Enhanced Functions by Nanoencapsulation. Pharmaceuticals. 2022;15(2):18.</w:t>
      </w:r>
      <w:bookmarkEnd w:id="123"/>
    </w:p>
    <w:p w14:paraId="438DA7E0"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24" w:name="_ENREF_123"/>
      <w:r w:rsidRPr="00285727">
        <w:rPr>
          <w:rFonts w:ascii="Arial" w:eastAsiaTheme="minorEastAsia" w:hAnsi="Arial" w:cs="Arial"/>
          <w:kern w:val="0"/>
          <w:sz w:val="20"/>
          <w:szCs w:val="24"/>
          <w:lang w:eastAsia="en-US"/>
        </w:rPr>
        <w:t>123.</w:t>
      </w:r>
      <w:r w:rsidRPr="00285727">
        <w:rPr>
          <w:rFonts w:ascii="Arial" w:eastAsiaTheme="minorEastAsia" w:hAnsi="Arial" w:cs="Arial"/>
          <w:kern w:val="0"/>
          <w:sz w:val="20"/>
          <w:szCs w:val="24"/>
          <w:lang w:eastAsia="en-US"/>
        </w:rPr>
        <w:tab/>
        <w:t>Mammone T, Akesson C, Gan D, Giampapa V, Pero RW. A water soluble extract from Uncaria tomentosa (Cat's Claw) is a potent enhancer of DNA repair in primary organ cultures of human skin. Phytother Res. 2006;20(3):178-183.</w:t>
      </w:r>
      <w:bookmarkEnd w:id="124"/>
    </w:p>
    <w:p w14:paraId="71106378"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25" w:name="_ENREF_124"/>
      <w:r w:rsidRPr="00285727">
        <w:rPr>
          <w:rFonts w:ascii="Arial" w:eastAsiaTheme="minorEastAsia" w:hAnsi="Arial" w:cs="Arial"/>
          <w:kern w:val="0"/>
          <w:sz w:val="20"/>
          <w:szCs w:val="24"/>
          <w:lang w:eastAsia="en-US"/>
        </w:rPr>
        <w:t>124.</w:t>
      </w:r>
      <w:r w:rsidRPr="00285727">
        <w:rPr>
          <w:rFonts w:ascii="Arial" w:eastAsiaTheme="minorEastAsia" w:hAnsi="Arial" w:cs="Arial"/>
          <w:kern w:val="0"/>
          <w:sz w:val="20"/>
          <w:szCs w:val="24"/>
          <w:lang w:eastAsia="en-US"/>
        </w:rPr>
        <w:tab/>
        <w:t>Waqas MK, Akhtar N, Rasul A, Sethi A, Abbas K, Hussain T. NON-INVASIVE IN VIVO EVALUATIONS OF COSMETIC EMULSION CONTAINING PHYTOEXTRACT OF GRAPE SEEDS IN THE TREATMENT OF SKIN AGING BY USING NON-INVASIVE BIO-ENGINEERING TECHNIQUES. Acta Pol Pharm. 2018;75(1):97-105.</w:t>
      </w:r>
      <w:bookmarkEnd w:id="125"/>
    </w:p>
    <w:p w14:paraId="4A896F18"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26" w:name="_ENREF_125"/>
      <w:r w:rsidRPr="00285727">
        <w:rPr>
          <w:rFonts w:ascii="Arial" w:eastAsiaTheme="minorEastAsia" w:hAnsi="Arial" w:cs="Arial"/>
          <w:kern w:val="0"/>
          <w:sz w:val="20"/>
          <w:szCs w:val="24"/>
          <w:lang w:eastAsia="en-US"/>
        </w:rPr>
        <w:t>125.</w:t>
      </w:r>
      <w:r w:rsidRPr="00285727">
        <w:rPr>
          <w:rFonts w:ascii="Arial" w:eastAsiaTheme="minorEastAsia" w:hAnsi="Arial" w:cs="Arial"/>
          <w:kern w:val="0"/>
          <w:sz w:val="20"/>
          <w:szCs w:val="24"/>
          <w:lang w:eastAsia="en-US"/>
        </w:rPr>
        <w:tab/>
        <w:t>Sanap A, Chandravanshi B, Shah T, et al. Herbal pre-conditioning induces proliferation and delays senescence in Wharton's Jelly Mesenchymal Stem Cells. Biomed Pharmacother. 2017;93:772-778.</w:t>
      </w:r>
      <w:bookmarkEnd w:id="126"/>
    </w:p>
    <w:p w14:paraId="053FA955"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27" w:name="_ENREF_126"/>
      <w:r w:rsidRPr="00285727">
        <w:rPr>
          <w:rFonts w:ascii="Arial" w:eastAsiaTheme="minorEastAsia" w:hAnsi="Arial" w:cs="Arial"/>
          <w:kern w:val="0"/>
          <w:sz w:val="20"/>
          <w:szCs w:val="24"/>
          <w:lang w:eastAsia="en-US"/>
        </w:rPr>
        <w:t>126.</w:t>
      </w:r>
      <w:r w:rsidRPr="00285727">
        <w:rPr>
          <w:rFonts w:ascii="Arial" w:eastAsiaTheme="minorEastAsia" w:hAnsi="Arial" w:cs="Arial"/>
          <w:kern w:val="0"/>
          <w:sz w:val="20"/>
          <w:szCs w:val="24"/>
          <w:lang w:eastAsia="en-US"/>
        </w:rPr>
        <w:tab/>
        <w:t>Yousuf S, Ahmad A, Khan A, Manzoor N, Khan LA. Effect of garlic-derived allyl sulphides on morphogenesis and hydrolytic enzyme secretion in Candida albicans. Med Mycol. 2011;49(4):444-448.</w:t>
      </w:r>
      <w:bookmarkEnd w:id="127"/>
    </w:p>
    <w:p w14:paraId="61A1784A"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28" w:name="_ENREF_127"/>
      <w:r w:rsidRPr="00285727">
        <w:rPr>
          <w:rFonts w:ascii="Arial" w:eastAsiaTheme="minorEastAsia" w:hAnsi="Arial" w:cs="Arial"/>
          <w:kern w:val="0"/>
          <w:sz w:val="20"/>
          <w:szCs w:val="24"/>
          <w:lang w:eastAsia="en-US"/>
        </w:rPr>
        <w:t>127.</w:t>
      </w:r>
      <w:r w:rsidRPr="00285727">
        <w:rPr>
          <w:rFonts w:ascii="Arial" w:eastAsiaTheme="minorEastAsia" w:hAnsi="Arial" w:cs="Arial"/>
          <w:kern w:val="0"/>
          <w:sz w:val="20"/>
          <w:szCs w:val="24"/>
          <w:lang w:eastAsia="en-US"/>
        </w:rPr>
        <w:tab/>
        <w:t xml:space="preserve">Mamadalieva NZ, Youssef FS, Ashour ML, Sasmakov SA, Tiezzi A, Azimova SS. Chemical composition, antimicrobial and antioxidant </w:t>
      </w:r>
      <w:r w:rsidRPr="00285727">
        <w:rPr>
          <w:rFonts w:ascii="Arial" w:eastAsiaTheme="minorEastAsia" w:hAnsi="Arial" w:cs="Arial"/>
          <w:kern w:val="0"/>
          <w:sz w:val="20"/>
          <w:szCs w:val="24"/>
          <w:lang w:eastAsia="en-US"/>
        </w:rPr>
        <w:lastRenderedPageBreak/>
        <w:t>activities of the essential oils of three Uzbek Lamiaceae species. Nat Prod Res. 2019;33(16):2394-2397.</w:t>
      </w:r>
      <w:bookmarkEnd w:id="128"/>
    </w:p>
    <w:p w14:paraId="74CB06B2"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29" w:name="_ENREF_128"/>
      <w:r w:rsidRPr="00285727">
        <w:rPr>
          <w:rFonts w:ascii="Arial" w:eastAsiaTheme="minorEastAsia" w:hAnsi="Arial" w:cs="Arial"/>
          <w:kern w:val="0"/>
          <w:sz w:val="20"/>
          <w:szCs w:val="24"/>
          <w:lang w:eastAsia="en-US"/>
        </w:rPr>
        <w:t>128.</w:t>
      </w:r>
      <w:r w:rsidRPr="00285727">
        <w:rPr>
          <w:rFonts w:ascii="Arial" w:eastAsiaTheme="minorEastAsia" w:hAnsi="Arial" w:cs="Arial"/>
          <w:kern w:val="0"/>
          <w:sz w:val="20"/>
          <w:szCs w:val="24"/>
          <w:lang w:eastAsia="en-US"/>
        </w:rPr>
        <w:tab/>
        <w:t>Swamy NT, Rosaiah G, Babu K, Kumar KV. A STUDY ON PHYTOCHEMICAL COMPOSITION, GC-MS ANALYSIS AND ANTI-MICROBIAL POTENTIAL OF METHANOLIC LEAF EXTRACT OF ALSTONIA SCHOLARIS (L.) R. BR. International Journal of Pharmaceutical Sciences and Research. 2019;10(2):747-755.</w:t>
      </w:r>
      <w:bookmarkEnd w:id="129"/>
    </w:p>
    <w:p w14:paraId="382C57F3"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30" w:name="_ENREF_129"/>
      <w:r w:rsidRPr="00285727">
        <w:rPr>
          <w:rFonts w:ascii="Arial" w:eastAsiaTheme="minorEastAsia" w:hAnsi="Arial" w:cs="Arial"/>
          <w:kern w:val="0"/>
          <w:sz w:val="20"/>
          <w:szCs w:val="24"/>
          <w:lang w:eastAsia="en-US"/>
        </w:rPr>
        <w:t>129.</w:t>
      </w:r>
      <w:r w:rsidRPr="00285727">
        <w:rPr>
          <w:rFonts w:ascii="Arial" w:eastAsiaTheme="minorEastAsia" w:hAnsi="Arial" w:cs="Arial"/>
          <w:kern w:val="0"/>
          <w:sz w:val="20"/>
          <w:szCs w:val="24"/>
          <w:lang w:eastAsia="en-US"/>
        </w:rPr>
        <w:tab/>
        <w:t>Balakumar S, Rajan S, Thirunalasundari T, Jeeva S. Antifungal activity of Aegle marmelos (L.) Correa (Rutaceae) leaf extract on dermatophytes. Asian Pacific journal of tropical biomedicine. 2011;1(4):309-312.</w:t>
      </w:r>
      <w:bookmarkEnd w:id="130"/>
    </w:p>
    <w:p w14:paraId="10840FFE"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31" w:name="_ENREF_130"/>
      <w:r w:rsidRPr="00285727">
        <w:rPr>
          <w:rFonts w:ascii="Arial" w:eastAsiaTheme="minorEastAsia" w:hAnsi="Arial" w:cs="Arial"/>
          <w:kern w:val="0"/>
          <w:sz w:val="20"/>
          <w:szCs w:val="24"/>
          <w:lang w:eastAsia="en-US"/>
        </w:rPr>
        <w:t>130.</w:t>
      </w:r>
      <w:r w:rsidRPr="00285727">
        <w:rPr>
          <w:rFonts w:ascii="Arial" w:eastAsiaTheme="minorEastAsia" w:hAnsi="Arial" w:cs="Arial"/>
          <w:kern w:val="0"/>
          <w:sz w:val="20"/>
          <w:szCs w:val="24"/>
          <w:lang w:eastAsia="en-US"/>
        </w:rPr>
        <w:tab/>
        <w:t>Chuah XQ, Mun W, Sen Teo S. Comparison study of anti-microbial activity between crude extract of Kappaphycus alvarezii and Andrographis paniculata. Asian Pacific Journal of Tropical Biomedicine. 2017;7(8):729-731.</w:t>
      </w:r>
      <w:bookmarkEnd w:id="131"/>
    </w:p>
    <w:p w14:paraId="606EDD64"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32" w:name="_ENREF_131"/>
      <w:r w:rsidRPr="00285727">
        <w:rPr>
          <w:rFonts w:ascii="Arial" w:eastAsiaTheme="minorEastAsia" w:hAnsi="Arial" w:cs="Arial"/>
          <w:kern w:val="0"/>
          <w:sz w:val="20"/>
          <w:szCs w:val="24"/>
          <w:lang w:eastAsia="en-US"/>
        </w:rPr>
        <w:t>131.</w:t>
      </w:r>
      <w:r w:rsidRPr="00285727">
        <w:rPr>
          <w:rFonts w:ascii="Arial" w:eastAsiaTheme="minorEastAsia" w:hAnsi="Arial" w:cs="Arial"/>
          <w:kern w:val="0"/>
          <w:sz w:val="20"/>
          <w:szCs w:val="24"/>
          <w:lang w:eastAsia="en-US"/>
        </w:rPr>
        <w:tab/>
        <w:t>da Silva RM, da Silva IDM, Estevinho MM, Estevinho LM. Anti-bacterial activity of Annona muricata Linnaeus extracts: a systematic review. Food Sci Technol. 2022;42:10.</w:t>
      </w:r>
      <w:bookmarkEnd w:id="132"/>
    </w:p>
    <w:p w14:paraId="0A9E357C"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33" w:name="_ENREF_132"/>
      <w:r w:rsidRPr="00285727">
        <w:rPr>
          <w:rFonts w:ascii="Arial" w:eastAsiaTheme="minorEastAsia" w:hAnsi="Arial" w:cs="Arial"/>
          <w:kern w:val="0"/>
          <w:sz w:val="20"/>
          <w:szCs w:val="24"/>
          <w:lang w:eastAsia="en-US"/>
        </w:rPr>
        <w:t>132.</w:t>
      </w:r>
      <w:r w:rsidRPr="00285727">
        <w:rPr>
          <w:rFonts w:ascii="Arial" w:eastAsiaTheme="minorEastAsia" w:hAnsi="Arial" w:cs="Arial"/>
          <w:kern w:val="0"/>
          <w:sz w:val="20"/>
          <w:szCs w:val="24"/>
          <w:lang w:eastAsia="en-US"/>
        </w:rPr>
        <w:tab/>
        <w:t>Onlom C, Khanthawong S, Waranuch N, Ingkaninan K. In vitro anti-Malassezia activity and potential use in anti-dandruff formulation of Asparagus racemosus. Int J Cosmet Sci. 2014;36(1):74-78.</w:t>
      </w:r>
      <w:bookmarkEnd w:id="133"/>
    </w:p>
    <w:p w14:paraId="1CB56BED"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34" w:name="_ENREF_133"/>
      <w:r w:rsidRPr="00285727">
        <w:rPr>
          <w:rFonts w:ascii="Arial" w:eastAsiaTheme="minorEastAsia" w:hAnsi="Arial" w:cs="Arial"/>
          <w:kern w:val="0"/>
          <w:sz w:val="20"/>
          <w:szCs w:val="24"/>
          <w:lang w:eastAsia="en-US"/>
        </w:rPr>
        <w:t>133.</w:t>
      </w:r>
      <w:r w:rsidRPr="00285727">
        <w:rPr>
          <w:rFonts w:ascii="Arial" w:eastAsiaTheme="minorEastAsia" w:hAnsi="Arial" w:cs="Arial"/>
          <w:kern w:val="0"/>
          <w:sz w:val="20"/>
          <w:szCs w:val="24"/>
          <w:lang w:eastAsia="en-US"/>
        </w:rPr>
        <w:tab/>
        <w:t>Al Akeel R, Mateen A, Janardhan K, Gupta VC. Analysis of anti-bacterial and anti oxidative activity of Azadirachta indica bark using various solvents extracts. Saudi J Biol Sci. 2017;24(1):11-14.</w:t>
      </w:r>
      <w:bookmarkEnd w:id="134"/>
    </w:p>
    <w:p w14:paraId="4C8F716B"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35" w:name="_ENREF_134"/>
      <w:r w:rsidRPr="00285727">
        <w:rPr>
          <w:rFonts w:ascii="Arial" w:eastAsiaTheme="minorEastAsia" w:hAnsi="Arial" w:cs="Arial"/>
          <w:kern w:val="0"/>
          <w:sz w:val="20"/>
          <w:szCs w:val="24"/>
          <w:lang w:eastAsia="en-US"/>
        </w:rPr>
        <w:lastRenderedPageBreak/>
        <w:t>134.</w:t>
      </w:r>
      <w:r w:rsidRPr="00285727">
        <w:rPr>
          <w:rFonts w:ascii="Arial" w:eastAsiaTheme="minorEastAsia" w:hAnsi="Arial" w:cs="Arial"/>
          <w:kern w:val="0"/>
          <w:sz w:val="20"/>
          <w:szCs w:val="24"/>
          <w:lang w:eastAsia="en-US"/>
        </w:rPr>
        <w:tab/>
        <w:t>Jain P, Sharma HP, Basri F, Priya K, Singh P. Phytochemical analysis of Bacopa monnieri (L.) Wettst. and their anti-fungal activities. Indian J Tradit Knowl. 2017;16(2):310-318.</w:t>
      </w:r>
      <w:bookmarkEnd w:id="135"/>
    </w:p>
    <w:p w14:paraId="044D51AE"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36" w:name="_ENREF_135"/>
      <w:r w:rsidRPr="00285727">
        <w:rPr>
          <w:rFonts w:ascii="Arial" w:eastAsiaTheme="minorEastAsia" w:hAnsi="Arial" w:cs="Arial"/>
          <w:kern w:val="0"/>
          <w:sz w:val="20"/>
          <w:szCs w:val="24"/>
          <w:lang w:eastAsia="en-US"/>
        </w:rPr>
        <w:t>135.</w:t>
      </w:r>
      <w:r w:rsidRPr="00285727">
        <w:rPr>
          <w:rFonts w:ascii="Arial" w:eastAsiaTheme="minorEastAsia" w:hAnsi="Arial" w:cs="Arial"/>
          <w:kern w:val="0"/>
          <w:sz w:val="20"/>
          <w:szCs w:val="24"/>
          <w:lang w:eastAsia="en-US"/>
        </w:rPr>
        <w:tab/>
        <w:t>Manosroi A, Chankhampan C, Kietthanakorn BO, et al. Pharmaceutical and Cosmeceutical Biological Activities of Hemp (Cannabis sativa L var. sativa) Leaf and Seed Extracts. Chiang Mai J Sci. 2019;46(2):180-195.</w:t>
      </w:r>
      <w:bookmarkEnd w:id="136"/>
    </w:p>
    <w:p w14:paraId="1B84F6BF"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37" w:name="_ENREF_136"/>
      <w:r w:rsidRPr="00285727">
        <w:rPr>
          <w:rFonts w:ascii="Arial" w:eastAsiaTheme="minorEastAsia" w:hAnsi="Arial" w:cs="Arial"/>
          <w:kern w:val="0"/>
          <w:sz w:val="20"/>
          <w:szCs w:val="24"/>
          <w:lang w:eastAsia="en-US"/>
        </w:rPr>
        <w:t>136.</w:t>
      </w:r>
      <w:r w:rsidRPr="00285727">
        <w:rPr>
          <w:rFonts w:ascii="Arial" w:eastAsiaTheme="minorEastAsia" w:hAnsi="Arial" w:cs="Arial"/>
          <w:kern w:val="0"/>
          <w:sz w:val="20"/>
          <w:szCs w:val="24"/>
          <w:lang w:eastAsia="en-US"/>
        </w:rPr>
        <w:tab/>
        <w:t>Saranya TS, Rajan VK, Biswas R, Jayakumar R, Sathianarayanan S. Synthesis, characterisation and biomedical applications of curcumin conjugated chitosan microspheres. Int J Biol Macromol. 2018;110:227-233.</w:t>
      </w:r>
      <w:bookmarkEnd w:id="137"/>
    </w:p>
    <w:p w14:paraId="5B994C68"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38" w:name="_ENREF_137"/>
      <w:r w:rsidRPr="00285727">
        <w:rPr>
          <w:rFonts w:ascii="Arial" w:eastAsiaTheme="minorEastAsia" w:hAnsi="Arial" w:cs="Arial"/>
          <w:kern w:val="0"/>
          <w:sz w:val="20"/>
          <w:szCs w:val="24"/>
          <w:lang w:eastAsia="en-US"/>
        </w:rPr>
        <w:t>137.</w:t>
      </w:r>
      <w:r w:rsidRPr="00285727">
        <w:rPr>
          <w:rFonts w:ascii="Arial" w:eastAsiaTheme="minorEastAsia" w:hAnsi="Arial" w:cs="Arial"/>
          <w:kern w:val="0"/>
          <w:sz w:val="20"/>
          <w:szCs w:val="24"/>
          <w:lang w:eastAsia="en-US"/>
        </w:rPr>
        <w:tab/>
        <w:t>Tian Y, Puganen A, Alakomi HL, Uusitupa A, Saarela M, Yang BR. Antioxidative and antibacterial activities of aqueous ethanol extracts of berries, leaves, and branches of berry plants. Food Res Int. 2018;106:291-303.</w:t>
      </w:r>
      <w:bookmarkEnd w:id="138"/>
    </w:p>
    <w:p w14:paraId="5C2257C2"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39" w:name="_ENREF_138"/>
      <w:r w:rsidRPr="00285727">
        <w:rPr>
          <w:rFonts w:ascii="Arial" w:eastAsiaTheme="minorEastAsia" w:hAnsi="Arial" w:cs="Arial"/>
          <w:kern w:val="0"/>
          <w:sz w:val="20"/>
          <w:szCs w:val="24"/>
          <w:lang w:eastAsia="en-US"/>
        </w:rPr>
        <w:t>138.</w:t>
      </w:r>
      <w:r w:rsidRPr="00285727">
        <w:rPr>
          <w:rFonts w:ascii="Arial" w:eastAsiaTheme="minorEastAsia" w:hAnsi="Arial" w:cs="Arial"/>
          <w:kern w:val="0"/>
          <w:sz w:val="20"/>
          <w:szCs w:val="24"/>
          <w:lang w:eastAsia="en-US"/>
        </w:rPr>
        <w:tab/>
        <w:t>Lee S, Shin D-S, Oh K-B, Shin KH. Antibacterial compounds from the leaves of Acanthopanax senticosus. Arch Pharm Res. 2003;26(1):40-42.</w:t>
      </w:r>
      <w:bookmarkEnd w:id="139"/>
    </w:p>
    <w:p w14:paraId="304DF57C"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40" w:name="_ENREF_139"/>
      <w:r w:rsidRPr="00285727">
        <w:rPr>
          <w:rFonts w:ascii="Arial" w:eastAsiaTheme="minorEastAsia" w:hAnsi="Arial" w:cs="Arial"/>
          <w:kern w:val="0"/>
          <w:sz w:val="20"/>
          <w:szCs w:val="24"/>
          <w:lang w:eastAsia="en-US"/>
        </w:rPr>
        <w:t>139.</w:t>
      </w:r>
      <w:r w:rsidRPr="00285727">
        <w:rPr>
          <w:rFonts w:ascii="Arial" w:eastAsiaTheme="minorEastAsia" w:hAnsi="Arial" w:cs="Arial"/>
          <w:kern w:val="0"/>
          <w:sz w:val="20"/>
          <w:szCs w:val="24"/>
          <w:lang w:eastAsia="en-US"/>
        </w:rPr>
        <w:tab/>
        <w:t>Hasan S, Danishuddin M, Adil M, Singh K, Verma PK, Khan AU. Efficacy of E. officinalis on the cariogenic properties of Streptococcus mutans: a novel and alternative approach to suppress quorum-sensing mechanism. PLoS One. 2012;7(7):e40319.</w:t>
      </w:r>
      <w:bookmarkEnd w:id="140"/>
    </w:p>
    <w:p w14:paraId="15A3590F"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41" w:name="_ENREF_140"/>
      <w:r w:rsidRPr="00285727">
        <w:rPr>
          <w:rFonts w:ascii="Arial" w:eastAsiaTheme="minorEastAsia" w:hAnsi="Arial" w:cs="Arial"/>
          <w:kern w:val="0"/>
          <w:sz w:val="20"/>
          <w:szCs w:val="24"/>
          <w:lang w:eastAsia="en-US"/>
        </w:rPr>
        <w:t>140.</w:t>
      </w:r>
      <w:r w:rsidRPr="00285727">
        <w:rPr>
          <w:rFonts w:ascii="Arial" w:eastAsiaTheme="minorEastAsia" w:hAnsi="Arial" w:cs="Arial"/>
          <w:kern w:val="0"/>
          <w:sz w:val="20"/>
          <w:szCs w:val="24"/>
          <w:lang w:eastAsia="en-US"/>
        </w:rPr>
        <w:tab/>
        <w:t>Zhang L, Ravipati AS, Koyyalamudi SR, et al. Anti-fungal and anti-bacterial activities of ethanol extracts of selected traditional Chinese medicinal herbs. Asian Pac J Trop Med. 2013;6(9):673-681.</w:t>
      </w:r>
      <w:bookmarkEnd w:id="141"/>
    </w:p>
    <w:p w14:paraId="23666D72"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42" w:name="_ENREF_141"/>
      <w:r w:rsidRPr="00285727">
        <w:rPr>
          <w:rFonts w:ascii="Arial" w:eastAsiaTheme="minorEastAsia" w:hAnsi="Arial" w:cs="Arial"/>
          <w:kern w:val="0"/>
          <w:sz w:val="20"/>
          <w:szCs w:val="24"/>
          <w:lang w:eastAsia="en-US"/>
        </w:rPr>
        <w:lastRenderedPageBreak/>
        <w:t>141.</w:t>
      </w:r>
      <w:r w:rsidRPr="00285727">
        <w:rPr>
          <w:rFonts w:ascii="Arial" w:eastAsiaTheme="minorEastAsia" w:hAnsi="Arial" w:cs="Arial"/>
          <w:kern w:val="0"/>
          <w:sz w:val="20"/>
          <w:szCs w:val="24"/>
          <w:lang w:eastAsia="en-US"/>
        </w:rPr>
        <w:tab/>
        <w:t>Boateng ID. A Review of Ginkgo biloba L. Seed's Protein; Physicochemical Properties, Bioactivity, and Allergic Glycoprotein. Food Rev Int.18.</w:t>
      </w:r>
      <w:bookmarkEnd w:id="142"/>
    </w:p>
    <w:p w14:paraId="3968F006"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43" w:name="_ENREF_142"/>
      <w:r w:rsidRPr="00285727">
        <w:rPr>
          <w:rFonts w:ascii="Arial" w:eastAsiaTheme="minorEastAsia" w:hAnsi="Arial" w:cs="Arial"/>
          <w:kern w:val="0"/>
          <w:sz w:val="20"/>
          <w:szCs w:val="24"/>
          <w:lang w:eastAsia="en-US"/>
        </w:rPr>
        <w:t>142.</w:t>
      </w:r>
      <w:r w:rsidRPr="00285727">
        <w:rPr>
          <w:rFonts w:ascii="Arial" w:eastAsiaTheme="minorEastAsia" w:hAnsi="Arial" w:cs="Arial"/>
          <w:kern w:val="0"/>
          <w:sz w:val="20"/>
          <w:szCs w:val="24"/>
          <w:lang w:eastAsia="en-US"/>
        </w:rPr>
        <w:tab/>
        <w:t>Gupta VK, Fatima A, Faridi U, et al. Antimicrobial potential of Glycyrrhiza glabra roots. J Ethnopharmacol. 2008;116(2):377-380.</w:t>
      </w:r>
      <w:bookmarkEnd w:id="143"/>
    </w:p>
    <w:p w14:paraId="3E740462"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44" w:name="_ENREF_143"/>
      <w:r w:rsidRPr="00285727">
        <w:rPr>
          <w:rFonts w:ascii="Arial" w:eastAsiaTheme="minorEastAsia" w:hAnsi="Arial" w:cs="Arial"/>
          <w:kern w:val="0"/>
          <w:sz w:val="20"/>
          <w:szCs w:val="24"/>
          <w:lang w:eastAsia="en-US"/>
        </w:rPr>
        <w:t>143.</w:t>
      </w:r>
      <w:r w:rsidRPr="00285727">
        <w:rPr>
          <w:rFonts w:ascii="Arial" w:eastAsiaTheme="minorEastAsia" w:hAnsi="Arial" w:cs="Arial"/>
          <w:kern w:val="0"/>
          <w:sz w:val="20"/>
          <w:szCs w:val="24"/>
          <w:lang w:eastAsia="en-US"/>
        </w:rPr>
        <w:tab/>
        <w:t>Karimi E, Jaafar HZE, Ghasemzadeh A, Ebrahimi M. Fatty acid composition, antioxidant and antibacterial properties of the microwave aqueous extract of three varieties of Labisia pumila Benth. Biol Res. 2015;48:6.</w:t>
      </w:r>
      <w:bookmarkEnd w:id="144"/>
    </w:p>
    <w:p w14:paraId="36ECE4CF"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45" w:name="_ENREF_144"/>
      <w:r w:rsidRPr="00285727">
        <w:rPr>
          <w:rFonts w:ascii="Arial" w:eastAsiaTheme="minorEastAsia" w:hAnsi="Arial" w:cs="Arial"/>
          <w:kern w:val="0"/>
          <w:sz w:val="20"/>
          <w:szCs w:val="24"/>
          <w:lang w:eastAsia="en-US"/>
        </w:rPr>
        <w:t>144.</w:t>
      </w:r>
      <w:r w:rsidRPr="00285727">
        <w:rPr>
          <w:rFonts w:ascii="Arial" w:eastAsiaTheme="minorEastAsia" w:hAnsi="Arial" w:cs="Arial"/>
          <w:kern w:val="0"/>
          <w:sz w:val="20"/>
          <w:szCs w:val="24"/>
          <w:lang w:eastAsia="en-US"/>
        </w:rPr>
        <w:tab/>
        <w:t>Sun L, Zhang XP, Dong L, Zhang CY, Guo P, Wu CM. The triterpenoids of the bitter gourd (Momordica Charantia) and their pharmacological activities: A review. J Food Compos Anal. 2021;96:14.</w:t>
      </w:r>
      <w:bookmarkEnd w:id="145"/>
    </w:p>
    <w:p w14:paraId="0CF3A6FA"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46" w:name="_ENREF_145"/>
      <w:r w:rsidRPr="00285727">
        <w:rPr>
          <w:rFonts w:ascii="Arial" w:eastAsiaTheme="minorEastAsia" w:hAnsi="Arial" w:cs="Arial"/>
          <w:kern w:val="0"/>
          <w:sz w:val="20"/>
          <w:szCs w:val="24"/>
          <w:lang w:eastAsia="en-US"/>
        </w:rPr>
        <w:t>145.</w:t>
      </w:r>
      <w:r w:rsidRPr="00285727">
        <w:rPr>
          <w:rFonts w:ascii="Arial" w:eastAsiaTheme="minorEastAsia" w:hAnsi="Arial" w:cs="Arial"/>
          <w:kern w:val="0"/>
          <w:sz w:val="20"/>
          <w:szCs w:val="24"/>
          <w:lang w:eastAsia="en-US"/>
        </w:rPr>
        <w:tab/>
        <w:t>Kim BS, Kim H, Kang SS. In vitro anti-bacterial and anti-inflammatory activities of lactic acid bacteria-biotransformed mulberry (Morus alba Linnaeus) fruit extract against Salmonella Typhimurium. Food Control. 2019;106:8.</w:t>
      </w:r>
      <w:bookmarkEnd w:id="146"/>
    </w:p>
    <w:p w14:paraId="16C681D5"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47" w:name="_ENREF_146"/>
      <w:r w:rsidRPr="00285727">
        <w:rPr>
          <w:rFonts w:ascii="Arial" w:eastAsiaTheme="minorEastAsia" w:hAnsi="Arial" w:cs="Arial"/>
          <w:kern w:val="0"/>
          <w:sz w:val="20"/>
          <w:szCs w:val="24"/>
          <w:lang w:eastAsia="en-US"/>
        </w:rPr>
        <w:t>146.</w:t>
      </w:r>
      <w:r w:rsidRPr="00285727">
        <w:rPr>
          <w:rFonts w:ascii="Arial" w:eastAsiaTheme="minorEastAsia" w:hAnsi="Arial" w:cs="Arial"/>
          <w:kern w:val="0"/>
          <w:sz w:val="20"/>
          <w:szCs w:val="24"/>
          <w:lang w:eastAsia="en-US"/>
        </w:rPr>
        <w:tab/>
        <w:t>Rath CC, Priyadarshanee M. Evaluation of In-vitro Antibacterial Activity of Selected Essential Oils. J Essent Oil Bear Plants. 2017;20(2):359-367.</w:t>
      </w:r>
      <w:bookmarkEnd w:id="147"/>
    </w:p>
    <w:p w14:paraId="480EF0CF"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48" w:name="_ENREF_147"/>
      <w:r w:rsidRPr="00285727">
        <w:rPr>
          <w:rFonts w:ascii="Arial" w:eastAsiaTheme="minorEastAsia" w:hAnsi="Arial" w:cs="Arial"/>
          <w:kern w:val="0"/>
          <w:sz w:val="20"/>
          <w:szCs w:val="24"/>
          <w:lang w:eastAsia="en-US"/>
        </w:rPr>
        <w:t>147.</w:t>
      </w:r>
      <w:r w:rsidRPr="00285727">
        <w:rPr>
          <w:rFonts w:ascii="Arial" w:eastAsiaTheme="minorEastAsia" w:hAnsi="Arial" w:cs="Arial"/>
          <w:kern w:val="0"/>
          <w:sz w:val="20"/>
          <w:szCs w:val="24"/>
          <w:lang w:eastAsia="en-US"/>
        </w:rPr>
        <w:tab/>
        <w:t>Sittiwet C. Antimicrobial Activity of Essential Oil from Nelumbo nucifera Gaertn. Pollen. Int J Pharmacol. 2009;5(1):98-100.</w:t>
      </w:r>
      <w:bookmarkEnd w:id="148"/>
    </w:p>
    <w:p w14:paraId="67F6CA8D"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49" w:name="_ENREF_148"/>
      <w:r w:rsidRPr="00285727">
        <w:rPr>
          <w:rFonts w:ascii="Arial" w:eastAsiaTheme="minorEastAsia" w:hAnsi="Arial" w:cs="Arial"/>
          <w:kern w:val="0"/>
          <w:sz w:val="20"/>
          <w:szCs w:val="24"/>
          <w:lang w:eastAsia="en-US"/>
        </w:rPr>
        <w:t>148.</w:t>
      </w:r>
      <w:r w:rsidRPr="00285727">
        <w:rPr>
          <w:rFonts w:ascii="Arial" w:eastAsiaTheme="minorEastAsia" w:hAnsi="Arial" w:cs="Arial"/>
          <w:kern w:val="0"/>
          <w:sz w:val="20"/>
          <w:szCs w:val="24"/>
          <w:lang w:eastAsia="en-US"/>
        </w:rPr>
        <w:tab/>
        <w:t>Landa P, Marsik P, Vanek T, Rada V, Kokoska L. In vitro anti-microbial activity of extracts from the callus cultures of some Nigella species. Biologia. 2006;61(3):285-288.</w:t>
      </w:r>
      <w:bookmarkEnd w:id="149"/>
    </w:p>
    <w:p w14:paraId="7149C488"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50" w:name="_ENREF_149"/>
      <w:r w:rsidRPr="00285727">
        <w:rPr>
          <w:rFonts w:ascii="Arial" w:eastAsiaTheme="minorEastAsia" w:hAnsi="Arial" w:cs="Arial"/>
          <w:kern w:val="0"/>
          <w:sz w:val="20"/>
          <w:szCs w:val="24"/>
          <w:lang w:eastAsia="en-US"/>
        </w:rPr>
        <w:lastRenderedPageBreak/>
        <w:t>149.</w:t>
      </w:r>
      <w:r w:rsidRPr="00285727">
        <w:rPr>
          <w:rFonts w:ascii="Arial" w:eastAsiaTheme="minorEastAsia" w:hAnsi="Arial" w:cs="Arial"/>
          <w:kern w:val="0"/>
          <w:sz w:val="20"/>
          <w:szCs w:val="24"/>
          <w:lang w:eastAsia="en-US"/>
        </w:rPr>
        <w:tab/>
        <w:t>Lee DG, Lee AY, Kim KT, Cho EJ, Lee S. Novel Dammarane-Type Triterpene Saponins from Panax ginseng Root. Chem Pharm Bull. 2015;63(11):927-934.</w:t>
      </w:r>
      <w:bookmarkEnd w:id="150"/>
    </w:p>
    <w:p w14:paraId="0E46430D"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51" w:name="_ENREF_150"/>
      <w:r w:rsidRPr="00285727">
        <w:rPr>
          <w:rFonts w:ascii="Arial" w:eastAsiaTheme="minorEastAsia" w:hAnsi="Arial" w:cs="Arial"/>
          <w:kern w:val="0"/>
          <w:sz w:val="20"/>
          <w:szCs w:val="24"/>
          <w:lang w:eastAsia="en-US"/>
        </w:rPr>
        <w:t>150.</w:t>
      </w:r>
      <w:r w:rsidRPr="00285727">
        <w:rPr>
          <w:rFonts w:ascii="Arial" w:eastAsiaTheme="minorEastAsia" w:hAnsi="Arial" w:cs="Arial"/>
          <w:kern w:val="0"/>
          <w:sz w:val="20"/>
          <w:szCs w:val="24"/>
          <w:lang w:eastAsia="en-US"/>
        </w:rPr>
        <w:tab/>
        <w:t>Reddy PS, Jamil K, Madhusudhan P, Anjani G, Das B. Antibacterial activity of isolates from Piper longum and Taxus baccata. Pharm Biol. 2001;39(3):236-238.</w:t>
      </w:r>
      <w:bookmarkEnd w:id="151"/>
    </w:p>
    <w:p w14:paraId="7845170D"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52" w:name="_ENREF_151"/>
      <w:r w:rsidRPr="00285727">
        <w:rPr>
          <w:rFonts w:ascii="Arial" w:eastAsiaTheme="minorEastAsia" w:hAnsi="Arial" w:cs="Arial"/>
          <w:kern w:val="0"/>
          <w:sz w:val="20"/>
          <w:szCs w:val="24"/>
          <w:lang w:eastAsia="en-US"/>
        </w:rPr>
        <w:t>151.</w:t>
      </w:r>
      <w:r w:rsidRPr="00285727">
        <w:rPr>
          <w:rFonts w:ascii="Arial" w:eastAsiaTheme="minorEastAsia" w:hAnsi="Arial" w:cs="Arial"/>
          <w:kern w:val="0"/>
          <w:sz w:val="20"/>
          <w:szCs w:val="24"/>
          <w:lang w:eastAsia="en-US"/>
        </w:rPr>
        <w:tab/>
        <w:t>Abdelrahim SI, Almagboul AZ, Omer MEA, Elegami A. Antimicrobial activity of Psidium guajava L. Fitoterapia. 2002;73(7-8):713-715.</w:t>
      </w:r>
      <w:bookmarkEnd w:id="152"/>
    </w:p>
    <w:p w14:paraId="3E8B2874"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53" w:name="_ENREF_152"/>
      <w:r w:rsidRPr="00285727">
        <w:rPr>
          <w:rFonts w:ascii="Arial" w:eastAsiaTheme="minorEastAsia" w:hAnsi="Arial" w:cs="Arial"/>
          <w:kern w:val="0"/>
          <w:sz w:val="20"/>
          <w:szCs w:val="24"/>
          <w:lang w:eastAsia="en-US"/>
        </w:rPr>
        <w:t>152.</w:t>
      </w:r>
      <w:r w:rsidRPr="00285727">
        <w:rPr>
          <w:rFonts w:ascii="Arial" w:eastAsiaTheme="minorEastAsia" w:hAnsi="Arial" w:cs="Arial"/>
          <w:kern w:val="0"/>
          <w:sz w:val="20"/>
          <w:szCs w:val="24"/>
          <w:lang w:eastAsia="en-US"/>
        </w:rPr>
        <w:tab/>
        <w:t>Zu RL, Yi H, Yi YL, Yong JY, Li Y. Effect of Cryptotanshinone on Staphylococcus epidermidis Biofilm Formation Under In Vitro Conditions. Jundishapur J Microbiol. 2019;12(4):11.</w:t>
      </w:r>
      <w:bookmarkEnd w:id="153"/>
    </w:p>
    <w:p w14:paraId="61260567"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54" w:name="_ENREF_153"/>
      <w:r w:rsidRPr="00285727">
        <w:rPr>
          <w:rFonts w:ascii="Arial" w:eastAsiaTheme="minorEastAsia" w:hAnsi="Arial" w:cs="Arial"/>
          <w:kern w:val="0"/>
          <w:sz w:val="20"/>
          <w:szCs w:val="24"/>
          <w:lang w:eastAsia="en-US"/>
        </w:rPr>
        <w:t>153.</w:t>
      </w:r>
      <w:r w:rsidRPr="00285727">
        <w:rPr>
          <w:rFonts w:ascii="Arial" w:eastAsiaTheme="minorEastAsia" w:hAnsi="Arial" w:cs="Arial"/>
          <w:kern w:val="0"/>
          <w:sz w:val="20"/>
          <w:szCs w:val="24"/>
          <w:lang w:eastAsia="en-US"/>
        </w:rPr>
        <w:tab/>
        <w:t>Luo J, Dong B, Wang K, et al. Baicalin inhibits biofilm formation, attenuates the quorum sensing-controlled virulence and enhances Pseudomonas aeruginosa clearance in a mouse peritoneal implant infection model. PLoS One. 2017;12(4):e0176883.</w:t>
      </w:r>
      <w:bookmarkEnd w:id="154"/>
    </w:p>
    <w:p w14:paraId="78BE066D"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55" w:name="_ENREF_154"/>
      <w:r w:rsidRPr="00285727">
        <w:rPr>
          <w:rFonts w:ascii="Arial" w:eastAsiaTheme="minorEastAsia" w:hAnsi="Arial" w:cs="Arial"/>
          <w:kern w:val="0"/>
          <w:sz w:val="20"/>
          <w:szCs w:val="24"/>
          <w:lang w:eastAsia="en-US"/>
        </w:rPr>
        <w:t>154.</w:t>
      </w:r>
      <w:r w:rsidRPr="00285727">
        <w:rPr>
          <w:rFonts w:ascii="Arial" w:eastAsiaTheme="minorEastAsia" w:hAnsi="Arial" w:cs="Arial"/>
          <w:kern w:val="0"/>
          <w:sz w:val="20"/>
          <w:szCs w:val="24"/>
          <w:lang w:eastAsia="en-US"/>
        </w:rPr>
        <w:tab/>
        <w:t>Kuttinath S, Murugan S, Rammohan R. Inhibition of Methicillin Resistant Staphylococcus aureus Biofilm by Ethanol Extracts of Sauropus androgynus and Solanum torvum. Indian J Pharm Sci. 2021;83(6):1155-1163.</w:t>
      </w:r>
      <w:bookmarkEnd w:id="155"/>
    </w:p>
    <w:p w14:paraId="4A91CD54"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56" w:name="_ENREF_155"/>
      <w:r w:rsidRPr="00285727">
        <w:rPr>
          <w:rFonts w:ascii="Arial" w:eastAsiaTheme="minorEastAsia" w:hAnsi="Arial" w:cs="Arial"/>
          <w:kern w:val="0"/>
          <w:sz w:val="20"/>
          <w:szCs w:val="24"/>
          <w:lang w:eastAsia="en-US"/>
        </w:rPr>
        <w:t>155.</w:t>
      </w:r>
      <w:r w:rsidRPr="00285727">
        <w:rPr>
          <w:rFonts w:ascii="Arial" w:eastAsiaTheme="minorEastAsia" w:hAnsi="Arial" w:cs="Arial"/>
          <w:kern w:val="0"/>
          <w:sz w:val="20"/>
          <w:szCs w:val="24"/>
          <w:lang w:eastAsia="en-US"/>
        </w:rPr>
        <w:tab/>
        <w:t>Vasconcelos PGS, Maia CMD, de Vasconcelos VM, et al. In vitro inhibition of a multispecies oral cavity biofilm by Syzygium aromaticum essential oil. Gerodontology.8.</w:t>
      </w:r>
      <w:bookmarkEnd w:id="156"/>
    </w:p>
    <w:p w14:paraId="04E6D16C"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57" w:name="_ENREF_156"/>
      <w:r w:rsidRPr="00285727">
        <w:rPr>
          <w:rFonts w:ascii="Arial" w:eastAsiaTheme="minorEastAsia" w:hAnsi="Arial" w:cs="Arial"/>
          <w:kern w:val="0"/>
          <w:sz w:val="20"/>
          <w:szCs w:val="24"/>
          <w:lang w:eastAsia="en-US"/>
        </w:rPr>
        <w:t>156.</w:t>
      </w:r>
      <w:r w:rsidRPr="00285727">
        <w:rPr>
          <w:rFonts w:ascii="Arial" w:eastAsiaTheme="minorEastAsia" w:hAnsi="Arial" w:cs="Arial"/>
          <w:kern w:val="0"/>
          <w:sz w:val="20"/>
          <w:szCs w:val="24"/>
          <w:lang w:eastAsia="en-US"/>
        </w:rPr>
        <w:tab/>
        <w:t xml:space="preserve">Lee J, Nho YH, Yun SK, Hwang YS. Use of ethanol extracts of Terminalia chebula to prevent periodontal disease induced by dental plaque </w:t>
      </w:r>
      <w:r w:rsidRPr="00285727">
        <w:rPr>
          <w:rFonts w:ascii="Arial" w:eastAsiaTheme="minorEastAsia" w:hAnsi="Arial" w:cs="Arial"/>
          <w:kern w:val="0"/>
          <w:sz w:val="20"/>
          <w:szCs w:val="24"/>
          <w:lang w:eastAsia="en-US"/>
        </w:rPr>
        <w:lastRenderedPageBreak/>
        <w:t>bacteria. BMC Complement Altern Med. 2017;17:10.</w:t>
      </w:r>
      <w:bookmarkEnd w:id="157"/>
    </w:p>
    <w:p w14:paraId="6C6C054C"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58" w:name="_ENREF_157"/>
      <w:r w:rsidRPr="00285727">
        <w:rPr>
          <w:rFonts w:ascii="Arial" w:eastAsiaTheme="minorEastAsia" w:hAnsi="Arial" w:cs="Arial"/>
          <w:kern w:val="0"/>
          <w:sz w:val="20"/>
          <w:szCs w:val="24"/>
          <w:lang w:eastAsia="en-US"/>
        </w:rPr>
        <w:t>157.</w:t>
      </w:r>
      <w:r w:rsidRPr="00285727">
        <w:rPr>
          <w:rFonts w:ascii="Arial" w:eastAsiaTheme="minorEastAsia" w:hAnsi="Arial" w:cs="Arial"/>
          <w:kern w:val="0"/>
          <w:sz w:val="20"/>
          <w:szCs w:val="24"/>
          <w:lang w:eastAsia="en-US"/>
        </w:rPr>
        <w:tab/>
        <w:t>Shanthi P, Venkatalakshmi P. Antimicrobial Activity and Preliminary Phytochemical Analysis of Tinospora cordifolia. J Pure Appl Microbiol. 2011;5(1):477-479.</w:t>
      </w:r>
      <w:bookmarkEnd w:id="158"/>
    </w:p>
    <w:p w14:paraId="6E3FA5A3"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59" w:name="_ENREF_158"/>
      <w:r w:rsidRPr="00285727">
        <w:rPr>
          <w:rFonts w:ascii="Arial" w:eastAsiaTheme="minorEastAsia" w:hAnsi="Arial" w:cs="Arial"/>
          <w:kern w:val="0"/>
          <w:sz w:val="20"/>
          <w:szCs w:val="24"/>
          <w:lang w:eastAsia="en-US"/>
        </w:rPr>
        <w:t>158.</w:t>
      </w:r>
      <w:r w:rsidRPr="00285727">
        <w:rPr>
          <w:rFonts w:ascii="Arial" w:eastAsiaTheme="minorEastAsia" w:hAnsi="Arial" w:cs="Arial"/>
          <w:kern w:val="0"/>
          <w:sz w:val="20"/>
          <w:szCs w:val="24"/>
          <w:lang w:eastAsia="en-US"/>
        </w:rPr>
        <w:tab/>
        <w:t>Ganesh PS, Rai VR. Evaluation of Anti-bacterial and Anti-quorum Sensing Potential of Essential Oils Extracted by Supercritical CO2 Method Against Pseudomonas aeruginosa. J Essent Oil Bear Plants. 2015;18(2):264-275.</w:t>
      </w:r>
      <w:bookmarkEnd w:id="159"/>
    </w:p>
    <w:p w14:paraId="613BC7F8"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60" w:name="_ENREF_159"/>
      <w:r w:rsidRPr="00285727">
        <w:rPr>
          <w:rFonts w:ascii="Arial" w:eastAsiaTheme="minorEastAsia" w:hAnsi="Arial" w:cs="Arial"/>
          <w:kern w:val="0"/>
          <w:sz w:val="20"/>
          <w:szCs w:val="24"/>
          <w:lang w:eastAsia="en-US"/>
        </w:rPr>
        <w:t>159.</w:t>
      </w:r>
      <w:r w:rsidRPr="00285727">
        <w:rPr>
          <w:rFonts w:ascii="Arial" w:eastAsiaTheme="minorEastAsia" w:hAnsi="Arial" w:cs="Arial"/>
          <w:kern w:val="0"/>
          <w:sz w:val="20"/>
          <w:szCs w:val="24"/>
          <w:lang w:eastAsia="en-US"/>
        </w:rPr>
        <w:tab/>
        <w:t>Bayazid A, Jang YA. The Role of Andrographolide on Skin Inflammations and Modulation of Skin Barrier Functions in Human Keratinocyte. Biotechnol Bioprocess Eng. 2021;26(5):804-813.</w:t>
      </w:r>
      <w:bookmarkEnd w:id="160"/>
    </w:p>
    <w:p w14:paraId="7B10CF97"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61" w:name="_ENREF_160"/>
      <w:r w:rsidRPr="00285727">
        <w:rPr>
          <w:rFonts w:ascii="Arial" w:eastAsiaTheme="minorEastAsia" w:hAnsi="Arial" w:cs="Arial"/>
          <w:kern w:val="0"/>
          <w:sz w:val="20"/>
          <w:szCs w:val="24"/>
          <w:lang w:eastAsia="en-US"/>
        </w:rPr>
        <w:t>160.</w:t>
      </w:r>
      <w:r w:rsidRPr="00285727">
        <w:rPr>
          <w:rFonts w:ascii="Arial" w:eastAsiaTheme="minorEastAsia" w:hAnsi="Arial" w:cs="Arial"/>
          <w:kern w:val="0"/>
          <w:sz w:val="20"/>
          <w:szCs w:val="24"/>
          <w:lang w:eastAsia="en-US"/>
        </w:rPr>
        <w:tab/>
        <w:t>Li W, Yang HJ. Isolation and Identification of Lignans and Other Phenolic Constituents from the Stem Bark of Albizia julibrissin Durazz and Evaluation of Their Nitric Oxide Inhibitory Activity. Molecules. 2020;25(9):9.</w:t>
      </w:r>
      <w:bookmarkEnd w:id="161"/>
    </w:p>
    <w:p w14:paraId="3CA3E156"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62" w:name="_ENREF_161"/>
      <w:r w:rsidRPr="00285727">
        <w:rPr>
          <w:rFonts w:ascii="Arial" w:eastAsiaTheme="minorEastAsia" w:hAnsi="Arial" w:cs="Arial"/>
          <w:kern w:val="0"/>
          <w:sz w:val="20"/>
          <w:szCs w:val="24"/>
          <w:lang w:eastAsia="en-US"/>
        </w:rPr>
        <w:t>161.</w:t>
      </w:r>
      <w:r w:rsidRPr="00285727">
        <w:rPr>
          <w:rFonts w:ascii="Arial" w:eastAsiaTheme="minorEastAsia" w:hAnsi="Arial" w:cs="Arial"/>
          <w:kern w:val="0"/>
          <w:sz w:val="20"/>
          <w:szCs w:val="24"/>
          <w:lang w:eastAsia="en-US"/>
        </w:rPr>
        <w:tab/>
        <w:t>Shang JH, Cai XH, Feng T, et al. Pharmacological evaluation of Alstonia scholaris: Anti-inflammatory and analgesic effects. J Ethnopharmacol. 2010;129(2):174-181.</w:t>
      </w:r>
      <w:bookmarkEnd w:id="162"/>
    </w:p>
    <w:p w14:paraId="1E4C2F7A"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63" w:name="_ENREF_162"/>
      <w:r w:rsidRPr="00285727">
        <w:rPr>
          <w:rFonts w:ascii="Arial" w:eastAsiaTheme="minorEastAsia" w:hAnsi="Arial" w:cs="Arial"/>
          <w:kern w:val="0"/>
          <w:sz w:val="20"/>
          <w:szCs w:val="24"/>
          <w:lang w:eastAsia="en-US"/>
        </w:rPr>
        <w:t>162.</w:t>
      </w:r>
      <w:r w:rsidRPr="00285727">
        <w:rPr>
          <w:rFonts w:ascii="Arial" w:eastAsiaTheme="minorEastAsia" w:hAnsi="Arial" w:cs="Arial"/>
          <w:kern w:val="0"/>
          <w:sz w:val="20"/>
          <w:szCs w:val="24"/>
          <w:lang w:eastAsia="en-US"/>
        </w:rPr>
        <w:tab/>
        <w:t>Kumari K, Weerakoon TCS, Handunnetti SM, Samarasinghe K, Suresh TS. Anti-inflammatory activity of dried flower extracts of Aegle marmelos in Wistar rats. J Ethnopharmacol. 2014;151(3):1202-1208.</w:t>
      </w:r>
      <w:bookmarkEnd w:id="163"/>
    </w:p>
    <w:p w14:paraId="6BF4DD25"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64" w:name="_ENREF_163"/>
      <w:r w:rsidRPr="00285727">
        <w:rPr>
          <w:rFonts w:ascii="Arial" w:eastAsiaTheme="minorEastAsia" w:hAnsi="Arial" w:cs="Arial"/>
          <w:kern w:val="0"/>
          <w:sz w:val="20"/>
          <w:szCs w:val="24"/>
          <w:lang w:eastAsia="en-US"/>
        </w:rPr>
        <w:t>163.</w:t>
      </w:r>
      <w:r w:rsidRPr="00285727">
        <w:rPr>
          <w:rFonts w:ascii="Arial" w:eastAsiaTheme="minorEastAsia" w:hAnsi="Arial" w:cs="Arial"/>
          <w:kern w:val="0"/>
          <w:sz w:val="20"/>
          <w:szCs w:val="24"/>
          <w:lang w:eastAsia="en-US"/>
        </w:rPr>
        <w:tab/>
        <w:t xml:space="preserve">Lee DY, Li H, Lim HJ, Lee HJ, Jeon R, Ryu JH. Anti-Inflammatory Activity of Sulfur-Containing Compounds from Garlic. J Med Food. </w:t>
      </w:r>
      <w:r w:rsidRPr="00285727">
        <w:rPr>
          <w:rFonts w:ascii="Arial" w:eastAsiaTheme="minorEastAsia" w:hAnsi="Arial" w:cs="Arial"/>
          <w:kern w:val="0"/>
          <w:sz w:val="20"/>
          <w:szCs w:val="24"/>
          <w:lang w:eastAsia="en-US"/>
        </w:rPr>
        <w:lastRenderedPageBreak/>
        <w:t>2012;15(11):992-999.</w:t>
      </w:r>
      <w:bookmarkEnd w:id="164"/>
    </w:p>
    <w:p w14:paraId="7FFB8406"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65" w:name="_ENREF_164"/>
      <w:r w:rsidRPr="00285727">
        <w:rPr>
          <w:rFonts w:ascii="Arial" w:eastAsiaTheme="minorEastAsia" w:hAnsi="Arial" w:cs="Arial"/>
          <w:kern w:val="0"/>
          <w:sz w:val="20"/>
          <w:szCs w:val="24"/>
          <w:lang w:eastAsia="en-US"/>
        </w:rPr>
        <w:t>164.</w:t>
      </w:r>
      <w:r w:rsidRPr="00285727">
        <w:rPr>
          <w:rFonts w:ascii="Arial" w:eastAsiaTheme="minorEastAsia" w:hAnsi="Arial" w:cs="Arial"/>
          <w:kern w:val="0"/>
          <w:sz w:val="20"/>
          <w:szCs w:val="24"/>
          <w:lang w:eastAsia="en-US"/>
        </w:rPr>
        <w:tab/>
        <w:t>Cercato LM, Araujo JMD, Oliveira AS, et al. Reduced cutaneous inflammation associated with antioxidant action after topical application of the aqueous extract ofAnnona muricataleaves. Inflammopharmacology. 2021;29(1):307-315.</w:t>
      </w:r>
      <w:bookmarkEnd w:id="165"/>
    </w:p>
    <w:p w14:paraId="02BED50D"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66" w:name="_ENREF_165"/>
      <w:r w:rsidRPr="00285727">
        <w:rPr>
          <w:rFonts w:ascii="Arial" w:eastAsiaTheme="minorEastAsia" w:hAnsi="Arial" w:cs="Arial"/>
          <w:kern w:val="0"/>
          <w:sz w:val="20"/>
          <w:szCs w:val="24"/>
          <w:lang w:eastAsia="en-US"/>
        </w:rPr>
        <w:t>165.</w:t>
      </w:r>
      <w:r w:rsidRPr="00285727">
        <w:rPr>
          <w:rFonts w:ascii="Arial" w:eastAsiaTheme="minorEastAsia" w:hAnsi="Arial" w:cs="Arial"/>
          <w:kern w:val="0"/>
          <w:sz w:val="20"/>
          <w:szCs w:val="24"/>
          <w:lang w:eastAsia="en-US"/>
        </w:rPr>
        <w:tab/>
        <w:t>Nhiem NX, Lim HY, Kiem PV, et al. Oleanane-type triterpene saponins from the bark of Aralia elata and their NF-kappa B inhibition and PPAR activation signal pathway. Bioorg Med Chem Lett. 2011;21(20):6143-6147.</w:t>
      </w:r>
      <w:bookmarkEnd w:id="166"/>
    </w:p>
    <w:p w14:paraId="0F2183BC"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67" w:name="_ENREF_166"/>
      <w:r w:rsidRPr="00285727">
        <w:rPr>
          <w:rFonts w:ascii="Arial" w:eastAsiaTheme="minorEastAsia" w:hAnsi="Arial" w:cs="Arial"/>
          <w:kern w:val="0"/>
          <w:sz w:val="20"/>
          <w:szCs w:val="24"/>
          <w:lang w:eastAsia="en-US"/>
        </w:rPr>
        <w:t>166.</w:t>
      </w:r>
      <w:r w:rsidRPr="00285727">
        <w:rPr>
          <w:rFonts w:ascii="Arial" w:eastAsiaTheme="minorEastAsia" w:hAnsi="Arial" w:cs="Arial"/>
          <w:kern w:val="0"/>
          <w:sz w:val="20"/>
          <w:szCs w:val="24"/>
          <w:lang w:eastAsia="en-US"/>
        </w:rPr>
        <w:tab/>
        <w:t>Gokhale AB, Damre AS, Kulkarni KR, Saraf MN. Preliminary evaluation of anti-inflammatory and anti-arthritic activity of S-lappa, A-speciosa and A-aspera. Phytomedicine. 2002;9(5):433-437.</w:t>
      </w:r>
      <w:bookmarkEnd w:id="167"/>
    </w:p>
    <w:p w14:paraId="0DD01140"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68" w:name="_ENREF_167"/>
      <w:r w:rsidRPr="00285727">
        <w:rPr>
          <w:rFonts w:ascii="Arial" w:eastAsiaTheme="minorEastAsia" w:hAnsi="Arial" w:cs="Arial"/>
          <w:kern w:val="0"/>
          <w:sz w:val="20"/>
          <w:szCs w:val="24"/>
          <w:lang w:eastAsia="en-US"/>
        </w:rPr>
        <w:t>167.</w:t>
      </w:r>
      <w:r w:rsidRPr="00285727">
        <w:rPr>
          <w:rFonts w:ascii="Arial" w:eastAsiaTheme="minorEastAsia" w:hAnsi="Arial" w:cs="Arial"/>
          <w:kern w:val="0"/>
          <w:sz w:val="20"/>
          <w:szCs w:val="24"/>
          <w:lang w:eastAsia="en-US"/>
        </w:rPr>
        <w:tab/>
        <w:t>Plangsombat N, Rungsardthong K, Kongkaneramit L, Waranuch N, Sarisuta N. Anti-inflammatory activity of liposomes of Asparagus racemosus root extracts prepared by various methods. Exp Ther Med. 2016;12(4):2790-2796.</w:t>
      </w:r>
      <w:bookmarkEnd w:id="168"/>
    </w:p>
    <w:p w14:paraId="2FF26367"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69" w:name="_ENREF_168"/>
      <w:r w:rsidRPr="00285727">
        <w:rPr>
          <w:rFonts w:ascii="Arial" w:eastAsiaTheme="minorEastAsia" w:hAnsi="Arial" w:cs="Arial"/>
          <w:kern w:val="0"/>
          <w:sz w:val="20"/>
          <w:szCs w:val="24"/>
          <w:lang w:eastAsia="en-US"/>
        </w:rPr>
        <w:t>168.</w:t>
      </w:r>
      <w:r w:rsidRPr="00285727">
        <w:rPr>
          <w:rFonts w:ascii="Arial" w:eastAsiaTheme="minorEastAsia" w:hAnsi="Arial" w:cs="Arial"/>
          <w:kern w:val="0"/>
          <w:sz w:val="20"/>
          <w:szCs w:val="24"/>
          <w:lang w:eastAsia="en-US"/>
        </w:rPr>
        <w:tab/>
        <w:t>Ilango K, Maharajan G, Narasimhan S. Anti-nociceptive and anti-inflammatory activities of Azadirachta indica fruit skin extract and its isolated constituent azadiradione. Nat Prod Res. 2013;27(16):1463-1467.</w:t>
      </w:r>
      <w:bookmarkEnd w:id="169"/>
    </w:p>
    <w:p w14:paraId="500E637B"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70" w:name="_ENREF_169"/>
      <w:r w:rsidRPr="00285727">
        <w:rPr>
          <w:rFonts w:ascii="Arial" w:eastAsiaTheme="minorEastAsia" w:hAnsi="Arial" w:cs="Arial"/>
          <w:kern w:val="0"/>
          <w:sz w:val="20"/>
          <w:szCs w:val="24"/>
          <w:lang w:eastAsia="en-US"/>
        </w:rPr>
        <w:t>169.</w:t>
      </w:r>
      <w:r w:rsidRPr="00285727">
        <w:rPr>
          <w:rFonts w:ascii="Arial" w:eastAsiaTheme="minorEastAsia" w:hAnsi="Arial" w:cs="Arial"/>
          <w:kern w:val="0"/>
          <w:sz w:val="20"/>
          <w:szCs w:val="24"/>
          <w:lang w:eastAsia="en-US"/>
        </w:rPr>
        <w:tab/>
        <w:t>Bairwa K, Singh IN, Roy SK, Grover J, Srivastava A, Jachak SM. Rotenoids from Boerhaavia diffusa as Potential Anti-inflammatory Agents. J Nat Prod. 2013;76(8):1393-1398.</w:t>
      </w:r>
      <w:bookmarkEnd w:id="170"/>
    </w:p>
    <w:p w14:paraId="2CABD02F"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71" w:name="_ENREF_170"/>
      <w:r w:rsidRPr="00285727">
        <w:rPr>
          <w:rFonts w:ascii="Arial" w:eastAsiaTheme="minorEastAsia" w:hAnsi="Arial" w:cs="Arial"/>
          <w:kern w:val="0"/>
          <w:sz w:val="20"/>
          <w:szCs w:val="24"/>
          <w:lang w:eastAsia="en-US"/>
        </w:rPr>
        <w:t>170.</w:t>
      </w:r>
      <w:r w:rsidRPr="00285727">
        <w:rPr>
          <w:rFonts w:ascii="Arial" w:eastAsiaTheme="minorEastAsia" w:hAnsi="Arial" w:cs="Arial"/>
          <w:kern w:val="0"/>
          <w:sz w:val="20"/>
          <w:szCs w:val="24"/>
          <w:lang w:eastAsia="en-US"/>
        </w:rPr>
        <w:tab/>
        <w:t xml:space="preserve">Ilhan M, Dereli FTA, Tulmen I, Akkol EK. Anti-inflammatory and antinociceptive features of Bryonia alba L.: As a possible alternative in </w:t>
      </w:r>
      <w:r w:rsidRPr="00285727">
        <w:rPr>
          <w:rFonts w:ascii="Arial" w:eastAsiaTheme="minorEastAsia" w:hAnsi="Arial" w:cs="Arial"/>
          <w:kern w:val="0"/>
          <w:sz w:val="20"/>
          <w:szCs w:val="24"/>
          <w:lang w:eastAsia="en-US"/>
        </w:rPr>
        <w:lastRenderedPageBreak/>
        <w:t>treating rheumatism. Open Chem. 2019;17(1):23-30.</w:t>
      </w:r>
      <w:bookmarkEnd w:id="171"/>
    </w:p>
    <w:p w14:paraId="2DB8E52E"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72" w:name="_ENREF_171"/>
      <w:r w:rsidRPr="00285727">
        <w:rPr>
          <w:rFonts w:ascii="Arial" w:eastAsiaTheme="minorEastAsia" w:hAnsi="Arial" w:cs="Arial"/>
          <w:kern w:val="0"/>
          <w:sz w:val="20"/>
          <w:szCs w:val="24"/>
          <w:lang w:eastAsia="en-US"/>
        </w:rPr>
        <w:t>171.</w:t>
      </w:r>
      <w:r w:rsidRPr="00285727">
        <w:rPr>
          <w:rFonts w:ascii="Arial" w:eastAsiaTheme="minorEastAsia" w:hAnsi="Arial" w:cs="Arial"/>
          <w:kern w:val="0"/>
          <w:sz w:val="20"/>
          <w:szCs w:val="24"/>
          <w:lang w:eastAsia="en-US"/>
        </w:rPr>
        <w:tab/>
        <w:t>Krolikiewicz-Renimel I, Michel T, Destandau E, et al. Protective effect of a Butea monosperma (Lam.) Taub. flowers extract against skin inflammation: Antioxidant, anti-inflammatory and matrix metalloproteinases inhibitory activities. J Ethnopharmacol. 2013;148(2):537-543.</w:t>
      </w:r>
      <w:bookmarkEnd w:id="172"/>
    </w:p>
    <w:p w14:paraId="1F18646B"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73" w:name="_ENREF_172"/>
      <w:r w:rsidRPr="00285727">
        <w:rPr>
          <w:rFonts w:ascii="Arial" w:eastAsiaTheme="minorEastAsia" w:hAnsi="Arial" w:cs="Arial"/>
          <w:kern w:val="0"/>
          <w:sz w:val="20"/>
          <w:szCs w:val="24"/>
          <w:lang w:eastAsia="en-US"/>
        </w:rPr>
        <w:t>172.</w:t>
      </w:r>
      <w:r w:rsidRPr="00285727">
        <w:rPr>
          <w:rFonts w:ascii="Arial" w:eastAsiaTheme="minorEastAsia" w:hAnsi="Arial" w:cs="Arial"/>
          <w:kern w:val="0"/>
          <w:sz w:val="20"/>
          <w:szCs w:val="24"/>
          <w:lang w:eastAsia="en-US"/>
        </w:rPr>
        <w:tab/>
        <w:t>Liu T, Li X, Ning ZX, Qi SZ, Gao HY. Two new cassane-type diterpenoids from the seed kernels of Caesalpinia bonduc (Linn.) Roxb. and their anti-inflammatory activity. Nat Prod Res.8.</w:t>
      </w:r>
      <w:bookmarkEnd w:id="173"/>
    </w:p>
    <w:p w14:paraId="234F10BB"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74" w:name="_ENREF_173"/>
      <w:r w:rsidRPr="00285727">
        <w:rPr>
          <w:rFonts w:ascii="Arial" w:eastAsiaTheme="minorEastAsia" w:hAnsi="Arial" w:cs="Arial"/>
          <w:kern w:val="0"/>
          <w:sz w:val="20"/>
          <w:szCs w:val="24"/>
          <w:lang w:eastAsia="en-US"/>
        </w:rPr>
        <w:t>173.</w:t>
      </w:r>
      <w:r w:rsidRPr="00285727">
        <w:rPr>
          <w:rFonts w:ascii="Arial" w:eastAsiaTheme="minorEastAsia" w:hAnsi="Arial" w:cs="Arial"/>
          <w:kern w:val="0"/>
          <w:sz w:val="20"/>
          <w:szCs w:val="24"/>
          <w:lang w:eastAsia="en-US"/>
        </w:rPr>
        <w:tab/>
        <w:t>Sunda F, Arowolo A. A molecular basis for the anti-inflammatory and anti-fibrosis properties of cannabidiol. Faseb J. 2020;34(11):14083-14092.</w:t>
      </w:r>
      <w:bookmarkEnd w:id="174"/>
    </w:p>
    <w:p w14:paraId="32E8ED1F"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75" w:name="_ENREF_174"/>
      <w:r w:rsidRPr="00285727">
        <w:rPr>
          <w:rFonts w:ascii="Arial" w:eastAsiaTheme="minorEastAsia" w:hAnsi="Arial" w:cs="Arial"/>
          <w:kern w:val="0"/>
          <w:sz w:val="20"/>
          <w:szCs w:val="24"/>
          <w:lang w:eastAsia="en-US"/>
        </w:rPr>
        <w:t>174.</w:t>
      </w:r>
      <w:r w:rsidRPr="00285727">
        <w:rPr>
          <w:rFonts w:ascii="Arial" w:eastAsiaTheme="minorEastAsia" w:hAnsi="Arial" w:cs="Arial"/>
          <w:kern w:val="0"/>
          <w:sz w:val="20"/>
          <w:szCs w:val="24"/>
          <w:lang w:eastAsia="en-US"/>
        </w:rPr>
        <w:tab/>
        <w:t>Bourgou S, Rebey IB, Dakhlaoui S, et al. Green extraction of oil from Carum carvi seeds using bio-based solvent and supercritical fluid: Evaluation of its antioxidant and anti-inflammatory activities. Phytochem Anal. 2020;31(1):37-45.</w:t>
      </w:r>
      <w:bookmarkEnd w:id="175"/>
    </w:p>
    <w:p w14:paraId="01665539"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76" w:name="_ENREF_175"/>
      <w:r w:rsidRPr="00285727">
        <w:rPr>
          <w:rFonts w:ascii="Arial" w:eastAsiaTheme="minorEastAsia" w:hAnsi="Arial" w:cs="Arial"/>
          <w:kern w:val="0"/>
          <w:sz w:val="20"/>
          <w:szCs w:val="24"/>
          <w:lang w:eastAsia="en-US"/>
        </w:rPr>
        <w:t>175.</w:t>
      </w:r>
      <w:r w:rsidRPr="00285727">
        <w:rPr>
          <w:rFonts w:ascii="Arial" w:eastAsiaTheme="minorEastAsia" w:hAnsi="Arial" w:cs="Arial"/>
          <w:kern w:val="0"/>
          <w:sz w:val="20"/>
          <w:szCs w:val="24"/>
          <w:lang w:eastAsia="en-US"/>
        </w:rPr>
        <w:tab/>
        <w:t>George M, Joseph L, Ramaswamy. ANTI-ALLERGIC, ANTI-PRURITIC, AND ANTI-INFLAMMATORY ACTIVITIES OF CENTELLA ASIATICA EXTRACTS. Afr J Tradit Complement Alt M. 2009;6(4):554-559.</w:t>
      </w:r>
      <w:bookmarkEnd w:id="176"/>
    </w:p>
    <w:p w14:paraId="2AA5F969"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77" w:name="_ENREF_176"/>
      <w:r w:rsidRPr="00285727">
        <w:rPr>
          <w:rFonts w:ascii="Arial" w:eastAsiaTheme="minorEastAsia" w:hAnsi="Arial" w:cs="Arial"/>
          <w:kern w:val="0"/>
          <w:sz w:val="20"/>
          <w:szCs w:val="24"/>
          <w:lang w:eastAsia="en-US"/>
        </w:rPr>
        <w:t>176.</w:t>
      </w:r>
      <w:r w:rsidRPr="00285727">
        <w:rPr>
          <w:rFonts w:ascii="Arial" w:eastAsiaTheme="minorEastAsia" w:hAnsi="Arial" w:cs="Arial"/>
          <w:kern w:val="0"/>
          <w:sz w:val="20"/>
          <w:szCs w:val="24"/>
          <w:lang w:eastAsia="en-US"/>
        </w:rPr>
        <w:tab/>
        <w:t>Sibul F, Orcic D, Vasic M, et al. Phenolic profile, antioxidant and anti-inflammatory potential of herb and root extracts of seven selected legumes. Ind Crop Prod. 2016;83:641-653.</w:t>
      </w:r>
      <w:bookmarkEnd w:id="177"/>
    </w:p>
    <w:p w14:paraId="73182F6B"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78" w:name="_ENREF_177"/>
      <w:r w:rsidRPr="00285727">
        <w:rPr>
          <w:rFonts w:ascii="Arial" w:eastAsiaTheme="minorEastAsia" w:hAnsi="Arial" w:cs="Arial"/>
          <w:kern w:val="0"/>
          <w:sz w:val="20"/>
          <w:szCs w:val="24"/>
          <w:lang w:eastAsia="en-US"/>
        </w:rPr>
        <w:t>177.</w:t>
      </w:r>
      <w:r w:rsidRPr="00285727">
        <w:rPr>
          <w:rFonts w:ascii="Arial" w:eastAsiaTheme="minorEastAsia" w:hAnsi="Arial" w:cs="Arial"/>
          <w:kern w:val="0"/>
          <w:sz w:val="20"/>
          <w:szCs w:val="24"/>
          <w:lang w:eastAsia="en-US"/>
        </w:rPr>
        <w:tab/>
        <w:t xml:space="preserve">Ishola IO, Akindele AJ, Adeyemi OO. Analgesic and anti-inflammatory activities of Cnestis ferruginea Vahl ex DC (Connaraceae) methanolic </w:t>
      </w:r>
      <w:r w:rsidRPr="00285727">
        <w:rPr>
          <w:rFonts w:ascii="Arial" w:eastAsiaTheme="minorEastAsia" w:hAnsi="Arial" w:cs="Arial"/>
          <w:kern w:val="0"/>
          <w:sz w:val="20"/>
          <w:szCs w:val="24"/>
          <w:lang w:eastAsia="en-US"/>
        </w:rPr>
        <w:lastRenderedPageBreak/>
        <w:t>root extract. J Ethnopharmacol. 2011;135(1):55-62.</w:t>
      </w:r>
      <w:bookmarkEnd w:id="178"/>
    </w:p>
    <w:p w14:paraId="16D99CF2"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79" w:name="_ENREF_178"/>
      <w:r w:rsidRPr="00285727">
        <w:rPr>
          <w:rFonts w:ascii="Arial" w:eastAsiaTheme="minorEastAsia" w:hAnsi="Arial" w:cs="Arial"/>
          <w:kern w:val="0"/>
          <w:sz w:val="20"/>
          <w:szCs w:val="24"/>
          <w:lang w:eastAsia="en-US"/>
        </w:rPr>
        <w:t>178.</w:t>
      </w:r>
      <w:r w:rsidRPr="00285727">
        <w:rPr>
          <w:rFonts w:ascii="Arial" w:eastAsiaTheme="minorEastAsia" w:hAnsi="Arial" w:cs="Arial"/>
          <w:kern w:val="0"/>
          <w:sz w:val="20"/>
          <w:szCs w:val="24"/>
          <w:lang w:eastAsia="en-US"/>
        </w:rPr>
        <w:tab/>
        <w:t>Meng Y, Xu YJ, Chang C, et al. Extraction, characterization and anti-inflammatory activities of an inulin-type fructan from Codonopsis pilosula. Int J Biol Macromol. 2020;163:1677-1686.</w:t>
      </w:r>
      <w:bookmarkEnd w:id="179"/>
    </w:p>
    <w:p w14:paraId="3F26370D"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80" w:name="_ENREF_179"/>
      <w:r w:rsidRPr="00285727">
        <w:rPr>
          <w:rFonts w:ascii="Arial" w:eastAsiaTheme="minorEastAsia" w:hAnsi="Arial" w:cs="Arial"/>
          <w:kern w:val="0"/>
          <w:sz w:val="20"/>
          <w:szCs w:val="24"/>
          <w:lang w:eastAsia="en-US"/>
        </w:rPr>
        <w:t>179.</w:t>
      </w:r>
      <w:r w:rsidRPr="00285727">
        <w:rPr>
          <w:rFonts w:ascii="Arial" w:eastAsiaTheme="minorEastAsia" w:hAnsi="Arial" w:cs="Arial"/>
          <w:kern w:val="0"/>
          <w:sz w:val="20"/>
          <w:szCs w:val="24"/>
          <w:lang w:eastAsia="en-US"/>
        </w:rPr>
        <w:tab/>
        <w:t>Venkatesh P, Mukherjee PK, Kumar S, et al. Mast cell stabilization and antihistaminic potentials of Curculigo orchioides rhizomes. J Ethnopharmacol. 2009;126(3):434-436.</w:t>
      </w:r>
      <w:bookmarkEnd w:id="180"/>
    </w:p>
    <w:p w14:paraId="552419C9"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81" w:name="_ENREF_180"/>
      <w:r w:rsidRPr="00285727">
        <w:rPr>
          <w:rFonts w:ascii="Arial" w:eastAsiaTheme="minorEastAsia" w:hAnsi="Arial" w:cs="Arial"/>
          <w:kern w:val="0"/>
          <w:sz w:val="20"/>
          <w:szCs w:val="24"/>
          <w:lang w:eastAsia="en-US"/>
        </w:rPr>
        <w:t>180.</w:t>
      </w:r>
      <w:r w:rsidRPr="00285727">
        <w:rPr>
          <w:rFonts w:ascii="Arial" w:eastAsiaTheme="minorEastAsia" w:hAnsi="Arial" w:cs="Arial"/>
          <w:kern w:val="0"/>
          <w:sz w:val="20"/>
          <w:szCs w:val="24"/>
          <w:lang w:eastAsia="en-US"/>
        </w:rPr>
        <w:tab/>
        <w:t>Hwang BM, Noh EM, Kim JS, et al. Curcumin inhibits UVB-induced matrix metalloproteinase-1/3 expression by suppressing the MAPK-p38/JNK pathways in human dermal fibroblasts. Exp Dermatol. 2013;22(5):371-374.</w:t>
      </w:r>
      <w:bookmarkEnd w:id="181"/>
    </w:p>
    <w:p w14:paraId="1117D5E0"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82" w:name="_ENREF_181"/>
      <w:r w:rsidRPr="00285727">
        <w:rPr>
          <w:rFonts w:ascii="Arial" w:eastAsiaTheme="minorEastAsia" w:hAnsi="Arial" w:cs="Arial"/>
          <w:kern w:val="0"/>
          <w:sz w:val="20"/>
          <w:szCs w:val="24"/>
          <w:lang w:eastAsia="en-US"/>
        </w:rPr>
        <w:t>181.</w:t>
      </w:r>
      <w:r w:rsidRPr="00285727">
        <w:rPr>
          <w:rFonts w:ascii="Arial" w:eastAsiaTheme="minorEastAsia" w:hAnsi="Arial" w:cs="Arial"/>
          <w:kern w:val="0"/>
          <w:sz w:val="20"/>
          <w:szCs w:val="24"/>
          <w:lang w:eastAsia="en-US"/>
        </w:rPr>
        <w:tab/>
        <w:t>Ahmed S, Moni DA, Sonawane KD, Paek KY, Shohael AM. A comprehensivein silicoexploration of pharmacological properties, bioactivities and COX-2 inhibitory potential of eleutheroside B fromEleutherococcus senticosus(Rupr. &amp; Maxim.) Maxim. J Biomol Struct Dyn. 2021;39(17):6553-6566.</w:t>
      </w:r>
      <w:bookmarkEnd w:id="182"/>
    </w:p>
    <w:p w14:paraId="3C7C2A3E"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83" w:name="_ENREF_182"/>
      <w:r w:rsidRPr="00285727">
        <w:rPr>
          <w:rFonts w:ascii="Arial" w:eastAsiaTheme="minorEastAsia" w:hAnsi="Arial" w:cs="Arial"/>
          <w:kern w:val="0"/>
          <w:sz w:val="20"/>
          <w:szCs w:val="24"/>
          <w:lang w:eastAsia="en-US"/>
        </w:rPr>
        <w:t>182.</w:t>
      </w:r>
      <w:r w:rsidRPr="00285727">
        <w:rPr>
          <w:rFonts w:ascii="Arial" w:eastAsiaTheme="minorEastAsia" w:hAnsi="Arial" w:cs="Arial"/>
          <w:kern w:val="0"/>
          <w:sz w:val="20"/>
          <w:szCs w:val="24"/>
          <w:lang w:eastAsia="en-US"/>
        </w:rPr>
        <w:tab/>
        <w:t>Han D, Liu Y, Li XM, et al. Elesesterpenes A-K: Lupane-type Triterpenoids From the Leaves of Eleutherococcus sessiliflorus. Front Chem. 2022;9:10.</w:t>
      </w:r>
      <w:bookmarkEnd w:id="183"/>
    </w:p>
    <w:p w14:paraId="3CECB7DB"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84" w:name="_ENREF_183"/>
      <w:r w:rsidRPr="00285727">
        <w:rPr>
          <w:rFonts w:ascii="Arial" w:eastAsiaTheme="minorEastAsia" w:hAnsi="Arial" w:cs="Arial"/>
          <w:kern w:val="0"/>
          <w:sz w:val="20"/>
          <w:szCs w:val="24"/>
          <w:lang w:eastAsia="en-US"/>
        </w:rPr>
        <w:t>183.</w:t>
      </w:r>
      <w:r w:rsidRPr="00285727">
        <w:rPr>
          <w:rFonts w:ascii="Arial" w:eastAsiaTheme="minorEastAsia" w:hAnsi="Arial" w:cs="Arial"/>
          <w:kern w:val="0"/>
          <w:sz w:val="20"/>
          <w:szCs w:val="24"/>
          <w:lang w:eastAsia="en-US"/>
        </w:rPr>
        <w:tab/>
        <w:t>Lee DY, Seo KH, Jeong RH, et al. Anti-inflammatory Lignans from the Fruits of Acanthopanax sessiliflorus. Molecules. 2013;18(1):41-49.</w:t>
      </w:r>
      <w:bookmarkEnd w:id="184"/>
    </w:p>
    <w:p w14:paraId="6576186E"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85" w:name="_ENREF_184"/>
      <w:r w:rsidRPr="00285727">
        <w:rPr>
          <w:rFonts w:ascii="Arial" w:eastAsiaTheme="minorEastAsia" w:hAnsi="Arial" w:cs="Arial"/>
          <w:kern w:val="0"/>
          <w:sz w:val="20"/>
          <w:szCs w:val="24"/>
          <w:lang w:eastAsia="en-US"/>
        </w:rPr>
        <w:t>184.</w:t>
      </w:r>
      <w:r w:rsidRPr="00285727">
        <w:rPr>
          <w:rFonts w:ascii="Arial" w:eastAsiaTheme="minorEastAsia" w:hAnsi="Arial" w:cs="Arial"/>
          <w:kern w:val="0"/>
          <w:sz w:val="20"/>
          <w:szCs w:val="24"/>
          <w:lang w:eastAsia="en-US"/>
        </w:rPr>
        <w:tab/>
        <w:t xml:space="preserve">Middha SK, Goyal AK, Lokesh P, et al. Toxicological Evaluation of Emblica officinalis Fruit Extract and its Anti-inflammatory and Free </w:t>
      </w:r>
      <w:r w:rsidRPr="00285727">
        <w:rPr>
          <w:rFonts w:ascii="Arial" w:eastAsiaTheme="minorEastAsia" w:hAnsi="Arial" w:cs="Arial"/>
          <w:kern w:val="0"/>
          <w:sz w:val="20"/>
          <w:szCs w:val="24"/>
          <w:lang w:eastAsia="en-US"/>
        </w:rPr>
        <w:lastRenderedPageBreak/>
        <w:t>Radical Scavenging Properties. Pharmacogn Mag. 2015;11(44):S427-S433.</w:t>
      </w:r>
      <w:bookmarkEnd w:id="185"/>
    </w:p>
    <w:p w14:paraId="4306B29D"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86" w:name="_ENREF_185"/>
      <w:r w:rsidRPr="00285727">
        <w:rPr>
          <w:rFonts w:ascii="Arial" w:eastAsiaTheme="minorEastAsia" w:hAnsi="Arial" w:cs="Arial"/>
          <w:kern w:val="0"/>
          <w:sz w:val="20"/>
          <w:szCs w:val="24"/>
          <w:lang w:eastAsia="en-US"/>
        </w:rPr>
        <w:t>185.</w:t>
      </w:r>
      <w:r w:rsidRPr="00285727">
        <w:rPr>
          <w:rFonts w:ascii="Arial" w:eastAsiaTheme="minorEastAsia" w:hAnsi="Arial" w:cs="Arial"/>
          <w:kern w:val="0"/>
          <w:sz w:val="20"/>
          <w:szCs w:val="24"/>
          <w:lang w:eastAsia="en-US"/>
        </w:rPr>
        <w:tab/>
        <w:t>Kim BH, Park KS, Chang IM. Elucidation of Anti-inflammatory Potencies of Eucommia ulmoides Bark and Plantago asiatica Seeds. J Med Food. 2009;12(4):764-769.</w:t>
      </w:r>
      <w:bookmarkEnd w:id="186"/>
    </w:p>
    <w:p w14:paraId="582A8A90"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87" w:name="_ENREF_186"/>
      <w:r w:rsidRPr="00285727">
        <w:rPr>
          <w:rFonts w:ascii="Arial" w:eastAsiaTheme="minorEastAsia" w:hAnsi="Arial" w:cs="Arial"/>
          <w:kern w:val="0"/>
          <w:sz w:val="20"/>
          <w:szCs w:val="24"/>
          <w:lang w:eastAsia="en-US"/>
        </w:rPr>
        <w:t>186.</w:t>
      </w:r>
      <w:r w:rsidRPr="00285727">
        <w:rPr>
          <w:rFonts w:ascii="Arial" w:eastAsiaTheme="minorEastAsia" w:hAnsi="Arial" w:cs="Arial"/>
          <w:kern w:val="0"/>
          <w:sz w:val="20"/>
          <w:szCs w:val="24"/>
          <w:lang w:eastAsia="en-US"/>
        </w:rPr>
        <w:tab/>
        <w:t>Jing R, Li HQ, Hu CL, Jiang YP, Qin LP, Zheng CJ. Phytochemical and Pharmacological Profiles of Three Fagopyrum Buckwheats. Int J Mol Sci. 2016;17(4):20.</w:t>
      </w:r>
      <w:bookmarkEnd w:id="187"/>
    </w:p>
    <w:p w14:paraId="2D1F3816"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88" w:name="_ENREF_187"/>
      <w:r w:rsidRPr="00285727">
        <w:rPr>
          <w:rFonts w:ascii="Arial" w:eastAsiaTheme="minorEastAsia" w:hAnsi="Arial" w:cs="Arial"/>
          <w:kern w:val="0"/>
          <w:sz w:val="20"/>
          <w:szCs w:val="24"/>
          <w:lang w:eastAsia="en-US"/>
        </w:rPr>
        <w:t>187.</w:t>
      </w:r>
      <w:r w:rsidRPr="00285727">
        <w:rPr>
          <w:rFonts w:ascii="Arial" w:eastAsiaTheme="minorEastAsia" w:hAnsi="Arial" w:cs="Arial"/>
          <w:kern w:val="0"/>
          <w:sz w:val="20"/>
          <w:szCs w:val="24"/>
          <w:lang w:eastAsia="en-US"/>
        </w:rPr>
        <w:tab/>
        <w:t>Zhou XL, Yang M, Xue BG, et al. Anti-inflammatory action of Ginkgo Biloba leaf polysaccharide via TLR4/NF-kappa b signaling suppression. Biomed Res-India. 2014;25(4):449-454.</w:t>
      </w:r>
      <w:bookmarkEnd w:id="188"/>
    </w:p>
    <w:p w14:paraId="7B1DACBC"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89" w:name="_ENREF_188"/>
      <w:r w:rsidRPr="00285727">
        <w:rPr>
          <w:rFonts w:ascii="Arial" w:eastAsiaTheme="minorEastAsia" w:hAnsi="Arial" w:cs="Arial"/>
          <w:kern w:val="0"/>
          <w:sz w:val="20"/>
          <w:szCs w:val="24"/>
          <w:lang w:eastAsia="en-US"/>
        </w:rPr>
        <w:t>188.</w:t>
      </w:r>
      <w:r w:rsidRPr="00285727">
        <w:rPr>
          <w:rFonts w:ascii="Arial" w:eastAsiaTheme="minorEastAsia" w:hAnsi="Arial" w:cs="Arial"/>
          <w:kern w:val="0"/>
          <w:sz w:val="20"/>
          <w:szCs w:val="24"/>
          <w:lang w:eastAsia="en-US"/>
        </w:rPr>
        <w:tab/>
        <w:t>Siracusa L, Saija A, Cristani M, et al. Phytocomplexes from liquorice (Glycyrrhiza glabra L.) leaves - Chemical characterization and evaluation of their antioxidant, anti-genotoxic and anti-inflammatory activity. Fitoterapia. 2011;82(4):546-556.</w:t>
      </w:r>
      <w:bookmarkEnd w:id="189"/>
    </w:p>
    <w:p w14:paraId="26D39971"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90" w:name="_ENREF_189"/>
      <w:r w:rsidRPr="00285727">
        <w:rPr>
          <w:rFonts w:ascii="Arial" w:eastAsiaTheme="minorEastAsia" w:hAnsi="Arial" w:cs="Arial"/>
          <w:kern w:val="0"/>
          <w:sz w:val="20"/>
          <w:szCs w:val="24"/>
          <w:lang w:eastAsia="en-US"/>
        </w:rPr>
        <w:t>189.</w:t>
      </w:r>
      <w:r w:rsidRPr="00285727">
        <w:rPr>
          <w:rFonts w:ascii="Arial" w:eastAsiaTheme="minorEastAsia" w:hAnsi="Arial" w:cs="Arial"/>
          <w:kern w:val="0"/>
          <w:sz w:val="20"/>
          <w:szCs w:val="24"/>
          <w:lang w:eastAsia="en-US"/>
        </w:rPr>
        <w:tab/>
        <w:t>Eberlin S, Pereda MDV, Dieamant GD, Nogueira C, Werka RM, Queiroz MLD. Effects of a Brazilian herbal compound as a cosmetic eyecare for periorbital hyperchromia ("dark circles"). J Cosmet Dermatol. 2009;8(2):127-135.</w:t>
      </w:r>
      <w:bookmarkEnd w:id="190"/>
    </w:p>
    <w:p w14:paraId="1280E805"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91" w:name="_ENREF_190"/>
      <w:r w:rsidRPr="00285727">
        <w:rPr>
          <w:rFonts w:ascii="Arial" w:eastAsiaTheme="minorEastAsia" w:hAnsi="Arial" w:cs="Arial"/>
          <w:kern w:val="0"/>
          <w:sz w:val="20"/>
          <w:szCs w:val="24"/>
          <w:lang w:eastAsia="en-US"/>
        </w:rPr>
        <w:t>190.</w:t>
      </w:r>
      <w:r w:rsidRPr="00285727">
        <w:rPr>
          <w:rFonts w:ascii="Arial" w:eastAsiaTheme="minorEastAsia" w:hAnsi="Arial" w:cs="Arial"/>
          <w:kern w:val="0"/>
          <w:sz w:val="20"/>
          <w:szCs w:val="24"/>
          <w:lang w:eastAsia="en-US"/>
        </w:rPr>
        <w:tab/>
        <w:t>Rho HS, Ghimeray AK, Yoo DS, et al. Kaempferol and Kaempferol Rhamnosides with Depigmenting and Anti-Inflammatory Properties. Molecules. 2011;16(4):3338-3344.</w:t>
      </w:r>
      <w:bookmarkEnd w:id="191"/>
    </w:p>
    <w:p w14:paraId="3D9A6869"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92" w:name="_ENREF_191"/>
      <w:r w:rsidRPr="00285727">
        <w:rPr>
          <w:rFonts w:ascii="Arial" w:eastAsiaTheme="minorEastAsia" w:hAnsi="Arial" w:cs="Arial"/>
          <w:kern w:val="0"/>
          <w:sz w:val="20"/>
          <w:szCs w:val="24"/>
          <w:lang w:eastAsia="en-US"/>
        </w:rPr>
        <w:t>191.</w:t>
      </w:r>
      <w:r w:rsidRPr="00285727">
        <w:rPr>
          <w:rFonts w:ascii="Arial" w:eastAsiaTheme="minorEastAsia" w:hAnsi="Arial" w:cs="Arial"/>
          <w:kern w:val="0"/>
          <w:sz w:val="20"/>
          <w:szCs w:val="24"/>
          <w:lang w:eastAsia="en-US"/>
        </w:rPr>
        <w:tab/>
        <w:t xml:space="preserve">Sharma S, Lakshmi KS, Patidar A, Chaudhary A, Dhaker S. Studies on anti-inflammatory effect of aqueous extract of leaves of Holoptelea </w:t>
      </w:r>
      <w:r w:rsidRPr="00285727">
        <w:rPr>
          <w:rFonts w:ascii="Arial" w:eastAsiaTheme="minorEastAsia" w:hAnsi="Arial" w:cs="Arial"/>
          <w:kern w:val="0"/>
          <w:sz w:val="20"/>
          <w:szCs w:val="24"/>
          <w:lang w:eastAsia="en-US"/>
        </w:rPr>
        <w:lastRenderedPageBreak/>
        <w:t>integrifolia, Planch. in rats. Indian J Pharmacol. 2009;41(2):87-88.</w:t>
      </w:r>
      <w:bookmarkEnd w:id="192"/>
    </w:p>
    <w:p w14:paraId="41E7AF67"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93" w:name="_ENREF_192"/>
      <w:r w:rsidRPr="00285727">
        <w:rPr>
          <w:rFonts w:ascii="Arial" w:eastAsiaTheme="minorEastAsia" w:hAnsi="Arial" w:cs="Arial"/>
          <w:kern w:val="0"/>
          <w:sz w:val="20"/>
          <w:szCs w:val="24"/>
          <w:lang w:eastAsia="en-US"/>
        </w:rPr>
        <w:t>192.</w:t>
      </w:r>
      <w:r w:rsidRPr="00285727">
        <w:rPr>
          <w:rFonts w:ascii="Arial" w:eastAsiaTheme="minorEastAsia" w:hAnsi="Arial" w:cs="Arial"/>
          <w:kern w:val="0"/>
          <w:sz w:val="20"/>
          <w:szCs w:val="24"/>
          <w:lang w:eastAsia="en-US"/>
        </w:rPr>
        <w:tab/>
        <w:t>Huang N, Rizshsky L, Hauck C, Nikolau BJ, Murphy PA, Birt DF. Identification of anti-inflammatory constituents in Hypericum perforatum and Hypericum gentianoides extracts using RAW 264.7 mouse macrophages. Phytochemistry. 2011;72(16):2015-2023.</w:t>
      </w:r>
      <w:bookmarkEnd w:id="193"/>
    </w:p>
    <w:p w14:paraId="004C4450"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94" w:name="_ENREF_193"/>
      <w:r w:rsidRPr="00285727">
        <w:rPr>
          <w:rFonts w:ascii="Arial" w:eastAsiaTheme="minorEastAsia" w:hAnsi="Arial" w:cs="Arial"/>
          <w:kern w:val="0"/>
          <w:sz w:val="20"/>
          <w:szCs w:val="24"/>
          <w:lang w:eastAsia="en-US"/>
        </w:rPr>
        <w:t>193.</w:t>
      </w:r>
      <w:r w:rsidRPr="00285727">
        <w:rPr>
          <w:rFonts w:ascii="Arial" w:eastAsiaTheme="minorEastAsia" w:hAnsi="Arial" w:cs="Arial"/>
          <w:kern w:val="0"/>
          <w:sz w:val="20"/>
          <w:szCs w:val="24"/>
          <w:lang w:eastAsia="en-US"/>
        </w:rPr>
        <w:tab/>
        <w:t>Sharma D, Rawat I, Goel HC. Anticancer and anti-inflammatory activities of some dietary cucurbits. Indian J Exp Biol. 2015;53(4):216-221.</w:t>
      </w:r>
      <w:bookmarkEnd w:id="194"/>
    </w:p>
    <w:p w14:paraId="235219DA"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95" w:name="_ENREF_194"/>
      <w:r w:rsidRPr="00285727">
        <w:rPr>
          <w:rFonts w:ascii="Arial" w:eastAsiaTheme="minorEastAsia" w:hAnsi="Arial" w:cs="Arial"/>
          <w:kern w:val="0"/>
          <w:sz w:val="20"/>
          <w:szCs w:val="24"/>
          <w:lang w:eastAsia="en-US"/>
        </w:rPr>
        <w:t>194.</w:t>
      </w:r>
      <w:r w:rsidRPr="00285727">
        <w:rPr>
          <w:rFonts w:ascii="Arial" w:eastAsiaTheme="minorEastAsia" w:hAnsi="Arial" w:cs="Arial"/>
          <w:kern w:val="0"/>
          <w:sz w:val="20"/>
          <w:szCs w:val="24"/>
          <w:lang w:eastAsia="en-US"/>
        </w:rPr>
        <w:tab/>
        <w:t>Lee YK, Jung SK, Chang YH. Rheological properties of a neutral polysaccharide extracted from maca (Lepidium meyenii Walp.) roots with prebiotic and anti-inflammatory activities. Int J Biol Macromol. 2020;152:757-765.</w:t>
      </w:r>
      <w:bookmarkEnd w:id="195"/>
    </w:p>
    <w:p w14:paraId="42165070"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96" w:name="_ENREF_195"/>
      <w:r w:rsidRPr="00285727">
        <w:rPr>
          <w:rFonts w:ascii="Arial" w:eastAsiaTheme="minorEastAsia" w:hAnsi="Arial" w:cs="Arial"/>
          <w:kern w:val="0"/>
          <w:sz w:val="20"/>
          <w:szCs w:val="24"/>
          <w:lang w:eastAsia="en-US"/>
        </w:rPr>
        <w:t>195.</w:t>
      </w:r>
      <w:r w:rsidRPr="00285727">
        <w:rPr>
          <w:rFonts w:ascii="Arial" w:eastAsiaTheme="minorEastAsia" w:hAnsi="Arial" w:cs="Arial"/>
          <w:kern w:val="0"/>
          <w:sz w:val="20"/>
          <w:szCs w:val="24"/>
          <w:lang w:eastAsia="en-US"/>
        </w:rPr>
        <w:tab/>
        <w:t>Rahmi EP, Jamal JA, Kumolosasi E, Jalil J, Aladdin NA. Marantodes pumilum (Blume) Kuntze Inhibited Secretion of Lipopolysaccharide- and Monosodium Urate Crystal-stimulated Cytokines and Plasma Prostaglandin E-2. Pharmacogn Mag. 2017;13(51):S578-S586.</w:t>
      </w:r>
      <w:bookmarkEnd w:id="196"/>
    </w:p>
    <w:p w14:paraId="19801268"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97" w:name="_ENREF_196"/>
      <w:r w:rsidRPr="00285727">
        <w:rPr>
          <w:rFonts w:ascii="Arial" w:eastAsiaTheme="minorEastAsia" w:hAnsi="Arial" w:cs="Arial"/>
          <w:kern w:val="0"/>
          <w:sz w:val="20"/>
          <w:szCs w:val="24"/>
          <w:lang w:eastAsia="en-US"/>
        </w:rPr>
        <w:t>196.</w:t>
      </w:r>
      <w:r w:rsidRPr="00285727">
        <w:rPr>
          <w:rFonts w:ascii="Arial" w:eastAsiaTheme="minorEastAsia" w:hAnsi="Arial" w:cs="Arial"/>
          <w:kern w:val="0"/>
          <w:sz w:val="20"/>
          <w:szCs w:val="24"/>
          <w:lang w:eastAsia="en-US"/>
        </w:rPr>
        <w:tab/>
        <w:t>Liu YT, Gong PH, Xiao FQ, et al. Chemical Constituents and Antioxidant, Anti-Inflammatory and Anti-Tumor Activities of Melilotus officinalis (Linn.) Pall. Molecules. 2018;23(2):12.</w:t>
      </w:r>
      <w:bookmarkEnd w:id="197"/>
    </w:p>
    <w:p w14:paraId="430F714F"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98" w:name="_ENREF_197"/>
      <w:r w:rsidRPr="00285727">
        <w:rPr>
          <w:rFonts w:ascii="Arial" w:eastAsiaTheme="minorEastAsia" w:hAnsi="Arial" w:cs="Arial"/>
          <w:kern w:val="0"/>
          <w:sz w:val="20"/>
          <w:szCs w:val="24"/>
          <w:lang w:eastAsia="en-US"/>
        </w:rPr>
        <w:t>197.</w:t>
      </w:r>
      <w:r w:rsidRPr="00285727">
        <w:rPr>
          <w:rFonts w:ascii="Arial" w:eastAsiaTheme="minorEastAsia" w:hAnsi="Arial" w:cs="Arial"/>
          <w:kern w:val="0"/>
          <w:sz w:val="20"/>
          <w:szCs w:val="24"/>
          <w:lang w:eastAsia="en-US"/>
        </w:rPr>
        <w:tab/>
        <w:t>Hsu C, Tsai TH, Li YY, Wu WH, Huang CJ, Tsai PJ. Wild bitter melon (Momordica charantia Linn. var. abbreviata Ser.) extract and its bioactive components suppress Propionibacterium acnes-induced inflammation. Food Chem. 2012;135(3):976-984.</w:t>
      </w:r>
      <w:bookmarkEnd w:id="198"/>
    </w:p>
    <w:p w14:paraId="0D48D539"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199" w:name="_ENREF_198"/>
      <w:r w:rsidRPr="00285727">
        <w:rPr>
          <w:rFonts w:ascii="Arial" w:eastAsiaTheme="minorEastAsia" w:hAnsi="Arial" w:cs="Arial"/>
          <w:kern w:val="0"/>
          <w:sz w:val="20"/>
          <w:szCs w:val="24"/>
          <w:lang w:eastAsia="en-US"/>
        </w:rPr>
        <w:t>198.</w:t>
      </w:r>
      <w:r w:rsidRPr="00285727">
        <w:rPr>
          <w:rFonts w:ascii="Arial" w:eastAsiaTheme="minorEastAsia" w:hAnsi="Arial" w:cs="Arial"/>
          <w:kern w:val="0"/>
          <w:sz w:val="20"/>
          <w:szCs w:val="24"/>
          <w:lang w:eastAsia="en-US"/>
        </w:rPr>
        <w:tab/>
        <w:t>Chaiyana W, Charoensup W, Sriyab S, Punyoyai C, Neimkhum W. Herbal Extracts as Potential Antioxidant, Anti-Aging, Anti-Inflammatory, and Whitening Cosmeceutical Ingredients. Chem Biodivers. 2021;18(7):14.</w:t>
      </w:r>
      <w:bookmarkEnd w:id="199"/>
    </w:p>
    <w:p w14:paraId="366CEB63"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00" w:name="_ENREF_199"/>
      <w:r w:rsidRPr="00285727">
        <w:rPr>
          <w:rFonts w:ascii="Arial" w:eastAsiaTheme="minorEastAsia" w:hAnsi="Arial" w:cs="Arial"/>
          <w:kern w:val="0"/>
          <w:sz w:val="20"/>
          <w:szCs w:val="24"/>
          <w:lang w:eastAsia="en-US"/>
        </w:rPr>
        <w:lastRenderedPageBreak/>
        <w:t>199.</w:t>
      </w:r>
      <w:r w:rsidRPr="00285727">
        <w:rPr>
          <w:rFonts w:ascii="Arial" w:eastAsiaTheme="minorEastAsia" w:hAnsi="Arial" w:cs="Arial"/>
          <w:kern w:val="0"/>
          <w:sz w:val="20"/>
          <w:szCs w:val="24"/>
          <w:lang w:eastAsia="en-US"/>
        </w:rPr>
        <w:tab/>
        <w:t>Avoseh ON, Ogunwande IA, Ojenike GO, Mtunzi FM. Volatile Composition, Toxicity, Analgesic, and Anti-Inflammatory Activities of Mucuna pruriens. Nat Prod Commun. 2020;15(7):9.</w:t>
      </w:r>
      <w:bookmarkEnd w:id="200"/>
    </w:p>
    <w:p w14:paraId="485E75DC"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01" w:name="_ENREF_200"/>
      <w:r w:rsidRPr="00285727">
        <w:rPr>
          <w:rFonts w:ascii="Arial" w:eastAsiaTheme="minorEastAsia" w:hAnsi="Arial" w:cs="Arial"/>
          <w:kern w:val="0"/>
          <w:sz w:val="20"/>
          <w:szCs w:val="24"/>
          <w:lang w:eastAsia="en-US"/>
        </w:rPr>
        <w:t>200.</w:t>
      </w:r>
      <w:r w:rsidRPr="00285727">
        <w:rPr>
          <w:rFonts w:ascii="Arial" w:eastAsiaTheme="minorEastAsia" w:hAnsi="Arial" w:cs="Arial"/>
          <w:kern w:val="0"/>
          <w:sz w:val="20"/>
          <w:szCs w:val="24"/>
          <w:lang w:eastAsia="en-US"/>
        </w:rPr>
        <w:tab/>
        <w:t>Sindhu RK, Arora S. ANTI-INFLAMMATORY POTENTIAL OF DIFFERENT EXTRACTS ISOLATED FROM THE ROOTS OF FICUS LACOR BUCH. HUM AND MURRAYA KOENIGII L. SPRENG. Arch Biol Sci. 2014;66(3):1261-1270.</w:t>
      </w:r>
      <w:bookmarkEnd w:id="201"/>
    </w:p>
    <w:p w14:paraId="3761F242"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02" w:name="_ENREF_201"/>
      <w:r w:rsidRPr="00285727">
        <w:rPr>
          <w:rFonts w:ascii="Arial" w:eastAsiaTheme="minorEastAsia" w:hAnsi="Arial" w:cs="Arial"/>
          <w:kern w:val="0"/>
          <w:sz w:val="20"/>
          <w:szCs w:val="24"/>
          <w:lang w:eastAsia="en-US"/>
        </w:rPr>
        <w:t>201.</w:t>
      </w:r>
      <w:r w:rsidRPr="00285727">
        <w:rPr>
          <w:rFonts w:ascii="Arial" w:eastAsiaTheme="minorEastAsia" w:hAnsi="Arial" w:cs="Arial"/>
          <w:kern w:val="0"/>
          <w:sz w:val="20"/>
          <w:szCs w:val="24"/>
          <w:lang w:eastAsia="en-US"/>
        </w:rPr>
        <w:tab/>
        <w:t>Al-Ghamdi MS. The anti-inflammatory, analgesic and antipyretic activity of Nigella sativa. J Ethnopharmacol. 2001;76(1):45-48.</w:t>
      </w:r>
      <w:bookmarkEnd w:id="202"/>
    </w:p>
    <w:p w14:paraId="2ABD7DBB"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03" w:name="_ENREF_202"/>
      <w:r w:rsidRPr="00285727">
        <w:rPr>
          <w:rFonts w:ascii="Arial" w:eastAsiaTheme="minorEastAsia" w:hAnsi="Arial" w:cs="Arial"/>
          <w:kern w:val="0"/>
          <w:sz w:val="20"/>
          <w:szCs w:val="24"/>
          <w:lang w:eastAsia="en-US"/>
        </w:rPr>
        <w:t>202.</w:t>
      </w:r>
      <w:r w:rsidRPr="00285727">
        <w:rPr>
          <w:rFonts w:ascii="Arial" w:eastAsiaTheme="minorEastAsia" w:hAnsi="Arial" w:cs="Arial"/>
          <w:kern w:val="0"/>
          <w:sz w:val="20"/>
          <w:szCs w:val="24"/>
          <w:lang w:eastAsia="en-US"/>
        </w:rPr>
        <w:tab/>
        <w:t>Kwon KS, Lim H, Kwon YS, et al. Inhibitory Mechanisms of Water Extract of Oplopanax elatus on Lipopolysaccharide-Induced Inflammatory Responses in RAW 264.7 Murine Macrophage Cells. Chin J Integr Med. 2020;26(9):670-676.</w:t>
      </w:r>
      <w:bookmarkEnd w:id="203"/>
    </w:p>
    <w:p w14:paraId="46C6F927"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04" w:name="_ENREF_203"/>
      <w:r w:rsidRPr="00285727">
        <w:rPr>
          <w:rFonts w:ascii="Arial" w:eastAsiaTheme="minorEastAsia" w:hAnsi="Arial" w:cs="Arial"/>
          <w:kern w:val="0"/>
          <w:sz w:val="20"/>
          <w:szCs w:val="24"/>
          <w:lang w:eastAsia="en-US"/>
        </w:rPr>
        <w:t>203.</w:t>
      </w:r>
      <w:r w:rsidRPr="00285727">
        <w:rPr>
          <w:rFonts w:ascii="Arial" w:eastAsiaTheme="minorEastAsia" w:hAnsi="Arial" w:cs="Arial"/>
          <w:kern w:val="0"/>
          <w:sz w:val="20"/>
          <w:szCs w:val="24"/>
          <w:lang w:eastAsia="en-US"/>
        </w:rPr>
        <w:tab/>
        <w:t>Paul S, Shin HS, Kang SC. Inhibition of inflammations and macrophage activation by ginsenoside-Re isolated from Korean ginseng (Panax ginseng C.A. Meyer). Food Chem Toxicol. 2012;50(5):1354-1361.</w:t>
      </w:r>
      <w:bookmarkEnd w:id="204"/>
    </w:p>
    <w:p w14:paraId="4580688C"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05" w:name="_ENREF_204"/>
      <w:r w:rsidRPr="00285727">
        <w:rPr>
          <w:rFonts w:ascii="Arial" w:eastAsiaTheme="minorEastAsia" w:hAnsi="Arial" w:cs="Arial"/>
          <w:kern w:val="0"/>
          <w:sz w:val="20"/>
          <w:szCs w:val="24"/>
          <w:lang w:eastAsia="en-US"/>
        </w:rPr>
        <w:t>204.</w:t>
      </w:r>
      <w:r w:rsidRPr="00285727">
        <w:rPr>
          <w:rFonts w:ascii="Arial" w:eastAsiaTheme="minorEastAsia" w:hAnsi="Arial" w:cs="Arial"/>
          <w:kern w:val="0"/>
          <w:sz w:val="20"/>
          <w:szCs w:val="24"/>
          <w:lang w:eastAsia="en-US"/>
        </w:rPr>
        <w:tab/>
        <w:t>Huang SS, Deng JS, Lin JG, Lee CY, Huang GJ. Anti-Inflammatory Effects of Trilinolein from Panax notoginseng Through the Suppression of NF-kappa B and MAPK Expression and Proinflammatory Cytokine Expression. Am J Chin Med. 2014;42(6):1485-1506.</w:t>
      </w:r>
      <w:bookmarkEnd w:id="205"/>
    </w:p>
    <w:p w14:paraId="19093EBC"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06" w:name="_ENREF_205"/>
      <w:r w:rsidRPr="00285727">
        <w:rPr>
          <w:rFonts w:ascii="Arial" w:eastAsiaTheme="minorEastAsia" w:hAnsi="Arial" w:cs="Arial"/>
          <w:kern w:val="0"/>
          <w:sz w:val="20"/>
          <w:szCs w:val="24"/>
          <w:lang w:eastAsia="en-US"/>
        </w:rPr>
        <w:t>205.</w:t>
      </w:r>
      <w:r w:rsidRPr="00285727">
        <w:rPr>
          <w:rFonts w:ascii="Arial" w:eastAsiaTheme="minorEastAsia" w:hAnsi="Arial" w:cs="Arial"/>
          <w:kern w:val="0"/>
          <w:sz w:val="20"/>
          <w:szCs w:val="24"/>
          <w:lang w:eastAsia="en-US"/>
        </w:rPr>
        <w:tab/>
        <w:t>Londonkar R, Kamble A, Reddy VC. Anti-Inflammatory Activity of Pandanus odoratissimus Extract. Int J Pharmacol. 2010;6(3):311-314.</w:t>
      </w:r>
      <w:bookmarkEnd w:id="206"/>
    </w:p>
    <w:p w14:paraId="21A17BBF"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07" w:name="_ENREF_206"/>
      <w:r w:rsidRPr="00285727">
        <w:rPr>
          <w:rFonts w:ascii="Arial" w:eastAsiaTheme="minorEastAsia" w:hAnsi="Arial" w:cs="Arial"/>
          <w:kern w:val="0"/>
          <w:sz w:val="20"/>
          <w:szCs w:val="24"/>
          <w:lang w:eastAsia="en-US"/>
        </w:rPr>
        <w:t>206.</w:t>
      </w:r>
      <w:r w:rsidRPr="00285727">
        <w:rPr>
          <w:rFonts w:ascii="Arial" w:eastAsiaTheme="minorEastAsia" w:hAnsi="Arial" w:cs="Arial"/>
          <w:kern w:val="0"/>
          <w:sz w:val="20"/>
          <w:szCs w:val="24"/>
          <w:lang w:eastAsia="en-US"/>
        </w:rPr>
        <w:tab/>
        <w:t>Machado KN, Barbosa AD, de Freitas AA, et al. TNF-alpha inhibition, antioxidant effects and chemical analysis of extracts and fraction from Brazilian guarana seed powder. Food Chem. 2021;355:8.</w:t>
      </w:r>
      <w:bookmarkEnd w:id="207"/>
    </w:p>
    <w:p w14:paraId="042B3C77"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08" w:name="_ENREF_207"/>
      <w:r w:rsidRPr="00285727">
        <w:rPr>
          <w:rFonts w:ascii="Arial" w:eastAsiaTheme="minorEastAsia" w:hAnsi="Arial" w:cs="Arial"/>
          <w:kern w:val="0"/>
          <w:sz w:val="20"/>
          <w:szCs w:val="24"/>
          <w:lang w:eastAsia="en-US"/>
        </w:rPr>
        <w:lastRenderedPageBreak/>
        <w:t>207.</w:t>
      </w:r>
      <w:r w:rsidRPr="00285727">
        <w:rPr>
          <w:rFonts w:ascii="Arial" w:eastAsiaTheme="minorEastAsia" w:hAnsi="Arial" w:cs="Arial"/>
          <w:kern w:val="0"/>
          <w:sz w:val="20"/>
          <w:szCs w:val="24"/>
          <w:lang w:eastAsia="en-US"/>
        </w:rPr>
        <w:tab/>
        <w:t>Reanmongkol W, Noppapan T, Subhadhirasakul S. Antinociceptive, antipyretic, and anti-inflammatory activities of Putranjiva roxburghii Wall. leaf extract in experimental animals. J Nat Med. 2009;63(3):290-296.</w:t>
      </w:r>
      <w:bookmarkEnd w:id="208"/>
    </w:p>
    <w:p w14:paraId="77F63A7E"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09" w:name="_ENREF_208"/>
      <w:r w:rsidRPr="00285727">
        <w:rPr>
          <w:rFonts w:ascii="Arial" w:eastAsiaTheme="minorEastAsia" w:hAnsi="Arial" w:cs="Arial"/>
          <w:kern w:val="0"/>
          <w:sz w:val="20"/>
          <w:szCs w:val="24"/>
          <w:lang w:eastAsia="en-US"/>
        </w:rPr>
        <w:t>208.</w:t>
      </w:r>
      <w:r w:rsidRPr="00285727">
        <w:rPr>
          <w:rFonts w:ascii="Arial" w:eastAsiaTheme="minorEastAsia" w:hAnsi="Arial" w:cs="Arial"/>
          <w:kern w:val="0"/>
          <w:sz w:val="20"/>
          <w:szCs w:val="24"/>
          <w:lang w:eastAsia="en-US"/>
        </w:rPr>
        <w:tab/>
        <w:t>Bhitre MJ, Fulmali S, Kataria M, Anwikar S, Kadri H. Antiinflammatory activity of the fruits of Piper longum Linn. Asian J Chem. 2008;20(6):4357-4360.</w:t>
      </w:r>
      <w:bookmarkEnd w:id="209"/>
    </w:p>
    <w:p w14:paraId="2242895A"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10" w:name="_ENREF_209"/>
      <w:r w:rsidRPr="00285727">
        <w:rPr>
          <w:rFonts w:ascii="Arial" w:eastAsiaTheme="minorEastAsia" w:hAnsi="Arial" w:cs="Arial"/>
          <w:kern w:val="0"/>
          <w:sz w:val="20"/>
          <w:szCs w:val="24"/>
          <w:lang w:eastAsia="en-US"/>
        </w:rPr>
        <w:t>209.</w:t>
      </w:r>
      <w:r w:rsidRPr="00285727">
        <w:rPr>
          <w:rFonts w:ascii="Arial" w:eastAsiaTheme="minorEastAsia" w:hAnsi="Arial" w:cs="Arial"/>
          <w:kern w:val="0"/>
          <w:sz w:val="20"/>
          <w:szCs w:val="24"/>
          <w:lang w:eastAsia="en-US"/>
        </w:rPr>
        <w:tab/>
        <w:t>Huang N, Hauck C, Yum MY, et al. Rosmarinic Acid in Prunella vulgaris Ethanol Extract Inhibits Lipopolysaccharide-Induced Prostaglandin E2 and Nitric Oxide in RAW 264.7 Mouse Macrophages. J Agric Food Chem. 2009;57(22):10579-10589.</w:t>
      </w:r>
      <w:bookmarkEnd w:id="210"/>
    </w:p>
    <w:p w14:paraId="0F6F67E7"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11" w:name="_ENREF_210"/>
      <w:r w:rsidRPr="00285727">
        <w:rPr>
          <w:rFonts w:ascii="Arial" w:eastAsiaTheme="minorEastAsia" w:hAnsi="Arial" w:cs="Arial"/>
          <w:kern w:val="0"/>
          <w:sz w:val="20"/>
          <w:szCs w:val="24"/>
          <w:lang w:eastAsia="en-US"/>
        </w:rPr>
        <w:t>210.</w:t>
      </w:r>
      <w:r w:rsidRPr="00285727">
        <w:rPr>
          <w:rFonts w:ascii="Arial" w:eastAsiaTheme="minorEastAsia" w:hAnsi="Arial" w:cs="Arial"/>
          <w:kern w:val="0"/>
          <w:sz w:val="20"/>
          <w:szCs w:val="24"/>
          <w:lang w:eastAsia="en-US"/>
        </w:rPr>
        <w:tab/>
        <w:t>de Araujo AA, Soares LAL, Ferreira MRA, et al. Quantification of polyphenols and evaluation of antimicrobial, analgesic and anti-inflammatory activities of aqueous and acetone-water extracts of Libidibia ferrea, Parapiptadenia rigida and Psidium guajava. J Ethnopharmacol. 2014;156:88-96.</w:t>
      </w:r>
      <w:bookmarkEnd w:id="211"/>
    </w:p>
    <w:p w14:paraId="69E41857"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12" w:name="_ENREF_211"/>
      <w:r w:rsidRPr="00285727">
        <w:rPr>
          <w:rFonts w:ascii="Arial" w:eastAsiaTheme="minorEastAsia" w:hAnsi="Arial" w:cs="Arial"/>
          <w:kern w:val="0"/>
          <w:sz w:val="20"/>
          <w:szCs w:val="24"/>
          <w:lang w:eastAsia="en-US"/>
        </w:rPr>
        <w:t>211.</w:t>
      </w:r>
      <w:r w:rsidRPr="00285727">
        <w:rPr>
          <w:rFonts w:ascii="Arial" w:eastAsiaTheme="minorEastAsia" w:hAnsi="Arial" w:cs="Arial"/>
          <w:kern w:val="0"/>
          <w:sz w:val="20"/>
          <w:szCs w:val="24"/>
          <w:lang w:eastAsia="en-US"/>
        </w:rPr>
        <w:tab/>
        <w:t>Anilkumar K, Reddy GV, Azad R, et al. Evaluation of Anti-Inflammatory Properties of Isoorientin Isolated from Tubers of Pueraria tuberosa. Oxid Med Cell Longev. 2017;2017:10.</w:t>
      </w:r>
      <w:bookmarkEnd w:id="212"/>
    </w:p>
    <w:p w14:paraId="61708258"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13" w:name="_ENREF_212"/>
      <w:r w:rsidRPr="00285727">
        <w:rPr>
          <w:rFonts w:ascii="Arial" w:eastAsiaTheme="minorEastAsia" w:hAnsi="Arial" w:cs="Arial"/>
          <w:kern w:val="0"/>
          <w:sz w:val="20"/>
          <w:szCs w:val="24"/>
          <w:lang w:eastAsia="en-US"/>
        </w:rPr>
        <w:t>212.</w:t>
      </w:r>
      <w:r w:rsidRPr="00285727">
        <w:rPr>
          <w:rFonts w:ascii="Arial" w:eastAsiaTheme="minorEastAsia" w:hAnsi="Arial" w:cs="Arial"/>
          <w:kern w:val="0"/>
          <w:sz w:val="20"/>
          <w:szCs w:val="24"/>
          <w:lang w:eastAsia="en-US"/>
        </w:rPr>
        <w:tab/>
        <w:t>Skala E, Rijo P, Garcia C, et al. The Essential Oils of Rhaponticum carthamoides Hairy Roots and Roots of Soil-Grown Plants: Chemical Composition and Antimicrobial, Anti-Inflammatory, and Antioxidant Activities. Oxid Med Cell Longev. 2016;2016:10.</w:t>
      </w:r>
      <w:bookmarkEnd w:id="213"/>
    </w:p>
    <w:p w14:paraId="6BC42A17"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14" w:name="_ENREF_213"/>
      <w:r w:rsidRPr="00285727">
        <w:rPr>
          <w:rFonts w:ascii="Arial" w:eastAsiaTheme="minorEastAsia" w:hAnsi="Arial" w:cs="Arial"/>
          <w:kern w:val="0"/>
          <w:sz w:val="20"/>
          <w:szCs w:val="24"/>
          <w:lang w:eastAsia="en-US"/>
        </w:rPr>
        <w:t>213.</w:t>
      </w:r>
      <w:r w:rsidRPr="00285727">
        <w:rPr>
          <w:rFonts w:ascii="Arial" w:eastAsiaTheme="minorEastAsia" w:hAnsi="Arial" w:cs="Arial"/>
          <w:kern w:val="0"/>
          <w:sz w:val="20"/>
          <w:szCs w:val="24"/>
          <w:lang w:eastAsia="en-US"/>
        </w:rPr>
        <w:tab/>
        <w:t xml:space="preserve">Lee JW, Kim YS, Dong X, et al. Anti-inflammatory effect of Rhodiola crenulata extracts through the down-regulation of MyD88 dependent </w:t>
      </w:r>
      <w:r w:rsidRPr="00285727">
        <w:rPr>
          <w:rFonts w:ascii="Arial" w:eastAsiaTheme="minorEastAsia" w:hAnsi="Arial" w:cs="Arial"/>
          <w:kern w:val="0"/>
          <w:sz w:val="20"/>
          <w:szCs w:val="24"/>
          <w:lang w:eastAsia="en-US"/>
        </w:rPr>
        <w:lastRenderedPageBreak/>
        <w:t>pathway and induction of autophagy. J Funct Food. 2020;64:9.</w:t>
      </w:r>
      <w:bookmarkEnd w:id="214"/>
    </w:p>
    <w:p w14:paraId="21E45F30"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15" w:name="_ENREF_214"/>
      <w:r w:rsidRPr="00285727">
        <w:rPr>
          <w:rFonts w:ascii="Arial" w:eastAsiaTheme="minorEastAsia" w:hAnsi="Arial" w:cs="Arial"/>
          <w:kern w:val="0"/>
          <w:sz w:val="20"/>
          <w:szCs w:val="24"/>
          <w:lang w:eastAsia="en-US"/>
        </w:rPr>
        <w:t>214.</w:t>
      </w:r>
      <w:r w:rsidRPr="00285727">
        <w:rPr>
          <w:rFonts w:ascii="Arial" w:eastAsiaTheme="minorEastAsia" w:hAnsi="Arial" w:cs="Arial"/>
          <w:kern w:val="0"/>
          <w:sz w:val="20"/>
          <w:szCs w:val="24"/>
          <w:lang w:eastAsia="en-US"/>
        </w:rPr>
        <w:tab/>
        <w:t>Pu WL, Zhang MY, Bai RY, et al. Anti-inflammatory effects of Rhodiola rosea L.: A review. Biomed Pharmacother. 2020;121:10.</w:t>
      </w:r>
      <w:bookmarkEnd w:id="215"/>
    </w:p>
    <w:p w14:paraId="51F592E8"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16" w:name="_ENREF_215"/>
      <w:r w:rsidRPr="00285727">
        <w:rPr>
          <w:rFonts w:ascii="Arial" w:eastAsiaTheme="minorEastAsia" w:hAnsi="Arial" w:cs="Arial"/>
          <w:kern w:val="0"/>
          <w:sz w:val="20"/>
          <w:szCs w:val="24"/>
          <w:lang w:eastAsia="en-US"/>
        </w:rPr>
        <w:t>215.</w:t>
      </w:r>
      <w:r w:rsidRPr="00285727">
        <w:rPr>
          <w:rFonts w:ascii="Arial" w:eastAsiaTheme="minorEastAsia" w:hAnsi="Arial" w:cs="Arial"/>
          <w:kern w:val="0"/>
          <w:sz w:val="20"/>
          <w:szCs w:val="24"/>
          <w:lang w:eastAsia="en-US"/>
        </w:rPr>
        <w:tab/>
        <w:t>Ghosh S, Sarma MD, Patra A, Hazra B. Anti-inflammatory and anticancer compounds isolated from Ventilago madraspatana Gaertn., Rubia cordifolia Linn. and Lantana camara Linn. J Pharm Pharmacol. 2010;62(9):1158-1166.</w:t>
      </w:r>
      <w:bookmarkEnd w:id="216"/>
    </w:p>
    <w:p w14:paraId="54E74E20"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17" w:name="_ENREF_216"/>
      <w:r w:rsidRPr="00285727">
        <w:rPr>
          <w:rFonts w:ascii="Arial" w:eastAsiaTheme="minorEastAsia" w:hAnsi="Arial" w:cs="Arial"/>
          <w:kern w:val="0"/>
          <w:sz w:val="20"/>
          <w:szCs w:val="24"/>
          <w:lang w:eastAsia="en-US"/>
        </w:rPr>
        <w:t>216.</w:t>
      </w:r>
      <w:r w:rsidRPr="00285727">
        <w:rPr>
          <w:rFonts w:ascii="Arial" w:eastAsiaTheme="minorEastAsia" w:hAnsi="Arial" w:cs="Arial"/>
          <w:kern w:val="0"/>
          <w:sz w:val="20"/>
          <w:szCs w:val="24"/>
          <w:lang w:eastAsia="en-US"/>
        </w:rPr>
        <w:tab/>
        <w:t>Jang SI, Kim HJ, Kim YJ, Jeong SI, You YO. Tanshinone IIA inhibits LPS-induced NF-kappa B activation in RAW 264.7 cells: Possible involvement of the NIK-IKK, ERK1/2, p38 and JNK pathways. Eur J Pharmacol. 2006;542(1-3):1-7.</w:t>
      </w:r>
      <w:bookmarkEnd w:id="217"/>
    </w:p>
    <w:p w14:paraId="4ED1114C"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18" w:name="_ENREF_217"/>
      <w:r w:rsidRPr="00285727">
        <w:rPr>
          <w:rFonts w:ascii="Arial" w:eastAsiaTheme="minorEastAsia" w:hAnsi="Arial" w:cs="Arial"/>
          <w:kern w:val="0"/>
          <w:sz w:val="20"/>
          <w:szCs w:val="24"/>
          <w:lang w:eastAsia="en-US"/>
        </w:rPr>
        <w:t>217.</w:t>
      </w:r>
      <w:r w:rsidRPr="00285727">
        <w:rPr>
          <w:rFonts w:ascii="Arial" w:eastAsiaTheme="minorEastAsia" w:hAnsi="Arial" w:cs="Arial"/>
          <w:kern w:val="0"/>
          <w:sz w:val="20"/>
          <w:szCs w:val="24"/>
          <w:lang w:eastAsia="en-US"/>
        </w:rPr>
        <w:tab/>
        <w:t>Huyke C, Engel K, Simon-Haarhaus B, Quirin KW, Schempp CM. Composition and biological activity of different extracts from Schisandra sphenanthera and Schisandra chinensis. Planta Med. 2007;73(10):1116-1126.</w:t>
      </w:r>
      <w:bookmarkEnd w:id="218"/>
    </w:p>
    <w:p w14:paraId="75DE98C2"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19" w:name="_ENREF_218"/>
      <w:r w:rsidRPr="00285727">
        <w:rPr>
          <w:rFonts w:ascii="Arial" w:eastAsiaTheme="minorEastAsia" w:hAnsi="Arial" w:cs="Arial"/>
          <w:kern w:val="0"/>
          <w:sz w:val="20"/>
          <w:szCs w:val="24"/>
          <w:lang w:eastAsia="en-US"/>
        </w:rPr>
        <w:t>218.</w:t>
      </w:r>
      <w:r w:rsidRPr="00285727">
        <w:rPr>
          <w:rFonts w:ascii="Arial" w:eastAsiaTheme="minorEastAsia" w:hAnsi="Arial" w:cs="Arial"/>
          <w:kern w:val="0"/>
          <w:sz w:val="20"/>
          <w:szCs w:val="24"/>
          <w:lang w:eastAsia="en-US"/>
        </w:rPr>
        <w:tab/>
        <w:t>Lee H, Lee DH, Oh J-H, Chung JH. Skullcapflavone II Suppresses TNF-α/IFN-γ-Induced TARC, MDC, and CTSS Production in HaCaT Cells. Int J Mol Sci. 2021;22(12).</w:t>
      </w:r>
      <w:bookmarkEnd w:id="219"/>
    </w:p>
    <w:p w14:paraId="6086C8F6"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20" w:name="_ENREF_219"/>
      <w:r w:rsidRPr="00285727">
        <w:rPr>
          <w:rFonts w:ascii="Arial" w:eastAsiaTheme="minorEastAsia" w:hAnsi="Arial" w:cs="Arial"/>
          <w:kern w:val="0"/>
          <w:sz w:val="20"/>
          <w:szCs w:val="24"/>
          <w:lang w:eastAsia="en-US"/>
        </w:rPr>
        <w:t>219.</w:t>
      </w:r>
      <w:r w:rsidRPr="00285727">
        <w:rPr>
          <w:rFonts w:ascii="Arial" w:eastAsiaTheme="minorEastAsia" w:hAnsi="Arial" w:cs="Arial"/>
          <w:kern w:val="0"/>
          <w:sz w:val="20"/>
          <w:szCs w:val="24"/>
          <w:lang w:eastAsia="en-US"/>
        </w:rPr>
        <w:tab/>
        <w:t>Franzotti EM, Santos CVF, Rodrigues H, Mourao RHV, Andrade MR, Antoniolli AR. Anti-inflammatory, analgesic activity and acute toxicity of Sida cordifolia L. (Malva-branca). J Ethnopharmacol. 2000;72(1-2):273-278.</w:t>
      </w:r>
      <w:bookmarkEnd w:id="220"/>
    </w:p>
    <w:p w14:paraId="0273B72A"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21" w:name="_ENREF_220"/>
      <w:r w:rsidRPr="00285727">
        <w:rPr>
          <w:rFonts w:ascii="Arial" w:eastAsiaTheme="minorEastAsia" w:hAnsi="Arial" w:cs="Arial"/>
          <w:kern w:val="0"/>
          <w:sz w:val="20"/>
          <w:szCs w:val="24"/>
          <w:lang w:eastAsia="en-US"/>
        </w:rPr>
        <w:t>220.</w:t>
      </w:r>
      <w:r w:rsidRPr="00285727">
        <w:rPr>
          <w:rFonts w:ascii="Arial" w:eastAsiaTheme="minorEastAsia" w:hAnsi="Arial" w:cs="Arial"/>
          <w:kern w:val="0"/>
          <w:sz w:val="20"/>
          <w:szCs w:val="24"/>
          <w:lang w:eastAsia="en-US"/>
        </w:rPr>
        <w:tab/>
        <w:t>Li RW, Lin GD, Myers SP, Leach DN. Anti-inflammatory activity of Chinese medicinal vine plants. J Ethnopharmacol. 2003;85(1):61-67.</w:t>
      </w:r>
      <w:bookmarkEnd w:id="221"/>
    </w:p>
    <w:p w14:paraId="0C6F501A"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22" w:name="_ENREF_221"/>
      <w:r w:rsidRPr="00285727">
        <w:rPr>
          <w:rFonts w:ascii="Arial" w:eastAsiaTheme="minorEastAsia" w:hAnsi="Arial" w:cs="Arial"/>
          <w:kern w:val="0"/>
          <w:sz w:val="20"/>
          <w:szCs w:val="24"/>
          <w:lang w:eastAsia="en-US"/>
        </w:rPr>
        <w:t>221.</w:t>
      </w:r>
      <w:r w:rsidRPr="00285727">
        <w:rPr>
          <w:rFonts w:ascii="Arial" w:eastAsiaTheme="minorEastAsia" w:hAnsi="Arial" w:cs="Arial"/>
          <w:kern w:val="0"/>
          <w:sz w:val="20"/>
          <w:szCs w:val="24"/>
          <w:lang w:eastAsia="en-US"/>
        </w:rPr>
        <w:tab/>
        <w:t xml:space="preserve">Ndebia EJ, Kamgang R, Nkeh-ChungagAnye BN. Analgesic and anti-inflammatory properties of aqueous extract from leaves of Solanum </w:t>
      </w:r>
      <w:r w:rsidRPr="00285727">
        <w:rPr>
          <w:rFonts w:ascii="Arial" w:eastAsiaTheme="minorEastAsia" w:hAnsi="Arial" w:cs="Arial"/>
          <w:kern w:val="0"/>
          <w:sz w:val="20"/>
          <w:szCs w:val="24"/>
          <w:lang w:eastAsia="en-US"/>
        </w:rPr>
        <w:lastRenderedPageBreak/>
        <w:t>torvum (Solanaceae). Afr J Tradit Complement Alt M. 2007;4(2):240-244.</w:t>
      </w:r>
      <w:bookmarkEnd w:id="222"/>
    </w:p>
    <w:p w14:paraId="0A793DAD"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23" w:name="_ENREF_222"/>
      <w:r w:rsidRPr="00285727">
        <w:rPr>
          <w:rFonts w:ascii="Arial" w:eastAsiaTheme="minorEastAsia" w:hAnsi="Arial" w:cs="Arial"/>
          <w:kern w:val="0"/>
          <w:sz w:val="20"/>
          <w:szCs w:val="24"/>
          <w:lang w:eastAsia="en-US"/>
        </w:rPr>
        <w:t>222.</w:t>
      </w:r>
      <w:r w:rsidRPr="00285727">
        <w:rPr>
          <w:rFonts w:ascii="Arial" w:eastAsiaTheme="minorEastAsia" w:hAnsi="Arial" w:cs="Arial"/>
          <w:kern w:val="0"/>
          <w:sz w:val="20"/>
          <w:szCs w:val="24"/>
          <w:lang w:eastAsia="en-US"/>
        </w:rPr>
        <w:tab/>
        <w:t>Camille N, Dealtry G. Regulation of M1/M2 macrophage polarization by Sutherlandia frutescens via NFkB and MAPK signaling pathways. S Afr J Bot. 2018;116:42-51.</w:t>
      </w:r>
      <w:bookmarkEnd w:id="223"/>
    </w:p>
    <w:p w14:paraId="62BC95CC"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24" w:name="_ENREF_223"/>
      <w:r w:rsidRPr="00285727">
        <w:rPr>
          <w:rFonts w:ascii="Arial" w:eastAsiaTheme="minorEastAsia" w:hAnsi="Arial" w:cs="Arial"/>
          <w:kern w:val="0"/>
          <w:sz w:val="20"/>
          <w:szCs w:val="24"/>
          <w:lang w:eastAsia="en-US"/>
        </w:rPr>
        <w:t>223.</w:t>
      </w:r>
      <w:r w:rsidRPr="00285727">
        <w:rPr>
          <w:rFonts w:ascii="Arial" w:eastAsiaTheme="minorEastAsia" w:hAnsi="Arial" w:cs="Arial"/>
          <w:kern w:val="0"/>
          <w:sz w:val="20"/>
          <w:szCs w:val="24"/>
          <w:lang w:eastAsia="en-US"/>
        </w:rPr>
        <w:tab/>
        <w:t>Daniel AN, Sartoretto SM, Schmidt G, Caparroz-Assef SM, Bersani-Amado CA, Cuman RKN. Anti-inflammatory and antinociceptive activities of eugenol essential oil in experimental animal models. Rev Bras Farmacogn-Braz J Pharmacogn. 2009;19(1B):212-217.</w:t>
      </w:r>
      <w:bookmarkEnd w:id="224"/>
    </w:p>
    <w:p w14:paraId="36BB1C65"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25" w:name="_ENREF_224"/>
      <w:r w:rsidRPr="00285727">
        <w:rPr>
          <w:rFonts w:ascii="Arial" w:eastAsiaTheme="minorEastAsia" w:hAnsi="Arial" w:cs="Arial"/>
          <w:kern w:val="0"/>
          <w:sz w:val="20"/>
          <w:szCs w:val="24"/>
          <w:lang w:eastAsia="en-US"/>
        </w:rPr>
        <w:t>224.</w:t>
      </w:r>
      <w:r w:rsidRPr="00285727">
        <w:rPr>
          <w:rFonts w:ascii="Arial" w:eastAsiaTheme="minorEastAsia" w:hAnsi="Arial" w:cs="Arial"/>
          <w:kern w:val="0"/>
          <w:sz w:val="20"/>
          <w:szCs w:val="24"/>
          <w:lang w:eastAsia="en-US"/>
        </w:rPr>
        <w:tab/>
        <w:t>Yang MH, Ali Z, Khan IA, Khan SI. Anti-inflammatory Activity of Constituents Isolated from Terminalia chebula. Nat Prod Commun. 2014;9(7):965-968.</w:t>
      </w:r>
      <w:bookmarkEnd w:id="225"/>
    </w:p>
    <w:p w14:paraId="020FEE14"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26" w:name="_ENREF_225"/>
      <w:r w:rsidRPr="00285727">
        <w:rPr>
          <w:rFonts w:ascii="Arial" w:eastAsiaTheme="minorEastAsia" w:hAnsi="Arial" w:cs="Arial"/>
          <w:kern w:val="0"/>
          <w:sz w:val="20"/>
          <w:szCs w:val="24"/>
          <w:lang w:eastAsia="en-US"/>
        </w:rPr>
        <w:t>225.</w:t>
      </w:r>
      <w:r w:rsidRPr="00285727">
        <w:rPr>
          <w:rFonts w:ascii="Arial" w:eastAsiaTheme="minorEastAsia" w:hAnsi="Arial" w:cs="Arial"/>
          <w:kern w:val="0"/>
          <w:sz w:val="20"/>
          <w:szCs w:val="24"/>
          <w:lang w:eastAsia="en-US"/>
        </w:rPr>
        <w:tab/>
        <w:t>Tian CL, Chang Y, Liu X, et al. Anti-inflammatory activity in vitro, extractive process and HPLC-MS characterization of total saponins extract from Tribulus terrestris L. fruits. Ind Crop Prod. 2020;150:9.</w:t>
      </w:r>
      <w:bookmarkEnd w:id="226"/>
    </w:p>
    <w:p w14:paraId="37305652"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27" w:name="_ENREF_226"/>
      <w:r w:rsidRPr="00285727">
        <w:rPr>
          <w:rFonts w:ascii="Arial" w:eastAsiaTheme="minorEastAsia" w:hAnsi="Arial" w:cs="Arial"/>
          <w:kern w:val="0"/>
          <w:sz w:val="20"/>
          <w:szCs w:val="24"/>
          <w:lang w:eastAsia="en-US"/>
        </w:rPr>
        <w:t>226.</w:t>
      </w:r>
      <w:r w:rsidRPr="00285727">
        <w:rPr>
          <w:rFonts w:ascii="Arial" w:eastAsiaTheme="minorEastAsia" w:hAnsi="Arial" w:cs="Arial"/>
          <w:kern w:val="0"/>
          <w:sz w:val="20"/>
          <w:szCs w:val="24"/>
          <w:lang w:eastAsia="en-US"/>
        </w:rPr>
        <w:tab/>
        <w:t>Vicentini FA, Barbosa MMC, Fortunato MC, et al. Treatment with Trichilia catigua ethyl-acetate fraction improves healing and reduces oxidative stress in TNBS-induced colitis in rats. Biomed Pharmacother. 2018;107:194-202.</w:t>
      </w:r>
      <w:bookmarkEnd w:id="227"/>
    </w:p>
    <w:p w14:paraId="743071EA"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28" w:name="_ENREF_227"/>
      <w:r w:rsidRPr="00285727">
        <w:rPr>
          <w:rFonts w:ascii="Arial" w:eastAsiaTheme="minorEastAsia" w:hAnsi="Arial" w:cs="Arial"/>
          <w:kern w:val="0"/>
          <w:sz w:val="20"/>
          <w:szCs w:val="24"/>
          <w:lang w:eastAsia="en-US"/>
        </w:rPr>
        <w:t>227.</w:t>
      </w:r>
      <w:r w:rsidRPr="00285727">
        <w:rPr>
          <w:rFonts w:ascii="Arial" w:eastAsiaTheme="minorEastAsia" w:hAnsi="Arial" w:cs="Arial"/>
          <w:kern w:val="0"/>
          <w:sz w:val="20"/>
          <w:szCs w:val="24"/>
          <w:lang w:eastAsia="en-US"/>
        </w:rPr>
        <w:tab/>
        <w:t>Gupta V, Guleri R, Gupta M, et al. Anti-neuroinflammatory potential of Tylophora indica (Burm. f) Merrill and development of an efficient in vitro propagation system for its clinical use. PLoS One. 2020;15(3):20.</w:t>
      </w:r>
      <w:bookmarkEnd w:id="228"/>
    </w:p>
    <w:p w14:paraId="4F25594B"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29" w:name="_ENREF_228"/>
      <w:r w:rsidRPr="00285727">
        <w:rPr>
          <w:rFonts w:ascii="Arial" w:eastAsiaTheme="minorEastAsia" w:hAnsi="Arial" w:cs="Arial"/>
          <w:kern w:val="0"/>
          <w:sz w:val="20"/>
          <w:szCs w:val="24"/>
          <w:lang w:eastAsia="en-US"/>
        </w:rPr>
        <w:t>228.</w:t>
      </w:r>
      <w:r w:rsidRPr="00285727">
        <w:rPr>
          <w:rFonts w:ascii="Arial" w:eastAsiaTheme="minorEastAsia" w:hAnsi="Arial" w:cs="Arial"/>
          <w:kern w:val="0"/>
          <w:sz w:val="20"/>
          <w:szCs w:val="24"/>
          <w:lang w:eastAsia="en-US"/>
        </w:rPr>
        <w:tab/>
        <w:t xml:space="preserve">Allen-Hall L, Arnason JT, Cano P, Lafrenie RM. Uncaria tomentosa acts as a potent TNF-alpha inhibitor through NF-kappa B. J </w:t>
      </w:r>
      <w:r w:rsidRPr="00285727">
        <w:rPr>
          <w:rFonts w:ascii="Arial" w:eastAsiaTheme="minorEastAsia" w:hAnsi="Arial" w:cs="Arial"/>
          <w:kern w:val="0"/>
          <w:sz w:val="20"/>
          <w:szCs w:val="24"/>
          <w:lang w:eastAsia="en-US"/>
        </w:rPr>
        <w:lastRenderedPageBreak/>
        <w:t>Ethnopharmacol. 2010;127(3):685-693.</w:t>
      </w:r>
      <w:bookmarkEnd w:id="229"/>
    </w:p>
    <w:p w14:paraId="2425532C"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30" w:name="_ENREF_229"/>
      <w:r w:rsidRPr="00285727">
        <w:rPr>
          <w:rFonts w:ascii="Arial" w:eastAsiaTheme="minorEastAsia" w:hAnsi="Arial" w:cs="Arial"/>
          <w:kern w:val="0"/>
          <w:sz w:val="20"/>
          <w:szCs w:val="24"/>
          <w:lang w:eastAsia="en-US"/>
        </w:rPr>
        <w:t>229.</w:t>
      </w:r>
      <w:r w:rsidRPr="00285727">
        <w:rPr>
          <w:rFonts w:ascii="Arial" w:eastAsiaTheme="minorEastAsia" w:hAnsi="Arial" w:cs="Arial"/>
          <w:kern w:val="0"/>
          <w:sz w:val="20"/>
          <w:szCs w:val="24"/>
          <w:lang w:eastAsia="en-US"/>
        </w:rPr>
        <w:tab/>
        <w:t>Benbouguerra N, Valls-Fonayet J, Krisa S, et al. Polyphenolic Characterization of Merlot, Tannat and Syrah Skin Extracts at Different Degrees of Maturity and Anti-Inflammatory Potential in RAW 264.7 Cells. Foods. 2021;10(3):14.</w:t>
      </w:r>
      <w:bookmarkEnd w:id="230"/>
    </w:p>
    <w:p w14:paraId="7940FB8D"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31" w:name="_ENREF_230"/>
      <w:r w:rsidRPr="00285727">
        <w:rPr>
          <w:rFonts w:ascii="Arial" w:eastAsiaTheme="minorEastAsia" w:hAnsi="Arial" w:cs="Arial"/>
          <w:kern w:val="0"/>
          <w:sz w:val="20"/>
          <w:szCs w:val="24"/>
          <w:lang w:eastAsia="en-US"/>
        </w:rPr>
        <w:t>230.</w:t>
      </w:r>
      <w:r w:rsidRPr="00285727">
        <w:rPr>
          <w:rFonts w:ascii="Arial" w:eastAsiaTheme="minorEastAsia" w:hAnsi="Arial" w:cs="Arial"/>
          <w:kern w:val="0"/>
          <w:sz w:val="20"/>
          <w:szCs w:val="24"/>
          <w:lang w:eastAsia="en-US"/>
        </w:rPr>
        <w:tab/>
        <w:t>Balkrishna A, Solleti SK, Singh H, Sharma N, Varshney A. Withanolides from Withania somnifera Ameliorate Neutrophil Infiltration in Endotoxin-Induced Peritonitis by Regulating Oxidative Stress and Inflammatory Cytokines. Planta Med.13.</w:t>
      </w:r>
      <w:bookmarkEnd w:id="231"/>
    </w:p>
    <w:p w14:paraId="6B23084D"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32" w:name="_ENREF_231"/>
      <w:r w:rsidRPr="00285727">
        <w:rPr>
          <w:rFonts w:ascii="Arial" w:eastAsiaTheme="minorEastAsia" w:hAnsi="Arial" w:cs="Arial"/>
          <w:kern w:val="0"/>
          <w:sz w:val="20"/>
          <w:szCs w:val="24"/>
          <w:lang w:eastAsia="en-US"/>
        </w:rPr>
        <w:t>231.</w:t>
      </w:r>
      <w:r w:rsidRPr="00285727">
        <w:rPr>
          <w:rFonts w:ascii="Arial" w:eastAsiaTheme="minorEastAsia" w:hAnsi="Arial" w:cs="Arial"/>
          <w:kern w:val="0"/>
          <w:sz w:val="20"/>
          <w:szCs w:val="24"/>
          <w:lang w:eastAsia="en-US"/>
        </w:rPr>
        <w:tab/>
        <w:t>Zammel N, Saeed M, Bouali N, et al. Antioxidant and Anti-Inflammatory Effects of Zingiber officinale roscoe and Allium subhirsutum: In Silico, Biochemical and Histological Study. Foods. 2021;10(6):19.</w:t>
      </w:r>
      <w:bookmarkEnd w:id="232"/>
    </w:p>
    <w:p w14:paraId="0A0883ED"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33" w:name="_ENREF_232"/>
      <w:r w:rsidRPr="00285727">
        <w:rPr>
          <w:rFonts w:ascii="Arial" w:eastAsiaTheme="minorEastAsia" w:hAnsi="Arial" w:cs="Arial"/>
          <w:kern w:val="0"/>
          <w:sz w:val="20"/>
          <w:szCs w:val="24"/>
          <w:lang w:eastAsia="en-US"/>
        </w:rPr>
        <w:t>232.</w:t>
      </w:r>
      <w:r w:rsidRPr="00285727">
        <w:rPr>
          <w:rFonts w:ascii="Arial" w:eastAsiaTheme="minorEastAsia" w:hAnsi="Arial" w:cs="Arial"/>
          <w:kern w:val="0"/>
          <w:sz w:val="20"/>
          <w:szCs w:val="24"/>
          <w:lang w:eastAsia="en-US"/>
        </w:rPr>
        <w:tab/>
        <w:t>Meer S, Akhtar N. Annona muricata extract containing pharmaceutical emulgels with and without penetration enhancer for depigmenting and antierythmic effects. Pak J Pharm Sci. 2018;31(6):2683-2688.</w:t>
      </w:r>
      <w:bookmarkEnd w:id="233"/>
    </w:p>
    <w:p w14:paraId="17F00099"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34" w:name="_ENREF_233"/>
      <w:r w:rsidRPr="00285727">
        <w:rPr>
          <w:rFonts w:ascii="Arial" w:eastAsiaTheme="minorEastAsia" w:hAnsi="Arial" w:cs="Arial"/>
          <w:kern w:val="0"/>
          <w:sz w:val="20"/>
          <w:szCs w:val="24"/>
          <w:lang w:eastAsia="en-US"/>
        </w:rPr>
        <w:t>233.</w:t>
      </w:r>
      <w:r w:rsidRPr="00285727">
        <w:rPr>
          <w:rFonts w:ascii="Arial" w:eastAsiaTheme="minorEastAsia" w:hAnsi="Arial" w:cs="Arial"/>
          <w:kern w:val="0"/>
          <w:sz w:val="20"/>
          <w:szCs w:val="24"/>
          <w:lang w:eastAsia="en-US"/>
        </w:rPr>
        <w:tab/>
        <w:t>Jeon HJ, Kim K, Kim C, Kim MJ, Kim TO, Lee SE. Molecular Mechanisms of Anti-Melanogenic Gedunin Derived from Neem Tree (Azadirachta indica) Using B16F10 Mouse Melanoma Cells and Early-Stage Zebrafish. Plants-Basel. 2021;10(2):11.</w:t>
      </w:r>
      <w:bookmarkEnd w:id="234"/>
    </w:p>
    <w:p w14:paraId="5B4CD83F"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35" w:name="_ENREF_234"/>
      <w:r w:rsidRPr="00285727">
        <w:rPr>
          <w:rFonts w:ascii="Arial" w:eastAsiaTheme="minorEastAsia" w:hAnsi="Arial" w:cs="Arial"/>
          <w:kern w:val="0"/>
          <w:sz w:val="20"/>
          <w:szCs w:val="24"/>
          <w:lang w:eastAsia="en-US"/>
        </w:rPr>
        <w:t>234.</w:t>
      </w:r>
      <w:r w:rsidRPr="00285727">
        <w:rPr>
          <w:rFonts w:ascii="Arial" w:eastAsiaTheme="minorEastAsia" w:hAnsi="Arial" w:cs="Arial"/>
          <w:kern w:val="0"/>
          <w:sz w:val="20"/>
          <w:szCs w:val="24"/>
          <w:lang w:eastAsia="en-US"/>
        </w:rPr>
        <w:tab/>
        <w:t>Pop C, Vlase L, Tamas M. Natural Resources Containing Arbutin. Determination of Arbutin in the Leaves of Bergenia crassifolia (L.) Fritsch acclimated in Romania. Not Bot Horti Agrobot Cluj-Na. 2009;37(1):129-132.</w:t>
      </w:r>
      <w:bookmarkEnd w:id="235"/>
    </w:p>
    <w:p w14:paraId="76F2D6B4"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36" w:name="_ENREF_235"/>
      <w:r w:rsidRPr="00285727">
        <w:rPr>
          <w:rFonts w:ascii="Arial" w:eastAsiaTheme="minorEastAsia" w:hAnsi="Arial" w:cs="Arial"/>
          <w:kern w:val="0"/>
          <w:sz w:val="20"/>
          <w:szCs w:val="24"/>
          <w:lang w:eastAsia="en-US"/>
        </w:rPr>
        <w:t>235.</w:t>
      </w:r>
      <w:r w:rsidRPr="00285727">
        <w:rPr>
          <w:rFonts w:ascii="Arial" w:eastAsiaTheme="minorEastAsia" w:hAnsi="Arial" w:cs="Arial"/>
          <w:kern w:val="0"/>
          <w:sz w:val="20"/>
          <w:szCs w:val="24"/>
          <w:lang w:eastAsia="en-US"/>
        </w:rPr>
        <w:tab/>
        <w:t xml:space="preserve">Kim JK, Heo HY, Park S, et al. Characterization of Phenethyl Cinnamamide Compounds from Hemp Seed and Determination of Their </w:t>
      </w:r>
      <w:r w:rsidRPr="00285727">
        <w:rPr>
          <w:rFonts w:ascii="Arial" w:eastAsiaTheme="minorEastAsia" w:hAnsi="Arial" w:cs="Arial"/>
          <w:kern w:val="0"/>
          <w:sz w:val="20"/>
          <w:szCs w:val="24"/>
          <w:lang w:eastAsia="en-US"/>
        </w:rPr>
        <w:lastRenderedPageBreak/>
        <w:t>Melanogenesis Inhibitory Activity. ACS Omega. 2021;6(47):31945-31954.</w:t>
      </w:r>
      <w:bookmarkEnd w:id="236"/>
    </w:p>
    <w:p w14:paraId="6923D907"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37" w:name="_ENREF_236"/>
      <w:r w:rsidRPr="00285727">
        <w:rPr>
          <w:rFonts w:ascii="Arial" w:eastAsiaTheme="minorEastAsia" w:hAnsi="Arial" w:cs="Arial"/>
          <w:kern w:val="0"/>
          <w:sz w:val="20"/>
          <w:szCs w:val="24"/>
          <w:lang w:eastAsia="en-US"/>
        </w:rPr>
        <w:t>236.</w:t>
      </w:r>
      <w:r w:rsidRPr="00285727">
        <w:rPr>
          <w:rFonts w:ascii="Arial" w:eastAsiaTheme="minorEastAsia" w:hAnsi="Arial" w:cs="Arial"/>
          <w:kern w:val="0"/>
          <w:sz w:val="20"/>
          <w:szCs w:val="24"/>
          <w:lang w:eastAsia="en-US"/>
        </w:rPr>
        <w:tab/>
        <w:t>Kwon KJ, Bae S, Kim K, et al. Asiaticoside, a component of Centella asiatica, inhibits melanogenesis in B16F10 mouse melanoma. Mol Med Rep. 2014;10(1):503-507.</w:t>
      </w:r>
      <w:bookmarkEnd w:id="237"/>
    </w:p>
    <w:p w14:paraId="3EF16F7C"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38" w:name="_ENREF_237"/>
      <w:r w:rsidRPr="00285727">
        <w:rPr>
          <w:rFonts w:ascii="Arial" w:eastAsiaTheme="minorEastAsia" w:hAnsi="Arial" w:cs="Arial"/>
          <w:kern w:val="0"/>
          <w:sz w:val="20"/>
          <w:szCs w:val="24"/>
          <w:lang w:eastAsia="en-US"/>
        </w:rPr>
        <w:t>237.</w:t>
      </w:r>
      <w:r w:rsidRPr="00285727">
        <w:rPr>
          <w:rFonts w:ascii="Arial" w:eastAsiaTheme="minorEastAsia" w:hAnsi="Arial" w:cs="Arial"/>
          <w:kern w:val="0"/>
          <w:sz w:val="20"/>
          <w:szCs w:val="24"/>
          <w:lang w:eastAsia="en-US"/>
        </w:rPr>
        <w:tab/>
        <w:t>Lv JP, Yang Y, Jia BY, Li SQ, Zhang XM, Gao RY. The Inhibitory Effect of Curcumin Derivative J147 on Melanogenesis and Melanosome Transport by Facilitating ERK-Mediated MITF Degradation. Front Pharmacol. 2021;12:12.</w:t>
      </w:r>
      <w:bookmarkEnd w:id="238"/>
    </w:p>
    <w:p w14:paraId="1C3FE9D4"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39" w:name="_ENREF_238"/>
      <w:r w:rsidRPr="00285727">
        <w:rPr>
          <w:rFonts w:ascii="Arial" w:eastAsiaTheme="minorEastAsia" w:hAnsi="Arial" w:cs="Arial"/>
          <w:kern w:val="0"/>
          <w:sz w:val="20"/>
          <w:szCs w:val="24"/>
          <w:lang w:eastAsia="en-US"/>
        </w:rPr>
        <w:t>238.</w:t>
      </w:r>
      <w:r w:rsidRPr="00285727">
        <w:rPr>
          <w:rFonts w:ascii="Arial" w:eastAsiaTheme="minorEastAsia" w:hAnsi="Arial" w:cs="Arial"/>
          <w:kern w:val="0"/>
          <w:sz w:val="20"/>
          <w:szCs w:val="24"/>
          <w:lang w:eastAsia="en-US"/>
        </w:rPr>
        <w:tab/>
        <w:t>Zhang JC, Wang CT, Wang CT, Sun BG, Qi C. Understanding the role of extracts from sea buckthorn seed residues in anti- melanogenesis properties on B16F10 melanoma cells. Food Funct. 2018;9(10):5402-5416.</w:t>
      </w:r>
      <w:bookmarkEnd w:id="239"/>
    </w:p>
    <w:p w14:paraId="62BF8097"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40" w:name="_ENREF_239"/>
      <w:r w:rsidRPr="00285727">
        <w:rPr>
          <w:rFonts w:ascii="Arial" w:eastAsiaTheme="minorEastAsia" w:hAnsi="Arial" w:cs="Arial"/>
          <w:kern w:val="0"/>
          <w:sz w:val="20"/>
          <w:szCs w:val="24"/>
          <w:lang w:eastAsia="en-US"/>
        </w:rPr>
        <w:t>239.</w:t>
      </w:r>
      <w:r w:rsidRPr="00285727">
        <w:rPr>
          <w:rFonts w:ascii="Arial" w:eastAsiaTheme="minorEastAsia" w:hAnsi="Arial" w:cs="Arial"/>
          <w:kern w:val="0"/>
          <w:sz w:val="20"/>
          <w:szCs w:val="24"/>
          <w:lang w:eastAsia="en-US"/>
        </w:rPr>
        <w:tab/>
        <w:t>Zhao ZF, Ma SL, Dong XL. Anti-melanogenesis Efficacy of Ginkgolide B is Favored by Attenuating Oxidative Stress and Melanin Synthesis in B16f1 Melanoma Cell Model. Int J Pharmacol. 2019;15(5):560-566.</w:t>
      </w:r>
      <w:bookmarkEnd w:id="240"/>
    </w:p>
    <w:p w14:paraId="1223C47E"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41" w:name="_ENREF_240"/>
      <w:r w:rsidRPr="00285727">
        <w:rPr>
          <w:rFonts w:ascii="Arial" w:eastAsiaTheme="minorEastAsia" w:hAnsi="Arial" w:cs="Arial"/>
          <w:kern w:val="0"/>
          <w:sz w:val="20"/>
          <w:szCs w:val="24"/>
          <w:lang w:eastAsia="en-US"/>
        </w:rPr>
        <w:t>240.</w:t>
      </w:r>
      <w:r w:rsidRPr="00285727">
        <w:rPr>
          <w:rFonts w:ascii="Arial" w:eastAsiaTheme="minorEastAsia" w:hAnsi="Arial" w:cs="Arial"/>
          <w:kern w:val="0"/>
          <w:sz w:val="20"/>
          <w:szCs w:val="24"/>
          <w:lang w:eastAsia="en-US"/>
        </w:rPr>
        <w:tab/>
        <w:t>Kang MH, Jang GY, Ji YJ, et al. Antioxidant and Anti-Melanogenic Activities of Heat-Treated Licorice (Wongam, Glycyrrhiza glabra x G. uralensis) Extract. Curr Issues Mol Biol. 2021;43(2):1171-1187.</w:t>
      </w:r>
      <w:bookmarkEnd w:id="241"/>
    </w:p>
    <w:p w14:paraId="10345263"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42" w:name="_ENREF_241"/>
      <w:r w:rsidRPr="00285727">
        <w:rPr>
          <w:rFonts w:ascii="Arial" w:eastAsiaTheme="minorEastAsia" w:hAnsi="Arial" w:cs="Arial"/>
          <w:kern w:val="0"/>
          <w:sz w:val="20"/>
          <w:szCs w:val="24"/>
          <w:lang w:eastAsia="en-US"/>
        </w:rPr>
        <w:t>241.</w:t>
      </w:r>
      <w:r w:rsidRPr="00285727">
        <w:rPr>
          <w:rFonts w:ascii="Arial" w:eastAsiaTheme="minorEastAsia" w:hAnsi="Arial" w:cs="Arial"/>
          <w:kern w:val="0"/>
          <w:sz w:val="20"/>
          <w:szCs w:val="24"/>
          <w:lang w:eastAsia="en-US"/>
        </w:rPr>
        <w:tab/>
        <w:t>Ersoy E, Ozkan EE, Boga M, Yilmaz MA, Mat A. Anti-aging potential and anti-tyrosinase activity of three Hypericum species with focus on phytochemical composition by LC-MS/MS. Ind Crop Prod. 2019;141:9.</w:t>
      </w:r>
      <w:bookmarkEnd w:id="242"/>
    </w:p>
    <w:p w14:paraId="15D46C77"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43" w:name="_ENREF_242"/>
      <w:r w:rsidRPr="00285727">
        <w:rPr>
          <w:rFonts w:ascii="Arial" w:eastAsiaTheme="minorEastAsia" w:hAnsi="Arial" w:cs="Arial"/>
          <w:kern w:val="0"/>
          <w:sz w:val="20"/>
          <w:szCs w:val="24"/>
          <w:lang w:eastAsia="en-US"/>
        </w:rPr>
        <w:t>242.</w:t>
      </w:r>
      <w:r w:rsidRPr="00285727">
        <w:rPr>
          <w:rFonts w:ascii="Arial" w:eastAsiaTheme="minorEastAsia" w:hAnsi="Arial" w:cs="Arial"/>
          <w:kern w:val="0"/>
          <w:sz w:val="20"/>
          <w:szCs w:val="24"/>
          <w:lang w:eastAsia="en-US"/>
        </w:rPr>
        <w:tab/>
        <w:t xml:space="preserve">Wang Y, Zhao CM, Guo T, Zhu YL, Zhao P. Preliminary screening of 44 plant extracts for anti-tyrosinase and antioxidant activities. Pak J </w:t>
      </w:r>
      <w:r w:rsidRPr="00285727">
        <w:rPr>
          <w:rFonts w:ascii="Arial" w:eastAsiaTheme="minorEastAsia" w:hAnsi="Arial" w:cs="Arial"/>
          <w:kern w:val="0"/>
          <w:sz w:val="20"/>
          <w:szCs w:val="24"/>
          <w:lang w:eastAsia="en-US"/>
        </w:rPr>
        <w:lastRenderedPageBreak/>
        <w:t>Pharm Sci. 2015;28(5):1737-1744.</w:t>
      </w:r>
      <w:bookmarkEnd w:id="243"/>
    </w:p>
    <w:p w14:paraId="5DB082D3"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44" w:name="_ENREF_243"/>
      <w:r w:rsidRPr="00285727">
        <w:rPr>
          <w:rFonts w:ascii="Arial" w:eastAsiaTheme="minorEastAsia" w:hAnsi="Arial" w:cs="Arial"/>
          <w:kern w:val="0"/>
          <w:sz w:val="20"/>
          <w:szCs w:val="24"/>
          <w:lang w:eastAsia="en-US"/>
        </w:rPr>
        <w:t>243.</w:t>
      </w:r>
      <w:r w:rsidRPr="00285727">
        <w:rPr>
          <w:rFonts w:ascii="Arial" w:eastAsiaTheme="minorEastAsia" w:hAnsi="Arial" w:cs="Arial"/>
          <w:kern w:val="0"/>
          <w:sz w:val="20"/>
          <w:szCs w:val="24"/>
          <w:lang w:eastAsia="en-US"/>
        </w:rPr>
        <w:tab/>
        <w:t>Lee SH, Choi SY, Kim H, et al. Mulberroside F isolated from the leaves of Morus alba inhibits melanin biosynthesis. Biol Pharm Bull. 2002;25(8):1045-1048.</w:t>
      </w:r>
      <w:bookmarkEnd w:id="244"/>
    </w:p>
    <w:p w14:paraId="346278E8"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45" w:name="_ENREF_244"/>
      <w:r w:rsidRPr="00285727">
        <w:rPr>
          <w:rFonts w:ascii="Arial" w:eastAsiaTheme="minorEastAsia" w:hAnsi="Arial" w:cs="Arial"/>
          <w:kern w:val="0"/>
          <w:sz w:val="20"/>
          <w:szCs w:val="24"/>
          <w:lang w:eastAsia="en-US"/>
        </w:rPr>
        <w:t>244.</w:t>
      </w:r>
      <w:r w:rsidRPr="00285727">
        <w:rPr>
          <w:rFonts w:ascii="Arial" w:eastAsiaTheme="minorEastAsia" w:hAnsi="Arial" w:cs="Arial"/>
          <w:kern w:val="0"/>
          <w:sz w:val="20"/>
          <w:szCs w:val="24"/>
          <w:lang w:eastAsia="en-US"/>
        </w:rPr>
        <w:tab/>
        <w:t>Kim T, Kim HJ, Cho SK, et al. Nelumbo nucifera extracts as whitening and anti-wrinkle cosmetic agent. Korean J Chem Eng. 2011;28(2):424-427.</w:t>
      </w:r>
      <w:bookmarkEnd w:id="245"/>
    </w:p>
    <w:p w14:paraId="694F8E35"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46" w:name="_ENREF_245"/>
      <w:r w:rsidRPr="00285727">
        <w:rPr>
          <w:rFonts w:ascii="Arial" w:eastAsiaTheme="minorEastAsia" w:hAnsi="Arial" w:cs="Arial"/>
          <w:kern w:val="0"/>
          <w:sz w:val="20"/>
          <w:szCs w:val="24"/>
          <w:lang w:eastAsia="en-US"/>
        </w:rPr>
        <w:t>245.</w:t>
      </w:r>
      <w:r w:rsidRPr="00285727">
        <w:rPr>
          <w:rFonts w:ascii="Arial" w:eastAsiaTheme="minorEastAsia" w:hAnsi="Arial" w:cs="Arial"/>
          <w:kern w:val="0"/>
          <w:sz w:val="20"/>
          <w:szCs w:val="24"/>
          <w:lang w:eastAsia="en-US"/>
        </w:rPr>
        <w:tab/>
        <w:t>Kim K. Effect of ginseng and ginsenosides on melanogenesis and their mechanism of action. J Ginseng Res. 2015;39(1):1-6.</w:t>
      </w:r>
      <w:bookmarkEnd w:id="246"/>
    </w:p>
    <w:p w14:paraId="6E27B631"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47" w:name="_ENREF_246"/>
      <w:r w:rsidRPr="00285727">
        <w:rPr>
          <w:rFonts w:ascii="Arial" w:eastAsiaTheme="minorEastAsia" w:hAnsi="Arial" w:cs="Arial"/>
          <w:kern w:val="0"/>
          <w:sz w:val="20"/>
          <w:szCs w:val="24"/>
          <w:lang w:eastAsia="en-US"/>
        </w:rPr>
        <w:t>246.</w:t>
      </w:r>
      <w:r w:rsidRPr="00285727">
        <w:rPr>
          <w:rFonts w:ascii="Arial" w:eastAsiaTheme="minorEastAsia" w:hAnsi="Arial" w:cs="Arial"/>
          <w:kern w:val="0"/>
          <w:sz w:val="20"/>
          <w:szCs w:val="24"/>
          <w:lang w:eastAsia="en-US"/>
        </w:rPr>
        <w:tab/>
        <w:t>Dai CY, Liu PF, Liao PR, et al. Optimization of Flavonoids Extraction Process in Panax notoginseng Stem Leaf and a Study of Antioxidant Activity and Its Effects on Mouse Melanoma B16 Cells. Molecules. 2018;23(9):16.</w:t>
      </w:r>
      <w:bookmarkEnd w:id="247"/>
    </w:p>
    <w:p w14:paraId="4B860EB1"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48" w:name="_ENREF_247"/>
      <w:r w:rsidRPr="00285727">
        <w:rPr>
          <w:rFonts w:ascii="Arial" w:eastAsiaTheme="minorEastAsia" w:hAnsi="Arial" w:cs="Arial"/>
          <w:kern w:val="0"/>
          <w:sz w:val="20"/>
          <w:szCs w:val="24"/>
          <w:lang w:eastAsia="en-US"/>
        </w:rPr>
        <w:t>247.</w:t>
      </w:r>
      <w:r w:rsidRPr="00285727">
        <w:rPr>
          <w:rFonts w:ascii="Arial" w:eastAsiaTheme="minorEastAsia" w:hAnsi="Arial" w:cs="Arial"/>
          <w:kern w:val="0"/>
          <w:sz w:val="20"/>
          <w:szCs w:val="24"/>
          <w:lang w:eastAsia="en-US"/>
        </w:rPr>
        <w:tab/>
        <w:t>Lee DU, Weon KY, Nam DY, Nam JH, Kim WK. Skin protective effect of guava leaves against UV-induced melanogenesis via inhibition of ORAI1 channel and tyrosinase activity. Exp Dermatol. 2016;25(12):977-982.</w:t>
      </w:r>
      <w:bookmarkEnd w:id="248"/>
    </w:p>
    <w:p w14:paraId="6EFDAD9B"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49" w:name="_ENREF_248"/>
      <w:r w:rsidRPr="00285727">
        <w:rPr>
          <w:rFonts w:ascii="Arial" w:eastAsiaTheme="minorEastAsia" w:hAnsi="Arial" w:cs="Arial"/>
          <w:kern w:val="0"/>
          <w:sz w:val="20"/>
          <w:szCs w:val="24"/>
          <w:lang w:eastAsia="en-US"/>
        </w:rPr>
        <w:t>248.</w:t>
      </w:r>
      <w:r w:rsidRPr="00285727">
        <w:rPr>
          <w:rFonts w:ascii="Arial" w:eastAsiaTheme="minorEastAsia" w:hAnsi="Arial" w:cs="Arial"/>
          <w:kern w:val="0"/>
          <w:sz w:val="20"/>
          <w:szCs w:val="24"/>
          <w:lang w:eastAsia="en-US"/>
        </w:rPr>
        <w:tab/>
        <w:t>Chiang HM, Chien YC, Wu CH, et al. Hydroalcoholic extract of Rhodiola rosea L. (Crassulaceae) and its hydrolysate inhibit melanogenesis in B16F0 cells by regulating the CREB/MITF/tyrosinase pathway. Food Chem Toxicol. 2014;65:129-139.</w:t>
      </w:r>
      <w:bookmarkEnd w:id="249"/>
    </w:p>
    <w:p w14:paraId="57D70567"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50" w:name="_ENREF_249"/>
      <w:r w:rsidRPr="00285727">
        <w:rPr>
          <w:rFonts w:ascii="Arial" w:eastAsiaTheme="minorEastAsia" w:hAnsi="Arial" w:cs="Arial"/>
          <w:kern w:val="0"/>
          <w:sz w:val="20"/>
          <w:szCs w:val="24"/>
          <w:lang w:eastAsia="en-US"/>
        </w:rPr>
        <w:t>249.</w:t>
      </w:r>
      <w:r w:rsidRPr="00285727">
        <w:rPr>
          <w:rFonts w:ascii="Arial" w:eastAsiaTheme="minorEastAsia" w:hAnsi="Arial" w:cs="Arial"/>
          <w:kern w:val="0"/>
          <w:sz w:val="20"/>
          <w:szCs w:val="24"/>
          <w:lang w:eastAsia="en-US"/>
        </w:rPr>
        <w:tab/>
        <w:t>Chae JK, Subedi L, Jeong M, et al. Gomisin N Inhibits Melanogenesis through Regulating the PI3K/Akt and MAPK/ERK Signaling Pathways in Melanocytes. Int J Mol Sci. 2017;18(2):13.</w:t>
      </w:r>
      <w:bookmarkEnd w:id="250"/>
    </w:p>
    <w:p w14:paraId="2B690FC4"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51" w:name="_ENREF_250"/>
      <w:r w:rsidRPr="00285727">
        <w:rPr>
          <w:rFonts w:ascii="Arial" w:eastAsiaTheme="minorEastAsia" w:hAnsi="Arial" w:cs="Arial"/>
          <w:kern w:val="0"/>
          <w:sz w:val="20"/>
          <w:szCs w:val="24"/>
          <w:lang w:eastAsia="en-US"/>
        </w:rPr>
        <w:lastRenderedPageBreak/>
        <w:t>250.</w:t>
      </w:r>
      <w:r w:rsidRPr="00285727">
        <w:rPr>
          <w:rFonts w:ascii="Arial" w:eastAsiaTheme="minorEastAsia" w:hAnsi="Arial" w:cs="Arial"/>
          <w:kern w:val="0"/>
          <w:sz w:val="20"/>
          <w:szCs w:val="24"/>
          <w:lang w:eastAsia="en-US"/>
        </w:rPr>
        <w:tab/>
        <w:t>Kudo M, Kobayashi-Nakamura K, Tsuji-Naito K. Bifunctional effects of O-methylated flavones from Scutellaria baicalensis Georgi on melanocytes: Inhibition of melanin production and intracellular melanosome transport. PLoS One. 2017;12(2):26.</w:t>
      </w:r>
      <w:bookmarkEnd w:id="251"/>
    </w:p>
    <w:p w14:paraId="083A9A47"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52" w:name="_ENREF_251"/>
      <w:r w:rsidRPr="00285727">
        <w:rPr>
          <w:rFonts w:ascii="Arial" w:eastAsiaTheme="minorEastAsia" w:hAnsi="Arial" w:cs="Arial"/>
          <w:kern w:val="0"/>
          <w:sz w:val="20"/>
          <w:szCs w:val="24"/>
          <w:lang w:eastAsia="en-US"/>
        </w:rPr>
        <w:t>251.</w:t>
      </w:r>
      <w:r w:rsidRPr="00285727">
        <w:rPr>
          <w:rFonts w:ascii="Arial" w:eastAsiaTheme="minorEastAsia" w:hAnsi="Arial" w:cs="Arial"/>
          <w:kern w:val="0"/>
          <w:sz w:val="20"/>
          <w:szCs w:val="24"/>
          <w:lang w:eastAsia="en-US"/>
        </w:rPr>
        <w:tab/>
        <w:t>Arung ET, Kusuma IW, Christy EO, Shimizu K, Kondo R. Evaluation of medicinal plants from Central Kalimantan for antimelanogenesis. J Nat Med. 2009;63(4):473-480.</w:t>
      </w:r>
      <w:bookmarkEnd w:id="252"/>
    </w:p>
    <w:p w14:paraId="548EC05A"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53" w:name="_ENREF_252"/>
      <w:r w:rsidRPr="00285727">
        <w:rPr>
          <w:rFonts w:ascii="Arial" w:eastAsiaTheme="minorEastAsia" w:hAnsi="Arial" w:cs="Arial"/>
          <w:kern w:val="0"/>
          <w:sz w:val="20"/>
          <w:szCs w:val="24"/>
          <w:lang w:eastAsia="en-US"/>
        </w:rPr>
        <w:t>252.</w:t>
      </w:r>
      <w:r w:rsidRPr="00285727">
        <w:rPr>
          <w:rFonts w:ascii="Arial" w:eastAsiaTheme="minorEastAsia" w:hAnsi="Arial" w:cs="Arial"/>
          <w:kern w:val="0"/>
          <w:sz w:val="20"/>
          <w:szCs w:val="24"/>
          <w:lang w:eastAsia="en-US"/>
        </w:rPr>
        <w:tab/>
        <w:t>Arung ET, Matsubara E, Kusuma IW, Sukaton E, Shimizu K, Kondo R. Inhibitory components from the buds of clove (Syzygium aromaticum) on melanin formation in B16 melanoma cells. Fitoterapia. 2011;82(2):198-202.</w:t>
      </w:r>
      <w:bookmarkEnd w:id="253"/>
    </w:p>
    <w:p w14:paraId="351C26E3"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54" w:name="_ENREF_253"/>
      <w:r w:rsidRPr="00285727">
        <w:rPr>
          <w:rFonts w:ascii="Arial" w:eastAsiaTheme="minorEastAsia" w:hAnsi="Arial" w:cs="Arial"/>
          <w:kern w:val="0"/>
          <w:sz w:val="20"/>
          <w:szCs w:val="24"/>
          <w:lang w:eastAsia="en-US"/>
        </w:rPr>
        <w:t>253.</w:t>
      </w:r>
      <w:r w:rsidRPr="00285727">
        <w:rPr>
          <w:rFonts w:ascii="Arial" w:eastAsiaTheme="minorEastAsia" w:hAnsi="Arial" w:cs="Arial"/>
          <w:kern w:val="0"/>
          <w:sz w:val="20"/>
          <w:szCs w:val="24"/>
          <w:lang w:eastAsia="en-US"/>
        </w:rPr>
        <w:tab/>
        <w:t>Manosroi A, Jantrawut P, Akazawa H, Akihisa T, Manosroi J. Biological activities of phenolic compounds isolated from galls of Terminalia chebula Retz. (Combretaceae). Nat Prod Res. 2010;24(20):1915-1926.</w:t>
      </w:r>
      <w:bookmarkEnd w:id="254"/>
    </w:p>
    <w:p w14:paraId="428BFCEB"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55" w:name="_ENREF_254"/>
      <w:r w:rsidRPr="00285727">
        <w:rPr>
          <w:rFonts w:ascii="Arial" w:eastAsiaTheme="minorEastAsia" w:hAnsi="Arial" w:cs="Arial"/>
          <w:kern w:val="0"/>
          <w:sz w:val="20"/>
          <w:szCs w:val="24"/>
          <w:lang w:eastAsia="en-US"/>
        </w:rPr>
        <w:t>254.</w:t>
      </w:r>
      <w:r w:rsidRPr="00285727">
        <w:rPr>
          <w:rFonts w:ascii="Arial" w:eastAsiaTheme="minorEastAsia" w:hAnsi="Arial" w:cs="Arial"/>
          <w:kern w:val="0"/>
          <w:sz w:val="20"/>
          <w:szCs w:val="24"/>
          <w:lang w:eastAsia="en-US"/>
        </w:rPr>
        <w:tab/>
        <w:t>Lin YS, Chen HJ, Huang JP, et al. Kinetics of Tyrosinase Inhibitory Activity Using Vitis vinifera Leaf Extracts. Biomed Res Int. 2017;2017:5.</w:t>
      </w:r>
      <w:bookmarkEnd w:id="255"/>
    </w:p>
    <w:p w14:paraId="68974B2F"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56" w:name="_ENREF_255"/>
      <w:r w:rsidRPr="00285727">
        <w:rPr>
          <w:rFonts w:ascii="Arial" w:eastAsiaTheme="minorEastAsia" w:hAnsi="Arial" w:cs="Arial"/>
          <w:kern w:val="0"/>
          <w:sz w:val="20"/>
          <w:szCs w:val="24"/>
          <w:lang w:eastAsia="en-US"/>
        </w:rPr>
        <w:t>255.</w:t>
      </w:r>
      <w:r w:rsidRPr="00285727">
        <w:rPr>
          <w:rFonts w:ascii="Arial" w:eastAsiaTheme="minorEastAsia" w:hAnsi="Arial" w:cs="Arial"/>
          <w:kern w:val="0"/>
          <w:sz w:val="20"/>
          <w:szCs w:val="24"/>
          <w:lang w:eastAsia="en-US"/>
        </w:rPr>
        <w:tab/>
        <w:t>Oh TI, Jung HJ, Lee YM, et al. Zerumbone, a Tropical Ginger Sesquiterpene of Zingiber officinale Roscoe, Attenuates -MSH-Induced Melanogenesis in B16F10 Cells. Int J Mol Sci. 2018;19(10):17.</w:t>
      </w:r>
      <w:bookmarkEnd w:id="256"/>
    </w:p>
    <w:p w14:paraId="7983F12E"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57" w:name="_ENREF_256"/>
      <w:r w:rsidRPr="00285727">
        <w:rPr>
          <w:rFonts w:ascii="Arial" w:eastAsiaTheme="minorEastAsia" w:hAnsi="Arial" w:cs="Arial"/>
          <w:kern w:val="0"/>
          <w:sz w:val="20"/>
          <w:szCs w:val="24"/>
          <w:lang w:eastAsia="en-US"/>
        </w:rPr>
        <w:t>256.</w:t>
      </w:r>
      <w:r w:rsidRPr="00285727">
        <w:rPr>
          <w:rFonts w:ascii="Arial" w:eastAsiaTheme="minorEastAsia" w:hAnsi="Arial" w:cs="Arial"/>
          <w:kern w:val="0"/>
          <w:sz w:val="20"/>
          <w:szCs w:val="24"/>
          <w:lang w:eastAsia="en-US"/>
        </w:rPr>
        <w:tab/>
        <w:t>Bassino E, Gasparri F, Munaron L. Protective Role of Nutritional Plants Containing Flavonoids in Hair Follicle Disruption: A Review. Int J Mol Sci. 2020;21(2):17.</w:t>
      </w:r>
      <w:bookmarkEnd w:id="257"/>
    </w:p>
    <w:p w14:paraId="14C3E85D"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58" w:name="_ENREF_257"/>
      <w:r w:rsidRPr="00285727">
        <w:rPr>
          <w:rFonts w:ascii="Arial" w:eastAsiaTheme="minorEastAsia" w:hAnsi="Arial" w:cs="Arial"/>
          <w:kern w:val="0"/>
          <w:sz w:val="20"/>
          <w:szCs w:val="24"/>
          <w:lang w:eastAsia="en-US"/>
        </w:rPr>
        <w:t>257.</w:t>
      </w:r>
      <w:r w:rsidRPr="00285727">
        <w:rPr>
          <w:rFonts w:ascii="Arial" w:eastAsiaTheme="minorEastAsia" w:hAnsi="Arial" w:cs="Arial"/>
          <w:kern w:val="0"/>
          <w:sz w:val="20"/>
          <w:szCs w:val="24"/>
          <w:lang w:eastAsia="en-US"/>
        </w:rPr>
        <w:tab/>
        <w:t xml:space="preserve">Shin JY, Shin DJ, Kang HJ, Cho BO, Park JH, Jang SI. Hair loss improvement effect of Chrysanthemum zawadskii, peppermint and </w:t>
      </w:r>
      <w:r w:rsidRPr="00285727">
        <w:rPr>
          <w:rFonts w:ascii="Arial" w:eastAsiaTheme="minorEastAsia" w:hAnsi="Arial" w:cs="Arial"/>
          <w:kern w:val="0"/>
          <w:sz w:val="20"/>
          <w:szCs w:val="24"/>
          <w:lang w:eastAsia="en-US"/>
        </w:rPr>
        <w:lastRenderedPageBreak/>
        <w:t>Glycyrrhiza glabra herbal mixture in human follicle dermal papilla cell and C57BL/6 mice. Food Sci Technol. 2022;42:7.</w:t>
      </w:r>
      <w:bookmarkEnd w:id="258"/>
    </w:p>
    <w:p w14:paraId="723CE1EB"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59" w:name="_ENREF_258"/>
      <w:r w:rsidRPr="00285727">
        <w:rPr>
          <w:rFonts w:ascii="Arial" w:eastAsiaTheme="minorEastAsia" w:hAnsi="Arial" w:cs="Arial"/>
          <w:kern w:val="0"/>
          <w:sz w:val="20"/>
          <w:szCs w:val="24"/>
          <w:lang w:eastAsia="en-US"/>
        </w:rPr>
        <w:t>258.</w:t>
      </w:r>
      <w:r w:rsidRPr="00285727">
        <w:rPr>
          <w:rFonts w:ascii="Arial" w:eastAsiaTheme="minorEastAsia" w:hAnsi="Arial" w:cs="Arial"/>
          <w:kern w:val="0"/>
          <w:sz w:val="20"/>
          <w:szCs w:val="24"/>
          <w:lang w:eastAsia="en-US"/>
        </w:rPr>
        <w:tab/>
        <w:t>Hyun J, Im J, Kim SW, Kim HY, Seo I, Bhang SH. Morus alba Root Extract Induces the Anagen Phase in the Human Hair Follicle Dermal Papilla Cells. Pharmaceutics. 2021;13(8):16.</w:t>
      </w:r>
      <w:bookmarkEnd w:id="259"/>
    </w:p>
    <w:p w14:paraId="18476ADB"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60" w:name="_ENREF_259"/>
      <w:r w:rsidRPr="00285727">
        <w:rPr>
          <w:rFonts w:ascii="Arial" w:eastAsiaTheme="minorEastAsia" w:hAnsi="Arial" w:cs="Arial"/>
          <w:kern w:val="0"/>
          <w:sz w:val="20"/>
          <w:szCs w:val="24"/>
          <w:lang w:eastAsia="en-US"/>
        </w:rPr>
        <w:t>259.</w:t>
      </w:r>
      <w:r w:rsidRPr="00285727">
        <w:rPr>
          <w:rFonts w:ascii="Arial" w:eastAsiaTheme="minorEastAsia" w:hAnsi="Arial" w:cs="Arial"/>
          <w:kern w:val="0"/>
          <w:sz w:val="20"/>
          <w:szCs w:val="24"/>
          <w:lang w:eastAsia="en-US"/>
        </w:rPr>
        <w:tab/>
        <w:t>Park S, Shin WS, Ho J. Fructus panax ginseng extract promotes hair regeneration in C57BL/6 mice. J Ethnopharmacol. 2011;138(2):340-344.</w:t>
      </w:r>
      <w:bookmarkEnd w:id="260"/>
    </w:p>
    <w:p w14:paraId="1378095B" w14:textId="77777777" w:rsidR="00285727" w:rsidRPr="00285727" w:rsidRDefault="0028572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bookmarkStart w:id="261" w:name="_ENREF_260"/>
      <w:r w:rsidRPr="00285727">
        <w:rPr>
          <w:rFonts w:ascii="Arial" w:eastAsiaTheme="minorEastAsia" w:hAnsi="Arial" w:cs="Arial"/>
          <w:kern w:val="0"/>
          <w:sz w:val="20"/>
          <w:szCs w:val="24"/>
          <w:lang w:eastAsia="en-US"/>
        </w:rPr>
        <w:t>260.</w:t>
      </w:r>
      <w:r w:rsidRPr="00285727">
        <w:rPr>
          <w:rFonts w:ascii="Arial" w:eastAsiaTheme="minorEastAsia" w:hAnsi="Arial" w:cs="Arial"/>
          <w:kern w:val="0"/>
          <w:sz w:val="20"/>
          <w:szCs w:val="24"/>
          <w:lang w:eastAsia="en-US"/>
        </w:rPr>
        <w:tab/>
        <w:t>Noudeh GD, Sharififar F, Khazaeli P, Mohajeri E, Jahanbakhsh J. Formulation of herbal conditioner shampoo by using extract of fenugreek seeds and evaluation of its physicochemical parameters. Afr J Pharm Pharmacol. 2011;5(22):2420-2427.</w:t>
      </w:r>
      <w:bookmarkEnd w:id="261"/>
    </w:p>
    <w:p w14:paraId="1093C73F" w14:textId="6C19B643" w:rsidR="001F52FB" w:rsidRPr="00A51B7B" w:rsidRDefault="007F7AB7" w:rsidP="007A23B4">
      <w:pPr>
        <w:tabs>
          <w:tab w:val="num" w:pos="720"/>
        </w:tabs>
        <w:spacing w:line="480" w:lineRule="auto"/>
        <w:ind w:left="772" w:firstLineChars="0" w:hanging="386"/>
        <w:jc w:val="left"/>
        <w:rPr>
          <w:rFonts w:ascii="Arial" w:eastAsiaTheme="minorEastAsia" w:hAnsi="Arial" w:cs="Arial"/>
          <w:kern w:val="0"/>
          <w:sz w:val="20"/>
          <w:szCs w:val="24"/>
          <w:lang w:eastAsia="en-US"/>
        </w:rPr>
      </w:pPr>
      <w:r w:rsidRPr="00A51B7B">
        <w:rPr>
          <w:rFonts w:ascii="Arial" w:eastAsiaTheme="minorEastAsia" w:hAnsi="Arial" w:cs="Arial"/>
          <w:kern w:val="0"/>
          <w:sz w:val="20"/>
          <w:szCs w:val="24"/>
          <w:lang w:eastAsia="en-US"/>
        </w:rPr>
        <w:fldChar w:fldCharType="end"/>
      </w:r>
    </w:p>
    <w:sectPr w:rsidR="001F52FB" w:rsidRPr="00A51B7B" w:rsidSect="00257D98">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1800" w:bottom="1440" w:left="180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8824B" w14:textId="77777777" w:rsidR="00663760" w:rsidRDefault="00663760" w:rsidP="001F52FB">
      <w:pPr>
        <w:spacing w:line="240" w:lineRule="auto"/>
        <w:ind w:firstLine="420"/>
      </w:pPr>
      <w:r>
        <w:separator/>
      </w:r>
    </w:p>
  </w:endnote>
  <w:endnote w:type="continuationSeparator" w:id="0">
    <w:p w14:paraId="2987A285" w14:textId="77777777" w:rsidR="00663760" w:rsidRDefault="00663760" w:rsidP="001F52FB">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5B8C8" w14:textId="77777777" w:rsidR="00EC287B" w:rsidRDefault="00EC287B">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749207"/>
      <w:docPartObj>
        <w:docPartGallery w:val="Page Numbers (Bottom of Page)"/>
        <w:docPartUnique/>
      </w:docPartObj>
    </w:sdtPr>
    <w:sdtEndPr>
      <w:rPr>
        <w:rFonts w:ascii="Arial" w:hAnsi="Arial" w:cs="Arial"/>
      </w:rPr>
    </w:sdtEndPr>
    <w:sdtContent>
      <w:p w14:paraId="3948CB24" w14:textId="6469A765" w:rsidR="00EB45C9" w:rsidRPr="00A51B7B" w:rsidRDefault="00EB45C9">
        <w:pPr>
          <w:pStyle w:val="a5"/>
          <w:ind w:firstLine="360"/>
          <w:jc w:val="center"/>
          <w:rPr>
            <w:rFonts w:ascii="Arial" w:hAnsi="Arial" w:cs="Arial"/>
          </w:rPr>
        </w:pPr>
        <w:r w:rsidRPr="00A51B7B">
          <w:rPr>
            <w:rFonts w:ascii="Arial" w:hAnsi="Arial" w:cs="Arial"/>
          </w:rPr>
          <w:fldChar w:fldCharType="begin"/>
        </w:r>
        <w:r w:rsidRPr="00A51B7B">
          <w:rPr>
            <w:rFonts w:ascii="Arial" w:hAnsi="Arial" w:cs="Arial"/>
          </w:rPr>
          <w:instrText>PAGE   \* MERGEFORMAT</w:instrText>
        </w:r>
        <w:r w:rsidRPr="00A51B7B">
          <w:rPr>
            <w:rFonts w:ascii="Arial" w:hAnsi="Arial" w:cs="Arial"/>
          </w:rPr>
          <w:fldChar w:fldCharType="separate"/>
        </w:r>
        <w:r w:rsidRPr="00A51B7B">
          <w:rPr>
            <w:rFonts w:ascii="Arial" w:hAnsi="Arial" w:cs="Arial"/>
            <w:lang w:val="zh-CN"/>
          </w:rPr>
          <w:t>2</w:t>
        </w:r>
        <w:r w:rsidRPr="00A51B7B">
          <w:rPr>
            <w:rFonts w:ascii="Arial" w:hAnsi="Arial" w:cs="Arial"/>
          </w:rPr>
          <w:fldChar w:fldCharType="end"/>
        </w:r>
      </w:p>
    </w:sdtContent>
  </w:sdt>
  <w:p w14:paraId="6AAEEDC4" w14:textId="77777777" w:rsidR="00EC287B" w:rsidRDefault="00EC287B">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4BBC0" w14:textId="77777777" w:rsidR="00EC287B" w:rsidRDefault="00EC287B">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6936C" w14:textId="77777777" w:rsidR="00663760" w:rsidRDefault="00663760" w:rsidP="001F52FB">
      <w:pPr>
        <w:spacing w:line="240" w:lineRule="auto"/>
        <w:ind w:firstLine="420"/>
      </w:pPr>
      <w:r>
        <w:separator/>
      </w:r>
    </w:p>
  </w:footnote>
  <w:footnote w:type="continuationSeparator" w:id="0">
    <w:p w14:paraId="1A621A43" w14:textId="77777777" w:rsidR="00663760" w:rsidRDefault="00663760" w:rsidP="001F52FB">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6F450" w14:textId="77777777" w:rsidR="00EC287B" w:rsidRDefault="00EC287B">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EFFAB" w14:textId="77777777" w:rsidR="00EC287B" w:rsidRPr="00790330" w:rsidRDefault="00EC287B" w:rsidP="00790330">
    <w:pPr>
      <w:pStyle w:val="a3"/>
      <w:pBdr>
        <w:bottom w:val="none" w:sz="0" w:space="0" w:color="auto"/>
      </w:pBdr>
      <w:ind w:firstLineChars="0" w:firstLine="0"/>
      <w:jc w:val="both"/>
      <w:rPr>
        <w:rFonts w:eastAsiaTheme="minor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C1001" w14:textId="77777777" w:rsidR="00EC287B" w:rsidRDefault="00EC287B">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BE89C8"/>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EE50250A"/>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6D804F68"/>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331AD852"/>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DCC4F7BE"/>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337C89A0"/>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5A42259C"/>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C0F85F24"/>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C31C86B2"/>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4578A3BC"/>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F3B0A0D"/>
    <w:multiLevelType w:val="hybridMultilevel"/>
    <w:tmpl w:val="5A5A9A0E"/>
    <w:lvl w:ilvl="0" w:tplc="B0624FF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3826C30"/>
    <w:multiLevelType w:val="hybridMultilevel"/>
    <w:tmpl w:val="A0485B08"/>
    <w:lvl w:ilvl="0" w:tplc="A848827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41D7946"/>
    <w:multiLevelType w:val="hybridMultilevel"/>
    <w:tmpl w:val="8ED03ACA"/>
    <w:lvl w:ilvl="0" w:tplc="ADAAE06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83043B4"/>
    <w:multiLevelType w:val="hybridMultilevel"/>
    <w:tmpl w:val="D03ADEEC"/>
    <w:lvl w:ilvl="0" w:tplc="326A53D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B6D4B74"/>
    <w:multiLevelType w:val="hybridMultilevel"/>
    <w:tmpl w:val="112E8172"/>
    <w:lvl w:ilvl="0" w:tplc="80802C4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7C6172D9"/>
    <w:multiLevelType w:val="hybridMultilevel"/>
    <w:tmpl w:val="6DC00234"/>
    <w:lvl w:ilvl="0" w:tplc="96D04F24">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20553187">
    <w:abstractNumId w:val="8"/>
  </w:num>
  <w:num w:numId="2" w16cid:durableId="1653753795">
    <w:abstractNumId w:val="3"/>
  </w:num>
  <w:num w:numId="3" w16cid:durableId="1238515868">
    <w:abstractNumId w:val="2"/>
  </w:num>
  <w:num w:numId="4" w16cid:durableId="1878741563">
    <w:abstractNumId w:val="1"/>
  </w:num>
  <w:num w:numId="5" w16cid:durableId="1692534016">
    <w:abstractNumId w:val="0"/>
  </w:num>
  <w:num w:numId="6" w16cid:durableId="2042244031">
    <w:abstractNumId w:val="9"/>
  </w:num>
  <w:num w:numId="7" w16cid:durableId="1788888319">
    <w:abstractNumId w:val="7"/>
  </w:num>
  <w:num w:numId="8" w16cid:durableId="849568707">
    <w:abstractNumId w:val="6"/>
  </w:num>
  <w:num w:numId="9" w16cid:durableId="1969385882">
    <w:abstractNumId w:val="5"/>
  </w:num>
  <w:num w:numId="10" w16cid:durableId="1668359260">
    <w:abstractNumId w:val="4"/>
  </w:num>
  <w:num w:numId="11" w16cid:durableId="469711565">
    <w:abstractNumId w:val="13"/>
  </w:num>
  <w:num w:numId="12" w16cid:durableId="432045770">
    <w:abstractNumId w:val="14"/>
  </w:num>
  <w:num w:numId="13" w16cid:durableId="1626814193">
    <w:abstractNumId w:val="11"/>
  </w:num>
  <w:num w:numId="14" w16cid:durableId="204997703">
    <w:abstractNumId w:val="12"/>
  </w:num>
  <w:num w:numId="15" w16cid:durableId="1423645052">
    <w:abstractNumId w:val="15"/>
  </w:num>
  <w:num w:numId="16" w16cid:durableId="14215615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prz220e5xwpt8eppvdvvdehvaxa5sa95fed&quot;&gt;伤口愈合&lt;record-ids&gt;&lt;item&gt;80&lt;/item&gt;&lt;/record-ids&gt;&lt;/item&gt;&lt;/Libraries&gt;"/>
  </w:docVars>
  <w:rsids>
    <w:rsidRoot w:val="00A61B17"/>
    <w:rsid w:val="0001742B"/>
    <w:rsid w:val="000212B4"/>
    <w:rsid w:val="00046D4F"/>
    <w:rsid w:val="000A729F"/>
    <w:rsid w:val="000F3030"/>
    <w:rsid w:val="001019BE"/>
    <w:rsid w:val="00107B66"/>
    <w:rsid w:val="001261EE"/>
    <w:rsid w:val="001525DF"/>
    <w:rsid w:val="001C7077"/>
    <w:rsid w:val="001F52FB"/>
    <w:rsid w:val="00217685"/>
    <w:rsid w:val="00255207"/>
    <w:rsid w:val="00257D98"/>
    <w:rsid w:val="002651FD"/>
    <w:rsid w:val="002733C6"/>
    <w:rsid w:val="00285727"/>
    <w:rsid w:val="002C3B0A"/>
    <w:rsid w:val="00400130"/>
    <w:rsid w:val="00441B2C"/>
    <w:rsid w:val="004566A8"/>
    <w:rsid w:val="004B498C"/>
    <w:rsid w:val="004C6BFC"/>
    <w:rsid w:val="004E543F"/>
    <w:rsid w:val="004F2DD2"/>
    <w:rsid w:val="00556028"/>
    <w:rsid w:val="005608E1"/>
    <w:rsid w:val="00574DB2"/>
    <w:rsid w:val="00574F2F"/>
    <w:rsid w:val="005855D1"/>
    <w:rsid w:val="005A1435"/>
    <w:rsid w:val="005D39AC"/>
    <w:rsid w:val="005D4733"/>
    <w:rsid w:val="005F3232"/>
    <w:rsid w:val="00663760"/>
    <w:rsid w:val="006A0BB1"/>
    <w:rsid w:val="006A5983"/>
    <w:rsid w:val="00714A05"/>
    <w:rsid w:val="00747308"/>
    <w:rsid w:val="0076779E"/>
    <w:rsid w:val="00781AE8"/>
    <w:rsid w:val="00790330"/>
    <w:rsid w:val="007A23B4"/>
    <w:rsid w:val="007F7AB7"/>
    <w:rsid w:val="0084684A"/>
    <w:rsid w:val="00866260"/>
    <w:rsid w:val="008F2A0C"/>
    <w:rsid w:val="00A51B7B"/>
    <w:rsid w:val="00A61B17"/>
    <w:rsid w:val="00A77946"/>
    <w:rsid w:val="00A91C79"/>
    <w:rsid w:val="00AA5405"/>
    <w:rsid w:val="00AC56AD"/>
    <w:rsid w:val="00B25780"/>
    <w:rsid w:val="00B25F3E"/>
    <w:rsid w:val="00B45E39"/>
    <w:rsid w:val="00B52BD4"/>
    <w:rsid w:val="00BC0CDD"/>
    <w:rsid w:val="00C37B85"/>
    <w:rsid w:val="00C87C6F"/>
    <w:rsid w:val="00D470AD"/>
    <w:rsid w:val="00D81E85"/>
    <w:rsid w:val="00D921C9"/>
    <w:rsid w:val="00E07751"/>
    <w:rsid w:val="00E45AA6"/>
    <w:rsid w:val="00E750C0"/>
    <w:rsid w:val="00E94222"/>
    <w:rsid w:val="00EB45C9"/>
    <w:rsid w:val="00EC1046"/>
    <w:rsid w:val="00EC287B"/>
    <w:rsid w:val="00F40C9C"/>
    <w:rsid w:val="00F83D5E"/>
    <w:rsid w:val="00FB383D"/>
    <w:rsid w:val="00FD61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B844C"/>
  <w15:chartTrackingRefBased/>
  <w15:docId w15:val="{32ABAB4F-737D-4CC6-99FA-C7616DB73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2FB"/>
    <w:pPr>
      <w:widowControl w:val="0"/>
      <w:spacing w:line="360" w:lineRule="auto"/>
      <w:ind w:firstLineChars="200" w:firstLine="200"/>
      <w:jc w:val="both"/>
    </w:pPr>
    <w:rPr>
      <w:rFonts w:eastAsia="Times New Roman"/>
    </w:rPr>
  </w:style>
  <w:style w:type="paragraph" w:styleId="1">
    <w:name w:val="heading 1"/>
    <w:basedOn w:val="a"/>
    <w:next w:val="a"/>
    <w:link w:val="10"/>
    <w:qFormat/>
    <w:rsid w:val="001F52FB"/>
    <w:pPr>
      <w:keepNext/>
      <w:keepLines/>
      <w:ind w:firstLineChars="0" w:firstLine="0"/>
      <w:jc w:val="left"/>
      <w:outlineLvl w:val="0"/>
    </w:pPr>
    <w:rPr>
      <w:b/>
      <w:bCs/>
      <w:kern w:val="44"/>
      <w:sz w:val="28"/>
      <w:szCs w:val="44"/>
    </w:rPr>
  </w:style>
  <w:style w:type="paragraph" w:styleId="2">
    <w:name w:val="heading 2"/>
    <w:basedOn w:val="a"/>
    <w:next w:val="a"/>
    <w:link w:val="20"/>
    <w:uiPriority w:val="9"/>
    <w:unhideWhenUsed/>
    <w:qFormat/>
    <w:rsid w:val="001F52FB"/>
    <w:pPr>
      <w:keepNext/>
      <w:keepLines/>
      <w:ind w:firstLineChars="0" w:firstLine="0"/>
      <w:jc w:val="left"/>
      <w:outlineLvl w:val="1"/>
    </w:pPr>
    <w:rPr>
      <w:rFonts w:asciiTheme="majorHAnsi" w:hAnsiTheme="majorHAnsi" w:cstheme="majorBidi"/>
      <w:b/>
      <w:bCs/>
      <w:sz w:val="24"/>
      <w:szCs w:val="32"/>
    </w:rPr>
  </w:style>
  <w:style w:type="paragraph" w:styleId="3">
    <w:name w:val="heading 3"/>
    <w:basedOn w:val="a"/>
    <w:next w:val="a"/>
    <w:link w:val="30"/>
    <w:unhideWhenUsed/>
    <w:qFormat/>
    <w:rsid w:val="001F52FB"/>
    <w:pPr>
      <w:keepNext/>
      <w:keepLines/>
      <w:ind w:firstLineChars="0" w:firstLine="0"/>
      <w:jc w:val="left"/>
      <w:outlineLvl w:val="2"/>
    </w:pPr>
    <w:rPr>
      <w:b/>
      <w:bCs/>
      <w:szCs w:val="32"/>
    </w:rPr>
  </w:style>
  <w:style w:type="paragraph" w:styleId="4">
    <w:name w:val="heading 4"/>
    <w:basedOn w:val="a"/>
    <w:next w:val="a"/>
    <w:link w:val="40"/>
    <w:unhideWhenUsed/>
    <w:qFormat/>
    <w:rsid w:val="001F52FB"/>
    <w:pPr>
      <w:keepNext/>
      <w:keepLines/>
      <w:ind w:firstLineChars="0" w:firstLine="0"/>
      <w:jc w:val="left"/>
      <w:outlineLvl w:val="3"/>
    </w:pPr>
    <w:rPr>
      <w:rFonts w:asciiTheme="majorHAnsi" w:eastAsiaTheme="majorEastAsia" w:hAnsiTheme="majorHAnsi" w:cstheme="majorBidi"/>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1F52F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F52FB"/>
    <w:rPr>
      <w:sz w:val="18"/>
      <w:szCs w:val="18"/>
    </w:rPr>
  </w:style>
  <w:style w:type="paragraph" w:styleId="a5">
    <w:name w:val="footer"/>
    <w:basedOn w:val="a"/>
    <w:link w:val="a6"/>
    <w:uiPriority w:val="99"/>
    <w:unhideWhenUsed/>
    <w:rsid w:val="001F52FB"/>
    <w:pPr>
      <w:tabs>
        <w:tab w:val="center" w:pos="4153"/>
        <w:tab w:val="right" w:pos="8306"/>
      </w:tabs>
      <w:snapToGrid w:val="0"/>
      <w:jc w:val="left"/>
    </w:pPr>
    <w:rPr>
      <w:sz w:val="18"/>
      <w:szCs w:val="18"/>
    </w:rPr>
  </w:style>
  <w:style w:type="character" w:customStyle="1" w:styleId="a6">
    <w:name w:val="页脚 字符"/>
    <w:basedOn w:val="a0"/>
    <w:link w:val="a5"/>
    <w:uiPriority w:val="99"/>
    <w:rsid w:val="001F52FB"/>
    <w:rPr>
      <w:sz w:val="18"/>
      <w:szCs w:val="18"/>
    </w:rPr>
  </w:style>
  <w:style w:type="table" w:styleId="a7">
    <w:name w:val="Light Shading"/>
    <w:basedOn w:val="a1"/>
    <w:uiPriority w:val="60"/>
    <w:qFormat/>
    <w:rsid w:val="001F52FB"/>
    <w:rPr>
      <w:rFonts w:ascii="Times New Roman" w:eastAsia="宋体" w:hAnsi="Times New Roman" w:cs="Times New Roman"/>
      <w:color w:val="000000" w:themeColor="text1" w:themeShade="BF"/>
      <w:kern w:val="0"/>
      <w:sz w:val="20"/>
      <w:szCs w:val="20"/>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
    <w:name w:val="EndNote Bibliography"/>
    <w:basedOn w:val="a"/>
    <w:link w:val="EndNoteBibliography0"/>
    <w:rsid w:val="001F52FB"/>
    <w:pPr>
      <w:spacing w:line="240" w:lineRule="auto"/>
    </w:pPr>
    <w:rPr>
      <w:rFonts w:ascii="等线" w:eastAsia="等线" w:hAnsi="等线"/>
      <w:noProof/>
      <w:sz w:val="20"/>
    </w:rPr>
  </w:style>
  <w:style w:type="character" w:customStyle="1" w:styleId="EndNoteBibliography0">
    <w:name w:val="EndNote Bibliography 字符"/>
    <w:basedOn w:val="a0"/>
    <w:link w:val="EndNoteBibliography"/>
    <w:rsid w:val="001F52FB"/>
    <w:rPr>
      <w:rFonts w:ascii="等线" w:eastAsia="等线" w:hAnsi="等线"/>
      <w:noProof/>
      <w:sz w:val="20"/>
    </w:rPr>
  </w:style>
  <w:style w:type="table" w:styleId="a8">
    <w:name w:val="Table Grid"/>
    <w:basedOn w:val="a1"/>
    <w:qFormat/>
    <w:rsid w:val="001F52F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1F52FB"/>
    <w:rPr>
      <w:rFonts w:eastAsia="Times New Roman"/>
      <w:b/>
      <w:bCs/>
      <w:kern w:val="44"/>
      <w:sz w:val="28"/>
      <w:szCs w:val="44"/>
    </w:rPr>
  </w:style>
  <w:style w:type="character" w:customStyle="1" w:styleId="20">
    <w:name w:val="标题 2 字符"/>
    <w:basedOn w:val="a0"/>
    <w:link w:val="2"/>
    <w:uiPriority w:val="9"/>
    <w:rsid w:val="001F52FB"/>
    <w:rPr>
      <w:rFonts w:asciiTheme="majorHAnsi" w:eastAsia="Times New Roman" w:hAnsiTheme="majorHAnsi" w:cstheme="majorBidi"/>
      <w:b/>
      <w:bCs/>
      <w:sz w:val="24"/>
      <w:szCs w:val="32"/>
    </w:rPr>
  </w:style>
  <w:style w:type="character" w:customStyle="1" w:styleId="30">
    <w:name w:val="标题 3 字符"/>
    <w:basedOn w:val="a0"/>
    <w:link w:val="3"/>
    <w:rsid w:val="001F52FB"/>
    <w:rPr>
      <w:rFonts w:eastAsia="Times New Roman"/>
      <w:b/>
      <w:bCs/>
      <w:szCs w:val="32"/>
    </w:rPr>
  </w:style>
  <w:style w:type="character" w:customStyle="1" w:styleId="40">
    <w:name w:val="标题 4 字符"/>
    <w:basedOn w:val="a0"/>
    <w:link w:val="4"/>
    <w:rsid w:val="001F52FB"/>
    <w:rPr>
      <w:rFonts w:asciiTheme="majorHAnsi" w:eastAsiaTheme="majorEastAsia" w:hAnsiTheme="majorHAnsi" w:cstheme="majorBidi"/>
      <w:bCs/>
      <w:sz w:val="24"/>
      <w:szCs w:val="28"/>
    </w:rPr>
  </w:style>
  <w:style w:type="character" w:customStyle="1" w:styleId="font20">
    <w:name w:val="font20"/>
    <w:basedOn w:val="a0"/>
    <w:rsid w:val="001F52FB"/>
  </w:style>
  <w:style w:type="paragraph" w:customStyle="1" w:styleId="EndNoteBibliographyTitle">
    <w:name w:val="EndNote Bibliography Title"/>
    <w:basedOn w:val="a"/>
    <w:link w:val="EndNoteBibliographyTitle0"/>
    <w:rsid w:val="001F52FB"/>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1F52FB"/>
    <w:rPr>
      <w:rFonts w:ascii="等线" w:eastAsia="等线" w:hAnsi="等线"/>
      <w:noProof/>
      <w:sz w:val="20"/>
    </w:rPr>
  </w:style>
  <w:style w:type="paragraph" w:styleId="a9">
    <w:name w:val="annotation text"/>
    <w:basedOn w:val="a"/>
    <w:link w:val="aa"/>
    <w:uiPriority w:val="99"/>
    <w:unhideWhenUsed/>
    <w:qFormat/>
    <w:rsid w:val="001F52FB"/>
    <w:pPr>
      <w:jc w:val="left"/>
    </w:pPr>
    <w:rPr>
      <w:rFonts w:eastAsia="宋体"/>
    </w:rPr>
  </w:style>
  <w:style w:type="character" w:customStyle="1" w:styleId="aa">
    <w:name w:val="批注文字 字符"/>
    <w:basedOn w:val="a0"/>
    <w:link w:val="a9"/>
    <w:uiPriority w:val="99"/>
    <w:rsid w:val="001F52FB"/>
    <w:rPr>
      <w:rFonts w:eastAsia="宋体"/>
    </w:rPr>
  </w:style>
  <w:style w:type="character" w:styleId="ab">
    <w:name w:val="annotation reference"/>
    <w:basedOn w:val="a0"/>
    <w:uiPriority w:val="99"/>
    <w:semiHidden/>
    <w:unhideWhenUsed/>
    <w:qFormat/>
    <w:rsid w:val="001F52FB"/>
    <w:rPr>
      <w:sz w:val="21"/>
      <w:szCs w:val="21"/>
    </w:rPr>
  </w:style>
  <w:style w:type="character" w:customStyle="1" w:styleId="jlqj4b">
    <w:name w:val="jlqj4b"/>
    <w:basedOn w:val="a0"/>
    <w:rsid w:val="001F52FB"/>
  </w:style>
  <w:style w:type="character" w:styleId="ac">
    <w:name w:val="Hyperlink"/>
    <w:basedOn w:val="a0"/>
    <w:rsid w:val="001F52FB"/>
    <w:rPr>
      <w:color w:val="0000FF"/>
      <w:u w:val="single"/>
    </w:rPr>
  </w:style>
  <w:style w:type="character" w:customStyle="1" w:styleId="EndNoteBibliographyChar">
    <w:name w:val="EndNote Bibliography Char"/>
    <w:basedOn w:val="a0"/>
    <w:rsid w:val="001F52FB"/>
    <w:rPr>
      <w:rFonts w:ascii="Calibri" w:eastAsia="Times New Roman" w:hAnsi="Calibri" w:cs="Calibri"/>
      <w:kern w:val="2"/>
      <w:szCs w:val="22"/>
    </w:rPr>
  </w:style>
  <w:style w:type="character" w:customStyle="1" w:styleId="viiyi">
    <w:name w:val="viiyi"/>
    <w:basedOn w:val="a0"/>
    <w:rsid w:val="001F52FB"/>
  </w:style>
  <w:style w:type="paragraph" w:styleId="ad">
    <w:name w:val="Title"/>
    <w:basedOn w:val="a"/>
    <w:next w:val="a"/>
    <w:link w:val="ae"/>
    <w:qFormat/>
    <w:rsid w:val="001F52FB"/>
    <w:pPr>
      <w:ind w:firstLineChars="0" w:firstLine="0"/>
      <w:jc w:val="center"/>
      <w:outlineLvl w:val="0"/>
    </w:pPr>
    <w:rPr>
      <w:rFonts w:asciiTheme="majorHAnsi" w:eastAsia="黑体" w:hAnsiTheme="majorHAnsi" w:cstheme="majorBidi"/>
      <w:b/>
      <w:bCs/>
      <w:sz w:val="32"/>
      <w:szCs w:val="32"/>
    </w:rPr>
  </w:style>
  <w:style w:type="character" w:customStyle="1" w:styleId="ae">
    <w:name w:val="标题 字符"/>
    <w:basedOn w:val="a0"/>
    <w:link w:val="ad"/>
    <w:rsid w:val="001F52FB"/>
    <w:rPr>
      <w:rFonts w:asciiTheme="majorHAnsi" w:eastAsia="黑体" w:hAnsiTheme="majorHAnsi" w:cstheme="majorBidi"/>
      <w:b/>
      <w:bCs/>
      <w:sz w:val="32"/>
      <w:szCs w:val="32"/>
    </w:rPr>
  </w:style>
  <w:style w:type="paragraph" w:styleId="af">
    <w:name w:val="List Paragraph"/>
    <w:basedOn w:val="a"/>
    <w:uiPriority w:val="99"/>
    <w:rsid w:val="001F52FB"/>
    <w:pPr>
      <w:ind w:firstLine="420"/>
    </w:pPr>
    <w:rPr>
      <w:rFonts w:eastAsia="宋体"/>
      <w:szCs w:val="24"/>
    </w:rPr>
  </w:style>
  <w:style w:type="paragraph" w:styleId="af0">
    <w:name w:val="Revision"/>
    <w:hidden/>
    <w:uiPriority w:val="99"/>
    <w:semiHidden/>
    <w:rsid w:val="001F52FB"/>
    <w:rPr>
      <w:rFonts w:eastAsia="宋体"/>
    </w:rPr>
  </w:style>
  <w:style w:type="paragraph" w:styleId="af1">
    <w:name w:val="annotation subject"/>
    <w:basedOn w:val="a9"/>
    <w:next w:val="a9"/>
    <w:link w:val="af2"/>
    <w:uiPriority w:val="99"/>
    <w:unhideWhenUsed/>
    <w:rsid w:val="001F52FB"/>
    <w:rPr>
      <w:b/>
      <w:bCs/>
    </w:rPr>
  </w:style>
  <w:style w:type="character" w:customStyle="1" w:styleId="af2">
    <w:name w:val="批注主题 字符"/>
    <w:basedOn w:val="aa"/>
    <w:link w:val="af1"/>
    <w:uiPriority w:val="99"/>
    <w:rsid w:val="001F52FB"/>
    <w:rPr>
      <w:rFonts w:eastAsia="宋体"/>
      <w:b/>
      <w:bCs/>
    </w:rPr>
  </w:style>
  <w:style w:type="paragraph" w:styleId="af3">
    <w:name w:val="Balloon Text"/>
    <w:basedOn w:val="a"/>
    <w:link w:val="af4"/>
    <w:uiPriority w:val="99"/>
    <w:unhideWhenUsed/>
    <w:rsid w:val="001F52FB"/>
    <w:pPr>
      <w:spacing w:line="240" w:lineRule="auto"/>
    </w:pPr>
    <w:rPr>
      <w:rFonts w:eastAsia="宋体"/>
      <w:sz w:val="18"/>
      <w:szCs w:val="18"/>
    </w:rPr>
  </w:style>
  <w:style w:type="character" w:customStyle="1" w:styleId="af4">
    <w:name w:val="批注框文本 字符"/>
    <w:basedOn w:val="a0"/>
    <w:link w:val="af3"/>
    <w:uiPriority w:val="99"/>
    <w:rsid w:val="001F52FB"/>
    <w:rPr>
      <w:rFonts w:eastAsia="宋体"/>
      <w:sz w:val="18"/>
      <w:szCs w:val="18"/>
    </w:rPr>
  </w:style>
  <w:style w:type="character" w:styleId="af5">
    <w:name w:val="Strong"/>
    <w:basedOn w:val="a0"/>
    <w:uiPriority w:val="22"/>
    <w:qFormat/>
    <w:rsid w:val="001F52FB"/>
    <w:rPr>
      <w:b/>
      <w:bCs/>
    </w:rPr>
  </w:style>
  <w:style w:type="character" w:styleId="af6">
    <w:name w:val="Unresolved Mention"/>
    <w:basedOn w:val="a0"/>
    <w:uiPriority w:val="99"/>
    <w:semiHidden/>
    <w:unhideWhenUsed/>
    <w:rsid w:val="004C6BFC"/>
    <w:rPr>
      <w:color w:val="605E5C"/>
      <w:shd w:val="clear" w:color="auto" w:fill="E1DFDD"/>
    </w:rPr>
  </w:style>
  <w:style w:type="paragraph" w:customStyle="1" w:styleId="1heading1">
    <w:name w:val="1_heading1"/>
    <w:rsid w:val="0084684A"/>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lang w:eastAsia="de-DE" w:bidi="en-US"/>
    </w:rPr>
  </w:style>
  <w:style w:type="character" w:styleId="af7">
    <w:name w:val="line number"/>
    <w:basedOn w:val="a0"/>
    <w:uiPriority w:val="99"/>
    <w:semiHidden/>
    <w:unhideWhenUsed/>
    <w:rsid w:val="00EB4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770395">
      <w:bodyDiv w:val="1"/>
      <w:marLeft w:val="0"/>
      <w:marRight w:val="0"/>
      <w:marTop w:val="0"/>
      <w:marBottom w:val="0"/>
      <w:divBdr>
        <w:top w:val="none" w:sz="0" w:space="0" w:color="auto"/>
        <w:left w:val="none" w:sz="0" w:space="0" w:color="auto"/>
        <w:bottom w:val="none" w:sz="0" w:space="0" w:color="auto"/>
        <w:right w:val="none" w:sz="0" w:space="0" w:color="auto"/>
      </w:divBdr>
    </w:div>
    <w:div w:id="133734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emsrc.com/en/cas/491-67-8_314494.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ebofscience.com/wos/woscc/full-record/WOS:000622980300001" TargetMode="Externa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F4872-ED0B-45EA-A895-8EAA8F90C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92</Pages>
  <Words>29808</Words>
  <Characters>169911</Characters>
  <Application>Microsoft Office Word</Application>
  <DocSecurity>0</DocSecurity>
  <Lines>1415</Lines>
  <Paragraphs>398</Paragraphs>
  <ScaleCrop>false</ScaleCrop>
  <Company/>
  <LinksUpToDate>false</LinksUpToDate>
  <CharactersWithSpaces>199321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小幸 刘</dc:creator>
  <cp:keywords/>
  <dc:description/>
  <cp:lastModifiedBy>小幸 刘</cp:lastModifiedBy>
  <cp:revision>29</cp:revision>
  <cp:lastPrinted>2022-06-29T06:36:00Z</cp:lastPrinted>
  <dcterms:created xsi:type="dcterms:W3CDTF">2022-06-28T03:10:00Z</dcterms:created>
  <dcterms:modified xsi:type="dcterms:W3CDTF">2023-01-20T09:56:00Z</dcterms:modified>
</cp:coreProperties>
</file>