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27F74F" w14:textId="7DC7598F" w:rsidR="004643FA" w:rsidRDefault="00D968DC" w:rsidP="00A946E1">
      <w:pPr>
        <w:spacing w:line="480" w:lineRule="auto"/>
      </w:pPr>
      <w:r>
        <w:rPr>
          <w:noProof/>
        </w:rPr>
        <w:drawing>
          <wp:inline distT="0" distB="0" distL="0" distR="0" wp14:anchorId="7B47AD88" wp14:editId="63E21D86">
            <wp:extent cx="5274310" cy="4833620"/>
            <wp:effectExtent l="0" t="0" r="2540" b="508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833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C3CAB8" w14:textId="33B727D8" w:rsidR="00D968DC" w:rsidRDefault="00D968DC" w:rsidP="00A946E1">
      <w:pPr>
        <w:spacing w:line="480" w:lineRule="auto"/>
      </w:pPr>
    </w:p>
    <w:p w14:paraId="14804ACF" w14:textId="03D2BD96" w:rsidR="00D968DC" w:rsidRPr="00A946E1" w:rsidRDefault="00D968DC" w:rsidP="00A946E1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946E1">
        <w:rPr>
          <w:rFonts w:ascii="Times New Roman" w:hAnsi="Times New Roman" w:cs="Times New Roman"/>
          <w:b/>
          <w:bCs/>
          <w:sz w:val="24"/>
          <w:szCs w:val="24"/>
        </w:rPr>
        <w:t xml:space="preserve">Figure S1. </w:t>
      </w:r>
      <w:r w:rsidRPr="00A946E1">
        <w:rPr>
          <w:rFonts w:ascii="Times New Roman" w:hAnsi="Times New Roman" w:cs="Times New Roman"/>
          <w:b/>
          <w:bCs/>
          <w:sz w:val="24"/>
          <w:szCs w:val="24"/>
        </w:rPr>
        <w:t xml:space="preserve">Core-genome phylogenetic tree of </w:t>
      </w:r>
      <w:r w:rsidRPr="00A946E1">
        <w:rPr>
          <w:rFonts w:ascii="Times New Roman" w:hAnsi="Times New Roman" w:cs="Times New Roman"/>
          <w:b/>
          <w:bCs/>
          <w:sz w:val="24"/>
          <w:szCs w:val="24"/>
        </w:rPr>
        <w:t>ST11-KL64 isolates. The red mark indicated the 6 isolates in this study.</w:t>
      </w:r>
    </w:p>
    <w:sectPr w:rsidR="00D968DC" w:rsidRPr="00A946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7B4808" w14:textId="77777777" w:rsidR="00E81E30" w:rsidRDefault="00E81E30" w:rsidP="00D968DC">
      <w:r>
        <w:separator/>
      </w:r>
    </w:p>
  </w:endnote>
  <w:endnote w:type="continuationSeparator" w:id="0">
    <w:p w14:paraId="1864F598" w14:textId="77777777" w:rsidR="00E81E30" w:rsidRDefault="00E81E30" w:rsidP="00D968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2825F9" w14:textId="77777777" w:rsidR="00E81E30" w:rsidRDefault="00E81E30" w:rsidP="00D968DC">
      <w:r>
        <w:separator/>
      </w:r>
    </w:p>
  </w:footnote>
  <w:footnote w:type="continuationSeparator" w:id="0">
    <w:p w14:paraId="42555070" w14:textId="77777777" w:rsidR="00E81E30" w:rsidRDefault="00E81E30" w:rsidP="00D968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O0sLAwsLA0MzUyNzdQ0lEKTi0uzszPAykwrAUAhev0kywAAAA="/>
  </w:docVars>
  <w:rsids>
    <w:rsidRoot w:val="004643FA"/>
    <w:rsid w:val="004643FA"/>
    <w:rsid w:val="00A946E1"/>
    <w:rsid w:val="00D968DC"/>
    <w:rsid w:val="00E81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BF9517"/>
  <w15:chartTrackingRefBased/>
  <w15:docId w15:val="{8D431875-48BE-4E47-AB10-54F65C4A7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68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968D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968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968D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周迎</dc:creator>
  <cp:keywords/>
  <dc:description/>
  <cp:lastModifiedBy>周迎</cp:lastModifiedBy>
  <cp:revision>3</cp:revision>
  <dcterms:created xsi:type="dcterms:W3CDTF">2022-12-22T13:20:00Z</dcterms:created>
  <dcterms:modified xsi:type="dcterms:W3CDTF">2022-12-22T13:22:00Z</dcterms:modified>
</cp:coreProperties>
</file>