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56DF01" w14:textId="60583F63" w:rsidR="008036D8" w:rsidRPr="00DB15F6" w:rsidRDefault="008036D8" w:rsidP="008036D8">
      <w:pPr>
        <w:jc w:val="center"/>
        <w:rPr>
          <w:rFonts w:ascii="Arial" w:hAnsi="Arial" w:cs="Arial"/>
          <w:b/>
          <w:u w:val="single"/>
        </w:rPr>
      </w:pPr>
      <w:r w:rsidRPr="00DB15F6">
        <w:rPr>
          <w:rFonts w:ascii="Arial" w:hAnsi="Arial" w:cs="Arial"/>
          <w:b/>
          <w:u w:val="single"/>
        </w:rPr>
        <w:t>Supplem</w:t>
      </w:r>
      <w:bookmarkStart w:id="0" w:name="_GoBack"/>
      <w:bookmarkEnd w:id="0"/>
      <w:r w:rsidRPr="00DB15F6">
        <w:rPr>
          <w:rFonts w:ascii="Arial" w:hAnsi="Arial" w:cs="Arial"/>
          <w:b/>
          <w:u w:val="single"/>
        </w:rPr>
        <w:t>entary Data</w:t>
      </w:r>
    </w:p>
    <w:p w14:paraId="73C83202" w14:textId="3652BD2D" w:rsidR="008036D8" w:rsidRPr="00B217C2" w:rsidRDefault="008036D8" w:rsidP="002E5D40">
      <w:pPr>
        <w:rPr>
          <w:rFonts w:ascii="Arial" w:hAnsi="Arial" w:cs="Arial"/>
          <w:b/>
        </w:rPr>
      </w:pPr>
      <w:r w:rsidRPr="00B217C2">
        <w:rPr>
          <w:rFonts w:ascii="Arial" w:hAnsi="Arial" w:cs="Arial"/>
          <w:b/>
        </w:rPr>
        <w:t>Diagnostic codes used to define outcomes.</w:t>
      </w:r>
    </w:p>
    <w:p w14:paraId="5EAA275E" w14:textId="77777777" w:rsidR="008036D8" w:rsidRPr="00B217C2" w:rsidRDefault="008036D8" w:rsidP="002E5D40">
      <w:pPr>
        <w:rPr>
          <w:rFonts w:ascii="Arial" w:hAnsi="Arial" w:cs="Arial"/>
          <w:b/>
        </w:rPr>
      </w:pPr>
    </w:p>
    <w:p w14:paraId="012DE763" w14:textId="2796645B" w:rsidR="008B2078" w:rsidRPr="00B217C2" w:rsidRDefault="008B2078" w:rsidP="002E5D40">
      <w:pPr>
        <w:rPr>
          <w:rFonts w:ascii="Arial" w:hAnsi="Arial" w:cs="Arial"/>
          <w:b/>
        </w:rPr>
      </w:pPr>
      <w:r w:rsidRPr="00B217C2">
        <w:rPr>
          <w:rFonts w:ascii="Arial" w:hAnsi="Arial" w:cs="Arial"/>
          <w:b/>
        </w:rPr>
        <w:t>Bleeding</w:t>
      </w:r>
      <w:r w:rsidR="0055075B" w:rsidRPr="00B217C2">
        <w:rPr>
          <w:rFonts w:ascii="Arial" w:hAnsi="Arial" w:cs="Arial"/>
          <w:b/>
        </w:rPr>
        <w:t xml:space="preserve"> </w:t>
      </w:r>
      <w:r w:rsidRPr="00B217C2">
        <w:rPr>
          <w:rFonts w:ascii="Arial" w:hAnsi="Arial" w:cs="Arial"/>
          <w:b/>
        </w:rPr>
        <w:t>Codes</w:t>
      </w:r>
    </w:p>
    <w:p w14:paraId="5912769D" w14:textId="549F1DBA" w:rsidR="00653FB0" w:rsidRPr="00B217C2" w:rsidRDefault="00EC0281" w:rsidP="002E5D40">
      <w:pPr>
        <w:rPr>
          <w:rFonts w:ascii="Arial" w:hAnsi="Arial" w:cs="Arial"/>
          <w:b/>
        </w:rPr>
      </w:pPr>
      <w:r w:rsidRPr="00B217C2">
        <w:rPr>
          <w:rFonts w:ascii="Arial" w:hAnsi="Arial" w:cs="Arial"/>
          <w:b/>
        </w:rPr>
        <w:t>B</w:t>
      </w:r>
      <w:r w:rsidR="00653FB0" w:rsidRPr="00B217C2">
        <w:rPr>
          <w:rFonts w:ascii="Arial" w:hAnsi="Arial" w:cs="Arial"/>
          <w:b/>
        </w:rPr>
        <w:t>1 Hema</w:t>
      </w:r>
      <w:r w:rsidR="0055075B" w:rsidRPr="00B217C2">
        <w:rPr>
          <w:rFonts w:ascii="Arial" w:hAnsi="Arial" w:cs="Arial"/>
          <w:b/>
        </w:rPr>
        <w:t>r</w:t>
      </w:r>
      <w:r w:rsidR="00653FB0" w:rsidRPr="00B217C2">
        <w:rPr>
          <w:rFonts w:ascii="Arial" w:hAnsi="Arial" w:cs="Arial"/>
          <w:b/>
        </w:rPr>
        <w:t>throsis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1"/>
        <w:gridCol w:w="771"/>
        <w:gridCol w:w="8943"/>
      </w:tblGrid>
      <w:tr w:rsidR="008036D8" w:rsidRPr="00B217C2" w14:paraId="62FA00AB" w14:textId="77777777" w:rsidTr="008036D8">
        <w:trPr>
          <w:trHeight w:val="285"/>
        </w:trPr>
        <w:tc>
          <w:tcPr>
            <w:tcW w:w="771" w:type="dxa"/>
            <w:shd w:val="clear" w:color="auto" w:fill="auto"/>
            <w:noWrap/>
            <w:vAlign w:val="bottom"/>
            <w:hideMark/>
          </w:tcPr>
          <w:p w14:paraId="345D40F9" w14:textId="77777777" w:rsidR="008036D8" w:rsidRPr="00B217C2" w:rsidRDefault="008036D8" w:rsidP="00653FB0">
            <w:pPr>
              <w:widowControl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ICD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14:paraId="789270E3" w14:textId="77777777" w:rsidR="008036D8" w:rsidRPr="00B217C2" w:rsidRDefault="008036D8" w:rsidP="00653FB0">
            <w:pPr>
              <w:widowControl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Codes</w:t>
            </w:r>
          </w:p>
        </w:tc>
        <w:tc>
          <w:tcPr>
            <w:tcW w:w="8943" w:type="dxa"/>
            <w:shd w:val="clear" w:color="auto" w:fill="auto"/>
            <w:noWrap/>
            <w:vAlign w:val="bottom"/>
            <w:hideMark/>
          </w:tcPr>
          <w:p w14:paraId="2501ABE7" w14:textId="77777777" w:rsidR="008036D8" w:rsidRPr="00B217C2" w:rsidRDefault="008036D8" w:rsidP="00653FB0">
            <w:pPr>
              <w:widowControl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Content</w:t>
            </w:r>
          </w:p>
        </w:tc>
      </w:tr>
      <w:tr w:rsidR="008036D8" w:rsidRPr="00B217C2" w14:paraId="59FE78B1" w14:textId="77777777" w:rsidTr="008036D8">
        <w:trPr>
          <w:trHeight w:val="285"/>
        </w:trPr>
        <w:tc>
          <w:tcPr>
            <w:tcW w:w="771" w:type="dxa"/>
            <w:shd w:val="clear" w:color="auto" w:fill="auto"/>
            <w:noWrap/>
          </w:tcPr>
          <w:p w14:paraId="3ECA1E5E" w14:textId="77777777" w:rsidR="008036D8" w:rsidRPr="00B217C2" w:rsidRDefault="008036D8" w:rsidP="00187F82">
            <w:pPr>
              <w:widowControl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771" w:type="dxa"/>
            <w:shd w:val="clear" w:color="auto" w:fill="auto"/>
            <w:noWrap/>
            <w:vAlign w:val="bottom"/>
          </w:tcPr>
          <w:p w14:paraId="6AFBD2C3" w14:textId="77777777" w:rsidR="008036D8" w:rsidRPr="00B217C2" w:rsidRDefault="008036D8" w:rsidP="00187F82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719.1</w:t>
            </w:r>
          </w:p>
        </w:tc>
        <w:tc>
          <w:tcPr>
            <w:tcW w:w="8943" w:type="dxa"/>
            <w:shd w:val="clear" w:color="auto" w:fill="auto"/>
            <w:noWrap/>
            <w:vAlign w:val="bottom"/>
          </w:tcPr>
          <w:p w14:paraId="59D18224" w14:textId="77777777" w:rsidR="008036D8" w:rsidRPr="00B217C2" w:rsidRDefault="008036D8" w:rsidP="00187F82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Hemarthrosis</w:t>
            </w:r>
          </w:p>
        </w:tc>
      </w:tr>
      <w:tr w:rsidR="008036D8" w:rsidRPr="00B217C2" w14:paraId="1E68F763" w14:textId="77777777" w:rsidTr="008036D8">
        <w:trPr>
          <w:trHeight w:val="285"/>
        </w:trPr>
        <w:tc>
          <w:tcPr>
            <w:tcW w:w="771" w:type="dxa"/>
            <w:shd w:val="clear" w:color="auto" w:fill="auto"/>
            <w:noWrap/>
          </w:tcPr>
          <w:p w14:paraId="12690A47" w14:textId="77777777" w:rsidR="008036D8" w:rsidRPr="00B217C2" w:rsidRDefault="008036D8" w:rsidP="00187F82">
            <w:pPr>
              <w:widowControl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ICD10</w:t>
            </w:r>
          </w:p>
        </w:tc>
        <w:tc>
          <w:tcPr>
            <w:tcW w:w="771" w:type="dxa"/>
            <w:shd w:val="clear" w:color="auto" w:fill="auto"/>
            <w:noWrap/>
            <w:vAlign w:val="bottom"/>
          </w:tcPr>
          <w:p w14:paraId="62BBEF74" w14:textId="77777777" w:rsidR="008036D8" w:rsidRPr="00B217C2" w:rsidRDefault="008036D8" w:rsidP="00187F82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M25.0</w:t>
            </w:r>
          </w:p>
        </w:tc>
        <w:tc>
          <w:tcPr>
            <w:tcW w:w="8943" w:type="dxa"/>
            <w:shd w:val="clear" w:color="auto" w:fill="auto"/>
            <w:noWrap/>
            <w:vAlign w:val="bottom"/>
          </w:tcPr>
          <w:p w14:paraId="5EDE0EAE" w14:textId="77777777" w:rsidR="008036D8" w:rsidRPr="00B217C2" w:rsidRDefault="008036D8" w:rsidP="00187F82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Hemarthrosis</w:t>
            </w:r>
          </w:p>
        </w:tc>
      </w:tr>
    </w:tbl>
    <w:p w14:paraId="4AE657C7" w14:textId="17D1A54A" w:rsidR="00653FB0" w:rsidRPr="00B217C2" w:rsidRDefault="00653FB0">
      <w:pPr>
        <w:rPr>
          <w:rFonts w:ascii="Arial" w:hAnsi="Arial" w:cs="Arial"/>
        </w:rPr>
      </w:pPr>
    </w:p>
    <w:p w14:paraId="156EF22E" w14:textId="77777777" w:rsidR="00653FB0" w:rsidRPr="00B217C2" w:rsidRDefault="00EC0281">
      <w:pPr>
        <w:rPr>
          <w:rFonts w:ascii="Arial" w:hAnsi="Arial" w:cs="Arial"/>
          <w:b/>
        </w:rPr>
      </w:pPr>
      <w:r w:rsidRPr="00B217C2">
        <w:rPr>
          <w:rFonts w:ascii="Arial" w:hAnsi="Arial" w:cs="Arial"/>
          <w:b/>
        </w:rPr>
        <w:t>B</w:t>
      </w:r>
      <w:r w:rsidR="00653FB0" w:rsidRPr="00B217C2">
        <w:rPr>
          <w:rFonts w:ascii="Arial" w:hAnsi="Arial" w:cs="Arial"/>
          <w:b/>
        </w:rPr>
        <w:t>2 Major bleeding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"/>
        <w:gridCol w:w="680"/>
        <w:gridCol w:w="8983"/>
      </w:tblGrid>
      <w:tr w:rsidR="008036D8" w:rsidRPr="00B217C2" w14:paraId="468E4C4A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  <w:vAlign w:val="center"/>
          </w:tcPr>
          <w:p w14:paraId="5C4D9A2A" w14:textId="77777777" w:rsidR="008036D8" w:rsidRPr="00B217C2" w:rsidRDefault="008036D8" w:rsidP="00F36CBF">
            <w:pPr>
              <w:widowControl/>
              <w:jc w:val="both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ICD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28202ABB" w14:textId="77777777" w:rsidR="008036D8" w:rsidRPr="00B217C2" w:rsidRDefault="008036D8" w:rsidP="00F36CBF">
            <w:pPr>
              <w:widowControl/>
              <w:jc w:val="both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Codes</w:t>
            </w:r>
          </w:p>
        </w:tc>
        <w:tc>
          <w:tcPr>
            <w:tcW w:w="8983" w:type="dxa"/>
            <w:shd w:val="clear" w:color="auto" w:fill="auto"/>
            <w:noWrap/>
            <w:vAlign w:val="center"/>
          </w:tcPr>
          <w:p w14:paraId="751409DE" w14:textId="77777777" w:rsidR="008036D8" w:rsidRPr="00B217C2" w:rsidRDefault="008036D8" w:rsidP="0092327A">
            <w:pPr>
              <w:widowControl/>
              <w:spacing w:line="24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Content</w:t>
            </w:r>
          </w:p>
        </w:tc>
      </w:tr>
      <w:tr w:rsidR="008036D8" w:rsidRPr="00B217C2" w14:paraId="4A4568D9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7A9D7A36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06666866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8983" w:type="dxa"/>
            <w:shd w:val="clear" w:color="auto" w:fill="auto"/>
            <w:noWrap/>
          </w:tcPr>
          <w:p w14:paraId="21BFD16C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Subarachnoid hemorrhage</w:t>
            </w:r>
          </w:p>
        </w:tc>
      </w:tr>
      <w:tr w:rsidR="008036D8" w:rsidRPr="00B217C2" w14:paraId="46D97356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63D43521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5F072D32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431</w:t>
            </w:r>
          </w:p>
        </w:tc>
        <w:tc>
          <w:tcPr>
            <w:tcW w:w="8983" w:type="dxa"/>
            <w:shd w:val="clear" w:color="auto" w:fill="auto"/>
            <w:noWrap/>
          </w:tcPr>
          <w:p w14:paraId="315DBAD2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Intracerebral hemorrhage</w:t>
            </w:r>
          </w:p>
        </w:tc>
      </w:tr>
      <w:tr w:rsidR="008036D8" w:rsidRPr="00B217C2" w14:paraId="62C47E6A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1F2A832F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3CF76CDA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432</w:t>
            </w:r>
          </w:p>
        </w:tc>
        <w:tc>
          <w:tcPr>
            <w:tcW w:w="8983" w:type="dxa"/>
            <w:shd w:val="clear" w:color="auto" w:fill="auto"/>
            <w:noWrap/>
          </w:tcPr>
          <w:p w14:paraId="7B17CBAC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Other and unspecified intracranial hemorrhage</w:t>
            </w:r>
          </w:p>
        </w:tc>
      </w:tr>
      <w:tr w:rsidR="008036D8" w:rsidRPr="00B217C2" w14:paraId="5FA6B539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27328592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583AFC71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456.0</w:t>
            </w:r>
          </w:p>
        </w:tc>
        <w:tc>
          <w:tcPr>
            <w:tcW w:w="8983" w:type="dxa"/>
            <w:shd w:val="clear" w:color="auto" w:fill="auto"/>
            <w:noWrap/>
          </w:tcPr>
          <w:p w14:paraId="69F3630D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Esophageal varices with bleeding</w:t>
            </w:r>
          </w:p>
        </w:tc>
      </w:tr>
      <w:tr w:rsidR="008036D8" w:rsidRPr="00B217C2" w14:paraId="02AB2A94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19833A61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5A635994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456.20</w:t>
            </w:r>
          </w:p>
        </w:tc>
        <w:tc>
          <w:tcPr>
            <w:tcW w:w="8983" w:type="dxa"/>
            <w:shd w:val="clear" w:color="auto" w:fill="auto"/>
            <w:noWrap/>
          </w:tcPr>
          <w:p w14:paraId="30706167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Esophageal varices with bleeding</w:t>
            </w:r>
          </w:p>
        </w:tc>
      </w:tr>
      <w:tr w:rsidR="008036D8" w:rsidRPr="00B217C2" w14:paraId="229AB281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7B8D2F9A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72681DDB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530.7</w:t>
            </w:r>
          </w:p>
        </w:tc>
        <w:tc>
          <w:tcPr>
            <w:tcW w:w="8983" w:type="dxa"/>
            <w:shd w:val="clear" w:color="auto" w:fill="auto"/>
            <w:noWrap/>
          </w:tcPr>
          <w:p w14:paraId="1F4E5585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Gastroesophageal laceration-hemorrhage syndrome</w:t>
            </w:r>
          </w:p>
        </w:tc>
      </w:tr>
      <w:tr w:rsidR="008036D8" w:rsidRPr="00B217C2" w14:paraId="2AAE23D0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23BED51C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6B024945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531.0</w:t>
            </w:r>
          </w:p>
        </w:tc>
        <w:tc>
          <w:tcPr>
            <w:tcW w:w="8983" w:type="dxa"/>
            <w:shd w:val="clear" w:color="auto" w:fill="auto"/>
            <w:noWrap/>
          </w:tcPr>
          <w:p w14:paraId="51C1BB73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Gastric ulcer, acute with hemorrhage</w:t>
            </w:r>
          </w:p>
        </w:tc>
      </w:tr>
      <w:tr w:rsidR="008036D8" w:rsidRPr="00B217C2" w14:paraId="7C2041AE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75A0A206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2E74BA9D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531.2</w:t>
            </w:r>
          </w:p>
        </w:tc>
        <w:tc>
          <w:tcPr>
            <w:tcW w:w="8983" w:type="dxa"/>
            <w:shd w:val="clear" w:color="auto" w:fill="auto"/>
            <w:noWrap/>
          </w:tcPr>
          <w:p w14:paraId="4F27EB61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Gastric ulcer, acute with hemorrhage and perforation</w:t>
            </w:r>
          </w:p>
        </w:tc>
      </w:tr>
      <w:tr w:rsidR="008036D8" w:rsidRPr="00B217C2" w14:paraId="1851175D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7C84A5B2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07D596AD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531.4</w:t>
            </w:r>
          </w:p>
        </w:tc>
        <w:tc>
          <w:tcPr>
            <w:tcW w:w="8983" w:type="dxa"/>
            <w:shd w:val="clear" w:color="auto" w:fill="auto"/>
            <w:noWrap/>
          </w:tcPr>
          <w:p w14:paraId="28022BD0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Gastric ulcer, chronic or unspecified with hemorrhage</w:t>
            </w:r>
          </w:p>
        </w:tc>
      </w:tr>
      <w:tr w:rsidR="008036D8" w:rsidRPr="00B217C2" w14:paraId="0B9EB4E5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79FA0FCA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093CC3C1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531.6</w:t>
            </w:r>
          </w:p>
        </w:tc>
        <w:tc>
          <w:tcPr>
            <w:tcW w:w="8983" w:type="dxa"/>
            <w:shd w:val="clear" w:color="auto" w:fill="auto"/>
            <w:noWrap/>
          </w:tcPr>
          <w:p w14:paraId="7B2E70E4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Gastric ulcer, chronic or unspecified with hemorrhage and perforation</w:t>
            </w:r>
          </w:p>
        </w:tc>
      </w:tr>
      <w:tr w:rsidR="008036D8" w:rsidRPr="00B217C2" w14:paraId="0DFDB074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628E74E1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0E26C4B7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532.0</w:t>
            </w:r>
          </w:p>
        </w:tc>
        <w:tc>
          <w:tcPr>
            <w:tcW w:w="8983" w:type="dxa"/>
            <w:shd w:val="clear" w:color="auto" w:fill="auto"/>
            <w:noWrap/>
          </w:tcPr>
          <w:p w14:paraId="00556651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Acute duodenal ulcer with hemorrhage</w:t>
            </w:r>
          </w:p>
        </w:tc>
      </w:tr>
      <w:tr w:rsidR="008036D8" w:rsidRPr="00B217C2" w14:paraId="3BFAB083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58671773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05FB714B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532.2</w:t>
            </w:r>
          </w:p>
        </w:tc>
        <w:tc>
          <w:tcPr>
            <w:tcW w:w="8983" w:type="dxa"/>
            <w:shd w:val="clear" w:color="auto" w:fill="auto"/>
            <w:noWrap/>
          </w:tcPr>
          <w:p w14:paraId="1A360DE9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Acute duodenal ulcer with hemorrhage and perforation</w:t>
            </w:r>
          </w:p>
        </w:tc>
      </w:tr>
      <w:tr w:rsidR="008036D8" w:rsidRPr="00B217C2" w14:paraId="7C63FBF8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1B526403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42D39970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532.4</w:t>
            </w:r>
          </w:p>
        </w:tc>
        <w:tc>
          <w:tcPr>
            <w:tcW w:w="8983" w:type="dxa"/>
            <w:shd w:val="clear" w:color="auto" w:fill="auto"/>
            <w:noWrap/>
          </w:tcPr>
          <w:p w14:paraId="4AB22911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Chronic or unspecified duodenal ulcer with hemorrhage</w:t>
            </w:r>
          </w:p>
        </w:tc>
      </w:tr>
      <w:tr w:rsidR="008036D8" w:rsidRPr="00B217C2" w14:paraId="48AC5686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22C6521B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2D4896C6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532.6</w:t>
            </w:r>
          </w:p>
        </w:tc>
        <w:tc>
          <w:tcPr>
            <w:tcW w:w="8983" w:type="dxa"/>
            <w:shd w:val="clear" w:color="auto" w:fill="auto"/>
            <w:noWrap/>
          </w:tcPr>
          <w:p w14:paraId="54CCEFE9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Chronic or unspecified duodenal ulcer with hemorrhage and perforation</w:t>
            </w:r>
          </w:p>
        </w:tc>
      </w:tr>
      <w:tr w:rsidR="008036D8" w:rsidRPr="00B217C2" w14:paraId="4F3146F1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168030B8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4ED9B4BF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533.0</w:t>
            </w:r>
          </w:p>
        </w:tc>
        <w:tc>
          <w:tcPr>
            <w:tcW w:w="8983" w:type="dxa"/>
            <w:shd w:val="clear" w:color="auto" w:fill="auto"/>
            <w:noWrap/>
          </w:tcPr>
          <w:p w14:paraId="10F7DC2E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Acute peptic ulcer of unspecified site with hemorrhage</w:t>
            </w:r>
          </w:p>
        </w:tc>
      </w:tr>
      <w:tr w:rsidR="008036D8" w:rsidRPr="00B217C2" w14:paraId="07AEC43E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307B7AE5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0C2679E3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533.2</w:t>
            </w:r>
          </w:p>
        </w:tc>
        <w:tc>
          <w:tcPr>
            <w:tcW w:w="8983" w:type="dxa"/>
            <w:shd w:val="clear" w:color="auto" w:fill="auto"/>
            <w:noWrap/>
          </w:tcPr>
          <w:p w14:paraId="3B1EB303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Acute peptic ulcer of unspecified site with hemorrhage and perforation</w:t>
            </w:r>
          </w:p>
        </w:tc>
      </w:tr>
      <w:tr w:rsidR="008036D8" w:rsidRPr="00B217C2" w14:paraId="7C4872F2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56AB44BB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03789B58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533.4</w:t>
            </w:r>
          </w:p>
        </w:tc>
        <w:tc>
          <w:tcPr>
            <w:tcW w:w="8983" w:type="dxa"/>
            <w:shd w:val="clear" w:color="auto" w:fill="auto"/>
            <w:noWrap/>
          </w:tcPr>
          <w:p w14:paraId="44EC378A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Chronic or unspecified peptic ulcer of unspecified site with hemorrhage</w:t>
            </w:r>
          </w:p>
        </w:tc>
      </w:tr>
      <w:tr w:rsidR="008036D8" w:rsidRPr="00B217C2" w14:paraId="537DE5D3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026E959E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676E90DC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533.6</w:t>
            </w:r>
          </w:p>
        </w:tc>
        <w:tc>
          <w:tcPr>
            <w:tcW w:w="8983" w:type="dxa"/>
            <w:shd w:val="clear" w:color="auto" w:fill="auto"/>
            <w:noWrap/>
          </w:tcPr>
          <w:p w14:paraId="17B82630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Chronic or unspecified peptic ulcer of unspecified site with hemorrhage and perforation</w:t>
            </w:r>
          </w:p>
        </w:tc>
      </w:tr>
      <w:tr w:rsidR="008036D8" w:rsidRPr="00B217C2" w14:paraId="21756949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1FE6B4CF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70B324EA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534.0</w:t>
            </w:r>
          </w:p>
        </w:tc>
        <w:tc>
          <w:tcPr>
            <w:tcW w:w="8983" w:type="dxa"/>
            <w:shd w:val="clear" w:color="auto" w:fill="auto"/>
            <w:noWrap/>
          </w:tcPr>
          <w:p w14:paraId="239C1C4C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Acute gastrojejunal ulcer with hemorrhage</w:t>
            </w:r>
          </w:p>
        </w:tc>
      </w:tr>
      <w:tr w:rsidR="008036D8" w:rsidRPr="00B217C2" w14:paraId="51F182FC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3054DD87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42C34CE0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534.2</w:t>
            </w:r>
          </w:p>
        </w:tc>
        <w:tc>
          <w:tcPr>
            <w:tcW w:w="8983" w:type="dxa"/>
            <w:shd w:val="clear" w:color="auto" w:fill="auto"/>
            <w:noWrap/>
          </w:tcPr>
          <w:p w14:paraId="5968F621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Acute gastrojejunal ulcer with hemorrhage and perforation</w:t>
            </w:r>
          </w:p>
        </w:tc>
      </w:tr>
      <w:tr w:rsidR="008036D8" w:rsidRPr="00B217C2" w14:paraId="2951BB74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393AE972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241A8379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534.4</w:t>
            </w:r>
          </w:p>
        </w:tc>
        <w:tc>
          <w:tcPr>
            <w:tcW w:w="8983" w:type="dxa"/>
            <w:shd w:val="clear" w:color="auto" w:fill="auto"/>
            <w:noWrap/>
          </w:tcPr>
          <w:p w14:paraId="28327042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Chronic or unspecified gastrojejunal ulcer with hemorrhage</w:t>
            </w:r>
          </w:p>
        </w:tc>
      </w:tr>
      <w:tr w:rsidR="008036D8" w:rsidRPr="00B217C2" w14:paraId="2828C697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3F910C1C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3A8A6623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534.6</w:t>
            </w:r>
          </w:p>
        </w:tc>
        <w:tc>
          <w:tcPr>
            <w:tcW w:w="8983" w:type="dxa"/>
            <w:shd w:val="clear" w:color="auto" w:fill="auto"/>
            <w:noWrap/>
          </w:tcPr>
          <w:p w14:paraId="6A7D2FFE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Chronic or unspecified gastrojejunal ulcer with hemorrhage and perforation</w:t>
            </w:r>
          </w:p>
        </w:tc>
      </w:tr>
      <w:tr w:rsidR="008036D8" w:rsidRPr="00B217C2" w14:paraId="2BD1455E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3F5765EC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16EDEB20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535.01</w:t>
            </w:r>
          </w:p>
        </w:tc>
        <w:tc>
          <w:tcPr>
            <w:tcW w:w="8983" w:type="dxa"/>
            <w:shd w:val="clear" w:color="auto" w:fill="auto"/>
            <w:noWrap/>
          </w:tcPr>
          <w:p w14:paraId="4061DCAD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Acute gastritis, with hemorrhage</w:t>
            </w:r>
          </w:p>
        </w:tc>
      </w:tr>
      <w:tr w:rsidR="008036D8" w:rsidRPr="00B217C2" w14:paraId="7A5795FF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165EEE42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52E71BEA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535.11</w:t>
            </w:r>
          </w:p>
        </w:tc>
        <w:tc>
          <w:tcPr>
            <w:tcW w:w="8983" w:type="dxa"/>
            <w:shd w:val="clear" w:color="auto" w:fill="auto"/>
            <w:noWrap/>
          </w:tcPr>
          <w:p w14:paraId="0726B3DB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Atrophic gastritis, with hemorrhage</w:t>
            </w:r>
          </w:p>
        </w:tc>
      </w:tr>
      <w:tr w:rsidR="008036D8" w:rsidRPr="00B217C2" w14:paraId="25FE80EF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0D2254B2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7917EA48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535.21</w:t>
            </w:r>
          </w:p>
        </w:tc>
        <w:tc>
          <w:tcPr>
            <w:tcW w:w="8983" w:type="dxa"/>
            <w:shd w:val="clear" w:color="auto" w:fill="auto"/>
            <w:noWrap/>
          </w:tcPr>
          <w:p w14:paraId="2583C026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Gastric mucosal hypertrophy, with hemorrhage</w:t>
            </w:r>
          </w:p>
        </w:tc>
      </w:tr>
      <w:tr w:rsidR="008036D8" w:rsidRPr="00B217C2" w14:paraId="38D53A7D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2FA50859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693E08A9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535.31</w:t>
            </w:r>
          </w:p>
        </w:tc>
        <w:tc>
          <w:tcPr>
            <w:tcW w:w="8983" w:type="dxa"/>
            <w:shd w:val="clear" w:color="auto" w:fill="auto"/>
            <w:noWrap/>
          </w:tcPr>
          <w:p w14:paraId="0BDF1C6E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Alcoholic gastritis, with hemorrhage</w:t>
            </w:r>
          </w:p>
        </w:tc>
      </w:tr>
      <w:tr w:rsidR="008036D8" w:rsidRPr="00B217C2" w14:paraId="0AB107C4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6731993C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74D08C1A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535.41</w:t>
            </w:r>
          </w:p>
        </w:tc>
        <w:tc>
          <w:tcPr>
            <w:tcW w:w="8983" w:type="dxa"/>
            <w:shd w:val="clear" w:color="auto" w:fill="auto"/>
            <w:noWrap/>
          </w:tcPr>
          <w:p w14:paraId="7F9BC491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Other specified gastritis, with hemorrhage</w:t>
            </w:r>
          </w:p>
        </w:tc>
      </w:tr>
      <w:tr w:rsidR="008036D8" w:rsidRPr="00B217C2" w14:paraId="796C653C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44839F67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08870AE9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535.51</w:t>
            </w:r>
          </w:p>
        </w:tc>
        <w:tc>
          <w:tcPr>
            <w:tcW w:w="8983" w:type="dxa"/>
            <w:shd w:val="clear" w:color="auto" w:fill="auto"/>
            <w:noWrap/>
          </w:tcPr>
          <w:p w14:paraId="3FBA53FA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Unspecified gastritis and gastroduodenitis, with hemorrhage</w:t>
            </w:r>
          </w:p>
        </w:tc>
      </w:tr>
      <w:tr w:rsidR="008036D8" w:rsidRPr="00B217C2" w14:paraId="4B0751C6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4E74B9F0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6F0E11DD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535.61</w:t>
            </w:r>
          </w:p>
        </w:tc>
        <w:tc>
          <w:tcPr>
            <w:tcW w:w="8983" w:type="dxa"/>
            <w:shd w:val="clear" w:color="auto" w:fill="auto"/>
            <w:noWrap/>
          </w:tcPr>
          <w:p w14:paraId="09D037C9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Duodenitis, with hemorrhage</w:t>
            </w:r>
          </w:p>
        </w:tc>
      </w:tr>
      <w:tr w:rsidR="008036D8" w:rsidRPr="00B217C2" w14:paraId="15B74AE3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72D8F7B6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08A3F8B5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535.71</w:t>
            </w:r>
          </w:p>
        </w:tc>
        <w:tc>
          <w:tcPr>
            <w:tcW w:w="8983" w:type="dxa"/>
            <w:shd w:val="clear" w:color="auto" w:fill="auto"/>
            <w:noWrap/>
          </w:tcPr>
          <w:p w14:paraId="1588E756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Eosinophilic gastritis, with hemorrhage</w:t>
            </w:r>
          </w:p>
        </w:tc>
      </w:tr>
      <w:tr w:rsidR="008036D8" w:rsidRPr="00B217C2" w14:paraId="30194DFD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33C0A136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lastRenderedPageBreak/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7FF557AD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569.3</w:t>
            </w:r>
          </w:p>
        </w:tc>
        <w:tc>
          <w:tcPr>
            <w:tcW w:w="8983" w:type="dxa"/>
            <w:shd w:val="clear" w:color="auto" w:fill="auto"/>
            <w:noWrap/>
          </w:tcPr>
          <w:p w14:paraId="0231777F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Hemorrhage of rectum and anus</w:t>
            </w:r>
          </w:p>
        </w:tc>
      </w:tr>
      <w:tr w:rsidR="008036D8" w:rsidRPr="00B217C2" w14:paraId="08FFD810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55D1B9D3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69D2C877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578</w:t>
            </w:r>
          </w:p>
        </w:tc>
        <w:tc>
          <w:tcPr>
            <w:tcW w:w="8983" w:type="dxa"/>
            <w:shd w:val="clear" w:color="auto" w:fill="auto"/>
            <w:noWrap/>
          </w:tcPr>
          <w:p w14:paraId="56615DE3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Gastrointestinal hemorrhage</w:t>
            </w:r>
          </w:p>
        </w:tc>
      </w:tr>
      <w:tr w:rsidR="008036D8" w:rsidRPr="00B217C2" w14:paraId="135D57E3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5A108167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464130F9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800.2</w:t>
            </w:r>
          </w:p>
        </w:tc>
        <w:tc>
          <w:tcPr>
            <w:tcW w:w="8983" w:type="dxa"/>
            <w:shd w:val="clear" w:color="auto" w:fill="auto"/>
            <w:noWrap/>
          </w:tcPr>
          <w:p w14:paraId="4E009127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Closed fracture of vault of skull with subarachnoid subdural and extradural hemorrhage</w:t>
            </w:r>
          </w:p>
        </w:tc>
      </w:tr>
      <w:tr w:rsidR="008036D8" w:rsidRPr="00B217C2" w14:paraId="6A6B2AC8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7F016658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73C037B9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800.3</w:t>
            </w:r>
          </w:p>
        </w:tc>
        <w:tc>
          <w:tcPr>
            <w:tcW w:w="8983" w:type="dxa"/>
            <w:shd w:val="clear" w:color="auto" w:fill="auto"/>
            <w:noWrap/>
          </w:tcPr>
          <w:p w14:paraId="3026BADB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Closed fracture of vault of skull with other and unspecified intracranial hemorrhage</w:t>
            </w:r>
          </w:p>
        </w:tc>
      </w:tr>
      <w:tr w:rsidR="008036D8" w:rsidRPr="00B217C2" w14:paraId="76A2388F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2C5524FB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5978815B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800.7</w:t>
            </w:r>
          </w:p>
        </w:tc>
        <w:tc>
          <w:tcPr>
            <w:tcW w:w="8983" w:type="dxa"/>
            <w:shd w:val="clear" w:color="auto" w:fill="auto"/>
            <w:noWrap/>
          </w:tcPr>
          <w:p w14:paraId="7F076788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Open fracture of vault of skull with subarachnoid subdural and extradural hemorrhage</w:t>
            </w:r>
          </w:p>
        </w:tc>
      </w:tr>
      <w:tr w:rsidR="008036D8" w:rsidRPr="00B217C2" w14:paraId="370617AF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4860B1FF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40995AC7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800.8</w:t>
            </w:r>
          </w:p>
        </w:tc>
        <w:tc>
          <w:tcPr>
            <w:tcW w:w="8983" w:type="dxa"/>
            <w:shd w:val="clear" w:color="auto" w:fill="auto"/>
            <w:noWrap/>
          </w:tcPr>
          <w:p w14:paraId="563C67A6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Open fracture of vault of skull with other and unspecified intracranial hemorrhage</w:t>
            </w:r>
          </w:p>
        </w:tc>
      </w:tr>
      <w:tr w:rsidR="008036D8" w:rsidRPr="00B217C2" w14:paraId="2A440136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7FC76C03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2087AE52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801.2</w:t>
            </w:r>
          </w:p>
        </w:tc>
        <w:tc>
          <w:tcPr>
            <w:tcW w:w="8983" w:type="dxa"/>
            <w:shd w:val="clear" w:color="auto" w:fill="auto"/>
            <w:noWrap/>
          </w:tcPr>
          <w:p w14:paraId="103743C1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Closed fracture of base of skull with subarachnoid subdural and extradural hemorrhage</w:t>
            </w:r>
          </w:p>
        </w:tc>
      </w:tr>
      <w:tr w:rsidR="008036D8" w:rsidRPr="00B217C2" w14:paraId="3EC1F911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0DEF488A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2FBE9A65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801.3</w:t>
            </w:r>
          </w:p>
        </w:tc>
        <w:tc>
          <w:tcPr>
            <w:tcW w:w="8983" w:type="dxa"/>
            <w:shd w:val="clear" w:color="auto" w:fill="auto"/>
            <w:noWrap/>
          </w:tcPr>
          <w:p w14:paraId="3E35DA60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Closed fracture of base of skull with other and unspecified intracranial hemorrhage</w:t>
            </w:r>
          </w:p>
        </w:tc>
      </w:tr>
      <w:tr w:rsidR="008036D8" w:rsidRPr="00B217C2" w14:paraId="4582E21E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327CDDB7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7B527577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801.7</w:t>
            </w:r>
          </w:p>
        </w:tc>
        <w:tc>
          <w:tcPr>
            <w:tcW w:w="8983" w:type="dxa"/>
            <w:shd w:val="clear" w:color="auto" w:fill="auto"/>
            <w:noWrap/>
          </w:tcPr>
          <w:p w14:paraId="25715B15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Open fracture of base of skull with subarachnoid subdural and extradural hemorrhage</w:t>
            </w:r>
          </w:p>
        </w:tc>
      </w:tr>
      <w:tr w:rsidR="008036D8" w:rsidRPr="00B217C2" w14:paraId="0D4926E7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49297A3B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57430166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801.8</w:t>
            </w:r>
          </w:p>
        </w:tc>
        <w:tc>
          <w:tcPr>
            <w:tcW w:w="8983" w:type="dxa"/>
            <w:shd w:val="clear" w:color="auto" w:fill="auto"/>
            <w:noWrap/>
          </w:tcPr>
          <w:p w14:paraId="40998956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Open fracture of base of skull with other and unspecified intracranial hemorrhage</w:t>
            </w:r>
          </w:p>
        </w:tc>
      </w:tr>
      <w:tr w:rsidR="008036D8" w:rsidRPr="00B217C2" w14:paraId="16367281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4A661C9F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4A64DC26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803.2</w:t>
            </w:r>
          </w:p>
        </w:tc>
        <w:tc>
          <w:tcPr>
            <w:tcW w:w="8983" w:type="dxa"/>
            <w:shd w:val="clear" w:color="auto" w:fill="auto"/>
            <w:noWrap/>
          </w:tcPr>
          <w:p w14:paraId="1A5E7639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Other closed skull fracture with subarachnoid subdural and extradural hemorrhage</w:t>
            </w:r>
          </w:p>
        </w:tc>
      </w:tr>
      <w:tr w:rsidR="008036D8" w:rsidRPr="00B217C2" w14:paraId="57F4F359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41D385F8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6AC76364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803.3</w:t>
            </w:r>
          </w:p>
        </w:tc>
        <w:tc>
          <w:tcPr>
            <w:tcW w:w="8983" w:type="dxa"/>
            <w:shd w:val="clear" w:color="auto" w:fill="auto"/>
            <w:noWrap/>
          </w:tcPr>
          <w:p w14:paraId="7E3CED88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Closed skull fracture with other and unspecified intracranial hemorrhage</w:t>
            </w:r>
          </w:p>
        </w:tc>
      </w:tr>
      <w:tr w:rsidR="008036D8" w:rsidRPr="00B217C2" w14:paraId="5330472C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6B2876CC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0A625C4F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803.7</w:t>
            </w:r>
          </w:p>
        </w:tc>
        <w:tc>
          <w:tcPr>
            <w:tcW w:w="8983" w:type="dxa"/>
            <w:shd w:val="clear" w:color="auto" w:fill="auto"/>
            <w:noWrap/>
          </w:tcPr>
          <w:p w14:paraId="7A7C0143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Other open skull fracture with subarachnoid subdural and extradural hemorrhage</w:t>
            </w:r>
          </w:p>
        </w:tc>
      </w:tr>
      <w:tr w:rsidR="008036D8" w:rsidRPr="00B217C2" w14:paraId="5CF3EEED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7E27503B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453DD1D5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803.8</w:t>
            </w:r>
          </w:p>
        </w:tc>
        <w:tc>
          <w:tcPr>
            <w:tcW w:w="8983" w:type="dxa"/>
            <w:shd w:val="clear" w:color="auto" w:fill="auto"/>
            <w:noWrap/>
          </w:tcPr>
          <w:p w14:paraId="6FA7AF85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Other open skull fracture with other and unspecified intracranial hemorrhage</w:t>
            </w:r>
          </w:p>
        </w:tc>
      </w:tr>
      <w:tr w:rsidR="008036D8" w:rsidRPr="00B217C2" w14:paraId="59494894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1521EF23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51DFE0EA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804.2</w:t>
            </w:r>
          </w:p>
        </w:tc>
        <w:tc>
          <w:tcPr>
            <w:tcW w:w="8983" w:type="dxa"/>
            <w:shd w:val="clear" w:color="auto" w:fill="auto"/>
            <w:noWrap/>
          </w:tcPr>
          <w:p w14:paraId="14C44AA0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Closed fractures involving skull or face with other bones with subarachnoid subdural and extradural hemorrhage</w:t>
            </w:r>
          </w:p>
        </w:tc>
      </w:tr>
      <w:tr w:rsidR="008036D8" w:rsidRPr="00B217C2" w14:paraId="6D74416F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6B72493A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1A7032C1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804.3</w:t>
            </w:r>
          </w:p>
        </w:tc>
        <w:tc>
          <w:tcPr>
            <w:tcW w:w="8983" w:type="dxa"/>
            <w:shd w:val="clear" w:color="auto" w:fill="auto"/>
            <w:noWrap/>
          </w:tcPr>
          <w:p w14:paraId="5D57D32E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Closed fractures involving skull or face with other bones, with other and unspecified intracranial hemorrhage</w:t>
            </w:r>
          </w:p>
        </w:tc>
      </w:tr>
      <w:tr w:rsidR="008036D8" w:rsidRPr="00B217C2" w14:paraId="1BAFC5F4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1FFF3D81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1DE75336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804.7</w:t>
            </w:r>
          </w:p>
        </w:tc>
        <w:tc>
          <w:tcPr>
            <w:tcW w:w="8983" w:type="dxa"/>
            <w:shd w:val="clear" w:color="auto" w:fill="auto"/>
            <w:noWrap/>
          </w:tcPr>
          <w:p w14:paraId="4E6FEDD2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Open fractures involving skull or face with other bones with subarachnoid subdural and extradural hemorrhage</w:t>
            </w:r>
          </w:p>
        </w:tc>
      </w:tr>
      <w:tr w:rsidR="008036D8" w:rsidRPr="00B217C2" w14:paraId="0256F0C3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4149DA83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4950A842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804.8</w:t>
            </w:r>
          </w:p>
        </w:tc>
        <w:tc>
          <w:tcPr>
            <w:tcW w:w="8983" w:type="dxa"/>
            <w:shd w:val="clear" w:color="auto" w:fill="auto"/>
            <w:noWrap/>
          </w:tcPr>
          <w:p w14:paraId="3653CF8F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Open fractures involving skull or face with other bones with other and unspecified intracranial hemorrhage</w:t>
            </w:r>
          </w:p>
        </w:tc>
      </w:tr>
      <w:tr w:rsidR="008036D8" w:rsidRPr="00B217C2" w14:paraId="66C1B323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5C5F1B0A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479D434C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852</w:t>
            </w:r>
          </w:p>
        </w:tc>
        <w:tc>
          <w:tcPr>
            <w:tcW w:w="8983" w:type="dxa"/>
            <w:shd w:val="clear" w:color="auto" w:fill="auto"/>
            <w:noWrap/>
          </w:tcPr>
          <w:p w14:paraId="772BA455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Subarachnoid subdural and extradural hemorrhage following injury</w:t>
            </w:r>
          </w:p>
        </w:tc>
      </w:tr>
      <w:tr w:rsidR="008036D8" w:rsidRPr="00B217C2" w14:paraId="719A9159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30022493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ICD10</w:t>
            </w:r>
          </w:p>
        </w:tc>
        <w:tc>
          <w:tcPr>
            <w:tcW w:w="680" w:type="dxa"/>
            <w:shd w:val="clear" w:color="auto" w:fill="auto"/>
            <w:noWrap/>
          </w:tcPr>
          <w:p w14:paraId="5D41F397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I60</w:t>
            </w:r>
          </w:p>
        </w:tc>
        <w:tc>
          <w:tcPr>
            <w:tcW w:w="8983" w:type="dxa"/>
            <w:shd w:val="clear" w:color="auto" w:fill="auto"/>
            <w:noWrap/>
          </w:tcPr>
          <w:p w14:paraId="462AE00A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Nontraumatic subarachnoid hemorrhage</w:t>
            </w:r>
          </w:p>
        </w:tc>
      </w:tr>
      <w:tr w:rsidR="008036D8" w:rsidRPr="00B217C2" w14:paraId="78928FE0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51C6F659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ICD10</w:t>
            </w:r>
          </w:p>
        </w:tc>
        <w:tc>
          <w:tcPr>
            <w:tcW w:w="680" w:type="dxa"/>
            <w:shd w:val="clear" w:color="auto" w:fill="auto"/>
            <w:noWrap/>
          </w:tcPr>
          <w:p w14:paraId="58E58747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I61</w:t>
            </w:r>
          </w:p>
        </w:tc>
        <w:tc>
          <w:tcPr>
            <w:tcW w:w="8983" w:type="dxa"/>
            <w:shd w:val="clear" w:color="auto" w:fill="auto"/>
            <w:noWrap/>
          </w:tcPr>
          <w:p w14:paraId="78838B8D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Nontraumatic intracerebral hemorrhage</w:t>
            </w:r>
          </w:p>
        </w:tc>
      </w:tr>
      <w:tr w:rsidR="008036D8" w:rsidRPr="00B217C2" w14:paraId="4EB3BB58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29A68E8B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ICD10</w:t>
            </w:r>
          </w:p>
        </w:tc>
        <w:tc>
          <w:tcPr>
            <w:tcW w:w="680" w:type="dxa"/>
            <w:shd w:val="clear" w:color="auto" w:fill="auto"/>
            <w:noWrap/>
          </w:tcPr>
          <w:p w14:paraId="75B7423C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I62</w:t>
            </w:r>
          </w:p>
        </w:tc>
        <w:tc>
          <w:tcPr>
            <w:tcW w:w="8983" w:type="dxa"/>
            <w:shd w:val="clear" w:color="auto" w:fill="auto"/>
            <w:noWrap/>
          </w:tcPr>
          <w:p w14:paraId="1274EC8A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Other and unspecified nontraumatic intracranial hemorrhage</w:t>
            </w:r>
          </w:p>
        </w:tc>
      </w:tr>
      <w:tr w:rsidR="008036D8" w:rsidRPr="00B217C2" w14:paraId="0FDBAC7C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6026F85B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ICD10</w:t>
            </w:r>
          </w:p>
        </w:tc>
        <w:tc>
          <w:tcPr>
            <w:tcW w:w="680" w:type="dxa"/>
            <w:shd w:val="clear" w:color="auto" w:fill="auto"/>
            <w:noWrap/>
          </w:tcPr>
          <w:p w14:paraId="5212AFA5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I85.01</w:t>
            </w:r>
          </w:p>
        </w:tc>
        <w:tc>
          <w:tcPr>
            <w:tcW w:w="8983" w:type="dxa"/>
            <w:shd w:val="clear" w:color="auto" w:fill="auto"/>
            <w:noWrap/>
          </w:tcPr>
          <w:p w14:paraId="31E93F0F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Esophageal varices with bleeding</w:t>
            </w:r>
          </w:p>
        </w:tc>
      </w:tr>
      <w:tr w:rsidR="008036D8" w:rsidRPr="00B217C2" w14:paraId="3F2558CA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7974BF33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ICD10</w:t>
            </w:r>
          </w:p>
        </w:tc>
        <w:tc>
          <w:tcPr>
            <w:tcW w:w="680" w:type="dxa"/>
            <w:shd w:val="clear" w:color="auto" w:fill="auto"/>
            <w:noWrap/>
          </w:tcPr>
          <w:p w14:paraId="0ED80389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I85.11</w:t>
            </w:r>
          </w:p>
        </w:tc>
        <w:tc>
          <w:tcPr>
            <w:tcW w:w="8983" w:type="dxa"/>
            <w:shd w:val="clear" w:color="auto" w:fill="auto"/>
            <w:noWrap/>
          </w:tcPr>
          <w:p w14:paraId="100C69ED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Secondary esophageal varices with bleeding</w:t>
            </w:r>
          </w:p>
        </w:tc>
      </w:tr>
      <w:tr w:rsidR="008036D8" w:rsidRPr="00B217C2" w14:paraId="562DD146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16CC0EE8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ICD10</w:t>
            </w:r>
          </w:p>
        </w:tc>
        <w:tc>
          <w:tcPr>
            <w:tcW w:w="680" w:type="dxa"/>
            <w:shd w:val="clear" w:color="auto" w:fill="auto"/>
            <w:noWrap/>
          </w:tcPr>
          <w:p w14:paraId="2D64A5BC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K22.6</w:t>
            </w:r>
          </w:p>
        </w:tc>
        <w:tc>
          <w:tcPr>
            <w:tcW w:w="8983" w:type="dxa"/>
            <w:shd w:val="clear" w:color="auto" w:fill="auto"/>
            <w:noWrap/>
          </w:tcPr>
          <w:p w14:paraId="0936F3C5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Gastro-esophageal laceration-hemorrhage syndrome</w:t>
            </w:r>
          </w:p>
        </w:tc>
      </w:tr>
      <w:tr w:rsidR="008036D8" w:rsidRPr="00B217C2" w14:paraId="0C74DABE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36C24E29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ICD10</w:t>
            </w:r>
          </w:p>
        </w:tc>
        <w:tc>
          <w:tcPr>
            <w:tcW w:w="680" w:type="dxa"/>
            <w:shd w:val="clear" w:color="auto" w:fill="auto"/>
            <w:noWrap/>
          </w:tcPr>
          <w:p w14:paraId="573D4BAB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K25.0</w:t>
            </w:r>
          </w:p>
        </w:tc>
        <w:tc>
          <w:tcPr>
            <w:tcW w:w="8983" w:type="dxa"/>
            <w:shd w:val="clear" w:color="auto" w:fill="auto"/>
            <w:noWrap/>
          </w:tcPr>
          <w:p w14:paraId="658CB19D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Acute gastric ulcer with hemorrhage</w:t>
            </w:r>
          </w:p>
        </w:tc>
      </w:tr>
      <w:tr w:rsidR="008036D8" w:rsidRPr="00B217C2" w14:paraId="2ED57B03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79F85488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ICD10</w:t>
            </w:r>
          </w:p>
        </w:tc>
        <w:tc>
          <w:tcPr>
            <w:tcW w:w="680" w:type="dxa"/>
            <w:shd w:val="clear" w:color="auto" w:fill="auto"/>
            <w:noWrap/>
          </w:tcPr>
          <w:p w14:paraId="46CFD75F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K25.2</w:t>
            </w:r>
          </w:p>
        </w:tc>
        <w:tc>
          <w:tcPr>
            <w:tcW w:w="8983" w:type="dxa"/>
            <w:shd w:val="clear" w:color="auto" w:fill="auto"/>
            <w:noWrap/>
          </w:tcPr>
          <w:p w14:paraId="2E863BFE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Acute gastric ulcer with both hemorrhage and perforation</w:t>
            </w:r>
          </w:p>
        </w:tc>
      </w:tr>
      <w:tr w:rsidR="008036D8" w:rsidRPr="00B217C2" w14:paraId="547FC23D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4EDCFF3A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ICD10</w:t>
            </w:r>
          </w:p>
        </w:tc>
        <w:tc>
          <w:tcPr>
            <w:tcW w:w="680" w:type="dxa"/>
            <w:shd w:val="clear" w:color="auto" w:fill="auto"/>
            <w:noWrap/>
          </w:tcPr>
          <w:p w14:paraId="0F382572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K25.4</w:t>
            </w:r>
          </w:p>
        </w:tc>
        <w:tc>
          <w:tcPr>
            <w:tcW w:w="8983" w:type="dxa"/>
            <w:shd w:val="clear" w:color="auto" w:fill="auto"/>
            <w:noWrap/>
          </w:tcPr>
          <w:p w14:paraId="780143ED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Chronic or unspecified gastric ulcer with hemorrhage</w:t>
            </w:r>
          </w:p>
        </w:tc>
      </w:tr>
      <w:tr w:rsidR="008036D8" w:rsidRPr="00B217C2" w14:paraId="531BCCE1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444B7839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ICD10</w:t>
            </w:r>
          </w:p>
        </w:tc>
        <w:tc>
          <w:tcPr>
            <w:tcW w:w="680" w:type="dxa"/>
            <w:shd w:val="clear" w:color="auto" w:fill="auto"/>
            <w:noWrap/>
          </w:tcPr>
          <w:p w14:paraId="1E500949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K25.6</w:t>
            </w:r>
          </w:p>
        </w:tc>
        <w:tc>
          <w:tcPr>
            <w:tcW w:w="8983" w:type="dxa"/>
            <w:shd w:val="clear" w:color="auto" w:fill="auto"/>
            <w:noWrap/>
          </w:tcPr>
          <w:p w14:paraId="7F81028B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Chronic or unspecified gastric ulcer with both hemorrhage and perforation</w:t>
            </w:r>
          </w:p>
        </w:tc>
      </w:tr>
      <w:tr w:rsidR="008036D8" w:rsidRPr="00B217C2" w14:paraId="2077FEE7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6C8FB598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ICD10</w:t>
            </w:r>
          </w:p>
        </w:tc>
        <w:tc>
          <w:tcPr>
            <w:tcW w:w="680" w:type="dxa"/>
            <w:shd w:val="clear" w:color="auto" w:fill="auto"/>
            <w:noWrap/>
          </w:tcPr>
          <w:p w14:paraId="60366A99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K26.0</w:t>
            </w:r>
          </w:p>
        </w:tc>
        <w:tc>
          <w:tcPr>
            <w:tcW w:w="8983" w:type="dxa"/>
            <w:shd w:val="clear" w:color="auto" w:fill="auto"/>
            <w:noWrap/>
          </w:tcPr>
          <w:p w14:paraId="22A45C74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Acute duodenal ulcer with hemorrhage</w:t>
            </w:r>
          </w:p>
        </w:tc>
      </w:tr>
      <w:tr w:rsidR="008036D8" w:rsidRPr="00B217C2" w14:paraId="5FA019BB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367A9E37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ICD10</w:t>
            </w:r>
          </w:p>
        </w:tc>
        <w:tc>
          <w:tcPr>
            <w:tcW w:w="680" w:type="dxa"/>
            <w:shd w:val="clear" w:color="auto" w:fill="auto"/>
            <w:noWrap/>
          </w:tcPr>
          <w:p w14:paraId="19146399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K26.2</w:t>
            </w:r>
          </w:p>
        </w:tc>
        <w:tc>
          <w:tcPr>
            <w:tcW w:w="8983" w:type="dxa"/>
            <w:shd w:val="clear" w:color="auto" w:fill="auto"/>
            <w:noWrap/>
          </w:tcPr>
          <w:p w14:paraId="3E3DA03A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Acute duodenal ulcer with both hemorrhage and perforation</w:t>
            </w:r>
          </w:p>
        </w:tc>
      </w:tr>
      <w:tr w:rsidR="008036D8" w:rsidRPr="00B217C2" w14:paraId="5B19C820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1C0811FF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ICD10</w:t>
            </w:r>
          </w:p>
        </w:tc>
        <w:tc>
          <w:tcPr>
            <w:tcW w:w="680" w:type="dxa"/>
            <w:shd w:val="clear" w:color="auto" w:fill="auto"/>
            <w:noWrap/>
          </w:tcPr>
          <w:p w14:paraId="7CA72F29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K26.4</w:t>
            </w:r>
          </w:p>
        </w:tc>
        <w:tc>
          <w:tcPr>
            <w:tcW w:w="8983" w:type="dxa"/>
            <w:shd w:val="clear" w:color="auto" w:fill="auto"/>
            <w:noWrap/>
          </w:tcPr>
          <w:p w14:paraId="34C93BB2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Chronic or unspecified duodenal ulcer with hemorrhage</w:t>
            </w:r>
          </w:p>
        </w:tc>
      </w:tr>
      <w:tr w:rsidR="008036D8" w:rsidRPr="00B217C2" w14:paraId="6246AAEB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071F4FB7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ICD10</w:t>
            </w:r>
          </w:p>
        </w:tc>
        <w:tc>
          <w:tcPr>
            <w:tcW w:w="680" w:type="dxa"/>
            <w:shd w:val="clear" w:color="auto" w:fill="auto"/>
            <w:noWrap/>
          </w:tcPr>
          <w:p w14:paraId="5741DC05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K26.6</w:t>
            </w:r>
          </w:p>
        </w:tc>
        <w:tc>
          <w:tcPr>
            <w:tcW w:w="8983" w:type="dxa"/>
            <w:shd w:val="clear" w:color="auto" w:fill="auto"/>
            <w:noWrap/>
          </w:tcPr>
          <w:p w14:paraId="14A2A308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Chronic or unspecified duodenal ulcer with both hemorrhage and perforation</w:t>
            </w:r>
          </w:p>
        </w:tc>
      </w:tr>
      <w:tr w:rsidR="008036D8" w:rsidRPr="00B217C2" w14:paraId="5E84C60B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4C17E75E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ICD10</w:t>
            </w:r>
          </w:p>
        </w:tc>
        <w:tc>
          <w:tcPr>
            <w:tcW w:w="680" w:type="dxa"/>
            <w:shd w:val="clear" w:color="auto" w:fill="auto"/>
            <w:noWrap/>
          </w:tcPr>
          <w:p w14:paraId="4C13CD80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K27.0</w:t>
            </w:r>
          </w:p>
        </w:tc>
        <w:tc>
          <w:tcPr>
            <w:tcW w:w="8983" w:type="dxa"/>
            <w:shd w:val="clear" w:color="auto" w:fill="auto"/>
            <w:noWrap/>
          </w:tcPr>
          <w:p w14:paraId="2EBF84DD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Acute peptic ulcer, site unspecified, with hemorrhage</w:t>
            </w:r>
          </w:p>
        </w:tc>
      </w:tr>
      <w:tr w:rsidR="008036D8" w:rsidRPr="00B217C2" w14:paraId="2AF061EE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26AE73D5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ICD10</w:t>
            </w:r>
          </w:p>
        </w:tc>
        <w:tc>
          <w:tcPr>
            <w:tcW w:w="680" w:type="dxa"/>
            <w:shd w:val="clear" w:color="auto" w:fill="auto"/>
            <w:noWrap/>
          </w:tcPr>
          <w:p w14:paraId="0D9E7212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K27.2</w:t>
            </w:r>
          </w:p>
        </w:tc>
        <w:tc>
          <w:tcPr>
            <w:tcW w:w="8983" w:type="dxa"/>
            <w:shd w:val="clear" w:color="auto" w:fill="auto"/>
            <w:noWrap/>
          </w:tcPr>
          <w:p w14:paraId="128ADF27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Acute peptic ulcer, site unspecified, with both hemorrhage and perforation</w:t>
            </w:r>
          </w:p>
        </w:tc>
      </w:tr>
      <w:tr w:rsidR="008036D8" w:rsidRPr="00B217C2" w14:paraId="1C83C393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62E9B4B6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ICD10</w:t>
            </w:r>
          </w:p>
        </w:tc>
        <w:tc>
          <w:tcPr>
            <w:tcW w:w="680" w:type="dxa"/>
            <w:shd w:val="clear" w:color="auto" w:fill="auto"/>
            <w:noWrap/>
          </w:tcPr>
          <w:p w14:paraId="3AC68E5F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K27.4</w:t>
            </w:r>
          </w:p>
        </w:tc>
        <w:tc>
          <w:tcPr>
            <w:tcW w:w="8983" w:type="dxa"/>
            <w:shd w:val="clear" w:color="auto" w:fill="auto"/>
            <w:noWrap/>
          </w:tcPr>
          <w:p w14:paraId="6E50ADB2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Chronic or unspecified peptic ulcer, site unspecified, with hemorrhage</w:t>
            </w:r>
          </w:p>
        </w:tc>
      </w:tr>
      <w:tr w:rsidR="008036D8" w:rsidRPr="00B217C2" w14:paraId="29D83F68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05F28D03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ICD10</w:t>
            </w:r>
          </w:p>
        </w:tc>
        <w:tc>
          <w:tcPr>
            <w:tcW w:w="680" w:type="dxa"/>
            <w:shd w:val="clear" w:color="auto" w:fill="auto"/>
            <w:noWrap/>
          </w:tcPr>
          <w:p w14:paraId="45185ED1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K27.6</w:t>
            </w:r>
          </w:p>
        </w:tc>
        <w:tc>
          <w:tcPr>
            <w:tcW w:w="8983" w:type="dxa"/>
            <w:shd w:val="clear" w:color="auto" w:fill="auto"/>
            <w:noWrap/>
          </w:tcPr>
          <w:p w14:paraId="52FA50A4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Chronic or unspecified peptic ulcer, site unspecified, with both hemorrhage and perforation</w:t>
            </w:r>
          </w:p>
        </w:tc>
      </w:tr>
      <w:tr w:rsidR="008036D8" w:rsidRPr="00B217C2" w14:paraId="47C93CA3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68054162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ICD10</w:t>
            </w:r>
          </w:p>
        </w:tc>
        <w:tc>
          <w:tcPr>
            <w:tcW w:w="680" w:type="dxa"/>
            <w:shd w:val="clear" w:color="auto" w:fill="auto"/>
            <w:noWrap/>
          </w:tcPr>
          <w:p w14:paraId="2CAA4D2E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K28.0</w:t>
            </w:r>
          </w:p>
        </w:tc>
        <w:tc>
          <w:tcPr>
            <w:tcW w:w="8983" w:type="dxa"/>
            <w:shd w:val="clear" w:color="auto" w:fill="auto"/>
            <w:noWrap/>
          </w:tcPr>
          <w:p w14:paraId="1C5FABDD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Acute gastrojejunal ulcer with hemorrhage</w:t>
            </w:r>
          </w:p>
        </w:tc>
      </w:tr>
      <w:tr w:rsidR="008036D8" w:rsidRPr="00B217C2" w14:paraId="55615EF8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0E2819BA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ICD10</w:t>
            </w:r>
          </w:p>
        </w:tc>
        <w:tc>
          <w:tcPr>
            <w:tcW w:w="680" w:type="dxa"/>
            <w:shd w:val="clear" w:color="auto" w:fill="auto"/>
            <w:noWrap/>
          </w:tcPr>
          <w:p w14:paraId="336FA640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K28.2</w:t>
            </w:r>
          </w:p>
        </w:tc>
        <w:tc>
          <w:tcPr>
            <w:tcW w:w="8983" w:type="dxa"/>
            <w:shd w:val="clear" w:color="auto" w:fill="auto"/>
            <w:noWrap/>
          </w:tcPr>
          <w:p w14:paraId="5D49A922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Acute gastrojejunal ulcer with both hemorrhage and perforation</w:t>
            </w:r>
          </w:p>
        </w:tc>
      </w:tr>
      <w:tr w:rsidR="008036D8" w:rsidRPr="00B217C2" w14:paraId="1486E8B2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138523A4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ICD10</w:t>
            </w:r>
          </w:p>
        </w:tc>
        <w:tc>
          <w:tcPr>
            <w:tcW w:w="680" w:type="dxa"/>
            <w:shd w:val="clear" w:color="auto" w:fill="auto"/>
            <w:noWrap/>
          </w:tcPr>
          <w:p w14:paraId="75B5125B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K28.4</w:t>
            </w:r>
          </w:p>
        </w:tc>
        <w:tc>
          <w:tcPr>
            <w:tcW w:w="8983" w:type="dxa"/>
            <w:shd w:val="clear" w:color="auto" w:fill="auto"/>
            <w:noWrap/>
          </w:tcPr>
          <w:p w14:paraId="3E8E2DB6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Chronic or unspecified gastrojejunal ulcer with hemorrhage</w:t>
            </w:r>
          </w:p>
        </w:tc>
      </w:tr>
      <w:tr w:rsidR="008036D8" w:rsidRPr="00B217C2" w14:paraId="75845E98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1699C105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lastRenderedPageBreak/>
              <w:t>ICD10</w:t>
            </w:r>
          </w:p>
        </w:tc>
        <w:tc>
          <w:tcPr>
            <w:tcW w:w="680" w:type="dxa"/>
            <w:shd w:val="clear" w:color="auto" w:fill="auto"/>
            <w:noWrap/>
          </w:tcPr>
          <w:p w14:paraId="238E93D1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K28.6</w:t>
            </w:r>
          </w:p>
        </w:tc>
        <w:tc>
          <w:tcPr>
            <w:tcW w:w="8983" w:type="dxa"/>
            <w:shd w:val="clear" w:color="auto" w:fill="auto"/>
            <w:noWrap/>
          </w:tcPr>
          <w:p w14:paraId="2FC978D7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Chronic or unspecified gastrojejunal ulcer with both hemorrhage and perforation</w:t>
            </w:r>
          </w:p>
        </w:tc>
      </w:tr>
      <w:tr w:rsidR="008036D8" w:rsidRPr="00B217C2" w14:paraId="41730663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722DD345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ICD10</w:t>
            </w:r>
          </w:p>
        </w:tc>
        <w:tc>
          <w:tcPr>
            <w:tcW w:w="680" w:type="dxa"/>
            <w:shd w:val="clear" w:color="auto" w:fill="auto"/>
            <w:noWrap/>
          </w:tcPr>
          <w:p w14:paraId="630EE730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K29.01</w:t>
            </w:r>
          </w:p>
        </w:tc>
        <w:tc>
          <w:tcPr>
            <w:tcW w:w="8983" w:type="dxa"/>
            <w:shd w:val="clear" w:color="auto" w:fill="auto"/>
            <w:noWrap/>
          </w:tcPr>
          <w:p w14:paraId="4DC816A5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Acute gastritis with bleeding</w:t>
            </w:r>
          </w:p>
        </w:tc>
      </w:tr>
      <w:tr w:rsidR="008036D8" w:rsidRPr="00B217C2" w14:paraId="0B9182E8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74C8DA94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ICD10</w:t>
            </w:r>
          </w:p>
        </w:tc>
        <w:tc>
          <w:tcPr>
            <w:tcW w:w="680" w:type="dxa"/>
            <w:shd w:val="clear" w:color="auto" w:fill="auto"/>
            <w:noWrap/>
          </w:tcPr>
          <w:p w14:paraId="58765F11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K29.21</w:t>
            </w:r>
          </w:p>
        </w:tc>
        <w:tc>
          <w:tcPr>
            <w:tcW w:w="8983" w:type="dxa"/>
            <w:shd w:val="clear" w:color="auto" w:fill="auto"/>
            <w:noWrap/>
          </w:tcPr>
          <w:p w14:paraId="502A0064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Alcoholic gastritis with bleeding</w:t>
            </w:r>
          </w:p>
        </w:tc>
      </w:tr>
      <w:tr w:rsidR="008036D8" w:rsidRPr="00B217C2" w14:paraId="04041E44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6857A804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ICD10</w:t>
            </w:r>
          </w:p>
        </w:tc>
        <w:tc>
          <w:tcPr>
            <w:tcW w:w="680" w:type="dxa"/>
            <w:shd w:val="clear" w:color="auto" w:fill="auto"/>
            <w:noWrap/>
          </w:tcPr>
          <w:p w14:paraId="05D581F7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K29.31</w:t>
            </w:r>
          </w:p>
        </w:tc>
        <w:tc>
          <w:tcPr>
            <w:tcW w:w="8983" w:type="dxa"/>
            <w:shd w:val="clear" w:color="auto" w:fill="auto"/>
            <w:noWrap/>
          </w:tcPr>
          <w:p w14:paraId="6AE79268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Chronic superficial gastritis with bleeding</w:t>
            </w:r>
          </w:p>
        </w:tc>
      </w:tr>
      <w:tr w:rsidR="008036D8" w:rsidRPr="00B217C2" w14:paraId="3480006A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2D09C383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ICD10</w:t>
            </w:r>
          </w:p>
        </w:tc>
        <w:tc>
          <w:tcPr>
            <w:tcW w:w="680" w:type="dxa"/>
            <w:shd w:val="clear" w:color="auto" w:fill="auto"/>
            <w:noWrap/>
          </w:tcPr>
          <w:p w14:paraId="6A9E43E4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K29.41</w:t>
            </w:r>
          </w:p>
        </w:tc>
        <w:tc>
          <w:tcPr>
            <w:tcW w:w="8983" w:type="dxa"/>
            <w:shd w:val="clear" w:color="auto" w:fill="auto"/>
            <w:noWrap/>
          </w:tcPr>
          <w:p w14:paraId="549F70B9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Chronic atrophic gastritis with bleeding</w:t>
            </w:r>
          </w:p>
        </w:tc>
      </w:tr>
      <w:tr w:rsidR="008036D8" w:rsidRPr="00B217C2" w14:paraId="150426C6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2D9CA6EB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ICD10</w:t>
            </w:r>
          </w:p>
        </w:tc>
        <w:tc>
          <w:tcPr>
            <w:tcW w:w="680" w:type="dxa"/>
            <w:shd w:val="clear" w:color="auto" w:fill="auto"/>
            <w:noWrap/>
          </w:tcPr>
          <w:p w14:paraId="6DBC58FD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K29.51</w:t>
            </w:r>
          </w:p>
        </w:tc>
        <w:tc>
          <w:tcPr>
            <w:tcW w:w="8983" w:type="dxa"/>
            <w:shd w:val="clear" w:color="auto" w:fill="auto"/>
            <w:noWrap/>
          </w:tcPr>
          <w:p w14:paraId="6DAED705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Unspecified chronic gastritis with bleeding</w:t>
            </w:r>
          </w:p>
        </w:tc>
      </w:tr>
      <w:tr w:rsidR="008036D8" w:rsidRPr="00B217C2" w14:paraId="62FAB739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5B5039EB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ICD10</w:t>
            </w:r>
          </w:p>
        </w:tc>
        <w:tc>
          <w:tcPr>
            <w:tcW w:w="680" w:type="dxa"/>
            <w:shd w:val="clear" w:color="auto" w:fill="auto"/>
            <w:noWrap/>
          </w:tcPr>
          <w:p w14:paraId="2FCACADB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K29.61</w:t>
            </w:r>
          </w:p>
        </w:tc>
        <w:tc>
          <w:tcPr>
            <w:tcW w:w="8983" w:type="dxa"/>
            <w:shd w:val="clear" w:color="auto" w:fill="auto"/>
            <w:noWrap/>
          </w:tcPr>
          <w:p w14:paraId="11D50F46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Other gastritis with bleeding</w:t>
            </w:r>
          </w:p>
        </w:tc>
      </w:tr>
      <w:tr w:rsidR="008036D8" w:rsidRPr="00B217C2" w14:paraId="6D1783B8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475403A9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ICD10</w:t>
            </w:r>
          </w:p>
        </w:tc>
        <w:tc>
          <w:tcPr>
            <w:tcW w:w="680" w:type="dxa"/>
            <w:shd w:val="clear" w:color="auto" w:fill="auto"/>
            <w:noWrap/>
          </w:tcPr>
          <w:p w14:paraId="7D1D5131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K29.71</w:t>
            </w:r>
          </w:p>
        </w:tc>
        <w:tc>
          <w:tcPr>
            <w:tcW w:w="8983" w:type="dxa"/>
            <w:shd w:val="clear" w:color="auto" w:fill="auto"/>
            <w:noWrap/>
          </w:tcPr>
          <w:p w14:paraId="68C0CD18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Gastritis, unspecified, with bleeding</w:t>
            </w:r>
          </w:p>
        </w:tc>
      </w:tr>
      <w:tr w:rsidR="008036D8" w:rsidRPr="00B217C2" w14:paraId="4109A98A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3A251C69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ICD10</w:t>
            </w:r>
          </w:p>
        </w:tc>
        <w:tc>
          <w:tcPr>
            <w:tcW w:w="680" w:type="dxa"/>
            <w:shd w:val="clear" w:color="auto" w:fill="auto"/>
            <w:noWrap/>
          </w:tcPr>
          <w:p w14:paraId="3CBFB7A5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K29.81</w:t>
            </w:r>
          </w:p>
        </w:tc>
        <w:tc>
          <w:tcPr>
            <w:tcW w:w="8983" w:type="dxa"/>
            <w:shd w:val="clear" w:color="auto" w:fill="auto"/>
            <w:noWrap/>
          </w:tcPr>
          <w:p w14:paraId="21F50411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Duodenitis with bleeding</w:t>
            </w:r>
          </w:p>
        </w:tc>
      </w:tr>
      <w:tr w:rsidR="008036D8" w:rsidRPr="00B217C2" w14:paraId="40D883CF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2AB9F883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ICD10</w:t>
            </w:r>
          </w:p>
        </w:tc>
        <w:tc>
          <w:tcPr>
            <w:tcW w:w="680" w:type="dxa"/>
            <w:shd w:val="clear" w:color="auto" w:fill="auto"/>
            <w:noWrap/>
          </w:tcPr>
          <w:p w14:paraId="3B7F8A37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K29.91</w:t>
            </w:r>
          </w:p>
        </w:tc>
        <w:tc>
          <w:tcPr>
            <w:tcW w:w="8983" w:type="dxa"/>
            <w:shd w:val="clear" w:color="auto" w:fill="auto"/>
            <w:noWrap/>
          </w:tcPr>
          <w:p w14:paraId="26E6248B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Gastroduodenitis, unspecified, with bleeding</w:t>
            </w:r>
          </w:p>
        </w:tc>
      </w:tr>
      <w:tr w:rsidR="008036D8" w:rsidRPr="00B217C2" w14:paraId="5C4CA336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4D45731E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ICD10</w:t>
            </w:r>
          </w:p>
        </w:tc>
        <w:tc>
          <w:tcPr>
            <w:tcW w:w="680" w:type="dxa"/>
            <w:shd w:val="clear" w:color="auto" w:fill="auto"/>
            <w:noWrap/>
          </w:tcPr>
          <w:p w14:paraId="7C5E1458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K31.82</w:t>
            </w:r>
          </w:p>
        </w:tc>
        <w:tc>
          <w:tcPr>
            <w:tcW w:w="8983" w:type="dxa"/>
            <w:shd w:val="clear" w:color="auto" w:fill="auto"/>
            <w:noWrap/>
          </w:tcPr>
          <w:p w14:paraId="403F7AFD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Dieulafoy lesion (hemorrhagic) of stomach and duodenum</w:t>
            </w:r>
          </w:p>
        </w:tc>
      </w:tr>
      <w:tr w:rsidR="008036D8" w:rsidRPr="00B217C2" w14:paraId="7E2CB99F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031E36B2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ICD10</w:t>
            </w:r>
          </w:p>
        </w:tc>
        <w:tc>
          <w:tcPr>
            <w:tcW w:w="680" w:type="dxa"/>
            <w:shd w:val="clear" w:color="auto" w:fill="auto"/>
            <w:noWrap/>
          </w:tcPr>
          <w:p w14:paraId="3925099B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K62.5</w:t>
            </w:r>
          </w:p>
        </w:tc>
        <w:tc>
          <w:tcPr>
            <w:tcW w:w="8983" w:type="dxa"/>
            <w:shd w:val="clear" w:color="auto" w:fill="auto"/>
            <w:noWrap/>
          </w:tcPr>
          <w:p w14:paraId="5CEE48F7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Hemorrhage of anus and rectum</w:t>
            </w:r>
          </w:p>
        </w:tc>
      </w:tr>
      <w:tr w:rsidR="008036D8" w:rsidRPr="00B217C2" w14:paraId="77F50FC0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14D9F9FB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ICD10</w:t>
            </w:r>
          </w:p>
        </w:tc>
        <w:tc>
          <w:tcPr>
            <w:tcW w:w="680" w:type="dxa"/>
            <w:shd w:val="clear" w:color="auto" w:fill="auto"/>
            <w:noWrap/>
          </w:tcPr>
          <w:p w14:paraId="0957D759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K76.2</w:t>
            </w:r>
          </w:p>
        </w:tc>
        <w:tc>
          <w:tcPr>
            <w:tcW w:w="8983" w:type="dxa"/>
            <w:shd w:val="clear" w:color="auto" w:fill="auto"/>
            <w:noWrap/>
          </w:tcPr>
          <w:p w14:paraId="09ED178D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Central hemorrhagic necrosis of liver</w:t>
            </w:r>
          </w:p>
        </w:tc>
      </w:tr>
      <w:tr w:rsidR="008036D8" w:rsidRPr="00B217C2" w14:paraId="04BB93F2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0F6A37C2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ICD10</w:t>
            </w:r>
          </w:p>
        </w:tc>
        <w:tc>
          <w:tcPr>
            <w:tcW w:w="680" w:type="dxa"/>
            <w:shd w:val="clear" w:color="auto" w:fill="auto"/>
            <w:noWrap/>
          </w:tcPr>
          <w:p w14:paraId="78E9BC74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K92.0</w:t>
            </w:r>
          </w:p>
        </w:tc>
        <w:tc>
          <w:tcPr>
            <w:tcW w:w="8983" w:type="dxa"/>
            <w:shd w:val="clear" w:color="auto" w:fill="auto"/>
            <w:noWrap/>
          </w:tcPr>
          <w:p w14:paraId="39EFAA13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Hematemesis</w:t>
            </w:r>
          </w:p>
        </w:tc>
      </w:tr>
      <w:tr w:rsidR="008036D8" w:rsidRPr="00B217C2" w14:paraId="1512A252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2B275B8B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ICD10</w:t>
            </w:r>
          </w:p>
        </w:tc>
        <w:tc>
          <w:tcPr>
            <w:tcW w:w="680" w:type="dxa"/>
            <w:shd w:val="clear" w:color="auto" w:fill="auto"/>
            <w:noWrap/>
          </w:tcPr>
          <w:p w14:paraId="1FEFB8EB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K92.1</w:t>
            </w:r>
          </w:p>
        </w:tc>
        <w:tc>
          <w:tcPr>
            <w:tcW w:w="8983" w:type="dxa"/>
            <w:shd w:val="clear" w:color="auto" w:fill="auto"/>
            <w:noWrap/>
          </w:tcPr>
          <w:p w14:paraId="4A95C58B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Melena</w:t>
            </w:r>
          </w:p>
        </w:tc>
      </w:tr>
      <w:tr w:rsidR="008036D8" w:rsidRPr="00B217C2" w14:paraId="71AF48CE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06E9D937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ICD10</w:t>
            </w:r>
          </w:p>
        </w:tc>
        <w:tc>
          <w:tcPr>
            <w:tcW w:w="680" w:type="dxa"/>
            <w:shd w:val="clear" w:color="auto" w:fill="auto"/>
            <w:noWrap/>
          </w:tcPr>
          <w:p w14:paraId="543EDA03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K92.2</w:t>
            </w:r>
          </w:p>
        </w:tc>
        <w:tc>
          <w:tcPr>
            <w:tcW w:w="8983" w:type="dxa"/>
            <w:shd w:val="clear" w:color="auto" w:fill="auto"/>
            <w:noWrap/>
          </w:tcPr>
          <w:p w14:paraId="0A3E866D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Gastrointestinal hemorrhage, unspecified</w:t>
            </w:r>
          </w:p>
        </w:tc>
      </w:tr>
      <w:tr w:rsidR="008036D8" w:rsidRPr="00B217C2" w14:paraId="4FA1FF21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6C88FA86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ICD10</w:t>
            </w:r>
          </w:p>
        </w:tc>
        <w:tc>
          <w:tcPr>
            <w:tcW w:w="680" w:type="dxa"/>
            <w:shd w:val="clear" w:color="auto" w:fill="auto"/>
            <w:noWrap/>
          </w:tcPr>
          <w:p w14:paraId="5DFFD1E7" w14:textId="77777777" w:rsidR="008036D8" w:rsidRPr="00B217C2" w:rsidRDefault="008036D8" w:rsidP="00187F82">
            <w:pPr>
              <w:widowControl/>
              <w:jc w:val="both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S06.4</w:t>
            </w:r>
          </w:p>
        </w:tc>
        <w:tc>
          <w:tcPr>
            <w:tcW w:w="8983" w:type="dxa"/>
            <w:shd w:val="clear" w:color="auto" w:fill="auto"/>
            <w:noWrap/>
          </w:tcPr>
          <w:p w14:paraId="3A24620F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Epidural hemorrhage</w:t>
            </w:r>
          </w:p>
        </w:tc>
      </w:tr>
    </w:tbl>
    <w:p w14:paraId="2E49D4F5" w14:textId="73EA75C6" w:rsidR="00653FB0" w:rsidRPr="00B217C2" w:rsidRDefault="00653FB0">
      <w:pPr>
        <w:rPr>
          <w:rFonts w:ascii="Arial" w:hAnsi="Arial" w:cs="Arial"/>
        </w:rPr>
      </w:pPr>
    </w:p>
    <w:p w14:paraId="617B76CC" w14:textId="77777777" w:rsidR="00653FB0" w:rsidRPr="00B217C2" w:rsidRDefault="00EC0281">
      <w:pPr>
        <w:rPr>
          <w:rFonts w:ascii="Arial" w:hAnsi="Arial" w:cs="Arial"/>
          <w:b/>
        </w:rPr>
      </w:pPr>
      <w:r w:rsidRPr="00B217C2">
        <w:rPr>
          <w:rFonts w:ascii="Arial" w:hAnsi="Arial" w:cs="Arial"/>
          <w:b/>
        </w:rPr>
        <w:t>B</w:t>
      </w:r>
      <w:r w:rsidR="00653FB0" w:rsidRPr="00B217C2">
        <w:rPr>
          <w:rFonts w:ascii="Arial" w:hAnsi="Arial" w:cs="Arial"/>
          <w:b/>
        </w:rPr>
        <w:t>3 Other bleeding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"/>
        <w:gridCol w:w="680"/>
        <w:gridCol w:w="9125"/>
      </w:tblGrid>
      <w:tr w:rsidR="008036D8" w:rsidRPr="00B217C2" w14:paraId="78B493A3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58894800" w14:textId="77777777" w:rsidR="008036D8" w:rsidRPr="00B217C2" w:rsidRDefault="008036D8" w:rsidP="00F36CBF">
            <w:pPr>
              <w:widowControl/>
              <w:spacing w:line="24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ICD</w:t>
            </w:r>
          </w:p>
        </w:tc>
        <w:tc>
          <w:tcPr>
            <w:tcW w:w="680" w:type="dxa"/>
            <w:shd w:val="clear" w:color="auto" w:fill="auto"/>
            <w:noWrap/>
          </w:tcPr>
          <w:p w14:paraId="259C0450" w14:textId="77777777" w:rsidR="008036D8" w:rsidRPr="00B217C2" w:rsidRDefault="008036D8" w:rsidP="00F36CBF">
            <w:pPr>
              <w:widowControl/>
              <w:spacing w:line="24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Codes</w:t>
            </w:r>
          </w:p>
        </w:tc>
        <w:tc>
          <w:tcPr>
            <w:tcW w:w="9125" w:type="dxa"/>
            <w:shd w:val="clear" w:color="auto" w:fill="auto"/>
            <w:noWrap/>
          </w:tcPr>
          <w:p w14:paraId="6D5E4282" w14:textId="77777777" w:rsidR="008036D8" w:rsidRPr="00B217C2" w:rsidRDefault="008036D8" w:rsidP="00F36CBF">
            <w:pPr>
              <w:widowControl/>
              <w:spacing w:line="24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0"/>
                <w:szCs w:val="20"/>
              </w:rPr>
              <w:t>Content</w:t>
            </w:r>
          </w:p>
        </w:tc>
      </w:tr>
      <w:tr w:rsidR="008036D8" w:rsidRPr="00B217C2" w14:paraId="3B79A6C7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48F947A0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1E3DADE1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246.3</w:t>
            </w:r>
          </w:p>
        </w:tc>
        <w:tc>
          <w:tcPr>
            <w:tcW w:w="9125" w:type="dxa"/>
            <w:shd w:val="clear" w:color="auto" w:fill="auto"/>
            <w:noWrap/>
          </w:tcPr>
          <w:p w14:paraId="3F4441AB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Hemorrhage and infarction of thyroid</w:t>
            </w:r>
          </w:p>
        </w:tc>
      </w:tr>
      <w:tr w:rsidR="008036D8" w:rsidRPr="00B217C2" w14:paraId="0E01C789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44FFE1C8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2785860E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258.1</w:t>
            </w:r>
          </w:p>
        </w:tc>
        <w:tc>
          <w:tcPr>
            <w:tcW w:w="9125" w:type="dxa"/>
            <w:shd w:val="clear" w:color="auto" w:fill="auto"/>
            <w:noWrap/>
          </w:tcPr>
          <w:p w14:paraId="48749D1A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Other combinations of endocrine dysfunction</w:t>
            </w:r>
          </w:p>
        </w:tc>
      </w:tr>
      <w:tr w:rsidR="008036D8" w:rsidRPr="00B217C2" w14:paraId="408B10C5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75508DE3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2E60235E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285.1</w:t>
            </w:r>
          </w:p>
        </w:tc>
        <w:tc>
          <w:tcPr>
            <w:tcW w:w="9125" w:type="dxa"/>
            <w:shd w:val="clear" w:color="auto" w:fill="auto"/>
            <w:noWrap/>
          </w:tcPr>
          <w:p w14:paraId="3939A830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Acute posthemorrhagic anemia</w:t>
            </w:r>
          </w:p>
        </w:tc>
      </w:tr>
      <w:tr w:rsidR="008036D8" w:rsidRPr="00B217C2" w14:paraId="114E994D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320F29DD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0AC5C407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287.8</w:t>
            </w:r>
          </w:p>
        </w:tc>
        <w:tc>
          <w:tcPr>
            <w:tcW w:w="9125" w:type="dxa"/>
            <w:shd w:val="clear" w:color="auto" w:fill="auto"/>
            <w:noWrap/>
          </w:tcPr>
          <w:p w14:paraId="5FFDF19F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Other specified hemorrhagic conditions</w:t>
            </w:r>
          </w:p>
        </w:tc>
      </w:tr>
      <w:tr w:rsidR="008036D8" w:rsidRPr="00B217C2" w14:paraId="059D1F48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0F5BE136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52DB9DF9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287.9</w:t>
            </w:r>
          </w:p>
        </w:tc>
        <w:tc>
          <w:tcPr>
            <w:tcW w:w="9125" w:type="dxa"/>
            <w:shd w:val="clear" w:color="auto" w:fill="auto"/>
            <w:noWrap/>
          </w:tcPr>
          <w:p w14:paraId="4E482CA0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Unspecified hemorrhagic conditions</w:t>
            </w:r>
          </w:p>
        </w:tc>
      </w:tr>
      <w:tr w:rsidR="008036D8" w:rsidRPr="00B217C2" w14:paraId="23CD6C23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77C5BA09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777EE3E7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362.81</w:t>
            </w:r>
          </w:p>
        </w:tc>
        <w:tc>
          <w:tcPr>
            <w:tcW w:w="9125" w:type="dxa"/>
            <w:shd w:val="clear" w:color="auto" w:fill="auto"/>
            <w:noWrap/>
          </w:tcPr>
          <w:p w14:paraId="59F9FFD7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Retinal hemorrhage</w:t>
            </w:r>
          </w:p>
        </w:tc>
      </w:tr>
      <w:tr w:rsidR="008036D8" w:rsidRPr="00B217C2" w14:paraId="242C43D1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1ABA4D83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783C6969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363.6</w:t>
            </w:r>
          </w:p>
        </w:tc>
        <w:tc>
          <w:tcPr>
            <w:tcW w:w="9125" w:type="dxa"/>
            <w:shd w:val="clear" w:color="auto" w:fill="auto"/>
            <w:noWrap/>
          </w:tcPr>
          <w:p w14:paraId="40A4E4A5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Choroidal hemorrhage and rupture</w:t>
            </w:r>
          </w:p>
        </w:tc>
      </w:tr>
      <w:tr w:rsidR="008036D8" w:rsidRPr="00B217C2" w14:paraId="5847997A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51325D26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142C6BCD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364.41</w:t>
            </w:r>
          </w:p>
        </w:tc>
        <w:tc>
          <w:tcPr>
            <w:tcW w:w="9125" w:type="dxa"/>
            <w:shd w:val="clear" w:color="auto" w:fill="auto"/>
            <w:noWrap/>
          </w:tcPr>
          <w:p w14:paraId="073047A8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Hyphema</w:t>
            </w:r>
          </w:p>
        </w:tc>
      </w:tr>
      <w:tr w:rsidR="008036D8" w:rsidRPr="00B217C2" w14:paraId="55D597B9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4DD7C16D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69243FD9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372.72</w:t>
            </w:r>
          </w:p>
        </w:tc>
        <w:tc>
          <w:tcPr>
            <w:tcW w:w="9125" w:type="dxa"/>
            <w:shd w:val="clear" w:color="auto" w:fill="auto"/>
            <w:noWrap/>
          </w:tcPr>
          <w:p w14:paraId="2EB24C16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Conjunctival hemorrhage</w:t>
            </w:r>
          </w:p>
        </w:tc>
      </w:tr>
      <w:tr w:rsidR="008036D8" w:rsidRPr="00B217C2" w14:paraId="30E35C9C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7E2A7024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3D1D1069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379.23</w:t>
            </w:r>
          </w:p>
        </w:tc>
        <w:tc>
          <w:tcPr>
            <w:tcW w:w="9125" w:type="dxa"/>
            <w:shd w:val="clear" w:color="auto" w:fill="auto"/>
            <w:noWrap/>
          </w:tcPr>
          <w:p w14:paraId="1F0B6563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Vitreous hemorrhage</w:t>
            </w:r>
          </w:p>
        </w:tc>
      </w:tr>
      <w:tr w:rsidR="008036D8" w:rsidRPr="00B217C2" w14:paraId="6BDAE7B1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1D6497E7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37243A7B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380.31</w:t>
            </w:r>
          </w:p>
        </w:tc>
        <w:tc>
          <w:tcPr>
            <w:tcW w:w="9125" w:type="dxa"/>
            <w:shd w:val="clear" w:color="auto" w:fill="auto"/>
            <w:noWrap/>
          </w:tcPr>
          <w:p w14:paraId="03E4580E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Hematoma of auricle or pinna</w:t>
            </w:r>
          </w:p>
        </w:tc>
      </w:tr>
      <w:tr w:rsidR="008036D8" w:rsidRPr="00B217C2" w14:paraId="32E7B9E2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47F75987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77325CFE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423.0</w:t>
            </w:r>
          </w:p>
        </w:tc>
        <w:tc>
          <w:tcPr>
            <w:tcW w:w="9125" w:type="dxa"/>
            <w:shd w:val="clear" w:color="auto" w:fill="auto"/>
            <w:noWrap/>
          </w:tcPr>
          <w:p w14:paraId="62266B04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Hemopericardium</w:t>
            </w:r>
          </w:p>
        </w:tc>
      </w:tr>
      <w:tr w:rsidR="008036D8" w:rsidRPr="00B217C2" w14:paraId="1D388908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7ED2CEAB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784F5F78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429.79</w:t>
            </w:r>
          </w:p>
        </w:tc>
        <w:tc>
          <w:tcPr>
            <w:tcW w:w="9125" w:type="dxa"/>
            <w:shd w:val="clear" w:color="auto" w:fill="auto"/>
            <w:noWrap/>
          </w:tcPr>
          <w:p w14:paraId="180E676C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Other certain sequelae of myocardial infarction, not elsewhere classified</w:t>
            </w:r>
          </w:p>
        </w:tc>
      </w:tr>
      <w:tr w:rsidR="008036D8" w:rsidRPr="00B217C2" w14:paraId="6B7D3706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1CEDC05D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67F97C0F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459.0</w:t>
            </w:r>
          </w:p>
        </w:tc>
        <w:tc>
          <w:tcPr>
            <w:tcW w:w="9125" w:type="dxa"/>
            <w:shd w:val="clear" w:color="auto" w:fill="auto"/>
            <w:noWrap/>
          </w:tcPr>
          <w:p w14:paraId="69194834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Hemorrhage, unspecified</w:t>
            </w:r>
          </w:p>
        </w:tc>
      </w:tr>
      <w:tr w:rsidR="008036D8" w:rsidRPr="00B217C2" w14:paraId="63A3790C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3DB4C489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5AE49036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568.81</w:t>
            </w:r>
          </w:p>
        </w:tc>
        <w:tc>
          <w:tcPr>
            <w:tcW w:w="9125" w:type="dxa"/>
            <w:shd w:val="clear" w:color="auto" w:fill="auto"/>
            <w:noWrap/>
          </w:tcPr>
          <w:p w14:paraId="0D7D5CA9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Hemoperitoneum (nontraumatic)</w:t>
            </w:r>
          </w:p>
        </w:tc>
      </w:tr>
      <w:tr w:rsidR="008036D8" w:rsidRPr="00B217C2" w14:paraId="0323DA18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1167A47E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lastRenderedPageBreak/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501E352A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599.7</w:t>
            </w:r>
          </w:p>
        </w:tc>
        <w:tc>
          <w:tcPr>
            <w:tcW w:w="9125" w:type="dxa"/>
            <w:shd w:val="clear" w:color="auto" w:fill="auto"/>
            <w:noWrap/>
          </w:tcPr>
          <w:p w14:paraId="31EA595C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Hematuria</w:t>
            </w:r>
          </w:p>
        </w:tc>
      </w:tr>
      <w:tr w:rsidR="008036D8" w:rsidRPr="00B217C2" w14:paraId="3B374BD5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11727F9F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7096B361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602.1</w:t>
            </w:r>
          </w:p>
        </w:tc>
        <w:tc>
          <w:tcPr>
            <w:tcW w:w="9125" w:type="dxa"/>
            <w:shd w:val="clear" w:color="auto" w:fill="auto"/>
            <w:noWrap/>
          </w:tcPr>
          <w:p w14:paraId="606C7F0E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Congestion or hemorrhage of prostate</w:t>
            </w:r>
          </w:p>
        </w:tc>
      </w:tr>
      <w:tr w:rsidR="008036D8" w:rsidRPr="00B217C2" w14:paraId="09CAEFAC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536510A8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673CD48C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626.5</w:t>
            </w:r>
          </w:p>
        </w:tc>
        <w:tc>
          <w:tcPr>
            <w:tcW w:w="9125" w:type="dxa"/>
            <w:shd w:val="clear" w:color="auto" w:fill="auto"/>
            <w:noWrap/>
          </w:tcPr>
          <w:p w14:paraId="23B2DEB2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Ovulation bleeding</w:t>
            </w:r>
          </w:p>
        </w:tc>
      </w:tr>
      <w:tr w:rsidR="008036D8" w:rsidRPr="00B217C2" w14:paraId="71E13AEF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49595F51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04AA8B5C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626.6</w:t>
            </w:r>
          </w:p>
        </w:tc>
        <w:tc>
          <w:tcPr>
            <w:tcW w:w="9125" w:type="dxa"/>
            <w:shd w:val="clear" w:color="auto" w:fill="auto"/>
            <w:noWrap/>
          </w:tcPr>
          <w:p w14:paraId="1DB0EF3D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Metrorrhagia</w:t>
            </w:r>
          </w:p>
        </w:tc>
      </w:tr>
      <w:tr w:rsidR="008036D8" w:rsidRPr="00B217C2" w14:paraId="2623F979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689EE4D3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32BD5230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626.8</w:t>
            </w:r>
          </w:p>
        </w:tc>
        <w:tc>
          <w:tcPr>
            <w:tcW w:w="9125" w:type="dxa"/>
            <w:shd w:val="clear" w:color="auto" w:fill="auto"/>
            <w:noWrap/>
          </w:tcPr>
          <w:p w14:paraId="2406C59E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Other disorders of menstruation and other abnormal bleeding from female genital tract</w:t>
            </w:r>
          </w:p>
        </w:tc>
      </w:tr>
      <w:tr w:rsidR="008036D8" w:rsidRPr="00B217C2" w14:paraId="2504684E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4D26639C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54C82A8B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626.9</w:t>
            </w:r>
          </w:p>
        </w:tc>
        <w:tc>
          <w:tcPr>
            <w:tcW w:w="9125" w:type="dxa"/>
            <w:shd w:val="clear" w:color="auto" w:fill="auto"/>
            <w:noWrap/>
          </w:tcPr>
          <w:p w14:paraId="1E14EC4B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Unspecified disorder of menstruation and other abnormal bleeding from female genital tract</w:t>
            </w:r>
          </w:p>
        </w:tc>
      </w:tr>
      <w:tr w:rsidR="008036D8" w:rsidRPr="00B217C2" w14:paraId="6383F49D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35223255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7BF1B0FB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627.0</w:t>
            </w:r>
          </w:p>
        </w:tc>
        <w:tc>
          <w:tcPr>
            <w:tcW w:w="9125" w:type="dxa"/>
            <w:shd w:val="clear" w:color="auto" w:fill="auto"/>
            <w:noWrap/>
          </w:tcPr>
          <w:p w14:paraId="021F7FAE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Premenopausal menorrhagia</w:t>
            </w:r>
          </w:p>
        </w:tc>
      </w:tr>
      <w:tr w:rsidR="008036D8" w:rsidRPr="00B217C2" w14:paraId="1A5BBCA0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584C186E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7A52154A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627.1</w:t>
            </w:r>
          </w:p>
        </w:tc>
        <w:tc>
          <w:tcPr>
            <w:tcW w:w="9125" w:type="dxa"/>
            <w:shd w:val="clear" w:color="auto" w:fill="auto"/>
            <w:noWrap/>
          </w:tcPr>
          <w:p w14:paraId="3A07B636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Postmenopausal bleeding</w:t>
            </w:r>
          </w:p>
        </w:tc>
      </w:tr>
      <w:tr w:rsidR="008036D8" w:rsidRPr="00B217C2" w14:paraId="3102AE98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4C6002BE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1A560AD8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729.92</w:t>
            </w:r>
          </w:p>
        </w:tc>
        <w:tc>
          <w:tcPr>
            <w:tcW w:w="9125" w:type="dxa"/>
            <w:shd w:val="clear" w:color="auto" w:fill="auto"/>
            <w:noWrap/>
          </w:tcPr>
          <w:p w14:paraId="71EAAF72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Nontraumatic hematoma of soft tissue</w:t>
            </w:r>
          </w:p>
        </w:tc>
      </w:tr>
      <w:tr w:rsidR="008036D8" w:rsidRPr="00B217C2" w14:paraId="53D89CC2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4EF0C2E7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0571EEEA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784.7</w:t>
            </w:r>
          </w:p>
        </w:tc>
        <w:tc>
          <w:tcPr>
            <w:tcW w:w="9125" w:type="dxa"/>
            <w:shd w:val="clear" w:color="auto" w:fill="auto"/>
            <w:noWrap/>
          </w:tcPr>
          <w:p w14:paraId="7EE7360F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Epistaxis</w:t>
            </w:r>
          </w:p>
        </w:tc>
      </w:tr>
      <w:tr w:rsidR="008036D8" w:rsidRPr="00B217C2" w14:paraId="33BDA606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3802A3EE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5857B90D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784.8</w:t>
            </w:r>
          </w:p>
        </w:tc>
        <w:tc>
          <w:tcPr>
            <w:tcW w:w="9125" w:type="dxa"/>
            <w:shd w:val="clear" w:color="auto" w:fill="auto"/>
            <w:noWrap/>
          </w:tcPr>
          <w:p w14:paraId="38630E86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Hemorrhage from throat</w:t>
            </w:r>
          </w:p>
        </w:tc>
      </w:tr>
      <w:tr w:rsidR="008036D8" w:rsidRPr="00B217C2" w14:paraId="192579CA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0D96F67F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737B1018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786.3</w:t>
            </w:r>
          </w:p>
        </w:tc>
        <w:tc>
          <w:tcPr>
            <w:tcW w:w="9125" w:type="dxa"/>
            <w:shd w:val="clear" w:color="auto" w:fill="auto"/>
            <w:noWrap/>
          </w:tcPr>
          <w:p w14:paraId="53255E21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Hemoptysis</w:t>
            </w:r>
          </w:p>
        </w:tc>
      </w:tr>
      <w:tr w:rsidR="008036D8" w:rsidRPr="00B217C2" w14:paraId="3BA617FE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4DBDF4E7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0B691671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860.2</w:t>
            </w:r>
          </w:p>
        </w:tc>
        <w:tc>
          <w:tcPr>
            <w:tcW w:w="9125" w:type="dxa"/>
            <w:shd w:val="clear" w:color="auto" w:fill="auto"/>
            <w:noWrap/>
          </w:tcPr>
          <w:p w14:paraId="598E9C54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Traumatic hemothorax without mention of open wound into thorax</w:t>
            </w:r>
          </w:p>
        </w:tc>
      </w:tr>
      <w:tr w:rsidR="008036D8" w:rsidRPr="00B217C2" w14:paraId="1B8597AE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6DF34AE1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298C9140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860.3</w:t>
            </w:r>
          </w:p>
        </w:tc>
        <w:tc>
          <w:tcPr>
            <w:tcW w:w="9125" w:type="dxa"/>
            <w:shd w:val="clear" w:color="auto" w:fill="auto"/>
            <w:noWrap/>
          </w:tcPr>
          <w:p w14:paraId="10AD134D" w14:textId="0F3C756E" w:rsidR="008036D8" w:rsidRPr="00B217C2" w:rsidRDefault="008036D8" w:rsidP="0055075B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Traumatic</w:t>
            </w:r>
            <w:r w:rsidR="0055075B"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hemothorax </w:t>
            </w: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with open wound into thorax</w:t>
            </w:r>
          </w:p>
        </w:tc>
      </w:tr>
      <w:tr w:rsidR="008036D8" w:rsidRPr="00B217C2" w14:paraId="1461E343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6F18ACD9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ICD9</w:t>
            </w:r>
          </w:p>
        </w:tc>
        <w:tc>
          <w:tcPr>
            <w:tcW w:w="680" w:type="dxa"/>
            <w:shd w:val="clear" w:color="auto" w:fill="auto"/>
            <w:noWrap/>
          </w:tcPr>
          <w:p w14:paraId="20ABFB58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958.2</w:t>
            </w:r>
          </w:p>
        </w:tc>
        <w:tc>
          <w:tcPr>
            <w:tcW w:w="9125" w:type="dxa"/>
            <w:shd w:val="clear" w:color="auto" w:fill="auto"/>
            <w:noWrap/>
          </w:tcPr>
          <w:p w14:paraId="00D611D9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Secondary and recurrent hemorrhage</w:t>
            </w:r>
          </w:p>
        </w:tc>
      </w:tr>
      <w:tr w:rsidR="008036D8" w:rsidRPr="00B217C2" w14:paraId="17260A74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0A5831B6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ICD10</w:t>
            </w:r>
          </w:p>
        </w:tc>
        <w:tc>
          <w:tcPr>
            <w:tcW w:w="680" w:type="dxa"/>
            <w:shd w:val="clear" w:color="auto" w:fill="auto"/>
            <w:noWrap/>
          </w:tcPr>
          <w:p w14:paraId="7477BCF6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D62</w:t>
            </w:r>
          </w:p>
        </w:tc>
        <w:tc>
          <w:tcPr>
            <w:tcW w:w="9125" w:type="dxa"/>
            <w:shd w:val="clear" w:color="auto" w:fill="auto"/>
            <w:noWrap/>
          </w:tcPr>
          <w:p w14:paraId="30992783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Acute posthemorrhagic anemia</w:t>
            </w:r>
          </w:p>
        </w:tc>
      </w:tr>
      <w:tr w:rsidR="008036D8" w:rsidRPr="00B217C2" w14:paraId="32AFF113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296BB2D3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ICD10</w:t>
            </w:r>
          </w:p>
        </w:tc>
        <w:tc>
          <w:tcPr>
            <w:tcW w:w="680" w:type="dxa"/>
            <w:shd w:val="clear" w:color="auto" w:fill="auto"/>
            <w:noWrap/>
          </w:tcPr>
          <w:p w14:paraId="23B80259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D69.8</w:t>
            </w:r>
          </w:p>
        </w:tc>
        <w:tc>
          <w:tcPr>
            <w:tcW w:w="9125" w:type="dxa"/>
            <w:shd w:val="clear" w:color="auto" w:fill="auto"/>
            <w:noWrap/>
          </w:tcPr>
          <w:p w14:paraId="653EE4ED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Other specified hemorrhagic conditions</w:t>
            </w:r>
          </w:p>
        </w:tc>
      </w:tr>
      <w:tr w:rsidR="008036D8" w:rsidRPr="00B217C2" w14:paraId="2E13AE66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22C04045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ICD10</w:t>
            </w:r>
          </w:p>
        </w:tc>
        <w:tc>
          <w:tcPr>
            <w:tcW w:w="680" w:type="dxa"/>
            <w:shd w:val="clear" w:color="auto" w:fill="auto"/>
            <w:noWrap/>
          </w:tcPr>
          <w:p w14:paraId="446E4CCA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D69.9</w:t>
            </w:r>
          </w:p>
        </w:tc>
        <w:tc>
          <w:tcPr>
            <w:tcW w:w="9125" w:type="dxa"/>
            <w:shd w:val="clear" w:color="auto" w:fill="auto"/>
            <w:noWrap/>
          </w:tcPr>
          <w:p w14:paraId="5684C449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Hemorrhagic condition, unspecified</w:t>
            </w:r>
          </w:p>
        </w:tc>
      </w:tr>
      <w:tr w:rsidR="008036D8" w:rsidRPr="00B217C2" w14:paraId="2082DBC8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44165440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ICD10</w:t>
            </w:r>
          </w:p>
        </w:tc>
        <w:tc>
          <w:tcPr>
            <w:tcW w:w="680" w:type="dxa"/>
            <w:shd w:val="clear" w:color="auto" w:fill="auto"/>
            <w:noWrap/>
          </w:tcPr>
          <w:p w14:paraId="27AAE2E2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H11.3</w:t>
            </w:r>
          </w:p>
        </w:tc>
        <w:tc>
          <w:tcPr>
            <w:tcW w:w="9125" w:type="dxa"/>
            <w:shd w:val="clear" w:color="auto" w:fill="auto"/>
            <w:noWrap/>
          </w:tcPr>
          <w:p w14:paraId="61CEC474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Conjunctival hemorrhage</w:t>
            </w:r>
          </w:p>
        </w:tc>
      </w:tr>
      <w:tr w:rsidR="008036D8" w:rsidRPr="00B217C2" w14:paraId="7D2B2F03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573638CF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ICD10</w:t>
            </w:r>
          </w:p>
        </w:tc>
        <w:tc>
          <w:tcPr>
            <w:tcW w:w="680" w:type="dxa"/>
            <w:shd w:val="clear" w:color="auto" w:fill="auto"/>
            <w:noWrap/>
          </w:tcPr>
          <w:p w14:paraId="562E3D08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H21.0</w:t>
            </w:r>
          </w:p>
        </w:tc>
        <w:tc>
          <w:tcPr>
            <w:tcW w:w="9125" w:type="dxa"/>
            <w:shd w:val="clear" w:color="auto" w:fill="auto"/>
            <w:noWrap/>
          </w:tcPr>
          <w:p w14:paraId="46E841F5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Hyphema</w:t>
            </w:r>
          </w:p>
        </w:tc>
      </w:tr>
      <w:tr w:rsidR="008036D8" w:rsidRPr="00B217C2" w14:paraId="06A05BA3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7CB79161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ICD10</w:t>
            </w:r>
          </w:p>
        </w:tc>
        <w:tc>
          <w:tcPr>
            <w:tcW w:w="680" w:type="dxa"/>
            <w:shd w:val="clear" w:color="auto" w:fill="auto"/>
            <w:noWrap/>
          </w:tcPr>
          <w:p w14:paraId="295129DB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H31.3</w:t>
            </w:r>
          </w:p>
        </w:tc>
        <w:tc>
          <w:tcPr>
            <w:tcW w:w="9125" w:type="dxa"/>
            <w:shd w:val="clear" w:color="auto" w:fill="auto"/>
            <w:noWrap/>
          </w:tcPr>
          <w:p w14:paraId="29BF7487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Choroidal hemorrhage and rupture</w:t>
            </w:r>
          </w:p>
        </w:tc>
      </w:tr>
      <w:tr w:rsidR="008036D8" w:rsidRPr="00B217C2" w14:paraId="5A74F81E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50E8322A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ICD10</w:t>
            </w:r>
          </w:p>
        </w:tc>
        <w:tc>
          <w:tcPr>
            <w:tcW w:w="680" w:type="dxa"/>
            <w:shd w:val="clear" w:color="auto" w:fill="auto"/>
            <w:noWrap/>
          </w:tcPr>
          <w:p w14:paraId="76D946B4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H35.6</w:t>
            </w:r>
          </w:p>
        </w:tc>
        <w:tc>
          <w:tcPr>
            <w:tcW w:w="9125" w:type="dxa"/>
            <w:shd w:val="clear" w:color="auto" w:fill="auto"/>
            <w:noWrap/>
          </w:tcPr>
          <w:p w14:paraId="087A523E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Retinal hemorrhage</w:t>
            </w:r>
          </w:p>
        </w:tc>
      </w:tr>
      <w:tr w:rsidR="008036D8" w:rsidRPr="00B217C2" w14:paraId="5BAB71F8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545F8B90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ICD10</w:t>
            </w:r>
          </w:p>
        </w:tc>
        <w:tc>
          <w:tcPr>
            <w:tcW w:w="680" w:type="dxa"/>
            <w:shd w:val="clear" w:color="auto" w:fill="auto"/>
            <w:noWrap/>
          </w:tcPr>
          <w:p w14:paraId="7079E608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H43.1</w:t>
            </w:r>
          </w:p>
        </w:tc>
        <w:tc>
          <w:tcPr>
            <w:tcW w:w="9125" w:type="dxa"/>
            <w:shd w:val="clear" w:color="auto" w:fill="auto"/>
            <w:noWrap/>
          </w:tcPr>
          <w:p w14:paraId="0F7AAF21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Vitreous hemorrhage</w:t>
            </w:r>
          </w:p>
        </w:tc>
      </w:tr>
      <w:tr w:rsidR="008036D8" w:rsidRPr="00B217C2" w14:paraId="343DFA0D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5B401A86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ICD10</w:t>
            </w:r>
          </w:p>
        </w:tc>
        <w:tc>
          <w:tcPr>
            <w:tcW w:w="680" w:type="dxa"/>
            <w:shd w:val="clear" w:color="auto" w:fill="auto"/>
            <w:noWrap/>
          </w:tcPr>
          <w:p w14:paraId="454661F1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H61.12</w:t>
            </w:r>
          </w:p>
        </w:tc>
        <w:tc>
          <w:tcPr>
            <w:tcW w:w="9125" w:type="dxa"/>
            <w:shd w:val="clear" w:color="auto" w:fill="auto"/>
            <w:noWrap/>
          </w:tcPr>
          <w:p w14:paraId="38283D88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Hematoma of pinna</w:t>
            </w:r>
          </w:p>
        </w:tc>
      </w:tr>
      <w:tr w:rsidR="008036D8" w:rsidRPr="00B217C2" w14:paraId="5F837577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48AE9A5E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ICD10</w:t>
            </w:r>
          </w:p>
        </w:tc>
        <w:tc>
          <w:tcPr>
            <w:tcW w:w="680" w:type="dxa"/>
            <w:shd w:val="clear" w:color="auto" w:fill="auto"/>
            <w:noWrap/>
          </w:tcPr>
          <w:p w14:paraId="6D64D339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H92.2</w:t>
            </w:r>
          </w:p>
        </w:tc>
        <w:tc>
          <w:tcPr>
            <w:tcW w:w="9125" w:type="dxa"/>
            <w:shd w:val="clear" w:color="auto" w:fill="auto"/>
            <w:noWrap/>
          </w:tcPr>
          <w:p w14:paraId="5008320F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Otorrhagia</w:t>
            </w:r>
          </w:p>
        </w:tc>
      </w:tr>
      <w:tr w:rsidR="008036D8" w:rsidRPr="00B217C2" w14:paraId="48B74685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513E4772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ICD10</w:t>
            </w:r>
          </w:p>
        </w:tc>
        <w:tc>
          <w:tcPr>
            <w:tcW w:w="680" w:type="dxa"/>
            <w:shd w:val="clear" w:color="auto" w:fill="auto"/>
            <w:noWrap/>
          </w:tcPr>
          <w:p w14:paraId="5D47CBDC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I23.0</w:t>
            </w:r>
          </w:p>
        </w:tc>
        <w:tc>
          <w:tcPr>
            <w:tcW w:w="9125" w:type="dxa"/>
            <w:shd w:val="clear" w:color="auto" w:fill="auto"/>
            <w:noWrap/>
          </w:tcPr>
          <w:p w14:paraId="2664A2E5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Hemopericardium as current complication following acute myocardial infarction</w:t>
            </w:r>
          </w:p>
        </w:tc>
      </w:tr>
      <w:tr w:rsidR="008036D8" w:rsidRPr="00B217C2" w14:paraId="20D16909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3A19388E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ICD10</w:t>
            </w:r>
          </w:p>
        </w:tc>
        <w:tc>
          <w:tcPr>
            <w:tcW w:w="680" w:type="dxa"/>
            <w:shd w:val="clear" w:color="auto" w:fill="auto"/>
            <w:noWrap/>
          </w:tcPr>
          <w:p w14:paraId="749B6A10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I31.2</w:t>
            </w:r>
          </w:p>
        </w:tc>
        <w:tc>
          <w:tcPr>
            <w:tcW w:w="9125" w:type="dxa"/>
            <w:shd w:val="clear" w:color="auto" w:fill="auto"/>
            <w:noWrap/>
          </w:tcPr>
          <w:p w14:paraId="0940D6C9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Hemopericardium, not elsewhere classified</w:t>
            </w:r>
          </w:p>
        </w:tc>
      </w:tr>
      <w:tr w:rsidR="008036D8" w:rsidRPr="00B217C2" w14:paraId="54DBD593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1CB73EEF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ICD10</w:t>
            </w:r>
          </w:p>
        </w:tc>
        <w:tc>
          <w:tcPr>
            <w:tcW w:w="680" w:type="dxa"/>
            <w:shd w:val="clear" w:color="auto" w:fill="auto"/>
            <w:noWrap/>
          </w:tcPr>
          <w:p w14:paraId="3CF6274C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J94.2</w:t>
            </w:r>
          </w:p>
        </w:tc>
        <w:tc>
          <w:tcPr>
            <w:tcW w:w="9125" w:type="dxa"/>
            <w:shd w:val="clear" w:color="auto" w:fill="auto"/>
            <w:noWrap/>
          </w:tcPr>
          <w:p w14:paraId="4A4E6B98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Hemothorax</w:t>
            </w:r>
          </w:p>
        </w:tc>
      </w:tr>
      <w:tr w:rsidR="008036D8" w:rsidRPr="00B217C2" w14:paraId="19AC9A9D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109D465E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ICD10</w:t>
            </w:r>
          </w:p>
        </w:tc>
        <w:tc>
          <w:tcPr>
            <w:tcW w:w="680" w:type="dxa"/>
            <w:shd w:val="clear" w:color="auto" w:fill="auto"/>
            <w:noWrap/>
          </w:tcPr>
          <w:p w14:paraId="7CA12F14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K66.1</w:t>
            </w:r>
          </w:p>
        </w:tc>
        <w:tc>
          <w:tcPr>
            <w:tcW w:w="9125" w:type="dxa"/>
            <w:shd w:val="clear" w:color="auto" w:fill="auto"/>
            <w:noWrap/>
          </w:tcPr>
          <w:p w14:paraId="4E98158A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Hemoperitoneum</w:t>
            </w:r>
          </w:p>
        </w:tc>
      </w:tr>
      <w:tr w:rsidR="008036D8" w:rsidRPr="00B217C2" w14:paraId="339F6B3F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0DB43043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ICD10</w:t>
            </w:r>
          </w:p>
        </w:tc>
        <w:tc>
          <w:tcPr>
            <w:tcW w:w="680" w:type="dxa"/>
            <w:shd w:val="clear" w:color="auto" w:fill="auto"/>
            <w:noWrap/>
          </w:tcPr>
          <w:p w14:paraId="54AC28CB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M79.81</w:t>
            </w:r>
          </w:p>
        </w:tc>
        <w:tc>
          <w:tcPr>
            <w:tcW w:w="9125" w:type="dxa"/>
            <w:shd w:val="clear" w:color="auto" w:fill="auto"/>
            <w:noWrap/>
          </w:tcPr>
          <w:p w14:paraId="6BA5E543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Nontraumatic hematoma of soft tissue</w:t>
            </w:r>
          </w:p>
        </w:tc>
      </w:tr>
      <w:tr w:rsidR="008036D8" w:rsidRPr="00B217C2" w14:paraId="62214E4C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05E22F59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ICD10</w:t>
            </w:r>
          </w:p>
        </w:tc>
        <w:tc>
          <w:tcPr>
            <w:tcW w:w="680" w:type="dxa"/>
            <w:shd w:val="clear" w:color="auto" w:fill="auto"/>
            <w:noWrap/>
          </w:tcPr>
          <w:p w14:paraId="513F2C8B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N02</w:t>
            </w:r>
          </w:p>
        </w:tc>
        <w:tc>
          <w:tcPr>
            <w:tcW w:w="9125" w:type="dxa"/>
            <w:shd w:val="clear" w:color="auto" w:fill="auto"/>
            <w:noWrap/>
          </w:tcPr>
          <w:p w14:paraId="7F9CA7B6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Recurrent and persistent hematuria</w:t>
            </w:r>
          </w:p>
        </w:tc>
      </w:tr>
      <w:tr w:rsidR="008036D8" w:rsidRPr="00B217C2" w14:paraId="209C4F10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32C5A80E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ICD10</w:t>
            </w:r>
          </w:p>
        </w:tc>
        <w:tc>
          <w:tcPr>
            <w:tcW w:w="680" w:type="dxa"/>
            <w:shd w:val="clear" w:color="auto" w:fill="auto"/>
            <w:noWrap/>
          </w:tcPr>
          <w:p w14:paraId="63CCF0E2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N42.1</w:t>
            </w:r>
          </w:p>
        </w:tc>
        <w:tc>
          <w:tcPr>
            <w:tcW w:w="9125" w:type="dxa"/>
            <w:shd w:val="clear" w:color="auto" w:fill="auto"/>
            <w:noWrap/>
          </w:tcPr>
          <w:p w14:paraId="4841F919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Congestion and hemorrhage of prostate</w:t>
            </w:r>
          </w:p>
        </w:tc>
      </w:tr>
      <w:tr w:rsidR="008036D8" w:rsidRPr="00B217C2" w14:paraId="54714291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2791C9BE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ICD10</w:t>
            </w:r>
          </w:p>
        </w:tc>
        <w:tc>
          <w:tcPr>
            <w:tcW w:w="680" w:type="dxa"/>
            <w:shd w:val="clear" w:color="auto" w:fill="auto"/>
            <w:noWrap/>
          </w:tcPr>
          <w:p w14:paraId="1EF548F4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﻿N93.8</w:t>
            </w:r>
          </w:p>
        </w:tc>
        <w:tc>
          <w:tcPr>
            <w:tcW w:w="9125" w:type="dxa"/>
            <w:shd w:val="clear" w:color="auto" w:fill="auto"/>
            <w:noWrap/>
          </w:tcPr>
          <w:p w14:paraId="42FC84B1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Other specified abnormal uterine and vaginal bleeding</w:t>
            </w:r>
          </w:p>
        </w:tc>
      </w:tr>
      <w:tr w:rsidR="008036D8" w:rsidRPr="00B217C2" w14:paraId="4DB8B403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18138AC5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ICD10</w:t>
            </w:r>
          </w:p>
        </w:tc>
        <w:tc>
          <w:tcPr>
            <w:tcW w:w="680" w:type="dxa"/>
            <w:shd w:val="clear" w:color="auto" w:fill="auto"/>
            <w:noWrap/>
          </w:tcPr>
          <w:p w14:paraId="40BF7617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N93.9</w:t>
            </w:r>
          </w:p>
        </w:tc>
        <w:tc>
          <w:tcPr>
            <w:tcW w:w="9125" w:type="dxa"/>
            <w:shd w:val="clear" w:color="auto" w:fill="auto"/>
            <w:noWrap/>
          </w:tcPr>
          <w:p w14:paraId="0C2237FC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Abnormal uterine and vaginal bleeding, unspecified</w:t>
            </w:r>
          </w:p>
        </w:tc>
      </w:tr>
      <w:tr w:rsidR="008036D8" w:rsidRPr="00B217C2" w14:paraId="72075B5B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41DEC3E3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ICD10</w:t>
            </w:r>
          </w:p>
        </w:tc>
        <w:tc>
          <w:tcPr>
            <w:tcW w:w="680" w:type="dxa"/>
            <w:shd w:val="clear" w:color="auto" w:fill="auto"/>
            <w:noWrap/>
          </w:tcPr>
          <w:p w14:paraId="1A0DAB6A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N95.0</w:t>
            </w:r>
          </w:p>
        </w:tc>
        <w:tc>
          <w:tcPr>
            <w:tcW w:w="9125" w:type="dxa"/>
            <w:shd w:val="clear" w:color="auto" w:fill="auto"/>
            <w:noWrap/>
          </w:tcPr>
          <w:p w14:paraId="1975D415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Postmenopausal bleeding</w:t>
            </w:r>
          </w:p>
        </w:tc>
      </w:tr>
      <w:tr w:rsidR="008036D8" w:rsidRPr="00B217C2" w14:paraId="4F276D5E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1F48A8AC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ICD10</w:t>
            </w:r>
          </w:p>
        </w:tc>
        <w:tc>
          <w:tcPr>
            <w:tcW w:w="680" w:type="dxa"/>
            <w:shd w:val="clear" w:color="auto" w:fill="auto"/>
            <w:noWrap/>
          </w:tcPr>
          <w:p w14:paraId="417B96A4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R04</w:t>
            </w:r>
          </w:p>
        </w:tc>
        <w:tc>
          <w:tcPr>
            <w:tcW w:w="9125" w:type="dxa"/>
            <w:shd w:val="clear" w:color="auto" w:fill="auto"/>
            <w:noWrap/>
          </w:tcPr>
          <w:p w14:paraId="3D4EE858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Hemorrhage from respiratory passages</w:t>
            </w:r>
          </w:p>
        </w:tc>
      </w:tr>
      <w:tr w:rsidR="008036D8" w:rsidRPr="00B217C2" w14:paraId="0F0CD057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369B9461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ICD10</w:t>
            </w:r>
          </w:p>
        </w:tc>
        <w:tc>
          <w:tcPr>
            <w:tcW w:w="680" w:type="dxa"/>
            <w:shd w:val="clear" w:color="auto" w:fill="auto"/>
            <w:noWrap/>
          </w:tcPr>
          <w:p w14:paraId="09980FEE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R31</w:t>
            </w:r>
          </w:p>
        </w:tc>
        <w:tc>
          <w:tcPr>
            <w:tcW w:w="9125" w:type="dxa"/>
            <w:shd w:val="clear" w:color="auto" w:fill="auto"/>
            <w:noWrap/>
          </w:tcPr>
          <w:p w14:paraId="29A7C3E7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Hematuria</w:t>
            </w:r>
          </w:p>
        </w:tc>
      </w:tr>
      <w:tr w:rsidR="008036D8" w:rsidRPr="00B217C2" w14:paraId="5FCD425D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79A14D01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ICD10</w:t>
            </w:r>
          </w:p>
        </w:tc>
        <w:tc>
          <w:tcPr>
            <w:tcW w:w="680" w:type="dxa"/>
            <w:shd w:val="clear" w:color="auto" w:fill="auto"/>
            <w:noWrap/>
          </w:tcPr>
          <w:p w14:paraId="3C14106E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R58</w:t>
            </w:r>
          </w:p>
        </w:tc>
        <w:tc>
          <w:tcPr>
            <w:tcW w:w="9125" w:type="dxa"/>
            <w:shd w:val="clear" w:color="auto" w:fill="auto"/>
            <w:noWrap/>
          </w:tcPr>
          <w:p w14:paraId="68C7298B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Hematuria</w:t>
            </w:r>
          </w:p>
        </w:tc>
      </w:tr>
      <w:tr w:rsidR="008036D8" w:rsidRPr="00B217C2" w14:paraId="4B805074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6077CABE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ICD10</w:t>
            </w:r>
          </w:p>
        </w:tc>
        <w:tc>
          <w:tcPr>
            <w:tcW w:w="680" w:type="dxa"/>
            <w:shd w:val="clear" w:color="auto" w:fill="auto"/>
            <w:noWrap/>
          </w:tcPr>
          <w:p w14:paraId="6EA9B682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S26.0</w:t>
            </w:r>
          </w:p>
        </w:tc>
        <w:tc>
          <w:tcPr>
            <w:tcW w:w="9125" w:type="dxa"/>
            <w:shd w:val="clear" w:color="auto" w:fill="auto"/>
            <w:noWrap/>
          </w:tcPr>
          <w:p w14:paraId="7FCB911C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Injury of heart with hemopericardium</w:t>
            </w:r>
          </w:p>
        </w:tc>
      </w:tr>
      <w:tr w:rsidR="008036D8" w:rsidRPr="00B217C2" w14:paraId="3B96FDDF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149B441D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ICD10</w:t>
            </w:r>
          </w:p>
        </w:tc>
        <w:tc>
          <w:tcPr>
            <w:tcW w:w="680" w:type="dxa"/>
            <w:shd w:val="clear" w:color="auto" w:fill="auto"/>
            <w:noWrap/>
          </w:tcPr>
          <w:p w14:paraId="2390DB70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S27.1 </w:t>
            </w:r>
          </w:p>
        </w:tc>
        <w:tc>
          <w:tcPr>
            <w:tcW w:w="9125" w:type="dxa"/>
            <w:shd w:val="clear" w:color="auto" w:fill="auto"/>
            <w:noWrap/>
          </w:tcPr>
          <w:p w14:paraId="073F156F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Traumatic hemothorax</w:t>
            </w:r>
          </w:p>
        </w:tc>
      </w:tr>
      <w:tr w:rsidR="008036D8" w:rsidRPr="00B217C2" w14:paraId="60F19851" w14:textId="77777777" w:rsidTr="008036D8">
        <w:trPr>
          <w:trHeight w:val="285"/>
        </w:trPr>
        <w:tc>
          <w:tcPr>
            <w:tcW w:w="680" w:type="dxa"/>
            <w:shd w:val="clear" w:color="auto" w:fill="auto"/>
            <w:noWrap/>
          </w:tcPr>
          <w:p w14:paraId="2A962F33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bCs/>
                <w:color w:val="000000"/>
                <w:kern w:val="0"/>
                <w:sz w:val="20"/>
                <w:szCs w:val="20"/>
              </w:rPr>
              <w:t>ICD10</w:t>
            </w:r>
          </w:p>
        </w:tc>
        <w:tc>
          <w:tcPr>
            <w:tcW w:w="680" w:type="dxa"/>
            <w:shd w:val="clear" w:color="auto" w:fill="auto"/>
            <w:noWrap/>
          </w:tcPr>
          <w:p w14:paraId="5E9D938A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T79.2</w:t>
            </w:r>
          </w:p>
        </w:tc>
        <w:tc>
          <w:tcPr>
            <w:tcW w:w="9125" w:type="dxa"/>
            <w:shd w:val="clear" w:color="auto" w:fill="auto"/>
            <w:noWrap/>
          </w:tcPr>
          <w:p w14:paraId="5E31F111" w14:textId="77777777" w:rsidR="008036D8" w:rsidRPr="00B217C2" w:rsidRDefault="008036D8" w:rsidP="00187F82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Traumatic secondary and recurrent hemorrhage and seroma</w:t>
            </w:r>
          </w:p>
        </w:tc>
      </w:tr>
    </w:tbl>
    <w:p w14:paraId="6523504C" w14:textId="77777777" w:rsidR="00653FB0" w:rsidRPr="00B217C2" w:rsidRDefault="00653FB0" w:rsidP="002E5D40">
      <w:pPr>
        <w:rPr>
          <w:rFonts w:ascii="Arial" w:hAnsi="Arial" w:cs="Arial"/>
          <w:b/>
        </w:rPr>
      </w:pPr>
    </w:p>
    <w:p w14:paraId="16CC650E" w14:textId="77777777" w:rsidR="00653FB0" w:rsidRPr="00B217C2" w:rsidRDefault="00653FB0" w:rsidP="002E5D40">
      <w:pPr>
        <w:rPr>
          <w:rFonts w:ascii="Arial" w:hAnsi="Arial" w:cs="Arial"/>
          <w:b/>
        </w:rPr>
      </w:pPr>
    </w:p>
    <w:p w14:paraId="3A4D7DB6" w14:textId="77777777" w:rsidR="00EA20D2" w:rsidRPr="00B217C2" w:rsidRDefault="00EA20D2" w:rsidP="002E5D40">
      <w:pPr>
        <w:rPr>
          <w:rFonts w:ascii="Arial" w:hAnsi="Arial" w:cs="Arial"/>
          <w:b/>
        </w:rPr>
      </w:pPr>
      <w:r w:rsidRPr="00B217C2">
        <w:rPr>
          <w:rFonts w:ascii="Arial" w:hAnsi="Arial" w:cs="Arial"/>
          <w:b/>
        </w:rPr>
        <w:br w:type="page"/>
      </w:r>
    </w:p>
    <w:p w14:paraId="49DC8EBA" w14:textId="2F075013" w:rsidR="00AE3BCE" w:rsidRPr="00B217C2" w:rsidRDefault="00EA20D2" w:rsidP="002E5D40">
      <w:pPr>
        <w:rPr>
          <w:rFonts w:ascii="Arial" w:hAnsi="Arial" w:cs="Arial"/>
          <w:b/>
        </w:rPr>
      </w:pPr>
      <w:r w:rsidRPr="00B217C2"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251B1C" wp14:editId="638DACC7">
                <wp:simplePos x="0" y="0"/>
                <wp:positionH relativeFrom="column">
                  <wp:posOffset>-86360</wp:posOffset>
                </wp:positionH>
                <wp:positionV relativeFrom="paragraph">
                  <wp:posOffset>-269323</wp:posOffset>
                </wp:positionV>
                <wp:extent cx="236093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C7348" w14:textId="7F450498" w:rsidR="00592774" w:rsidRPr="00EA20D2" w:rsidRDefault="0059277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Arthropathy</w:t>
                            </w:r>
                            <w:r w:rsidR="0055075B">
                              <w:rPr>
                                <w:b/>
                              </w:rPr>
                              <w:t xml:space="preserve"> </w:t>
                            </w:r>
                            <w:r w:rsidRPr="00EA20D2">
                              <w:rPr>
                                <w:b/>
                              </w:rPr>
                              <w:t>Event codes: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D251B1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6.8pt;margin-top:-21.2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GiclaPgAAAACwEAAA8AAAAAAAAA&#10;AAAAAAAAVQQAAGRycy9kb3ducmV2LnhtbFBLBQYAAAAABAAEAPMAAABiBQAAAAA=&#10;" filled="f" stroked="f">
                <v:textbox style="mso-fit-shape-to-text:t">
                  <w:txbxContent>
                    <w:p w14:paraId="0CBC7348" w14:textId="7F450498" w:rsidR="00592774" w:rsidRPr="00EA20D2" w:rsidRDefault="0059277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Arthropathy</w:t>
                      </w:r>
                      <w:r w:rsidR="0055075B">
                        <w:rPr>
                          <w:b/>
                        </w:rPr>
                        <w:t xml:space="preserve"> </w:t>
                      </w:r>
                      <w:r w:rsidRPr="00EA20D2">
                        <w:rPr>
                          <w:b/>
                        </w:rPr>
                        <w:t>Event codes:</w:t>
                      </w:r>
                    </w:p>
                  </w:txbxContent>
                </v:textbox>
              </v:shape>
            </w:pict>
          </mc:Fallback>
        </mc:AlternateContent>
      </w:r>
      <w:r w:rsidR="00EC0281" w:rsidRPr="00B217C2">
        <w:rPr>
          <w:rFonts w:ascii="Arial" w:hAnsi="Arial" w:cs="Arial"/>
          <w:b/>
        </w:rPr>
        <w:t>A</w:t>
      </w:r>
      <w:r w:rsidR="002E5D40" w:rsidRPr="00B217C2">
        <w:rPr>
          <w:rFonts w:ascii="Arial" w:hAnsi="Arial" w:cs="Arial"/>
          <w:b/>
        </w:rPr>
        <w:t>1</w:t>
      </w:r>
      <w:r w:rsidR="002E5D40" w:rsidRPr="00B217C2">
        <w:rPr>
          <w:rFonts w:ascii="Arial" w:hAnsi="Arial" w:cs="Arial"/>
          <w:b/>
        </w:rPr>
        <w:tab/>
      </w:r>
      <w:r w:rsidR="00154E2E" w:rsidRPr="00B217C2">
        <w:rPr>
          <w:rFonts w:ascii="Arial" w:hAnsi="Arial" w:cs="Arial"/>
          <w:b/>
        </w:rPr>
        <w:t>Arthropathy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6"/>
        <w:gridCol w:w="905"/>
        <w:gridCol w:w="8645"/>
      </w:tblGrid>
      <w:tr w:rsidR="008036D8" w:rsidRPr="00B217C2" w14:paraId="4562CB9E" w14:textId="77777777" w:rsidTr="008036D8">
        <w:trPr>
          <w:trHeight w:val="300"/>
        </w:trPr>
        <w:tc>
          <w:tcPr>
            <w:tcW w:w="433" w:type="pct"/>
            <w:noWrap/>
            <w:hideMark/>
          </w:tcPr>
          <w:p w14:paraId="2D5C46B8" w14:textId="77777777" w:rsidR="008036D8" w:rsidRPr="00B217C2" w:rsidRDefault="008036D8" w:rsidP="00EA20D2">
            <w:pPr>
              <w:spacing w:line="240" w:lineRule="exact"/>
              <w:rPr>
                <w:rFonts w:ascii="Arial" w:eastAsia="標楷體" w:hAnsi="Arial" w:cs="Arial"/>
                <w:b/>
                <w:bCs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b/>
                <w:bCs/>
                <w:sz w:val="20"/>
                <w:szCs w:val="20"/>
              </w:rPr>
              <w:t>ICD</w:t>
            </w:r>
          </w:p>
        </w:tc>
        <w:tc>
          <w:tcPr>
            <w:tcW w:w="433" w:type="pct"/>
            <w:noWrap/>
            <w:hideMark/>
          </w:tcPr>
          <w:p w14:paraId="4811CFD1" w14:textId="77777777" w:rsidR="008036D8" w:rsidRPr="00B217C2" w:rsidRDefault="008036D8" w:rsidP="00EA20D2">
            <w:pPr>
              <w:spacing w:line="240" w:lineRule="exact"/>
              <w:rPr>
                <w:rFonts w:ascii="Arial" w:eastAsia="標楷體" w:hAnsi="Arial" w:cs="Arial"/>
                <w:b/>
                <w:bCs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b/>
                <w:bCs/>
                <w:sz w:val="20"/>
                <w:szCs w:val="20"/>
              </w:rPr>
              <w:t>Codes</w:t>
            </w:r>
          </w:p>
        </w:tc>
        <w:tc>
          <w:tcPr>
            <w:tcW w:w="4134" w:type="pct"/>
            <w:hideMark/>
          </w:tcPr>
          <w:p w14:paraId="6E5E6FFF" w14:textId="5242A0AC" w:rsidR="008036D8" w:rsidRPr="00B217C2" w:rsidRDefault="008036D8" w:rsidP="00EA20D2">
            <w:pPr>
              <w:spacing w:line="240" w:lineRule="exact"/>
              <w:rPr>
                <w:rFonts w:ascii="Arial" w:eastAsia="標楷體" w:hAnsi="Arial" w:cs="Arial"/>
                <w:b/>
                <w:bCs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b/>
                <w:bCs/>
                <w:sz w:val="20"/>
                <w:szCs w:val="20"/>
              </w:rPr>
              <w:t>Conten</w:t>
            </w:r>
            <w:r w:rsidR="0055075B" w:rsidRPr="00B217C2">
              <w:rPr>
                <w:rFonts w:ascii="Arial" w:eastAsia="標楷體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8036D8" w:rsidRPr="00B217C2" w14:paraId="52DDEBD8" w14:textId="77777777" w:rsidTr="008036D8">
        <w:trPr>
          <w:trHeight w:val="284"/>
        </w:trPr>
        <w:tc>
          <w:tcPr>
            <w:tcW w:w="433" w:type="pct"/>
            <w:noWrap/>
            <w:hideMark/>
          </w:tcPr>
          <w:p w14:paraId="0F880A8F" w14:textId="77777777" w:rsidR="008036D8" w:rsidRPr="00B217C2" w:rsidRDefault="008036D8" w:rsidP="00703F5B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ICD9</w:t>
            </w:r>
          </w:p>
        </w:tc>
        <w:tc>
          <w:tcPr>
            <w:tcW w:w="433" w:type="pct"/>
            <w:noWrap/>
            <w:hideMark/>
          </w:tcPr>
          <w:p w14:paraId="7109CBF7" w14:textId="77777777" w:rsidR="008036D8" w:rsidRPr="00B217C2" w:rsidRDefault="008036D8" w:rsidP="00703F5B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713</w:t>
            </w:r>
          </w:p>
        </w:tc>
        <w:tc>
          <w:tcPr>
            <w:tcW w:w="4134" w:type="pct"/>
            <w:noWrap/>
            <w:hideMark/>
          </w:tcPr>
          <w:p w14:paraId="1FE2AF87" w14:textId="77777777" w:rsidR="008036D8" w:rsidRPr="00B217C2" w:rsidRDefault="008036D8" w:rsidP="00703F5B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Arthropathy associated with other disorders classified elsewhere</w:t>
            </w:r>
          </w:p>
        </w:tc>
      </w:tr>
      <w:tr w:rsidR="008036D8" w:rsidRPr="00B217C2" w14:paraId="3F58D8CC" w14:textId="77777777" w:rsidTr="008036D8">
        <w:trPr>
          <w:trHeight w:val="284"/>
        </w:trPr>
        <w:tc>
          <w:tcPr>
            <w:tcW w:w="433" w:type="pct"/>
            <w:noWrap/>
            <w:hideMark/>
          </w:tcPr>
          <w:p w14:paraId="26AD9DC1" w14:textId="77777777" w:rsidR="008036D8" w:rsidRPr="00B217C2" w:rsidRDefault="008036D8" w:rsidP="00703F5B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ICD9</w:t>
            </w:r>
          </w:p>
        </w:tc>
        <w:tc>
          <w:tcPr>
            <w:tcW w:w="433" w:type="pct"/>
            <w:noWrap/>
            <w:hideMark/>
          </w:tcPr>
          <w:p w14:paraId="6D89B83F" w14:textId="77777777" w:rsidR="008036D8" w:rsidRPr="00B217C2" w:rsidRDefault="008036D8" w:rsidP="00703F5B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715</w:t>
            </w:r>
          </w:p>
        </w:tc>
        <w:tc>
          <w:tcPr>
            <w:tcW w:w="4134" w:type="pct"/>
            <w:noWrap/>
            <w:hideMark/>
          </w:tcPr>
          <w:p w14:paraId="576E3F7F" w14:textId="77777777" w:rsidR="008036D8" w:rsidRPr="00B217C2" w:rsidRDefault="008036D8" w:rsidP="00703F5B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Osteoarthrosis and allied disorders</w:t>
            </w:r>
          </w:p>
        </w:tc>
      </w:tr>
      <w:tr w:rsidR="008036D8" w:rsidRPr="00B217C2" w14:paraId="3C488F4A" w14:textId="77777777" w:rsidTr="008036D8">
        <w:trPr>
          <w:trHeight w:val="284"/>
        </w:trPr>
        <w:tc>
          <w:tcPr>
            <w:tcW w:w="433" w:type="pct"/>
            <w:noWrap/>
            <w:hideMark/>
          </w:tcPr>
          <w:p w14:paraId="4E81F0FC" w14:textId="77777777" w:rsidR="008036D8" w:rsidRPr="00B217C2" w:rsidRDefault="008036D8" w:rsidP="00703F5B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ICD9</w:t>
            </w:r>
          </w:p>
        </w:tc>
        <w:tc>
          <w:tcPr>
            <w:tcW w:w="433" w:type="pct"/>
            <w:noWrap/>
            <w:hideMark/>
          </w:tcPr>
          <w:p w14:paraId="6A06DC72" w14:textId="77777777" w:rsidR="008036D8" w:rsidRPr="00B217C2" w:rsidRDefault="008036D8" w:rsidP="00703F5B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716</w:t>
            </w:r>
          </w:p>
        </w:tc>
        <w:tc>
          <w:tcPr>
            <w:tcW w:w="4134" w:type="pct"/>
            <w:noWrap/>
            <w:hideMark/>
          </w:tcPr>
          <w:p w14:paraId="2443E6A5" w14:textId="77777777" w:rsidR="008036D8" w:rsidRPr="00B217C2" w:rsidRDefault="008036D8" w:rsidP="00703F5B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Other and unspecified arthropathies</w:t>
            </w:r>
          </w:p>
        </w:tc>
      </w:tr>
      <w:tr w:rsidR="008036D8" w:rsidRPr="00B217C2" w14:paraId="5EF8E50C" w14:textId="77777777" w:rsidTr="008036D8">
        <w:trPr>
          <w:trHeight w:val="300"/>
        </w:trPr>
        <w:tc>
          <w:tcPr>
            <w:tcW w:w="433" w:type="pct"/>
            <w:noWrap/>
            <w:hideMark/>
          </w:tcPr>
          <w:p w14:paraId="46ADEAB1" w14:textId="77777777" w:rsidR="008036D8" w:rsidRPr="00B217C2" w:rsidRDefault="008036D8" w:rsidP="00703F5B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ICD10</w:t>
            </w:r>
          </w:p>
        </w:tc>
        <w:tc>
          <w:tcPr>
            <w:tcW w:w="433" w:type="pct"/>
            <w:noWrap/>
            <w:hideMark/>
          </w:tcPr>
          <w:p w14:paraId="191155DB" w14:textId="77777777" w:rsidR="008036D8" w:rsidRPr="00B217C2" w:rsidRDefault="008036D8" w:rsidP="00703F5B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M02.9</w:t>
            </w:r>
          </w:p>
        </w:tc>
        <w:tc>
          <w:tcPr>
            <w:tcW w:w="4134" w:type="pct"/>
            <w:noWrap/>
            <w:hideMark/>
          </w:tcPr>
          <w:p w14:paraId="491765F6" w14:textId="77777777" w:rsidR="008036D8" w:rsidRPr="00B217C2" w:rsidRDefault="008036D8" w:rsidP="00703F5B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Reactive arthropathy, unspecified</w:t>
            </w:r>
          </w:p>
        </w:tc>
      </w:tr>
      <w:tr w:rsidR="008036D8" w:rsidRPr="00B217C2" w14:paraId="3BC8A639" w14:textId="77777777" w:rsidTr="008036D8">
        <w:trPr>
          <w:trHeight w:val="300"/>
        </w:trPr>
        <w:tc>
          <w:tcPr>
            <w:tcW w:w="433" w:type="pct"/>
            <w:noWrap/>
            <w:hideMark/>
          </w:tcPr>
          <w:p w14:paraId="0D77F194" w14:textId="77777777" w:rsidR="008036D8" w:rsidRPr="00B217C2" w:rsidRDefault="008036D8" w:rsidP="00703F5B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ICD10</w:t>
            </w:r>
          </w:p>
        </w:tc>
        <w:tc>
          <w:tcPr>
            <w:tcW w:w="433" w:type="pct"/>
            <w:noWrap/>
            <w:hideMark/>
          </w:tcPr>
          <w:p w14:paraId="4D7B63AD" w14:textId="77777777" w:rsidR="008036D8" w:rsidRPr="00B217C2" w:rsidRDefault="008036D8" w:rsidP="00703F5B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M12</w:t>
            </w:r>
          </w:p>
        </w:tc>
        <w:tc>
          <w:tcPr>
            <w:tcW w:w="4134" w:type="pct"/>
            <w:noWrap/>
            <w:hideMark/>
          </w:tcPr>
          <w:p w14:paraId="11ABC46F" w14:textId="77777777" w:rsidR="008036D8" w:rsidRPr="00B217C2" w:rsidRDefault="008036D8" w:rsidP="00703F5B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Other and unspecified arthropathy</w:t>
            </w:r>
          </w:p>
        </w:tc>
      </w:tr>
      <w:tr w:rsidR="008036D8" w:rsidRPr="00B217C2" w14:paraId="3812D7EC" w14:textId="77777777" w:rsidTr="008036D8">
        <w:trPr>
          <w:trHeight w:val="300"/>
        </w:trPr>
        <w:tc>
          <w:tcPr>
            <w:tcW w:w="433" w:type="pct"/>
            <w:noWrap/>
            <w:hideMark/>
          </w:tcPr>
          <w:p w14:paraId="1B9DA24A" w14:textId="77777777" w:rsidR="008036D8" w:rsidRPr="00B217C2" w:rsidRDefault="008036D8" w:rsidP="00703F5B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ICD10</w:t>
            </w:r>
          </w:p>
        </w:tc>
        <w:tc>
          <w:tcPr>
            <w:tcW w:w="433" w:type="pct"/>
            <w:noWrap/>
            <w:hideMark/>
          </w:tcPr>
          <w:p w14:paraId="0967B299" w14:textId="77777777" w:rsidR="008036D8" w:rsidRPr="00B217C2" w:rsidRDefault="008036D8" w:rsidP="00703F5B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M14</w:t>
            </w:r>
          </w:p>
        </w:tc>
        <w:tc>
          <w:tcPr>
            <w:tcW w:w="4134" w:type="pct"/>
            <w:noWrap/>
            <w:hideMark/>
          </w:tcPr>
          <w:p w14:paraId="6A3B5685" w14:textId="77777777" w:rsidR="008036D8" w:rsidRPr="00B217C2" w:rsidRDefault="008036D8" w:rsidP="00703F5B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Arthropathies in other diseases classified elsewhere</w:t>
            </w:r>
          </w:p>
        </w:tc>
      </w:tr>
      <w:tr w:rsidR="008036D8" w:rsidRPr="00B217C2" w14:paraId="20713EE6" w14:textId="77777777" w:rsidTr="008036D8">
        <w:trPr>
          <w:trHeight w:val="300"/>
        </w:trPr>
        <w:tc>
          <w:tcPr>
            <w:tcW w:w="433" w:type="pct"/>
            <w:noWrap/>
            <w:hideMark/>
          </w:tcPr>
          <w:p w14:paraId="45F259EB" w14:textId="77777777" w:rsidR="008036D8" w:rsidRPr="00B217C2" w:rsidRDefault="008036D8" w:rsidP="00703F5B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ICD10</w:t>
            </w:r>
          </w:p>
        </w:tc>
        <w:tc>
          <w:tcPr>
            <w:tcW w:w="433" w:type="pct"/>
            <w:noWrap/>
            <w:hideMark/>
          </w:tcPr>
          <w:p w14:paraId="7D7061DC" w14:textId="77777777" w:rsidR="008036D8" w:rsidRPr="00B217C2" w:rsidRDefault="008036D8" w:rsidP="00703F5B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M15</w:t>
            </w:r>
          </w:p>
        </w:tc>
        <w:tc>
          <w:tcPr>
            <w:tcW w:w="4134" w:type="pct"/>
            <w:noWrap/>
            <w:hideMark/>
          </w:tcPr>
          <w:p w14:paraId="5B673ECA" w14:textId="77777777" w:rsidR="008036D8" w:rsidRPr="00B217C2" w:rsidRDefault="008036D8" w:rsidP="00703F5B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Polyosteoarthritis</w:t>
            </w:r>
          </w:p>
        </w:tc>
      </w:tr>
      <w:tr w:rsidR="008036D8" w:rsidRPr="00B217C2" w14:paraId="35B28C43" w14:textId="77777777" w:rsidTr="008036D8">
        <w:trPr>
          <w:trHeight w:val="300"/>
        </w:trPr>
        <w:tc>
          <w:tcPr>
            <w:tcW w:w="433" w:type="pct"/>
            <w:noWrap/>
            <w:hideMark/>
          </w:tcPr>
          <w:p w14:paraId="3386AF62" w14:textId="77777777" w:rsidR="008036D8" w:rsidRPr="00B217C2" w:rsidRDefault="008036D8" w:rsidP="00703F5B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ICD10</w:t>
            </w:r>
          </w:p>
        </w:tc>
        <w:tc>
          <w:tcPr>
            <w:tcW w:w="433" w:type="pct"/>
            <w:noWrap/>
            <w:hideMark/>
          </w:tcPr>
          <w:p w14:paraId="5103146C" w14:textId="77777777" w:rsidR="008036D8" w:rsidRPr="00B217C2" w:rsidRDefault="008036D8" w:rsidP="00703F5B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M16</w:t>
            </w:r>
          </w:p>
        </w:tc>
        <w:tc>
          <w:tcPr>
            <w:tcW w:w="4134" w:type="pct"/>
            <w:noWrap/>
            <w:hideMark/>
          </w:tcPr>
          <w:p w14:paraId="7E335A8F" w14:textId="77777777" w:rsidR="008036D8" w:rsidRPr="00B217C2" w:rsidRDefault="008036D8" w:rsidP="00703F5B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Osteoarthritis of hip</w:t>
            </w:r>
          </w:p>
        </w:tc>
      </w:tr>
      <w:tr w:rsidR="008036D8" w:rsidRPr="00B217C2" w14:paraId="754078EF" w14:textId="77777777" w:rsidTr="008036D8">
        <w:trPr>
          <w:trHeight w:val="300"/>
        </w:trPr>
        <w:tc>
          <w:tcPr>
            <w:tcW w:w="433" w:type="pct"/>
            <w:noWrap/>
            <w:hideMark/>
          </w:tcPr>
          <w:p w14:paraId="1DBBB937" w14:textId="77777777" w:rsidR="008036D8" w:rsidRPr="00B217C2" w:rsidRDefault="008036D8" w:rsidP="00703F5B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ICD10</w:t>
            </w:r>
          </w:p>
        </w:tc>
        <w:tc>
          <w:tcPr>
            <w:tcW w:w="433" w:type="pct"/>
            <w:noWrap/>
            <w:hideMark/>
          </w:tcPr>
          <w:p w14:paraId="45BD2269" w14:textId="77777777" w:rsidR="008036D8" w:rsidRPr="00B217C2" w:rsidRDefault="008036D8" w:rsidP="00703F5B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M17</w:t>
            </w:r>
          </w:p>
        </w:tc>
        <w:tc>
          <w:tcPr>
            <w:tcW w:w="4134" w:type="pct"/>
            <w:noWrap/>
            <w:hideMark/>
          </w:tcPr>
          <w:p w14:paraId="03DDEF2A" w14:textId="77777777" w:rsidR="008036D8" w:rsidRPr="00B217C2" w:rsidRDefault="008036D8" w:rsidP="00703F5B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Osteoarthritis of knee</w:t>
            </w:r>
          </w:p>
        </w:tc>
      </w:tr>
      <w:tr w:rsidR="008036D8" w:rsidRPr="00B217C2" w14:paraId="591531DD" w14:textId="77777777" w:rsidTr="008036D8">
        <w:trPr>
          <w:trHeight w:val="300"/>
        </w:trPr>
        <w:tc>
          <w:tcPr>
            <w:tcW w:w="433" w:type="pct"/>
            <w:noWrap/>
            <w:hideMark/>
          </w:tcPr>
          <w:p w14:paraId="456C5971" w14:textId="77777777" w:rsidR="008036D8" w:rsidRPr="00B217C2" w:rsidRDefault="008036D8" w:rsidP="00703F5B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ICD10</w:t>
            </w:r>
          </w:p>
        </w:tc>
        <w:tc>
          <w:tcPr>
            <w:tcW w:w="433" w:type="pct"/>
            <w:noWrap/>
            <w:hideMark/>
          </w:tcPr>
          <w:p w14:paraId="68B01E30" w14:textId="77777777" w:rsidR="008036D8" w:rsidRPr="00B217C2" w:rsidRDefault="008036D8" w:rsidP="00703F5B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M18</w:t>
            </w:r>
          </w:p>
        </w:tc>
        <w:tc>
          <w:tcPr>
            <w:tcW w:w="4134" w:type="pct"/>
            <w:noWrap/>
            <w:hideMark/>
          </w:tcPr>
          <w:p w14:paraId="478304FC" w14:textId="77777777" w:rsidR="008036D8" w:rsidRPr="00B217C2" w:rsidRDefault="008036D8" w:rsidP="00703F5B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Osteoarthritis of first carpometacarpal joint</w:t>
            </w:r>
          </w:p>
        </w:tc>
      </w:tr>
      <w:tr w:rsidR="008036D8" w:rsidRPr="00B217C2" w14:paraId="3FC067E1" w14:textId="77777777" w:rsidTr="008036D8">
        <w:trPr>
          <w:trHeight w:val="300"/>
        </w:trPr>
        <w:tc>
          <w:tcPr>
            <w:tcW w:w="433" w:type="pct"/>
            <w:noWrap/>
            <w:hideMark/>
          </w:tcPr>
          <w:p w14:paraId="1D26CF51" w14:textId="77777777" w:rsidR="008036D8" w:rsidRPr="00B217C2" w:rsidRDefault="008036D8" w:rsidP="00703F5B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ICD10</w:t>
            </w:r>
          </w:p>
        </w:tc>
        <w:tc>
          <w:tcPr>
            <w:tcW w:w="433" w:type="pct"/>
            <w:noWrap/>
            <w:hideMark/>
          </w:tcPr>
          <w:p w14:paraId="74EC1CB5" w14:textId="77777777" w:rsidR="008036D8" w:rsidRPr="00B217C2" w:rsidRDefault="008036D8" w:rsidP="00703F5B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M19</w:t>
            </w:r>
          </w:p>
        </w:tc>
        <w:tc>
          <w:tcPr>
            <w:tcW w:w="4134" w:type="pct"/>
            <w:noWrap/>
            <w:hideMark/>
          </w:tcPr>
          <w:p w14:paraId="21163422" w14:textId="77777777" w:rsidR="008036D8" w:rsidRPr="00B217C2" w:rsidRDefault="008036D8" w:rsidP="00703F5B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Other and unspecified osteoarthritis</w:t>
            </w:r>
          </w:p>
        </w:tc>
      </w:tr>
      <w:tr w:rsidR="008036D8" w:rsidRPr="00B217C2" w14:paraId="6750F61C" w14:textId="77777777" w:rsidTr="008036D8">
        <w:trPr>
          <w:trHeight w:val="300"/>
        </w:trPr>
        <w:tc>
          <w:tcPr>
            <w:tcW w:w="433" w:type="pct"/>
            <w:noWrap/>
            <w:hideMark/>
          </w:tcPr>
          <w:p w14:paraId="535DE8CC" w14:textId="77777777" w:rsidR="008036D8" w:rsidRPr="00B217C2" w:rsidRDefault="008036D8" w:rsidP="00703F5B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ICD10</w:t>
            </w:r>
          </w:p>
        </w:tc>
        <w:tc>
          <w:tcPr>
            <w:tcW w:w="433" w:type="pct"/>
            <w:noWrap/>
            <w:hideMark/>
          </w:tcPr>
          <w:p w14:paraId="54B8AD94" w14:textId="77777777" w:rsidR="008036D8" w:rsidRPr="00B217C2" w:rsidRDefault="008036D8" w:rsidP="00703F5B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M36.2</w:t>
            </w:r>
          </w:p>
        </w:tc>
        <w:tc>
          <w:tcPr>
            <w:tcW w:w="4134" w:type="pct"/>
            <w:noWrap/>
            <w:hideMark/>
          </w:tcPr>
          <w:p w14:paraId="4BE7EDF1" w14:textId="77777777" w:rsidR="008036D8" w:rsidRPr="00B217C2" w:rsidRDefault="008036D8" w:rsidP="00703F5B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Hemophilic arthropathy</w:t>
            </w:r>
          </w:p>
        </w:tc>
      </w:tr>
      <w:tr w:rsidR="008036D8" w:rsidRPr="00B217C2" w14:paraId="73ABAB6E" w14:textId="77777777" w:rsidTr="008036D8">
        <w:trPr>
          <w:trHeight w:val="300"/>
        </w:trPr>
        <w:tc>
          <w:tcPr>
            <w:tcW w:w="433" w:type="pct"/>
            <w:noWrap/>
            <w:hideMark/>
          </w:tcPr>
          <w:p w14:paraId="27FE7AB9" w14:textId="77777777" w:rsidR="008036D8" w:rsidRPr="00B217C2" w:rsidRDefault="008036D8" w:rsidP="00703F5B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ICD10</w:t>
            </w:r>
          </w:p>
        </w:tc>
        <w:tc>
          <w:tcPr>
            <w:tcW w:w="433" w:type="pct"/>
            <w:noWrap/>
            <w:hideMark/>
          </w:tcPr>
          <w:p w14:paraId="68B6C9EB" w14:textId="77777777" w:rsidR="008036D8" w:rsidRPr="00B217C2" w:rsidRDefault="008036D8" w:rsidP="00703F5B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M36.3</w:t>
            </w:r>
          </w:p>
        </w:tc>
        <w:tc>
          <w:tcPr>
            <w:tcW w:w="4134" w:type="pct"/>
            <w:noWrap/>
            <w:hideMark/>
          </w:tcPr>
          <w:p w14:paraId="476D3DD9" w14:textId="77777777" w:rsidR="008036D8" w:rsidRPr="00B217C2" w:rsidRDefault="008036D8" w:rsidP="00703F5B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Arthropathy in other blood disorders</w:t>
            </w:r>
          </w:p>
        </w:tc>
      </w:tr>
      <w:tr w:rsidR="008036D8" w:rsidRPr="00B217C2" w14:paraId="3F6E4E5C" w14:textId="77777777" w:rsidTr="008036D8">
        <w:trPr>
          <w:trHeight w:val="300"/>
        </w:trPr>
        <w:tc>
          <w:tcPr>
            <w:tcW w:w="433" w:type="pct"/>
            <w:noWrap/>
            <w:hideMark/>
          </w:tcPr>
          <w:p w14:paraId="1BDC95EC" w14:textId="0570DBC4" w:rsidR="008036D8" w:rsidRPr="00B217C2" w:rsidRDefault="00210A21" w:rsidP="00703F5B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ICD9_exclude</w:t>
            </w:r>
          </w:p>
        </w:tc>
        <w:tc>
          <w:tcPr>
            <w:tcW w:w="433" w:type="pct"/>
            <w:noWrap/>
            <w:hideMark/>
          </w:tcPr>
          <w:p w14:paraId="7870350E" w14:textId="77777777" w:rsidR="008036D8" w:rsidRPr="00B217C2" w:rsidRDefault="008036D8" w:rsidP="00703F5B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715.1</w:t>
            </w:r>
          </w:p>
        </w:tc>
        <w:tc>
          <w:tcPr>
            <w:tcW w:w="4134" w:type="pct"/>
            <w:noWrap/>
            <w:hideMark/>
          </w:tcPr>
          <w:p w14:paraId="03B04E61" w14:textId="77777777" w:rsidR="008036D8" w:rsidRPr="00B217C2" w:rsidRDefault="008036D8" w:rsidP="00703F5B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Osteoarthrosis localized primary</w:t>
            </w:r>
          </w:p>
        </w:tc>
      </w:tr>
      <w:tr w:rsidR="008036D8" w:rsidRPr="00B217C2" w14:paraId="738804DA" w14:textId="77777777" w:rsidTr="008036D8">
        <w:trPr>
          <w:trHeight w:val="300"/>
        </w:trPr>
        <w:tc>
          <w:tcPr>
            <w:tcW w:w="433" w:type="pct"/>
            <w:noWrap/>
            <w:hideMark/>
          </w:tcPr>
          <w:p w14:paraId="05C0FECF" w14:textId="4D8D95C9" w:rsidR="008036D8" w:rsidRPr="00B217C2" w:rsidRDefault="00210A21" w:rsidP="00703F5B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ICD9_exclude</w:t>
            </w:r>
          </w:p>
        </w:tc>
        <w:tc>
          <w:tcPr>
            <w:tcW w:w="433" w:type="pct"/>
            <w:noWrap/>
            <w:hideMark/>
          </w:tcPr>
          <w:p w14:paraId="57FC0771" w14:textId="77777777" w:rsidR="008036D8" w:rsidRPr="00B217C2" w:rsidRDefault="008036D8" w:rsidP="00703F5B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716.0</w:t>
            </w:r>
          </w:p>
        </w:tc>
        <w:tc>
          <w:tcPr>
            <w:tcW w:w="4134" w:type="pct"/>
            <w:noWrap/>
            <w:hideMark/>
          </w:tcPr>
          <w:p w14:paraId="7AB65563" w14:textId="77777777" w:rsidR="008036D8" w:rsidRPr="00B217C2" w:rsidRDefault="008036D8" w:rsidP="00703F5B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Kaschin-beck disease</w:t>
            </w:r>
          </w:p>
        </w:tc>
      </w:tr>
      <w:tr w:rsidR="00210A21" w:rsidRPr="00B217C2" w14:paraId="196713DE" w14:textId="77777777" w:rsidTr="008036D8">
        <w:trPr>
          <w:trHeight w:val="300"/>
        </w:trPr>
        <w:tc>
          <w:tcPr>
            <w:tcW w:w="433" w:type="pct"/>
            <w:noWrap/>
            <w:hideMark/>
          </w:tcPr>
          <w:p w14:paraId="442F02DA" w14:textId="4E143642" w:rsidR="00210A21" w:rsidRPr="00B217C2" w:rsidRDefault="00210A21" w:rsidP="00210A21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ICD9_exclude</w:t>
            </w:r>
          </w:p>
        </w:tc>
        <w:tc>
          <w:tcPr>
            <w:tcW w:w="433" w:type="pct"/>
            <w:noWrap/>
            <w:hideMark/>
          </w:tcPr>
          <w:p w14:paraId="5A8D2F26" w14:textId="77777777" w:rsidR="00210A21" w:rsidRPr="00B217C2" w:rsidRDefault="00210A21" w:rsidP="00210A21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716.2</w:t>
            </w:r>
          </w:p>
        </w:tc>
        <w:tc>
          <w:tcPr>
            <w:tcW w:w="4134" w:type="pct"/>
            <w:noWrap/>
            <w:hideMark/>
          </w:tcPr>
          <w:p w14:paraId="7556A95B" w14:textId="77777777" w:rsidR="00210A21" w:rsidRPr="00B217C2" w:rsidRDefault="00210A21" w:rsidP="00210A21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Allergic arthritis</w:t>
            </w:r>
          </w:p>
        </w:tc>
      </w:tr>
      <w:tr w:rsidR="00210A21" w:rsidRPr="00B217C2" w14:paraId="2AA7F6DA" w14:textId="77777777" w:rsidTr="008036D8">
        <w:trPr>
          <w:trHeight w:val="300"/>
        </w:trPr>
        <w:tc>
          <w:tcPr>
            <w:tcW w:w="433" w:type="pct"/>
            <w:noWrap/>
            <w:hideMark/>
          </w:tcPr>
          <w:p w14:paraId="2271E9B1" w14:textId="5938B011" w:rsidR="00210A21" w:rsidRPr="00B217C2" w:rsidRDefault="00210A21" w:rsidP="00210A21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ICD9_exclude</w:t>
            </w:r>
          </w:p>
        </w:tc>
        <w:tc>
          <w:tcPr>
            <w:tcW w:w="433" w:type="pct"/>
            <w:noWrap/>
            <w:hideMark/>
          </w:tcPr>
          <w:p w14:paraId="071EEE11" w14:textId="77777777" w:rsidR="00210A21" w:rsidRPr="00B217C2" w:rsidRDefault="00210A21" w:rsidP="00210A21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716.3</w:t>
            </w:r>
          </w:p>
        </w:tc>
        <w:tc>
          <w:tcPr>
            <w:tcW w:w="4134" w:type="pct"/>
            <w:noWrap/>
            <w:hideMark/>
          </w:tcPr>
          <w:p w14:paraId="489FAF95" w14:textId="77777777" w:rsidR="00210A21" w:rsidRPr="00B217C2" w:rsidRDefault="00210A21" w:rsidP="00210A21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Climacteric arthritis</w:t>
            </w:r>
          </w:p>
        </w:tc>
      </w:tr>
      <w:tr w:rsidR="00210A21" w:rsidRPr="00B217C2" w14:paraId="6AA2E655" w14:textId="77777777" w:rsidTr="008036D8">
        <w:trPr>
          <w:trHeight w:val="300"/>
        </w:trPr>
        <w:tc>
          <w:tcPr>
            <w:tcW w:w="433" w:type="pct"/>
            <w:noWrap/>
            <w:hideMark/>
          </w:tcPr>
          <w:p w14:paraId="08B5DF71" w14:textId="7201D4B0" w:rsidR="00210A21" w:rsidRPr="00B217C2" w:rsidRDefault="00210A21" w:rsidP="00210A21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ICD9_exclude</w:t>
            </w:r>
          </w:p>
        </w:tc>
        <w:tc>
          <w:tcPr>
            <w:tcW w:w="433" w:type="pct"/>
            <w:noWrap/>
            <w:hideMark/>
          </w:tcPr>
          <w:p w14:paraId="4449A826" w14:textId="77777777" w:rsidR="00210A21" w:rsidRPr="00B217C2" w:rsidRDefault="00210A21" w:rsidP="00210A21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716.4</w:t>
            </w:r>
          </w:p>
        </w:tc>
        <w:tc>
          <w:tcPr>
            <w:tcW w:w="4134" w:type="pct"/>
            <w:noWrap/>
            <w:hideMark/>
          </w:tcPr>
          <w:p w14:paraId="58C49930" w14:textId="77777777" w:rsidR="00210A21" w:rsidRPr="00B217C2" w:rsidRDefault="00210A21" w:rsidP="00210A21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Transient arthropathy</w:t>
            </w:r>
          </w:p>
        </w:tc>
      </w:tr>
      <w:tr w:rsidR="008036D8" w:rsidRPr="00B217C2" w14:paraId="3DA83140" w14:textId="77777777" w:rsidTr="008036D8">
        <w:trPr>
          <w:trHeight w:val="300"/>
        </w:trPr>
        <w:tc>
          <w:tcPr>
            <w:tcW w:w="433" w:type="pct"/>
            <w:noWrap/>
            <w:hideMark/>
          </w:tcPr>
          <w:p w14:paraId="066B34D5" w14:textId="4D5C9751" w:rsidR="008036D8" w:rsidRPr="00B217C2" w:rsidRDefault="00210A21" w:rsidP="00703F5B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ICD10_exclude</w:t>
            </w:r>
          </w:p>
        </w:tc>
        <w:tc>
          <w:tcPr>
            <w:tcW w:w="433" w:type="pct"/>
            <w:noWrap/>
            <w:hideMark/>
          </w:tcPr>
          <w:p w14:paraId="59D67CB6" w14:textId="77777777" w:rsidR="008036D8" w:rsidRPr="00B217C2" w:rsidRDefault="008036D8" w:rsidP="00703F5B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M12.0</w:t>
            </w:r>
          </w:p>
        </w:tc>
        <w:tc>
          <w:tcPr>
            <w:tcW w:w="4134" w:type="pct"/>
            <w:noWrap/>
            <w:hideMark/>
          </w:tcPr>
          <w:p w14:paraId="147B27D7" w14:textId="1D71A8DF" w:rsidR="008036D8" w:rsidRPr="00B217C2" w:rsidRDefault="008036D8" w:rsidP="00703F5B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 xml:space="preserve">Chronic </w:t>
            </w:r>
            <w:r w:rsidR="0055075B" w:rsidRPr="00B217C2">
              <w:rPr>
                <w:rFonts w:ascii="Arial" w:eastAsia="標楷體" w:hAnsi="Arial" w:cs="Arial"/>
                <w:sz w:val="20"/>
                <w:szCs w:val="20"/>
              </w:rPr>
              <w:t>post rheumatic</w:t>
            </w:r>
            <w:r w:rsidRPr="00B217C2">
              <w:rPr>
                <w:rFonts w:ascii="Arial" w:eastAsia="標楷體" w:hAnsi="Arial" w:cs="Arial"/>
                <w:sz w:val="20"/>
                <w:szCs w:val="20"/>
              </w:rPr>
              <w:t xml:space="preserve"> arthropathy [Jaccoud]</w:t>
            </w:r>
          </w:p>
        </w:tc>
      </w:tr>
      <w:tr w:rsidR="00210A21" w:rsidRPr="00B217C2" w14:paraId="21C01C9B" w14:textId="77777777" w:rsidTr="008036D8">
        <w:trPr>
          <w:trHeight w:val="300"/>
        </w:trPr>
        <w:tc>
          <w:tcPr>
            <w:tcW w:w="433" w:type="pct"/>
            <w:noWrap/>
            <w:hideMark/>
          </w:tcPr>
          <w:p w14:paraId="7876443B" w14:textId="4712EEC3" w:rsidR="00210A21" w:rsidRPr="00B217C2" w:rsidRDefault="00210A21" w:rsidP="00210A21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ICD10_exclude</w:t>
            </w:r>
          </w:p>
        </w:tc>
        <w:tc>
          <w:tcPr>
            <w:tcW w:w="433" w:type="pct"/>
            <w:noWrap/>
            <w:hideMark/>
          </w:tcPr>
          <w:p w14:paraId="6C247F6C" w14:textId="77777777" w:rsidR="00210A21" w:rsidRPr="00B217C2" w:rsidRDefault="00210A21" w:rsidP="00210A21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M12.1</w:t>
            </w:r>
          </w:p>
        </w:tc>
        <w:tc>
          <w:tcPr>
            <w:tcW w:w="4134" w:type="pct"/>
            <w:noWrap/>
            <w:hideMark/>
          </w:tcPr>
          <w:p w14:paraId="4F3932F7" w14:textId="77777777" w:rsidR="00210A21" w:rsidRPr="00B217C2" w:rsidRDefault="00210A21" w:rsidP="00210A21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Kaschin-Beck disease</w:t>
            </w:r>
          </w:p>
        </w:tc>
      </w:tr>
      <w:tr w:rsidR="00210A21" w:rsidRPr="00B217C2" w14:paraId="07718D0C" w14:textId="77777777" w:rsidTr="008036D8">
        <w:trPr>
          <w:trHeight w:val="300"/>
        </w:trPr>
        <w:tc>
          <w:tcPr>
            <w:tcW w:w="433" w:type="pct"/>
            <w:noWrap/>
            <w:hideMark/>
          </w:tcPr>
          <w:p w14:paraId="62162C84" w14:textId="0F6C86E1" w:rsidR="00210A21" w:rsidRPr="00B217C2" w:rsidRDefault="00210A21" w:rsidP="00210A21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ICD10_exclude</w:t>
            </w:r>
          </w:p>
        </w:tc>
        <w:tc>
          <w:tcPr>
            <w:tcW w:w="433" w:type="pct"/>
            <w:noWrap/>
            <w:hideMark/>
          </w:tcPr>
          <w:p w14:paraId="07B6A55D" w14:textId="77777777" w:rsidR="00210A21" w:rsidRPr="00B217C2" w:rsidRDefault="00210A21" w:rsidP="00210A21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M12.2</w:t>
            </w:r>
          </w:p>
        </w:tc>
        <w:tc>
          <w:tcPr>
            <w:tcW w:w="4134" w:type="pct"/>
            <w:noWrap/>
            <w:hideMark/>
          </w:tcPr>
          <w:p w14:paraId="04F2995C" w14:textId="77777777" w:rsidR="00210A21" w:rsidRPr="00B217C2" w:rsidRDefault="00210A21" w:rsidP="00210A21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Villonodular synovitis (pigmented)</w:t>
            </w:r>
          </w:p>
        </w:tc>
      </w:tr>
      <w:tr w:rsidR="00210A21" w:rsidRPr="00B217C2" w14:paraId="6A46B269" w14:textId="77777777" w:rsidTr="008036D8">
        <w:trPr>
          <w:trHeight w:val="300"/>
        </w:trPr>
        <w:tc>
          <w:tcPr>
            <w:tcW w:w="433" w:type="pct"/>
            <w:noWrap/>
            <w:hideMark/>
          </w:tcPr>
          <w:p w14:paraId="2A3CC6B3" w14:textId="174CDE3F" w:rsidR="00210A21" w:rsidRPr="00B217C2" w:rsidRDefault="00210A21" w:rsidP="00210A21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ICD10_exclude</w:t>
            </w:r>
          </w:p>
        </w:tc>
        <w:tc>
          <w:tcPr>
            <w:tcW w:w="433" w:type="pct"/>
            <w:noWrap/>
            <w:hideMark/>
          </w:tcPr>
          <w:p w14:paraId="789F837C" w14:textId="77777777" w:rsidR="00210A21" w:rsidRPr="00B217C2" w:rsidRDefault="00210A21" w:rsidP="00210A21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M12.3</w:t>
            </w:r>
          </w:p>
        </w:tc>
        <w:tc>
          <w:tcPr>
            <w:tcW w:w="4134" w:type="pct"/>
            <w:noWrap/>
            <w:hideMark/>
          </w:tcPr>
          <w:p w14:paraId="1A8430AC" w14:textId="77777777" w:rsidR="00210A21" w:rsidRPr="00B217C2" w:rsidRDefault="00210A21" w:rsidP="00210A21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Palindromic rheumatism</w:t>
            </w:r>
          </w:p>
        </w:tc>
      </w:tr>
      <w:tr w:rsidR="00210A21" w:rsidRPr="00B217C2" w14:paraId="7335E96D" w14:textId="77777777" w:rsidTr="008036D8">
        <w:trPr>
          <w:trHeight w:val="300"/>
        </w:trPr>
        <w:tc>
          <w:tcPr>
            <w:tcW w:w="433" w:type="pct"/>
            <w:noWrap/>
            <w:hideMark/>
          </w:tcPr>
          <w:p w14:paraId="35376898" w14:textId="6939BDE5" w:rsidR="00210A21" w:rsidRPr="00B217C2" w:rsidRDefault="00210A21" w:rsidP="00210A21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ICD10_exclude</w:t>
            </w:r>
          </w:p>
        </w:tc>
        <w:tc>
          <w:tcPr>
            <w:tcW w:w="433" w:type="pct"/>
            <w:noWrap/>
            <w:hideMark/>
          </w:tcPr>
          <w:p w14:paraId="29B47220" w14:textId="77777777" w:rsidR="00210A21" w:rsidRPr="00B217C2" w:rsidRDefault="00210A21" w:rsidP="00210A21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M12.4</w:t>
            </w:r>
          </w:p>
        </w:tc>
        <w:tc>
          <w:tcPr>
            <w:tcW w:w="4134" w:type="pct"/>
            <w:noWrap/>
            <w:hideMark/>
          </w:tcPr>
          <w:p w14:paraId="0A8B067A" w14:textId="77777777" w:rsidR="00210A21" w:rsidRPr="00B217C2" w:rsidRDefault="00210A21" w:rsidP="00210A21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Intermittent hydrarthrosis</w:t>
            </w:r>
          </w:p>
        </w:tc>
      </w:tr>
      <w:tr w:rsidR="00210A21" w:rsidRPr="00B217C2" w14:paraId="2A8B864A" w14:textId="77777777" w:rsidTr="008036D8">
        <w:trPr>
          <w:trHeight w:val="300"/>
        </w:trPr>
        <w:tc>
          <w:tcPr>
            <w:tcW w:w="433" w:type="pct"/>
            <w:noWrap/>
            <w:hideMark/>
          </w:tcPr>
          <w:p w14:paraId="7648E897" w14:textId="3F933002" w:rsidR="00210A21" w:rsidRPr="00B217C2" w:rsidRDefault="00210A21" w:rsidP="00210A21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ICD10_exclude</w:t>
            </w:r>
          </w:p>
        </w:tc>
        <w:tc>
          <w:tcPr>
            <w:tcW w:w="433" w:type="pct"/>
            <w:noWrap/>
            <w:hideMark/>
          </w:tcPr>
          <w:p w14:paraId="660FDB92" w14:textId="77777777" w:rsidR="00210A21" w:rsidRPr="00B217C2" w:rsidRDefault="00210A21" w:rsidP="00210A21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M15.0</w:t>
            </w:r>
          </w:p>
        </w:tc>
        <w:tc>
          <w:tcPr>
            <w:tcW w:w="4134" w:type="pct"/>
            <w:noWrap/>
            <w:hideMark/>
          </w:tcPr>
          <w:p w14:paraId="09674D7A" w14:textId="77777777" w:rsidR="00210A21" w:rsidRPr="00B217C2" w:rsidRDefault="00210A21" w:rsidP="00210A21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Primary generalized (osteo)arthritis</w:t>
            </w:r>
          </w:p>
        </w:tc>
      </w:tr>
      <w:tr w:rsidR="00210A21" w:rsidRPr="00B217C2" w14:paraId="0BA6182D" w14:textId="77777777" w:rsidTr="008036D8">
        <w:trPr>
          <w:trHeight w:val="300"/>
        </w:trPr>
        <w:tc>
          <w:tcPr>
            <w:tcW w:w="433" w:type="pct"/>
            <w:noWrap/>
            <w:hideMark/>
          </w:tcPr>
          <w:p w14:paraId="45AB7EBA" w14:textId="45212648" w:rsidR="00210A21" w:rsidRPr="00B217C2" w:rsidRDefault="00210A21" w:rsidP="00210A21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ICD10_exclude</w:t>
            </w:r>
          </w:p>
        </w:tc>
        <w:tc>
          <w:tcPr>
            <w:tcW w:w="433" w:type="pct"/>
            <w:noWrap/>
            <w:hideMark/>
          </w:tcPr>
          <w:p w14:paraId="5F298819" w14:textId="77777777" w:rsidR="00210A21" w:rsidRPr="00B217C2" w:rsidRDefault="00210A21" w:rsidP="00210A21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M16.0</w:t>
            </w:r>
          </w:p>
        </w:tc>
        <w:tc>
          <w:tcPr>
            <w:tcW w:w="4134" w:type="pct"/>
            <w:noWrap/>
            <w:hideMark/>
          </w:tcPr>
          <w:p w14:paraId="575721D0" w14:textId="77777777" w:rsidR="00210A21" w:rsidRPr="00B217C2" w:rsidRDefault="00210A21" w:rsidP="00210A21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Bilateral primary osteoarthritis of hip</w:t>
            </w:r>
          </w:p>
        </w:tc>
      </w:tr>
      <w:tr w:rsidR="00210A21" w:rsidRPr="00B217C2" w14:paraId="33CA7D41" w14:textId="77777777" w:rsidTr="008036D8">
        <w:trPr>
          <w:trHeight w:val="300"/>
        </w:trPr>
        <w:tc>
          <w:tcPr>
            <w:tcW w:w="433" w:type="pct"/>
            <w:noWrap/>
            <w:hideMark/>
          </w:tcPr>
          <w:p w14:paraId="7DFA2938" w14:textId="1029C8A3" w:rsidR="00210A21" w:rsidRPr="00B217C2" w:rsidRDefault="00210A21" w:rsidP="00210A21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ICD10_exclude</w:t>
            </w:r>
          </w:p>
        </w:tc>
        <w:tc>
          <w:tcPr>
            <w:tcW w:w="433" w:type="pct"/>
            <w:noWrap/>
            <w:hideMark/>
          </w:tcPr>
          <w:p w14:paraId="010C565D" w14:textId="77777777" w:rsidR="00210A21" w:rsidRPr="00B217C2" w:rsidRDefault="00210A21" w:rsidP="00210A21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M16.1</w:t>
            </w:r>
          </w:p>
        </w:tc>
        <w:tc>
          <w:tcPr>
            <w:tcW w:w="4134" w:type="pct"/>
            <w:noWrap/>
            <w:hideMark/>
          </w:tcPr>
          <w:p w14:paraId="5159DB91" w14:textId="77777777" w:rsidR="00210A21" w:rsidRPr="00B217C2" w:rsidRDefault="00210A21" w:rsidP="00210A21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Unilateral primary osteoarthritis of hip</w:t>
            </w:r>
          </w:p>
        </w:tc>
      </w:tr>
      <w:tr w:rsidR="00210A21" w:rsidRPr="00B217C2" w14:paraId="05987DF4" w14:textId="77777777" w:rsidTr="008036D8">
        <w:trPr>
          <w:trHeight w:val="300"/>
        </w:trPr>
        <w:tc>
          <w:tcPr>
            <w:tcW w:w="433" w:type="pct"/>
            <w:noWrap/>
            <w:hideMark/>
          </w:tcPr>
          <w:p w14:paraId="7A33F6DC" w14:textId="3E806174" w:rsidR="00210A21" w:rsidRPr="00B217C2" w:rsidRDefault="00210A21" w:rsidP="00210A21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ICD10_exclude</w:t>
            </w:r>
          </w:p>
        </w:tc>
        <w:tc>
          <w:tcPr>
            <w:tcW w:w="433" w:type="pct"/>
            <w:noWrap/>
            <w:hideMark/>
          </w:tcPr>
          <w:p w14:paraId="3692445E" w14:textId="77777777" w:rsidR="00210A21" w:rsidRPr="00B217C2" w:rsidRDefault="00210A21" w:rsidP="00210A21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M17.0</w:t>
            </w:r>
          </w:p>
        </w:tc>
        <w:tc>
          <w:tcPr>
            <w:tcW w:w="4134" w:type="pct"/>
            <w:noWrap/>
            <w:hideMark/>
          </w:tcPr>
          <w:p w14:paraId="24559A19" w14:textId="77777777" w:rsidR="00210A21" w:rsidRPr="00B217C2" w:rsidRDefault="00210A21" w:rsidP="00210A21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Bilateral primary osteoarthritis of knee</w:t>
            </w:r>
          </w:p>
        </w:tc>
      </w:tr>
      <w:tr w:rsidR="00210A21" w:rsidRPr="00B217C2" w14:paraId="0CBCC6D4" w14:textId="77777777" w:rsidTr="008036D8">
        <w:trPr>
          <w:trHeight w:val="300"/>
        </w:trPr>
        <w:tc>
          <w:tcPr>
            <w:tcW w:w="433" w:type="pct"/>
            <w:noWrap/>
            <w:hideMark/>
          </w:tcPr>
          <w:p w14:paraId="4624BCC7" w14:textId="29425EE9" w:rsidR="00210A21" w:rsidRPr="00B217C2" w:rsidRDefault="00210A21" w:rsidP="00210A21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ICD10_exclude</w:t>
            </w:r>
          </w:p>
        </w:tc>
        <w:tc>
          <w:tcPr>
            <w:tcW w:w="433" w:type="pct"/>
            <w:noWrap/>
            <w:hideMark/>
          </w:tcPr>
          <w:p w14:paraId="0A6B058A" w14:textId="77777777" w:rsidR="00210A21" w:rsidRPr="00B217C2" w:rsidRDefault="00210A21" w:rsidP="00210A21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M17.1</w:t>
            </w:r>
          </w:p>
        </w:tc>
        <w:tc>
          <w:tcPr>
            <w:tcW w:w="4134" w:type="pct"/>
            <w:noWrap/>
            <w:hideMark/>
          </w:tcPr>
          <w:p w14:paraId="46C02EDD" w14:textId="77777777" w:rsidR="00210A21" w:rsidRPr="00B217C2" w:rsidRDefault="00210A21" w:rsidP="00210A21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Unilateral primary osteoarthritis of knee</w:t>
            </w:r>
          </w:p>
        </w:tc>
      </w:tr>
      <w:tr w:rsidR="00210A21" w:rsidRPr="00B217C2" w14:paraId="1842B20D" w14:textId="77777777" w:rsidTr="008036D8">
        <w:trPr>
          <w:trHeight w:val="300"/>
        </w:trPr>
        <w:tc>
          <w:tcPr>
            <w:tcW w:w="433" w:type="pct"/>
            <w:noWrap/>
            <w:hideMark/>
          </w:tcPr>
          <w:p w14:paraId="41246E82" w14:textId="18E56ACA" w:rsidR="00210A21" w:rsidRPr="00B217C2" w:rsidRDefault="00210A21" w:rsidP="00210A21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ICD10_exclude</w:t>
            </w:r>
          </w:p>
        </w:tc>
        <w:tc>
          <w:tcPr>
            <w:tcW w:w="433" w:type="pct"/>
            <w:noWrap/>
            <w:hideMark/>
          </w:tcPr>
          <w:p w14:paraId="2DB0539C" w14:textId="77777777" w:rsidR="00210A21" w:rsidRPr="00B217C2" w:rsidRDefault="00210A21" w:rsidP="00210A21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M18.0</w:t>
            </w:r>
          </w:p>
        </w:tc>
        <w:tc>
          <w:tcPr>
            <w:tcW w:w="4134" w:type="pct"/>
            <w:noWrap/>
            <w:hideMark/>
          </w:tcPr>
          <w:p w14:paraId="60844E1A" w14:textId="77777777" w:rsidR="00210A21" w:rsidRPr="00B217C2" w:rsidRDefault="00210A21" w:rsidP="00210A21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Bilateral primary osteoarthritis of first carpometacarpal joints</w:t>
            </w:r>
          </w:p>
        </w:tc>
      </w:tr>
      <w:tr w:rsidR="00210A21" w:rsidRPr="00B217C2" w14:paraId="6A87A711" w14:textId="77777777" w:rsidTr="008036D8">
        <w:trPr>
          <w:trHeight w:val="300"/>
        </w:trPr>
        <w:tc>
          <w:tcPr>
            <w:tcW w:w="433" w:type="pct"/>
            <w:noWrap/>
            <w:hideMark/>
          </w:tcPr>
          <w:p w14:paraId="51B556A4" w14:textId="60126C84" w:rsidR="00210A21" w:rsidRPr="00B217C2" w:rsidRDefault="00210A21" w:rsidP="00210A21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ICD10_exclude</w:t>
            </w:r>
          </w:p>
        </w:tc>
        <w:tc>
          <w:tcPr>
            <w:tcW w:w="433" w:type="pct"/>
            <w:noWrap/>
            <w:hideMark/>
          </w:tcPr>
          <w:p w14:paraId="34C9BB14" w14:textId="77777777" w:rsidR="00210A21" w:rsidRPr="00B217C2" w:rsidRDefault="00210A21" w:rsidP="00210A21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M18.1</w:t>
            </w:r>
          </w:p>
        </w:tc>
        <w:tc>
          <w:tcPr>
            <w:tcW w:w="4134" w:type="pct"/>
            <w:noWrap/>
            <w:hideMark/>
          </w:tcPr>
          <w:p w14:paraId="3A1ABE84" w14:textId="77777777" w:rsidR="00210A21" w:rsidRPr="00B217C2" w:rsidRDefault="00210A21" w:rsidP="00210A21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Unilateral primary osteoarthritis of first carpometacarpal joint</w:t>
            </w:r>
          </w:p>
        </w:tc>
      </w:tr>
      <w:tr w:rsidR="00210A21" w:rsidRPr="00B217C2" w14:paraId="28D2E081" w14:textId="77777777" w:rsidTr="008036D8">
        <w:trPr>
          <w:trHeight w:val="300"/>
        </w:trPr>
        <w:tc>
          <w:tcPr>
            <w:tcW w:w="433" w:type="pct"/>
            <w:noWrap/>
            <w:hideMark/>
          </w:tcPr>
          <w:p w14:paraId="7121222C" w14:textId="6F378BB4" w:rsidR="00210A21" w:rsidRPr="00B217C2" w:rsidRDefault="00210A21" w:rsidP="00210A21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ICD10_exclude</w:t>
            </w:r>
          </w:p>
        </w:tc>
        <w:tc>
          <w:tcPr>
            <w:tcW w:w="433" w:type="pct"/>
            <w:noWrap/>
            <w:hideMark/>
          </w:tcPr>
          <w:p w14:paraId="1F28DA83" w14:textId="77777777" w:rsidR="00210A21" w:rsidRPr="00B217C2" w:rsidRDefault="00210A21" w:rsidP="00210A21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M19.0</w:t>
            </w:r>
          </w:p>
        </w:tc>
        <w:tc>
          <w:tcPr>
            <w:tcW w:w="4134" w:type="pct"/>
            <w:noWrap/>
            <w:hideMark/>
          </w:tcPr>
          <w:p w14:paraId="7D53960C" w14:textId="77777777" w:rsidR="00210A21" w:rsidRPr="00B217C2" w:rsidRDefault="00210A21" w:rsidP="00210A21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Primary osteoarthritis of other joints</w:t>
            </w:r>
          </w:p>
        </w:tc>
      </w:tr>
    </w:tbl>
    <w:p w14:paraId="6A084710" w14:textId="77777777" w:rsidR="002E5D40" w:rsidRPr="00B217C2" w:rsidRDefault="002E5D40">
      <w:pPr>
        <w:rPr>
          <w:rFonts w:ascii="Arial" w:hAnsi="Arial" w:cs="Arial"/>
        </w:rPr>
      </w:pPr>
      <w:r w:rsidRPr="00B217C2">
        <w:rPr>
          <w:rFonts w:ascii="Arial" w:hAnsi="Arial" w:cs="Arial"/>
        </w:rPr>
        <w:br w:type="page"/>
      </w:r>
    </w:p>
    <w:p w14:paraId="54A92E25" w14:textId="25BFC97B" w:rsidR="002E5D40" w:rsidRPr="00B217C2" w:rsidRDefault="00EC0281">
      <w:pPr>
        <w:rPr>
          <w:rFonts w:ascii="Arial" w:hAnsi="Arial" w:cs="Arial"/>
          <w:b/>
        </w:rPr>
      </w:pPr>
      <w:r w:rsidRPr="00B217C2">
        <w:rPr>
          <w:rFonts w:ascii="Arial" w:hAnsi="Arial" w:cs="Arial"/>
          <w:b/>
        </w:rPr>
        <w:lastRenderedPageBreak/>
        <w:t>A</w:t>
      </w:r>
      <w:r w:rsidR="002E5D40" w:rsidRPr="00B217C2">
        <w:rPr>
          <w:rFonts w:ascii="Arial" w:hAnsi="Arial" w:cs="Arial"/>
          <w:b/>
        </w:rPr>
        <w:t>2</w:t>
      </w:r>
      <w:r w:rsidR="002E5D40" w:rsidRPr="00B217C2">
        <w:rPr>
          <w:rFonts w:ascii="Arial" w:hAnsi="Arial" w:cs="Arial"/>
          <w:b/>
        </w:rPr>
        <w:tab/>
        <w:t>Hemophilic arthropathy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850"/>
        <w:gridCol w:w="850"/>
        <w:gridCol w:w="8785"/>
      </w:tblGrid>
      <w:tr w:rsidR="008036D8" w:rsidRPr="00B217C2" w14:paraId="2C564C29" w14:textId="77777777" w:rsidTr="008C314E">
        <w:trPr>
          <w:trHeight w:val="300"/>
        </w:trPr>
        <w:tc>
          <w:tcPr>
            <w:tcW w:w="850" w:type="dxa"/>
            <w:noWrap/>
          </w:tcPr>
          <w:p w14:paraId="795C289D" w14:textId="77777777" w:rsidR="008036D8" w:rsidRPr="00B217C2" w:rsidRDefault="008036D8" w:rsidP="000E32C3">
            <w:pPr>
              <w:spacing w:line="240" w:lineRule="exact"/>
              <w:rPr>
                <w:rFonts w:ascii="Arial" w:eastAsia="標楷體" w:hAnsi="Arial" w:cs="Arial"/>
                <w:b/>
                <w:bCs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b/>
                <w:bCs/>
                <w:sz w:val="20"/>
                <w:szCs w:val="20"/>
              </w:rPr>
              <w:t>ICD</w:t>
            </w:r>
          </w:p>
        </w:tc>
        <w:tc>
          <w:tcPr>
            <w:tcW w:w="850" w:type="dxa"/>
            <w:noWrap/>
          </w:tcPr>
          <w:p w14:paraId="5F8F13CE" w14:textId="77777777" w:rsidR="008036D8" w:rsidRPr="00B217C2" w:rsidRDefault="008036D8" w:rsidP="000E32C3">
            <w:pPr>
              <w:spacing w:line="240" w:lineRule="exact"/>
              <w:rPr>
                <w:rFonts w:ascii="Arial" w:eastAsia="標楷體" w:hAnsi="Arial" w:cs="Arial"/>
                <w:b/>
                <w:bCs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b/>
                <w:bCs/>
                <w:sz w:val="20"/>
                <w:szCs w:val="20"/>
              </w:rPr>
              <w:t>Codes</w:t>
            </w:r>
          </w:p>
        </w:tc>
        <w:tc>
          <w:tcPr>
            <w:tcW w:w="8785" w:type="dxa"/>
          </w:tcPr>
          <w:p w14:paraId="0EF7C0F2" w14:textId="77777777" w:rsidR="008036D8" w:rsidRPr="00B217C2" w:rsidRDefault="008036D8" w:rsidP="000E32C3">
            <w:pPr>
              <w:spacing w:line="240" w:lineRule="exact"/>
              <w:rPr>
                <w:rFonts w:ascii="Arial" w:eastAsia="標楷體" w:hAnsi="Arial" w:cs="Arial"/>
                <w:b/>
                <w:bCs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b/>
                <w:bCs/>
                <w:sz w:val="20"/>
                <w:szCs w:val="20"/>
              </w:rPr>
              <w:t>Content</w:t>
            </w:r>
          </w:p>
        </w:tc>
      </w:tr>
      <w:tr w:rsidR="008036D8" w:rsidRPr="00B217C2" w14:paraId="393C5332" w14:textId="77777777" w:rsidTr="008C314E">
        <w:trPr>
          <w:trHeight w:val="300"/>
        </w:trPr>
        <w:tc>
          <w:tcPr>
            <w:tcW w:w="850" w:type="dxa"/>
            <w:noWrap/>
            <w:hideMark/>
          </w:tcPr>
          <w:p w14:paraId="05B49C03" w14:textId="77777777" w:rsidR="008036D8" w:rsidRPr="00B217C2" w:rsidRDefault="008036D8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ICD9</w:t>
            </w:r>
          </w:p>
        </w:tc>
        <w:tc>
          <w:tcPr>
            <w:tcW w:w="850" w:type="dxa"/>
            <w:noWrap/>
            <w:hideMark/>
          </w:tcPr>
          <w:p w14:paraId="7CD1CDC4" w14:textId="77777777" w:rsidR="008036D8" w:rsidRPr="00B217C2" w:rsidRDefault="008036D8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713.2</w:t>
            </w:r>
          </w:p>
        </w:tc>
        <w:tc>
          <w:tcPr>
            <w:tcW w:w="8785" w:type="dxa"/>
            <w:hideMark/>
          </w:tcPr>
          <w:p w14:paraId="17CFDEA1" w14:textId="77777777" w:rsidR="008036D8" w:rsidRPr="00B217C2" w:rsidRDefault="008036D8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Arthropathy associated with hematological disorders</w:t>
            </w:r>
          </w:p>
        </w:tc>
      </w:tr>
      <w:tr w:rsidR="008036D8" w:rsidRPr="00B217C2" w14:paraId="455B3027" w14:textId="77777777" w:rsidTr="008C314E">
        <w:trPr>
          <w:trHeight w:val="300"/>
        </w:trPr>
        <w:tc>
          <w:tcPr>
            <w:tcW w:w="850" w:type="dxa"/>
            <w:noWrap/>
            <w:hideMark/>
          </w:tcPr>
          <w:p w14:paraId="277A3F02" w14:textId="77777777" w:rsidR="008036D8" w:rsidRPr="00B217C2" w:rsidRDefault="008036D8" w:rsidP="000F75B6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ICD10</w:t>
            </w:r>
          </w:p>
        </w:tc>
        <w:tc>
          <w:tcPr>
            <w:tcW w:w="850" w:type="dxa"/>
            <w:noWrap/>
            <w:hideMark/>
          </w:tcPr>
          <w:p w14:paraId="17CFFC88" w14:textId="77777777" w:rsidR="008036D8" w:rsidRPr="00B217C2" w:rsidRDefault="008036D8" w:rsidP="000F75B6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M36.2</w:t>
            </w:r>
          </w:p>
        </w:tc>
        <w:tc>
          <w:tcPr>
            <w:tcW w:w="8785" w:type="dxa"/>
            <w:noWrap/>
            <w:hideMark/>
          </w:tcPr>
          <w:p w14:paraId="2117A7DA" w14:textId="77777777" w:rsidR="008036D8" w:rsidRPr="00B217C2" w:rsidRDefault="008036D8" w:rsidP="000F75B6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Hemophilic arthropathy</w:t>
            </w:r>
          </w:p>
        </w:tc>
      </w:tr>
      <w:tr w:rsidR="008036D8" w:rsidRPr="00B217C2" w14:paraId="4337EFCB" w14:textId="77777777" w:rsidTr="008C314E">
        <w:trPr>
          <w:trHeight w:val="300"/>
        </w:trPr>
        <w:tc>
          <w:tcPr>
            <w:tcW w:w="850" w:type="dxa"/>
            <w:noWrap/>
            <w:hideMark/>
          </w:tcPr>
          <w:p w14:paraId="565312DF" w14:textId="77777777" w:rsidR="008036D8" w:rsidRPr="00B217C2" w:rsidRDefault="008036D8" w:rsidP="000F75B6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ICD10</w:t>
            </w:r>
          </w:p>
        </w:tc>
        <w:tc>
          <w:tcPr>
            <w:tcW w:w="850" w:type="dxa"/>
            <w:noWrap/>
            <w:hideMark/>
          </w:tcPr>
          <w:p w14:paraId="4C07D286" w14:textId="77777777" w:rsidR="008036D8" w:rsidRPr="00B217C2" w:rsidRDefault="008036D8" w:rsidP="000F75B6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M36.3</w:t>
            </w:r>
          </w:p>
        </w:tc>
        <w:tc>
          <w:tcPr>
            <w:tcW w:w="8785" w:type="dxa"/>
            <w:noWrap/>
            <w:hideMark/>
          </w:tcPr>
          <w:p w14:paraId="63242C87" w14:textId="77777777" w:rsidR="008036D8" w:rsidRPr="00B217C2" w:rsidRDefault="008036D8" w:rsidP="000F75B6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Arthropathy in other blood disorders</w:t>
            </w:r>
          </w:p>
        </w:tc>
      </w:tr>
    </w:tbl>
    <w:p w14:paraId="5E932EC2" w14:textId="4F75B80B" w:rsidR="008036D8" w:rsidRPr="00B217C2" w:rsidRDefault="008036D8">
      <w:pPr>
        <w:rPr>
          <w:rFonts w:ascii="Arial" w:hAnsi="Arial" w:cs="Arial"/>
          <w:b/>
        </w:rPr>
      </w:pPr>
    </w:p>
    <w:p w14:paraId="72226997" w14:textId="59405BF2" w:rsidR="008036D8" w:rsidRPr="00B217C2" w:rsidRDefault="008036D8">
      <w:pPr>
        <w:rPr>
          <w:rFonts w:ascii="Arial" w:hAnsi="Arial" w:cs="Arial"/>
          <w:b/>
        </w:rPr>
      </w:pPr>
      <w:r w:rsidRPr="00B217C2">
        <w:rPr>
          <w:rFonts w:ascii="Arial" w:hAnsi="Arial" w:cs="Arial"/>
          <w:b/>
        </w:rPr>
        <w:t>Procedures:</w:t>
      </w:r>
    </w:p>
    <w:p w14:paraId="5ED447A2" w14:textId="38C7A860" w:rsidR="002E5D40" w:rsidRPr="00B217C2" w:rsidRDefault="002E5D40">
      <w:pPr>
        <w:rPr>
          <w:rFonts w:ascii="Arial" w:hAnsi="Arial" w:cs="Arial"/>
          <w:b/>
        </w:rPr>
      </w:pPr>
      <w:r w:rsidRPr="00B217C2">
        <w:rPr>
          <w:rFonts w:ascii="Arial" w:hAnsi="Arial" w:cs="Arial"/>
          <w:b/>
        </w:rPr>
        <w:t>P1</w:t>
      </w:r>
      <w:r w:rsidRPr="00B217C2">
        <w:rPr>
          <w:rFonts w:ascii="Arial" w:hAnsi="Arial" w:cs="Arial"/>
          <w:b/>
        </w:rPr>
        <w:tab/>
        <w:t>synovectomy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195"/>
        <w:gridCol w:w="906"/>
        <w:gridCol w:w="8384"/>
      </w:tblGrid>
      <w:tr w:rsidR="008C314E" w:rsidRPr="00B217C2" w14:paraId="4A8DD683" w14:textId="77777777" w:rsidTr="008C314E">
        <w:trPr>
          <w:trHeight w:val="300"/>
        </w:trPr>
        <w:tc>
          <w:tcPr>
            <w:tcW w:w="999" w:type="dxa"/>
            <w:noWrap/>
          </w:tcPr>
          <w:p w14:paraId="10CD0D43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b/>
                <w:bCs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b/>
                <w:bCs/>
                <w:sz w:val="20"/>
                <w:szCs w:val="20"/>
              </w:rPr>
              <w:t>ICD</w:t>
            </w:r>
          </w:p>
        </w:tc>
        <w:tc>
          <w:tcPr>
            <w:tcW w:w="850" w:type="dxa"/>
          </w:tcPr>
          <w:p w14:paraId="25827D09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b/>
                <w:bCs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b/>
                <w:bCs/>
                <w:sz w:val="20"/>
                <w:szCs w:val="20"/>
              </w:rPr>
              <w:t>Codes</w:t>
            </w:r>
          </w:p>
        </w:tc>
        <w:tc>
          <w:tcPr>
            <w:tcW w:w="8636" w:type="dxa"/>
          </w:tcPr>
          <w:p w14:paraId="1A0396DE" w14:textId="223E773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b/>
                <w:bCs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b/>
                <w:bCs/>
                <w:sz w:val="20"/>
                <w:szCs w:val="20"/>
              </w:rPr>
              <w:t>Conten</w:t>
            </w:r>
            <w:r w:rsidR="0055075B" w:rsidRPr="00B217C2">
              <w:rPr>
                <w:rFonts w:ascii="Arial" w:eastAsia="標楷體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8C314E" w:rsidRPr="00B217C2" w14:paraId="1D1F5717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3E6B39F4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ICD9_PCS</w:t>
            </w:r>
          </w:p>
        </w:tc>
        <w:tc>
          <w:tcPr>
            <w:tcW w:w="850" w:type="dxa"/>
            <w:hideMark/>
          </w:tcPr>
          <w:p w14:paraId="329B21BB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80.70</w:t>
            </w:r>
          </w:p>
        </w:tc>
        <w:tc>
          <w:tcPr>
            <w:tcW w:w="8636" w:type="dxa"/>
            <w:hideMark/>
          </w:tcPr>
          <w:p w14:paraId="0469BF7B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Synovectomy, unspecified site</w:t>
            </w:r>
          </w:p>
        </w:tc>
      </w:tr>
      <w:tr w:rsidR="008C314E" w:rsidRPr="00B217C2" w14:paraId="55CF46DD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565CBC2F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ICD9_PCS</w:t>
            </w:r>
          </w:p>
        </w:tc>
        <w:tc>
          <w:tcPr>
            <w:tcW w:w="850" w:type="dxa"/>
            <w:hideMark/>
          </w:tcPr>
          <w:p w14:paraId="3EAC4512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80.71</w:t>
            </w:r>
          </w:p>
        </w:tc>
        <w:tc>
          <w:tcPr>
            <w:tcW w:w="8636" w:type="dxa"/>
            <w:hideMark/>
          </w:tcPr>
          <w:p w14:paraId="71E28FE3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Synovectomy, shoulder</w:t>
            </w:r>
          </w:p>
        </w:tc>
      </w:tr>
      <w:tr w:rsidR="008C314E" w:rsidRPr="00B217C2" w14:paraId="235EF518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0BDE71BE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ICD9_PCS</w:t>
            </w:r>
          </w:p>
        </w:tc>
        <w:tc>
          <w:tcPr>
            <w:tcW w:w="850" w:type="dxa"/>
            <w:hideMark/>
          </w:tcPr>
          <w:p w14:paraId="6FBE3740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80.72</w:t>
            </w:r>
          </w:p>
        </w:tc>
        <w:tc>
          <w:tcPr>
            <w:tcW w:w="8636" w:type="dxa"/>
            <w:hideMark/>
          </w:tcPr>
          <w:p w14:paraId="6F5A790D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Synovectomy, elbow</w:t>
            </w:r>
          </w:p>
        </w:tc>
      </w:tr>
      <w:tr w:rsidR="008C314E" w:rsidRPr="00B217C2" w14:paraId="26D51A44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0CED6314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ICD9_PCS</w:t>
            </w:r>
          </w:p>
        </w:tc>
        <w:tc>
          <w:tcPr>
            <w:tcW w:w="850" w:type="dxa"/>
            <w:hideMark/>
          </w:tcPr>
          <w:p w14:paraId="09FEA314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80.73</w:t>
            </w:r>
          </w:p>
        </w:tc>
        <w:tc>
          <w:tcPr>
            <w:tcW w:w="8636" w:type="dxa"/>
            <w:hideMark/>
          </w:tcPr>
          <w:p w14:paraId="08C2DB35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Synovectomy, wrist</w:t>
            </w:r>
          </w:p>
        </w:tc>
      </w:tr>
      <w:tr w:rsidR="008C314E" w:rsidRPr="00B217C2" w14:paraId="232DF0E9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585D74F9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ICD9_PCS</w:t>
            </w:r>
          </w:p>
        </w:tc>
        <w:tc>
          <w:tcPr>
            <w:tcW w:w="850" w:type="dxa"/>
            <w:hideMark/>
          </w:tcPr>
          <w:p w14:paraId="145D5F3C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80.74</w:t>
            </w:r>
          </w:p>
        </w:tc>
        <w:tc>
          <w:tcPr>
            <w:tcW w:w="8636" w:type="dxa"/>
            <w:hideMark/>
          </w:tcPr>
          <w:p w14:paraId="5D1B2E0D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Synovectomy, hand and finger</w:t>
            </w:r>
          </w:p>
        </w:tc>
      </w:tr>
      <w:tr w:rsidR="008C314E" w:rsidRPr="00B217C2" w14:paraId="7279AF44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347FF04A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ICD9_PCS</w:t>
            </w:r>
          </w:p>
        </w:tc>
        <w:tc>
          <w:tcPr>
            <w:tcW w:w="850" w:type="dxa"/>
            <w:hideMark/>
          </w:tcPr>
          <w:p w14:paraId="2B3211F6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80.75</w:t>
            </w:r>
          </w:p>
        </w:tc>
        <w:tc>
          <w:tcPr>
            <w:tcW w:w="8636" w:type="dxa"/>
            <w:hideMark/>
          </w:tcPr>
          <w:p w14:paraId="3AE7E45B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Synovectomy, hip</w:t>
            </w:r>
          </w:p>
        </w:tc>
      </w:tr>
      <w:tr w:rsidR="008C314E" w:rsidRPr="00B217C2" w14:paraId="75EEC22B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4145B91E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ICD9_PCS</w:t>
            </w:r>
          </w:p>
        </w:tc>
        <w:tc>
          <w:tcPr>
            <w:tcW w:w="850" w:type="dxa"/>
            <w:hideMark/>
          </w:tcPr>
          <w:p w14:paraId="2ADB7FA7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80.76</w:t>
            </w:r>
          </w:p>
        </w:tc>
        <w:tc>
          <w:tcPr>
            <w:tcW w:w="8636" w:type="dxa"/>
            <w:hideMark/>
          </w:tcPr>
          <w:p w14:paraId="41BCF5A5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Synovectomy, knee</w:t>
            </w:r>
          </w:p>
        </w:tc>
      </w:tr>
      <w:tr w:rsidR="008C314E" w:rsidRPr="00B217C2" w14:paraId="6A84AE3D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639BE7A0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ICD9_PCS</w:t>
            </w:r>
          </w:p>
        </w:tc>
        <w:tc>
          <w:tcPr>
            <w:tcW w:w="850" w:type="dxa"/>
            <w:hideMark/>
          </w:tcPr>
          <w:p w14:paraId="6F11D6A4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80.77</w:t>
            </w:r>
          </w:p>
        </w:tc>
        <w:tc>
          <w:tcPr>
            <w:tcW w:w="8636" w:type="dxa"/>
            <w:hideMark/>
          </w:tcPr>
          <w:p w14:paraId="1A64328A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Synovectomy, ankle</w:t>
            </w:r>
          </w:p>
        </w:tc>
      </w:tr>
      <w:tr w:rsidR="008C314E" w:rsidRPr="00B217C2" w14:paraId="17086E57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7F1D43BB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ICD9_PCS</w:t>
            </w:r>
          </w:p>
        </w:tc>
        <w:tc>
          <w:tcPr>
            <w:tcW w:w="850" w:type="dxa"/>
            <w:hideMark/>
          </w:tcPr>
          <w:p w14:paraId="20BC5A84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80.78</w:t>
            </w:r>
          </w:p>
        </w:tc>
        <w:tc>
          <w:tcPr>
            <w:tcW w:w="8636" w:type="dxa"/>
            <w:hideMark/>
          </w:tcPr>
          <w:p w14:paraId="74E93DE9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Synovectomy, foot and toe</w:t>
            </w:r>
          </w:p>
        </w:tc>
      </w:tr>
      <w:tr w:rsidR="008C314E" w:rsidRPr="00B217C2" w14:paraId="4D5AFA53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397DBB19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ICD9_PCS</w:t>
            </w:r>
          </w:p>
        </w:tc>
        <w:tc>
          <w:tcPr>
            <w:tcW w:w="850" w:type="dxa"/>
            <w:hideMark/>
          </w:tcPr>
          <w:p w14:paraId="277F9077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80.79</w:t>
            </w:r>
          </w:p>
        </w:tc>
        <w:tc>
          <w:tcPr>
            <w:tcW w:w="8636" w:type="dxa"/>
            <w:hideMark/>
          </w:tcPr>
          <w:p w14:paraId="63D5EBA9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Synovectomy, other specified sites</w:t>
            </w:r>
          </w:p>
        </w:tc>
      </w:tr>
      <w:tr w:rsidR="008C314E" w:rsidRPr="00B217C2" w14:paraId="0E58B4CD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36422270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drug_no</w:t>
            </w:r>
          </w:p>
        </w:tc>
        <w:tc>
          <w:tcPr>
            <w:tcW w:w="850" w:type="dxa"/>
            <w:noWrap/>
            <w:hideMark/>
          </w:tcPr>
          <w:p w14:paraId="222FE5D3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64054B</w:t>
            </w:r>
          </w:p>
        </w:tc>
        <w:tc>
          <w:tcPr>
            <w:tcW w:w="8636" w:type="dxa"/>
            <w:hideMark/>
          </w:tcPr>
          <w:p w14:paraId="22909FE7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Synovectomy or/and capsulectomy - hip</w:t>
            </w:r>
          </w:p>
        </w:tc>
      </w:tr>
      <w:tr w:rsidR="008C314E" w:rsidRPr="00B217C2" w14:paraId="278ECA59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7C1CE11B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drug_no</w:t>
            </w:r>
          </w:p>
        </w:tc>
        <w:tc>
          <w:tcPr>
            <w:tcW w:w="850" w:type="dxa"/>
            <w:noWrap/>
            <w:hideMark/>
          </w:tcPr>
          <w:p w14:paraId="7AF4B155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64055B</w:t>
            </w:r>
          </w:p>
        </w:tc>
        <w:tc>
          <w:tcPr>
            <w:tcW w:w="8636" w:type="dxa"/>
            <w:hideMark/>
          </w:tcPr>
          <w:p w14:paraId="1843F2B5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Synovectomy or/and capsulectomy - knee</w:t>
            </w:r>
          </w:p>
        </w:tc>
      </w:tr>
      <w:tr w:rsidR="008C314E" w:rsidRPr="00B217C2" w14:paraId="329FAA86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2BF580A4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drug_no</w:t>
            </w:r>
          </w:p>
        </w:tc>
        <w:tc>
          <w:tcPr>
            <w:tcW w:w="850" w:type="dxa"/>
            <w:noWrap/>
            <w:hideMark/>
          </w:tcPr>
          <w:p w14:paraId="0454E8ED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64056B</w:t>
            </w:r>
          </w:p>
        </w:tc>
        <w:tc>
          <w:tcPr>
            <w:tcW w:w="8636" w:type="dxa"/>
            <w:hideMark/>
          </w:tcPr>
          <w:p w14:paraId="48787B4D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Synovectomy or/and capsulectomy - shoulder elbow, wrist or ankle</w:t>
            </w:r>
          </w:p>
        </w:tc>
      </w:tr>
      <w:tr w:rsidR="008C314E" w:rsidRPr="00B217C2" w14:paraId="193380DA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325DB5EA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drug_no</w:t>
            </w:r>
          </w:p>
        </w:tc>
        <w:tc>
          <w:tcPr>
            <w:tcW w:w="850" w:type="dxa"/>
            <w:noWrap/>
            <w:hideMark/>
          </w:tcPr>
          <w:p w14:paraId="5018A6AD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64057B</w:t>
            </w:r>
          </w:p>
        </w:tc>
        <w:tc>
          <w:tcPr>
            <w:tcW w:w="8636" w:type="dxa"/>
            <w:hideMark/>
          </w:tcPr>
          <w:p w14:paraId="5CBF1E6D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Synovectomy or/and capsulectomy - phalanges</w:t>
            </w:r>
          </w:p>
        </w:tc>
      </w:tr>
    </w:tbl>
    <w:p w14:paraId="67E2DD65" w14:textId="6A6CAD1F" w:rsidR="002E5D40" w:rsidRPr="00B217C2" w:rsidRDefault="002E5D40">
      <w:pPr>
        <w:rPr>
          <w:rFonts w:ascii="Arial" w:hAnsi="Arial" w:cs="Arial"/>
        </w:rPr>
      </w:pPr>
    </w:p>
    <w:p w14:paraId="0554605C" w14:textId="77777777" w:rsidR="002E5D40" w:rsidRPr="00B217C2" w:rsidRDefault="002E5D40">
      <w:pPr>
        <w:rPr>
          <w:rFonts w:ascii="Arial" w:hAnsi="Arial" w:cs="Arial"/>
          <w:b/>
        </w:rPr>
      </w:pPr>
      <w:r w:rsidRPr="00B217C2">
        <w:rPr>
          <w:rFonts w:ascii="Arial" w:hAnsi="Arial" w:cs="Arial"/>
          <w:b/>
        </w:rPr>
        <w:t>P2</w:t>
      </w:r>
      <w:r w:rsidRPr="00B217C2">
        <w:rPr>
          <w:rFonts w:ascii="Arial" w:hAnsi="Arial" w:cs="Arial"/>
          <w:b/>
        </w:rPr>
        <w:tab/>
        <w:t>Arthrodesis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195"/>
        <w:gridCol w:w="906"/>
        <w:gridCol w:w="8384"/>
      </w:tblGrid>
      <w:tr w:rsidR="008C314E" w:rsidRPr="00B217C2" w14:paraId="38E78429" w14:textId="77777777" w:rsidTr="008C314E">
        <w:trPr>
          <w:trHeight w:val="300"/>
        </w:trPr>
        <w:tc>
          <w:tcPr>
            <w:tcW w:w="999" w:type="dxa"/>
            <w:noWrap/>
          </w:tcPr>
          <w:p w14:paraId="110155C8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b/>
                <w:bCs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b/>
                <w:bCs/>
                <w:sz w:val="20"/>
                <w:szCs w:val="20"/>
              </w:rPr>
              <w:t>ICD</w:t>
            </w:r>
          </w:p>
        </w:tc>
        <w:tc>
          <w:tcPr>
            <w:tcW w:w="850" w:type="dxa"/>
            <w:noWrap/>
          </w:tcPr>
          <w:p w14:paraId="7B44A182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b/>
                <w:bCs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b/>
                <w:bCs/>
                <w:sz w:val="20"/>
                <w:szCs w:val="20"/>
              </w:rPr>
              <w:t>Codes</w:t>
            </w:r>
          </w:p>
        </w:tc>
        <w:tc>
          <w:tcPr>
            <w:tcW w:w="8636" w:type="dxa"/>
          </w:tcPr>
          <w:p w14:paraId="12F4FFDA" w14:textId="517034D9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b/>
                <w:bCs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b/>
                <w:bCs/>
                <w:sz w:val="20"/>
                <w:szCs w:val="20"/>
              </w:rPr>
              <w:t>Conten</w:t>
            </w:r>
            <w:r w:rsidR="0055075B" w:rsidRPr="00B217C2">
              <w:rPr>
                <w:rFonts w:ascii="Arial" w:eastAsia="標楷體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8C314E" w:rsidRPr="00B217C2" w14:paraId="52EBE020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24C5DD9B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ICD9_PCS</w:t>
            </w:r>
          </w:p>
        </w:tc>
        <w:tc>
          <w:tcPr>
            <w:tcW w:w="850" w:type="dxa"/>
            <w:noWrap/>
            <w:hideMark/>
          </w:tcPr>
          <w:p w14:paraId="55D34C70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77.52</w:t>
            </w:r>
          </w:p>
        </w:tc>
        <w:tc>
          <w:tcPr>
            <w:tcW w:w="8636" w:type="dxa"/>
            <w:hideMark/>
          </w:tcPr>
          <w:p w14:paraId="26284951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Bunionectomy with soft tissue correction and arthrodesis</w:t>
            </w:r>
          </w:p>
        </w:tc>
      </w:tr>
      <w:tr w:rsidR="008C314E" w:rsidRPr="00B217C2" w14:paraId="087DF3A6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3E020983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ICD9_PCS</w:t>
            </w:r>
          </w:p>
        </w:tc>
        <w:tc>
          <w:tcPr>
            <w:tcW w:w="850" w:type="dxa"/>
            <w:noWrap/>
            <w:hideMark/>
          </w:tcPr>
          <w:p w14:paraId="6F33B0EB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81.12</w:t>
            </w:r>
          </w:p>
        </w:tc>
        <w:tc>
          <w:tcPr>
            <w:tcW w:w="8636" w:type="dxa"/>
            <w:hideMark/>
          </w:tcPr>
          <w:p w14:paraId="2D170868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Triple arthrodesis</w:t>
            </w:r>
          </w:p>
        </w:tc>
      </w:tr>
      <w:tr w:rsidR="008C314E" w:rsidRPr="00B217C2" w14:paraId="0828A09D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62F8EF02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ICD9_PCS</w:t>
            </w:r>
          </w:p>
        </w:tc>
        <w:tc>
          <w:tcPr>
            <w:tcW w:w="850" w:type="dxa"/>
            <w:noWrap/>
            <w:hideMark/>
          </w:tcPr>
          <w:p w14:paraId="02F6196A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81.20</w:t>
            </w:r>
          </w:p>
        </w:tc>
        <w:tc>
          <w:tcPr>
            <w:tcW w:w="8636" w:type="dxa"/>
            <w:hideMark/>
          </w:tcPr>
          <w:p w14:paraId="3639AA63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Arthrodesis of unspecified joint</w:t>
            </w:r>
          </w:p>
        </w:tc>
      </w:tr>
      <w:tr w:rsidR="008C314E" w:rsidRPr="00B217C2" w14:paraId="6C93CCF8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19A66933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ICD9_PCS</w:t>
            </w:r>
          </w:p>
        </w:tc>
        <w:tc>
          <w:tcPr>
            <w:tcW w:w="850" w:type="dxa"/>
            <w:noWrap/>
            <w:hideMark/>
          </w:tcPr>
          <w:p w14:paraId="201E8BEB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81.21</w:t>
            </w:r>
          </w:p>
        </w:tc>
        <w:tc>
          <w:tcPr>
            <w:tcW w:w="8636" w:type="dxa"/>
            <w:hideMark/>
          </w:tcPr>
          <w:p w14:paraId="4EEA674C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Arthrodesis of hip</w:t>
            </w:r>
          </w:p>
        </w:tc>
      </w:tr>
      <w:tr w:rsidR="008C314E" w:rsidRPr="00B217C2" w14:paraId="5421C610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7D2B2DF1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ICD9_PCS</w:t>
            </w:r>
          </w:p>
        </w:tc>
        <w:tc>
          <w:tcPr>
            <w:tcW w:w="850" w:type="dxa"/>
            <w:noWrap/>
            <w:hideMark/>
          </w:tcPr>
          <w:p w14:paraId="7C8E6D75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81.22</w:t>
            </w:r>
          </w:p>
        </w:tc>
        <w:tc>
          <w:tcPr>
            <w:tcW w:w="8636" w:type="dxa"/>
            <w:hideMark/>
          </w:tcPr>
          <w:p w14:paraId="7F0A2BE5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Arthrodesis of knee</w:t>
            </w:r>
          </w:p>
        </w:tc>
      </w:tr>
      <w:tr w:rsidR="008C314E" w:rsidRPr="00B217C2" w14:paraId="617AACDB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2EB83179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ICD9_PCS</w:t>
            </w:r>
          </w:p>
        </w:tc>
        <w:tc>
          <w:tcPr>
            <w:tcW w:w="850" w:type="dxa"/>
            <w:noWrap/>
            <w:hideMark/>
          </w:tcPr>
          <w:p w14:paraId="6B4ECABE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81.23</w:t>
            </w:r>
          </w:p>
        </w:tc>
        <w:tc>
          <w:tcPr>
            <w:tcW w:w="8636" w:type="dxa"/>
            <w:hideMark/>
          </w:tcPr>
          <w:p w14:paraId="48C4C86B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Arthrodesis of shoulder</w:t>
            </w:r>
          </w:p>
        </w:tc>
      </w:tr>
      <w:tr w:rsidR="008C314E" w:rsidRPr="00B217C2" w14:paraId="605E8377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3A4630D7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ICD9_PCS</w:t>
            </w:r>
          </w:p>
        </w:tc>
        <w:tc>
          <w:tcPr>
            <w:tcW w:w="850" w:type="dxa"/>
            <w:noWrap/>
            <w:hideMark/>
          </w:tcPr>
          <w:p w14:paraId="31CC756F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81.24</w:t>
            </w:r>
          </w:p>
        </w:tc>
        <w:tc>
          <w:tcPr>
            <w:tcW w:w="8636" w:type="dxa"/>
            <w:hideMark/>
          </w:tcPr>
          <w:p w14:paraId="0BC1E830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Arthrodesis of elbow</w:t>
            </w:r>
          </w:p>
        </w:tc>
      </w:tr>
      <w:tr w:rsidR="008C314E" w:rsidRPr="00B217C2" w14:paraId="63D4C561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24E644A6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ICD9_PCS</w:t>
            </w:r>
          </w:p>
        </w:tc>
        <w:tc>
          <w:tcPr>
            <w:tcW w:w="850" w:type="dxa"/>
            <w:noWrap/>
            <w:hideMark/>
          </w:tcPr>
          <w:p w14:paraId="30E454AB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81.29</w:t>
            </w:r>
          </w:p>
        </w:tc>
        <w:tc>
          <w:tcPr>
            <w:tcW w:w="8636" w:type="dxa"/>
            <w:hideMark/>
          </w:tcPr>
          <w:p w14:paraId="4290FF16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Arthrodesis of other specified joints</w:t>
            </w:r>
          </w:p>
        </w:tc>
      </w:tr>
      <w:tr w:rsidR="008C314E" w:rsidRPr="00B217C2" w14:paraId="31AEC216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74A51472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drug_no</w:t>
            </w:r>
          </w:p>
        </w:tc>
        <w:tc>
          <w:tcPr>
            <w:tcW w:w="850" w:type="dxa"/>
            <w:noWrap/>
            <w:hideMark/>
          </w:tcPr>
          <w:p w14:paraId="7C0E3D11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64058B</w:t>
            </w:r>
          </w:p>
        </w:tc>
        <w:tc>
          <w:tcPr>
            <w:tcW w:w="8636" w:type="dxa"/>
            <w:hideMark/>
          </w:tcPr>
          <w:p w14:paraId="4949A57E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Arthrodesis of finger, toe</w:t>
            </w:r>
          </w:p>
        </w:tc>
      </w:tr>
      <w:tr w:rsidR="008C314E" w:rsidRPr="00B217C2" w14:paraId="278E89D2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18588D67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drug_no</w:t>
            </w:r>
          </w:p>
        </w:tc>
        <w:tc>
          <w:tcPr>
            <w:tcW w:w="850" w:type="dxa"/>
            <w:noWrap/>
            <w:hideMark/>
          </w:tcPr>
          <w:p w14:paraId="18355FDE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64178B</w:t>
            </w:r>
          </w:p>
        </w:tc>
        <w:tc>
          <w:tcPr>
            <w:tcW w:w="8636" w:type="dxa"/>
            <w:hideMark/>
          </w:tcPr>
          <w:p w14:paraId="52AB8B02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Arthrodesis of hip joint</w:t>
            </w:r>
          </w:p>
        </w:tc>
      </w:tr>
      <w:tr w:rsidR="008C314E" w:rsidRPr="00B217C2" w14:paraId="65FB5ABA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224A0E37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drug_no</w:t>
            </w:r>
          </w:p>
        </w:tc>
        <w:tc>
          <w:tcPr>
            <w:tcW w:w="850" w:type="dxa"/>
            <w:noWrap/>
            <w:hideMark/>
          </w:tcPr>
          <w:p w14:paraId="0E100E0E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64179B</w:t>
            </w:r>
          </w:p>
        </w:tc>
        <w:tc>
          <w:tcPr>
            <w:tcW w:w="8636" w:type="dxa"/>
            <w:hideMark/>
          </w:tcPr>
          <w:p w14:paraId="18F7D9CC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Arthrodesis of shoulder joint</w:t>
            </w:r>
          </w:p>
        </w:tc>
      </w:tr>
      <w:tr w:rsidR="008C314E" w:rsidRPr="00B217C2" w14:paraId="4B92FF25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76D480B0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drug_no</w:t>
            </w:r>
          </w:p>
        </w:tc>
        <w:tc>
          <w:tcPr>
            <w:tcW w:w="850" w:type="dxa"/>
            <w:noWrap/>
            <w:hideMark/>
          </w:tcPr>
          <w:p w14:paraId="5159C816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64180B</w:t>
            </w:r>
          </w:p>
        </w:tc>
        <w:tc>
          <w:tcPr>
            <w:tcW w:w="8636" w:type="dxa"/>
            <w:hideMark/>
          </w:tcPr>
          <w:p w14:paraId="7C5DE069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Arthrodesis of knee joint</w:t>
            </w:r>
          </w:p>
        </w:tc>
      </w:tr>
      <w:tr w:rsidR="008C314E" w:rsidRPr="00B217C2" w14:paraId="4FA2D59F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61531AC9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drug_no</w:t>
            </w:r>
          </w:p>
        </w:tc>
        <w:tc>
          <w:tcPr>
            <w:tcW w:w="850" w:type="dxa"/>
            <w:noWrap/>
            <w:hideMark/>
          </w:tcPr>
          <w:p w14:paraId="4C3783E2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64181B</w:t>
            </w:r>
          </w:p>
        </w:tc>
        <w:tc>
          <w:tcPr>
            <w:tcW w:w="8636" w:type="dxa"/>
            <w:hideMark/>
          </w:tcPr>
          <w:p w14:paraId="08CB6067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Arthrodesis of elbow joint</w:t>
            </w:r>
          </w:p>
        </w:tc>
      </w:tr>
      <w:tr w:rsidR="008C314E" w:rsidRPr="00B217C2" w14:paraId="400017FF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34EA0DB4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drug_no</w:t>
            </w:r>
          </w:p>
        </w:tc>
        <w:tc>
          <w:tcPr>
            <w:tcW w:w="850" w:type="dxa"/>
            <w:noWrap/>
            <w:hideMark/>
          </w:tcPr>
          <w:p w14:paraId="121C7D2C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64182B</w:t>
            </w:r>
          </w:p>
        </w:tc>
        <w:tc>
          <w:tcPr>
            <w:tcW w:w="8636" w:type="dxa"/>
            <w:hideMark/>
          </w:tcPr>
          <w:p w14:paraId="69FABF19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Arthrodesis of wrist joint or carpal joint</w:t>
            </w:r>
          </w:p>
        </w:tc>
      </w:tr>
      <w:tr w:rsidR="008C314E" w:rsidRPr="00B217C2" w14:paraId="2CE3502B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5EA56EB2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drug_no</w:t>
            </w:r>
          </w:p>
        </w:tc>
        <w:tc>
          <w:tcPr>
            <w:tcW w:w="850" w:type="dxa"/>
            <w:noWrap/>
            <w:hideMark/>
          </w:tcPr>
          <w:p w14:paraId="0B94936F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64183B</w:t>
            </w:r>
          </w:p>
        </w:tc>
        <w:tc>
          <w:tcPr>
            <w:tcW w:w="8636" w:type="dxa"/>
            <w:hideMark/>
          </w:tcPr>
          <w:p w14:paraId="5DE8CAF6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Arthrodesis of ankle joint</w:t>
            </w:r>
          </w:p>
        </w:tc>
      </w:tr>
      <w:tr w:rsidR="008C314E" w:rsidRPr="00B217C2" w14:paraId="065D97B1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278749EE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drug_no</w:t>
            </w:r>
          </w:p>
        </w:tc>
        <w:tc>
          <w:tcPr>
            <w:tcW w:w="850" w:type="dxa"/>
            <w:noWrap/>
            <w:hideMark/>
          </w:tcPr>
          <w:p w14:paraId="0C2BEDCE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64281B</w:t>
            </w:r>
          </w:p>
        </w:tc>
        <w:tc>
          <w:tcPr>
            <w:tcW w:w="8636" w:type="dxa"/>
            <w:hideMark/>
          </w:tcPr>
          <w:p w14:paraId="0C4EB01C" w14:textId="77777777" w:rsidR="008C314E" w:rsidRPr="00B217C2" w:rsidRDefault="008C314E" w:rsidP="000E32C3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Hindfoot Arthrodesis</w:t>
            </w:r>
            <w:r w:rsidRPr="00B217C2">
              <w:rPr>
                <w:rFonts w:ascii="Arial" w:eastAsia="標楷體" w:hAnsi="Arial" w:cs="Arial"/>
                <w:sz w:val="20"/>
                <w:szCs w:val="20"/>
              </w:rPr>
              <w:t>、</w:t>
            </w:r>
            <w:r w:rsidRPr="00B217C2">
              <w:rPr>
                <w:rFonts w:ascii="Arial" w:eastAsia="標楷體" w:hAnsi="Arial" w:cs="Arial"/>
                <w:sz w:val="20"/>
                <w:szCs w:val="20"/>
              </w:rPr>
              <w:t>Triple arthrodesis, etc.</w:t>
            </w:r>
          </w:p>
        </w:tc>
      </w:tr>
    </w:tbl>
    <w:p w14:paraId="4F912124" w14:textId="77777777" w:rsidR="002E5D40" w:rsidRPr="00B217C2" w:rsidRDefault="002E5D40">
      <w:pPr>
        <w:rPr>
          <w:rFonts w:ascii="Arial" w:hAnsi="Arial" w:cs="Arial"/>
        </w:rPr>
      </w:pPr>
      <w:r w:rsidRPr="00B217C2">
        <w:rPr>
          <w:rFonts w:ascii="Arial" w:hAnsi="Arial" w:cs="Arial"/>
        </w:rPr>
        <w:br w:type="page"/>
      </w:r>
    </w:p>
    <w:p w14:paraId="0DB132A1" w14:textId="77777777" w:rsidR="002E5D40" w:rsidRPr="00B217C2" w:rsidRDefault="002E5D40">
      <w:pPr>
        <w:rPr>
          <w:rFonts w:ascii="Arial" w:hAnsi="Arial" w:cs="Arial"/>
          <w:b/>
        </w:rPr>
      </w:pPr>
      <w:r w:rsidRPr="00B217C2">
        <w:rPr>
          <w:rFonts w:ascii="Arial" w:hAnsi="Arial" w:cs="Arial"/>
          <w:b/>
        </w:rPr>
        <w:lastRenderedPageBreak/>
        <w:t>P3</w:t>
      </w:r>
      <w:r w:rsidRPr="00B217C2">
        <w:rPr>
          <w:rFonts w:ascii="Arial" w:hAnsi="Arial" w:cs="Arial"/>
          <w:b/>
        </w:rPr>
        <w:tab/>
        <w:t>Arthroplasty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195"/>
        <w:gridCol w:w="906"/>
        <w:gridCol w:w="8384"/>
      </w:tblGrid>
      <w:tr w:rsidR="008C314E" w:rsidRPr="00B217C2" w14:paraId="05A2992B" w14:textId="77777777" w:rsidTr="008C314E">
        <w:trPr>
          <w:trHeight w:val="300"/>
        </w:trPr>
        <w:tc>
          <w:tcPr>
            <w:tcW w:w="999" w:type="dxa"/>
            <w:noWrap/>
          </w:tcPr>
          <w:p w14:paraId="61F00814" w14:textId="77777777" w:rsidR="008C314E" w:rsidRPr="00B217C2" w:rsidRDefault="008C314E" w:rsidP="001257DE">
            <w:pPr>
              <w:spacing w:line="240" w:lineRule="exact"/>
              <w:rPr>
                <w:rFonts w:ascii="Arial" w:eastAsia="標楷體" w:hAnsi="Arial" w:cs="Arial"/>
                <w:b/>
                <w:bCs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b/>
                <w:bCs/>
                <w:sz w:val="20"/>
                <w:szCs w:val="20"/>
              </w:rPr>
              <w:t>ICD</w:t>
            </w:r>
          </w:p>
        </w:tc>
        <w:tc>
          <w:tcPr>
            <w:tcW w:w="850" w:type="dxa"/>
            <w:noWrap/>
          </w:tcPr>
          <w:p w14:paraId="5072CCF1" w14:textId="77777777" w:rsidR="008C314E" w:rsidRPr="00B217C2" w:rsidRDefault="008C314E" w:rsidP="001257DE">
            <w:pPr>
              <w:spacing w:line="240" w:lineRule="exact"/>
              <w:rPr>
                <w:rFonts w:ascii="Arial" w:eastAsia="標楷體" w:hAnsi="Arial" w:cs="Arial"/>
                <w:b/>
                <w:bCs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b/>
                <w:bCs/>
                <w:sz w:val="20"/>
                <w:szCs w:val="20"/>
              </w:rPr>
              <w:t>Codes</w:t>
            </w:r>
          </w:p>
        </w:tc>
        <w:tc>
          <w:tcPr>
            <w:tcW w:w="8636" w:type="dxa"/>
          </w:tcPr>
          <w:p w14:paraId="5F2D260C" w14:textId="58A847B1" w:rsidR="008C314E" w:rsidRPr="00B217C2" w:rsidRDefault="008C314E" w:rsidP="001257DE">
            <w:pPr>
              <w:spacing w:line="240" w:lineRule="exact"/>
              <w:rPr>
                <w:rFonts w:ascii="Arial" w:eastAsia="標楷體" w:hAnsi="Arial" w:cs="Arial"/>
                <w:b/>
                <w:bCs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b/>
                <w:bCs/>
                <w:sz w:val="20"/>
                <w:szCs w:val="20"/>
              </w:rPr>
              <w:t>Conten</w:t>
            </w:r>
            <w:r w:rsidR="0055075B" w:rsidRPr="00B217C2">
              <w:rPr>
                <w:rFonts w:ascii="Arial" w:eastAsia="標楷體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8C314E" w:rsidRPr="00B217C2" w14:paraId="49DDD276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49DABF0B" w14:textId="77777777" w:rsidR="008C314E" w:rsidRPr="00B217C2" w:rsidRDefault="008C314E" w:rsidP="001257DE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ICD9_PCS</w:t>
            </w:r>
          </w:p>
        </w:tc>
        <w:tc>
          <w:tcPr>
            <w:tcW w:w="850" w:type="dxa"/>
            <w:noWrap/>
            <w:hideMark/>
          </w:tcPr>
          <w:p w14:paraId="67DFDA37" w14:textId="77777777" w:rsidR="008C314E" w:rsidRPr="00B217C2" w:rsidRDefault="008C314E" w:rsidP="001257DE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76.5</w:t>
            </w:r>
          </w:p>
        </w:tc>
        <w:tc>
          <w:tcPr>
            <w:tcW w:w="8636" w:type="dxa"/>
            <w:hideMark/>
          </w:tcPr>
          <w:p w14:paraId="11C36C4A" w14:textId="77777777" w:rsidR="008C314E" w:rsidRPr="00B217C2" w:rsidRDefault="008C314E" w:rsidP="001257DE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Temporomandibular arthroplasty</w:t>
            </w:r>
          </w:p>
        </w:tc>
      </w:tr>
      <w:tr w:rsidR="008C314E" w:rsidRPr="00B217C2" w14:paraId="7DED81FF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5DDFD9F9" w14:textId="77777777" w:rsidR="008C314E" w:rsidRPr="00B217C2" w:rsidRDefault="008C314E" w:rsidP="001257DE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ICD9_PCS</w:t>
            </w:r>
          </w:p>
        </w:tc>
        <w:tc>
          <w:tcPr>
            <w:tcW w:w="850" w:type="dxa"/>
            <w:noWrap/>
            <w:hideMark/>
          </w:tcPr>
          <w:p w14:paraId="6FBA0EE1" w14:textId="77777777" w:rsidR="008C314E" w:rsidRPr="00B217C2" w:rsidRDefault="008C314E" w:rsidP="001257DE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81.71</w:t>
            </w:r>
          </w:p>
        </w:tc>
        <w:tc>
          <w:tcPr>
            <w:tcW w:w="8636" w:type="dxa"/>
            <w:hideMark/>
          </w:tcPr>
          <w:p w14:paraId="4FD9BD61" w14:textId="77777777" w:rsidR="008C314E" w:rsidRPr="00B217C2" w:rsidRDefault="008C314E" w:rsidP="001257DE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Arthroplasty of metacarpophalangeal and interphalangeal joint with implant</w:t>
            </w:r>
          </w:p>
        </w:tc>
      </w:tr>
      <w:tr w:rsidR="008C314E" w:rsidRPr="00B217C2" w14:paraId="690AA86B" w14:textId="77777777" w:rsidTr="008C314E">
        <w:trPr>
          <w:trHeight w:val="525"/>
        </w:trPr>
        <w:tc>
          <w:tcPr>
            <w:tcW w:w="999" w:type="dxa"/>
            <w:noWrap/>
            <w:hideMark/>
          </w:tcPr>
          <w:p w14:paraId="1BA1206E" w14:textId="77777777" w:rsidR="008C314E" w:rsidRPr="00B217C2" w:rsidRDefault="008C314E" w:rsidP="001257DE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ICD9_PCS</w:t>
            </w:r>
          </w:p>
        </w:tc>
        <w:tc>
          <w:tcPr>
            <w:tcW w:w="850" w:type="dxa"/>
            <w:noWrap/>
            <w:hideMark/>
          </w:tcPr>
          <w:p w14:paraId="0F65DB21" w14:textId="77777777" w:rsidR="008C314E" w:rsidRPr="00B217C2" w:rsidRDefault="008C314E" w:rsidP="001257DE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81.72</w:t>
            </w:r>
          </w:p>
        </w:tc>
        <w:tc>
          <w:tcPr>
            <w:tcW w:w="8636" w:type="dxa"/>
            <w:hideMark/>
          </w:tcPr>
          <w:p w14:paraId="5194392F" w14:textId="77777777" w:rsidR="008C314E" w:rsidRPr="00B217C2" w:rsidRDefault="008C314E" w:rsidP="001257DE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Arthroplasty of metacarpophalangeal and interphalangeal joint without implant</w:t>
            </w:r>
          </w:p>
        </w:tc>
      </w:tr>
      <w:tr w:rsidR="008C314E" w:rsidRPr="00B217C2" w14:paraId="0AA7A246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58EBF6B3" w14:textId="77777777" w:rsidR="008C314E" w:rsidRPr="00B217C2" w:rsidRDefault="008C314E" w:rsidP="001257DE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ICD9_PCS</w:t>
            </w:r>
          </w:p>
        </w:tc>
        <w:tc>
          <w:tcPr>
            <w:tcW w:w="850" w:type="dxa"/>
            <w:noWrap/>
            <w:hideMark/>
          </w:tcPr>
          <w:p w14:paraId="6F640518" w14:textId="77777777" w:rsidR="008C314E" w:rsidRPr="00B217C2" w:rsidRDefault="008C314E" w:rsidP="001257DE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81.74</w:t>
            </w:r>
          </w:p>
        </w:tc>
        <w:tc>
          <w:tcPr>
            <w:tcW w:w="8636" w:type="dxa"/>
            <w:hideMark/>
          </w:tcPr>
          <w:p w14:paraId="6B246247" w14:textId="77777777" w:rsidR="008C314E" w:rsidRPr="00B217C2" w:rsidRDefault="008C314E" w:rsidP="001257DE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Arthroplasty of carpocarpal or carpometacarpal joint with implant</w:t>
            </w:r>
          </w:p>
        </w:tc>
      </w:tr>
      <w:tr w:rsidR="008C314E" w:rsidRPr="00B217C2" w14:paraId="0479A60B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5C09025D" w14:textId="77777777" w:rsidR="008C314E" w:rsidRPr="00B217C2" w:rsidRDefault="008C314E" w:rsidP="001257DE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ICD9_PCS</w:t>
            </w:r>
          </w:p>
        </w:tc>
        <w:tc>
          <w:tcPr>
            <w:tcW w:w="850" w:type="dxa"/>
            <w:noWrap/>
            <w:hideMark/>
          </w:tcPr>
          <w:p w14:paraId="60AC86B2" w14:textId="77777777" w:rsidR="008C314E" w:rsidRPr="00B217C2" w:rsidRDefault="008C314E" w:rsidP="001257DE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81.75</w:t>
            </w:r>
          </w:p>
        </w:tc>
        <w:tc>
          <w:tcPr>
            <w:tcW w:w="8636" w:type="dxa"/>
            <w:hideMark/>
          </w:tcPr>
          <w:p w14:paraId="55B83D7E" w14:textId="77777777" w:rsidR="008C314E" w:rsidRPr="00B217C2" w:rsidRDefault="008C314E" w:rsidP="001257DE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Arthroplasty of carpocarpal or carpometacarpal joint without implant</w:t>
            </w:r>
          </w:p>
        </w:tc>
      </w:tr>
      <w:tr w:rsidR="008C314E" w:rsidRPr="00B217C2" w14:paraId="531959C2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49E3A274" w14:textId="77777777" w:rsidR="008C314E" w:rsidRPr="00B217C2" w:rsidRDefault="008C314E" w:rsidP="001257DE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drug_no</w:t>
            </w:r>
          </w:p>
        </w:tc>
        <w:tc>
          <w:tcPr>
            <w:tcW w:w="850" w:type="dxa"/>
            <w:noWrap/>
            <w:hideMark/>
          </w:tcPr>
          <w:p w14:paraId="3CDC074B" w14:textId="77777777" w:rsidR="008C314E" w:rsidRPr="00B217C2" w:rsidRDefault="008C314E" w:rsidP="001257DE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64171B</w:t>
            </w:r>
          </w:p>
        </w:tc>
        <w:tc>
          <w:tcPr>
            <w:tcW w:w="8636" w:type="dxa"/>
            <w:hideMark/>
          </w:tcPr>
          <w:p w14:paraId="6010A934" w14:textId="77777777" w:rsidR="008C314E" w:rsidRPr="00B217C2" w:rsidRDefault="008C314E" w:rsidP="001257DE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Arthroplasty of hip joint</w:t>
            </w:r>
          </w:p>
        </w:tc>
      </w:tr>
      <w:tr w:rsidR="008C314E" w:rsidRPr="00B217C2" w14:paraId="49236EE8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0E95594C" w14:textId="77777777" w:rsidR="008C314E" w:rsidRPr="00B217C2" w:rsidRDefault="008C314E" w:rsidP="001257DE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drug_no</w:t>
            </w:r>
          </w:p>
        </w:tc>
        <w:tc>
          <w:tcPr>
            <w:tcW w:w="850" w:type="dxa"/>
            <w:noWrap/>
            <w:hideMark/>
          </w:tcPr>
          <w:p w14:paraId="128F68B7" w14:textId="77777777" w:rsidR="008C314E" w:rsidRPr="00B217C2" w:rsidRDefault="008C314E" w:rsidP="001257DE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64172B</w:t>
            </w:r>
          </w:p>
        </w:tc>
        <w:tc>
          <w:tcPr>
            <w:tcW w:w="8636" w:type="dxa"/>
            <w:hideMark/>
          </w:tcPr>
          <w:p w14:paraId="22B0FF7C" w14:textId="77777777" w:rsidR="008C314E" w:rsidRPr="00B217C2" w:rsidRDefault="008C314E" w:rsidP="001257DE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Arthroplasty of elbow joint</w:t>
            </w:r>
          </w:p>
        </w:tc>
      </w:tr>
      <w:tr w:rsidR="008C314E" w:rsidRPr="00B217C2" w14:paraId="75EF94A8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6F628B20" w14:textId="77777777" w:rsidR="008C314E" w:rsidRPr="00B217C2" w:rsidRDefault="008C314E" w:rsidP="001257DE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drug_no</w:t>
            </w:r>
          </w:p>
        </w:tc>
        <w:tc>
          <w:tcPr>
            <w:tcW w:w="850" w:type="dxa"/>
            <w:noWrap/>
            <w:hideMark/>
          </w:tcPr>
          <w:p w14:paraId="32804A74" w14:textId="77777777" w:rsidR="008C314E" w:rsidRPr="00B217C2" w:rsidRDefault="008C314E" w:rsidP="001257DE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64173B</w:t>
            </w:r>
          </w:p>
        </w:tc>
        <w:tc>
          <w:tcPr>
            <w:tcW w:w="8636" w:type="dxa"/>
            <w:hideMark/>
          </w:tcPr>
          <w:p w14:paraId="7EB5197B" w14:textId="77777777" w:rsidR="008C314E" w:rsidRPr="00B217C2" w:rsidRDefault="008C314E" w:rsidP="001257DE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Arthroplasty of shoulder joint</w:t>
            </w:r>
          </w:p>
        </w:tc>
      </w:tr>
      <w:tr w:rsidR="008C314E" w:rsidRPr="00B217C2" w14:paraId="56B6D31D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0326DD15" w14:textId="77777777" w:rsidR="008C314E" w:rsidRPr="00B217C2" w:rsidRDefault="008C314E" w:rsidP="001257DE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drug_no</w:t>
            </w:r>
          </w:p>
        </w:tc>
        <w:tc>
          <w:tcPr>
            <w:tcW w:w="850" w:type="dxa"/>
            <w:noWrap/>
            <w:hideMark/>
          </w:tcPr>
          <w:p w14:paraId="04FC1F69" w14:textId="77777777" w:rsidR="008C314E" w:rsidRPr="00B217C2" w:rsidRDefault="008C314E" w:rsidP="001257DE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64174B</w:t>
            </w:r>
          </w:p>
        </w:tc>
        <w:tc>
          <w:tcPr>
            <w:tcW w:w="8636" w:type="dxa"/>
            <w:hideMark/>
          </w:tcPr>
          <w:p w14:paraId="574DBC23" w14:textId="77777777" w:rsidR="008C314E" w:rsidRPr="00B217C2" w:rsidRDefault="008C314E" w:rsidP="001257DE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Arthroplasty of wrist joint</w:t>
            </w:r>
          </w:p>
        </w:tc>
      </w:tr>
      <w:tr w:rsidR="008C314E" w:rsidRPr="00B217C2" w14:paraId="500F2CFE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3ECDD5B4" w14:textId="77777777" w:rsidR="008C314E" w:rsidRPr="00B217C2" w:rsidRDefault="008C314E" w:rsidP="001257DE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drug_no</w:t>
            </w:r>
          </w:p>
        </w:tc>
        <w:tc>
          <w:tcPr>
            <w:tcW w:w="850" w:type="dxa"/>
            <w:noWrap/>
            <w:hideMark/>
          </w:tcPr>
          <w:p w14:paraId="798C2FE1" w14:textId="77777777" w:rsidR="008C314E" w:rsidRPr="00B217C2" w:rsidRDefault="008C314E" w:rsidP="001257DE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64175B</w:t>
            </w:r>
          </w:p>
        </w:tc>
        <w:tc>
          <w:tcPr>
            <w:tcW w:w="8636" w:type="dxa"/>
            <w:hideMark/>
          </w:tcPr>
          <w:p w14:paraId="1215D49C" w14:textId="77777777" w:rsidR="008C314E" w:rsidRPr="00B217C2" w:rsidRDefault="008C314E" w:rsidP="001257DE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Arthroplasty of ankle joint</w:t>
            </w:r>
          </w:p>
        </w:tc>
      </w:tr>
      <w:tr w:rsidR="008C314E" w:rsidRPr="00B217C2" w14:paraId="73C33520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713DE476" w14:textId="77777777" w:rsidR="008C314E" w:rsidRPr="00B217C2" w:rsidRDefault="008C314E" w:rsidP="001257DE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drug_no</w:t>
            </w:r>
          </w:p>
        </w:tc>
        <w:tc>
          <w:tcPr>
            <w:tcW w:w="850" w:type="dxa"/>
            <w:noWrap/>
            <w:hideMark/>
          </w:tcPr>
          <w:p w14:paraId="6E727B0D" w14:textId="77777777" w:rsidR="008C314E" w:rsidRPr="00B217C2" w:rsidRDefault="008C314E" w:rsidP="001257DE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64176B</w:t>
            </w:r>
          </w:p>
        </w:tc>
        <w:tc>
          <w:tcPr>
            <w:tcW w:w="8636" w:type="dxa"/>
            <w:hideMark/>
          </w:tcPr>
          <w:p w14:paraId="38E7890D" w14:textId="77777777" w:rsidR="008C314E" w:rsidRPr="00B217C2" w:rsidRDefault="008C314E" w:rsidP="001257DE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Arthroplasty of knee joint</w:t>
            </w:r>
          </w:p>
        </w:tc>
      </w:tr>
      <w:tr w:rsidR="008C314E" w:rsidRPr="00B217C2" w14:paraId="117566BD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22D9F3CE" w14:textId="77777777" w:rsidR="008C314E" w:rsidRPr="00B217C2" w:rsidRDefault="008C314E" w:rsidP="001257DE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drug_no</w:t>
            </w:r>
          </w:p>
        </w:tc>
        <w:tc>
          <w:tcPr>
            <w:tcW w:w="850" w:type="dxa"/>
            <w:noWrap/>
            <w:hideMark/>
          </w:tcPr>
          <w:p w14:paraId="1E6ADDF6" w14:textId="77777777" w:rsidR="008C314E" w:rsidRPr="00B217C2" w:rsidRDefault="008C314E" w:rsidP="001257DE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64177B</w:t>
            </w:r>
          </w:p>
        </w:tc>
        <w:tc>
          <w:tcPr>
            <w:tcW w:w="8636" w:type="dxa"/>
            <w:hideMark/>
          </w:tcPr>
          <w:p w14:paraId="04D1DBB8" w14:textId="77777777" w:rsidR="008C314E" w:rsidRPr="00B217C2" w:rsidRDefault="008C314E" w:rsidP="001257DE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Arthroplasty of finger</w:t>
            </w:r>
            <w:r w:rsidRPr="00B217C2">
              <w:rPr>
                <w:rFonts w:ascii="Arial" w:eastAsia="標楷體" w:hAnsi="Arial" w:cs="Arial"/>
                <w:sz w:val="20"/>
                <w:szCs w:val="20"/>
              </w:rPr>
              <w:t>、</w:t>
            </w:r>
            <w:r w:rsidRPr="00B217C2">
              <w:rPr>
                <w:rFonts w:ascii="Arial" w:eastAsia="標楷體" w:hAnsi="Arial" w:cs="Arial"/>
                <w:sz w:val="20"/>
                <w:szCs w:val="20"/>
              </w:rPr>
              <w:t>toe</w:t>
            </w:r>
            <w:r w:rsidRPr="00B217C2">
              <w:rPr>
                <w:rFonts w:ascii="Arial" w:eastAsia="標楷體" w:hAnsi="Arial" w:cs="Arial"/>
                <w:sz w:val="20"/>
                <w:szCs w:val="20"/>
              </w:rPr>
              <w:t>、</w:t>
            </w:r>
            <w:r w:rsidRPr="00B217C2">
              <w:rPr>
                <w:rFonts w:ascii="Arial" w:eastAsia="標楷體" w:hAnsi="Arial" w:cs="Arial"/>
                <w:sz w:val="20"/>
                <w:szCs w:val="20"/>
              </w:rPr>
              <w:t>metatarsal or metacarpal joint</w:t>
            </w:r>
          </w:p>
        </w:tc>
      </w:tr>
      <w:tr w:rsidR="008C314E" w:rsidRPr="00B217C2" w14:paraId="4E6CC587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5FF311E4" w14:textId="77777777" w:rsidR="008C314E" w:rsidRPr="00B217C2" w:rsidRDefault="008C314E" w:rsidP="001257DE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drug_no</w:t>
            </w:r>
          </w:p>
        </w:tc>
        <w:tc>
          <w:tcPr>
            <w:tcW w:w="850" w:type="dxa"/>
            <w:noWrap/>
            <w:hideMark/>
          </w:tcPr>
          <w:p w14:paraId="0B022F46" w14:textId="77777777" w:rsidR="008C314E" w:rsidRPr="00B217C2" w:rsidRDefault="008C314E" w:rsidP="001257DE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64186B</w:t>
            </w:r>
          </w:p>
        </w:tc>
        <w:tc>
          <w:tcPr>
            <w:tcW w:w="8636" w:type="dxa"/>
            <w:hideMark/>
          </w:tcPr>
          <w:p w14:paraId="6DDC42EE" w14:textId="4AD3297E" w:rsidR="008C314E" w:rsidRPr="00B217C2" w:rsidRDefault="008C314E" w:rsidP="001257DE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Arth</w:t>
            </w:r>
            <w:r w:rsidR="0055075B" w:rsidRPr="00B217C2">
              <w:rPr>
                <w:rFonts w:ascii="Arial" w:eastAsia="標楷體" w:hAnsi="Arial" w:cs="Arial"/>
                <w:sz w:val="20"/>
                <w:szCs w:val="20"/>
              </w:rPr>
              <w:t>r</w:t>
            </w:r>
            <w:r w:rsidRPr="00B217C2">
              <w:rPr>
                <w:rFonts w:ascii="Arial" w:eastAsia="標楷體" w:hAnsi="Arial" w:cs="Arial"/>
                <w:sz w:val="20"/>
                <w:szCs w:val="20"/>
              </w:rPr>
              <w:t>oplasty of temporomandibular joint</w:t>
            </w:r>
          </w:p>
        </w:tc>
      </w:tr>
      <w:tr w:rsidR="008C314E" w:rsidRPr="00B217C2" w14:paraId="6A90D257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3DE29C5E" w14:textId="77777777" w:rsidR="008C314E" w:rsidRPr="00B217C2" w:rsidRDefault="008C314E" w:rsidP="001257DE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drug_no</w:t>
            </w:r>
          </w:p>
        </w:tc>
        <w:tc>
          <w:tcPr>
            <w:tcW w:w="850" w:type="dxa"/>
            <w:noWrap/>
            <w:hideMark/>
          </w:tcPr>
          <w:p w14:paraId="39959133" w14:textId="77777777" w:rsidR="008C314E" w:rsidRPr="00B217C2" w:rsidRDefault="008C314E" w:rsidP="001257DE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64227B</w:t>
            </w:r>
          </w:p>
        </w:tc>
        <w:tc>
          <w:tcPr>
            <w:tcW w:w="8636" w:type="dxa"/>
            <w:hideMark/>
          </w:tcPr>
          <w:p w14:paraId="39F01D35" w14:textId="21EB9899" w:rsidR="008C314E" w:rsidRPr="00B217C2" w:rsidRDefault="008C314E" w:rsidP="001257DE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Pro</w:t>
            </w:r>
            <w:r w:rsidR="0055075B" w:rsidRPr="00B217C2">
              <w:rPr>
                <w:rFonts w:ascii="Arial" w:eastAsia="標楷體" w:hAnsi="Arial" w:cs="Arial"/>
                <w:sz w:val="20"/>
                <w:szCs w:val="20"/>
              </w:rPr>
              <w:t>s</w:t>
            </w:r>
            <w:r w:rsidRPr="00B217C2">
              <w:rPr>
                <w:rFonts w:ascii="Arial" w:eastAsia="標楷體" w:hAnsi="Arial" w:cs="Arial"/>
                <w:sz w:val="20"/>
                <w:szCs w:val="20"/>
              </w:rPr>
              <w:t>thetic arthroplasty of basal joint</w:t>
            </w:r>
          </w:p>
        </w:tc>
      </w:tr>
      <w:tr w:rsidR="008C314E" w:rsidRPr="00B217C2" w14:paraId="0A7313A7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50E24E1D" w14:textId="77777777" w:rsidR="008C314E" w:rsidRPr="00B217C2" w:rsidRDefault="008C314E" w:rsidP="001257DE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drug_no</w:t>
            </w:r>
          </w:p>
        </w:tc>
        <w:tc>
          <w:tcPr>
            <w:tcW w:w="850" w:type="dxa"/>
            <w:noWrap/>
            <w:hideMark/>
          </w:tcPr>
          <w:p w14:paraId="14DB87B4" w14:textId="77777777" w:rsidR="008C314E" w:rsidRPr="00B217C2" w:rsidRDefault="008C314E" w:rsidP="001257DE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64232B</w:t>
            </w:r>
          </w:p>
        </w:tc>
        <w:tc>
          <w:tcPr>
            <w:tcW w:w="8636" w:type="dxa"/>
            <w:hideMark/>
          </w:tcPr>
          <w:p w14:paraId="44F1BDB6" w14:textId="77777777" w:rsidR="008C314E" w:rsidRPr="00B217C2" w:rsidRDefault="008C314E" w:rsidP="001257DE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Volar plate arthroplasty</w:t>
            </w:r>
          </w:p>
        </w:tc>
      </w:tr>
      <w:tr w:rsidR="008C314E" w:rsidRPr="00B217C2" w14:paraId="638EDE82" w14:textId="77777777" w:rsidTr="008C314E">
        <w:trPr>
          <w:trHeight w:val="570"/>
        </w:trPr>
        <w:tc>
          <w:tcPr>
            <w:tcW w:w="999" w:type="dxa"/>
            <w:noWrap/>
            <w:hideMark/>
          </w:tcPr>
          <w:p w14:paraId="7BC5B2C0" w14:textId="77777777" w:rsidR="008C314E" w:rsidRPr="00B217C2" w:rsidRDefault="008C314E" w:rsidP="001257DE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drug_no</w:t>
            </w:r>
          </w:p>
        </w:tc>
        <w:tc>
          <w:tcPr>
            <w:tcW w:w="850" w:type="dxa"/>
            <w:noWrap/>
            <w:hideMark/>
          </w:tcPr>
          <w:p w14:paraId="6A675BB8" w14:textId="77777777" w:rsidR="008C314E" w:rsidRPr="00B217C2" w:rsidRDefault="008C314E" w:rsidP="001257DE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64244B</w:t>
            </w:r>
          </w:p>
        </w:tc>
        <w:tc>
          <w:tcPr>
            <w:tcW w:w="8636" w:type="dxa"/>
            <w:hideMark/>
          </w:tcPr>
          <w:p w14:paraId="1A36984F" w14:textId="49767523" w:rsidR="008C314E" w:rsidRPr="00B217C2" w:rsidRDefault="008C314E" w:rsidP="001257DE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Arthroscopic surgery-</w:t>
            </w:r>
            <w:r w:rsidR="0055075B" w:rsidRPr="00B217C2">
              <w:rPr>
                <w:rFonts w:ascii="Arial" w:eastAsia="標楷體" w:hAnsi="Arial" w:cs="Arial"/>
                <w:sz w:val="20"/>
                <w:szCs w:val="20"/>
              </w:rPr>
              <w:t>a</w:t>
            </w:r>
            <w:r w:rsidRPr="00B217C2">
              <w:rPr>
                <w:rFonts w:ascii="Arial" w:eastAsia="標楷體" w:hAnsi="Arial" w:cs="Arial"/>
                <w:sz w:val="20"/>
                <w:szCs w:val="20"/>
              </w:rPr>
              <w:t>rthroscopic shaving or abrasion arthroplasty</w:t>
            </w:r>
            <w:r w:rsidRPr="00B217C2">
              <w:rPr>
                <w:rFonts w:ascii="Arial" w:eastAsia="標楷體" w:hAnsi="Arial" w:cs="Arial"/>
                <w:sz w:val="20"/>
                <w:szCs w:val="20"/>
              </w:rPr>
              <w:t>，</w:t>
            </w:r>
            <w:r w:rsidRPr="00B217C2">
              <w:rPr>
                <w:rFonts w:ascii="Arial" w:eastAsia="標楷體" w:hAnsi="Arial" w:cs="Arial"/>
                <w:sz w:val="20"/>
                <w:szCs w:val="20"/>
              </w:rPr>
              <w:t xml:space="preserve">drilling or pinning or removal of loose body or </w:t>
            </w:r>
            <w:r w:rsidR="0055075B" w:rsidRPr="00B217C2">
              <w:rPr>
                <w:rFonts w:ascii="Arial" w:eastAsia="標楷體" w:hAnsi="Arial" w:cs="Arial"/>
                <w:sz w:val="20"/>
                <w:szCs w:val="20"/>
              </w:rPr>
              <w:t>osteochondral</w:t>
            </w:r>
            <w:r w:rsidRPr="00B217C2">
              <w:rPr>
                <w:rFonts w:ascii="Arial" w:eastAsia="標楷體" w:hAnsi="Arial" w:cs="Arial"/>
                <w:sz w:val="20"/>
                <w:szCs w:val="20"/>
              </w:rPr>
              <w:t xml:space="preserve"> fragment</w:t>
            </w:r>
          </w:p>
        </w:tc>
      </w:tr>
      <w:tr w:rsidR="008C314E" w:rsidRPr="00B217C2" w14:paraId="1EBDC648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7AFB0B79" w14:textId="77777777" w:rsidR="008C314E" w:rsidRPr="00B217C2" w:rsidRDefault="008C314E" w:rsidP="001257DE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drug_no</w:t>
            </w:r>
          </w:p>
        </w:tc>
        <w:tc>
          <w:tcPr>
            <w:tcW w:w="850" w:type="dxa"/>
            <w:noWrap/>
            <w:hideMark/>
          </w:tcPr>
          <w:p w14:paraId="0BF41087" w14:textId="77777777" w:rsidR="008C314E" w:rsidRPr="00B217C2" w:rsidRDefault="008C314E" w:rsidP="001257DE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64259B</w:t>
            </w:r>
          </w:p>
        </w:tc>
        <w:tc>
          <w:tcPr>
            <w:tcW w:w="8636" w:type="dxa"/>
            <w:hideMark/>
          </w:tcPr>
          <w:p w14:paraId="2D2AD05A" w14:textId="77777777" w:rsidR="008C314E" w:rsidRPr="00B217C2" w:rsidRDefault="008C314E" w:rsidP="001257DE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Shoulder joint hemiarthroplasty</w:t>
            </w:r>
          </w:p>
        </w:tc>
      </w:tr>
      <w:tr w:rsidR="008C314E" w:rsidRPr="00B217C2" w14:paraId="059606E9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716C6C74" w14:textId="77777777" w:rsidR="008C314E" w:rsidRPr="00B217C2" w:rsidRDefault="008C314E" w:rsidP="001257DE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drug_no</w:t>
            </w:r>
          </w:p>
        </w:tc>
        <w:tc>
          <w:tcPr>
            <w:tcW w:w="850" w:type="dxa"/>
            <w:noWrap/>
            <w:hideMark/>
          </w:tcPr>
          <w:p w14:paraId="67899619" w14:textId="77777777" w:rsidR="008C314E" w:rsidRPr="00B217C2" w:rsidRDefault="008C314E" w:rsidP="001257DE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92201B</w:t>
            </w:r>
          </w:p>
        </w:tc>
        <w:tc>
          <w:tcPr>
            <w:tcW w:w="8636" w:type="dxa"/>
            <w:hideMark/>
          </w:tcPr>
          <w:p w14:paraId="245035F2" w14:textId="77777777" w:rsidR="008C314E" w:rsidRPr="00B217C2" w:rsidRDefault="008C314E" w:rsidP="001257DE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Subcondylar osteotomy or arthroplasty, unilateral</w:t>
            </w:r>
          </w:p>
        </w:tc>
      </w:tr>
    </w:tbl>
    <w:p w14:paraId="6793C227" w14:textId="16E34E9D" w:rsidR="00C6562D" w:rsidRPr="00B217C2" w:rsidRDefault="00C6562D">
      <w:pPr>
        <w:rPr>
          <w:rFonts w:ascii="Arial" w:hAnsi="Arial" w:cs="Arial"/>
        </w:rPr>
      </w:pPr>
    </w:p>
    <w:p w14:paraId="2A8C4423" w14:textId="77777777" w:rsidR="00C6562D" w:rsidRPr="00B217C2" w:rsidRDefault="00C6562D">
      <w:pPr>
        <w:rPr>
          <w:rFonts w:ascii="Arial" w:hAnsi="Arial" w:cs="Arial"/>
          <w:b/>
        </w:rPr>
      </w:pPr>
      <w:r w:rsidRPr="00B217C2">
        <w:rPr>
          <w:rFonts w:ascii="Arial" w:hAnsi="Arial" w:cs="Arial"/>
          <w:b/>
        </w:rPr>
        <w:t>P4</w:t>
      </w:r>
      <w:r w:rsidRPr="00B217C2">
        <w:rPr>
          <w:rFonts w:ascii="Arial" w:hAnsi="Arial" w:cs="Arial"/>
          <w:b/>
        </w:rPr>
        <w:tab/>
        <w:t>Joint replacement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195"/>
        <w:gridCol w:w="906"/>
        <w:gridCol w:w="8384"/>
      </w:tblGrid>
      <w:tr w:rsidR="008C314E" w:rsidRPr="00B217C2" w14:paraId="2D6E52BB" w14:textId="77777777" w:rsidTr="008C314E">
        <w:trPr>
          <w:trHeight w:val="300"/>
        </w:trPr>
        <w:tc>
          <w:tcPr>
            <w:tcW w:w="999" w:type="dxa"/>
            <w:noWrap/>
          </w:tcPr>
          <w:p w14:paraId="621EB0C1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b/>
                <w:bCs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b/>
                <w:bCs/>
                <w:sz w:val="20"/>
                <w:szCs w:val="20"/>
              </w:rPr>
              <w:t>ICD</w:t>
            </w:r>
          </w:p>
        </w:tc>
        <w:tc>
          <w:tcPr>
            <w:tcW w:w="850" w:type="dxa"/>
            <w:noWrap/>
          </w:tcPr>
          <w:p w14:paraId="4E6FC53D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b/>
                <w:bCs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b/>
                <w:bCs/>
                <w:sz w:val="20"/>
                <w:szCs w:val="20"/>
              </w:rPr>
              <w:t>Codes</w:t>
            </w:r>
          </w:p>
        </w:tc>
        <w:tc>
          <w:tcPr>
            <w:tcW w:w="8636" w:type="dxa"/>
          </w:tcPr>
          <w:p w14:paraId="30EE88EE" w14:textId="74379563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b/>
                <w:bCs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b/>
                <w:bCs/>
                <w:sz w:val="20"/>
                <w:szCs w:val="20"/>
              </w:rPr>
              <w:t>Conten</w:t>
            </w:r>
            <w:r w:rsidR="0055075B" w:rsidRPr="00B217C2">
              <w:rPr>
                <w:rFonts w:ascii="Arial" w:eastAsia="標楷體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8C314E" w:rsidRPr="00B217C2" w14:paraId="183A056B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7C68A62C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ICD9_PCS</w:t>
            </w:r>
          </w:p>
        </w:tc>
        <w:tc>
          <w:tcPr>
            <w:tcW w:w="850" w:type="dxa"/>
            <w:noWrap/>
            <w:hideMark/>
          </w:tcPr>
          <w:p w14:paraId="55BBE8CF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81.51</w:t>
            </w:r>
          </w:p>
        </w:tc>
        <w:tc>
          <w:tcPr>
            <w:tcW w:w="8636" w:type="dxa"/>
            <w:hideMark/>
          </w:tcPr>
          <w:p w14:paraId="24DF2CBC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Total hip replacement</w:t>
            </w:r>
          </w:p>
        </w:tc>
      </w:tr>
      <w:tr w:rsidR="008C314E" w:rsidRPr="00B217C2" w14:paraId="24F1CD75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04EE9E36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ICD9_PCS</w:t>
            </w:r>
          </w:p>
        </w:tc>
        <w:tc>
          <w:tcPr>
            <w:tcW w:w="850" w:type="dxa"/>
            <w:noWrap/>
            <w:hideMark/>
          </w:tcPr>
          <w:p w14:paraId="513823E8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81.52</w:t>
            </w:r>
          </w:p>
        </w:tc>
        <w:tc>
          <w:tcPr>
            <w:tcW w:w="8636" w:type="dxa"/>
            <w:hideMark/>
          </w:tcPr>
          <w:p w14:paraId="71C64E26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Partial hip replacement</w:t>
            </w:r>
          </w:p>
        </w:tc>
      </w:tr>
      <w:tr w:rsidR="008C314E" w:rsidRPr="00B217C2" w14:paraId="5BF774C4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6B63DA37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ICD9_PCS</w:t>
            </w:r>
          </w:p>
        </w:tc>
        <w:tc>
          <w:tcPr>
            <w:tcW w:w="850" w:type="dxa"/>
            <w:noWrap/>
            <w:hideMark/>
          </w:tcPr>
          <w:p w14:paraId="70B77294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81.53</w:t>
            </w:r>
          </w:p>
        </w:tc>
        <w:tc>
          <w:tcPr>
            <w:tcW w:w="8636" w:type="dxa"/>
            <w:hideMark/>
          </w:tcPr>
          <w:p w14:paraId="48B388AF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Revision of hip replacement</w:t>
            </w:r>
          </w:p>
        </w:tc>
      </w:tr>
      <w:tr w:rsidR="008C314E" w:rsidRPr="00B217C2" w14:paraId="1B282098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3F4773F8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ICD9_PCS</w:t>
            </w:r>
          </w:p>
        </w:tc>
        <w:tc>
          <w:tcPr>
            <w:tcW w:w="850" w:type="dxa"/>
            <w:noWrap/>
            <w:hideMark/>
          </w:tcPr>
          <w:p w14:paraId="3338D918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81.54</w:t>
            </w:r>
          </w:p>
        </w:tc>
        <w:tc>
          <w:tcPr>
            <w:tcW w:w="8636" w:type="dxa"/>
            <w:hideMark/>
          </w:tcPr>
          <w:p w14:paraId="26ED4C0E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Total knee replacement</w:t>
            </w:r>
          </w:p>
        </w:tc>
      </w:tr>
      <w:tr w:rsidR="008C314E" w:rsidRPr="00B217C2" w14:paraId="11498BE5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6D7725A2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ICD9_PCS</w:t>
            </w:r>
          </w:p>
        </w:tc>
        <w:tc>
          <w:tcPr>
            <w:tcW w:w="850" w:type="dxa"/>
            <w:noWrap/>
            <w:hideMark/>
          </w:tcPr>
          <w:p w14:paraId="0EEB9D75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81.55</w:t>
            </w:r>
          </w:p>
        </w:tc>
        <w:tc>
          <w:tcPr>
            <w:tcW w:w="8636" w:type="dxa"/>
            <w:hideMark/>
          </w:tcPr>
          <w:p w14:paraId="000450AC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Revision of knee replacement</w:t>
            </w:r>
          </w:p>
        </w:tc>
      </w:tr>
      <w:tr w:rsidR="008C314E" w:rsidRPr="00B217C2" w14:paraId="63DC4E69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4D8899FF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ICD9_PCS</w:t>
            </w:r>
          </w:p>
        </w:tc>
        <w:tc>
          <w:tcPr>
            <w:tcW w:w="850" w:type="dxa"/>
            <w:noWrap/>
            <w:hideMark/>
          </w:tcPr>
          <w:p w14:paraId="0C88A242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81.56</w:t>
            </w:r>
          </w:p>
        </w:tc>
        <w:tc>
          <w:tcPr>
            <w:tcW w:w="8636" w:type="dxa"/>
            <w:hideMark/>
          </w:tcPr>
          <w:p w14:paraId="70C5708D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Total ankle replacement</w:t>
            </w:r>
          </w:p>
        </w:tc>
      </w:tr>
      <w:tr w:rsidR="008C314E" w:rsidRPr="00B217C2" w14:paraId="6235B2BB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15B9102D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ICD9_PCS</w:t>
            </w:r>
          </w:p>
        </w:tc>
        <w:tc>
          <w:tcPr>
            <w:tcW w:w="850" w:type="dxa"/>
            <w:noWrap/>
            <w:hideMark/>
          </w:tcPr>
          <w:p w14:paraId="77AE55C0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81.57</w:t>
            </w:r>
          </w:p>
        </w:tc>
        <w:tc>
          <w:tcPr>
            <w:tcW w:w="8636" w:type="dxa"/>
            <w:hideMark/>
          </w:tcPr>
          <w:p w14:paraId="761CAAEC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Replacement of joint of foot and toe</w:t>
            </w:r>
          </w:p>
        </w:tc>
      </w:tr>
      <w:tr w:rsidR="008C314E" w:rsidRPr="00B217C2" w14:paraId="42743B41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411698FC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ICD9_PCS</w:t>
            </w:r>
          </w:p>
        </w:tc>
        <w:tc>
          <w:tcPr>
            <w:tcW w:w="850" w:type="dxa"/>
            <w:noWrap/>
            <w:hideMark/>
          </w:tcPr>
          <w:p w14:paraId="1AF7C85A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81.59</w:t>
            </w:r>
          </w:p>
        </w:tc>
        <w:tc>
          <w:tcPr>
            <w:tcW w:w="8636" w:type="dxa"/>
            <w:hideMark/>
          </w:tcPr>
          <w:p w14:paraId="2ECDDF24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Revision of joint replacement of lower extremity, not elsewhere classified</w:t>
            </w:r>
          </w:p>
        </w:tc>
      </w:tr>
      <w:tr w:rsidR="008C314E" w:rsidRPr="00B217C2" w14:paraId="1F457754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0011F752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ICD9_PCS</w:t>
            </w:r>
          </w:p>
        </w:tc>
        <w:tc>
          <w:tcPr>
            <w:tcW w:w="850" w:type="dxa"/>
            <w:noWrap/>
            <w:hideMark/>
          </w:tcPr>
          <w:p w14:paraId="4C49BBF0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81.73</w:t>
            </w:r>
          </w:p>
        </w:tc>
        <w:tc>
          <w:tcPr>
            <w:tcW w:w="8636" w:type="dxa"/>
            <w:hideMark/>
          </w:tcPr>
          <w:p w14:paraId="43BBB40A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Total wrist replacement</w:t>
            </w:r>
          </w:p>
        </w:tc>
      </w:tr>
      <w:tr w:rsidR="008C314E" w:rsidRPr="00B217C2" w14:paraId="120D9F66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46FF9B65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ICD9_PCS</w:t>
            </w:r>
          </w:p>
        </w:tc>
        <w:tc>
          <w:tcPr>
            <w:tcW w:w="850" w:type="dxa"/>
            <w:noWrap/>
            <w:hideMark/>
          </w:tcPr>
          <w:p w14:paraId="56F94F47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81.80</w:t>
            </w:r>
          </w:p>
        </w:tc>
        <w:tc>
          <w:tcPr>
            <w:tcW w:w="8636" w:type="dxa"/>
            <w:hideMark/>
          </w:tcPr>
          <w:p w14:paraId="35632B9D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Total shoulder replacement</w:t>
            </w:r>
          </w:p>
        </w:tc>
      </w:tr>
      <w:tr w:rsidR="008C314E" w:rsidRPr="00B217C2" w14:paraId="74FDC6B7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2FA8C12E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ICD9_PCS</w:t>
            </w:r>
          </w:p>
        </w:tc>
        <w:tc>
          <w:tcPr>
            <w:tcW w:w="850" w:type="dxa"/>
            <w:noWrap/>
            <w:hideMark/>
          </w:tcPr>
          <w:p w14:paraId="7807D33B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81.81</w:t>
            </w:r>
          </w:p>
        </w:tc>
        <w:tc>
          <w:tcPr>
            <w:tcW w:w="8636" w:type="dxa"/>
            <w:hideMark/>
          </w:tcPr>
          <w:p w14:paraId="5F3F7040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Partial shoulder replacement</w:t>
            </w:r>
          </w:p>
        </w:tc>
      </w:tr>
      <w:tr w:rsidR="008C314E" w:rsidRPr="00B217C2" w14:paraId="61593CE6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46BD4FBE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ICD9_PCS</w:t>
            </w:r>
          </w:p>
        </w:tc>
        <w:tc>
          <w:tcPr>
            <w:tcW w:w="850" w:type="dxa"/>
            <w:noWrap/>
            <w:hideMark/>
          </w:tcPr>
          <w:p w14:paraId="67A91033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81.84</w:t>
            </w:r>
          </w:p>
        </w:tc>
        <w:tc>
          <w:tcPr>
            <w:tcW w:w="8636" w:type="dxa"/>
            <w:hideMark/>
          </w:tcPr>
          <w:p w14:paraId="5BDF6F1C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Total elbow replacement</w:t>
            </w:r>
          </w:p>
        </w:tc>
      </w:tr>
      <w:tr w:rsidR="008C314E" w:rsidRPr="00B217C2" w14:paraId="2B32CC84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37821C0C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ICD9_PCS</w:t>
            </w:r>
          </w:p>
        </w:tc>
        <w:tc>
          <w:tcPr>
            <w:tcW w:w="850" w:type="dxa"/>
            <w:noWrap/>
            <w:hideMark/>
          </w:tcPr>
          <w:p w14:paraId="157ABFB2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81.97</w:t>
            </w:r>
          </w:p>
        </w:tc>
        <w:tc>
          <w:tcPr>
            <w:tcW w:w="8636" w:type="dxa"/>
            <w:hideMark/>
          </w:tcPr>
          <w:p w14:paraId="2118C025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Revision of joint replacement of upper extremity</w:t>
            </w:r>
          </w:p>
        </w:tc>
      </w:tr>
      <w:tr w:rsidR="008C314E" w:rsidRPr="00B217C2" w14:paraId="50BD466F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56DCA331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ICD9</w:t>
            </w:r>
          </w:p>
        </w:tc>
        <w:tc>
          <w:tcPr>
            <w:tcW w:w="850" w:type="dxa"/>
            <w:noWrap/>
            <w:hideMark/>
          </w:tcPr>
          <w:p w14:paraId="696D7454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V43.60</w:t>
            </w:r>
          </w:p>
        </w:tc>
        <w:tc>
          <w:tcPr>
            <w:tcW w:w="8636" w:type="dxa"/>
            <w:hideMark/>
          </w:tcPr>
          <w:p w14:paraId="27149914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Joint replaced by other means, unspecified</w:t>
            </w:r>
          </w:p>
        </w:tc>
      </w:tr>
      <w:tr w:rsidR="008C314E" w:rsidRPr="00B217C2" w14:paraId="21C3FC07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0843F628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ICD9</w:t>
            </w:r>
          </w:p>
        </w:tc>
        <w:tc>
          <w:tcPr>
            <w:tcW w:w="850" w:type="dxa"/>
            <w:noWrap/>
            <w:hideMark/>
          </w:tcPr>
          <w:p w14:paraId="32470A3D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V43.61</w:t>
            </w:r>
          </w:p>
        </w:tc>
        <w:tc>
          <w:tcPr>
            <w:tcW w:w="8636" w:type="dxa"/>
            <w:hideMark/>
          </w:tcPr>
          <w:p w14:paraId="6A60985B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Joint replaced by other means, shoulder</w:t>
            </w:r>
          </w:p>
        </w:tc>
      </w:tr>
      <w:tr w:rsidR="008C314E" w:rsidRPr="00B217C2" w14:paraId="6B44D123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76A866EA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ICD9</w:t>
            </w:r>
          </w:p>
        </w:tc>
        <w:tc>
          <w:tcPr>
            <w:tcW w:w="850" w:type="dxa"/>
            <w:noWrap/>
            <w:hideMark/>
          </w:tcPr>
          <w:p w14:paraId="35811F10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V43.62</w:t>
            </w:r>
          </w:p>
        </w:tc>
        <w:tc>
          <w:tcPr>
            <w:tcW w:w="8636" w:type="dxa"/>
            <w:hideMark/>
          </w:tcPr>
          <w:p w14:paraId="35916CA0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Joint replaced by other means, elbow</w:t>
            </w:r>
          </w:p>
        </w:tc>
      </w:tr>
      <w:tr w:rsidR="008C314E" w:rsidRPr="00B217C2" w14:paraId="0B49771F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4A182540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ICD9</w:t>
            </w:r>
          </w:p>
        </w:tc>
        <w:tc>
          <w:tcPr>
            <w:tcW w:w="850" w:type="dxa"/>
            <w:noWrap/>
            <w:hideMark/>
          </w:tcPr>
          <w:p w14:paraId="1B59D3B5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V43.63</w:t>
            </w:r>
          </w:p>
        </w:tc>
        <w:tc>
          <w:tcPr>
            <w:tcW w:w="8636" w:type="dxa"/>
            <w:hideMark/>
          </w:tcPr>
          <w:p w14:paraId="601B76DB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Joint replaced by other means, wrist</w:t>
            </w:r>
          </w:p>
        </w:tc>
      </w:tr>
      <w:tr w:rsidR="008C314E" w:rsidRPr="00B217C2" w14:paraId="15A803B5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1C6B9DA1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ICD9</w:t>
            </w:r>
          </w:p>
        </w:tc>
        <w:tc>
          <w:tcPr>
            <w:tcW w:w="850" w:type="dxa"/>
            <w:noWrap/>
            <w:hideMark/>
          </w:tcPr>
          <w:p w14:paraId="678AFA42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V43.64</w:t>
            </w:r>
          </w:p>
        </w:tc>
        <w:tc>
          <w:tcPr>
            <w:tcW w:w="8636" w:type="dxa"/>
            <w:hideMark/>
          </w:tcPr>
          <w:p w14:paraId="59AFAED6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Joint replaced by other means, hip</w:t>
            </w:r>
          </w:p>
        </w:tc>
      </w:tr>
      <w:tr w:rsidR="008C314E" w:rsidRPr="00B217C2" w14:paraId="27921EB8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69A306A0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ICD9</w:t>
            </w:r>
          </w:p>
        </w:tc>
        <w:tc>
          <w:tcPr>
            <w:tcW w:w="850" w:type="dxa"/>
            <w:noWrap/>
            <w:hideMark/>
          </w:tcPr>
          <w:p w14:paraId="2E421A18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V43.65</w:t>
            </w:r>
          </w:p>
        </w:tc>
        <w:tc>
          <w:tcPr>
            <w:tcW w:w="8636" w:type="dxa"/>
            <w:hideMark/>
          </w:tcPr>
          <w:p w14:paraId="38EFC8C3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Joint replaced by other means, knee</w:t>
            </w:r>
          </w:p>
        </w:tc>
      </w:tr>
      <w:tr w:rsidR="008C314E" w:rsidRPr="00B217C2" w14:paraId="73EE73D0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2BB12F2B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ICD9</w:t>
            </w:r>
          </w:p>
        </w:tc>
        <w:tc>
          <w:tcPr>
            <w:tcW w:w="850" w:type="dxa"/>
            <w:noWrap/>
            <w:hideMark/>
          </w:tcPr>
          <w:p w14:paraId="476B528C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V43.66</w:t>
            </w:r>
          </w:p>
        </w:tc>
        <w:tc>
          <w:tcPr>
            <w:tcW w:w="8636" w:type="dxa"/>
            <w:hideMark/>
          </w:tcPr>
          <w:p w14:paraId="7B4A9B19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Joint replaced by other means, ankle</w:t>
            </w:r>
          </w:p>
        </w:tc>
      </w:tr>
      <w:tr w:rsidR="008C314E" w:rsidRPr="00B217C2" w14:paraId="0A51B02C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1DDDE32F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ICD9</w:t>
            </w:r>
          </w:p>
        </w:tc>
        <w:tc>
          <w:tcPr>
            <w:tcW w:w="850" w:type="dxa"/>
            <w:noWrap/>
            <w:hideMark/>
          </w:tcPr>
          <w:p w14:paraId="646135D9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V43.69</w:t>
            </w:r>
          </w:p>
        </w:tc>
        <w:tc>
          <w:tcPr>
            <w:tcW w:w="8636" w:type="dxa"/>
            <w:hideMark/>
          </w:tcPr>
          <w:p w14:paraId="005BB362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Joint replaced by other means, other</w:t>
            </w:r>
          </w:p>
        </w:tc>
      </w:tr>
      <w:tr w:rsidR="008C314E" w:rsidRPr="00B217C2" w14:paraId="7C035BEB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7AE02DAC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drug_no</w:t>
            </w:r>
          </w:p>
        </w:tc>
        <w:tc>
          <w:tcPr>
            <w:tcW w:w="850" w:type="dxa"/>
            <w:noWrap/>
            <w:hideMark/>
          </w:tcPr>
          <w:p w14:paraId="05450757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64162B</w:t>
            </w:r>
          </w:p>
        </w:tc>
        <w:tc>
          <w:tcPr>
            <w:tcW w:w="8636" w:type="dxa"/>
            <w:hideMark/>
          </w:tcPr>
          <w:p w14:paraId="44373ECA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Total hip replacement</w:t>
            </w:r>
          </w:p>
        </w:tc>
      </w:tr>
      <w:tr w:rsidR="008C314E" w:rsidRPr="00B217C2" w14:paraId="0D9FCFAB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27EA32DE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drug_no</w:t>
            </w:r>
          </w:p>
        </w:tc>
        <w:tc>
          <w:tcPr>
            <w:tcW w:w="850" w:type="dxa"/>
            <w:noWrap/>
            <w:hideMark/>
          </w:tcPr>
          <w:p w14:paraId="5EAE4916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64163B</w:t>
            </w:r>
          </w:p>
        </w:tc>
        <w:tc>
          <w:tcPr>
            <w:tcW w:w="8636" w:type="dxa"/>
            <w:hideMark/>
          </w:tcPr>
          <w:p w14:paraId="5F36B40C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Total shoulder replacement</w:t>
            </w:r>
          </w:p>
        </w:tc>
      </w:tr>
      <w:tr w:rsidR="008C314E" w:rsidRPr="00B217C2" w14:paraId="202C016C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46EE82B3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drug_no</w:t>
            </w:r>
          </w:p>
        </w:tc>
        <w:tc>
          <w:tcPr>
            <w:tcW w:w="850" w:type="dxa"/>
            <w:noWrap/>
            <w:hideMark/>
          </w:tcPr>
          <w:p w14:paraId="4718F3FB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64164B</w:t>
            </w:r>
          </w:p>
        </w:tc>
        <w:tc>
          <w:tcPr>
            <w:tcW w:w="8636" w:type="dxa"/>
            <w:hideMark/>
          </w:tcPr>
          <w:p w14:paraId="2354ADB1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Total knee replacement</w:t>
            </w:r>
          </w:p>
        </w:tc>
      </w:tr>
      <w:tr w:rsidR="008C314E" w:rsidRPr="00B217C2" w14:paraId="68B28AE9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533F5584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lastRenderedPageBreak/>
              <w:t>drug_no</w:t>
            </w:r>
          </w:p>
        </w:tc>
        <w:tc>
          <w:tcPr>
            <w:tcW w:w="850" w:type="dxa"/>
            <w:noWrap/>
            <w:hideMark/>
          </w:tcPr>
          <w:p w14:paraId="3FC08C29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64165B</w:t>
            </w:r>
          </w:p>
        </w:tc>
        <w:tc>
          <w:tcPr>
            <w:tcW w:w="8636" w:type="dxa"/>
            <w:hideMark/>
          </w:tcPr>
          <w:p w14:paraId="58CDC740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Total elbow replacement</w:t>
            </w:r>
          </w:p>
        </w:tc>
      </w:tr>
      <w:tr w:rsidR="008C314E" w:rsidRPr="00B217C2" w14:paraId="676782D2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2487EC8E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drug_no</w:t>
            </w:r>
          </w:p>
        </w:tc>
        <w:tc>
          <w:tcPr>
            <w:tcW w:w="850" w:type="dxa"/>
            <w:noWrap/>
            <w:hideMark/>
          </w:tcPr>
          <w:p w14:paraId="0D8ACA3F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64166B</w:t>
            </w:r>
          </w:p>
        </w:tc>
        <w:tc>
          <w:tcPr>
            <w:tcW w:w="8636" w:type="dxa"/>
            <w:hideMark/>
          </w:tcPr>
          <w:p w14:paraId="207D9161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Total wrist replacement</w:t>
            </w:r>
          </w:p>
        </w:tc>
      </w:tr>
      <w:tr w:rsidR="008C314E" w:rsidRPr="00B217C2" w14:paraId="6E3331BA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0912913A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drug_no</w:t>
            </w:r>
          </w:p>
        </w:tc>
        <w:tc>
          <w:tcPr>
            <w:tcW w:w="850" w:type="dxa"/>
            <w:noWrap/>
            <w:hideMark/>
          </w:tcPr>
          <w:p w14:paraId="285A16DE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64167B</w:t>
            </w:r>
          </w:p>
        </w:tc>
        <w:tc>
          <w:tcPr>
            <w:tcW w:w="8636" w:type="dxa"/>
            <w:hideMark/>
          </w:tcPr>
          <w:p w14:paraId="232C105A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Total ankle replacement</w:t>
            </w:r>
          </w:p>
        </w:tc>
      </w:tr>
      <w:tr w:rsidR="008C314E" w:rsidRPr="00B217C2" w14:paraId="26E0906F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3D07B145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drug_no</w:t>
            </w:r>
          </w:p>
        </w:tc>
        <w:tc>
          <w:tcPr>
            <w:tcW w:w="850" w:type="dxa"/>
            <w:noWrap/>
            <w:hideMark/>
          </w:tcPr>
          <w:p w14:paraId="6B2871EA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64168B</w:t>
            </w:r>
          </w:p>
        </w:tc>
        <w:tc>
          <w:tcPr>
            <w:tcW w:w="8636" w:type="dxa"/>
            <w:hideMark/>
          </w:tcPr>
          <w:p w14:paraId="09A713A6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Total finger or toe replacement</w:t>
            </w:r>
          </w:p>
        </w:tc>
      </w:tr>
      <w:tr w:rsidR="008C314E" w:rsidRPr="00B217C2" w14:paraId="167F9424" w14:textId="77777777" w:rsidTr="008C314E">
        <w:trPr>
          <w:trHeight w:val="570"/>
        </w:trPr>
        <w:tc>
          <w:tcPr>
            <w:tcW w:w="999" w:type="dxa"/>
            <w:noWrap/>
            <w:hideMark/>
          </w:tcPr>
          <w:p w14:paraId="1011A9D9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drug_no</w:t>
            </w:r>
          </w:p>
        </w:tc>
        <w:tc>
          <w:tcPr>
            <w:tcW w:w="850" w:type="dxa"/>
            <w:noWrap/>
            <w:hideMark/>
          </w:tcPr>
          <w:p w14:paraId="10ADB42A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64169B</w:t>
            </w:r>
          </w:p>
        </w:tc>
        <w:tc>
          <w:tcPr>
            <w:tcW w:w="8636" w:type="dxa"/>
            <w:hideMark/>
          </w:tcPr>
          <w:p w14:paraId="72E569ED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Partial joint replacement - femoral condylar or tibial plateau or unicompartment</w:t>
            </w:r>
          </w:p>
        </w:tc>
      </w:tr>
      <w:tr w:rsidR="008C314E" w:rsidRPr="00B217C2" w14:paraId="40E6A942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3762DC7B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drug_no</w:t>
            </w:r>
          </w:p>
        </w:tc>
        <w:tc>
          <w:tcPr>
            <w:tcW w:w="850" w:type="dxa"/>
            <w:noWrap/>
            <w:hideMark/>
          </w:tcPr>
          <w:p w14:paraId="66B12563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64170B</w:t>
            </w:r>
          </w:p>
        </w:tc>
        <w:tc>
          <w:tcPr>
            <w:tcW w:w="8636" w:type="dxa"/>
            <w:hideMark/>
          </w:tcPr>
          <w:p w14:paraId="34F4247A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Partial joint replacement - cup or hip prosthesis or unicompartment</w:t>
            </w:r>
          </w:p>
        </w:tc>
      </w:tr>
      <w:tr w:rsidR="008C314E" w:rsidRPr="00B217C2" w14:paraId="4B168989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6BF8298F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drug_no</w:t>
            </w:r>
          </w:p>
        </w:tc>
        <w:tc>
          <w:tcPr>
            <w:tcW w:w="850" w:type="dxa"/>
            <w:noWrap/>
            <w:hideMark/>
          </w:tcPr>
          <w:p w14:paraId="2A5F31F6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64201B</w:t>
            </w:r>
          </w:p>
        </w:tc>
        <w:tc>
          <w:tcPr>
            <w:tcW w:w="8636" w:type="dxa"/>
            <w:hideMark/>
          </w:tcPr>
          <w:p w14:paraId="210C6A22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Revision total hip replacement</w:t>
            </w:r>
          </w:p>
        </w:tc>
      </w:tr>
      <w:tr w:rsidR="008C314E" w:rsidRPr="00B217C2" w14:paraId="01952709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3AA73226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drug_no</w:t>
            </w:r>
          </w:p>
        </w:tc>
        <w:tc>
          <w:tcPr>
            <w:tcW w:w="850" w:type="dxa"/>
            <w:noWrap/>
            <w:hideMark/>
          </w:tcPr>
          <w:p w14:paraId="3B3BAC6E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64202B</w:t>
            </w:r>
          </w:p>
        </w:tc>
        <w:tc>
          <w:tcPr>
            <w:tcW w:w="8636" w:type="dxa"/>
            <w:hideMark/>
          </w:tcPr>
          <w:p w14:paraId="7B52BC84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Revision total knee replacement</w:t>
            </w:r>
          </w:p>
        </w:tc>
      </w:tr>
      <w:tr w:rsidR="008C314E" w:rsidRPr="00B217C2" w14:paraId="757A7F03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520742C2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drug_no</w:t>
            </w:r>
          </w:p>
        </w:tc>
        <w:tc>
          <w:tcPr>
            <w:tcW w:w="850" w:type="dxa"/>
            <w:noWrap/>
            <w:hideMark/>
          </w:tcPr>
          <w:p w14:paraId="7B98F90C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64258B</w:t>
            </w:r>
          </w:p>
        </w:tc>
        <w:tc>
          <w:tcPr>
            <w:tcW w:w="8636" w:type="dxa"/>
            <w:hideMark/>
          </w:tcPr>
          <w:p w14:paraId="36972E3B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Revision of bipolar prothesis</w:t>
            </w:r>
          </w:p>
        </w:tc>
      </w:tr>
      <w:tr w:rsidR="008C314E" w:rsidRPr="00B217C2" w14:paraId="206F324F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776798FD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drug_no</w:t>
            </w:r>
          </w:p>
        </w:tc>
        <w:tc>
          <w:tcPr>
            <w:tcW w:w="850" w:type="dxa"/>
            <w:noWrap/>
            <w:hideMark/>
          </w:tcPr>
          <w:p w14:paraId="5C650856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97801K</w:t>
            </w:r>
          </w:p>
        </w:tc>
        <w:tc>
          <w:tcPr>
            <w:tcW w:w="8636" w:type="dxa"/>
            <w:hideMark/>
          </w:tcPr>
          <w:p w14:paraId="2AFDB0C6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-</w:t>
            </w:r>
          </w:p>
        </w:tc>
      </w:tr>
      <w:tr w:rsidR="008C314E" w:rsidRPr="00B217C2" w14:paraId="4BC352E0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64E9BCA4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drug_no</w:t>
            </w:r>
          </w:p>
        </w:tc>
        <w:tc>
          <w:tcPr>
            <w:tcW w:w="850" w:type="dxa"/>
            <w:noWrap/>
            <w:hideMark/>
          </w:tcPr>
          <w:p w14:paraId="75F6C567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97802A</w:t>
            </w:r>
          </w:p>
        </w:tc>
        <w:tc>
          <w:tcPr>
            <w:tcW w:w="8636" w:type="dxa"/>
            <w:hideMark/>
          </w:tcPr>
          <w:p w14:paraId="16FFFADB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-</w:t>
            </w:r>
          </w:p>
        </w:tc>
      </w:tr>
      <w:tr w:rsidR="008C314E" w:rsidRPr="00B217C2" w14:paraId="7355776A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1F4F2B07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drug_no</w:t>
            </w:r>
          </w:p>
        </w:tc>
        <w:tc>
          <w:tcPr>
            <w:tcW w:w="850" w:type="dxa"/>
            <w:noWrap/>
            <w:hideMark/>
          </w:tcPr>
          <w:p w14:paraId="3B32623E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97803B</w:t>
            </w:r>
          </w:p>
        </w:tc>
        <w:tc>
          <w:tcPr>
            <w:tcW w:w="8636" w:type="dxa"/>
            <w:hideMark/>
          </w:tcPr>
          <w:p w14:paraId="16EFAEEE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-</w:t>
            </w:r>
          </w:p>
        </w:tc>
      </w:tr>
      <w:tr w:rsidR="008C314E" w:rsidRPr="00B217C2" w14:paraId="6AD4F847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30D311A6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drug_no</w:t>
            </w:r>
          </w:p>
        </w:tc>
        <w:tc>
          <w:tcPr>
            <w:tcW w:w="850" w:type="dxa"/>
            <w:noWrap/>
            <w:hideMark/>
          </w:tcPr>
          <w:p w14:paraId="2C58D5C3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97805K</w:t>
            </w:r>
          </w:p>
        </w:tc>
        <w:tc>
          <w:tcPr>
            <w:tcW w:w="8636" w:type="dxa"/>
            <w:hideMark/>
          </w:tcPr>
          <w:p w14:paraId="670D661D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-</w:t>
            </w:r>
          </w:p>
        </w:tc>
      </w:tr>
      <w:tr w:rsidR="008C314E" w:rsidRPr="00B217C2" w14:paraId="1AF469CE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0745B94D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drug_no</w:t>
            </w:r>
          </w:p>
        </w:tc>
        <w:tc>
          <w:tcPr>
            <w:tcW w:w="850" w:type="dxa"/>
            <w:noWrap/>
            <w:hideMark/>
          </w:tcPr>
          <w:p w14:paraId="18E27C0B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97806A</w:t>
            </w:r>
          </w:p>
        </w:tc>
        <w:tc>
          <w:tcPr>
            <w:tcW w:w="8636" w:type="dxa"/>
            <w:hideMark/>
          </w:tcPr>
          <w:p w14:paraId="43BD66E5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-</w:t>
            </w:r>
          </w:p>
        </w:tc>
      </w:tr>
      <w:tr w:rsidR="008C314E" w:rsidRPr="00B217C2" w14:paraId="0A73ACE0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2D8BB2D1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drug_no</w:t>
            </w:r>
          </w:p>
        </w:tc>
        <w:tc>
          <w:tcPr>
            <w:tcW w:w="850" w:type="dxa"/>
            <w:noWrap/>
            <w:hideMark/>
          </w:tcPr>
          <w:p w14:paraId="6357D17E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97807B</w:t>
            </w:r>
          </w:p>
        </w:tc>
        <w:tc>
          <w:tcPr>
            <w:tcW w:w="8636" w:type="dxa"/>
            <w:hideMark/>
          </w:tcPr>
          <w:p w14:paraId="3B0CB93F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-</w:t>
            </w:r>
          </w:p>
        </w:tc>
      </w:tr>
      <w:tr w:rsidR="008C314E" w:rsidRPr="00B217C2" w14:paraId="2BBB4196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12BBBBC2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drug_no</w:t>
            </w:r>
          </w:p>
        </w:tc>
        <w:tc>
          <w:tcPr>
            <w:tcW w:w="850" w:type="dxa"/>
            <w:noWrap/>
            <w:hideMark/>
          </w:tcPr>
          <w:p w14:paraId="471EC5A9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97811K</w:t>
            </w:r>
          </w:p>
        </w:tc>
        <w:tc>
          <w:tcPr>
            <w:tcW w:w="8636" w:type="dxa"/>
            <w:hideMark/>
          </w:tcPr>
          <w:p w14:paraId="0291C97A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-</w:t>
            </w:r>
          </w:p>
        </w:tc>
      </w:tr>
      <w:tr w:rsidR="008C314E" w:rsidRPr="00B217C2" w14:paraId="31AAE53A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49CFE831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drug_no</w:t>
            </w:r>
          </w:p>
        </w:tc>
        <w:tc>
          <w:tcPr>
            <w:tcW w:w="850" w:type="dxa"/>
            <w:noWrap/>
            <w:hideMark/>
          </w:tcPr>
          <w:p w14:paraId="480B6B54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97812A</w:t>
            </w:r>
          </w:p>
        </w:tc>
        <w:tc>
          <w:tcPr>
            <w:tcW w:w="8636" w:type="dxa"/>
            <w:hideMark/>
          </w:tcPr>
          <w:p w14:paraId="792152F3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-</w:t>
            </w:r>
          </w:p>
        </w:tc>
      </w:tr>
      <w:tr w:rsidR="008C314E" w:rsidRPr="00B217C2" w14:paraId="7565B6FD" w14:textId="77777777" w:rsidTr="008C314E">
        <w:trPr>
          <w:trHeight w:val="300"/>
        </w:trPr>
        <w:tc>
          <w:tcPr>
            <w:tcW w:w="999" w:type="dxa"/>
            <w:noWrap/>
            <w:hideMark/>
          </w:tcPr>
          <w:p w14:paraId="0428A9DB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drug_no</w:t>
            </w:r>
          </w:p>
        </w:tc>
        <w:tc>
          <w:tcPr>
            <w:tcW w:w="850" w:type="dxa"/>
            <w:noWrap/>
            <w:hideMark/>
          </w:tcPr>
          <w:p w14:paraId="2708EA7C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97813B</w:t>
            </w:r>
          </w:p>
        </w:tc>
        <w:tc>
          <w:tcPr>
            <w:tcW w:w="8636" w:type="dxa"/>
            <w:hideMark/>
          </w:tcPr>
          <w:p w14:paraId="1C186C2B" w14:textId="77777777" w:rsidR="008C314E" w:rsidRPr="00B217C2" w:rsidRDefault="008C314E" w:rsidP="00E4274C">
            <w:pPr>
              <w:spacing w:line="240" w:lineRule="exact"/>
              <w:rPr>
                <w:rFonts w:ascii="Arial" w:eastAsia="標楷體" w:hAnsi="Arial" w:cs="Arial"/>
                <w:sz w:val="20"/>
                <w:szCs w:val="20"/>
              </w:rPr>
            </w:pPr>
            <w:r w:rsidRPr="00B217C2">
              <w:rPr>
                <w:rFonts w:ascii="Arial" w:eastAsia="標楷體" w:hAnsi="Arial" w:cs="Arial"/>
                <w:sz w:val="20"/>
                <w:szCs w:val="20"/>
              </w:rPr>
              <w:t>-</w:t>
            </w:r>
          </w:p>
        </w:tc>
      </w:tr>
    </w:tbl>
    <w:p w14:paraId="5A2A0B68" w14:textId="77777777" w:rsidR="00EA20D2" w:rsidRPr="00B217C2" w:rsidRDefault="00EA20D2" w:rsidP="002E5D40">
      <w:pPr>
        <w:rPr>
          <w:rFonts w:ascii="Arial" w:hAnsi="Arial" w:cs="Arial"/>
        </w:rPr>
      </w:pPr>
      <w:r w:rsidRPr="00B217C2">
        <w:rPr>
          <w:rFonts w:ascii="Arial" w:hAnsi="Arial" w:cs="Arial"/>
        </w:rPr>
        <w:br w:type="page"/>
      </w:r>
    </w:p>
    <w:p w14:paraId="1A048C98" w14:textId="735A7FF7" w:rsidR="002E5D40" w:rsidRPr="00B217C2" w:rsidRDefault="00EA20D2" w:rsidP="002E5D40">
      <w:pPr>
        <w:rPr>
          <w:rFonts w:ascii="Arial" w:hAnsi="Arial" w:cs="Arial"/>
          <w:b/>
        </w:rPr>
      </w:pPr>
      <w:r w:rsidRPr="00B217C2">
        <w:rPr>
          <w:rFonts w:ascii="Arial" w:hAnsi="Arial" w:cs="Arial"/>
          <w:b/>
        </w:rPr>
        <w:lastRenderedPageBreak/>
        <w:t>Definition of outcomes:</w:t>
      </w:r>
    </w:p>
    <w:p w14:paraId="71EC2309" w14:textId="0B08F74D" w:rsidR="009C32D7" w:rsidRPr="00B217C2" w:rsidRDefault="009C32D7" w:rsidP="002E5D40">
      <w:pPr>
        <w:rPr>
          <w:rFonts w:ascii="Arial" w:hAnsi="Arial" w:cs="Arial"/>
          <w:b/>
        </w:rPr>
      </w:pPr>
    </w:p>
    <w:tbl>
      <w:tblPr>
        <w:tblW w:w="3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0"/>
        <w:gridCol w:w="2761"/>
      </w:tblGrid>
      <w:tr w:rsidR="003B653E" w:rsidRPr="00B217C2" w14:paraId="74F047AB" w14:textId="77777777" w:rsidTr="00592774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</w:tcPr>
          <w:p w14:paraId="2B5D18B0" w14:textId="42EA1EA1" w:rsidR="003B653E" w:rsidRPr="00B217C2" w:rsidRDefault="003B653E" w:rsidP="003B653E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B1</w:t>
            </w:r>
          </w:p>
        </w:tc>
        <w:tc>
          <w:tcPr>
            <w:tcW w:w="2761" w:type="dxa"/>
            <w:shd w:val="clear" w:color="auto" w:fill="auto"/>
            <w:noWrap/>
          </w:tcPr>
          <w:p w14:paraId="2D88D215" w14:textId="136AFB5E" w:rsidR="003B653E" w:rsidRPr="00B217C2" w:rsidRDefault="003B653E" w:rsidP="003B653E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Hema</w:t>
            </w:r>
            <w:r w:rsidR="0055075B" w:rsidRPr="00B217C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r</w:t>
            </w:r>
            <w:r w:rsidRPr="00B217C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throsis</w:t>
            </w:r>
          </w:p>
        </w:tc>
      </w:tr>
      <w:tr w:rsidR="003B653E" w:rsidRPr="00B217C2" w14:paraId="4D96B2CA" w14:textId="77777777" w:rsidTr="00592774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</w:tcPr>
          <w:p w14:paraId="3D181624" w14:textId="3981BDD8" w:rsidR="003B653E" w:rsidRPr="00B217C2" w:rsidRDefault="003B653E" w:rsidP="003B653E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B2</w:t>
            </w:r>
          </w:p>
        </w:tc>
        <w:tc>
          <w:tcPr>
            <w:tcW w:w="2761" w:type="dxa"/>
            <w:shd w:val="clear" w:color="auto" w:fill="auto"/>
            <w:noWrap/>
          </w:tcPr>
          <w:p w14:paraId="60162BAF" w14:textId="415CCA15" w:rsidR="003B653E" w:rsidRPr="00B217C2" w:rsidRDefault="003B653E" w:rsidP="003B653E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Major bleeding</w:t>
            </w:r>
          </w:p>
        </w:tc>
      </w:tr>
      <w:tr w:rsidR="003B653E" w:rsidRPr="00B217C2" w14:paraId="276D227B" w14:textId="77777777" w:rsidTr="00592774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</w:tcPr>
          <w:p w14:paraId="07B99452" w14:textId="1FC14D77" w:rsidR="003B653E" w:rsidRPr="00B217C2" w:rsidRDefault="003B653E" w:rsidP="003B653E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B3</w:t>
            </w:r>
          </w:p>
        </w:tc>
        <w:tc>
          <w:tcPr>
            <w:tcW w:w="2761" w:type="dxa"/>
            <w:shd w:val="clear" w:color="auto" w:fill="auto"/>
            <w:noWrap/>
          </w:tcPr>
          <w:p w14:paraId="757BBF77" w14:textId="55C58CCB" w:rsidR="003B653E" w:rsidRPr="00B217C2" w:rsidRDefault="003B653E" w:rsidP="003B653E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Other bleeding</w:t>
            </w:r>
          </w:p>
        </w:tc>
      </w:tr>
      <w:tr w:rsidR="003B653E" w:rsidRPr="00B217C2" w14:paraId="06370290" w14:textId="77777777" w:rsidTr="009C32D7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3BE64E7" w14:textId="77777777" w:rsidR="003B653E" w:rsidRPr="00B217C2" w:rsidRDefault="003B653E" w:rsidP="003B653E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A1</w:t>
            </w:r>
          </w:p>
        </w:tc>
        <w:tc>
          <w:tcPr>
            <w:tcW w:w="2761" w:type="dxa"/>
            <w:shd w:val="clear" w:color="auto" w:fill="auto"/>
            <w:noWrap/>
            <w:vAlign w:val="bottom"/>
            <w:hideMark/>
          </w:tcPr>
          <w:p w14:paraId="1A31DEA4" w14:textId="77777777" w:rsidR="003B653E" w:rsidRPr="00B217C2" w:rsidRDefault="003B653E" w:rsidP="003B653E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Arthropathy</w:t>
            </w:r>
          </w:p>
        </w:tc>
      </w:tr>
      <w:tr w:rsidR="003B653E" w:rsidRPr="00B217C2" w14:paraId="1B8AB712" w14:textId="77777777" w:rsidTr="009C32D7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769FEA5" w14:textId="77777777" w:rsidR="003B653E" w:rsidRPr="00B217C2" w:rsidRDefault="003B653E" w:rsidP="003B653E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A2</w:t>
            </w:r>
          </w:p>
        </w:tc>
        <w:tc>
          <w:tcPr>
            <w:tcW w:w="2761" w:type="dxa"/>
            <w:shd w:val="clear" w:color="auto" w:fill="auto"/>
            <w:noWrap/>
            <w:vAlign w:val="bottom"/>
            <w:hideMark/>
          </w:tcPr>
          <w:p w14:paraId="085AB97D" w14:textId="77777777" w:rsidR="003B653E" w:rsidRPr="00B217C2" w:rsidRDefault="003B653E" w:rsidP="003B653E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Hemophilic arthropathy</w:t>
            </w:r>
          </w:p>
        </w:tc>
      </w:tr>
      <w:tr w:rsidR="003B653E" w:rsidRPr="00B217C2" w14:paraId="3454FAF1" w14:textId="77777777" w:rsidTr="00592774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</w:tcPr>
          <w:p w14:paraId="339DEC08" w14:textId="13E66C22" w:rsidR="003B653E" w:rsidRPr="00B217C2" w:rsidRDefault="003B653E" w:rsidP="003B653E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P1</w:t>
            </w:r>
          </w:p>
        </w:tc>
        <w:tc>
          <w:tcPr>
            <w:tcW w:w="2761" w:type="dxa"/>
            <w:shd w:val="clear" w:color="auto" w:fill="auto"/>
            <w:noWrap/>
            <w:vAlign w:val="bottom"/>
          </w:tcPr>
          <w:p w14:paraId="4C74B51D" w14:textId="2ED3E99E" w:rsidR="003B653E" w:rsidRPr="00B217C2" w:rsidRDefault="0055075B" w:rsidP="003B653E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S</w:t>
            </w:r>
            <w:r w:rsidR="003B653E" w:rsidRPr="00B217C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ynovectomy</w:t>
            </w:r>
          </w:p>
        </w:tc>
      </w:tr>
      <w:tr w:rsidR="003B653E" w:rsidRPr="00B217C2" w14:paraId="1F34A0F5" w14:textId="77777777" w:rsidTr="00592774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</w:tcPr>
          <w:p w14:paraId="3B2BCE7C" w14:textId="6518F0F2" w:rsidR="003B653E" w:rsidRPr="00B217C2" w:rsidRDefault="003B653E" w:rsidP="003B653E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P2</w:t>
            </w:r>
          </w:p>
        </w:tc>
        <w:tc>
          <w:tcPr>
            <w:tcW w:w="2761" w:type="dxa"/>
            <w:shd w:val="clear" w:color="auto" w:fill="auto"/>
            <w:noWrap/>
            <w:vAlign w:val="bottom"/>
          </w:tcPr>
          <w:p w14:paraId="1A9D4A35" w14:textId="08E0673B" w:rsidR="003B653E" w:rsidRPr="00B217C2" w:rsidRDefault="003B653E" w:rsidP="003B653E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Arthrodesis</w:t>
            </w:r>
          </w:p>
        </w:tc>
      </w:tr>
      <w:tr w:rsidR="003B653E" w:rsidRPr="00B217C2" w14:paraId="4DEC9C38" w14:textId="77777777" w:rsidTr="00592774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</w:tcPr>
          <w:p w14:paraId="410F9857" w14:textId="23E50AD1" w:rsidR="003B653E" w:rsidRPr="00B217C2" w:rsidRDefault="003B653E" w:rsidP="003B653E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P3</w:t>
            </w:r>
          </w:p>
        </w:tc>
        <w:tc>
          <w:tcPr>
            <w:tcW w:w="2761" w:type="dxa"/>
            <w:shd w:val="clear" w:color="auto" w:fill="auto"/>
            <w:noWrap/>
            <w:vAlign w:val="bottom"/>
          </w:tcPr>
          <w:p w14:paraId="0E542A6F" w14:textId="24DCB93D" w:rsidR="003B653E" w:rsidRPr="00B217C2" w:rsidRDefault="003B653E" w:rsidP="003B653E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Arthroplasty</w:t>
            </w:r>
          </w:p>
        </w:tc>
      </w:tr>
      <w:tr w:rsidR="003B653E" w:rsidRPr="00B217C2" w14:paraId="2EF1D692" w14:textId="77777777" w:rsidTr="003B653E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</w:tcPr>
          <w:p w14:paraId="0931FD85" w14:textId="42BB0D4F" w:rsidR="003B653E" w:rsidRPr="00B217C2" w:rsidRDefault="003B653E" w:rsidP="003B653E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P4</w:t>
            </w:r>
          </w:p>
        </w:tc>
        <w:tc>
          <w:tcPr>
            <w:tcW w:w="2761" w:type="dxa"/>
            <w:shd w:val="clear" w:color="auto" w:fill="auto"/>
            <w:noWrap/>
            <w:vAlign w:val="bottom"/>
          </w:tcPr>
          <w:p w14:paraId="5DD77D61" w14:textId="1CFA79BA" w:rsidR="003B653E" w:rsidRPr="00B217C2" w:rsidRDefault="003B653E" w:rsidP="003B653E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B217C2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Joint replacement</w:t>
            </w:r>
          </w:p>
        </w:tc>
      </w:tr>
    </w:tbl>
    <w:p w14:paraId="7203EF28" w14:textId="6E795969" w:rsidR="009C32D7" w:rsidRPr="00B217C2" w:rsidRDefault="009C32D7" w:rsidP="002E5D40">
      <w:pPr>
        <w:rPr>
          <w:rFonts w:ascii="Arial" w:hAnsi="Arial" w:cs="Arial"/>
          <w:b/>
        </w:rPr>
      </w:pPr>
    </w:p>
    <w:p w14:paraId="4067F759" w14:textId="77777777" w:rsidR="008C314E" w:rsidRPr="00B217C2" w:rsidRDefault="008C314E" w:rsidP="002E5D40">
      <w:pPr>
        <w:rPr>
          <w:rFonts w:ascii="Arial" w:hAnsi="Arial" w:cs="Arial"/>
          <w:b/>
        </w:rPr>
      </w:pPr>
    </w:p>
    <w:tbl>
      <w:tblPr>
        <w:tblW w:w="402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6021"/>
      </w:tblGrid>
      <w:tr w:rsidR="008C314E" w:rsidRPr="00B217C2" w14:paraId="60B4C4D4" w14:textId="77777777" w:rsidTr="008C314E">
        <w:trPr>
          <w:trHeight w:val="745"/>
        </w:trPr>
        <w:tc>
          <w:tcPr>
            <w:tcW w:w="142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9D749" w14:textId="77777777" w:rsidR="008C314E" w:rsidRPr="00B217C2" w:rsidRDefault="008C314E" w:rsidP="00E012AF">
            <w:pPr>
              <w:widowControl/>
              <w:spacing w:line="300" w:lineRule="exact"/>
              <w:ind w:right="245"/>
              <w:contextualSpacing/>
              <w:rPr>
                <w:rFonts w:ascii="Arial" w:eastAsia="新細明體" w:hAnsi="Arial" w:cs="Arial"/>
                <w:kern w:val="0"/>
                <w:sz w:val="22"/>
              </w:rPr>
            </w:pPr>
            <w:r w:rsidRPr="00B217C2"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  <w:t>Outcomes</w:t>
            </w:r>
          </w:p>
        </w:tc>
        <w:tc>
          <w:tcPr>
            <w:tcW w:w="3571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4F29E" w14:textId="77777777" w:rsidR="008C314E" w:rsidRPr="00B217C2" w:rsidRDefault="008C314E" w:rsidP="00E012AF">
            <w:pPr>
              <w:widowControl/>
              <w:spacing w:line="300" w:lineRule="exact"/>
              <w:ind w:right="245"/>
              <w:contextualSpacing/>
              <w:rPr>
                <w:rFonts w:ascii="Arial" w:eastAsia="新細明體" w:hAnsi="Arial" w:cs="Arial"/>
                <w:kern w:val="0"/>
                <w:sz w:val="22"/>
              </w:rPr>
            </w:pPr>
            <w:r w:rsidRPr="00B217C2"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  <w:t>Definition</w:t>
            </w:r>
          </w:p>
        </w:tc>
      </w:tr>
      <w:tr w:rsidR="008C314E" w:rsidRPr="00B217C2" w14:paraId="775045A7" w14:textId="77777777" w:rsidTr="008C314E">
        <w:trPr>
          <w:trHeight w:val="287"/>
        </w:trPr>
        <w:tc>
          <w:tcPr>
            <w:tcW w:w="142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FEA29" w14:textId="77777777" w:rsidR="008C314E" w:rsidRPr="00B217C2" w:rsidRDefault="008C314E" w:rsidP="00E012AF">
            <w:pPr>
              <w:widowControl/>
              <w:spacing w:line="300" w:lineRule="exact"/>
              <w:ind w:right="245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2"/>
              </w:rPr>
            </w:pPr>
            <w:r w:rsidRPr="00B217C2">
              <w:rPr>
                <w:rFonts w:ascii="Arial" w:eastAsia="微軟正黑體" w:hAnsi="Arial" w:cs="Arial"/>
                <w:color w:val="000000" w:themeColor="text1"/>
                <w:sz w:val="22"/>
                <w:lang w:val="en-GB"/>
              </w:rPr>
              <w:t>Any bleeding</w:t>
            </w:r>
          </w:p>
        </w:tc>
        <w:tc>
          <w:tcPr>
            <w:tcW w:w="3571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DE0F1" w14:textId="1F14C5B4" w:rsidR="008C314E" w:rsidRPr="00B217C2" w:rsidRDefault="008C314E" w:rsidP="00EA7197">
            <w:pPr>
              <w:widowControl/>
              <w:spacing w:line="300" w:lineRule="exact"/>
              <w:contextualSpacing/>
              <w:rPr>
                <w:rFonts w:ascii="Arial" w:eastAsia="新細明體" w:hAnsi="Arial" w:cs="Arial"/>
                <w:kern w:val="0"/>
                <w:sz w:val="22"/>
              </w:rPr>
            </w:pPr>
            <w:r w:rsidRPr="00B217C2">
              <w:rPr>
                <w:rFonts w:ascii="Arial" w:eastAsia="新細明體" w:hAnsi="Arial" w:cs="Arial"/>
                <w:kern w:val="0"/>
                <w:sz w:val="22"/>
              </w:rPr>
              <w:t xml:space="preserve">Use of coagulation factor dose (unit/day) is </w:t>
            </w:r>
            <w:r w:rsidR="00EA7197" w:rsidRPr="00B217C2">
              <w:rPr>
                <w:rFonts w:ascii="Arial" w:eastAsia="新細明體" w:hAnsi="Arial" w:cs="Arial"/>
                <w:kern w:val="0"/>
                <w:sz w:val="22"/>
              </w:rPr>
              <w:t>2</w:t>
            </w:r>
            <w:r w:rsidRPr="00B217C2">
              <w:rPr>
                <w:rFonts w:ascii="Arial" w:eastAsia="新細明體" w:hAnsi="Arial" w:cs="Arial"/>
                <w:kern w:val="0"/>
                <w:sz w:val="22"/>
              </w:rPr>
              <w:t>0% more than the dose in previous month.</w:t>
            </w:r>
          </w:p>
        </w:tc>
      </w:tr>
      <w:tr w:rsidR="008C314E" w:rsidRPr="00B217C2" w14:paraId="5C18B976" w14:textId="77777777" w:rsidTr="008C314E">
        <w:trPr>
          <w:trHeight w:val="20"/>
        </w:trPr>
        <w:tc>
          <w:tcPr>
            <w:tcW w:w="142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CFFAB" w14:textId="77777777" w:rsidR="008C314E" w:rsidRPr="00B217C2" w:rsidRDefault="008C314E" w:rsidP="00E012AF">
            <w:pPr>
              <w:widowControl/>
              <w:spacing w:line="300" w:lineRule="exact"/>
              <w:ind w:right="245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2"/>
              </w:rPr>
            </w:pPr>
            <w:r w:rsidRPr="00B217C2">
              <w:rPr>
                <w:rFonts w:ascii="Arial" w:eastAsia="微軟正黑體" w:hAnsi="Arial" w:cs="Arial"/>
                <w:color w:val="000000" w:themeColor="text1"/>
                <w:sz w:val="22"/>
                <w:lang w:val="en-GB"/>
              </w:rPr>
              <w:t>Major bleeding</w:t>
            </w:r>
          </w:p>
        </w:tc>
        <w:tc>
          <w:tcPr>
            <w:tcW w:w="3571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BF083" w14:textId="77777777" w:rsidR="00EA7197" w:rsidRPr="00B217C2" w:rsidRDefault="00EA7197" w:rsidP="00EA7197">
            <w:pPr>
              <w:widowControl/>
              <w:spacing w:line="300" w:lineRule="exact"/>
              <w:ind w:right="245"/>
              <w:contextualSpacing/>
              <w:rPr>
                <w:rFonts w:ascii="Arial" w:eastAsia="新細明體" w:hAnsi="Arial" w:cs="Arial"/>
                <w:kern w:val="0"/>
                <w:sz w:val="22"/>
              </w:rPr>
            </w:pPr>
            <w:r w:rsidRPr="00B217C2">
              <w:rPr>
                <w:rFonts w:ascii="Arial" w:eastAsia="微軟正黑體" w:hAnsi="Arial" w:cs="Arial"/>
                <w:color w:val="000000" w:themeColor="text1"/>
                <w:sz w:val="22"/>
              </w:rPr>
              <w:t>Meet any of the following: (identified in every month)</w:t>
            </w:r>
          </w:p>
          <w:p w14:paraId="5759B759" w14:textId="5DC8785F" w:rsidR="00EA7197" w:rsidRPr="00B217C2" w:rsidRDefault="00EA7197" w:rsidP="00EA7197">
            <w:pPr>
              <w:widowControl/>
              <w:numPr>
                <w:ilvl w:val="0"/>
                <w:numId w:val="1"/>
              </w:numPr>
              <w:spacing w:line="300" w:lineRule="exact"/>
              <w:contextualSpacing/>
              <w:rPr>
                <w:rFonts w:ascii="Arial" w:eastAsia="新細明體" w:hAnsi="Arial" w:cs="Arial"/>
                <w:kern w:val="0"/>
                <w:sz w:val="22"/>
              </w:rPr>
            </w:pPr>
            <w:r w:rsidRPr="00B217C2">
              <w:rPr>
                <w:rFonts w:ascii="Arial" w:eastAsia="新細明體" w:hAnsi="Arial" w:cs="Arial"/>
                <w:kern w:val="0"/>
                <w:sz w:val="22"/>
              </w:rPr>
              <w:t xml:space="preserve">Use of coagulation factor dose (unit/day) during one hospitalization is 20% more than the dose in </w:t>
            </w:r>
            <w:r w:rsidR="0055075B" w:rsidRPr="00B217C2">
              <w:rPr>
                <w:rFonts w:ascii="Arial" w:eastAsia="新細明體" w:hAnsi="Arial" w:cs="Arial"/>
                <w:kern w:val="0"/>
                <w:sz w:val="22"/>
              </w:rPr>
              <w:t xml:space="preserve">the </w:t>
            </w:r>
            <w:r w:rsidRPr="00B217C2">
              <w:rPr>
                <w:rFonts w:ascii="Arial" w:eastAsia="新細明體" w:hAnsi="Arial" w:cs="Arial"/>
                <w:kern w:val="0"/>
                <w:sz w:val="22"/>
              </w:rPr>
              <w:t xml:space="preserve">month </w:t>
            </w:r>
            <w:r w:rsidR="0055075B" w:rsidRPr="00B217C2">
              <w:rPr>
                <w:rFonts w:ascii="Arial" w:eastAsia="新細明體" w:hAnsi="Arial" w:cs="Arial"/>
                <w:kern w:val="0"/>
                <w:sz w:val="22"/>
              </w:rPr>
              <w:t xml:space="preserve">preceding </w:t>
            </w:r>
            <w:r w:rsidRPr="00B217C2">
              <w:rPr>
                <w:rFonts w:ascii="Arial" w:eastAsia="新細明體" w:hAnsi="Arial" w:cs="Arial"/>
                <w:kern w:val="0"/>
                <w:sz w:val="22"/>
              </w:rPr>
              <w:t>admi</w:t>
            </w:r>
            <w:r w:rsidR="0055075B" w:rsidRPr="00B217C2">
              <w:rPr>
                <w:rFonts w:ascii="Arial" w:eastAsia="新細明體" w:hAnsi="Arial" w:cs="Arial"/>
                <w:kern w:val="0"/>
                <w:sz w:val="22"/>
              </w:rPr>
              <w:t>ssion</w:t>
            </w:r>
            <w:r w:rsidRPr="00B217C2">
              <w:rPr>
                <w:rFonts w:ascii="Arial" w:eastAsia="新細明體" w:hAnsi="Arial" w:cs="Arial"/>
                <w:kern w:val="0"/>
                <w:sz w:val="22"/>
              </w:rPr>
              <w:t>.</w:t>
            </w:r>
          </w:p>
          <w:p w14:paraId="05392176" w14:textId="20FAFA1C" w:rsidR="008C314E" w:rsidRPr="00B217C2" w:rsidRDefault="00EA7197" w:rsidP="00EA7197">
            <w:pPr>
              <w:widowControl/>
              <w:numPr>
                <w:ilvl w:val="0"/>
                <w:numId w:val="1"/>
              </w:numPr>
              <w:spacing w:line="300" w:lineRule="exact"/>
              <w:contextualSpacing/>
              <w:rPr>
                <w:rFonts w:ascii="Arial" w:eastAsia="新細明體" w:hAnsi="Arial" w:cs="Arial"/>
                <w:kern w:val="0"/>
                <w:sz w:val="22"/>
              </w:rPr>
            </w:pPr>
            <w:r w:rsidRPr="00B217C2">
              <w:rPr>
                <w:rFonts w:ascii="Arial" w:eastAsia="新細明體" w:hAnsi="Arial" w:cs="Arial"/>
                <w:kern w:val="0"/>
                <w:sz w:val="22"/>
              </w:rPr>
              <w:t>Hospitalization with diagnosis codes listed in Table B1, B2, or B3.</w:t>
            </w:r>
          </w:p>
        </w:tc>
      </w:tr>
      <w:tr w:rsidR="008C314E" w:rsidRPr="00B217C2" w14:paraId="05E615BE" w14:textId="77777777" w:rsidTr="008C314E">
        <w:trPr>
          <w:trHeight w:val="257"/>
        </w:trPr>
        <w:tc>
          <w:tcPr>
            <w:tcW w:w="142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FC8A5" w14:textId="77777777" w:rsidR="008C314E" w:rsidRPr="00B217C2" w:rsidRDefault="008C314E" w:rsidP="00E012AF">
            <w:pPr>
              <w:widowControl/>
              <w:spacing w:line="300" w:lineRule="exact"/>
              <w:ind w:right="245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2"/>
              </w:rPr>
            </w:pPr>
            <w:r w:rsidRPr="00B217C2">
              <w:rPr>
                <w:rFonts w:ascii="Arial" w:eastAsia="微軟正黑體" w:hAnsi="Arial" w:cs="Arial"/>
                <w:color w:val="000000" w:themeColor="text1"/>
                <w:sz w:val="22"/>
                <w:lang w:val="en-GB"/>
              </w:rPr>
              <w:t>Hospitalization due to arthropathy</w:t>
            </w:r>
          </w:p>
        </w:tc>
        <w:tc>
          <w:tcPr>
            <w:tcW w:w="3571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1478C" w14:textId="472C1EF0" w:rsidR="008C314E" w:rsidRPr="00B217C2" w:rsidRDefault="008C314E" w:rsidP="00E012AF">
            <w:pPr>
              <w:widowControl/>
              <w:spacing w:line="300" w:lineRule="exact"/>
              <w:ind w:right="245"/>
              <w:contextualSpacing/>
              <w:rPr>
                <w:rFonts w:ascii="Arial" w:eastAsia="新細明體" w:hAnsi="Arial" w:cs="Arial"/>
                <w:kern w:val="0"/>
                <w:sz w:val="22"/>
              </w:rPr>
            </w:pPr>
            <w:r w:rsidRPr="00B217C2">
              <w:rPr>
                <w:rFonts w:ascii="Arial" w:eastAsia="新細明體" w:hAnsi="Arial" w:cs="Arial"/>
                <w:kern w:val="0"/>
                <w:sz w:val="22"/>
              </w:rPr>
              <w:t>Hospitalization record with procedure codes listed in Table P1, P2, P3, or P4.</w:t>
            </w:r>
          </w:p>
        </w:tc>
      </w:tr>
    </w:tbl>
    <w:p w14:paraId="58EFB5AA" w14:textId="77777777" w:rsidR="00F20A43" w:rsidRPr="00B217C2" w:rsidRDefault="00F20A43" w:rsidP="00E012AF">
      <w:pPr>
        <w:rPr>
          <w:rFonts w:ascii="Arial" w:hAnsi="Arial" w:cs="Arial"/>
        </w:rPr>
      </w:pPr>
    </w:p>
    <w:sectPr w:rsidR="00F20A43" w:rsidRPr="00B217C2" w:rsidSect="00B1600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671B85" w14:textId="77777777" w:rsidR="00692387" w:rsidRDefault="00692387" w:rsidP="00187F82">
      <w:r>
        <w:separator/>
      </w:r>
    </w:p>
  </w:endnote>
  <w:endnote w:type="continuationSeparator" w:id="0">
    <w:p w14:paraId="04086AD6" w14:textId="77777777" w:rsidR="00692387" w:rsidRDefault="00692387" w:rsidP="0018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C22903" w14:textId="77777777" w:rsidR="00692387" w:rsidRDefault="00692387" w:rsidP="00187F82">
      <w:r>
        <w:separator/>
      </w:r>
    </w:p>
  </w:footnote>
  <w:footnote w:type="continuationSeparator" w:id="0">
    <w:p w14:paraId="307A4F57" w14:textId="77777777" w:rsidR="00692387" w:rsidRDefault="00692387" w:rsidP="00187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925C4"/>
    <w:multiLevelType w:val="hybridMultilevel"/>
    <w:tmpl w:val="37CAA860"/>
    <w:lvl w:ilvl="0" w:tplc="15B8B90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32491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741E1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8079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4A544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0278D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56B25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5086A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8A78D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003"/>
    <w:rsid w:val="00036A71"/>
    <w:rsid w:val="000A4000"/>
    <w:rsid w:val="000B44EF"/>
    <w:rsid w:val="000C05F4"/>
    <w:rsid w:val="000E32C3"/>
    <w:rsid w:val="000F75B6"/>
    <w:rsid w:val="001257DE"/>
    <w:rsid w:val="00154E2E"/>
    <w:rsid w:val="00155478"/>
    <w:rsid w:val="00187F82"/>
    <w:rsid w:val="00210A21"/>
    <w:rsid w:val="00226C27"/>
    <w:rsid w:val="00245214"/>
    <w:rsid w:val="002E5D40"/>
    <w:rsid w:val="003B653E"/>
    <w:rsid w:val="004219AD"/>
    <w:rsid w:val="004665DE"/>
    <w:rsid w:val="00466924"/>
    <w:rsid w:val="00475F0D"/>
    <w:rsid w:val="00484762"/>
    <w:rsid w:val="004B5226"/>
    <w:rsid w:val="0055075B"/>
    <w:rsid w:val="00592774"/>
    <w:rsid w:val="005D68A7"/>
    <w:rsid w:val="00607EA0"/>
    <w:rsid w:val="00653FB0"/>
    <w:rsid w:val="00691B44"/>
    <w:rsid w:val="00692387"/>
    <w:rsid w:val="00703F5B"/>
    <w:rsid w:val="007163E9"/>
    <w:rsid w:val="0073566C"/>
    <w:rsid w:val="008036D8"/>
    <w:rsid w:val="00805546"/>
    <w:rsid w:val="00817A7E"/>
    <w:rsid w:val="0083704B"/>
    <w:rsid w:val="0087775C"/>
    <w:rsid w:val="008B2078"/>
    <w:rsid w:val="008C314E"/>
    <w:rsid w:val="008C3B7A"/>
    <w:rsid w:val="008C7E87"/>
    <w:rsid w:val="0092327A"/>
    <w:rsid w:val="009C32D7"/>
    <w:rsid w:val="00A24B28"/>
    <w:rsid w:val="00AE3BCE"/>
    <w:rsid w:val="00B16003"/>
    <w:rsid w:val="00B217C2"/>
    <w:rsid w:val="00B41165"/>
    <w:rsid w:val="00BD5E4F"/>
    <w:rsid w:val="00BE528D"/>
    <w:rsid w:val="00C6562D"/>
    <w:rsid w:val="00CE12C3"/>
    <w:rsid w:val="00DB15F6"/>
    <w:rsid w:val="00E012AF"/>
    <w:rsid w:val="00E136BA"/>
    <w:rsid w:val="00E412E4"/>
    <w:rsid w:val="00E4274C"/>
    <w:rsid w:val="00EA20D2"/>
    <w:rsid w:val="00EA7197"/>
    <w:rsid w:val="00EC0281"/>
    <w:rsid w:val="00F14DA9"/>
    <w:rsid w:val="00F20A43"/>
    <w:rsid w:val="00F36CBF"/>
    <w:rsid w:val="00FD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F82940"/>
  <w15:chartTrackingRefBased/>
  <w15:docId w15:val="{7FECFE13-A38F-40BB-8167-D4AB8579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E3BC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E3BCE"/>
    <w:rPr>
      <w:color w:val="800080"/>
      <w:u w:val="single"/>
    </w:rPr>
  </w:style>
  <w:style w:type="paragraph" w:customStyle="1" w:styleId="font5">
    <w:name w:val="font5"/>
    <w:basedOn w:val="a"/>
    <w:rsid w:val="00AE3BC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rsid w:val="00AE3BCE"/>
    <w:pPr>
      <w:widowControl/>
      <w:spacing w:before="100" w:beforeAutospacing="1" w:after="100" w:afterAutospacing="1"/>
    </w:pPr>
    <w:rPr>
      <w:rFonts w:ascii="Calibri" w:eastAsia="新細明體" w:hAnsi="Calibri" w:cs="Calibri"/>
      <w:color w:val="000000"/>
      <w:kern w:val="0"/>
      <w:sz w:val="22"/>
    </w:rPr>
  </w:style>
  <w:style w:type="paragraph" w:customStyle="1" w:styleId="font7">
    <w:name w:val="font7"/>
    <w:basedOn w:val="a"/>
    <w:rsid w:val="00AE3BC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 w:val="22"/>
    </w:rPr>
  </w:style>
  <w:style w:type="paragraph" w:customStyle="1" w:styleId="xl66">
    <w:name w:val="xl66"/>
    <w:basedOn w:val="a"/>
    <w:rsid w:val="00AE3BCE"/>
    <w:pPr>
      <w:widowControl/>
      <w:spacing w:before="100" w:beforeAutospacing="1" w:after="100" w:afterAutospacing="1"/>
    </w:pPr>
    <w:rPr>
      <w:rFonts w:ascii="Calibri" w:eastAsia="新細明體" w:hAnsi="Calibri" w:cs="Calibri"/>
      <w:kern w:val="0"/>
      <w:szCs w:val="24"/>
    </w:rPr>
  </w:style>
  <w:style w:type="paragraph" w:customStyle="1" w:styleId="xl67">
    <w:name w:val="xl67"/>
    <w:basedOn w:val="a"/>
    <w:rsid w:val="00AE3BCE"/>
    <w:pPr>
      <w:widowControl/>
      <w:spacing w:before="100" w:beforeAutospacing="1" w:after="100" w:afterAutospacing="1"/>
    </w:pPr>
    <w:rPr>
      <w:rFonts w:ascii="Calibri" w:eastAsia="新細明體" w:hAnsi="Calibri" w:cs="Calibri"/>
      <w:kern w:val="0"/>
      <w:szCs w:val="24"/>
    </w:rPr>
  </w:style>
  <w:style w:type="paragraph" w:customStyle="1" w:styleId="xl68">
    <w:name w:val="xl68"/>
    <w:basedOn w:val="a"/>
    <w:rsid w:val="00AE3BCE"/>
    <w:pPr>
      <w:widowControl/>
      <w:spacing w:before="100" w:beforeAutospacing="1" w:after="100" w:afterAutospacing="1"/>
    </w:pPr>
    <w:rPr>
      <w:rFonts w:ascii="Calibri" w:eastAsia="新細明體" w:hAnsi="Calibri" w:cs="Calibri"/>
      <w:b/>
      <w:bCs/>
      <w:kern w:val="0"/>
      <w:szCs w:val="24"/>
    </w:rPr>
  </w:style>
  <w:style w:type="paragraph" w:customStyle="1" w:styleId="xl69">
    <w:name w:val="xl69"/>
    <w:basedOn w:val="a"/>
    <w:rsid w:val="00AE3BCE"/>
    <w:pPr>
      <w:widowControl/>
      <w:spacing w:before="100" w:beforeAutospacing="1" w:after="100" w:afterAutospacing="1"/>
    </w:pPr>
    <w:rPr>
      <w:rFonts w:ascii="Calibri" w:eastAsia="新細明體" w:hAnsi="Calibri" w:cs="Calibri"/>
      <w:kern w:val="0"/>
      <w:szCs w:val="24"/>
    </w:rPr>
  </w:style>
  <w:style w:type="paragraph" w:customStyle="1" w:styleId="xl70">
    <w:name w:val="xl70"/>
    <w:basedOn w:val="a"/>
    <w:rsid w:val="00AE3BCE"/>
    <w:pPr>
      <w:widowControl/>
      <w:spacing w:before="100" w:beforeAutospacing="1" w:after="100" w:afterAutospacing="1"/>
    </w:pPr>
    <w:rPr>
      <w:rFonts w:ascii="Calibri" w:eastAsia="新細明體" w:hAnsi="Calibri" w:cs="Calibri"/>
      <w:b/>
      <w:bCs/>
      <w:kern w:val="0"/>
      <w:szCs w:val="24"/>
    </w:rPr>
  </w:style>
  <w:style w:type="paragraph" w:customStyle="1" w:styleId="xl71">
    <w:name w:val="xl71"/>
    <w:basedOn w:val="a"/>
    <w:rsid w:val="00AE3BCE"/>
    <w:pPr>
      <w:widowControl/>
      <w:spacing w:before="100" w:beforeAutospacing="1" w:after="100" w:afterAutospacing="1"/>
    </w:pPr>
    <w:rPr>
      <w:rFonts w:ascii="Calibri" w:eastAsia="新細明體" w:hAnsi="Calibri" w:cs="Calibri"/>
      <w:b/>
      <w:bCs/>
      <w:kern w:val="0"/>
      <w:szCs w:val="24"/>
    </w:rPr>
  </w:style>
  <w:style w:type="paragraph" w:customStyle="1" w:styleId="xl72">
    <w:name w:val="xl72"/>
    <w:basedOn w:val="a"/>
    <w:rsid w:val="00AE3BCE"/>
    <w:pPr>
      <w:widowControl/>
      <w:spacing w:before="100" w:beforeAutospacing="1" w:after="100" w:afterAutospacing="1"/>
    </w:pPr>
    <w:rPr>
      <w:rFonts w:ascii="Calibri" w:eastAsia="新細明體" w:hAnsi="Calibri" w:cs="Calibri"/>
      <w:kern w:val="0"/>
      <w:szCs w:val="24"/>
    </w:rPr>
  </w:style>
  <w:style w:type="paragraph" w:customStyle="1" w:styleId="xl73">
    <w:name w:val="xl73"/>
    <w:basedOn w:val="a"/>
    <w:rsid w:val="00AE3BCE"/>
    <w:pPr>
      <w:widowControl/>
      <w:spacing w:before="100" w:beforeAutospacing="1" w:after="100" w:afterAutospacing="1"/>
    </w:pPr>
    <w:rPr>
      <w:rFonts w:ascii="Calibri" w:eastAsia="新細明體" w:hAnsi="Calibri" w:cs="Calibri"/>
      <w:kern w:val="0"/>
      <w:szCs w:val="24"/>
    </w:rPr>
  </w:style>
  <w:style w:type="paragraph" w:customStyle="1" w:styleId="xl74">
    <w:name w:val="xl74"/>
    <w:basedOn w:val="a"/>
    <w:rsid w:val="00AE3BCE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187F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87F8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87F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87F82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E012A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List Paragraph"/>
    <w:basedOn w:val="a"/>
    <w:uiPriority w:val="34"/>
    <w:qFormat/>
    <w:rsid w:val="00E012AF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5075B"/>
    <w:rPr>
      <w:rFonts w:ascii="Segoe UI" w:hAnsi="Segoe UI" w:cs="Segoe U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5075B"/>
    <w:rPr>
      <w:rFonts w:ascii="Segoe UI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F14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4288">
          <w:marLeft w:val="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7035">
          <w:marLeft w:val="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358A4-136A-4D7B-B839-CA07A0E6D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9</Pages>
  <Words>2339</Words>
  <Characters>13333</Characters>
  <Application>Microsoft Office Word</Application>
  <DocSecurity>0</DocSecurity>
  <Lines>111</Lines>
  <Paragraphs>31</Paragraphs>
  <ScaleCrop>false</ScaleCrop>
  <Company/>
  <LinksUpToDate>false</LinksUpToDate>
  <CharactersWithSpaces>15641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謝幸均</dc:creator>
  <cp:keywords/>
  <dc:description/>
  <cp:lastModifiedBy>Miyuki Hsieh</cp:lastModifiedBy>
  <cp:revision>11</cp:revision>
  <dcterms:created xsi:type="dcterms:W3CDTF">2022-05-03T16:20:00Z</dcterms:created>
  <dcterms:modified xsi:type="dcterms:W3CDTF">2022-11-14T04:51:00Z</dcterms:modified>
</cp:coreProperties>
</file>