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83123" w14:textId="01EB0C7E" w:rsidR="00B34834" w:rsidRPr="005F602F" w:rsidRDefault="00B34834" w:rsidP="005F602F">
      <w:pPr>
        <w:pStyle w:val="Heading1"/>
      </w:pPr>
      <w:r w:rsidRPr="005F602F">
        <w:t>Data supplement</w:t>
      </w:r>
    </w:p>
    <w:p w14:paraId="4AC4ED72" w14:textId="11A3F0FF" w:rsidR="00570377" w:rsidRDefault="00570377" w:rsidP="00570377">
      <w:r>
        <w:rPr>
          <w:b/>
          <w:bCs/>
        </w:rPr>
        <w:t xml:space="preserve">Table S1 </w:t>
      </w:r>
      <w:r w:rsidRPr="00570377">
        <w:t xml:space="preserve">List of </w:t>
      </w:r>
      <w:r w:rsidR="0069602E">
        <w:t>i</w:t>
      </w:r>
      <w:r w:rsidRPr="00570377">
        <w:t xml:space="preserve">nstitutional </w:t>
      </w:r>
      <w:r w:rsidR="0069602E">
        <w:t>r</w:t>
      </w:r>
      <w:r w:rsidRPr="00570377">
        <w:t xml:space="preserve">eview </w:t>
      </w:r>
      <w:r w:rsidR="0069602E">
        <w:t>b</w:t>
      </w:r>
      <w:r w:rsidRPr="00570377">
        <w:t xml:space="preserve">oards and </w:t>
      </w:r>
      <w:r w:rsidR="0069602E">
        <w:t>e</w:t>
      </w:r>
      <w:r w:rsidRPr="00570377">
        <w:t xml:space="preserve">thics </w:t>
      </w:r>
      <w:r w:rsidR="0069602E">
        <w:t>c</w:t>
      </w:r>
      <w:r w:rsidRPr="00570377">
        <w:t>ommittees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1073"/>
      </w:tblGrid>
      <w:tr w:rsidR="00A96AAE" w14:paraId="7364C3E8" w14:textId="77777777" w:rsidTr="00AF567C">
        <w:tc>
          <w:tcPr>
            <w:tcW w:w="2875" w:type="dxa"/>
            <w:tcBorders>
              <w:top w:val="single" w:sz="4" w:space="0" w:color="auto"/>
              <w:bottom w:val="single" w:sz="4" w:space="0" w:color="auto"/>
            </w:tcBorders>
          </w:tcPr>
          <w:p w14:paraId="30ED5F30" w14:textId="29045BFF" w:rsidR="00A96AAE" w:rsidRDefault="00A96AAE" w:rsidP="00A96AAE">
            <w:pPr>
              <w:spacing w:line="240" w:lineRule="auto"/>
              <w:rPr>
                <w:b/>
                <w:bCs/>
              </w:rPr>
            </w:pPr>
            <w:r>
              <w:rPr>
                <w:b/>
                <w:bCs/>
              </w:rPr>
              <w:t>Country</w:t>
            </w:r>
          </w:p>
        </w:tc>
        <w:tc>
          <w:tcPr>
            <w:tcW w:w="11073" w:type="dxa"/>
            <w:tcBorders>
              <w:top w:val="single" w:sz="4" w:space="0" w:color="auto"/>
              <w:bottom w:val="single" w:sz="4" w:space="0" w:color="auto"/>
            </w:tcBorders>
          </w:tcPr>
          <w:p w14:paraId="1D69801E" w14:textId="1565E10C" w:rsidR="00A96AAE" w:rsidRDefault="00A96AAE" w:rsidP="00A96AAE">
            <w:pPr>
              <w:spacing w:line="240" w:lineRule="auto"/>
              <w:rPr>
                <w:b/>
                <w:bCs/>
              </w:rPr>
            </w:pPr>
            <w:r>
              <w:rPr>
                <w:b/>
                <w:bCs/>
              </w:rPr>
              <w:t>Institutional Review Board/Ethics Committee</w:t>
            </w:r>
          </w:p>
        </w:tc>
      </w:tr>
      <w:tr w:rsidR="00A96AAE" w14:paraId="4B6106FF" w14:textId="77777777" w:rsidTr="00AF567C">
        <w:tc>
          <w:tcPr>
            <w:tcW w:w="2875" w:type="dxa"/>
            <w:tcBorders>
              <w:top w:val="single" w:sz="4" w:space="0" w:color="auto"/>
            </w:tcBorders>
          </w:tcPr>
          <w:p w14:paraId="7BBC8048" w14:textId="5C3C4074" w:rsidR="00A96AAE" w:rsidRPr="00A96AAE" w:rsidRDefault="00A96AAE" w:rsidP="00A96AAE">
            <w:pPr>
              <w:spacing w:line="240" w:lineRule="auto"/>
            </w:pPr>
            <w:r w:rsidRPr="00A96AAE">
              <w:t>China</w:t>
            </w:r>
          </w:p>
        </w:tc>
        <w:tc>
          <w:tcPr>
            <w:tcW w:w="11073" w:type="dxa"/>
            <w:tcBorders>
              <w:top w:val="single" w:sz="4" w:space="0" w:color="auto"/>
            </w:tcBorders>
          </w:tcPr>
          <w:p w14:paraId="099244AB" w14:textId="6C966F35" w:rsidR="00A96AAE" w:rsidRPr="00A96AAE" w:rsidRDefault="00856918" w:rsidP="00A96AAE">
            <w:pPr>
              <w:spacing w:line="240" w:lineRule="auto"/>
              <w:rPr>
                <w:lang w:val="en-AU"/>
              </w:rPr>
            </w:pPr>
            <w:r>
              <w:rPr>
                <w:lang w:val="en-AU"/>
              </w:rPr>
              <w:t>Independent</w:t>
            </w:r>
            <w:r w:rsidR="00A96AAE">
              <w:rPr>
                <w:lang w:val="en-AU"/>
              </w:rPr>
              <w:t xml:space="preserve"> </w:t>
            </w:r>
            <w:r w:rsidR="00A96AAE" w:rsidRPr="00B22484">
              <w:rPr>
                <w:lang w:val="en-AU"/>
              </w:rPr>
              <w:t>E</w:t>
            </w:r>
            <w:r w:rsidR="00A96AAE">
              <w:rPr>
                <w:lang w:val="en-AU"/>
              </w:rPr>
              <w:t xml:space="preserve">thics </w:t>
            </w:r>
            <w:r w:rsidR="00A96AAE" w:rsidRPr="00B22484">
              <w:rPr>
                <w:lang w:val="en-AU"/>
              </w:rPr>
              <w:t>C</w:t>
            </w:r>
            <w:r w:rsidR="00A96AAE">
              <w:rPr>
                <w:lang w:val="en-AU"/>
              </w:rPr>
              <w:t>ommittee</w:t>
            </w:r>
            <w:r w:rsidR="00A96AAE" w:rsidRPr="00B22484">
              <w:rPr>
                <w:lang w:val="en-AU"/>
              </w:rPr>
              <w:t xml:space="preserve"> of </w:t>
            </w:r>
            <w:r w:rsidR="00A96AAE">
              <w:rPr>
                <w:lang w:val="en-AU"/>
              </w:rPr>
              <w:t>t</w:t>
            </w:r>
            <w:r w:rsidR="00A96AAE" w:rsidRPr="00B22484">
              <w:rPr>
                <w:lang w:val="en-AU"/>
              </w:rPr>
              <w:t xml:space="preserve">he </w:t>
            </w:r>
            <w:r w:rsidR="00A96AAE">
              <w:rPr>
                <w:lang w:val="en-AU"/>
              </w:rPr>
              <w:t>S</w:t>
            </w:r>
            <w:r w:rsidR="00A96AAE" w:rsidRPr="00B22484">
              <w:rPr>
                <w:lang w:val="en-AU"/>
              </w:rPr>
              <w:t xml:space="preserve">econd </w:t>
            </w:r>
            <w:proofErr w:type="spellStart"/>
            <w:r w:rsidR="00A96AAE" w:rsidRPr="00B22484">
              <w:rPr>
                <w:lang w:val="en-AU"/>
              </w:rPr>
              <w:t>Xiangya</w:t>
            </w:r>
            <w:proofErr w:type="spellEnd"/>
            <w:r w:rsidR="00A96AAE" w:rsidRPr="00B22484">
              <w:rPr>
                <w:lang w:val="en-AU"/>
              </w:rPr>
              <w:t xml:space="preserve"> Hospital of Central South University</w:t>
            </w:r>
          </w:p>
        </w:tc>
      </w:tr>
      <w:tr w:rsidR="00A96AAE" w14:paraId="71BA67F7" w14:textId="77777777" w:rsidTr="00AF567C">
        <w:tc>
          <w:tcPr>
            <w:tcW w:w="2875" w:type="dxa"/>
          </w:tcPr>
          <w:p w14:paraId="64564B49" w14:textId="6CA0811B" w:rsidR="00A96AAE" w:rsidRDefault="00A96AAE" w:rsidP="00A96AAE">
            <w:pPr>
              <w:spacing w:line="240" w:lineRule="auto"/>
              <w:rPr>
                <w:b/>
                <w:bCs/>
              </w:rPr>
            </w:pPr>
            <w:r w:rsidRPr="00A96AAE">
              <w:t>China</w:t>
            </w:r>
          </w:p>
        </w:tc>
        <w:tc>
          <w:tcPr>
            <w:tcW w:w="11073" w:type="dxa"/>
          </w:tcPr>
          <w:p w14:paraId="5D9329E0" w14:textId="07A2BEAA" w:rsidR="00A96AAE" w:rsidRPr="00A96AAE" w:rsidRDefault="00AF567C" w:rsidP="00A96AAE">
            <w:pPr>
              <w:pStyle w:val="TableParagraph"/>
              <w:rPr>
                <w:rFonts w:ascii="Arial" w:hAnsi="Arial" w:cs="Arial"/>
                <w:spacing w:val="-2"/>
                <w:sz w:val="20"/>
                <w:szCs w:val="20"/>
                <w:lang w:val="en-AU" w:eastAsia="en-AU"/>
              </w:rPr>
            </w:pPr>
            <w:r>
              <w:rPr>
                <w:rFonts w:ascii="Arial" w:hAnsi="Arial" w:cs="Arial"/>
                <w:sz w:val="20"/>
                <w:szCs w:val="20"/>
                <w:lang w:val="en-AU" w:eastAsia="en-AU"/>
              </w:rPr>
              <w:t>Ethics Committee of t</w:t>
            </w:r>
            <w:r w:rsidR="00A96AAE" w:rsidRPr="00B22484">
              <w:rPr>
                <w:rFonts w:ascii="Arial" w:hAnsi="Arial" w:cs="Arial"/>
                <w:sz w:val="20"/>
                <w:szCs w:val="20"/>
                <w:lang w:val="en-AU" w:eastAsia="en-AU"/>
              </w:rPr>
              <w:t>he</w:t>
            </w:r>
            <w:r w:rsidR="00A96AAE" w:rsidRPr="00B22484">
              <w:rPr>
                <w:rFonts w:ascii="Arial" w:hAnsi="Arial" w:cs="Arial"/>
                <w:spacing w:val="-6"/>
                <w:sz w:val="20"/>
                <w:szCs w:val="20"/>
                <w:lang w:val="en-AU" w:eastAsia="en-AU"/>
              </w:rPr>
              <w:t xml:space="preserve"> </w:t>
            </w:r>
            <w:r>
              <w:rPr>
                <w:rFonts w:ascii="Arial" w:hAnsi="Arial" w:cs="Arial"/>
                <w:sz w:val="20"/>
                <w:szCs w:val="20"/>
                <w:lang w:val="en-AU" w:eastAsia="en-AU"/>
              </w:rPr>
              <w:t>Third</w:t>
            </w:r>
            <w:r w:rsidRPr="00B22484">
              <w:rPr>
                <w:rFonts w:ascii="Arial" w:hAnsi="Arial" w:cs="Arial"/>
                <w:spacing w:val="-4"/>
                <w:sz w:val="20"/>
                <w:szCs w:val="20"/>
                <w:lang w:val="en-AU" w:eastAsia="en-AU"/>
              </w:rPr>
              <w:t xml:space="preserve"> </w:t>
            </w:r>
            <w:r w:rsidR="00A96AAE" w:rsidRPr="00B22484">
              <w:rPr>
                <w:rFonts w:ascii="Arial" w:hAnsi="Arial" w:cs="Arial"/>
                <w:sz w:val="20"/>
                <w:szCs w:val="20"/>
                <w:lang w:val="en-AU" w:eastAsia="en-AU"/>
              </w:rPr>
              <w:t>Affiliated</w:t>
            </w:r>
            <w:r w:rsidR="00A96AAE" w:rsidRPr="00B22484">
              <w:rPr>
                <w:rFonts w:ascii="Arial" w:hAnsi="Arial" w:cs="Arial"/>
                <w:spacing w:val="-5"/>
                <w:sz w:val="20"/>
                <w:szCs w:val="20"/>
                <w:lang w:val="en-AU" w:eastAsia="en-AU"/>
              </w:rPr>
              <w:t xml:space="preserve"> </w:t>
            </w:r>
            <w:r w:rsidR="00A96AAE" w:rsidRPr="00B22484">
              <w:rPr>
                <w:rFonts w:ascii="Arial" w:hAnsi="Arial" w:cs="Arial"/>
                <w:spacing w:val="-2"/>
                <w:sz w:val="20"/>
                <w:szCs w:val="20"/>
                <w:lang w:val="en-AU" w:eastAsia="en-AU"/>
              </w:rPr>
              <w:t>Hospital,</w:t>
            </w:r>
            <w:r>
              <w:rPr>
                <w:rFonts w:ascii="Arial" w:hAnsi="Arial" w:cs="Arial"/>
                <w:spacing w:val="-2"/>
                <w:sz w:val="20"/>
                <w:szCs w:val="20"/>
                <w:lang w:val="en-AU" w:eastAsia="en-AU"/>
              </w:rPr>
              <w:t xml:space="preserve"> </w:t>
            </w:r>
            <w:r w:rsidR="00A96AAE" w:rsidRPr="00B22484">
              <w:rPr>
                <w:rFonts w:ascii="Arial" w:hAnsi="Arial" w:cs="Arial"/>
                <w:spacing w:val="-2"/>
                <w:sz w:val="20"/>
                <w:szCs w:val="20"/>
                <w:lang w:val="en-AU" w:eastAsia="en-AU"/>
              </w:rPr>
              <w:t xml:space="preserve">Sun </w:t>
            </w:r>
            <w:proofErr w:type="spellStart"/>
            <w:r w:rsidR="00A96AAE" w:rsidRPr="00B22484">
              <w:rPr>
                <w:rFonts w:ascii="Arial" w:hAnsi="Arial" w:cs="Arial"/>
                <w:sz w:val="20"/>
                <w:szCs w:val="20"/>
                <w:lang w:val="en-AU" w:eastAsia="en-AU"/>
              </w:rPr>
              <w:t>Yansen</w:t>
            </w:r>
            <w:proofErr w:type="spellEnd"/>
            <w:r w:rsidR="00A96AAE" w:rsidRPr="00B22484">
              <w:rPr>
                <w:rFonts w:ascii="Arial" w:hAnsi="Arial" w:cs="Arial"/>
                <w:spacing w:val="-7"/>
                <w:sz w:val="20"/>
                <w:szCs w:val="20"/>
                <w:lang w:val="en-AU" w:eastAsia="en-AU"/>
              </w:rPr>
              <w:t xml:space="preserve"> </w:t>
            </w:r>
            <w:r w:rsidR="00A96AAE" w:rsidRPr="00B22484">
              <w:rPr>
                <w:rFonts w:ascii="Arial" w:hAnsi="Arial" w:cs="Arial"/>
                <w:spacing w:val="-2"/>
                <w:sz w:val="20"/>
                <w:szCs w:val="20"/>
                <w:lang w:val="en-AU" w:eastAsia="en-AU"/>
              </w:rPr>
              <w:t>University</w:t>
            </w:r>
          </w:p>
        </w:tc>
      </w:tr>
      <w:tr w:rsidR="00A96AAE" w14:paraId="6452F4D2" w14:textId="77777777" w:rsidTr="00AF567C">
        <w:tc>
          <w:tcPr>
            <w:tcW w:w="2875" w:type="dxa"/>
          </w:tcPr>
          <w:p w14:paraId="173356A9" w14:textId="2B704522" w:rsidR="00A96AAE" w:rsidRDefault="00A96AAE" w:rsidP="00A96AAE">
            <w:pPr>
              <w:spacing w:line="240" w:lineRule="auto"/>
              <w:rPr>
                <w:b/>
                <w:bCs/>
              </w:rPr>
            </w:pPr>
            <w:r w:rsidRPr="00A96AAE">
              <w:t>China</w:t>
            </w:r>
          </w:p>
        </w:tc>
        <w:tc>
          <w:tcPr>
            <w:tcW w:w="11073" w:type="dxa"/>
          </w:tcPr>
          <w:p w14:paraId="27904279" w14:textId="4D5B980F" w:rsidR="00A96AAE" w:rsidRPr="00A96AAE" w:rsidRDefault="00A96AAE" w:rsidP="00A96AAE">
            <w:pPr>
              <w:pStyle w:val="TableParagraph"/>
              <w:rPr>
                <w:rFonts w:ascii="Arial" w:hAnsi="Arial" w:cs="Arial"/>
                <w:spacing w:val="-2"/>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8"/>
                <w:sz w:val="20"/>
                <w:szCs w:val="20"/>
                <w:lang w:val="en-AU" w:eastAsia="en-AU"/>
              </w:rPr>
              <w:t xml:space="preserve"> </w:t>
            </w:r>
            <w:r w:rsidRPr="00B22484">
              <w:rPr>
                <w:rFonts w:ascii="Arial" w:hAnsi="Arial" w:cs="Arial"/>
                <w:spacing w:val="-2"/>
                <w:sz w:val="20"/>
                <w:szCs w:val="20"/>
                <w:lang w:val="en-AU" w:eastAsia="en-AU"/>
              </w:rPr>
              <w:t>Tianjin</w:t>
            </w:r>
            <w:r w:rsidRPr="00B22484">
              <w:rPr>
                <w:rFonts w:ascii="Arial" w:hAnsi="Arial" w:cs="Arial"/>
                <w:sz w:val="20"/>
                <w:szCs w:val="20"/>
                <w:lang w:val="en-AU" w:eastAsia="en-AU"/>
              </w:rPr>
              <w:t xml:space="preserve"> </w:t>
            </w:r>
            <w:proofErr w:type="spellStart"/>
            <w:r w:rsidRPr="00B22484">
              <w:rPr>
                <w:rFonts w:ascii="Arial" w:hAnsi="Arial" w:cs="Arial"/>
                <w:sz w:val="20"/>
                <w:szCs w:val="20"/>
                <w:lang w:val="en-AU" w:eastAsia="en-AU"/>
              </w:rPr>
              <w:t>Anding</w:t>
            </w:r>
            <w:proofErr w:type="spellEnd"/>
            <w:r w:rsidRPr="00B22484">
              <w:rPr>
                <w:rFonts w:ascii="Arial" w:hAnsi="Arial" w:cs="Arial"/>
                <w:spacing w:val="-7"/>
                <w:sz w:val="20"/>
                <w:szCs w:val="20"/>
                <w:lang w:val="en-AU" w:eastAsia="en-AU"/>
              </w:rPr>
              <w:t xml:space="preserve"> </w:t>
            </w:r>
            <w:r w:rsidRPr="00B22484">
              <w:rPr>
                <w:rFonts w:ascii="Arial" w:hAnsi="Arial" w:cs="Arial"/>
                <w:spacing w:val="-2"/>
                <w:sz w:val="20"/>
                <w:szCs w:val="20"/>
                <w:lang w:val="en-AU" w:eastAsia="en-AU"/>
              </w:rPr>
              <w:t>Hospital</w:t>
            </w:r>
          </w:p>
        </w:tc>
      </w:tr>
      <w:tr w:rsidR="00A96AAE" w14:paraId="181755F4" w14:textId="77777777" w:rsidTr="00AF567C">
        <w:tc>
          <w:tcPr>
            <w:tcW w:w="2875" w:type="dxa"/>
          </w:tcPr>
          <w:p w14:paraId="5D870676" w14:textId="2D2188B7" w:rsidR="00A96AAE" w:rsidRDefault="00A96AAE" w:rsidP="00A96AAE">
            <w:pPr>
              <w:spacing w:line="240" w:lineRule="auto"/>
              <w:rPr>
                <w:b/>
                <w:bCs/>
              </w:rPr>
            </w:pPr>
            <w:r w:rsidRPr="00A96AAE">
              <w:t>China</w:t>
            </w:r>
          </w:p>
        </w:tc>
        <w:tc>
          <w:tcPr>
            <w:tcW w:w="11073" w:type="dxa"/>
          </w:tcPr>
          <w:p w14:paraId="200FC578" w14:textId="72D3E6AA" w:rsidR="00A96AAE" w:rsidRPr="00A96AAE" w:rsidRDefault="00A96AAE" w:rsidP="00A96AAE">
            <w:pPr>
              <w:pStyle w:val="TableParagraph"/>
              <w:rPr>
                <w:rFonts w:ascii="Arial" w:hAnsi="Arial" w:cs="Arial"/>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w:t>
            </w:r>
            <w:r w:rsidR="00AF567C">
              <w:rPr>
                <w:rFonts w:ascii="Arial" w:hAnsi="Arial" w:cs="Arial"/>
                <w:sz w:val="20"/>
                <w:szCs w:val="20"/>
                <w:lang w:val="en-AU" w:eastAsia="en-AU"/>
              </w:rPr>
              <w:t>f</w:t>
            </w:r>
            <w:r>
              <w:rPr>
                <w:rFonts w:ascii="Arial" w:hAnsi="Arial" w:cs="Arial"/>
                <w:spacing w:val="-2"/>
                <w:sz w:val="20"/>
                <w:szCs w:val="20"/>
                <w:lang w:val="en-AU" w:eastAsia="en-AU"/>
              </w:rPr>
              <w:t xml:space="preserve"> </w:t>
            </w:r>
            <w:r w:rsidRPr="00B22484">
              <w:rPr>
                <w:rFonts w:ascii="Arial" w:hAnsi="Arial" w:cs="Arial"/>
                <w:spacing w:val="-2"/>
                <w:sz w:val="20"/>
                <w:szCs w:val="20"/>
                <w:lang w:val="en-AU" w:eastAsia="en-AU"/>
              </w:rPr>
              <w:t>Beijing</w:t>
            </w:r>
            <w:r w:rsidR="00AF567C">
              <w:rPr>
                <w:rFonts w:ascii="Arial" w:hAnsi="Arial" w:cs="Arial"/>
                <w:spacing w:val="-2"/>
                <w:sz w:val="20"/>
                <w:szCs w:val="20"/>
                <w:lang w:val="en-AU" w:eastAsia="en-AU"/>
              </w:rPr>
              <w:t xml:space="preserve"> </w:t>
            </w:r>
            <w:proofErr w:type="spellStart"/>
            <w:r w:rsidR="00AF567C">
              <w:rPr>
                <w:rFonts w:ascii="Arial" w:hAnsi="Arial" w:cs="Arial"/>
                <w:spacing w:val="-2"/>
                <w:sz w:val="20"/>
                <w:szCs w:val="20"/>
                <w:lang w:val="en-AU" w:eastAsia="en-AU"/>
              </w:rPr>
              <w:t>HuiLongGuan</w:t>
            </w:r>
            <w:proofErr w:type="spellEnd"/>
            <w:r w:rsidRPr="00B22484">
              <w:rPr>
                <w:rFonts w:ascii="Arial" w:hAnsi="Arial" w:cs="Arial"/>
                <w:sz w:val="20"/>
                <w:szCs w:val="20"/>
                <w:lang w:val="en-AU" w:eastAsia="en-AU"/>
              </w:rPr>
              <w:t xml:space="preserve"> </w:t>
            </w:r>
            <w:r>
              <w:rPr>
                <w:rFonts w:ascii="Arial" w:hAnsi="Arial" w:cs="Arial"/>
                <w:w w:val="95"/>
                <w:sz w:val="20"/>
                <w:szCs w:val="20"/>
                <w:lang w:val="en-AU" w:eastAsia="en-AU"/>
              </w:rPr>
              <w:t>Hospital</w:t>
            </w:r>
          </w:p>
        </w:tc>
      </w:tr>
      <w:tr w:rsidR="00A96AAE" w14:paraId="62910728" w14:textId="77777777" w:rsidTr="00AF567C">
        <w:tc>
          <w:tcPr>
            <w:tcW w:w="2875" w:type="dxa"/>
          </w:tcPr>
          <w:p w14:paraId="52491E72" w14:textId="66B4B863" w:rsidR="00A96AAE" w:rsidRDefault="00A96AAE" w:rsidP="00A96AAE">
            <w:pPr>
              <w:spacing w:line="240" w:lineRule="auto"/>
              <w:rPr>
                <w:b/>
                <w:bCs/>
              </w:rPr>
            </w:pPr>
            <w:r w:rsidRPr="00A96AAE">
              <w:t>China</w:t>
            </w:r>
          </w:p>
        </w:tc>
        <w:tc>
          <w:tcPr>
            <w:tcW w:w="11073" w:type="dxa"/>
          </w:tcPr>
          <w:p w14:paraId="5A21ED14" w14:textId="555254E8" w:rsidR="00A96AAE" w:rsidRPr="00A96AAE" w:rsidRDefault="00A96AAE" w:rsidP="00A96AAE">
            <w:pPr>
              <w:pStyle w:val="TableParagraph"/>
              <w:rPr>
                <w:rFonts w:ascii="Arial" w:hAnsi="Arial" w:cs="Arial"/>
                <w:spacing w:val="-2"/>
                <w:sz w:val="20"/>
                <w:szCs w:val="20"/>
                <w:lang w:val="en-AU" w:eastAsia="en-AU"/>
              </w:rPr>
            </w:pPr>
            <w:r w:rsidRPr="00B22484">
              <w:rPr>
                <w:rFonts w:ascii="Arial" w:hAnsi="Arial" w:cs="Arial"/>
                <w:sz w:val="20"/>
                <w:szCs w:val="20"/>
                <w:lang w:val="en-AU" w:eastAsia="en-AU"/>
              </w:rPr>
              <w:t>E</w:t>
            </w:r>
            <w:r w:rsidR="00856918">
              <w:rPr>
                <w:rFonts w:ascii="Arial" w:hAnsi="Arial" w:cs="Arial"/>
                <w:sz w:val="20"/>
                <w:szCs w:val="20"/>
                <w:lang w:val="en-AU" w:eastAsia="en-AU"/>
              </w:rPr>
              <w:t xml:space="preserve">thics </w:t>
            </w:r>
            <w:r w:rsidRPr="00B22484">
              <w:rPr>
                <w:rFonts w:ascii="Arial" w:hAnsi="Arial" w:cs="Arial"/>
                <w:sz w:val="20"/>
                <w:szCs w:val="20"/>
                <w:lang w:val="en-AU" w:eastAsia="en-AU"/>
              </w:rPr>
              <w:t>C</w:t>
            </w:r>
            <w:r w:rsidR="00856918">
              <w:rPr>
                <w:rFonts w:ascii="Arial" w:hAnsi="Arial" w:cs="Arial"/>
                <w:sz w:val="20"/>
                <w:szCs w:val="20"/>
                <w:lang w:val="en-AU" w:eastAsia="en-AU"/>
              </w:rPr>
              <w:t>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the</w:t>
            </w:r>
            <w:r w:rsidRPr="00B22484">
              <w:rPr>
                <w:rFonts w:ascii="Arial" w:hAnsi="Arial" w:cs="Arial"/>
                <w:spacing w:val="-1"/>
                <w:sz w:val="20"/>
                <w:szCs w:val="20"/>
                <w:lang w:val="en-AU" w:eastAsia="en-AU"/>
              </w:rPr>
              <w:t xml:space="preserve"> </w:t>
            </w:r>
            <w:r w:rsidRPr="00B22484">
              <w:rPr>
                <w:rFonts w:ascii="Arial" w:hAnsi="Arial" w:cs="Arial"/>
                <w:sz w:val="20"/>
                <w:szCs w:val="20"/>
                <w:lang w:val="en-AU" w:eastAsia="en-AU"/>
              </w:rPr>
              <w:t>Second</w:t>
            </w:r>
            <w:r w:rsidRPr="00B22484">
              <w:rPr>
                <w:rFonts w:ascii="Arial" w:hAnsi="Arial" w:cs="Arial"/>
                <w:spacing w:val="-1"/>
                <w:sz w:val="20"/>
                <w:szCs w:val="20"/>
                <w:lang w:val="en-AU" w:eastAsia="en-AU"/>
              </w:rPr>
              <w:t xml:space="preserve"> </w:t>
            </w:r>
            <w:r w:rsidRPr="00B22484">
              <w:rPr>
                <w:rFonts w:ascii="Arial" w:hAnsi="Arial" w:cs="Arial"/>
                <w:spacing w:val="-2"/>
                <w:sz w:val="20"/>
                <w:szCs w:val="20"/>
                <w:lang w:val="en-AU" w:eastAsia="en-AU"/>
              </w:rPr>
              <w:t>Affiliated</w:t>
            </w:r>
            <w:r w:rsidRPr="00B22484">
              <w:rPr>
                <w:rFonts w:ascii="Arial" w:hAnsi="Arial" w:cs="Arial"/>
                <w:w w:val="95"/>
                <w:sz w:val="20"/>
                <w:szCs w:val="20"/>
                <w:lang w:val="en-AU" w:eastAsia="en-AU"/>
              </w:rPr>
              <w:t xml:space="preserve"> </w:t>
            </w:r>
            <w:r w:rsidRPr="00B22484">
              <w:rPr>
                <w:rFonts w:ascii="Arial" w:hAnsi="Arial" w:cs="Arial"/>
                <w:sz w:val="20"/>
                <w:szCs w:val="20"/>
                <w:lang w:val="en-AU" w:eastAsia="en-AU"/>
              </w:rPr>
              <w:t>Hospital</w:t>
            </w:r>
            <w:r w:rsidRPr="00B22484">
              <w:rPr>
                <w:rFonts w:ascii="Arial" w:hAnsi="Arial" w:cs="Arial"/>
                <w:spacing w:val="-6"/>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6"/>
                <w:sz w:val="20"/>
                <w:szCs w:val="20"/>
                <w:lang w:val="en-AU" w:eastAsia="en-AU"/>
              </w:rPr>
              <w:t xml:space="preserve"> </w:t>
            </w:r>
            <w:r w:rsidRPr="00B22484">
              <w:rPr>
                <w:rFonts w:ascii="Arial" w:hAnsi="Arial" w:cs="Arial"/>
                <w:sz w:val="20"/>
                <w:szCs w:val="20"/>
                <w:lang w:val="en-AU" w:eastAsia="en-AU"/>
              </w:rPr>
              <w:t>Zhejiang</w:t>
            </w:r>
            <w:r w:rsidRPr="00B22484">
              <w:rPr>
                <w:rFonts w:ascii="Arial" w:hAnsi="Arial" w:cs="Arial"/>
                <w:spacing w:val="-3"/>
                <w:sz w:val="20"/>
                <w:szCs w:val="20"/>
                <w:lang w:val="en-AU" w:eastAsia="en-AU"/>
              </w:rPr>
              <w:t xml:space="preserve"> </w:t>
            </w:r>
            <w:r w:rsidRPr="00B22484">
              <w:rPr>
                <w:rFonts w:ascii="Arial" w:hAnsi="Arial" w:cs="Arial"/>
                <w:spacing w:val="-2"/>
                <w:sz w:val="20"/>
                <w:szCs w:val="20"/>
                <w:lang w:val="en-AU" w:eastAsia="en-AU"/>
              </w:rPr>
              <w:t>University</w:t>
            </w:r>
            <w:r w:rsidRPr="00B22484">
              <w:rPr>
                <w:rFonts w:ascii="Arial" w:hAnsi="Arial" w:cs="Arial"/>
                <w:w w:val="95"/>
                <w:sz w:val="20"/>
                <w:szCs w:val="20"/>
                <w:lang w:val="en-AU" w:eastAsia="en-AU"/>
              </w:rPr>
              <w:t xml:space="preserve"> </w:t>
            </w:r>
            <w:r w:rsidRPr="00B22484">
              <w:rPr>
                <w:rFonts w:ascii="Arial" w:hAnsi="Arial" w:cs="Arial"/>
                <w:sz w:val="20"/>
                <w:szCs w:val="20"/>
                <w:lang w:val="en-AU" w:eastAsia="en-AU"/>
              </w:rPr>
              <w:t>College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6"/>
                <w:sz w:val="20"/>
                <w:szCs w:val="20"/>
                <w:lang w:val="en-AU" w:eastAsia="en-AU"/>
              </w:rPr>
              <w:t xml:space="preserve"> </w:t>
            </w:r>
            <w:r w:rsidRPr="00B22484">
              <w:rPr>
                <w:rFonts w:ascii="Arial" w:hAnsi="Arial" w:cs="Arial"/>
                <w:spacing w:val="-2"/>
                <w:sz w:val="20"/>
                <w:szCs w:val="20"/>
                <w:lang w:val="en-AU" w:eastAsia="en-AU"/>
              </w:rPr>
              <w:t>Medicine</w:t>
            </w:r>
          </w:p>
        </w:tc>
      </w:tr>
      <w:tr w:rsidR="00A96AAE" w14:paraId="6F2C1741" w14:textId="77777777" w:rsidTr="00AF567C">
        <w:tc>
          <w:tcPr>
            <w:tcW w:w="2875" w:type="dxa"/>
          </w:tcPr>
          <w:p w14:paraId="70CC8323" w14:textId="1F16D0BD" w:rsidR="00A96AAE" w:rsidRDefault="00A96AAE" w:rsidP="00A96AAE">
            <w:pPr>
              <w:spacing w:line="240" w:lineRule="auto"/>
              <w:rPr>
                <w:b/>
                <w:bCs/>
              </w:rPr>
            </w:pPr>
            <w:r w:rsidRPr="00A96AAE">
              <w:t>China</w:t>
            </w:r>
          </w:p>
        </w:tc>
        <w:tc>
          <w:tcPr>
            <w:tcW w:w="11073" w:type="dxa"/>
          </w:tcPr>
          <w:p w14:paraId="70CFCE59" w14:textId="1BEBAF87" w:rsidR="00A96AAE" w:rsidRDefault="00A96AAE" w:rsidP="00A96AAE">
            <w:pPr>
              <w:spacing w:line="240" w:lineRule="auto"/>
              <w:rPr>
                <w:b/>
                <w:bCs/>
              </w:rPr>
            </w:pPr>
            <w:r w:rsidRPr="00B22484">
              <w:rPr>
                <w:rFonts w:cs="Arial"/>
                <w:szCs w:val="20"/>
                <w:lang w:val="en-AU" w:eastAsia="en-AU"/>
              </w:rPr>
              <w:t>Ethics</w:t>
            </w:r>
            <w:r w:rsidRPr="00B22484">
              <w:rPr>
                <w:rFonts w:cs="Arial"/>
                <w:spacing w:val="-3"/>
                <w:szCs w:val="20"/>
                <w:lang w:val="en-AU" w:eastAsia="en-AU"/>
              </w:rPr>
              <w:t xml:space="preserve"> </w:t>
            </w:r>
            <w:r w:rsidRPr="00B22484">
              <w:rPr>
                <w:rFonts w:cs="Arial"/>
                <w:szCs w:val="20"/>
                <w:lang w:val="en-AU" w:eastAsia="en-AU"/>
              </w:rPr>
              <w:t>Committee</w:t>
            </w:r>
            <w:r w:rsidRPr="00B22484">
              <w:rPr>
                <w:rFonts w:cs="Arial"/>
                <w:spacing w:val="-5"/>
                <w:szCs w:val="20"/>
                <w:lang w:val="en-AU" w:eastAsia="en-AU"/>
              </w:rPr>
              <w:t xml:space="preserve"> </w:t>
            </w:r>
            <w:r w:rsidRPr="00B22484">
              <w:rPr>
                <w:rFonts w:cs="Arial"/>
                <w:szCs w:val="20"/>
                <w:lang w:val="en-AU" w:eastAsia="en-AU"/>
              </w:rPr>
              <w:t>of</w:t>
            </w:r>
            <w:r w:rsidRPr="00B22484">
              <w:rPr>
                <w:rFonts w:cs="Arial"/>
                <w:spacing w:val="-6"/>
                <w:szCs w:val="20"/>
                <w:lang w:val="en-AU" w:eastAsia="en-AU"/>
              </w:rPr>
              <w:t xml:space="preserve"> </w:t>
            </w:r>
            <w:r w:rsidR="00856918">
              <w:rPr>
                <w:rFonts w:cs="Arial"/>
                <w:szCs w:val="20"/>
                <w:lang w:val="en-AU" w:eastAsia="en-AU"/>
              </w:rPr>
              <w:t>t</w:t>
            </w:r>
            <w:r w:rsidRPr="00B22484">
              <w:rPr>
                <w:rFonts w:cs="Arial"/>
                <w:szCs w:val="20"/>
                <w:lang w:val="en-AU" w:eastAsia="en-AU"/>
              </w:rPr>
              <w:t>he</w:t>
            </w:r>
            <w:r w:rsidRPr="00B22484">
              <w:rPr>
                <w:rFonts w:cs="Arial"/>
                <w:spacing w:val="-5"/>
                <w:szCs w:val="20"/>
                <w:lang w:val="en-AU" w:eastAsia="en-AU"/>
              </w:rPr>
              <w:t xml:space="preserve"> </w:t>
            </w:r>
            <w:r w:rsidRPr="00B22484">
              <w:rPr>
                <w:rFonts w:cs="Arial"/>
                <w:spacing w:val="-2"/>
                <w:szCs w:val="20"/>
                <w:lang w:val="en-AU" w:eastAsia="en-AU"/>
              </w:rPr>
              <w:t>First</w:t>
            </w:r>
            <w:r w:rsidRPr="00B22484">
              <w:rPr>
                <w:rFonts w:cs="Arial"/>
                <w:szCs w:val="20"/>
                <w:lang w:val="en-AU" w:eastAsia="en-AU"/>
              </w:rPr>
              <w:t xml:space="preserve"> Hospital</w:t>
            </w:r>
            <w:r w:rsidRPr="00B22484">
              <w:rPr>
                <w:rFonts w:cs="Arial"/>
                <w:spacing w:val="-5"/>
                <w:szCs w:val="20"/>
                <w:lang w:val="en-AU" w:eastAsia="en-AU"/>
              </w:rPr>
              <w:t xml:space="preserve"> </w:t>
            </w:r>
            <w:r w:rsidRPr="00B22484">
              <w:rPr>
                <w:rFonts w:cs="Arial"/>
                <w:szCs w:val="20"/>
                <w:lang w:val="en-AU" w:eastAsia="en-AU"/>
              </w:rPr>
              <w:t>of</w:t>
            </w:r>
            <w:r w:rsidRPr="00B22484">
              <w:rPr>
                <w:rFonts w:cs="Arial"/>
                <w:spacing w:val="-5"/>
                <w:szCs w:val="20"/>
                <w:lang w:val="en-AU" w:eastAsia="en-AU"/>
              </w:rPr>
              <w:t xml:space="preserve"> </w:t>
            </w:r>
            <w:r w:rsidRPr="00B22484">
              <w:rPr>
                <w:rFonts w:cs="Arial"/>
                <w:szCs w:val="20"/>
                <w:lang w:val="en-AU" w:eastAsia="en-AU"/>
              </w:rPr>
              <w:t>Hebei</w:t>
            </w:r>
            <w:r w:rsidRPr="00B22484">
              <w:rPr>
                <w:rFonts w:cs="Arial"/>
                <w:spacing w:val="-4"/>
                <w:szCs w:val="20"/>
                <w:lang w:val="en-AU" w:eastAsia="en-AU"/>
              </w:rPr>
              <w:t xml:space="preserve"> </w:t>
            </w:r>
            <w:r w:rsidRPr="00B22484">
              <w:rPr>
                <w:rFonts w:cs="Arial"/>
                <w:spacing w:val="-2"/>
                <w:szCs w:val="20"/>
                <w:lang w:val="en-AU" w:eastAsia="en-AU"/>
              </w:rPr>
              <w:t>Medical</w:t>
            </w:r>
            <w:r w:rsidRPr="00B22484">
              <w:rPr>
                <w:rFonts w:cs="Arial"/>
                <w:szCs w:val="20"/>
                <w:lang w:val="en-AU" w:eastAsia="en-AU"/>
              </w:rPr>
              <w:t xml:space="preserve"> </w:t>
            </w:r>
            <w:r w:rsidRPr="00B22484">
              <w:rPr>
                <w:rFonts w:cs="Arial"/>
                <w:spacing w:val="-2"/>
                <w:szCs w:val="20"/>
                <w:lang w:val="en-AU" w:eastAsia="en-AU"/>
              </w:rPr>
              <w:t>University</w:t>
            </w:r>
          </w:p>
        </w:tc>
      </w:tr>
      <w:tr w:rsidR="00A96AAE" w14:paraId="6B607273" w14:textId="77777777" w:rsidTr="00AF567C">
        <w:tc>
          <w:tcPr>
            <w:tcW w:w="2875" w:type="dxa"/>
          </w:tcPr>
          <w:p w14:paraId="0984FA40" w14:textId="0A840C67" w:rsidR="00A96AAE" w:rsidRDefault="00A96AAE" w:rsidP="00A96AAE">
            <w:pPr>
              <w:spacing w:line="240" w:lineRule="auto"/>
              <w:rPr>
                <w:b/>
                <w:bCs/>
              </w:rPr>
            </w:pPr>
            <w:r w:rsidRPr="00A96AAE">
              <w:t>China</w:t>
            </w:r>
          </w:p>
        </w:tc>
        <w:tc>
          <w:tcPr>
            <w:tcW w:w="11073" w:type="dxa"/>
          </w:tcPr>
          <w:p w14:paraId="4D811070" w14:textId="6319D5BF" w:rsidR="00A96AAE" w:rsidRPr="00A96AAE" w:rsidRDefault="00A96AAE" w:rsidP="00A96AAE">
            <w:pPr>
              <w:pStyle w:val="TableParagraph"/>
              <w:rPr>
                <w:rFonts w:ascii="Arial" w:hAnsi="Arial" w:cs="Arial"/>
                <w:sz w:val="20"/>
                <w:szCs w:val="20"/>
                <w:lang w:val="en-AU" w:eastAsia="en-AU"/>
              </w:rPr>
            </w:pPr>
            <w:r w:rsidRPr="00B22484">
              <w:rPr>
                <w:rFonts w:ascii="Arial" w:hAnsi="Arial" w:cs="Arial"/>
                <w:sz w:val="20"/>
                <w:szCs w:val="20"/>
                <w:lang w:val="en-AU" w:eastAsia="en-AU"/>
              </w:rPr>
              <w:t xml:space="preserve">Ethics Committee of Nanjing Brain Hospital Affiliated </w:t>
            </w:r>
            <w:r w:rsidR="00856918">
              <w:rPr>
                <w:rFonts w:ascii="Arial" w:hAnsi="Arial" w:cs="Arial"/>
                <w:sz w:val="20"/>
                <w:szCs w:val="20"/>
                <w:lang w:val="en-AU" w:eastAsia="en-AU"/>
              </w:rPr>
              <w:t>with</w:t>
            </w:r>
            <w:r w:rsidRPr="00B22484">
              <w:rPr>
                <w:rFonts w:ascii="Arial" w:hAnsi="Arial" w:cs="Arial"/>
                <w:sz w:val="20"/>
                <w:szCs w:val="20"/>
                <w:lang w:val="en-AU" w:eastAsia="en-AU"/>
              </w:rPr>
              <w:t xml:space="preserve"> Nanjing Medical University</w:t>
            </w:r>
          </w:p>
        </w:tc>
      </w:tr>
      <w:tr w:rsidR="00A96AAE" w14:paraId="6B37147D" w14:textId="77777777" w:rsidTr="00AF567C">
        <w:tc>
          <w:tcPr>
            <w:tcW w:w="2875" w:type="dxa"/>
          </w:tcPr>
          <w:p w14:paraId="4C6A982B" w14:textId="322120DB" w:rsidR="00A96AAE" w:rsidRDefault="00A96AAE" w:rsidP="00A96AAE">
            <w:pPr>
              <w:spacing w:line="240" w:lineRule="auto"/>
              <w:rPr>
                <w:b/>
                <w:bCs/>
              </w:rPr>
            </w:pPr>
            <w:r w:rsidRPr="00A96AAE">
              <w:t>China</w:t>
            </w:r>
          </w:p>
        </w:tc>
        <w:tc>
          <w:tcPr>
            <w:tcW w:w="11073" w:type="dxa"/>
          </w:tcPr>
          <w:p w14:paraId="305C97C4" w14:textId="3A312C5A" w:rsidR="00A96AAE" w:rsidRPr="00B22484" w:rsidRDefault="00A96AAE" w:rsidP="00A96AAE">
            <w:pPr>
              <w:pStyle w:val="TableParagraph"/>
              <w:ind w:right="114"/>
              <w:rPr>
                <w:rFonts w:ascii="Arial" w:hAnsi="Arial" w:cs="Arial"/>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8"/>
                <w:sz w:val="20"/>
                <w:szCs w:val="20"/>
                <w:lang w:val="en-AU" w:eastAsia="en-AU"/>
              </w:rPr>
              <w:t xml:space="preserve"> </w:t>
            </w:r>
            <w:r w:rsidR="00856918">
              <w:rPr>
                <w:rFonts w:ascii="Arial" w:hAnsi="Arial" w:cs="Arial"/>
                <w:spacing w:val="-5"/>
                <w:sz w:val="20"/>
                <w:szCs w:val="20"/>
                <w:lang w:val="en-AU" w:eastAsia="en-AU"/>
              </w:rPr>
              <w:t>t</w:t>
            </w:r>
            <w:r w:rsidRPr="00B22484">
              <w:rPr>
                <w:rFonts w:ascii="Arial" w:hAnsi="Arial" w:cs="Arial"/>
                <w:spacing w:val="-5"/>
                <w:sz w:val="20"/>
                <w:szCs w:val="20"/>
                <w:lang w:val="en-AU" w:eastAsia="en-AU"/>
              </w:rPr>
              <w:t>he</w:t>
            </w:r>
            <w:r w:rsidRPr="00B22484">
              <w:rPr>
                <w:rFonts w:ascii="Arial" w:hAnsi="Arial" w:cs="Arial"/>
                <w:sz w:val="20"/>
                <w:szCs w:val="20"/>
                <w:lang w:val="en-AU" w:eastAsia="en-AU"/>
              </w:rPr>
              <w:t xml:space="preserve"> Second</w:t>
            </w:r>
            <w:r w:rsidRPr="00B22484">
              <w:rPr>
                <w:rFonts w:ascii="Arial" w:hAnsi="Arial" w:cs="Arial"/>
                <w:spacing w:val="-6"/>
                <w:sz w:val="20"/>
                <w:szCs w:val="20"/>
                <w:lang w:val="en-AU" w:eastAsia="en-AU"/>
              </w:rPr>
              <w:t xml:space="preserve"> </w:t>
            </w:r>
            <w:r w:rsidRPr="00B22484">
              <w:rPr>
                <w:rFonts w:ascii="Arial" w:hAnsi="Arial" w:cs="Arial"/>
                <w:sz w:val="20"/>
                <w:szCs w:val="20"/>
                <w:lang w:val="en-AU" w:eastAsia="en-AU"/>
              </w:rPr>
              <w:t>People's</w:t>
            </w:r>
            <w:r w:rsidRPr="00B22484">
              <w:rPr>
                <w:rFonts w:ascii="Arial" w:hAnsi="Arial" w:cs="Arial"/>
                <w:spacing w:val="-7"/>
                <w:sz w:val="20"/>
                <w:szCs w:val="20"/>
                <w:lang w:val="en-AU" w:eastAsia="en-AU"/>
              </w:rPr>
              <w:t xml:space="preserve"> </w:t>
            </w:r>
            <w:r w:rsidRPr="00B22484">
              <w:rPr>
                <w:rFonts w:ascii="Arial" w:hAnsi="Arial" w:cs="Arial"/>
                <w:sz w:val="20"/>
                <w:szCs w:val="20"/>
                <w:lang w:val="en-AU" w:eastAsia="en-AU"/>
              </w:rPr>
              <w:t>Hospital</w:t>
            </w:r>
            <w:r w:rsidRPr="00B22484">
              <w:rPr>
                <w:rFonts w:ascii="Arial" w:hAnsi="Arial" w:cs="Arial"/>
                <w:spacing w:val="-7"/>
                <w:sz w:val="20"/>
                <w:szCs w:val="20"/>
                <w:lang w:val="en-AU" w:eastAsia="en-AU"/>
              </w:rPr>
              <w:t xml:space="preserve"> </w:t>
            </w:r>
            <w:r w:rsidRPr="00B22484">
              <w:rPr>
                <w:rFonts w:ascii="Arial" w:hAnsi="Arial" w:cs="Arial"/>
                <w:spacing w:val="-5"/>
                <w:sz w:val="20"/>
                <w:szCs w:val="20"/>
                <w:lang w:val="en-AU" w:eastAsia="en-AU"/>
              </w:rPr>
              <w:t>of</w:t>
            </w:r>
            <w:r w:rsidRPr="00B22484">
              <w:rPr>
                <w:rFonts w:ascii="Arial" w:hAnsi="Arial" w:cs="Arial"/>
                <w:sz w:val="20"/>
                <w:szCs w:val="20"/>
                <w:lang w:val="en-AU" w:eastAsia="en-AU"/>
              </w:rPr>
              <w:t xml:space="preserve"> Hunan</w:t>
            </w:r>
            <w:r w:rsidRPr="00B22484">
              <w:rPr>
                <w:rFonts w:ascii="Arial" w:hAnsi="Arial" w:cs="Arial"/>
                <w:spacing w:val="-7"/>
                <w:sz w:val="20"/>
                <w:szCs w:val="20"/>
                <w:lang w:val="en-AU" w:eastAsia="en-AU"/>
              </w:rPr>
              <w:t xml:space="preserve"> </w:t>
            </w:r>
            <w:r w:rsidRPr="00B22484">
              <w:rPr>
                <w:rFonts w:ascii="Arial" w:hAnsi="Arial" w:cs="Arial"/>
                <w:sz w:val="20"/>
                <w:szCs w:val="20"/>
                <w:lang w:val="en-AU" w:eastAsia="en-AU"/>
              </w:rPr>
              <w:t>Province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w:t>
            </w:r>
            <w:r w:rsidRPr="00B22484">
              <w:rPr>
                <w:rFonts w:ascii="Arial" w:hAnsi="Arial" w:cs="Arial"/>
                <w:spacing w:val="-6"/>
                <w:sz w:val="20"/>
                <w:szCs w:val="20"/>
                <w:lang w:val="en-AU" w:eastAsia="en-AU"/>
              </w:rPr>
              <w:t xml:space="preserve"> </w:t>
            </w:r>
            <w:r w:rsidRPr="00B22484">
              <w:rPr>
                <w:rFonts w:ascii="Arial" w:hAnsi="Arial" w:cs="Arial"/>
                <w:spacing w:val="-2"/>
                <w:sz w:val="20"/>
                <w:szCs w:val="20"/>
                <w:lang w:val="en-AU" w:eastAsia="en-AU"/>
              </w:rPr>
              <w:t>Brian</w:t>
            </w:r>
            <w:r w:rsidRPr="00B22484">
              <w:rPr>
                <w:rFonts w:ascii="Arial" w:hAnsi="Arial" w:cs="Arial"/>
                <w:sz w:val="20"/>
                <w:szCs w:val="20"/>
                <w:lang w:val="en-AU" w:eastAsia="en-AU"/>
              </w:rPr>
              <w:t xml:space="preserve"> Hospital</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6"/>
                <w:sz w:val="20"/>
                <w:szCs w:val="20"/>
                <w:lang w:val="en-AU" w:eastAsia="en-AU"/>
              </w:rPr>
              <w:t xml:space="preserve"> </w:t>
            </w:r>
            <w:r w:rsidRPr="00B22484">
              <w:rPr>
                <w:rFonts w:ascii="Arial" w:hAnsi="Arial" w:cs="Arial"/>
                <w:sz w:val="20"/>
                <w:szCs w:val="20"/>
                <w:lang w:val="en-AU" w:eastAsia="en-AU"/>
              </w:rPr>
              <w:t>Hunan</w:t>
            </w:r>
            <w:r w:rsidRPr="00B22484">
              <w:rPr>
                <w:rFonts w:ascii="Arial" w:hAnsi="Arial" w:cs="Arial"/>
                <w:spacing w:val="-4"/>
                <w:sz w:val="20"/>
                <w:szCs w:val="20"/>
                <w:lang w:val="en-AU" w:eastAsia="en-AU"/>
              </w:rPr>
              <w:t xml:space="preserve"> </w:t>
            </w:r>
            <w:r w:rsidRPr="00B22484">
              <w:rPr>
                <w:rFonts w:ascii="Arial" w:hAnsi="Arial" w:cs="Arial"/>
                <w:spacing w:val="-2"/>
                <w:sz w:val="20"/>
                <w:szCs w:val="20"/>
                <w:lang w:val="en-AU" w:eastAsia="en-AU"/>
              </w:rPr>
              <w:t>Province</w:t>
            </w:r>
          </w:p>
        </w:tc>
      </w:tr>
      <w:tr w:rsidR="00A96AAE" w14:paraId="43268AB2" w14:textId="77777777" w:rsidTr="00AF567C">
        <w:tc>
          <w:tcPr>
            <w:tcW w:w="2875" w:type="dxa"/>
          </w:tcPr>
          <w:p w14:paraId="40D9B8DE" w14:textId="3BF63B4A" w:rsidR="00A96AAE" w:rsidRDefault="00A96AAE" w:rsidP="00A96AAE">
            <w:pPr>
              <w:spacing w:line="240" w:lineRule="auto"/>
              <w:rPr>
                <w:b/>
                <w:bCs/>
              </w:rPr>
            </w:pPr>
            <w:r w:rsidRPr="00A96AAE">
              <w:t>China</w:t>
            </w:r>
          </w:p>
        </w:tc>
        <w:tc>
          <w:tcPr>
            <w:tcW w:w="11073" w:type="dxa"/>
          </w:tcPr>
          <w:p w14:paraId="7B95F6B5" w14:textId="1E34C72E" w:rsidR="00A96AAE" w:rsidRPr="00B22484" w:rsidRDefault="00A96AAE" w:rsidP="00A96AAE">
            <w:pPr>
              <w:pStyle w:val="TableParagraph"/>
              <w:ind w:right="114"/>
              <w:rPr>
                <w:rFonts w:ascii="Arial" w:hAnsi="Arial" w:cs="Arial"/>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7"/>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8"/>
                <w:sz w:val="20"/>
                <w:szCs w:val="20"/>
                <w:lang w:val="en-AU" w:eastAsia="en-AU"/>
              </w:rPr>
              <w:t xml:space="preserve"> </w:t>
            </w:r>
            <w:r w:rsidRPr="00B22484">
              <w:rPr>
                <w:rFonts w:ascii="Arial" w:hAnsi="Arial" w:cs="Arial"/>
                <w:spacing w:val="-5"/>
                <w:sz w:val="20"/>
                <w:szCs w:val="20"/>
                <w:lang w:val="en-AU" w:eastAsia="en-AU"/>
              </w:rPr>
              <w:t>of</w:t>
            </w:r>
            <w:r w:rsidRPr="00B22484">
              <w:rPr>
                <w:rFonts w:ascii="Arial" w:hAnsi="Arial" w:cs="Arial"/>
                <w:sz w:val="20"/>
                <w:szCs w:val="20"/>
                <w:lang w:val="en-AU" w:eastAsia="en-AU"/>
              </w:rPr>
              <w:t xml:space="preserve"> Guangdong</w:t>
            </w:r>
            <w:r w:rsidRPr="00B22484">
              <w:rPr>
                <w:rFonts w:ascii="Arial" w:hAnsi="Arial" w:cs="Arial"/>
                <w:spacing w:val="-9"/>
                <w:sz w:val="20"/>
                <w:szCs w:val="20"/>
                <w:lang w:val="en-AU" w:eastAsia="en-AU"/>
              </w:rPr>
              <w:t xml:space="preserve"> </w:t>
            </w:r>
            <w:r w:rsidRPr="00B22484">
              <w:rPr>
                <w:rFonts w:ascii="Arial" w:hAnsi="Arial" w:cs="Arial"/>
                <w:sz w:val="20"/>
                <w:szCs w:val="20"/>
                <w:lang w:val="en-AU" w:eastAsia="en-AU"/>
              </w:rPr>
              <w:t>General</w:t>
            </w:r>
            <w:r w:rsidRPr="00B22484">
              <w:rPr>
                <w:rFonts w:ascii="Arial" w:hAnsi="Arial" w:cs="Arial"/>
                <w:spacing w:val="-7"/>
                <w:sz w:val="20"/>
                <w:szCs w:val="20"/>
                <w:lang w:val="en-AU" w:eastAsia="en-AU"/>
              </w:rPr>
              <w:t xml:space="preserve"> </w:t>
            </w:r>
            <w:r w:rsidR="00856918">
              <w:rPr>
                <w:rFonts w:ascii="Arial" w:hAnsi="Arial" w:cs="Arial"/>
                <w:spacing w:val="-2"/>
                <w:sz w:val="20"/>
                <w:szCs w:val="20"/>
                <w:lang w:val="en-AU" w:eastAsia="en-AU"/>
              </w:rPr>
              <w:t>H</w:t>
            </w:r>
            <w:r w:rsidRPr="00B22484">
              <w:rPr>
                <w:rFonts w:ascii="Arial" w:hAnsi="Arial" w:cs="Arial"/>
                <w:spacing w:val="-2"/>
                <w:sz w:val="20"/>
                <w:szCs w:val="20"/>
                <w:lang w:val="en-AU" w:eastAsia="en-AU"/>
              </w:rPr>
              <w:t>ospital</w:t>
            </w:r>
          </w:p>
        </w:tc>
      </w:tr>
      <w:tr w:rsidR="00A96AAE" w14:paraId="2EF6E85F" w14:textId="77777777" w:rsidTr="00AF567C">
        <w:tc>
          <w:tcPr>
            <w:tcW w:w="2875" w:type="dxa"/>
          </w:tcPr>
          <w:p w14:paraId="12C41909" w14:textId="704D5587" w:rsidR="00A96AAE" w:rsidRDefault="00A96AAE" w:rsidP="00A96AAE">
            <w:pPr>
              <w:spacing w:line="240" w:lineRule="auto"/>
              <w:rPr>
                <w:b/>
                <w:bCs/>
              </w:rPr>
            </w:pPr>
            <w:r w:rsidRPr="00A96AAE">
              <w:t>China</w:t>
            </w:r>
          </w:p>
        </w:tc>
        <w:tc>
          <w:tcPr>
            <w:tcW w:w="11073" w:type="dxa"/>
          </w:tcPr>
          <w:p w14:paraId="0801250C" w14:textId="6B77B12A" w:rsidR="00A96AAE" w:rsidRPr="00A96AAE" w:rsidRDefault="00A96AAE" w:rsidP="00A96AAE">
            <w:pPr>
              <w:pStyle w:val="TableParagraph"/>
              <w:ind w:right="114"/>
              <w:rPr>
                <w:rFonts w:ascii="Arial" w:hAnsi="Arial" w:cs="Arial"/>
                <w:spacing w:val="-2"/>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8"/>
                <w:sz w:val="20"/>
                <w:szCs w:val="20"/>
                <w:lang w:val="en-AU" w:eastAsia="en-AU"/>
              </w:rPr>
              <w:t xml:space="preserve"> </w:t>
            </w:r>
            <w:r w:rsidRPr="00B22484">
              <w:rPr>
                <w:rFonts w:ascii="Arial" w:hAnsi="Arial" w:cs="Arial"/>
                <w:spacing w:val="-2"/>
                <w:sz w:val="20"/>
                <w:szCs w:val="20"/>
                <w:lang w:val="en-AU" w:eastAsia="en-AU"/>
              </w:rPr>
              <w:t>Peking</w:t>
            </w:r>
            <w:r w:rsidRPr="00B22484">
              <w:rPr>
                <w:rFonts w:ascii="Arial" w:hAnsi="Arial" w:cs="Arial"/>
                <w:sz w:val="20"/>
                <w:szCs w:val="20"/>
                <w:lang w:val="en-AU" w:eastAsia="en-AU"/>
              </w:rPr>
              <w:t xml:space="preserve"> University</w:t>
            </w:r>
            <w:r w:rsidRPr="00B22484">
              <w:rPr>
                <w:rFonts w:ascii="Arial" w:hAnsi="Arial" w:cs="Arial"/>
                <w:spacing w:val="-7"/>
                <w:sz w:val="20"/>
                <w:szCs w:val="20"/>
                <w:lang w:val="en-AU" w:eastAsia="en-AU"/>
              </w:rPr>
              <w:t xml:space="preserve"> </w:t>
            </w:r>
            <w:r w:rsidRPr="00B22484">
              <w:rPr>
                <w:rFonts w:ascii="Arial" w:hAnsi="Arial" w:cs="Arial"/>
                <w:sz w:val="20"/>
                <w:szCs w:val="20"/>
                <w:lang w:val="en-AU" w:eastAsia="en-AU"/>
              </w:rPr>
              <w:t>Sixth</w:t>
            </w:r>
            <w:r w:rsidRPr="00B22484">
              <w:rPr>
                <w:rFonts w:ascii="Arial" w:hAnsi="Arial" w:cs="Arial"/>
                <w:spacing w:val="-7"/>
                <w:sz w:val="20"/>
                <w:szCs w:val="20"/>
                <w:lang w:val="en-AU" w:eastAsia="en-AU"/>
              </w:rPr>
              <w:t xml:space="preserve"> </w:t>
            </w:r>
            <w:r w:rsidRPr="00B22484">
              <w:rPr>
                <w:rFonts w:ascii="Arial" w:hAnsi="Arial" w:cs="Arial"/>
                <w:spacing w:val="-2"/>
                <w:sz w:val="20"/>
                <w:szCs w:val="20"/>
                <w:lang w:val="en-AU" w:eastAsia="en-AU"/>
              </w:rPr>
              <w:t>Hospital</w:t>
            </w:r>
          </w:p>
        </w:tc>
      </w:tr>
      <w:tr w:rsidR="00A96AAE" w14:paraId="3890A228" w14:textId="77777777" w:rsidTr="00AF567C">
        <w:tc>
          <w:tcPr>
            <w:tcW w:w="2875" w:type="dxa"/>
          </w:tcPr>
          <w:p w14:paraId="2437C5C0" w14:textId="61D71F77" w:rsidR="00A96AAE" w:rsidRDefault="00A96AAE" w:rsidP="00A96AAE">
            <w:pPr>
              <w:spacing w:line="240" w:lineRule="auto"/>
              <w:rPr>
                <w:b/>
                <w:bCs/>
              </w:rPr>
            </w:pPr>
            <w:r w:rsidRPr="00A96AAE">
              <w:t>China</w:t>
            </w:r>
          </w:p>
        </w:tc>
        <w:tc>
          <w:tcPr>
            <w:tcW w:w="11073" w:type="dxa"/>
          </w:tcPr>
          <w:p w14:paraId="0AAA0BBA" w14:textId="2E4FAA58" w:rsidR="00A96AAE" w:rsidRPr="00A96AAE" w:rsidRDefault="00A96AAE" w:rsidP="00A96AAE">
            <w:pPr>
              <w:pStyle w:val="TableParagraph"/>
              <w:ind w:right="114"/>
              <w:rPr>
                <w:rFonts w:ascii="Arial" w:hAnsi="Arial" w:cs="Arial"/>
                <w:spacing w:val="-2"/>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8"/>
                <w:sz w:val="20"/>
                <w:szCs w:val="20"/>
                <w:lang w:val="en-AU" w:eastAsia="en-AU"/>
              </w:rPr>
              <w:t xml:space="preserve"> </w:t>
            </w:r>
            <w:r w:rsidRPr="00B22484">
              <w:rPr>
                <w:rFonts w:ascii="Arial" w:hAnsi="Arial" w:cs="Arial"/>
                <w:spacing w:val="-4"/>
                <w:sz w:val="20"/>
                <w:szCs w:val="20"/>
                <w:lang w:val="en-AU" w:eastAsia="en-AU"/>
              </w:rPr>
              <w:t>Xi'an</w:t>
            </w:r>
            <w:r w:rsidRPr="00B22484">
              <w:rPr>
                <w:rFonts w:ascii="Arial" w:hAnsi="Arial" w:cs="Arial"/>
                <w:sz w:val="20"/>
                <w:szCs w:val="20"/>
                <w:lang w:val="en-AU" w:eastAsia="en-AU"/>
              </w:rPr>
              <w:t xml:space="preserve"> Mental</w:t>
            </w:r>
            <w:r w:rsidRPr="00B22484">
              <w:rPr>
                <w:rFonts w:ascii="Arial" w:hAnsi="Arial" w:cs="Arial"/>
                <w:spacing w:val="-7"/>
                <w:sz w:val="20"/>
                <w:szCs w:val="20"/>
                <w:lang w:val="en-AU" w:eastAsia="en-AU"/>
              </w:rPr>
              <w:t xml:space="preserve"> </w:t>
            </w:r>
            <w:r w:rsidRPr="00B22484">
              <w:rPr>
                <w:rFonts w:ascii="Arial" w:hAnsi="Arial" w:cs="Arial"/>
                <w:sz w:val="20"/>
                <w:szCs w:val="20"/>
                <w:lang w:val="en-AU" w:eastAsia="en-AU"/>
              </w:rPr>
              <w:t>Health</w:t>
            </w:r>
            <w:r w:rsidRPr="00B22484">
              <w:rPr>
                <w:rFonts w:ascii="Arial" w:hAnsi="Arial" w:cs="Arial"/>
                <w:spacing w:val="-6"/>
                <w:sz w:val="20"/>
                <w:szCs w:val="20"/>
                <w:lang w:val="en-AU" w:eastAsia="en-AU"/>
              </w:rPr>
              <w:t xml:space="preserve"> </w:t>
            </w:r>
            <w:proofErr w:type="spellStart"/>
            <w:r w:rsidRPr="00B22484">
              <w:rPr>
                <w:rFonts w:ascii="Arial" w:hAnsi="Arial" w:cs="Arial"/>
                <w:spacing w:val="-2"/>
                <w:sz w:val="20"/>
                <w:szCs w:val="20"/>
                <w:lang w:val="en-AU" w:eastAsia="en-AU"/>
              </w:rPr>
              <w:t>Center</w:t>
            </w:r>
            <w:proofErr w:type="spellEnd"/>
          </w:p>
        </w:tc>
      </w:tr>
      <w:tr w:rsidR="00A96AAE" w14:paraId="1814D16F" w14:textId="77777777" w:rsidTr="00AF567C">
        <w:tc>
          <w:tcPr>
            <w:tcW w:w="2875" w:type="dxa"/>
          </w:tcPr>
          <w:p w14:paraId="1FA9AC3A" w14:textId="14DF0926" w:rsidR="00A96AAE" w:rsidRDefault="00A96AAE" w:rsidP="00A96AAE">
            <w:pPr>
              <w:spacing w:line="240" w:lineRule="auto"/>
              <w:rPr>
                <w:b/>
                <w:bCs/>
              </w:rPr>
            </w:pPr>
            <w:r w:rsidRPr="00A96AAE">
              <w:t>China</w:t>
            </w:r>
          </w:p>
        </w:tc>
        <w:tc>
          <w:tcPr>
            <w:tcW w:w="11073" w:type="dxa"/>
          </w:tcPr>
          <w:p w14:paraId="4B4102CA" w14:textId="5C8473DC" w:rsidR="00A96AAE" w:rsidRPr="00A96AAE" w:rsidRDefault="00A96AAE" w:rsidP="00A96AAE">
            <w:pPr>
              <w:pStyle w:val="TableParagraph"/>
              <w:ind w:right="114"/>
              <w:rPr>
                <w:rFonts w:ascii="Arial" w:hAnsi="Arial" w:cs="Arial"/>
                <w:spacing w:val="-2"/>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4"/>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6"/>
                <w:sz w:val="20"/>
                <w:szCs w:val="20"/>
                <w:lang w:val="en-AU" w:eastAsia="en-AU"/>
              </w:rPr>
              <w:t xml:space="preserve"> </w:t>
            </w:r>
            <w:r w:rsidR="00856918">
              <w:rPr>
                <w:rFonts w:ascii="Arial" w:hAnsi="Arial" w:cs="Arial"/>
                <w:sz w:val="20"/>
                <w:szCs w:val="20"/>
                <w:lang w:val="en-AU" w:eastAsia="en-AU"/>
              </w:rPr>
              <w:t>t</w:t>
            </w:r>
            <w:r w:rsidRPr="00B22484">
              <w:rPr>
                <w:rFonts w:ascii="Arial" w:hAnsi="Arial" w:cs="Arial"/>
                <w:sz w:val="20"/>
                <w:szCs w:val="20"/>
                <w:lang w:val="en-AU" w:eastAsia="en-AU"/>
              </w:rPr>
              <w:t>he</w:t>
            </w:r>
            <w:r w:rsidRPr="00B22484">
              <w:rPr>
                <w:rFonts w:ascii="Arial" w:hAnsi="Arial" w:cs="Arial"/>
                <w:spacing w:val="-5"/>
                <w:sz w:val="20"/>
                <w:szCs w:val="20"/>
                <w:lang w:val="en-AU" w:eastAsia="en-AU"/>
              </w:rPr>
              <w:t xml:space="preserve"> </w:t>
            </w:r>
            <w:r w:rsidRPr="00B22484">
              <w:rPr>
                <w:rFonts w:ascii="Arial" w:hAnsi="Arial" w:cs="Arial"/>
                <w:spacing w:val="-2"/>
                <w:sz w:val="20"/>
                <w:szCs w:val="20"/>
                <w:lang w:val="en-AU" w:eastAsia="en-AU"/>
              </w:rPr>
              <w:t>First</w:t>
            </w:r>
            <w:r w:rsidRPr="00B22484">
              <w:rPr>
                <w:rFonts w:ascii="Arial" w:hAnsi="Arial" w:cs="Arial"/>
                <w:sz w:val="20"/>
                <w:szCs w:val="20"/>
                <w:lang w:val="en-AU" w:eastAsia="en-AU"/>
              </w:rPr>
              <w:t xml:space="preserve"> Hospital</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Xi'an</w:t>
            </w:r>
            <w:r w:rsidRPr="00B22484">
              <w:rPr>
                <w:rFonts w:ascii="Arial" w:hAnsi="Arial" w:cs="Arial"/>
                <w:spacing w:val="-4"/>
                <w:sz w:val="20"/>
                <w:szCs w:val="20"/>
                <w:lang w:val="en-AU" w:eastAsia="en-AU"/>
              </w:rPr>
              <w:t xml:space="preserve"> </w:t>
            </w:r>
            <w:proofErr w:type="spellStart"/>
            <w:r w:rsidRPr="00B22484">
              <w:rPr>
                <w:rFonts w:ascii="Arial" w:hAnsi="Arial" w:cs="Arial"/>
                <w:spacing w:val="-2"/>
                <w:sz w:val="20"/>
                <w:szCs w:val="20"/>
                <w:lang w:val="en-AU" w:eastAsia="en-AU"/>
              </w:rPr>
              <w:t>Jiaotong</w:t>
            </w:r>
            <w:proofErr w:type="spellEnd"/>
            <w:r w:rsidRPr="00B22484">
              <w:rPr>
                <w:rFonts w:ascii="Arial" w:hAnsi="Arial" w:cs="Arial"/>
                <w:sz w:val="20"/>
                <w:szCs w:val="20"/>
                <w:lang w:val="en-AU" w:eastAsia="en-AU"/>
              </w:rPr>
              <w:t xml:space="preserve"> </w:t>
            </w:r>
            <w:r w:rsidRPr="00B22484">
              <w:rPr>
                <w:rFonts w:ascii="Arial" w:hAnsi="Arial" w:cs="Arial"/>
                <w:spacing w:val="-2"/>
                <w:sz w:val="20"/>
                <w:szCs w:val="20"/>
                <w:lang w:val="en-AU" w:eastAsia="en-AU"/>
              </w:rPr>
              <w:t>University</w:t>
            </w:r>
          </w:p>
        </w:tc>
      </w:tr>
      <w:tr w:rsidR="00A96AAE" w14:paraId="77446CB3" w14:textId="77777777" w:rsidTr="00AF567C">
        <w:tc>
          <w:tcPr>
            <w:tcW w:w="2875" w:type="dxa"/>
          </w:tcPr>
          <w:p w14:paraId="71B33ED3" w14:textId="4B6EC661" w:rsidR="00A96AAE" w:rsidRDefault="00A96AAE" w:rsidP="00A96AAE">
            <w:pPr>
              <w:spacing w:line="240" w:lineRule="auto"/>
              <w:rPr>
                <w:b/>
                <w:bCs/>
              </w:rPr>
            </w:pPr>
            <w:r w:rsidRPr="00A96AAE">
              <w:t>China</w:t>
            </w:r>
          </w:p>
        </w:tc>
        <w:tc>
          <w:tcPr>
            <w:tcW w:w="11073" w:type="dxa"/>
          </w:tcPr>
          <w:p w14:paraId="047E2B01" w14:textId="01BA96F1" w:rsidR="00A96AAE" w:rsidRPr="00A96AAE" w:rsidRDefault="00A96AAE" w:rsidP="00A96AAE">
            <w:pPr>
              <w:pStyle w:val="TableParagraph"/>
              <w:ind w:right="114"/>
              <w:rPr>
                <w:rFonts w:ascii="Arial" w:hAnsi="Arial" w:cs="Arial"/>
                <w:spacing w:val="-2"/>
                <w:sz w:val="20"/>
                <w:szCs w:val="20"/>
                <w:lang w:val="en-AU" w:eastAsia="en-AU"/>
              </w:rPr>
            </w:pPr>
            <w:r w:rsidRPr="00B22484">
              <w:rPr>
                <w:rFonts w:ascii="Arial" w:hAnsi="Arial" w:cs="Arial"/>
                <w:sz w:val="20"/>
                <w:szCs w:val="20"/>
                <w:lang w:val="en-AU" w:eastAsia="en-AU"/>
              </w:rPr>
              <w:t>I</w:t>
            </w:r>
            <w:r w:rsidR="00856918">
              <w:rPr>
                <w:rFonts w:ascii="Arial" w:hAnsi="Arial" w:cs="Arial"/>
                <w:sz w:val="20"/>
                <w:szCs w:val="20"/>
                <w:lang w:val="en-AU" w:eastAsia="en-AU"/>
              </w:rPr>
              <w:t xml:space="preserve">ndependent </w:t>
            </w:r>
            <w:r w:rsidRPr="00B22484">
              <w:rPr>
                <w:rFonts w:ascii="Arial" w:hAnsi="Arial" w:cs="Arial"/>
                <w:sz w:val="20"/>
                <w:szCs w:val="20"/>
                <w:lang w:val="en-AU" w:eastAsia="en-AU"/>
              </w:rPr>
              <w:t>E</w:t>
            </w:r>
            <w:r w:rsidR="00856918">
              <w:rPr>
                <w:rFonts w:ascii="Arial" w:hAnsi="Arial" w:cs="Arial"/>
                <w:sz w:val="20"/>
                <w:szCs w:val="20"/>
                <w:lang w:val="en-AU" w:eastAsia="en-AU"/>
              </w:rPr>
              <w:t xml:space="preserve">thics </w:t>
            </w:r>
            <w:r w:rsidRPr="00B22484">
              <w:rPr>
                <w:rFonts w:ascii="Arial" w:hAnsi="Arial" w:cs="Arial"/>
                <w:sz w:val="20"/>
                <w:szCs w:val="20"/>
                <w:lang w:val="en-AU" w:eastAsia="en-AU"/>
              </w:rPr>
              <w:t>C</w:t>
            </w:r>
            <w:r w:rsidR="00856918">
              <w:rPr>
                <w:rFonts w:ascii="Arial" w:hAnsi="Arial" w:cs="Arial"/>
                <w:sz w:val="20"/>
                <w:szCs w:val="20"/>
                <w:lang w:val="en-AU" w:eastAsia="en-AU"/>
              </w:rPr>
              <w:t>ommittee</w:t>
            </w:r>
            <w:r w:rsidRPr="00B22484">
              <w:rPr>
                <w:rFonts w:ascii="Arial" w:hAnsi="Arial" w:cs="Arial"/>
                <w:spacing w:val="-6"/>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6"/>
                <w:sz w:val="20"/>
                <w:szCs w:val="20"/>
                <w:lang w:val="en-AU" w:eastAsia="en-AU"/>
              </w:rPr>
              <w:t xml:space="preserve"> </w:t>
            </w:r>
            <w:r w:rsidRPr="00B22484">
              <w:rPr>
                <w:rFonts w:ascii="Arial" w:hAnsi="Arial" w:cs="Arial"/>
                <w:sz w:val="20"/>
                <w:szCs w:val="20"/>
                <w:lang w:val="en-AU" w:eastAsia="en-AU"/>
              </w:rPr>
              <w:t>West</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China</w:t>
            </w:r>
            <w:r w:rsidRPr="00B22484">
              <w:rPr>
                <w:rFonts w:ascii="Arial" w:hAnsi="Arial" w:cs="Arial"/>
                <w:spacing w:val="-1"/>
                <w:sz w:val="20"/>
                <w:szCs w:val="20"/>
                <w:lang w:val="en-AU" w:eastAsia="en-AU"/>
              </w:rPr>
              <w:t xml:space="preserve"> </w:t>
            </w:r>
            <w:r w:rsidRPr="00B22484">
              <w:rPr>
                <w:rFonts w:ascii="Arial" w:hAnsi="Arial" w:cs="Arial"/>
                <w:sz w:val="20"/>
                <w:szCs w:val="20"/>
                <w:lang w:val="en-AU" w:eastAsia="en-AU"/>
              </w:rPr>
              <w:t>Hospital</w:t>
            </w:r>
            <w:r w:rsidRPr="00B22484">
              <w:rPr>
                <w:rFonts w:ascii="Arial" w:hAnsi="Arial" w:cs="Arial"/>
                <w:spacing w:val="-5"/>
                <w:sz w:val="20"/>
                <w:szCs w:val="20"/>
                <w:lang w:val="en-AU" w:eastAsia="en-AU"/>
              </w:rPr>
              <w:t xml:space="preserve"> of</w:t>
            </w:r>
            <w:r w:rsidRPr="00B22484">
              <w:rPr>
                <w:rFonts w:ascii="Arial" w:hAnsi="Arial" w:cs="Arial"/>
                <w:spacing w:val="-2"/>
                <w:sz w:val="20"/>
                <w:szCs w:val="20"/>
                <w:lang w:val="en-AU" w:eastAsia="en-AU"/>
              </w:rPr>
              <w:t xml:space="preserve"> </w:t>
            </w:r>
            <w:r w:rsidRPr="00B22484">
              <w:rPr>
                <w:rFonts w:ascii="Arial" w:hAnsi="Arial" w:cs="Arial"/>
                <w:sz w:val="20"/>
                <w:szCs w:val="20"/>
                <w:lang w:val="en-AU" w:eastAsia="en-AU"/>
              </w:rPr>
              <w:t>Sichuan</w:t>
            </w:r>
            <w:r w:rsidRPr="00B22484">
              <w:rPr>
                <w:rFonts w:ascii="Arial" w:hAnsi="Arial" w:cs="Arial"/>
                <w:spacing w:val="-8"/>
                <w:sz w:val="20"/>
                <w:szCs w:val="20"/>
                <w:lang w:val="en-AU" w:eastAsia="en-AU"/>
              </w:rPr>
              <w:t xml:space="preserve"> </w:t>
            </w:r>
            <w:r w:rsidRPr="00B22484">
              <w:rPr>
                <w:rFonts w:ascii="Arial" w:hAnsi="Arial" w:cs="Arial"/>
                <w:spacing w:val="-2"/>
                <w:sz w:val="20"/>
                <w:szCs w:val="20"/>
                <w:lang w:val="en-AU" w:eastAsia="en-AU"/>
              </w:rPr>
              <w:t>University</w:t>
            </w:r>
          </w:p>
        </w:tc>
      </w:tr>
      <w:tr w:rsidR="00A96AAE" w14:paraId="78E96133" w14:textId="77777777" w:rsidTr="00AF567C">
        <w:tc>
          <w:tcPr>
            <w:tcW w:w="2875" w:type="dxa"/>
          </w:tcPr>
          <w:p w14:paraId="3FD5CEF4" w14:textId="73BD4D54" w:rsidR="00A96AAE" w:rsidRDefault="00A96AAE" w:rsidP="00A96AAE">
            <w:pPr>
              <w:spacing w:line="240" w:lineRule="auto"/>
              <w:rPr>
                <w:b/>
                <w:bCs/>
              </w:rPr>
            </w:pPr>
            <w:r w:rsidRPr="00A96AAE">
              <w:t>China</w:t>
            </w:r>
          </w:p>
        </w:tc>
        <w:tc>
          <w:tcPr>
            <w:tcW w:w="11073" w:type="dxa"/>
          </w:tcPr>
          <w:p w14:paraId="08712D74" w14:textId="34C252B9" w:rsidR="00A96AAE" w:rsidRPr="00B22484" w:rsidRDefault="00A96AAE" w:rsidP="00A96AAE">
            <w:pPr>
              <w:pStyle w:val="TableParagraph"/>
              <w:ind w:right="114"/>
              <w:rPr>
                <w:rFonts w:ascii="Arial" w:hAnsi="Arial" w:cs="Arial"/>
                <w:sz w:val="20"/>
                <w:szCs w:val="20"/>
                <w:lang w:val="en-AU" w:eastAsia="en-AU"/>
              </w:rPr>
            </w:pPr>
            <w:r w:rsidRPr="00B22484">
              <w:rPr>
                <w:rFonts w:ascii="Arial" w:hAnsi="Arial" w:cs="Arial"/>
                <w:sz w:val="20"/>
                <w:szCs w:val="20"/>
                <w:lang w:val="en-AU" w:eastAsia="en-AU"/>
              </w:rPr>
              <w:t>Ethics Committee of Renmin Hospital of Wuhan University</w:t>
            </w:r>
          </w:p>
        </w:tc>
      </w:tr>
      <w:tr w:rsidR="00A96AAE" w14:paraId="5708A043" w14:textId="77777777" w:rsidTr="00AF567C">
        <w:tc>
          <w:tcPr>
            <w:tcW w:w="2875" w:type="dxa"/>
          </w:tcPr>
          <w:p w14:paraId="2C42EC39" w14:textId="3D335CBF" w:rsidR="00A96AAE" w:rsidRDefault="00A96AAE" w:rsidP="00A96AAE">
            <w:pPr>
              <w:spacing w:line="240" w:lineRule="auto"/>
              <w:rPr>
                <w:b/>
                <w:bCs/>
              </w:rPr>
            </w:pPr>
            <w:r w:rsidRPr="00A96AAE">
              <w:t>China</w:t>
            </w:r>
          </w:p>
        </w:tc>
        <w:tc>
          <w:tcPr>
            <w:tcW w:w="11073" w:type="dxa"/>
          </w:tcPr>
          <w:p w14:paraId="1E6D0294" w14:textId="2D87E6CC" w:rsidR="00A96AAE" w:rsidRPr="00A96AAE" w:rsidRDefault="00A96AAE" w:rsidP="00A96AAE">
            <w:pPr>
              <w:pStyle w:val="TableParagraph"/>
              <w:ind w:right="114"/>
              <w:rPr>
                <w:rFonts w:ascii="Arial" w:hAnsi="Arial" w:cs="Arial"/>
                <w:spacing w:val="-2"/>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8"/>
                <w:sz w:val="20"/>
                <w:szCs w:val="20"/>
                <w:lang w:val="en-AU" w:eastAsia="en-AU"/>
              </w:rPr>
              <w:t xml:space="preserve"> </w:t>
            </w:r>
            <w:r w:rsidRPr="00B22484">
              <w:rPr>
                <w:rFonts w:ascii="Arial" w:hAnsi="Arial" w:cs="Arial"/>
                <w:spacing w:val="-2"/>
                <w:sz w:val="20"/>
                <w:szCs w:val="20"/>
                <w:lang w:val="en-AU" w:eastAsia="en-AU"/>
              </w:rPr>
              <w:t>Beijing</w:t>
            </w:r>
            <w:r w:rsidRPr="00B22484">
              <w:rPr>
                <w:rFonts w:ascii="Arial" w:hAnsi="Arial" w:cs="Arial"/>
                <w:sz w:val="20"/>
                <w:szCs w:val="20"/>
                <w:lang w:val="en-AU" w:eastAsia="en-AU"/>
              </w:rPr>
              <w:t xml:space="preserve"> </w:t>
            </w:r>
            <w:proofErr w:type="spellStart"/>
            <w:r w:rsidRPr="00B22484">
              <w:rPr>
                <w:rFonts w:ascii="Arial" w:hAnsi="Arial" w:cs="Arial"/>
                <w:sz w:val="20"/>
                <w:szCs w:val="20"/>
                <w:lang w:val="en-AU" w:eastAsia="en-AU"/>
              </w:rPr>
              <w:t>Anding</w:t>
            </w:r>
            <w:proofErr w:type="spellEnd"/>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Hospital</w:t>
            </w:r>
            <w:r w:rsidRPr="00B22484">
              <w:rPr>
                <w:rFonts w:ascii="Arial" w:hAnsi="Arial" w:cs="Arial"/>
                <w:spacing w:val="-4"/>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6"/>
                <w:sz w:val="20"/>
                <w:szCs w:val="20"/>
                <w:lang w:val="en-AU" w:eastAsia="en-AU"/>
              </w:rPr>
              <w:t xml:space="preserve"> </w:t>
            </w:r>
            <w:r w:rsidRPr="00B22484">
              <w:rPr>
                <w:rFonts w:ascii="Arial" w:hAnsi="Arial" w:cs="Arial"/>
                <w:spacing w:val="-2"/>
                <w:sz w:val="20"/>
                <w:szCs w:val="20"/>
                <w:lang w:val="en-AU" w:eastAsia="en-AU"/>
              </w:rPr>
              <w:t>Capital</w:t>
            </w:r>
            <w:r w:rsidRPr="00B22484">
              <w:rPr>
                <w:rFonts w:ascii="Arial" w:hAnsi="Arial" w:cs="Arial"/>
                <w:sz w:val="20"/>
                <w:szCs w:val="20"/>
                <w:lang w:val="en-AU" w:eastAsia="en-AU"/>
              </w:rPr>
              <w:t xml:space="preserve"> Medical</w:t>
            </w:r>
            <w:r w:rsidRPr="00B22484">
              <w:rPr>
                <w:rFonts w:ascii="Arial" w:hAnsi="Arial" w:cs="Arial"/>
                <w:spacing w:val="-6"/>
                <w:sz w:val="20"/>
                <w:szCs w:val="20"/>
                <w:lang w:val="en-AU" w:eastAsia="en-AU"/>
              </w:rPr>
              <w:t xml:space="preserve"> </w:t>
            </w:r>
            <w:r w:rsidRPr="00B22484">
              <w:rPr>
                <w:rFonts w:ascii="Arial" w:hAnsi="Arial" w:cs="Arial"/>
                <w:spacing w:val="-2"/>
                <w:sz w:val="20"/>
                <w:szCs w:val="20"/>
                <w:lang w:val="en-AU" w:eastAsia="en-AU"/>
              </w:rPr>
              <w:t>University</w:t>
            </w:r>
          </w:p>
        </w:tc>
      </w:tr>
      <w:tr w:rsidR="00A96AAE" w14:paraId="7BB3B165" w14:textId="77777777" w:rsidTr="00AF567C">
        <w:tc>
          <w:tcPr>
            <w:tcW w:w="2875" w:type="dxa"/>
          </w:tcPr>
          <w:p w14:paraId="00F90289" w14:textId="7679F0B0" w:rsidR="00A96AAE" w:rsidRDefault="00A96AAE" w:rsidP="00A96AAE">
            <w:pPr>
              <w:spacing w:line="240" w:lineRule="auto"/>
              <w:rPr>
                <w:b/>
                <w:bCs/>
              </w:rPr>
            </w:pPr>
            <w:r w:rsidRPr="00A96AAE">
              <w:t>China</w:t>
            </w:r>
          </w:p>
        </w:tc>
        <w:tc>
          <w:tcPr>
            <w:tcW w:w="11073" w:type="dxa"/>
          </w:tcPr>
          <w:p w14:paraId="6BE2ED3A" w14:textId="41926C39" w:rsidR="00A96AAE" w:rsidRPr="00A96AAE" w:rsidRDefault="00A96AAE" w:rsidP="00A96AAE">
            <w:pPr>
              <w:pStyle w:val="TableParagraph"/>
              <w:ind w:right="114"/>
              <w:rPr>
                <w:rFonts w:ascii="Arial" w:hAnsi="Arial" w:cs="Arial"/>
                <w:spacing w:val="-2"/>
                <w:sz w:val="20"/>
                <w:szCs w:val="20"/>
                <w:lang w:val="en-AU" w:eastAsia="en-AU"/>
              </w:rPr>
            </w:pPr>
            <w:r w:rsidRPr="00B22484">
              <w:rPr>
                <w:rFonts w:ascii="Arial" w:hAnsi="Arial" w:cs="Arial"/>
                <w:sz w:val="20"/>
                <w:szCs w:val="20"/>
                <w:lang w:val="en-AU" w:eastAsia="en-AU"/>
              </w:rPr>
              <w:t>E</w:t>
            </w:r>
            <w:r w:rsidR="00856918">
              <w:rPr>
                <w:rFonts w:ascii="Arial" w:hAnsi="Arial" w:cs="Arial"/>
                <w:sz w:val="20"/>
                <w:szCs w:val="20"/>
                <w:lang w:val="en-AU" w:eastAsia="en-AU"/>
              </w:rPr>
              <w:t xml:space="preserve">thics </w:t>
            </w:r>
            <w:r w:rsidRPr="00B22484">
              <w:rPr>
                <w:rFonts w:ascii="Arial" w:hAnsi="Arial" w:cs="Arial"/>
                <w:sz w:val="20"/>
                <w:szCs w:val="20"/>
                <w:lang w:val="en-AU" w:eastAsia="en-AU"/>
              </w:rPr>
              <w:t>C</w:t>
            </w:r>
            <w:r w:rsidR="00856918">
              <w:rPr>
                <w:rFonts w:ascii="Arial" w:hAnsi="Arial" w:cs="Arial"/>
                <w:sz w:val="20"/>
                <w:szCs w:val="20"/>
                <w:lang w:val="en-AU" w:eastAsia="en-AU"/>
              </w:rPr>
              <w:t>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6"/>
                <w:sz w:val="20"/>
                <w:szCs w:val="20"/>
                <w:lang w:val="en-AU" w:eastAsia="en-AU"/>
              </w:rPr>
              <w:t xml:space="preserve"> </w:t>
            </w:r>
            <w:r w:rsidRPr="00B22484">
              <w:rPr>
                <w:rFonts w:ascii="Arial" w:hAnsi="Arial" w:cs="Arial"/>
                <w:sz w:val="20"/>
                <w:szCs w:val="20"/>
                <w:lang w:val="en-AU" w:eastAsia="en-AU"/>
              </w:rPr>
              <w:t>First</w:t>
            </w:r>
            <w:r w:rsidRPr="00B22484">
              <w:rPr>
                <w:rFonts w:ascii="Arial" w:hAnsi="Arial" w:cs="Arial"/>
                <w:spacing w:val="-1"/>
                <w:sz w:val="20"/>
                <w:szCs w:val="20"/>
                <w:lang w:val="en-AU" w:eastAsia="en-AU"/>
              </w:rPr>
              <w:t xml:space="preserve"> </w:t>
            </w:r>
            <w:r w:rsidRPr="00B22484">
              <w:rPr>
                <w:rFonts w:ascii="Arial" w:hAnsi="Arial" w:cs="Arial"/>
                <w:sz w:val="20"/>
                <w:szCs w:val="20"/>
                <w:lang w:val="en-AU" w:eastAsia="en-AU"/>
              </w:rPr>
              <w:t>Affiliated</w:t>
            </w:r>
            <w:r w:rsidRPr="00B22484">
              <w:rPr>
                <w:rFonts w:ascii="Arial" w:hAnsi="Arial" w:cs="Arial"/>
                <w:spacing w:val="-3"/>
                <w:sz w:val="20"/>
                <w:szCs w:val="20"/>
                <w:lang w:val="en-AU" w:eastAsia="en-AU"/>
              </w:rPr>
              <w:t xml:space="preserve"> </w:t>
            </w:r>
            <w:r w:rsidRPr="00B22484">
              <w:rPr>
                <w:rFonts w:ascii="Arial" w:hAnsi="Arial" w:cs="Arial"/>
                <w:spacing w:val="-2"/>
                <w:sz w:val="20"/>
                <w:szCs w:val="20"/>
                <w:lang w:val="en-AU" w:eastAsia="en-AU"/>
              </w:rPr>
              <w:t>Hospital</w:t>
            </w:r>
            <w:r w:rsidRPr="00B22484">
              <w:rPr>
                <w:rFonts w:ascii="Arial" w:hAnsi="Arial" w:cs="Arial"/>
                <w:sz w:val="20"/>
                <w:szCs w:val="20"/>
                <w:lang w:val="en-AU" w:eastAsia="en-AU"/>
              </w:rPr>
              <w:t xml:space="preserve"> </w:t>
            </w:r>
            <w:r w:rsidR="00856918">
              <w:rPr>
                <w:rFonts w:ascii="Arial" w:hAnsi="Arial" w:cs="Arial"/>
                <w:sz w:val="20"/>
                <w:szCs w:val="20"/>
                <w:lang w:val="en-AU" w:eastAsia="en-AU"/>
              </w:rPr>
              <w:t>o</w:t>
            </w:r>
            <w:r w:rsidRPr="00B22484">
              <w:rPr>
                <w:rFonts w:ascii="Arial" w:hAnsi="Arial" w:cs="Arial"/>
                <w:sz w:val="20"/>
                <w:szCs w:val="20"/>
                <w:lang w:val="en-AU" w:eastAsia="en-AU"/>
              </w:rPr>
              <w:t>f</w:t>
            </w:r>
            <w:r w:rsidRPr="00B22484">
              <w:rPr>
                <w:rFonts w:ascii="Arial" w:hAnsi="Arial" w:cs="Arial"/>
                <w:spacing w:val="-6"/>
                <w:sz w:val="20"/>
                <w:szCs w:val="20"/>
                <w:lang w:val="en-AU" w:eastAsia="en-AU"/>
              </w:rPr>
              <w:t xml:space="preserve"> </w:t>
            </w:r>
            <w:r w:rsidRPr="00B22484">
              <w:rPr>
                <w:rFonts w:ascii="Arial" w:hAnsi="Arial" w:cs="Arial"/>
                <w:sz w:val="20"/>
                <w:szCs w:val="20"/>
                <w:lang w:val="en-AU" w:eastAsia="en-AU"/>
              </w:rPr>
              <w:t>Kunming</w:t>
            </w:r>
            <w:r w:rsidRPr="00B22484">
              <w:rPr>
                <w:rFonts w:ascii="Arial" w:hAnsi="Arial" w:cs="Arial"/>
                <w:spacing w:val="-5"/>
                <w:sz w:val="20"/>
                <w:szCs w:val="20"/>
                <w:lang w:val="en-AU" w:eastAsia="en-AU"/>
              </w:rPr>
              <w:t xml:space="preserve"> </w:t>
            </w:r>
            <w:r w:rsidRPr="00B22484">
              <w:rPr>
                <w:rFonts w:ascii="Arial" w:hAnsi="Arial" w:cs="Arial"/>
                <w:spacing w:val="-2"/>
                <w:sz w:val="20"/>
                <w:szCs w:val="20"/>
                <w:lang w:val="en-AU" w:eastAsia="en-AU"/>
              </w:rPr>
              <w:t>Medical</w:t>
            </w:r>
            <w:r w:rsidRPr="00B22484">
              <w:rPr>
                <w:rFonts w:ascii="Arial" w:hAnsi="Arial" w:cs="Arial"/>
                <w:sz w:val="20"/>
                <w:szCs w:val="20"/>
                <w:lang w:val="en-AU" w:eastAsia="en-AU"/>
              </w:rPr>
              <w:t xml:space="preserve"> </w:t>
            </w:r>
            <w:r w:rsidRPr="00B22484">
              <w:rPr>
                <w:rFonts w:ascii="Arial" w:hAnsi="Arial" w:cs="Arial"/>
                <w:spacing w:val="-2"/>
                <w:sz w:val="20"/>
                <w:szCs w:val="20"/>
                <w:lang w:val="en-AU" w:eastAsia="en-AU"/>
              </w:rPr>
              <w:t>University</w:t>
            </w:r>
          </w:p>
        </w:tc>
      </w:tr>
      <w:tr w:rsidR="00A96AAE" w14:paraId="3415D893" w14:textId="77777777" w:rsidTr="00AF567C">
        <w:tc>
          <w:tcPr>
            <w:tcW w:w="2875" w:type="dxa"/>
          </w:tcPr>
          <w:p w14:paraId="37A967A7" w14:textId="3F137FF5" w:rsidR="00A96AAE" w:rsidRDefault="00A96AAE" w:rsidP="00A96AAE">
            <w:pPr>
              <w:spacing w:line="240" w:lineRule="auto"/>
              <w:rPr>
                <w:b/>
                <w:bCs/>
              </w:rPr>
            </w:pPr>
            <w:r w:rsidRPr="00A96AAE">
              <w:t>China</w:t>
            </w:r>
          </w:p>
        </w:tc>
        <w:tc>
          <w:tcPr>
            <w:tcW w:w="11073" w:type="dxa"/>
          </w:tcPr>
          <w:p w14:paraId="78FA4429" w14:textId="0E332B73" w:rsidR="00A96AAE" w:rsidRPr="00A96AAE" w:rsidRDefault="00A96AAE" w:rsidP="00A96AAE">
            <w:pPr>
              <w:pStyle w:val="TableParagraph"/>
              <w:ind w:right="114"/>
              <w:rPr>
                <w:rFonts w:ascii="Arial" w:hAnsi="Arial" w:cs="Arial"/>
                <w:spacing w:val="-2"/>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5"/>
                <w:sz w:val="20"/>
                <w:szCs w:val="20"/>
                <w:lang w:val="en-AU" w:eastAsia="en-AU"/>
              </w:rPr>
              <w:t xml:space="preserve"> </w:t>
            </w:r>
            <w:r w:rsidRPr="00B22484">
              <w:rPr>
                <w:rFonts w:ascii="Arial" w:hAnsi="Arial" w:cs="Arial"/>
                <w:sz w:val="20"/>
                <w:szCs w:val="20"/>
                <w:lang w:val="en-AU" w:eastAsia="en-AU"/>
              </w:rPr>
              <w:t>of</w:t>
            </w:r>
            <w:r w:rsidRPr="00B22484">
              <w:rPr>
                <w:rFonts w:ascii="Arial" w:hAnsi="Arial" w:cs="Arial"/>
                <w:spacing w:val="-8"/>
                <w:sz w:val="20"/>
                <w:szCs w:val="20"/>
                <w:lang w:val="en-AU" w:eastAsia="en-AU"/>
              </w:rPr>
              <w:t xml:space="preserve"> </w:t>
            </w:r>
            <w:r w:rsidRPr="00B22484">
              <w:rPr>
                <w:rFonts w:ascii="Arial" w:hAnsi="Arial" w:cs="Arial"/>
                <w:spacing w:val="-2"/>
                <w:sz w:val="20"/>
                <w:szCs w:val="20"/>
                <w:lang w:val="en-AU" w:eastAsia="en-AU"/>
              </w:rPr>
              <w:t xml:space="preserve">Hangzhou </w:t>
            </w:r>
            <w:r w:rsidRPr="00B22484">
              <w:rPr>
                <w:rFonts w:ascii="Arial" w:hAnsi="Arial" w:cs="Arial"/>
                <w:sz w:val="20"/>
                <w:szCs w:val="20"/>
                <w:lang w:val="en-AU" w:eastAsia="en-AU"/>
              </w:rPr>
              <w:t>Seventh</w:t>
            </w:r>
            <w:r w:rsidRPr="00B22484">
              <w:rPr>
                <w:rFonts w:ascii="Arial" w:hAnsi="Arial" w:cs="Arial"/>
                <w:spacing w:val="-8"/>
                <w:sz w:val="20"/>
                <w:szCs w:val="20"/>
                <w:lang w:val="en-AU" w:eastAsia="en-AU"/>
              </w:rPr>
              <w:t xml:space="preserve"> </w:t>
            </w:r>
            <w:r w:rsidRPr="00B22484">
              <w:rPr>
                <w:rFonts w:ascii="Arial" w:hAnsi="Arial" w:cs="Arial"/>
                <w:sz w:val="20"/>
                <w:szCs w:val="20"/>
                <w:lang w:val="en-AU" w:eastAsia="en-AU"/>
              </w:rPr>
              <w:t>People's</w:t>
            </w:r>
            <w:r w:rsidRPr="00B22484">
              <w:rPr>
                <w:rFonts w:ascii="Arial" w:hAnsi="Arial" w:cs="Arial"/>
                <w:spacing w:val="-8"/>
                <w:sz w:val="20"/>
                <w:szCs w:val="20"/>
                <w:lang w:val="en-AU" w:eastAsia="en-AU"/>
              </w:rPr>
              <w:t xml:space="preserve"> </w:t>
            </w:r>
            <w:r w:rsidRPr="00B22484">
              <w:rPr>
                <w:rFonts w:ascii="Arial" w:hAnsi="Arial" w:cs="Arial"/>
                <w:spacing w:val="-2"/>
                <w:sz w:val="20"/>
                <w:szCs w:val="20"/>
                <w:lang w:val="en-AU" w:eastAsia="en-AU"/>
              </w:rPr>
              <w:t>Hospital</w:t>
            </w:r>
          </w:p>
        </w:tc>
      </w:tr>
      <w:tr w:rsidR="00A96AAE" w14:paraId="70BACFAB" w14:textId="77777777" w:rsidTr="00AF567C">
        <w:tc>
          <w:tcPr>
            <w:tcW w:w="2875" w:type="dxa"/>
          </w:tcPr>
          <w:p w14:paraId="452246A9" w14:textId="6A20A2C2" w:rsidR="00A96AAE" w:rsidRDefault="00A96AAE" w:rsidP="00A96AAE">
            <w:pPr>
              <w:spacing w:line="240" w:lineRule="auto"/>
              <w:rPr>
                <w:b/>
                <w:bCs/>
              </w:rPr>
            </w:pPr>
            <w:r w:rsidRPr="00A96AAE">
              <w:t>China</w:t>
            </w:r>
          </w:p>
        </w:tc>
        <w:tc>
          <w:tcPr>
            <w:tcW w:w="11073" w:type="dxa"/>
          </w:tcPr>
          <w:p w14:paraId="4EFD9144" w14:textId="2A5BA338" w:rsidR="00A96AAE" w:rsidRPr="00A96AAE" w:rsidRDefault="00A96AAE" w:rsidP="00A96AAE">
            <w:pPr>
              <w:pStyle w:val="TableParagraph"/>
              <w:ind w:right="114"/>
              <w:rPr>
                <w:rFonts w:ascii="Arial" w:hAnsi="Arial" w:cs="Arial"/>
                <w:spacing w:val="-2"/>
                <w:sz w:val="20"/>
                <w:szCs w:val="20"/>
                <w:lang w:val="en-AU" w:eastAsia="en-AU"/>
              </w:rPr>
            </w:pPr>
            <w:r w:rsidRPr="00B22484">
              <w:rPr>
                <w:rFonts w:ascii="Arial" w:hAnsi="Arial" w:cs="Arial"/>
                <w:sz w:val="20"/>
                <w:szCs w:val="20"/>
                <w:lang w:val="en-AU" w:eastAsia="en-AU"/>
              </w:rPr>
              <w:t>Ethics</w:t>
            </w:r>
            <w:r w:rsidRPr="00B22484">
              <w:rPr>
                <w:rFonts w:ascii="Arial" w:hAnsi="Arial" w:cs="Arial"/>
                <w:spacing w:val="-7"/>
                <w:sz w:val="20"/>
                <w:szCs w:val="20"/>
                <w:lang w:val="en-AU" w:eastAsia="en-AU"/>
              </w:rPr>
              <w:t xml:space="preserve"> </w:t>
            </w:r>
            <w:r w:rsidRPr="00B22484">
              <w:rPr>
                <w:rFonts w:ascii="Arial" w:hAnsi="Arial" w:cs="Arial"/>
                <w:sz w:val="20"/>
                <w:szCs w:val="20"/>
                <w:lang w:val="en-AU" w:eastAsia="en-AU"/>
              </w:rPr>
              <w:t>Committee</w:t>
            </w:r>
            <w:r w:rsidRPr="00B22484">
              <w:rPr>
                <w:rFonts w:ascii="Arial" w:hAnsi="Arial" w:cs="Arial"/>
                <w:spacing w:val="-8"/>
                <w:sz w:val="20"/>
                <w:szCs w:val="20"/>
                <w:lang w:val="en-AU" w:eastAsia="en-AU"/>
              </w:rPr>
              <w:t xml:space="preserve"> </w:t>
            </w:r>
            <w:r w:rsidRPr="00B22484">
              <w:rPr>
                <w:rFonts w:ascii="Arial" w:hAnsi="Arial" w:cs="Arial"/>
                <w:spacing w:val="-5"/>
                <w:sz w:val="20"/>
                <w:szCs w:val="20"/>
                <w:lang w:val="en-AU" w:eastAsia="en-AU"/>
              </w:rPr>
              <w:t>of</w:t>
            </w:r>
            <w:r w:rsidRPr="00B22484">
              <w:rPr>
                <w:rFonts w:ascii="Arial" w:hAnsi="Arial" w:cs="Arial"/>
                <w:sz w:val="20"/>
                <w:szCs w:val="20"/>
                <w:lang w:val="en-AU" w:eastAsia="en-AU"/>
              </w:rPr>
              <w:t xml:space="preserve"> Chongqing</w:t>
            </w:r>
            <w:r w:rsidRPr="00B22484">
              <w:rPr>
                <w:rFonts w:ascii="Arial" w:hAnsi="Arial" w:cs="Arial"/>
                <w:spacing w:val="-10"/>
                <w:sz w:val="20"/>
                <w:szCs w:val="20"/>
                <w:lang w:val="en-AU" w:eastAsia="en-AU"/>
              </w:rPr>
              <w:t xml:space="preserve"> </w:t>
            </w:r>
            <w:r w:rsidRPr="00B22484">
              <w:rPr>
                <w:rFonts w:ascii="Arial" w:hAnsi="Arial" w:cs="Arial"/>
                <w:sz w:val="20"/>
                <w:szCs w:val="20"/>
                <w:lang w:val="en-AU" w:eastAsia="en-AU"/>
              </w:rPr>
              <w:t>Mental</w:t>
            </w:r>
            <w:r w:rsidRPr="00B22484">
              <w:rPr>
                <w:rFonts w:ascii="Arial" w:hAnsi="Arial" w:cs="Arial"/>
                <w:spacing w:val="-9"/>
                <w:sz w:val="20"/>
                <w:szCs w:val="20"/>
                <w:lang w:val="en-AU" w:eastAsia="en-AU"/>
              </w:rPr>
              <w:t xml:space="preserve"> </w:t>
            </w:r>
            <w:r w:rsidRPr="00B22484">
              <w:rPr>
                <w:rFonts w:ascii="Arial" w:hAnsi="Arial" w:cs="Arial"/>
                <w:spacing w:val="-2"/>
                <w:sz w:val="20"/>
                <w:szCs w:val="20"/>
                <w:lang w:val="en-AU" w:eastAsia="en-AU"/>
              </w:rPr>
              <w:t>Health</w:t>
            </w:r>
            <w:r w:rsidRPr="00B22484">
              <w:rPr>
                <w:rFonts w:ascii="Arial" w:hAnsi="Arial" w:cs="Arial"/>
                <w:sz w:val="20"/>
                <w:szCs w:val="20"/>
                <w:lang w:val="en-AU" w:eastAsia="en-AU"/>
              </w:rPr>
              <w:t xml:space="preserve"> </w:t>
            </w:r>
            <w:proofErr w:type="spellStart"/>
            <w:r w:rsidRPr="00B22484">
              <w:rPr>
                <w:rFonts w:ascii="Arial" w:hAnsi="Arial" w:cs="Arial"/>
                <w:spacing w:val="-2"/>
                <w:sz w:val="20"/>
                <w:szCs w:val="20"/>
                <w:lang w:val="en-AU" w:eastAsia="en-AU"/>
              </w:rPr>
              <w:t>Center</w:t>
            </w:r>
            <w:proofErr w:type="spellEnd"/>
          </w:p>
        </w:tc>
      </w:tr>
      <w:tr w:rsidR="00A96AAE" w14:paraId="5AC54A9B" w14:textId="77777777" w:rsidTr="00AF567C">
        <w:tc>
          <w:tcPr>
            <w:tcW w:w="2875" w:type="dxa"/>
          </w:tcPr>
          <w:p w14:paraId="49BDB786" w14:textId="0110D4A2" w:rsidR="00A96AAE" w:rsidRDefault="00A96AAE" w:rsidP="00A96AAE">
            <w:pPr>
              <w:spacing w:line="240" w:lineRule="auto"/>
              <w:rPr>
                <w:b/>
                <w:bCs/>
              </w:rPr>
            </w:pPr>
            <w:r w:rsidRPr="00A96AAE">
              <w:t>China</w:t>
            </w:r>
          </w:p>
        </w:tc>
        <w:tc>
          <w:tcPr>
            <w:tcW w:w="11073" w:type="dxa"/>
          </w:tcPr>
          <w:p w14:paraId="0E3678CF" w14:textId="5C1CFC33" w:rsidR="00A96AAE" w:rsidRPr="00B22484" w:rsidRDefault="00856918" w:rsidP="00A96AAE">
            <w:pPr>
              <w:pStyle w:val="TableParagraph"/>
              <w:ind w:right="114"/>
              <w:rPr>
                <w:rFonts w:ascii="Arial" w:hAnsi="Arial" w:cs="Arial"/>
                <w:sz w:val="20"/>
                <w:szCs w:val="20"/>
                <w:lang w:val="en-AU" w:eastAsia="en-AU"/>
              </w:rPr>
            </w:pPr>
            <w:r w:rsidRPr="00B22484">
              <w:rPr>
                <w:rFonts w:ascii="Arial" w:hAnsi="Arial" w:cs="Arial"/>
                <w:sz w:val="20"/>
                <w:szCs w:val="20"/>
                <w:lang w:val="en-AU" w:eastAsia="en-AU"/>
              </w:rPr>
              <w:t>I</w:t>
            </w:r>
            <w:r>
              <w:rPr>
                <w:rFonts w:ascii="Arial" w:hAnsi="Arial" w:cs="Arial"/>
                <w:sz w:val="20"/>
                <w:szCs w:val="20"/>
                <w:lang w:val="en-AU" w:eastAsia="en-AU"/>
              </w:rPr>
              <w:t xml:space="preserve">ndependent </w:t>
            </w:r>
            <w:r w:rsidRPr="00B22484">
              <w:rPr>
                <w:rFonts w:ascii="Arial" w:hAnsi="Arial" w:cs="Arial"/>
                <w:sz w:val="20"/>
                <w:szCs w:val="20"/>
                <w:lang w:val="en-AU" w:eastAsia="en-AU"/>
              </w:rPr>
              <w:t>E</w:t>
            </w:r>
            <w:r>
              <w:rPr>
                <w:rFonts w:ascii="Arial" w:hAnsi="Arial" w:cs="Arial"/>
                <w:sz w:val="20"/>
                <w:szCs w:val="20"/>
                <w:lang w:val="en-AU" w:eastAsia="en-AU"/>
              </w:rPr>
              <w:t xml:space="preserve">thics </w:t>
            </w:r>
            <w:r w:rsidRPr="00B22484">
              <w:rPr>
                <w:rFonts w:ascii="Arial" w:hAnsi="Arial" w:cs="Arial"/>
                <w:sz w:val="20"/>
                <w:szCs w:val="20"/>
                <w:lang w:val="en-AU" w:eastAsia="en-AU"/>
              </w:rPr>
              <w:t>C</w:t>
            </w:r>
            <w:r>
              <w:rPr>
                <w:rFonts w:ascii="Arial" w:hAnsi="Arial" w:cs="Arial"/>
                <w:sz w:val="20"/>
                <w:szCs w:val="20"/>
                <w:lang w:val="en-AU" w:eastAsia="en-AU"/>
              </w:rPr>
              <w:t>ommittee</w:t>
            </w:r>
            <w:r w:rsidR="00A96AAE" w:rsidRPr="00B22484">
              <w:rPr>
                <w:rFonts w:ascii="Arial" w:hAnsi="Arial" w:cs="Arial"/>
                <w:sz w:val="20"/>
                <w:szCs w:val="20"/>
                <w:lang w:val="en-AU" w:eastAsia="en-AU"/>
              </w:rPr>
              <w:t xml:space="preserve"> of Urumqi </w:t>
            </w:r>
            <w:r>
              <w:rPr>
                <w:rFonts w:ascii="Arial" w:hAnsi="Arial" w:cs="Arial"/>
                <w:sz w:val="20"/>
                <w:szCs w:val="20"/>
                <w:lang w:val="en-AU" w:eastAsia="en-AU"/>
              </w:rPr>
              <w:t>F</w:t>
            </w:r>
            <w:r w:rsidR="00A96AAE" w:rsidRPr="00B22484">
              <w:rPr>
                <w:rFonts w:ascii="Arial" w:hAnsi="Arial" w:cs="Arial"/>
                <w:sz w:val="20"/>
                <w:szCs w:val="20"/>
                <w:lang w:val="en-AU" w:eastAsia="en-AU"/>
              </w:rPr>
              <w:t>ourth Hospital</w:t>
            </w:r>
          </w:p>
        </w:tc>
      </w:tr>
      <w:tr w:rsidR="00A96AAE" w14:paraId="56303A6D" w14:textId="77777777" w:rsidTr="00AF567C">
        <w:tc>
          <w:tcPr>
            <w:tcW w:w="2875" w:type="dxa"/>
          </w:tcPr>
          <w:p w14:paraId="1E825998" w14:textId="7DB9EA65" w:rsidR="00A96AAE" w:rsidRDefault="00A96AAE" w:rsidP="00A96AAE">
            <w:pPr>
              <w:spacing w:line="240" w:lineRule="auto"/>
              <w:rPr>
                <w:b/>
                <w:bCs/>
              </w:rPr>
            </w:pPr>
            <w:r w:rsidRPr="00A96AAE">
              <w:t>China</w:t>
            </w:r>
          </w:p>
        </w:tc>
        <w:tc>
          <w:tcPr>
            <w:tcW w:w="11073" w:type="dxa"/>
          </w:tcPr>
          <w:p w14:paraId="09B3EA4D" w14:textId="3BC7881F" w:rsidR="00A96AAE" w:rsidRPr="00A96AAE" w:rsidRDefault="00856918" w:rsidP="00A96AAE">
            <w:pPr>
              <w:pStyle w:val="TableParagraph"/>
              <w:rPr>
                <w:rFonts w:ascii="Arial" w:hAnsi="Arial" w:cs="Arial"/>
                <w:spacing w:val="-2"/>
                <w:sz w:val="20"/>
                <w:szCs w:val="20"/>
                <w:lang w:val="en-AU" w:eastAsia="en-AU"/>
              </w:rPr>
            </w:pPr>
            <w:r w:rsidRPr="00B22484">
              <w:rPr>
                <w:rFonts w:ascii="Arial" w:hAnsi="Arial" w:cs="Arial"/>
                <w:sz w:val="20"/>
                <w:szCs w:val="20"/>
                <w:lang w:val="en-AU" w:eastAsia="en-AU"/>
              </w:rPr>
              <w:t>I</w:t>
            </w:r>
            <w:r>
              <w:rPr>
                <w:rFonts w:ascii="Arial" w:hAnsi="Arial" w:cs="Arial"/>
                <w:sz w:val="20"/>
                <w:szCs w:val="20"/>
                <w:lang w:val="en-AU" w:eastAsia="en-AU"/>
              </w:rPr>
              <w:t xml:space="preserve">ndependent </w:t>
            </w:r>
            <w:r w:rsidRPr="00B22484">
              <w:rPr>
                <w:rFonts w:ascii="Arial" w:hAnsi="Arial" w:cs="Arial"/>
                <w:sz w:val="20"/>
                <w:szCs w:val="20"/>
                <w:lang w:val="en-AU" w:eastAsia="en-AU"/>
              </w:rPr>
              <w:t>E</w:t>
            </w:r>
            <w:r>
              <w:rPr>
                <w:rFonts w:ascii="Arial" w:hAnsi="Arial" w:cs="Arial"/>
                <w:sz w:val="20"/>
                <w:szCs w:val="20"/>
                <w:lang w:val="en-AU" w:eastAsia="en-AU"/>
              </w:rPr>
              <w:t xml:space="preserve">thics </w:t>
            </w:r>
            <w:r w:rsidRPr="00B22484">
              <w:rPr>
                <w:rFonts w:ascii="Arial" w:hAnsi="Arial" w:cs="Arial"/>
                <w:sz w:val="20"/>
                <w:szCs w:val="20"/>
                <w:lang w:val="en-AU" w:eastAsia="en-AU"/>
              </w:rPr>
              <w:t>C</w:t>
            </w:r>
            <w:r>
              <w:rPr>
                <w:rFonts w:ascii="Arial" w:hAnsi="Arial" w:cs="Arial"/>
                <w:sz w:val="20"/>
                <w:szCs w:val="20"/>
                <w:lang w:val="en-AU" w:eastAsia="en-AU"/>
              </w:rPr>
              <w:t>ommittee</w:t>
            </w:r>
            <w:r w:rsidR="00A96AAE" w:rsidRPr="00B22484">
              <w:rPr>
                <w:rFonts w:ascii="Arial" w:hAnsi="Arial" w:cs="Arial"/>
                <w:spacing w:val="-11"/>
                <w:sz w:val="20"/>
                <w:szCs w:val="20"/>
                <w:lang w:val="en-AU" w:eastAsia="en-AU"/>
              </w:rPr>
              <w:t xml:space="preserve"> </w:t>
            </w:r>
            <w:r w:rsidR="00A96AAE" w:rsidRPr="00B22484">
              <w:rPr>
                <w:rFonts w:ascii="Arial" w:hAnsi="Arial" w:cs="Arial"/>
                <w:sz w:val="20"/>
                <w:szCs w:val="20"/>
                <w:lang w:val="en-AU" w:eastAsia="en-AU"/>
              </w:rPr>
              <w:t>of</w:t>
            </w:r>
            <w:r w:rsidR="00A96AAE" w:rsidRPr="00B22484">
              <w:rPr>
                <w:rFonts w:ascii="Arial" w:hAnsi="Arial" w:cs="Arial"/>
                <w:spacing w:val="-12"/>
                <w:sz w:val="20"/>
                <w:szCs w:val="20"/>
                <w:lang w:val="en-AU" w:eastAsia="en-AU"/>
              </w:rPr>
              <w:t xml:space="preserve"> </w:t>
            </w:r>
            <w:r w:rsidR="00A96AAE" w:rsidRPr="00B22484">
              <w:rPr>
                <w:rFonts w:ascii="Arial" w:hAnsi="Arial" w:cs="Arial"/>
                <w:sz w:val="20"/>
                <w:szCs w:val="20"/>
                <w:lang w:val="en-AU" w:eastAsia="en-AU"/>
              </w:rPr>
              <w:t>Huzhou</w:t>
            </w:r>
            <w:r w:rsidR="00A96AAE" w:rsidRPr="00B22484">
              <w:rPr>
                <w:rFonts w:ascii="Arial" w:hAnsi="Arial" w:cs="Arial"/>
                <w:spacing w:val="-11"/>
                <w:sz w:val="20"/>
                <w:szCs w:val="20"/>
                <w:lang w:val="en-AU" w:eastAsia="en-AU"/>
              </w:rPr>
              <w:t xml:space="preserve"> </w:t>
            </w:r>
            <w:r>
              <w:rPr>
                <w:rFonts w:ascii="Arial" w:hAnsi="Arial" w:cs="Arial"/>
                <w:sz w:val="20"/>
                <w:szCs w:val="20"/>
                <w:lang w:val="en-AU" w:eastAsia="en-AU"/>
              </w:rPr>
              <w:t>T</w:t>
            </w:r>
            <w:r w:rsidR="00A96AAE" w:rsidRPr="00B22484">
              <w:rPr>
                <w:rFonts w:ascii="Arial" w:hAnsi="Arial" w:cs="Arial"/>
                <w:sz w:val="20"/>
                <w:szCs w:val="20"/>
                <w:lang w:val="en-AU" w:eastAsia="en-AU"/>
              </w:rPr>
              <w:t>hird</w:t>
            </w:r>
            <w:r w:rsidR="00A96AAE" w:rsidRPr="00B22484">
              <w:rPr>
                <w:rFonts w:ascii="Arial" w:hAnsi="Arial" w:cs="Arial"/>
                <w:spacing w:val="-10"/>
                <w:sz w:val="20"/>
                <w:szCs w:val="20"/>
                <w:lang w:val="en-AU" w:eastAsia="en-AU"/>
              </w:rPr>
              <w:t xml:space="preserve"> </w:t>
            </w:r>
            <w:r>
              <w:rPr>
                <w:rFonts w:ascii="Arial" w:hAnsi="Arial" w:cs="Arial"/>
                <w:sz w:val="20"/>
                <w:szCs w:val="20"/>
                <w:lang w:val="en-AU" w:eastAsia="en-AU"/>
              </w:rPr>
              <w:t>P</w:t>
            </w:r>
            <w:r w:rsidR="00A96AAE" w:rsidRPr="00B22484">
              <w:rPr>
                <w:rFonts w:ascii="Arial" w:hAnsi="Arial" w:cs="Arial"/>
                <w:sz w:val="20"/>
                <w:szCs w:val="20"/>
                <w:lang w:val="en-AU" w:eastAsia="en-AU"/>
              </w:rPr>
              <w:t xml:space="preserve">eople's </w:t>
            </w:r>
            <w:r w:rsidR="00A96AAE" w:rsidRPr="00B22484">
              <w:rPr>
                <w:rFonts w:ascii="Arial" w:hAnsi="Arial" w:cs="Arial"/>
                <w:spacing w:val="-2"/>
                <w:sz w:val="20"/>
                <w:szCs w:val="20"/>
                <w:lang w:val="en-AU" w:eastAsia="en-AU"/>
              </w:rPr>
              <w:t>Hospital</w:t>
            </w:r>
          </w:p>
        </w:tc>
      </w:tr>
      <w:tr w:rsidR="00A96AAE" w14:paraId="09805344" w14:textId="77777777" w:rsidTr="00AF567C">
        <w:tc>
          <w:tcPr>
            <w:tcW w:w="2875" w:type="dxa"/>
          </w:tcPr>
          <w:p w14:paraId="133E591E" w14:textId="60621096" w:rsidR="00A96AAE" w:rsidRDefault="00A96AAE" w:rsidP="00A96AAE">
            <w:pPr>
              <w:spacing w:line="240" w:lineRule="auto"/>
              <w:rPr>
                <w:b/>
                <w:bCs/>
              </w:rPr>
            </w:pPr>
            <w:r w:rsidRPr="00A96AAE">
              <w:t>China</w:t>
            </w:r>
          </w:p>
        </w:tc>
        <w:tc>
          <w:tcPr>
            <w:tcW w:w="11073" w:type="dxa"/>
          </w:tcPr>
          <w:p w14:paraId="59ED8E7E" w14:textId="7DC83BF2" w:rsidR="00A96AAE" w:rsidRPr="00A96AAE" w:rsidRDefault="00856918" w:rsidP="00A96AAE">
            <w:pPr>
              <w:pStyle w:val="TableParagraph"/>
              <w:rPr>
                <w:rFonts w:ascii="Arial" w:hAnsi="Arial" w:cs="Arial"/>
                <w:spacing w:val="-2"/>
                <w:sz w:val="20"/>
                <w:szCs w:val="20"/>
                <w:lang w:val="en-AU" w:eastAsia="en-AU"/>
              </w:rPr>
            </w:pPr>
            <w:r w:rsidRPr="00B22484">
              <w:rPr>
                <w:rFonts w:ascii="Arial" w:hAnsi="Arial" w:cs="Arial"/>
                <w:sz w:val="20"/>
                <w:szCs w:val="20"/>
                <w:lang w:val="en-AU" w:eastAsia="en-AU"/>
              </w:rPr>
              <w:t>I</w:t>
            </w:r>
            <w:r>
              <w:rPr>
                <w:rFonts w:ascii="Arial" w:hAnsi="Arial" w:cs="Arial"/>
                <w:sz w:val="20"/>
                <w:szCs w:val="20"/>
                <w:lang w:val="en-AU" w:eastAsia="en-AU"/>
              </w:rPr>
              <w:t xml:space="preserve">ndependent </w:t>
            </w:r>
            <w:r w:rsidRPr="00B22484">
              <w:rPr>
                <w:rFonts w:ascii="Arial" w:hAnsi="Arial" w:cs="Arial"/>
                <w:sz w:val="20"/>
                <w:szCs w:val="20"/>
                <w:lang w:val="en-AU" w:eastAsia="en-AU"/>
              </w:rPr>
              <w:t>E</w:t>
            </w:r>
            <w:r>
              <w:rPr>
                <w:rFonts w:ascii="Arial" w:hAnsi="Arial" w:cs="Arial"/>
                <w:sz w:val="20"/>
                <w:szCs w:val="20"/>
                <w:lang w:val="en-AU" w:eastAsia="en-AU"/>
              </w:rPr>
              <w:t xml:space="preserve">thics </w:t>
            </w:r>
            <w:r w:rsidRPr="00B22484">
              <w:rPr>
                <w:rFonts w:ascii="Arial" w:hAnsi="Arial" w:cs="Arial"/>
                <w:sz w:val="20"/>
                <w:szCs w:val="20"/>
                <w:lang w:val="en-AU" w:eastAsia="en-AU"/>
              </w:rPr>
              <w:t>C</w:t>
            </w:r>
            <w:r>
              <w:rPr>
                <w:rFonts w:ascii="Arial" w:hAnsi="Arial" w:cs="Arial"/>
                <w:sz w:val="20"/>
                <w:szCs w:val="20"/>
                <w:lang w:val="en-AU" w:eastAsia="en-AU"/>
              </w:rPr>
              <w:t>ommittee</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of</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First</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 xml:space="preserve">Hospital, </w:t>
            </w:r>
            <w:r w:rsidR="00A96AAE" w:rsidRPr="00B22484">
              <w:rPr>
                <w:rFonts w:ascii="Arial" w:hAnsi="Arial" w:cs="Arial"/>
                <w:spacing w:val="-2"/>
                <w:sz w:val="20"/>
                <w:szCs w:val="20"/>
                <w:lang w:val="en-AU" w:eastAsia="en-AU"/>
              </w:rPr>
              <w:t>Zhejiang</w:t>
            </w:r>
            <w:r w:rsidR="00A96AAE" w:rsidRPr="00B22484">
              <w:rPr>
                <w:rFonts w:ascii="Arial" w:hAnsi="Arial" w:cs="Arial"/>
                <w:sz w:val="20"/>
                <w:szCs w:val="20"/>
                <w:lang w:val="en-AU" w:eastAsia="en-AU"/>
              </w:rPr>
              <w:t xml:space="preserve"> University</w:t>
            </w:r>
            <w:r w:rsidR="00A96AAE" w:rsidRPr="00B22484">
              <w:rPr>
                <w:rFonts w:ascii="Arial" w:hAnsi="Arial" w:cs="Arial"/>
                <w:spacing w:val="-8"/>
                <w:sz w:val="20"/>
                <w:szCs w:val="20"/>
                <w:lang w:val="en-AU" w:eastAsia="en-AU"/>
              </w:rPr>
              <w:t xml:space="preserve"> </w:t>
            </w:r>
            <w:r w:rsidR="00A96AAE" w:rsidRPr="00B22484">
              <w:rPr>
                <w:rFonts w:ascii="Arial" w:hAnsi="Arial" w:cs="Arial"/>
                <w:sz w:val="20"/>
                <w:szCs w:val="20"/>
                <w:lang w:val="en-AU" w:eastAsia="en-AU"/>
              </w:rPr>
              <w:t>Medical</w:t>
            </w:r>
            <w:r w:rsidR="00A96AAE" w:rsidRPr="00B22484">
              <w:rPr>
                <w:rFonts w:ascii="Arial" w:hAnsi="Arial" w:cs="Arial"/>
                <w:spacing w:val="-5"/>
                <w:sz w:val="20"/>
                <w:szCs w:val="20"/>
                <w:lang w:val="en-AU" w:eastAsia="en-AU"/>
              </w:rPr>
              <w:t xml:space="preserve"> </w:t>
            </w:r>
            <w:r w:rsidR="00A96AAE" w:rsidRPr="00B22484">
              <w:rPr>
                <w:rFonts w:ascii="Arial" w:hAnsi="Arial" w:cs="Arial"/>
                <w:spacing w:val="-2"/>
                <w:sz w:val="20"/>
                <w:szCs w:val="20"/>
                <w:lang w:val="en-AU" w:eastAsia="en-AU"/>
              </w:rPr>
              <w:t>College</w:t>
            </w:r>
          </w:p>
        </w:tc>
      </w:tr>
      <w:tr w:rsidR="00A96AAE" w14:paraId="2E676021" w14:textId="77777777" w:rsidTr="00AF567C">
        <w:tc>
          <w:tcPr>
            <w:tcW w:w="2875" w:type="dxa"/>
          </w:tcPr>
          <w:p w14:paraId="1B0702DD" w14:textId="0B30DBB8" w:rsidR="00A96AAE" w:rsidRDefault="00A96AAE" w:rsidP="00A96AAE">
            <w:pPr>
              <w:spacing w:line="240" w:lineRule="auto"/>
              <w:rPr>
                <w:b/>
                <w:bCs/>
              </w:rPr>
            </w:pPr>
            <w:r w:rsidRPr="00A96AAE">
              <w:t>China</w:t>
            </w:r>
          </w:p>
        </w:tc>
        <w:tc>
          <w:tcPr>
            <w:tcW w:w="11073" w:type="dxa"/>
          </w:tcPr>
          <w:p w14:paraId="7705A3BC" w14:textId="4ED8E93D" w:rsidR="00A96AAE" w:rsidRPr="00A96AAE" w:rsidRDefault="00856918" w:rsidP="00A96AAE">
            <w:pPr>
              <w:pStyle w:val="TableParagraph"/>
              <w:rPr>
                <w:rFonts w:ascii="Arial" w:hAnsi="Arial" w:cs="Arial"/>
                <w:spacing w:val="-2"/>
                <w:sz w:val="20"/>
                <w:szCs w:val="20"/>
                <w:lang w:val="en-AU" w:eastAsia="en-AU"/>
              </w:rPr>
            </w:pPr>
            <w:r w:rsidRPr="00B22484">
              <w:rPr>
                <w:rFonts w:ascii="Arial" w:hAnsi="Arial" w:cs="Arial"/>
                <w:sz w:val="20"/>
                <w:szCs w:val="20"/>
                <w:lang w:val="en-AU" w:eastAsia="en-AU"/>
              </w:rPr>
              <w:t>I</w:t>
            </w:r>
            <w:r>
              <w:rPr>
                <w:rFonts w:ascii="Arial" w:hAnsi="Arial" w:cs="Arial"/>
                <w:sz w:val="20"/>
                <w:szCs w:val="20"/>
                <w:lang w:val="en-AU" w:eastAsia="en-AU"/>
              </w:rPr>
              <w:t xml:space="preserve">ndependent </w:t>
            </w:r>
            <w:r w:rsidRPr="00B22484">
              <w:rPr>
                <w:rFonts w:ascii="Arial" w:hAnsi="Arial" w:cs="Arial"/>
                <w:sz w:val="20"/>
                <w:szCs w:val="20"/>
                <w:lang w:val="en-AU" w:eastAsia="en-AU"/>
              </w:rPr>
              <w:t>E</w:t>
            </w:r>
            <w:r>
              <w:rPr>
                <w:rFonts w:ascii="Arial" w:hAnsi="Arial" w:cs="Arial"/>
                <w:sz w:val="20"/>
                <w:szCs w:val="20"/>
                <w:lang w:val="en-AU" w:eastAsia="en-AU"/>
              </w:rPr>
              <w:t xml:space="preserve">thics </w:t>
            </w:r>
            <w:r w:rsidRPr="00B22484">
              <w:rPr>
                <w:rFonts w:ascii="Arial" w:hAnsi="Arial" w:cs="Arial"/>
                <w:sz w:val="20"/>
                <w:szCs w:val="20"/>
                <w:lang w:val="en-AU" w:eastAsia="en-AU"/>
              </w:rPr>
              <w:t>C</w:t>
            </w:r>
            <w:r>
              <w:rPr>
                <w:rFonts w:ascii="Arial" w:hAnsi="Arial" w:cs="Arial"/>
                <w:sz w:val="20"/>
                <w:szCs w:val="20"/>
                <w:lang w:val="en-AU" w:eastAsia="en-AU"/>
              </w:rPr>
              <w:t>ommittee</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of</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Xiamen</w:t>
            </w:r>
            <w:r w:rsidR="00A96AAE" w:rsidRPr="00B22484">
              <w:rPr>
                <w:rFonts w:ascii="Arial" w:hAnsi="Arial" w:cs="Arial"/>
                <w:spacing w:val="-5"/>
                <w:sz w:val="20"/>
                <w:szCs w:val="20"/>
                <w:lang w:val="en-AU" w:eastAsia="en-AU"/>
              </w:rPr>
              <w:t xml:space="preserve"> </w:t>
            </w:r>
            <w:proofErr w:type="spellStart"/>
            <w:r w:rsidR="00A96AAE" w:rsidRPr="00B22484">
              <w:rPr>
                <w:rFonts w:ascii="Arial" w:hAnsi="Arial" w:cs="Arial"/>
                <w:spacing w:val="-2"/>
                <w:sz w:val="20"/>
                <w:szCs w:val="20"/>
                <w:lang w:val="en-AU" w:eastAsia="en-AU"/>
              </w:rPr>
              <w:t>Xianyue</w:t>
            </w:r>
            <w:proofErr w:type="spellEnd"/>
            <w:r w:rsidR="00A96AAE" w:rsidRPr="00B22484">
              <w:rPr>
                <w:rFonts w:ascii="Arial" w:hAnsi="Arial" w:cs="Arial"/>
                <w:sz w:val="20"/>
                <w:szCs w:val="20"/>
                <w:lang w:val="en-AU" w:eastAsia="en-AU"/>
              </w:rPr>
              <w:t xml:space="preserve"> </w:t>
            </w:r>
            <w:r w:rsidR="00A96AAE" w:rsidRPr="00B22484">
              <w:rPr>
                <w:rFonts w:ascii="Arial" w:hAnsi="Arial" w:cs="Arial"/>
                <w:spacing w:val="-2"/>
                <w:sz w:val="20"/>
                <w:szCs w:val="20"/>
                <w:lang w:val="en-AU" w:eastAsia="en-AU"/>
              </w:rPr>
              <w:t>Hospital</w:t>
            </w:r>
          </w:p>
        </w:tc>
      </w:tr>
      <w:tr w:rsidR="00A96AAE" w14:paraId="4E90E7C2" w14:textId="77777777" w:rsidTr="00AF567C">
        <w:tc>
          <w:tcPr>
            <w:tcW w:w="2875" w:type="dxa"/>
          </w:tcPr>
          <w:p w14:paraId="4EDF9D24" w14:textId="6A9F2D70" w:rsidR="00A96AAE" w:rsidRDefault="00A96AAE" w:rsidP="00A96AAE">
            <w:pPr>
              <w:spacing w:line="240" w:lineRule="auto"/>
              <w:rPr>
                <w:b/>
                <w:bCs/>
              </w:rPr>
            </w:pPr>
            <w:r w:rsidRPr="00A96AAE">
              <w:t>China</w:t>
            </w:r>
          </w:p>
        </w:tc>
        <w:tc>
          <w:tcPr>
            <w:tcW w:w="11073" w:type="dxa"/>
          </w:tcPr>
          <w:p w14:paraId="739C4F08" w14:textId="4D99CBEF" w:rsidR="00A96AAE" w:rsidRPr="00A96AAE" w:rsidRDefault="00856918" w:rsidP="00A96AAE">
            <w:pPr>
              <w:pStyle w:val="TableParagraph"/>
              <w:rPr>
                <w:rFonts w:ascii="Arial" w:hAnsi="Arial" w:cs="Arial"/>
                <w:spacing w:val="-2"/>
                <w:sz w:val="20"/>
                <w:szCs w:val="20"/>
                <w:lang w:val="en-AU" w:eastAsia="en-AU"/>
              </w:rPr>
            </w:pPr>
            <w:r w:rsidRPr="00B22484">
              <w:rPr>
                <w:rFonts w:ascii="Arial" w:hAnsi="Arial" w:cs="Arial"/>
                <w:sz w:val="20"/>
                <w:szCs w:val="20"/>
                <w:lang w:val="en-AU" w:eastAsia="en-AU"/>
              </w:rPr>
              <w:t>I</w:t>
            </w:r>
            <w:r>
              <w:rPr>
                <w:rFonts w:ascii="Arial" w:hAnsi="Arial" w:cs="Arial"/>
                <w:sz w:val="20"/>
                <w:szCs w:val="20"/>
                <w:lang w:val="en-AU" w:eastAsia="en-AU"/>
              </w:rPr>
              <w:t xml:space="preserve">ndependent </w:t>
            </w:r>
            <w:r w:rsidRPr="00B22484">
              <w:rPr>
                <w:rFonts w:ascii="Arial" w:hAnsi="Arial" w:cs="Arial"/>
                <w:sz w:val="20"/>
                <w:szCs w:val="20"/>
                <w:lang w:val="en-AU" w:eastAsia="en-AU"/>
              </w:rPr>
              <w:t>E</w:t>
            </w:r>
            <w:r>
              <w:rPr>
                <w:rFonts w:ascii="Arial" w:hAnsi="Arial" w:cs="Arial"/>
                <w:sz w:val="20"/>
                <w:szCs w:val="20"/>
                <w:lang w:val="en-AU" w:eastAsia="en-AU"/>
              </w:rPr>
              <w:t xml:space="preserve">thics </w:t>
            </w:r>
            <w:r w:rsidRPr="00B22484">
              <w:rPr>
                <w:rFonts w:ascii="Arial" w:hAnsi="Arial" w:cs="Arial"/>
                <w:sz w:val="20"/>
                <w:szCs w:val="20"/>
                <w:lang w:val="en-AU" w:eastAsia="en-AU"/>
              </w:rPr>
              <w:t>C</w:t>
            </w:r>
            <w:r>
              <w:rPr>
                <w:rFonts w:ascii="Arial" w:hAnsi="Arial" w:cs="Arial"/>
                <w:sz w:val="20"/>
                <w:szCs w:val="20"/>
                <w:lang w:val="en-AU" w:eastAsia="en-AU"/>
              </w:rPr>
              <w:t>ommittee</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of</w:t>
            </w:r>
            <w:r w:rsidR="00A96AAE" w:rsidRPr="00B22484">
              <w:rPr>
                <w:rFonts w:ascii="Arial" w:hAnsi="Arial" w:cs="Arial"/>
                <w:spacing w:val="-5"/>
                <w:sz w:val="20"/>
                <w:szCs w:val="20"/>
                <w:lang w:val="en-AU" w:eastAsia="en-AU"/>
              </w:rPr>
              <w:t xml:space="preserve"> </w:t>
            </w:r>
            <w:r>
              <w:rPr>
                <w:rFonts w:ascii="Arial" w:hAnsi="Arial" w:cs="Arial"/>
                <w:sz w:val="20"/>
                <w:szCs w:val="20"/>
                <w:lang w:val="en-AU" w:eastAsia="en-AU"/>
              </w:rPr>
              <w:t>t</w:t>
            </w:r>
            <w:r w:rsidR="00A96AAE" w:rsidRPr="00B22484">
              <w:rPr>
                <w:rFonts w:ascii="Arial" w:hAnsi="Arial" w:cs="Arial"/>
                <w:sz w:val="20"/>
                <w:szCs w:val="20"/>
                <w:lang w:val="en-AU" w:eastAsia="en-AU"/>
              </w:rPr>
              <w:t>he</w:t>
            </w:r>
            <w:r w:rsidR="00A96AAE" w:rsidRPr="00B22484">
              <w:rPr>
                <w:rFonts w:ascii="Arial" w:hAnsi="Arial" w:cs="Arial"/>
                <w:spacing w:val="-3"/>
                <w:sz w:val="20"/>
                <w:szCs w:val="20"/>
                <w:lang w:val="en-AU" w:eastAsia="en-AU"/>
              </w:rPr>
              <w:t xml:space="preserve"> </w:t>
            </w:r>
            <w:r>
              <w:rPr>
                <w:rFonts w:ascii="Arial" w:hAnsi="Arial" w:cs="Arial"/>
                <w:sz w:val="20"/>
                <w:szCs w:val="20"/>
                <w:lang w:val="en-AU" w:eastAsia="en-AU"/>
              </w:rPr>
              <w:t>F</w:t>
            </w:r>
            <w:r w:rsidR="00A96AAE" w:rsidRPr="00B22484">
              <w:rPr>
                <w:rFonts w:ascii="Arial" w:hAnsi="Arial" w:cs="Arial"/>
                <w:sz w:val="20"/>
                <w:szCs w:val="20"/>
                <w:lang w:val="en-AU" w:eastAsia="en-AU"/>
              </w:rPr>
              <w:t>irst</w:t>
            </w:r>
            <w:r w:rsidR="00A96AAE" w:rsidRPr="00B22484">
              <w:rPr>
                <w:rFonts w:ascii="Arial" w:hAnsi="Arial" w:cs="Arial"/>
                <w:spacing w:val="-4"/>
                <w:sz w:val="20"/>
                <w:szCs w:val="20"/>
                <w:lang w:val="en-AU" w:eastAsia="en-AU"/>
              </w:rPr>
              <w:t xml:space="preserve"> </w:t>
            </w:r>
            <w:r>
              <w:rPr>
                <w:rFonts w:ascii="Arial" w:hAnsi="Arial" w:cs="Arial"/>
                <w:spacing w:val="-2"/>
                <w:sz w:val="20"/>
                <w:szCs w:val="20"/>
                <w:lang w:val="en-AU" w:eastAsia="en-AU"/>
              </w:rPr>
              <w:t>A</w:t>
            </w:r>
            <w:r w:rsidR="00A96AAE" w:rsidRPr="00B22484">
              <w:rPr>
                <w:rFonts w:ascii="Arial" w:hAnsi="Arial" w:cs="Arial"/>
                <w:spacing w:val="-2"/>
                <w:sz w:val="20"/>
                <w:szCs w:val="20"/>
                <w:lang w:val="en-AU" w:eastAsia="en-AU"/>
              </w:rPr>
              <w:t xml:space="preserve">ffiliated </w:t>
            </w:r>
            <w:r>
              <w:rPr>
                <w:rFonts w:ascii="Arial" w:hAnsi="Arial" w:cs="Arial"/>
                <w:sz w:val="20"/>
                <w:szCs w:val="20"/>
                <w:lang w:val="en-AU" w:eastAsia="en-AU"/>
              </w:rPr>
              <w:t>H</w:t>
            </w:r>
            <w:r w:rsidR="00A96AAE" w:rsidRPr="00B22484">
              <w:rPr>
                <w:rFonts w:ascii="Arial" w:hAnsi="Arial" w:cs="Arial"/>
                <w:sz w:val="20"/>
                <w:szCs w:val="20"/>
                <w:lang w:val="en-AU" w:eastAsia="en-AU"/>
              </w:rPr>
              <w:t>ospital</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of</w:t>
            </w:r>
            <w:r w:rsidR="00A96AAE" w:rsidRPr="00B22484">
              <w:rPr>
                <w:rFonts w:ascii="Arial" w:hAnsi="Arial" w:cs="Arial"/>
                <w:spacing w:val="-6"/>
                <w:sz w:val="20"/>
                <w:szCs w:val="20"/>
                <w:lang w:val="en-AU" w:eastAsia="en-AU"/>
              </w:rPr>
              <w:t xml:space="preserve"> </w:t>
            </w:r>
            <w:r w:rsidR="00A96AAE" w:rsidRPr="00B22484">
              <w:rPr>
                <w:rFonts w:ascii="Arial" w:hAnsi="Arial" w:cs="Arial"/>
                <w:sz w:val="20"/>
                <w:szCs w:val="20"/>
                <w:lang w:val="en-AU" w:eastAsia="en-AU"/>
              </w:rPr>
              <w:t>Xinjiang</w:t>
            </w:r>
            <w:r w:rsidR="00A96AAE" w:rsidRPr="00B22484">
              <w:rPr>
                <w:rFonts w:ascii="Arial" w:hAnsi="Arial" w:cs="Arial"/>
                <w:spacing w:val="-3"/>
                <w:sz w:val="20"/>
                <w:szCs w:val="20"/>
                <w:lang w:val="en-AU" w:eastAsia="en-AU"/>
              </w:rPr>
              <w:t xml:space="preserve"> </w:t>
            </w:r>
            <w:r>
              <w:rPr>
                <w:rFonts w:ascii="Arial" w:hAnsi="Arial" w:cs="Arial"/>
                <w:spacing w:val="-2"/>
                <w:sz w:val="20"/>
                <w:szCs w:val="20"/>
                <w:lang w:val="en-AU" w:eastAsia="en-AU"/>
              </w:rPr>
              <w:t>M</w:t>
            </w:r>
            <w:r w:rsidR="00A96AAE" w:rsidRPr="00B22484">
              <w:rPr>
                <w:rFonts w:ascii="Arial" w:hAnsi="Arial" w:cs="Arial"/>
                <w:spacing w:val="-2"/>
                <w:sz w:val="20"/>
                <w:szCs w:val="20"/>
                <w:lang w:val="en-AU" w:eastAsia="en-AU"/>
              </w:rPr>
              <w:t xml:space="preserve">edical </w:t>
            </w:r>
            <w:r>
              <w:rPr>
                <w:rFonts w:ascii="Arial" w:hAnsi="Arial" w:cs="Arial"/>
                <w:spacing w:val="-2"/>
                <w:sz w:val="20"/>
                <w:szCs w:val="20"/>
                <w:lang w:val="en-AU" w:eastAsia="en-AU"/>
              </w:rPr>
              <w:t>U</w:t>
            </w:r>
            <w:r w:rsidR="00A96AAE" w:rsidRPr="00B22484">
              <w:rPr>
                <w:rFonts w:ascii="Arial" w:hAnsi="Arial" w:cs="Arial"/>
                <w:spacing w:val="-2"/>
                <w:sz w:val="20"/>
                <w:szCs w:val="20"/>
                <w:lang w:val="en-AU" w:eastAsia="en-AU"/>
              </w:rPr>
              <w:t>niversity</w:t>
            </w:r>
          </w:p>
        </w:tc>
      </w:tr>
      <w:tr w:rsidR="00A96AAE" w14:paraId="42B0E880" w14:textId="77777777" w:rsidTr="00AF567C">
        <w:tc>
          <w:tcPr>
            <w:tcW w:w="2875" w:type="dxa"/>
          </w:tcPr>
          <w:p w14:paraId="2817CF13" w14:textId="749745D5" w:rsidR="00A96AAE" w:rsidRDefault="00A96AAE" w:rsidP="00A96AAE">
            <w:pPr>
              <w:spacing w:line="240" w:lineRule="auto"/>
              <w:rPr>
                <w:b/>
                <w:bCs/>
              </w:rPr>
            </w:pPr>
            <w:r w:rsidRPr="00A96AAE">
              <w:t>China</w:t>
            </w:r>
          </w:p>
        </w:tc>
        <w:tc>
          <w:tcPr>
            <w:tcW w:w="11073" w:type="dxa"/>
          </w:tcPr>
          <w:p w14:paraId="346FDE53" w14:textId="775460EC" w:rsidR="00A96AAE" w:rsidRPr="00A96AAE" w:rsidRDefault="00856918" w:rsidP="00A96AAE">
            <w:pPr>
              <w:pStyle w:val="TableParagraph"/>
              <w:rPr>
                <w:rFonts w:ascii="Arial" w:hAnsi="Arial" w:cs="Arial"/>
                <w:spacing w:val="-2"/>
                <w:sz w:val="20"/>
                <w:szCs w:val="20"/>
                <w:lang w:val="en-AU" w:eastAsia="en-AU"/>
              </w:rPr>
            </w:pPr>
            <w:r w:rsidRPr="00B22484">
              <w:rPr>
                <w:rFonts w:ascii="Arial" w:hAnsi="Arial" w:cs="Arial"/>
                <w:sz w:val="20"/>
                <w:szCs w:val="20"/>
                <w:lang w:val="en-AU" w:eastAsia="en-AU"/>
              </w:rPr>
              <w:t>I</w:t>
            </w:r>
            <w:r>
              <w:rPr>
                <w:rFonts w:ascii="Arial" w:hAnsi="Arial" w:cs="Arial"/>
                <w:sz w:val="20"/>
                <w:szCs w:val="20"/>
                <w:lang w:val="en-AU" w:eastAsia="en-AU"/>
              </w:rPr>
              <w:t xml:space="preserve">ndependent </w:t>
            </w:r>
            <w:r w:rsidRPr="00B22484">
              <w:rPr>
                <w:rFonts w:ascii="Arial" w:hAnsi="Arial" w:cs="Arial"/>
                <w:sz w:val="20"/>
                <w:szCs w:val="20"/>
                <w:lang w:val="en-AU" w:eastAsia="en-AU"/>
              </w:rPr>
              <w:t>E</w:t>
            </w:r>
            <w:r>
              <w:rPr>
                <w:rFonts w:ascii="Arial" w:hAnsi="Arial" w:cs="Arial"/>
                <w:sz w:val="20"/>
                <w:szCs w:val="20"/>
                <w:lang w:val="en-AU" w:eastAsia="en-AU"/>
              </w:rPr>
              <w:t xml:space="preserve">thics </w:t>
            </w:r>
            <w:r w:rsidRPr="00B22484">
              <w:rPr>
                <w:rFonts w:ascii="Arial" w:hAnsi="Arial" w:cs="Arial"/>
                <w:sz w:val="20"/>
                <w:szCs w:val="20"/>
                <w:lang w:val="en-AU" w:eastAsia="en-AU"/>
              </w:rPr>
              <w:t>C</w:t>
            </w:r>
            <w:r>
              <w:rPr>
                <w:rFonts w:ascii="Arial" w:hAnsi="Arial" w:cs="Arial"/>
                <w:sz w:val="20"/>
                <w:szCs w:val="20"/>
                <w:lang w:val="en-AU" w:eastAsia="en-AU"/>
              </w:rPr>
              <w:t>ommittee</w:t>
            </w:r>
            <w:r w:rsidR="00A96AAE" w:rsidRPr="00B22484">
              <w:rPr>
                <w:rFonts w:ascii="Arial" w:hAnsi="Arial" w:cs="Arial"/>
                <w:spacing w:val="-4"/>
                <w:sz w:val="20"/>
                <w:szCs w:val="20"/>
                <w:lang w:val="en-AU" w:eastAsia="en-AU"/>
              </w:rPr>
              <w:t xml:space="preserve"> </w:t>
            </w:r>
            <w:r w:rsidR="00A96AAE" w:rsidRPr="00B22484">
              <w:rPr>
                <w:rFonts w:ascii="Arial" w:hAnsi="Arial" w:cs="Arial"/>
                <w:sz w:val="20"/>
                <w:szCs w:val="20"/>
                <w:lang w:val="en-AU" w:eastAsia="en-AU"/>
              </w:rPr>
              <w:t>of</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the</w:t>
            </w:r>
            <w:r w:rsidR="00A96AAE" w:rsidRPr="00B22484">
              <w:rPr>
                <w:rFonts w:ascii="Arial" w:hAnsi="Arial" w:cs="Arial"/>
                <w:spacing w:val="-3"/>
                <w:sz w:val="20"/>
                <w:szCs w:val="20"/>
                <w:lang w:val="en-AU" w:eastAsia="en-AU"/>
              </w:rPr>
              <w:t xml:space="preserve"> </w:t>
            </w:r>
            <w:r w:rsidR="00A96AAE" w:rsidRPr="00B22484">
              <w:rPr>
                <w:rFonts w:ascii="Arial" w:hAnsi="Arial" w:cs="Arial"/>
                <w:sz w:val="20"/>
                <w:szCs w:val="20"/>
                <w:lang w:val="en-AU" w:eastAsia="en-AU"/>
              </w:rPr>
              <w:t xml:space="preserve">First </w:t>
            </w:r>
            <w:r w:rsidR="00A96AAE" w:rsidRPr="00B22484">
              <w:rPr>
                <w:rFonts w:ascii="Arial" w:hAnsi="Arial" w:cs="Arial"/>
                <w:spacing w:val="-2"/>
                <w:sz w:val="20"/>
                <w:szCs w:val="20"/>
                <w:lang w:val="en-AU" w:eastAsia="en-AU"/>
              </w:rPr>
              <w:t xml:space="preserve">Affiliated </w:t>
            </w:r>
            <w:r w:rsidR="00A96AAE" w:rsidRPr="00B22484">
              <w:rPr>
                <w:rFonts w:ascii="Arial" w:hAnsi="Arial" w:cs="Arial"/>
                <w:sz w:val="20"/>
                <w:szCs w:val="20"/>
                <w:lang w:val="en-AU" w:eastAsia="en-AU"/>
              </w:rPr>
              <w:t>Hospital</w:t>
            </w:r>
            <w:r w:rsidR="00A96AAE" w:rsidRPr="00B22484">
              <w:rPr>
                <w:rFonts w:ascii="Arial" w:hAnsi="Arial" w:cs="Arial"/>
                <w:spacing w:val="-5"/>
                <w:sz w:val="20"/>
                <w:szCs w:val="20"/>
                <w:lang w:val="en-AU" w:eastAsia="en-AU"/>
              </w:rPr>
              <w:t xml:space="preserve"> </w:t>
            </w:r>
            <w:r w:rsidR="00A96AAE" w:rsidRPr="00B22484">
              <w:rPr>
                <w:rFonts w:ascii="Arial" w:hAnsi="Arial" w:cs="Arial"/>
                <w:sz w:val="20"/>
                <w:szCs w:val="20"/>
                <w:lang w:val="en-AU" w:eastAsia="en-AU"/>
              </w:rPr>
              <w:t>of</w:t>
            </w:r>
            <w:r w:rsidR="00A96AAE" w:rsidRPr="00B22484">
              <w:rPr>
                <w:rFonts w:ascii="Arial" w:hAnsi="Arial" w:cs="Arial"/>
                <w:spacing w:val="-5"/>
                <w:sz w:val="20"/>
                <w:szCs w:val="20"/>
                <w:lang w:val="en-AU" w:eastAsia="en-AU"/>
              </w:rPr>
              <w:t xml:space="preserve"> </w:t>
            </w:r>
            <w:r w:rsidR="00A96AAE" w:rsidRPr="00B22484">
              <w:rPr>
                <w:rFonts w:ascii="Arial" w:hAnsi="Arial" w:cs="Arial"/>
                <w:spacing w:val="-2"/>
                <w:sz w:val="20"/>
                <w:szCs w:val="20"/>
                <w:lang w:val="en-AU" w:eastAsia="en-AU"/>
              </w:rPr>
              <w:t>Zhengzhou University</w:t>
            </w:r>
          </w:p>
        </w:tc>
      </w:tr>
      <w:tr w:rsidR="00A96AAE" w14:paraId="4BAB0749" w14:textId="77777777" w:rsidTr="00AF567C">
        <w:tc>
          <w:tcPr>
            <w:tcW w:w="2875" w:type="dxa"/>
            <w:tcBorders>
              <w:bottom w:val="single" w:sz="4" w:space="0" w:color="auto"/>
            </w:tcBorders>
          </w:tcPr>
          <w:p w14:paraId="17D441E1" w14:textId="5102A112" w:rsidR="00A96AAE" w:rsidRPr="00A96AAE" w:rsidRDefault="00A96AAE" w:rsidP="00A96AAE">
            <w:pPr>
              <w:spacing w:line="240" w:lineRule="auto"/>
            </w:pPr>
            <w:r w:rsidRPr="00A96AAE">
              <w:t>United States of America</w:t>
            </w:r>
          </w:p>
        </w:tc>
        <w:tc>
          <w:tcPr>
            <w:tcW w:w="11073" w:type="dxa"/>
            <w:tcBorders>
              <w:bottom w:val="single" w:sz="4" w:space="0" w:color="auto"/>
            </w:tcBorders>
          </w:tcPr>
          <w:p w14:paraId="44F0243D" w14:textId="2D3581E5" w:rsidR="00A96AAE" w:rsidRPr="00A96AAE" w:rsidRDefault="00A96AAE" w:rsidP="00A96AAE">
            <w:pPr>
              <w:pStyle w:val="TableParagraph"/>
              <w:spacing w:before="5"/>
              <w:rPr>
                <w:rFonts w:ascii="Arial" w:hAnsi="Arial" w:cs="Arial"/>
                <w:spacing w:val="-2"/>
                <w:sz w:val="20"/>
                <w:szCs w:val="20"/>
                <w:lang w:val="en-AU" w:eastAsia="en-AU"/>
              </w:rPr>
            </w:pPr>
            <w:r>
              <w:rPr>
                <w:rFonts w:ascii="Arial" w:hAnsi="Arial" w:cs="Arial"/>
                <w:sz w:val="20"/>
                <w:szCs w:val="20"/>
                <w:lang w:val="en-AU" w:eastAsia="en-AU"/>
              </w:rPr>
              <w:t>Sterling</w:t>
            </w:r>
            <w:r>
              <w:rPr>
                <w:rFonts w:ascii="Arial" w:hAnsi="Arial" w:cs="Arial"/>
                <w:spacing w:val="-10"/>
                <w:sz w:val="20"/>
                <w:szCs w:val="20"/>
                <w:lang w:val="en-AU" w:eastAsia="en-AU"/>
              </w:rPr>
              <w:t xml:space="preserve"> </w:t>
            </w:r>
            <w:r>
              <w:rPr>
                <w:rFonts w:ascii="Arial" w:hAnsi="Arial" w:cs="Arial"/>
                <w:sz w:val="20"/>
                <w:szCs w:val="20"/>
                <w:lang w:val="en-AU" w:eastAsia="en-AU"/>
              </w:rPr>
              <w:t>Institutional</w:t>
            </w:r>
            <w:r>
              <w:rPr>
                <w:rFonts w:ascii="Arial" w:hAnsi="Arial" w:cs="Arial"/>
                <w:spacing w:val="-9"/>
                <w:sz w:val="20"/>
                <w:szCs w:val="20"/>
                <w:lang w:val="en-AU" w:eastAsia="en-AU"/>
              </w:rPr>
              <w:t xml:space="preserve"> </w:t>
            </w:r>
            <w:r>
              <w:rPr>
                <w:rFonts w:ascii="Arial" w:hAnsi="Arial" w:cs="Arial"/>
                <w:spacing w:val="-2"/>
                <w:sz w:val="20"/>
                <w:szCs w:val="20"/>
                <w:lang w:val="en-AU" w:eastAsia="en-AU"/>
              </w:rPr>
              <w:t>Review Board</w:t>
            </w:r>
          </w:p>
        </w:tc>
      </w:tr>
    </w:tbl>
    <w:p w14:paraId="77418F91" w14:textId="791812E7" w:rsidR="00B22484" w:rsidRPr="00B22484" w:rsidRDefault="00B22484" w:rsidP="00B22484">
      <w:pPr>
        <w:pStyle w:val="TableParagraph"/>
        <w:ind w:left="107" w:firstLine="253"/>
        <w:rPr>
          <w:rFonts w:ascii="Arial" w:hAnsi="Arial" w:cs="Arial"/>
          <w:spacing w:val="-2"/>
          <w:sz w:val="20"/>
          <w:szCs w:val="20"/>
          <w:lang w:val="en-AU" w:eastAsia="en-AU"/>
        </w:rPr>
      </w:pPr>
    </w:p>
    <w:p w14:paraId="56C5CF57" w14:textId="77777777" w:rsidR="00570377" w:rsidRDefault="00570377" w:rsidP="00570377">
      <w:pPr>
        <w:rPr>
          <w:color w:val="FF0000"/>
        </w:rPr>
      </w:pPr>
    </w:p>
    <w:p w14:paraId="72A3ECE8" w14:textId="77777777" w:rsidR="00A96AAE" w:rsidRDefault="00A96AAE">
      <w:pPr>
        <w:spacing w:line="240" w:lineRule="auto"/>
        <w:rPr>
          <w:b/>
          <w:bCs/>
        </w:rPr>
      </w:pPr>
      <w:r>
        <w:rPr>
          <w:b/>
          <w:bCs/>
        </w:rPr>
        <w:br w:type="page"/>
      </w:r>
    </w:p>
    <w:p w14:paraId="61A80212" w14:textId="61CF8EBE" w:rsidR="00DB37B5" w:rsidRPr="002E1083" w:rsidRDefault="00DB37B5" w:rsidP="00DB37B5">
      <w:pPr>
        <w:rPr>
          <w:b/>
          <w:bCs/>
        </w:rPr>
      </w:pPr>
      <w:r w:rsidRPr="002E1083">
        <w:rPr>
          <w:b/>
          <w:bCs/>
        </w:rPr>
        <w:lastRenderedPageBreak/>
        <w:t>Table S</w:t>
      </w:r>
      <w:r w:rsidR="00570377">
        <w:rPr>
          <w:b/>
          <w:bCs/>
        </w:rPr>
        <w:t>2</w:t>
      </w:r>
      <w:r w:rsidRPr="002E1083">
        <w:rPr>
          <w:b/>
          <w:bCs/>
        </w:rPr>
        <w:t xml:space="preserve"> </w:t>
      </w:r>
      <w:r w:rsidRPr="002E1083">
        <w:t>Demographic and baseline clinical characteristics</w:t>
      </w:r>
      <w:r w:rsidR="00D0367E" w:rsidRPr="002E1083">
        <w:t xml:space="preserve"> by </w:t>
      </w:r>
      <w:proofErr w:type="spellStart"/>
      <w:r w:rsidR="00D0367E" w:rsidRPr="002E1083">
        <w:t>country</w:t>
      </w:r>
      <w:r w:rsidR="004146F5" w:rsidRPr="004146F5">
        <w:rPr>
          <w:vertAlign w:val="superscript"/>
        </w:rPr>
        <w:t>a</w:t>
      </w:r>
      <w:proofErr w:type="spellEnd"/>
    </w:p>
    <w:tbl>
      <w:tblPr>
        <w:tblStyle w:val="TableGrid"/>
        <w:tblW w:w="5000" w:type="pct"/>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7"/>
        <w:gridCol w:w="1781"/>
        <w:gridCol w:w="1781"/>
        <w:gridCol w:w="1775"/>
        <w:gridCol w:w="1778"/>
        <w:gridCol w:w="1778"/>
        <w:gridCol w:w="1778"/>
      </w:tblGrid>
      <w:tr w:rsidR="00D0367E" w:rsidRPr="00DB37B5" w14:paraId="7E7B54D0" w14:textId="54AE50CA" w:rsidTr="005203A7">
        <w:trPr>
          <w:trHeight w:val="360"/>
          <w:jc w:val="center"/>
        </w:trPr>
        <w:tc>
          <w:tcPr>
            <w:tcW w:w="1177" w:type="pct"/>
            <w:vMerge w:val="restart"/>
            <w:vAlign w:val="center"/>
          </w:tcPr>
          <w:p w14:paraId="056456DE" w14:textId="77777777" w:rsidR="00D0367E" w:rsidRPr="002E1083" w:rsidRDefault="00D0367E" w:rsidP="005203A7">
            <w:pPr>
              <w:spacing w:line="360" w:lineRule="auto"/>
              <w:rPr>
                <w:rFonts w:cs="Arial"/>
                <w:b/>
                <w:szCs w:val="20"/>
              </w:rPr>
            </w:pPr>
            <w:r w:rsidRPr="002E1083">
              <w:rPr>
                <w:rFonts w:cs="Arial"/>
                <w:b/>
                <w:szCs w:val="20"/>
              </w:rPr>
              <w:t>Characteristic</w:t>
            </w:r>
          </w:p>
        </w:tc>
        <w:tc>
          <w:tcPr>
            <w:tcW w:w="1912" w:type="pct"/>
            <w:gridSpan w:val="3"/>
            <w:tcBorders>
              <w:bottom w:val="single" w:sz="4" w:space="0" w:color="auto"/>
            </w:tcBorders>
            <w:vAlign w:val="center"/>
          </w:tcPr>
          <w:p w14:paraId="515329E7" w14:textId="12D83FE0" w:rsidR="00D0367E" w:rsidRPr="002E1083" w:rsidRDefault="00D0367E" w:rsidP="00D0367E">
            <w:pPr>
              <w:spacing w:line="360" w:lineRule="auto"/>
              <w:jc w:val="center"/>
              <w:rPr>
                <w:rFonts w:cs="Arial"/>
                <w:b/>
                <w:szCs w:val="20"/>
              </w:rPr>
            </w:pPr>
            <w:r w:rsidRPr="002E1083">
              <w:rPr>
                <w:rFonts w:cs="Arial"/>
                <w:b/>
                <w:szCs w:val="20"/>
              </w:rPr>
              <w:t>China</w:t>
            </w:r>
          </w:p>
        </w:tc>
        <w:tc>
          <w:tcPr>
            <w:tcW w:w="1911" w:type="pct"/>
            <w:gridSpan w:val="3"/>
            <w:tcBorders>
              <w:bottom w:val="single" w:sz="4" w:space="0" w:color="auto"/>
            </w:tcBorders>
            <w:vAlign w:val="center"/>
          </w:tcPr>
          <w:p w14:paraId="3E5E3464" w14:textId="2321E1B9" w:rsidR="00D0367E" w:rsidRPr="002E1083" w:rsidRDefault="00D0367E" w:rsidP="00D0367E">
            <w:pPr>
              <w:spacing w:line="360" w:lineRule="auto"/>
              <w:jc w:val="center"/>
              <w:rPr>
                <w:rFonts w:cs="Arial"/>
                <w:b/>
                <w:szCs w:val="20"/>
              </w:rPr>
            </w:pPr>
            <w:r w:rsidRPr="002E1083">
              <w:rPr>
                <w:rFonts w:cs="Arial"/>
                <w:b/>
                <w:szCs w:val="20"/>
              </w:rPr>
              <w:t>U</w:t>
            </w:r>
            <w:r w:rsidR="002E1083">
              <w:rPr>
                <w:rFonts w:cs="Arial"/>
                <w:b/>
                <w:szCs w:val="20"/>
              </w:rPr>
              <w:t>nited States</w:t>
            </w:r>
          </w:p>
        </w:tc>
      </w:tr>
      <w:tr w:rsidR="00D0367E" w:rsidRPr="00DB37B5" w14:paraId="32174537" w14:textId="1E754DB5" w:rsidTr="00F74570">
        <w:trPr>
          <w:trHeight w:val="360"/>
          <w:jc w:val="center"/>
        </w:trPr>
        <w:tc>
          <w:tcPr>
            <w:tcW w:w="1177" w:type="pct"/>
            <w:vMerge/>
            <w:tcBorders>
              <w:bottom w:val="single" w:sz="4" w:space="0" w:color="auto"/>
            </w:tcBorders>
            <w:vAlign w:val="center"/>
          </w:tcPr>
          <w:p w14:paraId="574680B6" w14:textId="77777777" w:rsidR="00D0367E" w:rsidRPr="002E1083" w:rsidRDefault="00D0367E" w:rsidP="00D0367E">
            <w:pPr>
              <w:spacing w:line="360" w:lineRule="auto"/>
              <w:rPr>
                <w:rFonts w:cs="Arial"/>
                <w:b/>
                <w:szCs w:val="20"/>
              </w:rPr>
            </w:pPr>
          </w:p>
        </w:tc>
        <w:tc>
          <w:tcPr>
            <w:tcW w:w="638" w:type="pct"/>
            <w:tcBorders>
              <w:bottom w:val="single" w:sz="4" w:space="0" w:color="auto"/>
            </w:tcBorders>
            <w:vAlign w:val="center"/>
          </w:tcPr>
          <w:p w14:paraId="2B827E25" w14:textId="77777777" w:rsidR="00D0367E" w:rsidRPr="002E1083" w:rsidRDefault="00D0367E" w:rsidP="00D0367E">
            <w:pPr>
              <w:spacing w:line="360" w:lineRule="auto"/>
              <w:jc w:val="center"/>
              <w:rPr>
                <w:rFonts w:cs="Arial"/>
                <w:b/>
                <w:szCs w:val="20"/>
              </w:rPr>
            </w:pPr>
            <w:proofErr w:type="spellStart"/>
            <w:r w:rsidRPr="002E1083">
              <w:rPr>
                <w:rFonts w:cs="Arial"/>
                <w:b/>
                <w:szCs w:val="20"/>
              </w:rPr>
              <w:t>Esketamine</w:t>
            </w:r>
            <w:proofErr w:type="spellEnd"/>
            <w:r w:rsidRPr="002E1083">
              <w:rPr>
                <w:rFonts w:cs="Arial"/>
                <w:b/>
                <w:szCs w:val="20"/>
              </w:rPr>
              <w:t xml:space="preserve"> </w:t>
            </w:r>
            <w:r w:rsidRPr="002E1083">
              <w:rPr>
                <w:rFonts w:cs="Arial"/>
                <w:b/>
                <w:szCs w:val="20"/>
              </w:rPr>
              <w:br/>
              <w:t>plus AD</w:t>
            </w:r>
          </w:p>
          <w:p w14:paraId="46C4BD11" w14:textId="2C951E69" w:rsidR="00D0367E" w:rsidRPr="002E1083" w:rsidRDefault="00D0367E" w:rsidP="00D0367E">
            <w:pPr>
              <w:spacing w:line="360" w:lineRule="auto"/>
              <w:jc w:val="center"/>
              <w:rPr>
                <w:rFonts w:cs="Arial"/>
                <w:b/>
                <w:szCs w:val="20"/>
              </w:rPr>
            </w:pPr>
            <w:r w:rsidRPr="002E1083">
              <w:rPr>
                <w:rFonts w:cs="Arial"/>
                <w:b/>
                <w:szCs w:val="20"/>
              </w:rPr>
              <w:t>(n=1</w:t>
            </w:r>
            <w:r w:rsidR="002E1083" w:rsidRPr="002E1083">
              <w:rPr>
                <w:rFonts w:cs="Arial"/>
                <w:b/>
                <w:szCs w:val="20"/>
              </w:rPr>
              <w:t>10</w:t>
            </w:r>
            <w:r w:rsidRPr="002E1083">
              <w:rPr>
                <w:rFonts w:cs="Arial"/>
                <w:b/>
                <w:szCs w:val="20"/>
              </w:rPr>
              <w:t>)</w:t>
            </w:r>
          </w:p>
        </w:tc>
        <w:tc>
          <w:tcPr>
            <w:tcW w:w="638" w:type="pct"/>
            <w:tcBorders>
              <w:top w:val="single" w:sz="4" w:space="0" w:color="auto"/>
              <w:bottom w:val="single" w:sz="4" w:space="0" w:color="auto"/>
            </w:tcBorders>
            <w:vAlign w:val="center"/>
          </w:tcPr>
          <w:p w14:paraId="299C103E" w14:textId="77777777" w:rsidR="00D0367E" w:rsidRPr="002E1083" w:rsidRDefault="00D0367E" w:rsidP="00D0367E">
            <w:pPr>
              <w:spacing w:line="360" w:lineRule="auto"/>
              <w:jc w:val="center"/>
              <w:rPr>
                <w:rFonts w:cs="Arial"/>
                <w:b/>
                <w:szCs w:val="20"/>
              </w:rPr>
            </w:pPr>
            <w:r w:rsidRPr="002E1083">
              <w:rPr>
                <w:rFonts w:cs="Arial"/>
                <w:b/>
                <w:szCs w:val="20"/>
              </w:rPr>
              <w:t xml:space="preserve">AD </w:t>
            </w:r>
            <w:r w:rsidRPr="002E1083">
              <w:rPr>
                <w:rFonts w:cs="Arial"/>
                <w:b/>
                <w:szCs w:val="20"/>
              </w:rPr>
              <w:br/>
              <w:t>plus placebo</w:t>
            </w:r>
          </w:p>
          <w:p w14:paraId="04960966" w14:textId="02C3B448" w:rsidR="00D0367E" w:rsidRPr="002E1083" w:rsidRDefault="00D0367E" w:rsidP="00D0367E">
            <w:pPr>
              <w:spacing w:line="360" w:lineRule="auto"/>
              <w:jc w:val="center"/>
              <w:rPr>
                <w:rFonts w:cs="Arial"/>
                <w:b/>
                <w:szCs w:val="20"/>
              </w:rPr>
            </w:pPr>
            <w:r w:rsidRPr="002E1083">
              <w:rPr>
                <w:rFonts w:cs="Arial"/>
                <w:b/>
                <w:szCs w:val="20"/>
              </w:rPr>
              <w:t>(n=1</w:t>
            </w:r>
            <w:r w:rsidR="002E1083" w:rsidRPr="002E1083">
              <w:rPr>
                <w:rFonts w:cs="Arial"/>
                <w:b/>
                <w:szCs w:val="20"/>
              </w:rPr>
              <w:t>12</w:t>
            </w:r>
            <w:r w:rsidRPr="002E1083">
              <w:rPr>
                <w:rFonts w:cs="Arial"/>
                <w:b/>
                <w:szCs w:val="20"/>
              </w:rPr>
              <w:t>)</w:t>
            </w:r>
          </w:p>
        </w:tc>
        <w:tc>
          <w:tcPr>
            <w:tcW w:w="636" w:type="pct"/>
            <w:tcBorders>
              <w:top w:val="single" w:sz="4" w:space="0" w:color="auto"/>
              <w:bottom w:val="single" w:sz="4" w:space="0" w:color="auto"/>
            </w:tcBorders>
            <w:vAlign w:val="center"/>
          </w:tcPr>
          <w:p w14:paraId="0B1EF044" w14:textId="77777777" w:rsidR="00D0367E" w:rsidRPr="002E1083" w:rsidRDefault="00D0367E" w:rsidP="00D0367E">
            <w:pPr>
              <w:spacing w:line="360" w:lineRule="auto"/>
              <w:jc w:val="center"/>
              <w:rPr>
                <w:rFonts w:cs="Arial"/>
                <w:b/>
                <w:szCs w:val="20"/>
              </w:rPr>
            </w:pPr>
            <w:r w:rsidRPr="002E1083">
              <w:rPr>
                <w:rFonts w:cs="Arial"/>
                <w:b/>
                <w:szCs w:val="20"/>
              </w:rPr>
              <w:t>Total</w:t>
            </w:r>
          </w:p>
          <w:p w14:paraId="0AF347D4" w14:textId="473D42BC" w:rsidR="00D0367E" w:rsidRPr="002E1083" w:rsidRDefault="00D0367E" w:rsidP="00D0367E">
            <w:pPr>
              <w:spacing w:line="360" w:lineRule="auto"/>
              <w:jc w:val="center"/>
              <w:rPr>
                <w:rFonts w:cs="Arial"/>
                <w:b/>
                <w:szCs w:val="20"/>
              </w:rPr>
            </w:pPr>
            <w:r w:rsidRPr="002E1083">
              <w:rPr>
                <w:rFonts w:cs="Arial"/>
                <w:b/>
                <w:szCs w:val="20"/>
              </w:rPr>
              <w:t>(n=2</w:t>
            </w:r>
            <w:r w:rsidR="002E1083" w:rsidRPr="002E1083">
              <w:rPr>
                <w:rFonts w:cs="Arial"/>
                <w:b/>
                <w:szCs w:val="20"/>
              </w:rPr>
              <w:t>22</w:t>
            </w:r>
            <w:r w:rsidRPr="002E1083">
              <w:rPr>
                <w:rFonts w:cs="Arial"/>
                <w:b/>
                <w:szCs w:val="20"/>
              </w:rPr>
              <w:t>)</w:t>
            </w:r>
          </w:p>
        </w:tc>
        <w:tc>
          <w:tcPr>
            <w:tcW w:w="637" w:type="pct"/>
            <w:tcBorders>
              <w:top w:val="single" w:sz="4" w:space="0" w:color="auto"/>
              <w:bottom w:val="single" w:sz="4" w:space="0" w:color="auto"/>
            </w:tcBorders>
            <w:vAlign w:val="center"/>
          </w:tcPr>
          <w:p w14:paraId="0F0F00CC" w14:textId="77777777" w:rsidR="00D0367E" w:rsidRPr="002E1083" w:rsidRDefault="00D0367E" w:rsidP="00D0367E">
            <w:pPr>
              <w:spacing w:line="360" w:lineRule="auto"/>
              <w:jc w:val="center"/>
              <w:rPr>
                <w:rFonts w:cs="Arial"/>
                <w:b/>
                <w:szCs w:val="20"/>
              </w:rPr>
            </w:pPr>
            <w:proofErr w:type="spellStart"/>
            <w:r w:rsidRPr="002E1083">
              <w:rPr>
                <w:rFonts w:cs="Arial"/>
                <w:b/>
                <w:szCs w:val="20"/>
              </w:rPr>
              <w:t>Esketamine</w:t>
            </w:r>
            <w:proofErr w:type="spellEnd"/>
            <w:r w:rsidRPr="002E1083">
              <w:rPr>
                <w:rFonts w:cs="Arial"/>
                <w:b/>
                <w:szCs w:val="20"/>
              </w:rPr>
              <w:t xml:space="preserve"> </w:t>
            </w:r>
            <w:r w:rsidRPr="002E1083">
              <w:rPr>
                <w:rFonts w:cs="Arial"/>
                <w:b/>
                <w:szCs w:val="20"/>
              </w:rPr>
              <w:br/>
              <w:t>plus AD</w:t>
            </w:r>
          </w:p>
          <w:p w14:paraId="0259AB53" w14:textId="1435FB6B" w:rsidR="00D0367E" w:rsidRPr="002E1083" w:rsidRDefault="00D0367E" w:rsidP="00D0367E">
            <w:pPr>
              <w:spacing w:line="360" w:lineRule="auto"/>
              <w:jc w:val="center"/>
              <w:rPr>
                <w:rFonts w:cs="Arial"/>
                <w:b/>
                <w:szCs w:val="20"/>
              </w:rPr>
            </w:pPr>
            <w:r w:rsidRPr="002E1083">
              <w:rPr>
                <w:rFonts w:cs="Arial"/>
                <w:b/>
                <w:szCs w:val="20"/>
              </w:rPr>
              <w:t>(n=14)</w:t>
            </w:r>
          </w:p>
        </w:tc>
        <w:tc>
          <w:tcPr>
            <w:tcW w:w="637" w:type="pct"/>
            <w:tcBorders>
              <w:top w:val="single" w:sz="4" w:space="0" w:color="auto"/>
              <w:bottom w:val="single" w:sz="4" w:space="0" w:color="auto"/>
            </w:tcBorders>
            <w:vAlign w:val="center"/>
          </w:tcPr>
          <w:p w14:paraId="4A1FF157" w14:textId="77777777" w:rsidR="00D0367E" w:rsidRPr="002E1083" w:rsidRDefault="00D0367E" w:rsidP="00D0367E">
            <w:pPr>
              <w:spacing w:line="360" w:lineRule="auto"/>
              <w:jc w:val="center"/>
              <w:rPr>
                <w:rFonts w:cs="Arial"/>
                <w:b/>
                <w:szCs w:val="20"/>
              </w:rPr>
            </w:pPr>
            <w:r w:rsidRPr="002E1083">
              <w:rPr>
                <w:rFonts w:cs="Arial"/>
                <w:b/>
                <w:szCs w:val="20"/>
              </w:rPr>
              <w:t xml:space="preserve">AD </w:t>
            </w:r>
            <w:r w:rsidRPr="002E1083">
              <w:rPr>
                <w:rFonts w:cs="Arial"/>
                <w:b/>
                <w:szCs w:val="20"/>
              </w:rPr>
              <w:br/>
              <w:t>plus placebo</w:t>
            </w:r>
          </w:p>
          <w:p w14:paraId="450E3272" w14:textId="5C67D7A8" w:rsidR="00D0367E" w:rsidRPr="002E1083" w:rsidRDefault="00D0367E" w:rsidP="00D0367E">
            <w:pPr>
              <w:spacing w:line="360" w:lineRule="auto"/>
              <w:jc w:val="center"/>
              <w:rPr>
                <w:rFonts w:cs="Arial"/>
                <w:b/>
                <w:szCs w:val="20"/>
              </w:rPr>
            </w:pPr>
            <w:r w:rsidRPr="002E1083">
              <w:rPr>
                <w:rFonts w:cs="Arial"/>
                <w:b/>
                <w:szCs w:val="20"/>
              </w:rPr>
              <w:t>(n=1</w:t>
            </w:r>
            <w:r w:rsidR="002E1083" w:rsidRPr="002E1083">
              <w:rPr>
                <w:rFonts w:cs="Arial"/>
                <w:b/>
                <w:szCs w:val="20"/>
              </w:rPr>
              <w:t>4</w:t>
            </w:r>
            <w:r w:rsidRPr="002E1083">
              <w:rPr>
                <w:rFonts w:cs="Arial"/>
                <w:b/>
                <w:szCs w:val="20"/>
              </w:rPr>
              <w:t>)</w:t>
            </w:r>
          </w:p>
        </w:tc>
        <w:tc>
          <w:tcPr>
            <w:tcW w:w="637" w:type="pct"/>
            <w:tcBorders>
              <w:top w:val="single" w:sz="4" w:space="0" w:color="auto"/>
              <w:bottom w:val="single" w:sz="4" w:space="0" w:color="auto"/>
            </w:tcBorders>
            <w:vAlign w:val="center"/>
          </w:tcPr>
          <w:p w14:paraId="60C2E7E6" w14:textId="77777777" w:rsidR="00D0367E" w:rsidRPr="002E1083" w:rsidRDefault="00D0367E" w:rsidP="00D0367E">
            <w:pPr>
              <w:spacing w:line="360" w:lineRule="auto"/>
              <w:jc w:val="center"/>
              <w:rPr>
                <w:rFonts w:cs="Arial"/>
                <w:b/>
                <w:szCs w:val="20"/>
              </w:rPr>
            </w:pPr>
            <w:r w:rsidRPr="002E1083">
              <w:rPr>
                <w:rFonts w:cs="Arial"/>
                <w:b/>
                <w:szCs w:val="20"/>
              </w:rPr>
              <w:t>Total</w:t>
            </w:r>
          </w:p>
          <w:p w14:paraId="1532D7B2" w14:textId="37E1D257" w:rsidR="00D0367E" w:rsidRPr="002E1083" w:rsidRDefault="00D0367E" w:rsidP="00D0367E">
            <w:pPr>
              <w:spacing w:line="360" w:lineRule="auto"/>
              <w:jc w:val="center"/>
              <w:rPr>
                <w:rFonts w:cs="Arial"/>
                <w:b/>
                <w:szCs w:val="20"/>
              </w:rPr>
            </w:pPr>
            <w:r w:rsidRPr="002E1083">
              <w:rPr>
                <w:rFonts w:cs="Arial"/>
                <w:b/>
                <w:szCs w:val="20"/>
              </w:rPr>
              <w:t>(n=2</w:t>
            </w:r>
            <w:r w:rsidR="002E1083" w:rsidRPr="002E1083">
              <w:rPr>
                <w:rFonts w:cs="Arial"/>
                <w:b/>
                <w:szCs w:val="20"/>
              </w:rPr>
              <w:t>8</w:t>
            </w:r>
            <w:r w:rsidRPr="002E1083">
              <w:rPr>
                <w:rFonts w:cs="Arial"/>
                <w:b/>
                <w:szCs w:val="20"/>
              </w:rPr>
              <w:t>)</w:t>
            </w:r>
          </w:p>
        </w:tc>
      </w:tr>
      <w:tr w:rsidR="002E1083" w:rsidRPr="00DB37B5" w14:paraId="61339886" w14:textId="00F63FC8" w:rsidTr="002E1083">
        <w:trPr>
          <w:trHeight w:val="356"/>
          <w:jc w:val="center"/>
        </w:trPr>
        <w:tc>
          <w:tcPr>
            <w:tcW w:w="1177" w:type="pct"/>
            <w:tcBorders>
              <w:top w:val="single" w:sz="4" w:space="0" w:color="auto"/>
              <w:bottom w:val="nil"/>
            </w:tcBorders>
          </w:tcPr>
          <w:p w14:paraId="5C719DDB" w14:textId="77777777" w:rsidR="002E1083" w:rsidRPr="00101F58" w:rsidRDefault="002E1083" w:rsidP="00712D9C">
            <w:pPr>
              <w:rPr>
                <w:rFonts w:cs="Arial"/>
                <w:b/>
                <w:bCs/>
                <w:szCs w:val="20"/>
              </w:rPr>
            </w:pPr>
            <w:r w:rsidRPr="00101F58">
              <w:rPr>
                <w:rFonts w:cs="Arial"/>
                <w:b/>
                <w:bCs/>
                <w:szCs w:val="20"/>
              </w:rPr>
              <w:t>Age, years – mean (SD)</w:t>
            </w:r>
          </w:p>
        </w:tc>
        <w:tc>
          <w:tcPr>
            <w:tcW w:w="638" w:type="pct"/>
            <w:tcBorders>
              <w:top w:val="single" w:sz="4" w:space="0" w:color="auto"/>
              <w:bottom w:val="nil"/>
            </w:tcBorders>
          </w:tcPr>
          <w:p w14:paraId="0DC1C2CA" w14:textId="4D7FB2C3" w:rsidR="002E1083" w:rsidRPr="00101F58" w:rsidRDefault="002E1083" w:rsidP="00712D9C">
            <w:pPr>
              <w:jc w:val="center"/>
              <w:rPr>
                <w:rFonts w:cs="Arial"/>
                <w:szCs w:val="20"/>
              </w:rPr>
            </w:pPr>
            <w:r w:rsidRPr="00101F58">
              <w:rPr>
                <w:rFonts w:cs="Arial"/>
                <w:szCs w:val="20"/>
              </w:rPr>
              <w:t>36.0 (11.92)</w:t>
            </w:r>
          </w:p>
        </w:tc>
        <w:tc>
          <w:tcPr>
            <w:tcW w:w="638" w:type="pct"/>
            <w:tcBorders>
              <w:top w:val="single" w:sz="4" w:space="0" w:color="auto"/>
              <w:bottom w:val="nil"/>
            </w:tcBorders>
          </w:tcPr>
          <w:p w14:paraId="5D5A65E5" w14:textId="1FB32049" w:rsidR="002E1083" w:rsidRPr="00101F58" w:rsidRDefault="002E1083" w:rsidP="00712D9C">
            <w:pPr>
              <w:jc w:val="center"/>
              <w:rPr>
                <w:rFonts w:cs="Arial"/>
                <w:szCs w:val="20"/>
              </w:rPr>
            </w:pPr>
            <w:r w:rsidRPr="00101F58">
              <w:rPr>
                <w:rFonts w:cs="Arial"/>
                <w:szCs w:val="20"/>
              </w:rPr>
              <w:t>36.3 (11.84)</w:t>
            </w:r>
          </w:p>
        </w:tc>
        <w:tc>
          <w:tcPr>
            <w:tcW w:w="636" w:type="pct"/>
            <w:tcBorders>
              <w:top w:val="single" w:sz="4" w:space="0" w:color="auto"/>
              <w:bottom w:val="nil"/>
            </w:tcBorders>
          </w:tcPr>
          <w:p w14:paraId="7003E9F7" w14:textId="37424474" w:rsidR="002E1083" w:rsidRPr="00101F58" w:rsidRDefault="002E1083" w:rsidP="00712D9C">
            <w:pPr>
              <w:jc w:val="center"/>
              <w:rPr>
                <w:rFonts w:cs="Arial"/>
                <w:szCs w:val="20"/>
              </w:rPr>
            </w:pPr>
            <w:r w:rsidRPr="00101F58">
              <w:rPr>
                <w:rFonts w:cs="Arial"/>
                <w:szCs w:val="20"/>
              </w:rPr>
              <w:t>36.2 (11.85)</w:t>
            </w:r>
          </w:p>
        </w:tc>
        <w:tc>
          <w:tcPr>
            <w:tcW w:w="637" w:type="pct"/>
            <w:tcBorders>
              <w:top w:val="single" w:sz="4" w:space="0" w:color="auto"/>
            </w:tcBorders>
          </w:tcPr>
          <w:p w14:paraId="4D65AB1F" w14:textId="36BC7184" w:rsidR="002E1083" w:rsidRPr="00101F58" w:rsidRDefault="002E1083" w:rsidP="002E1083">
            <w:pPr>
              <w:jc w:val="center"/>
              <w:rPr>
                <w:rFonts w:cs="Arial"/>
                <w:szCs w:val="20"/>
              </w:rPr>
            </w:pPr>
            <w:r w:rsidRPr="00101F58">
              <w:rPr>
                <w:rFonts w:cs="Arial"/>
                <w:szCs w:val="20"/>
              </w:rPr>
              <w:t>43.6 (11.22)</w:t>
            </w:r>
          </w:p>
        </w:tc>
        <w:tc>
          <w:tcPr>
            <w:tcW w:w="637" w:type="pct"/>
            <w:tcBorders>
              <w:top w:val="single" w:sz="4" w:space="0" w:color="auto"/>
            </w:tcBorders>
          </w:tcPr>
          <w:p w14:paraId="5062A30C" w14:textId="4FA2EA15" w:rsidR="002E1083" w:rsidRPr="00101F58" w:rsidRDefault="002E1083" w:rsidP="002E1083">
            <w:pPr>
              <w:jc w:val="center"/>
              <w:rPr>
                <w:rFonts w:cs="Arial"/>
                <w:szCs w:val="20"/>
              </w:rPr>
            </w:pPr>
            <w:r w:rsidRPr="00101F58">
              <w:rPr>
                <w:rFonts w:cs="Arial"/>
                <w:szCs w:val="20"/>
              </w:rPr>
              <w:t>49.6 (10.15)</w:t>
            </w:r>
          </w:p>
        </w:tc>
        <w:tc>
          <w:tcPr>
            <w:tcW w:w="637" w:type="pct"/>
            <w:tcBorders>
              <w:top w:val="single" w:sz="4" w:space="0" w:color="auto"/>
            </w:tcBorders>
          </w:tcPr>
          <w:p w14:paraId="01F97F54" w14:textId="77F01F13" w:rsidR="002E1083" w:rsidRPr="00101F58" w:rsidRDefault="002E1083" w:rsidP="002E1083">
            <w:pPr>
              <w:jc w:val="center"/>
              <w:rPr>
                <w:rFonts w:cs="Arial"/>
                <w:szCs w:val="20"/>
              </w:rPr>
            </w:pPr>
            <w:r w:rsidRPr="00101F58">
              <w:rPr>
                <w:rFonts w:cs="Arial"/>
                <w:szCs w:val="20"/>
              </w:rPr>
              <w:t>46.6 (10.92)</w:t>
            </w:r>
          </w:p>
        </w:tc>
      </w:tr>
      <w:tr w:rsidR="002E1083" w:rsidRPr="00DB37B5" w14:paraId="5C35A1C1" w14:textId="32B8A1AA" w:rsidTr="002E1083">
        <w:trPr>
          <w:trHeight w:val="356"/>
          <w:jc w:val="center"/>
        </w:trPr>
        <w:tc>
          <w:tcPr>
            <w:tcW w:w="1177" w:type="pct"/>
            <w:tcBorders>
              <w:top w:val="nil"/>
              <w:bottom w:val="nil"/>
            </w:tcBorders>
          </w:tcPr>
          <w:p w14:paraId="136F26D2" w14:textId="77777777" w:rsidR="002E1083" w:rsidRPr="00101F58" w:rsidRDefault="002E1083" w:rsidP="00712D9C">
            <w:pPr>
              <w:rPr>
                <w:rFonts w:cs="Arial"/>
                <w:b/>
                <w:bCs/>
                <w:szCs w:val="20"/>
              </w:rPr>
            </w:pPr>
            <w:r w:rsidRPr="00101F58">
              <w:rPr>
                <w:rFonts w:cs="Arial"/>
                <w:b/>
                <w:bCs/>
                <w:szCs w:val="20"/>
              </w:rPr>
              <w:t>Sex – n (%)</w:t>
            </w:r>
          </w:p>
        </w:tc>
        <w:tc>
          <w:tcPr>
            <w:tcW w:w="638" w:type="pct"/>
            <w:tcBorders>
              <w:top w:val="nil"/>
              <w:bottom w:val="nil"/>
            </w:tcBorders>
          </w:tcPr>
          <w:p w14:paraId="2A310D79" w14:textId="77777777" w:rsidR="002E1083" w:rsidRPr="00101F58" w:rsidRDefault="002E1083" w:rsidP="00712D9C">
            <w:pPr>
              <w:jc w:val="center"/>
              <w:rPr>
                <w:rFonts w:cs="Arial"/>
                <w:szCs w:val="20"/>
              </w:rPr>
            </w:pPr>
          </w:p>
        </w:tc>
        <w:tc>
          <w:tcPr>
            <w:tcW w:w="638" w:type="pct"/>
            <w:tcBorders>
              <w:top w:val="nil"/>
              <w:bottom w:val="nil"/>
            </w:tcBorders>
          </w:tcPr>
          <w:p w14:paraId="36DEA3DD" w14:textId="77777777" w:rsidR="002E1083" w:rsidRPr="00101F58" w:rsidRDefault="002E1083" w:rsidP="00712D9C">
            <w:pPr>
              <w:jc w:val="center"/>
              <w:rPr>
                <w:rFonts w:cs="Arial"/>
                <w:szCs w:val="20"/>
              </w:rPr>
            </w:pPr>
          </w:p>
        </w:tc>
        <w:tc>
          <w:tcPr>
            <w:tcW w:w="636" w:type="pct"/>
            <w:tcBorders>
              <w:top w:val="nil"/>
              <w:bottom w:val="nil"/>
            </w:tcBorders>
          </w:tcPr>
          <w:p w14:paraId="16412503" w14:textId="77777777" w:rsidR="002E1083" w:rsidRPr="00101F58" w:rsidRDefault="002E1083" w:rsidP="00712D9C">
            <w:pPr>
              <w:jc w:val="center"/>
              <w:rPr>
                <w:rFonts w:cs="Arial"/>
                <w:szCs w:val="20"/>
              </w:rPr>
            </w:pPr>
          </w:p>
        </w:tc>
        <w:tc>
          <w:tcPr>
            <w:tcW w:w="637" w:type="pct"/>
          </w:tcPr>
          <w:p w14:paraId="5DAD0104" w14:textId="77777777" w:rsidR="002E1083" w:rsidRPr="00101F58" w:rsidRDefault="002E1083" w:rsidP="002E1083">
            <w:pPr>
              <w:jc w:val="center"/>
              <w:rPr>
                <w:rFonts w:cs="Arial"/>
                <w:szCs w:val="20"/>
              </w:rPr>
            </w:pPr>
          </w:p>
        </w:tc>
        <w:tc>
          <w:tcPr>
            <w:tcW w:w="637" w:type="pct"/>
          </w:tcPr>
          <w:p w14:paraId="510CE20D" w14:textId="77777777" w:rsidR="002E1083" w:rsidRPr="00101F58" w:rsidRDefault="002E1083" w:rsidP="002E1083">
            <w:pPr>
              <w:jc w:val="center"/>
              <w:rPr>
                <w:rFonts w:cs="Arial"/>
                <w:szCs w:val="20"/>
              </w:rPr>
            </w:pPr>
          </w:p>
        </w:tc>
        <w:tc>
          <w:tcPr>
            <w:tcW w:w="637" w:type="pct"/>
          </w:tcPr>
          <w:p w14:paraId="701ECA73" w14:textId="1153FA10" w:rsidR="002E1083" w:rsidRPr="00101F58" w:rsidRDefault="002E1083" w:rsidP="002E1083">
            <w:pPr>
              <w:jc w:val="center"/>
              <w:rPr>
                <w:rFonts w:cs="Arial"/>
                <w:szCs w:val="20"/>
              </w:rPr>
            </w:pPr>
          </w:p>
        </w:tc>
      </w:tr>
      <w:tr w:rsidR="002E1083" w:rsidRPr="00DB37B5" w14:paraId="62294D98" w14:textId="256825F7" w:rsidTr="002E1083">
        <w:trPr>
          <w:trHeight w:val="356"/>
          <w:jc w:val="center"/>
        </w:trPr>
        <w:tc>
          <w:tcPr>
            <w:tcW w:w="1177" w:type="pct"/>
            <w:tcBorders>
              <w:top w:val="nil"/>
              <w:bottom w:val="nil"/>
            </w:tcBorders>
          </w:tcPr>
          <w:p w14:paraId="108B55C3" w14:textId="77777777" w:rsidR="002E1083" w:rsidRPr="00101F58" w:rsidRDefault="002E1083" w:rsidP="00712D9C">
            <w:pPr>
              <w:ind w:left="144"/>
              <w:rPr>
                <w:rFonts w:cs="Arial"/>
                <w:b/>
                <w:bCs/>
                <w:szCs w:val="20"/>
              </w:rPr>
            </w:pPr>
            <w:r w:rsidRPr="00101F58">
              <w:rPr>
                <w:rFonts w:cs="Arial"/>
                <w:szCs w:val="20"/>
              </w:rPr>
              <w:t>Male</w:t>
            </w:r>
          </w:p>
        </w:tc>
        <w:tc>
          <w:tcPr>
            <w:tcW w:w="638" w:type="pct"/>
            <w:tcBorders>
              <w:top w:val="nil"/>
              <w:bottom w:val="nil"/>
            </w:tcBorders>
          </w:tcPr>
          <w:p w14:paraId="4C65DBDA" w14:textId="29B77EB4" w:rsidR="002E1083" w:rsidRPr="00101F58" w:rsidRDefault="002E1083" w:rsidP="00712D9C">
            <w:pPr>
              <w:jc w:val="center"/>
              <w:rPr>
                <w:rFonts w:cs="Arial"/>
                <w:szCs w:val="20"/>
              </w:rPr>
            </w:pPr>
            <w:r w:rsidRPr="00101F58">
              <w:rPr>
                <w:rFonts w:cs="Arial"/>
                <w:szCs w:val="20"/>
              </w:rPr>
              <w:t>61 (55.5)</w:t>
            </w:r>
          </w:p>
        </w:tc>
        <w:tc>
          <w:tcPr>
            <w:tcW w:w="638" w:type="pct"/>
            <w:tcBorders>
              <w:top w:val="nil"/>
              <w:bottom w:val="nil"/>
            </w:tcBorders>
          </w:tcPr>
          <w:p w14:paraId="7AB01501" w14:textId="0C5CC8BF" w:rsidR="002E1083" w:rsidRPr="00101F58" w:rsidRDefault="002E1083" w:rsidP="00712D9C">
            <w:pPr>
              <w:jc w:val="center"/>
              <w:rPr>
                <w:rFonts w:cs="Arial"/>
                <w:szCs w:val="20"/>
              </w:rPr>
            </w:pPr>
            <w:r w:rsidRPr="00101F58">
              <w:rPr>
                <w:rFonts w:cs="Arial"/>
                <w:szCs w:val="20"/>
              </w:rPr>
              <w:t>66 (58.9)</w:t>
            </w:r>
          </w:p>
        </w:tc>
        <w:tc>
          <w:tcPr>
            <w:tcW w:w="636" w:type="pct"/>
            <w:tcBorders>
              <w:top w:val="nil"/>
              <w:bottom w:val="nil"/>
            </w:tcBorders>
          </w:tcPr>
          <w:p w14:paraId="5022CD42" w14:textId="5DA0D0AB" w:rsidR="002E1083" w:rsidRPr="00101F58" w:rsidRDefault="002E1083" w:rsidP="00712D9C">
            <w:pPr>
              <w:jc w:val="center"/>
              <w:rPr>
                <w:rFonts w:cs="Arial"/>
                <w:szCs w:val="20"/>
              </w:rPr>
            </w:pPr>
            <w:r w:rsidRPr="00101F58">
              <w:rPr>
                <w:rFonts w:cs="Arial"/>
                <w:szCs w:val="20"/>
              </w:rPr>
              <w:t>127 (57.2)</w:t>
            </w:r>
          </w:p>
        </w:tc>
        <w:tc>
          <w:tcPr>
            <w:tcW w:w="637" w:type="pct"/>
          </w:tcPr>
          <w:p w14:paraId="1E48EEF9" w14:textId="5F2934F2" w:rsidR="002E1083" w:rsidRPr="00101F58" w:rsidRDefault="002E1083" w:rsidP="002E1083">
            <w:pPr>
              <w:jc w:val="center"/>
              <w:rPr>
                <w:rFonts w:cs="Arial"/>
                <w:szCs w:val="20"/>
              </w:rPr>
            </w:pPr>
            <w:r w:rsidRPr="00101F58">
              <w:rPr>
                <w:rFonts w:cs="Arial"/>
                <w:szCs w:val="20"/>
              </w:rPr>
              <w:t>5 (35.7)</w:t>
            </w:r>
          </w:p>
        </w:tc>
        <w:tc>
          <w:tcPr>
            <w:tcW w:w="637" w:type="pct"/>
          </w:tcPr>
          <w:p w14:paraId="6F048D7D" w14:textId="6E46B000" w:rsidR="002E1083" w:rsidRPr="00101F58" w:rsidRDefault="002E1083" w:rsidP="002E1083">
            <w:pPr>
              <w:jc w:val="center"/>
              <w:rPr>
                <w:rFonts w:cs="Arial"/>
                <w:szCs w:val="20"/>
              </w:rPr>
            </w:pPr>
            <w:r w:rsidRPr="00101F58">
              <w:rPr>
                <w:rFonts w:cs="Arial"/>
                <w:szCs w:val="20"/>
              </w:rPr>
              <w:t>5 (35.7)</w:t>
            </w:r>
          </w:p>
        </w:tc>
        <w:tc>
          <w:tcPr>
            <w:tcW w:w="637" w:type="pct"/>
          </w:tcPr>
          <w:p w14:paraId="27852E5A" w14:textId="7AA675BD" w:rsidR="002E1083" w:rsidRPr="00101F58" w:rsidRDefault="002E1083" w:rsidP="002E1083">
            <w:pPr>
              <w:jc w:val="center"/>
              <w:rPr>
                <w:rFonts w:cs="Arial"/>
                <w:szCs w:val="20"/>
              </w:rPr>
            </w:pPr>
            <w:r w:rsidRPr="00101F58">
              <w:rPr>
                <w:rFonts w:cs="Arial"/>
                <w:szCs w:val="20"/>
              </w:rPr>
              <w:t>10 (35.7)</w:t>
            </w:r>
          </w:p>
        </w:tc>
      </w:tr>
      <w:tr w:rsidR="002E1083" w:rsidRPr="00DB37B5" w14:paraId="4E42A40D" w14:textId="51511D43" w:rsidTr="002E1083">
        <w:trPr>
          <w:trHeight w:val="356"/>
          <w:jc w:val="center"/>
        </w:trPr>
        <w:tc>
          <w:tcPr>
            <w:tcW w:w="1177" w:type="pct"/>
            <w:tcBorders>
              <w:top w:val="nil"/>
              <w:bottom w:val="nil"/>
            </w:tcBorders>
          </w:tcPr>
          <w:p w14:paraId="65929A48" w14:textId="77777777" w:rsidR="002E1083" w:rsidRPr="00101F58" w:rsidRDefault="002E1083" w:rsidP="00712D9C">
            <w:pPr>
              <w:ind w:left="144"/>
              <w:rPr>
                <w:rFonts w:cs="Arial"/>
                <w:b/>
                <w:bCs/>
                <w:szCs w:val="20"/>
              </w:rPr>
            </w:pPr>
            <w:r w:rsidRPr="00101F58">
              <w:rPr>
                <w:rFonts w:cs="Arial"/>
                <w:szCs w:val="20"/>
              </w:rPr>
              <w:t>Female</w:t>
            </w:r>
          </w:p>
        </w:tc>
        <w:tc>
          <w:tcPr>
            <w:tcW w:w="638" w:type="pct"/>
            <w:tcBorders>
              <w:top w:val="nil"/>
              <w:bottom w:val="nil"/>
            </w:tcBorders>
          </w:tcPr>
          <w:p w14:paraId="4435A2BC" w14:textId="4BE960DD" w:rsidR="002E1083" w:rsidRPr="00101F58" w:rsidRDefault="002E1083" w:rsidP="00712D9C">
            <w:pPr>
              <w:jc w:val="center"/>
              <w:rPr>
                <w:rFonts w:cs="Arial"/>
                <w:szCs w:val="20"/>
              </w:rPr>
            </w:pPr>
            <w:r w:rsidRPr="00101F58">
              <w:rPr>
                <w:rFonts w:cs="Arial"/>
                <w:szCs w:val="20"/>
              </w:rPr>
              <w:t>49 (44.5)</w:t>
            </w:r>
          </w:p>
        </w:tc>
        <w:tc>
          <w:tcPr>
            <w:tcW w:w="638" w:type="pct"/>
            <w:tcBorders>
              <w:top w:val="nil"/>
              <w:bottom w:val="nil"/>
            </w:tcBorders>
          </w:tcPr>
          <w:p w14:paraId="58B0D352" w14:textId="4482A724" w:rsidR="002E1083" w:rsidRPr="00101F58" w:rsidRDefault="002E1083" w:rsidP="00712D9C">
            <w:pPr>
              <w:jc w:val="center"/>
              <w:rPr>
                <w:rFonts w:cs="Arial"/>
                <w:szCs w:val="20"/>
              </w:rPr>
            </w:pPr>
            <w:r w:rsidRPr="00101F58">
              <w:rPr>
                <w:rFonts w:cs="Arial"/>
                <w:szCs w:val="20"/>
              </w:rPr>
              <w:t>46 (41.1)</w:t>
            </w:r>
          </w:p>
        </w:tc>
        <w:tc>
          <w:tcPr>
            <w:tcW w:w="636" w:type="pct"/>
            <w:tcBorders>
              <w:top w:val="nil"/>
              <w:bottom w:val="nil"/>
            </w:tcBorders>
          </w:tcPr>
          <w:p w14:paraId="12A7E681" w14:textId="4F9C1F98" w:rsidR="002E1083" w:rsidRPr="00101F58" w:rsidRDefault="002E1083" w:rsidP="00712D9C">
            <w:pPr>
              <w:jc w:val="center"/>
              <w:rPr>
                <w:rFonts w:cs="Arial"/>
                <w:szCs w:val="20"/>
              </w:rPr>
            </w:pPr>
            <w:r w:rsidRPr="00101F58">
              <w:rPr>
                <w:rFonts w:cs="Arial"/>
                <w:szCs w:val="20"/>
              </w:rPr>
              <w:t>95 (42.8)</w:t>
            </w:r>
          </w:p>
        </w:tc>
        <w:tc>
          <w:tcPr>
            <w:tcW w:w="637" w:type="pct"/>
          </w:tcPr>
          <w:p w14:paraId="612053BD" w14:textId="27853D8E" w:rsidR="002E1083" w:rsidRPr="00101F58" w:rsidRDefault="002E1083" w:rsidP="002E1083">
            <w:pPr>
              <w:jc w:val="center"/>
              <w:rPr>
                <w:rFonts w:cs="Arial"/>
                <w:szCs w:val="20"/>
              </w:rPr>
            </w:pPr>
            <w:r w:rsidRPr="00101F58">
              <w:rPr>
                <w:rFonts w:cs="Arial"/>
                <w:szCs w:val="20"/>
              </w:rPr>
              <w:t>9 (64.3)</w:t>
            </w:r>
          </w:p>
        </w:tc>
        <w:tc>
          <w:tcPr>
            <w:tcW w:w="637" w:type="pct"/>
          </w:tcPr>
          <w:p w14:paraId="303965EF" w14:textId="13AEED53" w:rsidR="002E1083" w:rsidRPr="00101F58" w:rsidRDefault="002E1083" w:rsidP="002E1083">
            <w:pPr>
              <w:jc w:val="center"/>
              <w:rPr>
                <w:rFonts w:cs="Arial"/>
                <w:szCs w:val="20"/>
              </w:rPr>
            </w:pPr>
            <w:r w:rsidRPr="00101F58">
              <w:rPr>
                <w:rFonts w:cs="Arial"/>
                <w:szCs w:val="20"/>
              </w:rPr>
              <w:t>9 (64.3)</w:t>
            </w:r>
          </w:p>
        </w:tc>
        <w:tc>
          <w:tcPr>
            <w:tcW w:w="637" w:type="pct"/>
          </w:tcPr>
          <w:p w14:paraId="2FDC713A" w14:textId="44F6D3F9" w:rsidR="002E1083" w:rsidRPr="00101F58" w:rsidRDefault="002E1083" w:rsidP="002E1083">
            <w:pPr>
              <w:jc w:val="center"/>
              <w:rPr>
                <w:rFonts w:cs="Arial"/>
                <w:szCs w:val="20"/>
              </w:rPr>
            </w:pPr>
            <w:r w:rsidRPr="00101F58">
              <w:rPr>
                <w:rFonts w:cs="Arial"/>
                <w:szCs w:val="20"/>
              </w:rPr>
              <w:t>18 (64.3)</w:t>
            </w:r>
          </w:p>
        </w:tc>
      </w:tr>
      <w:tr w:rsidR="002E1083" w:rsidRPr="00DB37B5" w14:paraId="3EA4DB6D" w14:textId="51CA3872" w:rsidTr="002E1083">
        <w:trPr>
          <w:trHeight w:val="356"/>
          <w:jc w:val="center"/>
        </w:trPr>
        <w:tc>
          <w:tcPr>
            <w:tcW w:w="1177" w:type="pct"/>
            <w:tcBorders>
              <w:top w:val="nil"/>
              <w:bottom w:val="nil"/>
            </w:tcBorders>
          </w:tcPr>
          <w:p w14:paraId="6D9C619C" w14:textId="77777777" w:rsidR="002E1083" w:rsidRPr="00101F58" w:rsidRDefault="002E1083" w:rsidP="00712D9C">
            <w:pPr>
              <w:rPr>
                <w:rFonts w:cs="Arial"/>
                <w:b/>
                <w:bCs/>
                <w:szCs w:val="20"/>
              </w:rPr>
            </w:pPr>
            <w:r w:rsidRPr="00101F58">
              <w:rPr>
                <w:rFonts w:cs="Arial"/>
                <w:b/>
                <w:bCs/>
                <w:szCs w:val="20"/>
              </w:rPr>
              <w:t>Race – n (%)</w:t>
            </w:r>
          </w:p>
        </w:tc>
        <w:tc>
          <w:tcPr>
            <w:tcW w:w="638" w:type="pct"/>
            <w:tcBorders>
              <w:top w:val="nil"/>
              <w:bottom w:val="nil"/>
            </w:tcBorders>
          </w:tcPr>
          <w:p w14:paraId="2359842D" w14:textId="77777777" w:rsidR="002E1083" w:rsidRPr="00101F58" w:rsidRDefault="002E1083" w:rsidP="00712D9C">
            <w:pPr>
              <w:jc w:val="center"/>
              <w:rPr>
                <w:rFonts w:cs="Arial"/>
                <w:szCs w:val="20"/>
              </w:rPr>
            </w:pPr>
          </w:p>
        </w:tc>
        <w:tc>
          <w:tcPr>
            <w:tcW w:w="638" w:type="pct"/>
            <w:tcBorders>
              <w:top w:val="nil"/>
              <w:bottom w:val="nil"/>
            </w:tcBorders>
          </w:tcPr>
          <w:p w14:paraId="3C307868" w14:textId="77777777" w:rsidR="002E1083" w:rsidRPr="00101F58" w:rsidRDefault="002E1083" w:rsidP="00712D9C">
            <w:pPr>
              <w:jc w:val="center"/>
              <w:rPr>
                <w:rFonts w:cs="Arial"/>
                <w:szCs w:val="20"/>
              </w:rPr>
            </w:pPr>
          </w:p>
        </w:tc>
        <w:tc>
          <w:tcPr>
            <w:tcW w:w="636" w:type="pct"/>
            <w:tcBorders>
              <w:top w:val="nil"/>
              <w:bottom w:val="nil"/>
            </w:tcBorders>
          </w:tcPr>
          <w:p w14:paraId="2A880141" w14:textId="77777777" w:rsidR="002E1083" w:rsidRPr="00101F58" w:rsidRDefault="002E1083" w:rsidP="00712D9C">
            <w:pPr>
              <w:jc w:val="center"/>
              <w:rPr>
                <w:rFonts w:cs="Arial"/>
                <w:szCs w:val="20"/>
              </w:rPr>
            </w:pPr>
          </w:p>
        </w:tc>
        <w:tc>
          <w:tcPr>
            <w:tcW w:w="637" w:type="pct"/>
          </w:tcPr>
          <w:p w14:paraId="71F40980" w14:textId="77777777" w:rsidR="002E1083" w:rsidRPr="00101F58" w:rsidRDefault="002E1083" w:rsidP="002E1083">
            <w:pPr>
              <w:jc w:val="center"/>
              <w:rPr>
                <w:rFonts w:cs="Arial"/>
                <w:szCs w:val="20"/>
              </w:rPr>
            </w:pPr>
          </w:p>
        </w:tc>
        <w:tc>
          <w:tcPr>
            <w:tcW w:w="637" w:type="pct"/>
          </w:tcPr>
          <w:p w14:paraId="3A1D6BC3" w14:textId="77777777" w:rsidR="002E1083" w:rsidRPr="00101F58" w:rsidRDefault="002E1083" w:rsidP="002E1083">
            <w:pPr>
              <w:jc w:val="center"/>
              <w:rPr>
                <w:rFonts w:cs="Arial"/>
                <w:szCs w:val="20"/>
              </w:rPr>
            </w:pPr>
          </w:p>
        </w:tc>
        <w:tc>
          <w:tcPr>
            <w:tcW w:w="637" w:type="pct"/>
          </w:tcPr>
          <w:p w14:paraId="55E4612D" w14:textId="2B4E327F" w:rsidR="002E1083" w:rsidRPr="00101F58" w:rsidRDefault="002E1083" w:rsidP="002E1083">
            <w:pPr>
              <w:jc w:val="center"/>
              <w:rPr>
                <w:rFonts w:cs="Arial"/>
                <w:szCs w:val="20"/>
              </w:rPr>
            </w:pPr>
          </w:p>
        </w:tc>
      </w:tr>
      <w:tr w:rsidR="002E1083" w:rsidRPr="00DB37B5" w14:paraId="250429A5" w14:textId="1704CE08" w:rsidTr="002E1083">
        <w:trPr>
          <w:trHeight w:val="356"/>
          <w:jc w:val="center"/>
        </w:trPr>
        <w:tc>
          <w:tcPr>
            <w:tcW w:w="1177" w:type="pct"/>
            <w:tcBorders>
              <w:top w:val="nil"/>
              <w:bottom w:val="nil"/>
            </w:tcBorders>
          </w:tcPr>
          <w:p w14:paraId="5582C302" w14:textId="77777777" w:rsidR="002E1083" w:rsidRPr="00101F58" w:rsidRDefault="002E1083" w:rsidP="00712D9C">
            <w:pPr>
              <w:ind w:left="144"/>
              <w:rPr>
                <w:rFonts w:cs="Arial"/>
                <w:b/>
                <w:bCs/>
                <w:szCs w:val="20"/>
              </w:rPr>
            </w:pPr>
            <w:r w:rsidRPr="00101F58">
              <w:rPr>
                <w:rFonts w:cs="Arial"/>
                <w:szCs w:val="20"/>
              </w:rPr>
              <w:t>Asian</w:t>
            </w:r>
          </w:p>
        </w:tc>
        <w:tc>
          <w:tcPr>
            <w:tcW w:w="638" w:type="pct"/>
            <w:tcBorders>
              <w:top w:val="nil"/>
              <w:bottom w:val="nil"/>
            </w:tcBorders>
          </w:tcPr>
          <w:p w14:paraId="147FF879" w14:textId="56E214F6" w:rsidR="002E1083" w:rsidRPr="00101F58" w:rsidRDefault="00BB0D95" w:rsidP="00712D9C">
            <w:pPr>
              <w:jc w:val="center"/>
              <w:rPr>
                <w:rFonts w:cs="Arial"/>
                <w:szCs w:val="20"/>
              </w:rPr>
            </w:pPr>
            <w:r w:rsidRPr="00101F58">
              <w:rPr>
                <w:rFonts w:cs="Arial"/>
                <w:szCs w:val="20"/>
              </w:rPr>
              <w:t>110 (100.0)</w:t>
            </w:r>
          </w:p>
        </w:tc>
        <w:tc>
          <w:tcPr>
            <w:tcW w:w="638" w:type="pct"/>
            <w:tcBorders>
              <w:top w:val="nil"/>
              <w:bottom w:val="nil"/>
            </w:tcBorders>
          </w:tcPr>
          <w:p w14:paraId="0C6BFE25" w14:textId="124623BF" w:rsidR="002E1083" w:rsidRPr="00101F58" w:rsidRDefault="00BB0D95" w:rsidP="00712D9C">
            <w:pPr>
              <w:jc w:val="center"/>
              <w:rPr>
                <w:rFonts w:cs="Arial"/>
                <w:szCs w:val="20"/>
              </w:rPr>
            </w:pPr>
            <w:r w:rsidRPr="00101F58">
              <w:rPr>
                <w:rFonts w:cs="Arial"/>
                <w:szCs w:val="20"/>
              </w:rPr>
              <w:t>112 (100.0)</w:t>
            </w:r>
          </w:p>
        </w:tc>
        <w:tc>
          <w:tcPr>
            <w:tcW w:w="636" w:type="pct"/>
            <w:tcBorders>
              <w:top w:val="nil"/>
              <w:bottom w:val="nil"/>
            </w:tcBorders>
          </w:tcPr>
          <w:p w14:paraId="26019029" w14:textId="43C48504" w:rsidR="002E1083" w:rsidRPr="00101F58" w:rsidRDefault="00BB0D95" w:rsidP="00712D9C">
            <w:pPr>
              <w:jc w:val="center"/>
              <w:rPr>
                <w:rFonts w:cs="Arial"/>
                <w:szCs w:val="20"/>
              </w:rPr>
            </w:pPr>
            <w:r w:rsidRPr="00101F58">
              <w:rPr>
                <w:rFonts w:cs="Arial"/>
                <w:szCs w:val="20"/>
              </w:rPr>
              <w:t>222 (100.0)</w:t>
            </w:r>
          </w:p>
        </w:tc>
        <w:tc>
          <w:tcPr>
            <w:tcW w:w="637" w:type="pct"/>
          </w:tcPr>
          <w:p w14:paraId="6B6F3137" w14:textId="3C218830" w:rsidR="002E1083" w:rsidRPr="00101F58" w:rsidRDefault="00BB0D95" w:rsidP="002E1083">
            <w:pPr>
              <w:jc w:val="center"/>
              <w:rPr>
                <w:rFonts w:cs="Arial"/>
                <w:szCs w:val="20"/>
              </w:rPr>
            </w:pPr>
            <w:r w:rsidRPr="00101F58">
              <w:rPr>
                <w:rFonts w:cs="Arial"/>
                <w:szCs w:val="20"/>
              </w:rPr>
              <w:t>0</w:t>
            </w:r>
          </w:p>
        </w:tc>
        <w:tc>
          <w:tcPr>
            <w:tcW w:w="637" w:type="pct"/>
          </w:tcPr>
          <w:p w14:paraId="23BFF275" w14:textId="6D727AFE" w:rsidR="002E1083" w:rsidRPr="00101F58" w:rsidRDefault="00BB0D95" w:rsidP="002E1083">
            <w:pPr>
              <w:jc w:val="center"/>
              <w:rPr>
                <w:rFonts w:cs="Arial"/>
                <w:szCs w:val="20"/>
              </w:rPr>
            </w:pPr>
            <w:r w:rsidRPr="00101F58">
              <w:rPr>
                <w:rFonts w:cs="Arial"/>
                <w:szCs w:val="20"/>
              </w:rPr>
              <w:t>0</w:t>
            </w:r>
          </w:p>
        </w:tc>
        <w:tc>
          <w:tcPr>
            <w:tcW w:w="637" w:type="pct"/>
          </w:tcPr>
          <w:p w14:paraId="2E60B770" w14:textId="5BE54F25" w:rsidR="002E1083" w:rsidRPr="00101F58" w:rsidRDefault="00BB0D95" w:rsidP="002E1083">
            <w:pPr>
              <w:jc w:val="center"/>
              <w:rPr>
                <w:rFonts w:cs="Arial"/>
                <w:szCs w:val="20"/>
              </w:rPr>
            </w:pPr>
            <w:r w:rsidRPr="00101F58">
              <w:rPr>
                <w:rFonts w:cs="Arial"/>
                <w:szCs w:val="20"/>
              </w:rPr>
              <w:t>0</w:t>
            </w:r>
          </w:p>
        </w:tc>
      </w:tr>
      <w:tr w:rsidR="002E1083" w:rsidRPr="00DB37B5" w14:paraId="0E378A5E" w14:textId="5456CC21" w:rsidTr="002E1083">
        <w:trPr>
          <w:trHeight w:val="356"/>
          <w:jc w:val="center"/>
        </w:trPr>
        <w:tc>
          <w:tcPr>
            <w:tcW w:w="1177" w:type="pct"/>
            <w:tcBorders>
              <w:top w:val="nil"/>
              <w:bottom w:val="nil"/>
            </w:tcBorders>
          </w:tcPr>
          <w:p w14:paraId="2BBE73FD" w14:textId="77777777" w:rsidR="002E1083" w:rsidRPr="00101F58" w:rsidRDefault="002E1083" w:rsidP="00712D9C">
            <w:pPr>
              <w:ind w:left="144"/>
              <w:rPr>
                <w:rFonts w:cs="Arial"/>
                <w:b/>
                <w:bCs/>
                <w:szCs w:val="20"/>
              </w:rPr>
            </w:pPr>
            <w:r w:rsidRPr="00101F58">
              <w:rPr>
                <w:rFonts w:cs="Arial"/>
                <w:szCs w:val="20"/>
              </w:rPr>
              <w:t>White</w:t>
            </w:r>
          </w:p>
        </w:tc>
        <w:tc>
          <w:tcPr>
            <w:tcW w:w="638" w:type="pct"/>
            <w:tcBorders>
              <w:top w:val="nil"/>
              <w:bottom w:val="nil"/>
            </w:tcBorders>
          </w:tcPr>
          <w:p w14:paraId="44746A9B" w14:textId="3A4B0A58" w:rsidR="002E1083" w:rsidRPr="00101F58" w:rsidRDefault="00BB0D95" w:rsidP="00712D9C">
            <w:pPr>
              <w:jc w:val="center"/>
              <w:rPr>
                <w:rFonts w:cs="Arial"/>
                <w:szCs w:val="20"/>
              </w:rPr>
            </w:pPr>
            <w:r w:rsidRPr="00101F58">
              <w:rPr>
                <w:rFonts w:cs="Arial"/>
                <w:szCs w:val="20"/>
              </w:rPr>
              <w:t>0</w:t>
            </w:r>
          </w:p>
        </w:tc>
        <w:tc>
          <w:tcPr>
            <w:tcW w:w="638" w:type="pct"/>
            <w:tcBorders>
              <w:top w:val="nil"/>
              <w:bottom w:val="nil"/>
            </w:tcBorders>
          </w:tcPr>
          <w:p w14:paraId="412A90E7" w14:textId="27D62211" w:rsidR="002E1083" w:rsidRPr="00101F58" w:rsidRDefault="00BB0D95" w:rsidP="00712D9C">
            <w:pPr>
              <w:jc w:val="center"/>
              <w:rPr>
                <w:rFonts w:cs="Arial"/>
                <w:szCs w:val="20"/>
              </w:rPr>
            </w:pPr>
            <w:r w:rsidRPr="00101F58">
              <w:rPr>
                <w:rFonts w:cs="Arial"/>
                <w:szCs w:val="20"/>
              </w:rPr>
              <w:t>0</w:t>
            </w:r>
          </w:p>
        </w:tc>
        <w:tc>
          <w:tcPr>
            <w:tcW w:w="636" w:type="pct"/>
            <w:tcBorders>
              <w:top w:val="nil"/>
              <w:bottom w:val="nil"/>
            </w:tcBorders>
          </w:tcPr>
          <w:p w14:paraId="1905CA88" w14:textId="652FBD3F" w:rsidR="002E1083" w:rsidRPr="00101F58" w:rsidRDefault="00BB0D95" w:rsidP="00712D9C">
            <w:pPr>
              <w:jc w:val="center"/>
              <w:rPr>
                <w:rFonts w:cs="Arial"/>
                <w:szCs w:val="20"/>
              </w:rPr>
            </w:pPr>
            <w:r w:rsidRPr="00101F58">
              <w:rPr>
                <w:rFonts w:cs="Arial"/>
                <w:szCs w:val="20"/>
              </w:rPr>
              <w:t>0</w:t>
            </w:r>
          </w:p>
        </w:tc>
        <w:tc>
          <w:tcPr>
            <w:tcW w:w="637" w:type="pct"/>
          </w:tcPr>
          <w:p w14:paraId="3CA17875" w14:textId="752EAD63" w:rsidR="002E1083" w:rsidRPr="00101F58" w:rsidRDefault="00BB0D95" w:rsidP="002E1083">
            <w:pPr>
              <w:jc w:val="center"/>
              <w:rPr>
                <w:rFonts w:cs="Arial"/>
                <w:szCs w:val="20"/>
              </w:rPr>
            </w:pPr>
            <w:r w:rsidRPr="00101F58">
              <w:rPr>
                <w:rFonts w:cs="Arial"/>
                <w:szCs w:val="20"/>
              </w:rPr>
              <w:t>12 (85.7)</w:t>
            </w:r>
          </w:p>
        </w:tc>
        <w:tc>
          <w:tcPr>
            <w:tcW w:w="637" w:type="pct"/>
          </w:tcPr>
          <w:p w14:paraId="1996FFF7" w14:textId="126792EC" w:rsidR="002E1083" w:rsidRPr="00101F58" w:rsidRDefault="00BB0D95" w:rsidP="002E1083">
            <w:pPr>
              <w:jc w:val="center"/>
              <w:rPr>
                <w:rFonts w:cs="Arial"/>
                <w:szCs w:val="20"/>
              </w:rPr>
            </w:pPr>
            <w:r w:rsidRPr="00101F58">
              <w:rPr>
                <w:rFonts w:cs="Arial"/>
                <w:szCs w:val="20"/>
              </w:rPr>
              <w:t>9 (64.3)</w:t>
            </w:r>
          </w:p>
        </w:tc>
        <w:tc>
          <w:tcPr>
            <w:tcW w:w="637" w:type="pct"/>
          </w:tcPr>
          <w:p w14:paraId="20E2025B" w14:textId="0F5AA835" w:rsidR="002E1083" w:rsidRPr="00101F58" w:rsidRDefault="00BB0D95" w:rsidP="002E1083">
            <w:pPr>
              <w:jc w:val="center"/>
              <w:rPr>
                <w:rFonts w:cs="Arial"/>
                <w:szCs w:val="20"/>
              </w:rPr>
            </w:pPr>
            <w:r w:rsidRPr="00101F58">
              <w:rPr>
                <w:rFonts w:cs="Arial"/>
                <w:szCs w:val="20"/>
              </w:rPr>
              <w:t>21 (75.0)</w:t>
            </w:r>
          </w:p>
        </w:tc>
      </w:tr>
      <w:tr w:rsidR="002E1083" w:rsidRPr="00DB37B5" w14:paraId="797AEFE7" w14:textId="0AF74A86" w:rsidTr="002E1083">
        <w:trPr>
          <w:trHeight w:val="356"/>
          <w:jc w:val="center"/>
        </w:trPr>
        <w:tc>
          <w:tcPr>
            <w:tcW w:w="1177" w:type="pct"/>
            <w:tcBorders>
              <w:top w:val="nil"/>
              <w:bottom w:val="nil"/>
            </w:tcBorders>
          </w:tcPr>
          <w:p w14:paraId="03C3EC27" w14:textId="77777777" w:rsidR="002E1083" w:rsidRPr="00101F58" w:rsidRDefault="002E1083" w:rsidP="00712D9C">
            <w:pPr>
              <w:ind w:left="144"/>
              <w:rPr>
                <w:rFonts w:cs="Arial"/>
                <w:b/>
                <w:bCs/>
                <w:szCs w:val="20"/>
              </w:rPr>
            </w:pPr>
            <w:r w:rsidRPr="00101F58">
              <w:rPr>
                <w:rFonts w:cs="Arial"/>
                <w:szCs w:val="20"/>
              </w:rPr>
              <w:t>Black or African American</w:t>
            </w:r>
          </w:p>
        </w:tc>
        <w:tc>
          <w:tcPr>
            <w:tcW w:w="638" w:type="pct"/>
            <w:tcBorders>
              <w:top w:val="nil"/>
              <w:bottom w:val="nil"/>
            </w:tcBorders>
          </w:tcPr>
          <w:p w14:paraId="0E4749E5" w14:textId="6BD897CD" w:rsidR="002E1083" w:rsidRPr="00101F58" w:rsidRDefault="00BB0D95" w:rsidP="00712D9C">
            <w:pPr>
              <w:jc w:val="center"/>
              <w:rPr>
                <w:rFonts w:cs="Arial"/>
                <w:szCs w:val="20"/>
              </w:rPr>
            </w:pPr>
            <w:r w:rsidRPr="00101F58">
              <w:rPr>
                <w:rFonts w:cs="Arial"/>
                <w:szCs w:val="20"/>
              </w:rPr>
              <w:t>0</w:t>
            </w:r>
          </w:p>
        </w:tc>
        <w:tc>
          <w:tcPr>
            <w:tcW w:w="638" w:type="pct"/>
            <w:tcBorders>
              <w:top w:val="nil"/>
              <w:bottom w:val="nil"/>
            </w:tcBorders>
          </w:tcPr>
          <w:p w14:paraId="5FEA92BB" w14:textId="5CE5AB2F" w:rsidR="002E1083" w:rsidRPr="00101F58" w:rsidRDefault="00BB0D95" w:rsidP="00712D9C">
            <w:pPr>
              <w:jc w:val="center"/>
              <w:rPr>
                <w:rFonts w:cs="Arial"/>
                <w:szCs w:val="20"/>
              </w:rPr>
            </w:pPr>
            <w:r w:rsidRPr="00101F58">
              <w:rPr>
                <w:rFonts w:cs="Arial"/>
                <w:szCs w:val="20"/>
              </w:rPr>
              <w:t>0</w:t>
            </w:r>
          </w:p>
        </w:tc>
        <w:tc>
          <w:tcPr>
            <w:tcW w:w="636" w:type="pct"/>
            <w:tcBorders>
              <w:top w:val="nil"/>
              <w:bottom w:val="nil"/>
            </w:tcBorders>
          </w:tcPr>
          <w:p w14:paraId="450C0725" w14:textId="737C0F12" w:rsidR="002E1083" w:rsidRPr="00101F58" w:rsidRDefault="00BB0D95" w:rsidP="00712D9C">
            <w:pPr>
              <w:jc w:val="center"/>
              <w:rPr>
                <w:rFonts w:cs="Arial"/>
                <w:szCs w:val="20"/>
              </w:rPr>
            </w:pPr>
            <w:r w:rsidRPr="00101F58">
              <w:rPr>
                <w:rFonts w:cs="Arial"/>
                <w:szCs w:val="20"/>
              </w:rPr>
              <w:t>0</w:t>
            </w:r>
          </w:p>
        </w:tc>
        <w:tc>
          <w:tcPr>
            <w:tcW w:w="637" w:type="pct"/>
          </w:tcPr>
          <w:p w14:paraId="1C716F3C" w14:textId="6B78BE8F" w:rsidR="002E1083" w:rsidRPr="00101F58" w:rsidRDefault="00BB0D95" w:rsidP="002E1083">
            <w:pPr>
              <w:jc w:val="center"/>
              <w:rPr>
                <w:rFonts w:cs="Arial"/>
                <w:szCs w:val="20"/>
              </w:rPr>
            </w:pPr>
            <w:r w:rsidRPr="00101F58">
              <w:rPr>
                <w:rFonts w:cs="Arial"/>
                <w:szCs w:val="20"/>
              </w:rPr>
              <w:t>1 (7.1)</w:t>
            </w:r>
          </w:p>
        </w:tc>
        <w:tc>
          <w:tcPr>
            <w:tcW w:w="637" w:type="pct"/>
          </w:tcPr>
          <w:p w14:paraId="46C50F5D" w14:textId="69371FC1" w:rsidR="002E1083" w:rsidRPr="00101F58" w:rsidRDefault="00BB0D95" w:rsidP="002E1083">
            <w:pPr>
              <w:jc w:val="center"/>
              <w:rPr>
                <w:rFonts w:cs="Arial"/>
                <w:szCs w:val="20"/>
              </w:rPr>
            </w:pPr>
            <w:r w:rsidRPr="00101F58">
              <w:rPr>
                <w:rFonts w:cs="Arial"/>
                <w:szCs w:val="20"/>
              </w:rPr>
              <w:t>4 (28.6)</w:t>
            </w:r>
          </w:p>
        </w:tc>
        <w:tc>
          <w:tcPr>
            <w:tcW w:w="637" w:type="pct"/>
          </w:tcPr>
          <w:p w14:paraId="4BF2AF66" w14:textId="67E90BA9" w:rsidR="002E1083" w:rsidRPr="00101F58" w:rsidRDefault="00BB0D95" w:rsidP="002E1083">
            <w:pPr>
              <w:jc w:val="center"/>
              <w:rPr>
                <w:rFonts w:cs="Arial"/>
                <w:szCs w:val="20"/>
              </w:rPr>
            </w:pPr>
            <w:r w:rsidRPr="00101F58">
              <w:rPr>
                <w:rFonts w:cs="Arial"/>
                <w:szCs w:val="20"/>
              </w:rPr>
              <w:t>5 (17.9)</w:t>
            </w:r>
          </w:p>
        </w:tc>
      </w:tr>
      <w:tr w:rsidR="002E1083" w:rsidRPr="00DB37B5" w14:paraId="3D24BEB9" w14:textId="6CAFBC93" w:rsidTr="002E1083">
        <w:trPr>
          <w:trHeight w:val="356"/>
          <w:jc w:val="center"/>
        </w:trPr>
        <w:tc>
          <w:tcPr>
            <w:tcW w:w="1177" w:type="pct"/>
            <w:tcBorders>
              <w:top w:val="nil"/>
              <w:bottom w:val="nil"/>
            </w:tcBorders>
          </w:tcPr>
          <w:p w14:paraId="7C526C79" w14:textId="77777777" w:rsidR="002E1083" w:rsidRPr="00101F58" w:rsidRDefault="002E1083" w:rsidP="00712D9C">
            <w:pPr>
              <w:ind w:left="144"/>
              <w:rPr>
                <w:rFonts w:cs="Arial"/>
                <w:b/>
                <w:bCs/>
                <w:szCs w:val="20"/>
              </w:rPr>
            </w:pPr>
            <w:r w:rsidRPr="00101F58">
              <w:rPr>
                <w:rFonts w:cs="Arial"/>
                <w:szCs w:val="20"/>
              </w:rPr>
              <w:t>Multiple</w:t>
            </w:r>
          </w:p>
        </w:tc>
        <w:tc>
          <w:tcPr>
            <w:tcW w:w="638" w:type="pct"/>
            <w:tcBorders>
              <w:top w:val="nil"/>
              <w:bottom w:val="nil"/>
            </w:tcBorders>
          </w:tcPr>
          <w:p w14:paraId="01184C08" w14:textId="6F447866" w:rsidR="002E1083" w:rsidRPr="00101F58" w:rsidRDefault="00BB0D95" w:rsidP="00712D9C">
            <w:pPr>
              <w:jc w:val="center"/>
              <w:rPr>
                <w:rFonts w:cs="Arial"/>
                <w:szCs w:val="20"/>
              </w:rPr>
            </w:pPr>
            <w:r w:rsidRPr="00101F58">
              <w:rPr>
                <w:rFonts w:cs="Arial"/>
                <w:szCs w:val="20"/>
              </w:rPr>
              <w:t>0</w:t>
            </w:r>
          </w:p>
        </w:tc>
        <w:tc>
          <w:tcPr>
            <w:tcW w:w="638" w:type="pct"/>
            <w:tcBorders>
              <w:top w:val="nil"/>
              <w:bottom w:val="nil"/>
            </w:tcBorders>
          </w:tcPr>
          <w:p w14:paraId="1C297BF1" w14:textId="71E50F13" w:rsidR="002E1083" w:rsidRPr="00101F58" w:rsidRDefault="00BB0D95" w:rsidP="00712D9C">
            <w:pPr>
              <w:jc w:val="center"/>
              <w:rPr>
                <w:rFonts w:cs="Arial"/>
                <w:szCs w:val="20"/>
              </w:rPr>
            </w:pPr>
            <w:r w:rsidRPr="00101F58">
              <w:rPr>
                <w:rFonts w:cs="Arial"/>
                <w:szCs w:val="20"/>
              </w:rPr>
              <w:t>0</w:t>
            </w:r>
          </w:p>
        </w:tc>
        <w:tc>
          <w:tcPr>
            <w:tcW w:w="636" w:type="pct"/>
            <w:tcBorders>
              <w:top w:val="nil"/>
              <w:bottom w:val="nil"/>
            </w:tcBorders>
          </w:tcPr>
          <w:p w14:paraId="7E848665" w14:textId="795B2909" w:rsidR="002E1083" w:rsidRPr="00101F58" w:rsidRDefault="00BB0D95" w:rsidP="00712D9C">
            <w:pPr>
              <w:jc w:val="center"/>
              <w:rPr>
                <w:rFonts w:cs="Arial"/>
                <w:szCs w:val="20"/>
              </w:rPr>
            </w:pPr>
            <w:r w:rsidRPr="00101F58">
              <w:rPr>
                <w:rFonts w:cs="Arial"/>
                <w:szCs w:val="20"/>
              </w:rPr>
              <w:t>0</w:t>
            </w:r>
          </w:p>
        </w:tc>
        <w:tc>
          <w:tcPr>
            <w:tcW w:w="637" w:type="pct"/>
          </w:tcPr>
          <w:p w14:paraId="389D4CFA" w14:textId="33FE54FA" w:rsidR="002E1083" w:rsidRPr="00101F58" w:rsidRDefault="00BB0D95" w:rsidP="002E1083">
            <w:pPr>
              <w:jc w:val="center"/>
              <w:rPr>
                <w:rFonts w:cs="Arial"/>
                <w:szCs w:val="20"/>
              </w:rPr>
            </w:pPr>
            <w:r w:rsidRPr="00101F58">
              <w:rPr>
                <w:rFonts w:cs="Arial"/>
                <w:szCs w:val="20"/>
              </w:rPr>
              <w:t>1 (7.1)</w:t>
            </w:r>
          </w:p>
        </w:tc>
        <w:tc>
          <w:tcPr>
            <w:tcW w:w="637" w:type="pct"/>
          </w:tcPr>
          <w:p w14:paraId="059EEA57" w14:textId="3F0EC5AD" w:rsidR="002E1083" w:rsidRPr="00101F58" w:rsidRDefault="00BB0D95" w:rsidP="002E1083">
            <w:pPr>
              <w:jc w:val="center"/>
              <w:rPr>
                <w:rFonts w:cs="Arial"/>
                <w:szCs w:val="20"/>
              </w:rPr>
            </w:pPr>
            <w:r w:rsidRPr="00101F58">
              <w:rPr>
                <w:rFonts w:cs="Arial"/>
                <w:szCs w:val="20"/>
              </w:rPr>
              <w:t>0</w:t>
            </w:r>
          </w:p>
        </w:tc>
        <w:tc>
          <w:tcPr>
            <w:tcW w:w="637" w:type="pct"/>
          </w:tcPr>
          <w:p w14:paraId="2CE23530" w14:textId="5B08ADA6" w:rsidR="002E1083" w:rsidRPr="00101F58" w:rsidRDefault="00BB0D95" w:rsidP="002E1083">
            <w:pPr>
              <w:jc w:val="center"/>
              <w:rPr>
                <w:rFonts w:cs="Arial"/>
                <w:szCs w:val="20"/>
              </w:rPr>
            </w:pPr>
            <w:r w:rsidRPr="00101F58">
              <w:rPr>
                <w:rFonts w:cs="Arial"/>
                <w:szCs w:val="20"/>
              </w:rPr>
              <w:t>1 (3.6)</w:t>
            </w:r>
          </w:p>
        </w:tc>
      </w:tr>
      <w:tr w:rsidR="002E1083" w:rsidRPr="00DB37B5" w14:paraId="17926741" w14:textId="3814BFE3" w:rsidTr="002E1083">
        <w:trPr>
          <w:trHeight w:val="356"/>
          <w:jc w:val="center"/>
        </w:trPr>
        <w:tc>
          <w:tcPr>
            <w:tcW w:w="1177" w:type="pct"/>
            <w:tcBorders>
              <w:top w:val="nil"/>
              <w:bottom w:val="nil"/>
            </w:tcBorders>
          </w:tcPr>
          <w:p w14:paraId="45B5A256" w14:textId="77777777" w:rsidR="002E1083" w:rsidRPr="00101F58" w:rsidRDefault="002E1083" w:rsidP="00712D9C">
            <w:pPr>
              <w:ind w:left="144"/>
              <w:rPr>
                <w:rFonts w:cs="Arial"/>
                <w:b/>
                <w:bCs/>
                <w:szCs w:val="20"/>
              </w:rPr>
            </w:pPr>
            <w:r w:rsidRPr="00101F58">
              <w:rPr>
                <w:rFonts w:cs="Arial"/>
                <w:szCs w:val="20"/>
              </w:rPr>
              <w:t>Not reported</w:t>
            </w:r>
          </w:p>
        </w:tc>
        <w:tc>
          <w:tcPr>
            <w:tcW w:w="638" w:type="pct"/>
            <w:tcBorders>
              <w:top w:val="nil"/>
              <w:bottom w:val="nil"/>
            </w:tcBorders>
          </w:tcPr>
          <w:p w14:paraId="6421A2FE" w14:textId="30CBD4AC" w:rsidR="002E1083" w:rsidRPr="00101F58" w:rsidRDefault="00BB0D95" w:rsidP="00712D9C">
            <w:pPr>
              <w:jc w:val="center"/>
              <w:rPr>
                <w:rFonts w:cs="Arial"/>
                <w:szCs w:val="20"/>
              </w:rPr>
            </w:pPr>
            <w:r w:rsidRPr="00101F58">
              <w:rPr>
                <w:rFonts w:cs="Arial"/>
                <w:szCs w:val="20"/>
              </w:rPr>
              <w:t>0</w:t>
            </w:r>
          </w:p>
        </w:tc>
        <w:tc>
          <w:tcPr>
            <w:tcW w:w="638" w:type="pct"/>
            <w:tcBorders>
              <w:top w:val="nil"/>
              <w:bottom w:val="nil"/>
            </w:tcBorders>
          </w:tcPr>
          <w:p w14:paraId="7976DDBC" w14:textId="7B804668" w:rsidR="002E1083" w:rsidRPr="00101F58" w:rsidRDefault="00BB0D95" w:rsidP="00712D9C">
            <w:pPr>
              <w:jc w:val="center"/>
              <w:rPr>
                <w:rFonts w:cs="Arial"/>
                <w:szCs w:val="20"/>
              </w:rPr>
            </w:pPr>
            <w:r w:rsidRPr="00101F58">
              <w:rPr>
                <w:rFonts w:cs="Arial"/>
                <w:szCs w:val="20"/>
              </w:rPr>
              <w:t>0</w:t>
            </w:r>
          </w:p>
        </w:tc>
        <w:tc>
          <w:tcPr>
            <w:tcW w:w="636" w:type="pct"/>
            <w:tcBorders>
              <w:top w:val="nil"/>
              <w:bottom w:val="nil"/>
            </w:tcBorders>
          </w:tcPr>
          <w:p w14:paraId="602571FA" w14:textId="39423615" w:rsidR="002E1083" w:rsidRPr="00101F58" w:rsidRDefault="00BB0D95" w:rsidP="00712D9C">
            <w:pPr>
              <w:jc w:val="center"/>
              <w:rPr>
                <w:rFonts w:cs="Arial"/>
                <w:szCs w:val="20"/>
              </w:rPr>
            </w:pPr>
            <w:r w:rsidRPr="00101F58">
              <w:rPr>
                <w:rFonts w:cs="Arial"/>
                <w:szCs w:val="20"/>
              </w:rPr>
              <w:t>0</w:t>
            </w:r>
          </w:p>
        </w:tc>
        <w:tc>
          <w:tcPr>
            <w:tcW w:w="637" w:type="pct"/>
          </w:tcPr>
          <w:p w14:paraId="1EE2D619" w14:textId="76FA9324" w:rsidR="002E1083" w:rsidRPr="00101F58" w:rsidRDefault="00BB0D95" w:rsidP="002E1083">
            <w:pPr>
              <w:jc w:val="center"/>
              <w:rPr>
                <w:rFonts w:cs="Arial"/>
                <w:szCs w:val="20"/>
              </w:rPr>
            </w:pPr>
            <w:r w:rsidRPr="00101F58">
              <w:rPr>
                <w:rFonts w:cs="Arial"/>
                <w:szCs w:val="20"/>
              </w:rPr>
              <w:t>0</w:t>
            </w:r>
          </w:p>
        </w:tc>
        <w:tc>
          <w:tcPr>
            <w:tcW w:w="637" w:type="pct"/>
          </w:tcPr>
          <w:p w14:paraId="7F3C4024" w14:textId="6E799A24" w:rsidR="002E1083" w:rsidRPr="00101F58" w:rsidRDefault="00BB0D95" w:rsidP="002E1083">
            <w:pPr>
              <w:jc w:val="center"/>
              <w:rPr>
                <w:rFonts w:cs="Arial"/>
                <w:szCs w:val="20"/>
              </w:rPr>
            </w:pPr>
            <w:r w:rsidRPr="00101F58">
              <w:rPr>
                <w:rFonts w:cs="Arial"/>
                <w:szCs w:val="20"/>
              </w:rPr>
              <w:t>1 (7.1)</w:t>
            </w:r>
          </w:p>
        </w:tc>
        <w:tc>
          <w:tcPr>
            <w:tcW w:w="637" w:type="pct"/>
          </w:tcPr>
          <w:p w14:paraId="0F124B6C" w14:textId="6D88D402" w:rsidR="002E1083" w:rsidRPr="00101F58" w:rsidRDefault="00BB0D95" w:rsidP="002E1083">
            <w:pPr>
              <w:jc w:val="center"/>
              <w:rPr>
                <w:rFonts w:cs="Arial"/>
                <w:szCs w:val="20"/>
              </w:rPr>
            </w:pPr>
            <w:r w:rsidRPr="00101F58">
              <w:rPr>
                <w:rFonts w:cs="Arial"/>
                <w:szCs w:val="20"/>
              </w:rPr>
              <w:t>1 (3.6)</w:t>
            </w:r>
          </w:p>
        </w:tc>
      </w:tr>
      <w:tr w:rsidR="002E1083" w:rsidRPr="00DB37B5" w14:paraId="6DA2FA65" w14:textId="690EC1C1" w:rsidTr="00BB0D95">
        <w:trPr>
          <w:trHeight w:val="356"/>
          <w:jc w:val="center"/>
        </w:trPr>
        <w:tc>
          <w:tcPr>
            <w:tcW w:w="1177" w:type="pct"/>
            <w:tcBorders>
              <w:top w:val="nil"/>
              <w:bottom w:val="nil"/>
            </w:tcBorders>
          </w:tcPr>
          <w:p w14:paraId="0CC54ECC" w14:textId="77777777" w:rsidR="002E1083" w:rsidRPr="00101F58" w:rsidRDefault="002E1083" w:rsidP="00712D9C">
            <w:pPr>
              <w:rPr>
                <w:rFonts w:cs="Arial"/>
                <w:b/>
                <w:bCs/>
                <w:szCs w:val="20"/>
              </w:rPr>
            </w:pPr>
            <w:r w:rsidRPr="00101F58">
              <w:rPr>
                <w:rFonts w:cs="Arial"/>
                <w:b/>
                <w:bCs/>
                <w:szCs w:val="20"/>
              </w:rPr>
              <w:t>BMI, calculated as kg/m</w:t>
            </w:r>
            <w:r w:rsidRPr="00101F58">
              <w:rPr>
                <w:rFonts w:cs="Arial"/>
                <w:b/>
                <w:bCs/>
                <w:szCs w:val="20"/>
                <w:vertAlign w:val="superscript"/>
              </w:rPr>
              <w:t>2</w:t>
            </w:r>
            <w:r w:rsidRPr="00101F58">
              <w:rPr>
                <w:rFonts w:cs="Arial"/>
                <w:b/>
                <w:bCs/>
                <w:szCs w:val="20"/>
              </w:rPr>
              <w:t xml:space="preserve"> –</w:t>
            </w:r>
            <w:r w:rsidRPr="00101F58">
              <w:rPr>
                <w:rFonts w:cs="Arial"/>
                <w:b/>
                <w:bCs/>
                <w:szCs w:val="20"/>
                <w:vertAlign w:val="superscript"/>
              </w:rPr>
              <w:t xml:space="preserve"> </w:t>
            </w:r>
            <w:r w:rsidRPr="00101F58">
              <w:rPr>
                <w:rFonts w:cs="Arial"/>
                <w:b/>
                <w:bCs/>
                <w:szCs w:val="20"/>
                <w:vertAlign w:val="superscript"/>
              </w:rPr>
              <w:br/>
            </w:r>
            <w:r w:rsidRPr="00101F58">
              <w:rPr>
                <w:rFonts w:cs="Arial"/>
                <w:b/>
                <w:bCs/>
                <w:szCs w:val="20"/>
              </w:rPr>
              <w:t>mean (SD)</w:t>
            </w:r>
          </w:p>
        </w:tc>
        <w:tc>
          <w:tcPr>
            <w:tcW w:w="638" w:type="pct"/>
            <w:tcBorders>
              <w:top w:val="nil"/>
              <w:bottom w:val="nil"/>
            </w:tcBorders>
          </w:tcPr>
          <w:p w14:paraId="086C9D63" w14:textId="1A1A23AB" w:rsidR="002E1083" w:rsidRPr="00101F58" w:rsidRDefault="00BB0D95" w:rsidP="00712D9C">
            <w:pPr>
              <w:jc w:val="center"/>
              <w:rPr>
                <w:rFonts w:cs="Arial"/>
                <w:szCs w:val="20"/>
              </w:rPr>
            </w:pPr>
            <w:r w:rsidRPr="00101F58">
              <w:rPr>
                <w:rFonts w:cs="Arial"/>
                <w:szCs w:val="20"/>
              </w:rPr>
              <w:t>23.8 (3.78)</w:t>
            </w:r>
          </w:p>
        </w:tc>
        <w:tc>
          <w:tcPr>
            <w:tcW w:w="638" w:type="pct"/>
            <w:tcBorders>
              <w:top w:val="nil"/>
              <w:bottom w:val="nil"/>
            </w:tcBorders>
          </w:tcPr>
          <w:p w14:paraId="49DE980F" w14:textId="348982EE" w:rsidR="002E1083" w:rsidRPr="00101F58" w:rsidRDefault="00BB0D95" w:rsidP="00712D9C">
            <w:pPr>
              <w:jc w:val="center"/>
              <w:rPr>
                <w:rFonts w:cs="Arial"/>
                <w:szCs w:val="20"/>
              </w:rPr>
            </w:pPr>
            <w:r w:rsidRPr="00101F58">
              <w:rPr>
                <w:rFonts w:cs="Arial"/>
                <w:szCs w:val="20"/>
              </w:rPr>
              <w:t>23.6 (3.65)</w:t>
            </w:r>
          </w:p>
        </w:tc>
        <w:tc>
          <w:tcPr>
            <w:tcW w:w="636" w:type="pct"/>
            <w:tcBorders>
              <w:top w:val="nil"/>
              <w:bottom w:val="nil"/>
            </w:tcBorders>
          </w:tcPr>
          <w:p w14:paraId="7B7C6105" w14:textId="722E3760" w:rsidR="002E1083" w:rsidRPr="00101F58" w:rsidRDefault="00BB0D95" w:rsidP="00712D9C">
            <w:pPr>
              <w:jc w:val="center"/>
              <w:rPr>
                <w:rFonts w:cs="Arial"/>
                <w:szCs w:val="20"/>
              </w:rPr>
            </w:pPr>
            <w:r w:rsidRPr="00101F58">
              <w:rPr>
                <w:rFonts w:cs="Arial"/>
                <w:szCs w:val="20"/>
              </w:rPr>
              <w:t>23.7 (3.71)</w:t>
            </w:r>
          </w:p>
        </w:tc>
        <w:tc>
          <w:tcPr>
            <w:tcW w:w="637" w:type="pct"/>
            <w:tcBorders>
              <w:bottom w:val="nil"/>
            </w:tcBorders>
          </w:tcPr>
          <w:p w14:paraId="0C5EF24C" w14:textId="4265B9D1" w:rsidR="002E1083" w:rsidRPr="00101F58" w:rsidRDefault="00BB0D95" w:rsidP="002E1083">
            <w:pPr>
              <w:jc w:val="center"/>
              <w:rPr>
                <w:rFonts w:cs="Arial"/>
                <w:szCs w:val="20"/>
              </w:rPr>
            </w:pPr>
            <w:r w:rsidRPr="00101F58">
              <w:rPr>
                <w:rFonts w:cs="Arial"/>
                <w:szCs w:val="20"/>
              </w:rPr>
              <w:t>32.5 (6.57)</w:t>
            </w:r>
          </w:p>
        </w:tc>
        <w:tc>
          <w:tcPr>
            <w:tcW w:w="637" w:type="pct"/>
            <w:tcBorders>
              <w:bottom w:val="nil"/>
            </w:tcBorders>
          </w:tcPr>
          <w:p w14:paraId="3181F64C" w14:textId="643A18FB" w:rsidR="002E1083" w:rsidRPr="00101F58" w:rsidRDefault="00BB0D95" w:rsidP="002E1083">
            <w:pPr>
              <w:jc w:val="center"/>
              <w:rPr>
                <w:rFonts w:cs="Arial"/>
                <w:szCs w:val="20"/>
              </w:rPr>
            </w:pPr>
            <w:r w:rsidRPr="00101F58">
              <w:rPr>
                <w:rFonts w:cs="Arial"/>
                <w:szCs w:val="20"/>
              </w:rPr>
              <w:t>29.1 (6.10)</w:t>
            </w:r>
          </w:p>
        </w:tc>
        <w:tc>
          <w:tcPr>
            <w:tcW w:w="637" w:type="pct"/>
            <w:tcBorders>
              <w:bottom w:val="nil"/>
            </w:tcBorders>
          </w:tcPr>
          <w:p w14:paraId="762BFDC6" w14:textId="4D4A0E1E" w:rsidR="002E1083" w:rsidRPr="00101F58" w:rsidRDefault="00BB0D95" w:rsidP="002E1083">
            <w:pPr>
              <w:jc w:val="center"/>
              <w:rPr>
                <w:rFonts w:cs="Arial"/>
                <w:szCs w:val="20"/>
              </w:rPr>
            </w:pPr>
            <w:r w:rsidRPr="00101F58">
              <w:rPr>
                <w:rFonts w:cs="Arial"/>
                <w:szCs w:val="20"/>
              </w:rPr>
              <w:t>30.8 (6.45)</w:t>
            </w:r>
          </w:p>
        </w:tc>
      </w:tr>
      <w:tr w:rsidR="002E1083" w:rsidRPr="00DB37B5" w14:paraId="6AC7091C" w14:textId="0A2B72F6" w:rsidTr="00BB0D95">
        <w:trPr>
          <w:trHeight w:val="356"/>
          <w:jc w:val="center"/>
        </w:trPr>
        <w:tc>
          <w:tcPr>
            <w:tcW w:w="1177" w:type="pct"/>
            <w:tcBorders>
              <w:top w:val="nil"/>
              <w:bottom w:val="nil"/>
            </w:tcBorders>
          </w:tcPr>
          <w:p w14:paraId="206CDF04" w14:textId="38743FBC" w:rsidR="002E1083" w:rsidRPr="00101F58" w:rsidRDefault="002E1083" w:rsidP="00712D9C">
            <w:pPr>
              <w:rPr>
                <w:rFonts w:cs="Arial"/>
                <w:b/>
                <w:bCs/>
                <w:szCs w:val="20"/>
              </w:rPr>
            </w:pPr>
            <w:r w:rsidRPr="00101F58">
              <w:rPr>
                <w:rFonts w:cs="Arial"/>
                <w:b/>
                <w:bCs/>
                <w:szCs w:val="20"/>
              </w:rPr>
              <w:t>Employment status – n (</w:t>
            </w:r>
            <w:proofErr w:type="gramStart"/>
            <w:r w:rsidRPr="00101F58">
              <w:rPr>
                <w:rFonts w:cs="Arial"/>
                <w:b/>
                <w:bCs/>
                <w:szCs w:val="20"/>
              </w:rPr>
              <w:t>%)</w:t>
            </w:r>
            <w:r w:rsidR="004146F5" w:rsidRPr="004146F5">
              <w:rPr>
                <w:rFonts w:cs="Arial"/>
                <w:b/>
                <w:bCs/>
                <w:szCs w:val="20"/>
                <w:vertAlign w:val="superscript"/>
              </w:rPr>
              <w:t>b</w:t>
            </w:r>
            <w:proofErr w:type="gramEnd"/>
          </w:p>
        </w:tc>
        <w:tc>
          <w:tcPr>
            <w:tcW w:w="638" w:type="pct"/>
            <w:tcBorders>
              <w:top w:val="nil"/>
              <w:bottom w:val="nil"/>
            </w:tcBorders>
          </w:tcPr>
          <w:p w14:paraId="0BB46CB4" w14:textId="77777777" w:rsidR="002E1083" w:rsidRPr="00101F58" w:rsidRDefault="002E1083" w:rsidP="00712D9C">
            <w:pPr>
              <w:jc w:val="center"/>
              <w:rPr>
                <w:rFonts w:cs="Arial"/>
                <w:szCs w:val="20"/>
              </w:rPr>
            </w:pPr>
          </w:p>
        </w:tc>
        <w:tc>
          <w:tcPr>
            <w:tcW w:w="638" w:type="pct"/>
            <w:tcBorders>
              <w:top w:val="nil"/>
              <w:bottom w:val="nil"/>
            </w:tcBorders>
          </w:tcPr>
          <w:p w14:paraId="23BAFD79" w14:textId="77777777" w:rsidR="002E1083" w:rsidRPr="00101F58" w:rsidRDefault="002E1083" w:rsidP="00712D9C">
            <w:pPr>
              <w:jc w:val="center"/>
              <w:rPr>
                <w:rFonts w:cs="Arial"/>
                <w:szCs w:val="20"/>
              </w:rPr>
            </w:pPr>
          </w:p>
        </w:tc>
        <w:tc>
          <w:tcPr>
            <w:tcW w:w="636" w:type="pct"/>
            <w:tcBorders>
              <w:top w:val="nil"/>
              <w:bottom w:val="nil"/>
            </w:tcBorders>
          </w:tcPr>
          <w:p w14:paraId="579ADAC1" w14:textId="77777777" w:rsidR="002E1083" w:rsidRPr="00101F58" w:rsidRDefault="002E1083" w:rsidP="00712D9C">
            <w:pPr>
              <w:jc w:val="center"/>
              <w:rPr>
                <w:rFonts w:cs="Arial"/>
                <w:szCs w:val="20"/>
              </w:rPr>
            </w:pPr>
          </w:p>
        </w:tc>
        <w:tc>
          <w:tcPr>
            <w:tcW w:w="637" w:type="pct"/>
            <w:tcBorders>
              <w:top w:val="nil"/>
            </w:tcBorders>
          </w:tcPr>
          <w:p w14:paraId="20DCEEE6" w14:textId="77777777" w:rsidR="002E1083" w:rsidRPr="00101F58" w:rsidRDefault="002E1083" w:rsidP="002E1083">
            <w:pPr>
              <w:jc w:val="center"/>
              <w:rPr>
                <w:rFonts w:cs="Arial"/>
                <w:szCs w:val="20"/>
              </w:rPr>
            </w:pPr>
          </w:p>
        </w:tc>
        <w:tc>
          <w:tcPr>
            <w:tcW w:w="637" w:type="pct"/>
            <w:tcBorders>
              <w:top w:val="nil"/>
            </w:tcBorders>
          </w:tcPr>
          <w:p w14:paraId="56C59EA2" w14:textId="77777777" w:rsidR="002E1083" w:rsidRPr="00101F58" w:rsidRDefault="002E1083" w:rsidP="002E1083">
            <w:pPr>
              <w:jc w:val="center"/>
              <w:rPr>
                <w:rFonts w:cs="Arial"/>
                <w:szCs w:val="20"/>
              </w:rPr>
            </w:pPr>
          </w:p>
        </w:tc>
        <w:tc>
          <w:tcPr>
            <w:tcW w:w="637" w:type="pct"/>
            <w:tcBorders>
              <w:top w:val="nil"/>
            </w:tcBorders>
          </w:tcPr>
          <w:p w14:paraId="3FE5F200" w14:textId="513CB447" w:rsidR="002E1083" w:rsidRPr="00101F58" w:rsidRDefault="002E1083" w:rsidP="002E1083">
            <w:pPr>
              <w:jc w:val="center"/>
              <w:rPr>
                <w:rFonts w:cs="Arial"/>
                <w:szCs w:val="20"/>
              </w:rPr>
            </w:pPr>
          </w:p>
        </w:tc>
      </w:tr>
      <w:tr w:rsidR="002E1083" w:rsidRPr="00DB37B5" w14:paraId="068E2570" w14:textId="1C7EE9F8" w:rsidTr="002E1083">
        <w:trPr>
          <w:trHeight w:val="356"/>
          <w:jc w:val="center"/>
        </w:trPr>
        <w:tc>
          <w:tcPr>
            <w:tcW w:w="1177" w:type="pct"/>
            <w:tcBorders>
              <w:top w:val="nil"/>
              <w:bottom w:val="nil"/>
            </w:tcBorders>
          </w:tcPr>
          <w:p w14:paraId="70B55FB2" w14:textId="77777777" w:rsidR="002E1083" w:rsidRPr="00101F58" w:rsidRDefault="002E1083" w:rsidP="00712D9C">
            <w:pPr>
              <w:ind w:left="144"/>
              <w:rPr>
                <w:rFonts w:cs="Arial"/>
                <w:b/>
                <w:bCs/>
                <w:szCs w:val="20"/>
              </w:rPr>
            </w:pPr>
            <w:r w:rsidRPr="00101F58">
              <w:rPr>
                <w:rFonts w:cs="Arial"/>
                <w:szCs w:val="20"/>
              </w:rPr>
              <w:t>Any type of employment</w:t>
            </w:r>
          </w:p>
        </w:tc>
        <w:tc>
          <w:tcPr>
            <w:tcW w:w="638" w:type="pct"/>
            <w:tcBorders>
              <w:top w:val="nil"/>
              <w:bottom w:val="nil"/>
            </w:tcBorders>
          </w:tcPr>
          <w:p w14:paraId="7925187C" w14:textId="17325B58" w:rsidR="002E1083" w:rsidRPr="00101F58" w:rsidRDefault="00BB0D95" w:rsidP="00712D9C">
            <w:pPr>
              <w:jc w:val="center"/>
              <w:rPr>
                <w:rFonts w:cs="Arial"/>
                <w:szCs w:val="20"/>
              </w:rPr>
            </w:pPr>
            <w:r w:rsidRPr="00101F58">
              <w:rPr>
                <w:rFonts w:cs="Arial"/>
                <w:szCs w:val="20"/>
              </w:rPr>
              <w:t>76 (69.1)</w:t>
            </w:r>
          </w:p>
        </w:tc>
        <w:tc>
          <w:tcPr>
            <w:tcW w:w="638" w:type="pct"/>
            <w:tcBorders>
              <w:top w:val="nil"/>
              <w:bottom w:val="nil"/>
            </w:tcBorders>
          </w:tcPr>
          <w:p w14:paraId="1F2951BF" w14:textId="11D1A42E" w:rsidR="002E1083" w:rsidRPr="00101F58" w:rsidRDefault="00BB0D95" w:rsidP="00712D9C">
            <w:pPr>
              <w:jc w:val="center"/>
              <w:rPr>
                <w:rFonts w:cs="Arial"/>
                <w:szCs w:val="20"/>
              </w:rPr>
            </w:pPr>
            <w:r w:rsidRPr="00101F58">
              <w:rPr>
                <w:rFonts w:cs="Arial"/>
                <w:szCs w:val="20"/>
              </w:rPr>
              <w:t>70 (62.5)</w:t>
            </w:r>
          </w:p>
        </w:tc>
        <w:tc>
          <w:tcPr>
            <w:tcW w:w="636" w:type="pct"/>
            <w:tcBorders>
              <w:top w:val="nil"/>
              <w:bottom w:val="nil"/>
            </w:tcBorders>
          </w:tcPr>
          <w:p w14:paraId="0F31DA3E" w14:textId="069B5A32" w:rsidR="002E1083" w:rsidRPr="00101F58" w:rsidRDefault="00BB0D95" w:rsidP="00712D9C">
            <w:pPr>
              <w:jc w:val="center"/>
              <w:rPr>
                <w:rFonts w:cs="Arial"/>
                <w:szCs w:val="20"/>
              </w:rPr>
            </w:pPr>
            <w:r w:rsidRPr="00101F58">
              <w:rPr>
                <w:rFonts w:cs="Arial"/>
                <w:szCs w:val="20"/>
              </w:rPr>
              <w:t>146 (65.8)</w:t>
            </w:r>
          </w:p>
        </w:tc>
        <w:tc>
          <w:tcPr>
            <w:tcW w:w="637" w:type="pct"/>
          </w:tcPr>
          <w:p w14:paraId="73E8ACCC" w14:textId="60F8033A" w:rsidR="002E1083" w:rsidRPr="00101F58" w:rsidRDefault="00BB0D95" w:rsidP="002E1083">
            <w:pPr>
              <w:jc w:val="center"/>
              <w:rPr>
                <w:rFonts w:cs="Arial"/>
                <w:szCs w:val="20"/>
              </w:rPr>
            </w:pPr>
            <w:r w:rsidRPr="00101F58">
              <w:rPr>
                <w:rFonts w:cs="Arial"/>
                <w:szCs w:val="20"/>
              </w:rPr>
              <w:t>10 (71.4)</w:t>
            </w:r>
          </w:p>
        </w:tc>
        <w:tc>
          <w:tcPr>
            <w:tcW w:w="637" w:type="pct"/>
          </w:tcPr>
          <w:p w14:paraId="4039F955" w14:textId="7DB1BB9C" w:rsidR="002E1083" w:rsidRPr="00101F58" w:rsidRDefault="00BB0D95" w:rsidP="002E1083">
            <w:pPr>
              <w:jc w:val="center"/>
              <w:rPr>
                <w:rFonts w:cs="Arial"/>
                <w:szCs w:val="20"/>
              </w:rPr>
            </w:pPr>
            <w:r w:rsidRPr="00101F58">
              <w:rPr>
                <w:rFonts w:cs="Arial"/>
                <w:szCs w:val="20"/>
              </w:rPr>
              <w:t>9 (64.3)</w:t>
            </w:r>
          </w:p>
        </w:tc>
        <w:tc>
          <w:tcPr>
            <w:tcW w:w="637" w:type="pct"/>
          </w:tcPr>
          <w:p w14:paraId="4BE29B5F" w14:textId="32D8A931" w:rsidR="002E1083" w:rsidRPr="00101F58" w:rsidRDefault="00BB0D95" w:rsidP="002E1083">
            <w:pPr>
              <w:jc w:val="center"/>
              <w:rPr>
                <w:rFonts w:cs="Arial"/>
                <w:szCs w:val="20"/>
              </w:rPr>
            </w:pPr>
            <w:r w:rsidRPr="00101F58">
              <w:rPr>
                <w:rFonts w:cs="Arial"/>
                <w:szCs w:val="20"/>
              </w:rPr>
              <w:t>19 (67.9)</w:t>
            </w:r>
          </w:p>
        </w:tc>
      </w:tr>
      <w:tr w:rsidR="002E1083" w:rsidRPr="00DB37B5" w14:paraId="19EB8B33" w14:textId="019D8B92" w:rsidTr="002E1083">
        <w:trPr>
          <w:trHeight w:val="356"/>
          <w:jc w:val="center"/>
        </w:trPr>
        <w:tc>
          <w:tcPr>
            <w:tcW w:w="1177" w:type="pct"/>
            <w:tcBorders>
              <w:top w:val="nil"/>
              <w:bottom w:val="nil"/>
            </w:tcBorders>
          </w:tcPr>
          <w:p w14:paraId="163EF3E9" w14:textId="77777777" w:rsidR="002E1083" w:rsidRPr="00101F58" w:rsidRDefault="002E1083" w:rsidP="00712D9C">
            <w:pPr>
              <w:ind w:left="144"/>
              <w:rPr>
                <w:rFonts w:cs="Arial"/>
                <w:b/>
                <w:bCs/>
                <w:szCs w:val="20"/>
              </w:rPr>
            </w:pPr>
            <w:r w:rsidRPr="00101F58">
              <w:rPr>
                <w:rFonts w:cs="Arial"/>
                <w:szCs w:val="20"/>
              </w:rPr>
              <w:t>Any type of unemployment</w:t>
            </w:r>
          </w:p>
        </w:tc>
        <w:tc>
          <w:tcPr>
            <w:tcW w:w="638" w:type="pct"/>
            <w:tcBorders>
              <w:top w:val="nil"/>
              <w:bottom w:val="nil"/>
            </w:tcBorders>
          </w:tcPr>
          <w:p w14:paraId="081FEA4B" w14:textId="270BD4EE" w:rsidR="002E1083" w:rsidRPr="00101F58" w:rsidRDefault="00BB0D95" w:rsidP="00712D9C">
            <w:pPr>
              <w:jc w:val="center"/>
              <w:rPr>
                <w:rFonts w:cs="Arial"/>
                <w:szCs w:val="20"/>
              </w:rPr>
            </w:pPr>
            <w:r w:rsidRPr="00101F58">
              <w:rPr>
                <w:rFonts w:cs="Arial"/>
                <w:szCs w:val="20"/>
              </w:rPr>
              <w:t>24 (21.8)</w:t>
            </w:r>
          </w:p>
        </w:tc>
        <w:tc>
          <w:tcPr>
            <w:tcW w:w="638" w:type="pct"/>
            <w:tcBorders>
              <w:top w:val="nil"/>
              <w:bottom w:val="nil"/>
            </w:tcBorders>
          </w:tcPr>
          <w:p w14:paraId="4B6BFF02" w14:textId="712AABD7" w:rsidR="002E1083" w:rsidRPr="00101F58" w:rsidRDefault="00BB0D95" w:rsidP="00712D9C">
            <w:pPr>
              <w:jc w:val="center"/>
              <w:rPr>
                <w:rFonts w:cs="Arial"/>
                <w:szCs w:val="20"/>
              </w:rPr>
            </w:pPr>
            <w:r w:rsidRPr="00101F58">
              <w:rPr>
                <w:rFonts w:cs="Arial"/>
                <w:szCs w:val="20"/>
              </w:rPr>
              <w:t>34 (30.4)</w:t>
            </w:r>
          </w:p>
        </w:tc>
        <w:tc>
          <w:tcPr>
            <w:tcW w:w="636" w:type="pct"/>
            <w:tcBorders>
              <w:top w:val="nil"/>
              <w:bottom w:val="nil"/>
            </w:tcBorders>
          </w:tcPr>
          <w:p w14:paraId="0922DFAC" w14:textId="4ACFA789" w:rsidR="002E1083" w:rsidRPr="00101F58" w:rsidRDefault="00BB0D95" w:rsidP="00712D9C">
            <w:pPr>
              <w:jc w:val="center"/>
              <w:rPr>
                <w:rFonts w:cs="Arial"/>
                <w:szCs w:val="20"/>
              </w:rPr>
            </w:pPr>
            <w:r w:rsidRPr="00101F58">
              <w:rPr>
                <w:rFonts w:cs="Arial"/>
                <w:szCs w:val="20"/>
              </w:rPr>
              <w:t>58 (26.1)</w:t>
            </w:r>
          </w:p>
        </w:tc>
        <w:tc>
          <w:tcPr>
            <w:tcW w:w="637" w:type="pct"/>
          </w:tcPr>
          <w:p w14:paraId="002A1846" w14:textId="44594FBA" w:rsidR="002E1083" w:rsidRPr="00101F58" w:rsidRDefault="00BB0D95" w:rsidP="002E1083">
            <w:pPr>
              <w:jc w:val="center"/>
              <w:rPr>
                <w:rFonts w:cs="Arial"/>
                <w:szCs w:val="20"/>
              </w:rPr>
            </w:pPr>
            <w:r w:rsidRPr="00101F58">
              <w:rPr>
                <w:rFonts w:cs="Arial"/>
                <w:szCs w:val="20"/>
              </w:rPr>
              <w:t>3 (21.4)</w:t>
            </w:r>
          </w:p>
        </w:tc>
        <w:tc>
          <w:tcPr>
            <w:tcW w:w="637" w:type="pct"/>
          </w:tcPr>
          <w:p w14:paraId="69F1DEB7" w14:textId="414FAAEE" w:rsidR="002E1083" w:rsidRPr="00101F58" w:rsidRDefault="00BB0D95" w:rsidP="002E1083">
            <w:pPr>
              <w:jc w:val="center"/>
              <w:rPr>
                <w:rFonts w:cs="Arial"/>
                <w:szCs w:val="20"/>
              </w:rPr>
            </w:pPr>
            <w:r w:rsidRPr="00101F58">
              <w:rPr>
                <w:rFonts w:cs="Arial"/>
                <w:szCs w:val="20"/>
              </w:rPr>
              <w:t>4 (28.6)</w:t>
            </w:r>
          </w:p>
        </w:tc>
        <w:tc>
          <w:tcPr>
            <w:tcW w:w="637" w:type="pct"/>
          </w:tcPr>
          <w:p w14:paraId="14001D1C" w14:textId="05E92907" w:rsidR="002E1083" w:rsidRPr="00101F58" w:rsidRDefault="00BB0D95" w:rsidP="002E1083">
            <w:pPr>
              <w:jc w:val="center"/>
              <w:rPr>
                <w:rFonts w:cs="Arial"/>
                <w:szCs w:val="20"/>
              </w:rPr>
            </w:pPr>
            <w:r w:rsidRPr="00101F58">
              <w:rPr>
                <w:rFonts w:cs="Arial"/>
                <w:szCs w:val="20"/>
              </w:rPr>
              <w:t>7 (25.0)</w:t>
            </w:r>
          </w:p>
        </w:tc>
      </w:tr>
      <w:tr w:rsidR="002E1083" w:rsidRPr="00DB37B5" w14:paraId="5B863EBB" w14:textId="371A1352" w:rsidTr="002E1083">
        <w:trPr>
          <w:trHeight w:val="356"/>
          <w:jc w:val="center"/>
        </w:trPr>
        <w:tc>
          <w:tcPr>
            <w:tcW w:w="1177" w:type="pct"/>
            <w:tcBorders>
              <w:top w:val="nil"/>
              <w:bottom w:val="nil"/>
            </w:tcBorders>
          </w:tcPr>
          <w:p w14:paraId="7C47E277" w14:textId="77777777" w:rsidR="002E1083" w:rsidRPr="00101F58" w:rsidRDefault="002E1083" w:rsidP="00712D9C">
            <w:pPr>
              <w:ind w:left="144"/>
              <w:rPr>
                <w:rFonts w:cs="Arial"/>
                <w:b/>
                <w:bCs/>
                <w:szCs w:val="20"/>
              </w:rPr>
            </w:pPr>
            <w:r w:rsidRPr="00101F58">
              <w:rPr>
                <w:rFonts w:cs="Arial"/>
                <w:szCs w:val="20"/>
              </w:rPr>
              <w:lastRenderedPageBreak/>
              <w:t>Other</w:t>
            </w:r>
          </w:p>
        </w:tc>
        <w:tc>
          <w:tcPr>
            <w:tcW w:w="638" w:type="pct"/>
            <w:tcBorders>
              <w:top w:val="nil"/>
              <w:bottom w:val="nil"/>
            </w:tcBorders>
          </w:tcPr>
          <w:p w14:paraId="6CC7DF3F" w14:textId="355504DE" w:rsidR="002E1083" w:rsidRPr="00101F58" w:rsidRDefault="00BB0D95" w:rsidP="00712D9C">
            <w:pPr>
              <w:jc w:val="center"/>
              <w:rPr>
                <w:rFonts w:cs="Arial"/>
                <w:szCs w:val="20"/>
              </w:rPr>
            </w:pPr>
            <w:r w:rsidRPr="00101F58">
              <w:rPr>
                <w:rFonts w:cs="Arial"/>
                <w:szCs w:val="20"/>
              </w:rPr>
              <w:t>10 (9.1)</w:t>
            </w:r>
          </w:p>
        </w:tc>
        <w:tc>
          <w:tcPr>
            <w:tcW w:w="638" w:type="pct"/>
            <w:tcBorders>
              <w:top w:val="nil"/>
              <w:bottom w:val="nil"/>
            </w:tcBorders>
          </w:tcPr>
          <w:p w14:paraId="4ACC6301" w14:textId="58AC7FFB" w:rsidR="002E1083" w:rsidRPr="00101F58" w:rsidRDefault="00BB0D95" w:rsidP="00712D9C">
            <w:pPr>
              <w:jc w:val="center"/>
              <w:rPr>
                <w:rFonts w:cs="Arial"/>
                <w:szCs w:val="20"/>
              </w:rPr>
            </w:pPr>
            <w:r w:rsidRPr="00101F58">
              <w:rPr>
                <w:rFonts w:cs="Arial"/>
                <w:szCs w:val="20"/>
              </w:rPr>
              <w:t>8 (7.1)</w:t>
            </w:r>
          </w:p>
        </w:tc>
        <w:tc>
          <w:tcPr>
            <w:tcW w:w="636" w:type="pct"/>
            <w:tcBorders>
              <w:top w:val="nil"/>
              <w:bottom w:val="nil"/>
            </w:tcBorders>
          </w:tcPr>
          <w:p w14:paraId="1DFF0597" w14:textId="39BDB3A5" w:rsidR="002E1083" w:rsidRPr="00101F58" w:rsidRDefault="00BB0D95" w:rsidP="00712D9C">
            <w:pPr>
              <w:jc w:val="center"/>
              <w:rPr>
                <w:rFonts w:cs="Arial"/>
                <w:szCs w:val="20"/>
              </w:rPr>
            </w:pPr>
            <w:r w:rsidRPr="00101F58">
              <w:rPr>
                <w:rFonts w:cs="Arial"/>
                <w:szCs w:val="20"/>
              </w:rPr>
              <w:t>18 (8.1)</w:t>
            </w:r>
          </w:p>
        </w:tc>
        <w:tc>
          <w:tcPr>
            <w:tcW w:w="637" w:type="pct"/>
          </w:tcPr>
          <w:p w14:paraId="1BD75C6E" w14:textId="764ED34F" w:rsidR="002E1083" w:rsidRPr="00101F58" w:rsidRDefault="00BB0D95" w:rsidP="002E1083">
            <w:pPr>
              <w:jc w:val="center"/>
              <w:rPr>
                <w:rFonts w:cs="Arial"/>
                <w:szCs w:val="20"/>
              </w:rPr>
            </w:pPr>
            <w:r w:rsidRPr="00101F58">
              <w:rPr>
                <w:rFonts w:cs="Arial"/>
                <w:szCs w:val="20"/>
              </w:rPr>
              <w:t>1 (7.1)</w:t>
            </w:r>
          </w:p>
        </w:tc>
        <w:tc>
          <w:tcPr>
            <w:tcW w:w="637" w:type="pct"/>
          </w:tcPr>
          <w:p w14:paraId="30019837" w14:textId="4D67C5C0" w:rsidR="002E1083" w:rsidRPr="00101F58" w:rsidRDefault="00BB0D95" w:rsidP="002E1083">
            <w:pPr>
              <w:jc w:val="center"/>
              <w:rPr>
                <w:rFonts w:cs="Arial"/>
                <w:szCs w:val="20"/>
              </w:rPr>
            </w:pPr>
            <w:r w:rsidRPr="00101F58">
              <w:rPr>
                <w:rFonts w:cs="Arial"/>
                <w:szCs w:val="20"/>
              </w:rPr>
              <w:t>1 (7.1)</w:t>
            </w:r>
          </w:p>
        </w:tc>
        <w:tc>
          <w:tcPr>
            <w:tcW w:w="637" w:type="pct"/>
          </w:tcPr>
          <w:p w14:paraId="7E63F6D8" w14:textId="4173DDA1" w:rsidR="002E1083" w:rsidRPr="00101F58" w:rsidRDefault="00BB0D95" w:rsidP="002E1083">
            <w:pPr>
              <w:jc w:val="center"/>
              <w:rPr>
                <w:rFonts w:cs="Arial"/>
                <w:szCs w:val="20"/>
              </w:rPr>
            </w:pPr>
            <w:r w:rsidRPr="00101F58">
              <w:rPr>
                <w:rFonts w:cs="Arial"/>
                <w:szCs w:val="20"/>
              </w:rPr>
              <w:t>2 (7.</w:t>
            </w:r>
            <w:r w:rsidR="00101F58" w:rsidRPr="00101F58">
              <w:rPr>
                <w:rFonts w:cs="Arial"/>
                <w:szCs w:val="20"/>
              </w:rPr>
              <w:t>1</w:t>
            </w:r>
            <w:r w:rsidRPr="00101F58">
              <w:rPr>
                <w:rFonts w:cs="Arial"/>
                <w:szCs w:val="20"/>
              </w:rPr>
              <w:t>)</w:t>
            </w:r>
          </w:p>
        </w:tc>
      </w:tr>
      <w:tr w:rsidR="002E1083" w:rsidRPr="00DB37B5" w14:paraId="702789FA" w14:textId="5E7542F4" w:rsidTr="002E1083">
        <w:trPr>
          <w:trHeight w:val="356"/>
          <w:jc w:val="center"/>
        </w:trPr>
        <w:tc>
          <w:tcPr>
            <w:tcW w:w="1177" w:type="pct"/>
            <w:tcBorders>
              <w:top w:val="nil"/>
              <w:bottom w:val="nil"/>
            </w:tcBorders>
          </w:tcPr>
          <w:p w14:paraId="482173B6" w14:textId="77777777" w:rsidR="002E1083" w:rsidRPr="00234139" w:rsidRDefault="002E1083" w:rsidP="00712D9C">
            <w:pPr>
              <w:rPr>
                <w:rFonts w:cs="Arial"/>
                <w:b/>
                <w:bCs/>
                <w:szCs w:val="20"/>
              </w:rPr>
            </w:pPr>
            <w:r w:rsidRPr="00234139">
              <w:rPr>
                <w:rFonts w:cs="Arial"/>
                <w:b/>
                <w:bCs/>
                <w:szCs w:val="20"/>
              </w:rPr>
              <w:t xml:space="preserve">Age when diagnosed with MDD </w:t>
            </w:r>
            <w:r w:rsidRPr="00234139">
              <w:rPr>
                <w:rFonts w:cs="Arial"/>
                <w:b/>
                <w:bCs/>
                <w:szCs w:val="20"/>
              </w:rPr>
              <w:br/>
              <w:t>years – mean (SD)</w:t>
            </w:r>
          </w:p>
        </w:tc>
        <w:tc>
          <w:tcPr>
            <w:tcW w:w="638" w:type="pct"/>
            <w:tcBorders>
              <w:top w:val="nil"/>
              <w:bottom w:val="nil"/>
            </w:tcBorders>
          </w:tcPr>
          <w:p w14:paraId="4660D68C" w14:textId="36D6783B" w:rsidR="002E1083" w:rsidRPr="00234139" w:rsidRDefault="00BB0D95" w:rsidP="00712D9C">
            <w:pPr>
              <w:jc w:val="center"/>
              <w:rPr>
                <w:rFonts w:cs="Arial"/>
                <w:szCs w:val="20"/>
              </w:rPr>
            </w:pPr>
            <w:r w:rsidRPr="00234139">
              <w:rPr>
                <w:rFonts w:cs="Arial"/>
                <w:szCs w:val="20"/>
              </w:rPr>
              <w:t>27.3 (11.38)</w:t>
            </w:r>
          </w:p>
        </w:tc>
        <w:tc>
          <w:tcPr>
            <w:tcW w:w="638" w:type="pct"/>
            <w:tcBorders>
              <w:top w:val="nil"/>
              <w:bottom w:val="nil"/>
            </w:tcBorders>
          </w:tcPr>
          <w:p w14:paraId="0C139300" w14:textId="3D689240" w:rsidR="002E1083" w:rsidRPr="00234139" w:rsidRDefault="00BB0D95" w:rsidP="00712D9C">
            <w:pPr>
              <w:jc w:val="center"/>
              <w:rPr>
                <w:rFonts w:cs="Arial"/>
                <w:szCs w:val="20"/>
              </w:rPr>
            </w:pPr>
            <w:r w:rsidRPr="00234139">
              <w:rPr>
                <w:rFonts w:cs="Arial"/>
                <w:szCs w:val="20"/>
              </w:rPr>
              <w:t>28.2 (12.18)</w:t>
            </w:r>
          </w:p>
        </w:tc>
        <w:tc>
          <w:tcPr>
            <w:tcW w:w="636" w:type="pct"/>
            <w:tcBorders>
              <w:top w:val="nil"/>
              <w:bottom w:val="nil"/>
            </w:tcBorders>
          </w:tcPr>
          <w:p w14:paraId="65FB2E2E" w14:textId="60FE4800" w:rsidR="002E1083" w:rsidRPr="00234139" w:rsidRDefault="00BB0D95" w:rsidP="00712D9C">
            <w:pPr>
              <w:jc w:val="center"/>
              <w:rPr>
                <w:rFonts w:cs="Arial"/>
                <w:szCs w:val="20"/>
              </w:rPr>
            </w:pPr>
            <w:r w:rsidRPr="00234139">
              <w:rPr>
                <w:rFonts w:cs="Arial"/>
                <w:szCs w:val="20"/>
              </w:rPr>
              <w:t>27.7 (11.77)</w:t>
            </w:r>
          </w:p>
        </w:tc>
        <w:tc>
          <w:tcPr>
            <w:tcW w:w="637" w:type="pct"/>
          </w:tcPr>
          <w:p w14:paraId="094EC4DF" w14:textId="627439F0" w:rsidR="002E1083" w:rsidRPr="00234139" w:rsidRDefault="00BB0D95" w:rsidP="002E1083">
            <w:pPr>
              <w:jc w:val="center"/>
              <w:rPr>
                <w:rFonts w:cs="Arial"/>
                <w:szCs w:val="20"/>
              </w:rPr>
            </w:pPr>
            <w:r w:rsidRPr="00234139">
              <w:rPr>
                <w:rFonts w:cs="Arial"/>
                <w:szCs w:val="20"/>
              </w:rPr>
              <w:t>26.8 (13.10)</w:t>
            </w:r>
          </w:p>
        </w:tc>
        <w:tc>
          <w:tcPr>
            <w:tcW w:w="637" w:type="pct"/>
          </w:tcPr>
          <w:p w14:paraId="2DE3661F" w14:textId="39306250" w:rsidR="002E1083" w:rsidRPr="00234139" w:rsidRDefault="00BB0D95" w:rsidP="002E1083">
            <w:pPr>
              <w:jc w:val="center"/>
              <w:rPr>
                <w:rFonts w:cs="Arial"/>
                <w:szCs w:val="20"/>
              </w:rPr>
            </w:pPr>
            <w:r w:rsidRPr="00234139">
              <w:rPr>
                <w:rFonts w:cs="Arial"/>
                <w:szCs w:val="20"/>
              </w:rPr>
              <w:t>27.8 (9.34)</w:t>
            </w:r>
          </w:p>
        </w:tc>
        <w:tc>
          <w:tcPr>
            <w:tcW w:w="637" w:type="pct"/>
          </w:tcPr>
          <w:p w14:paraId="53967D81" w14:textId="30D9CF7E" w:rsidR="002E1083" w:rsidRPr="00234139" w:rsidRDefault="00BB0D95" w:rsidP="002E1083">
            <w:pPr>
              <w:jc w:val="center"/>
              <w:rPr>
                <w:rFonts w:cs="Arial"/>
                <w:szCs w:val="20"/>
              </w:rPr>
            </w:pPr>
            <w:r w:rsidRPr="00234139">
              <w:rPr>
                <w:rFonts w:cs="Arial"/>
                <w:szCs w:val="20"/>
              </w:rPr>
              <w:t>27.3 (11.18)</w:t>
            </w:r>
          </w:p>
        </w:tc>
      </w:tr>
      <w:tr w:rsidR="002E1083" w:rsidRPr="00DB37B5" w14:paraId="1294E687" w14:textId="598EEDBA" w:rsidTr="002E1083">
        <w:trPr>
          <w:trHeight w:val="356"/>
          <w:jc w:val="center"/>
        </w:trPr>
        <w:tc>
          <w:tcPr>
            <w:tcW w:w="1177" w:type="pct"/>
            <w:tcBorders>
              <w:top w:val="nil"/>
            </w:tcBorders>
          </w:tcPr>
          <w:p w14:paraId="37E531E8" w14:textId="77777777" w:rsidR="002E1083" w:rsidRPr="00234139" w:rsidRDefault="002E1083" w:rsidP="00712D9C">
            <w:pPr>
              <w:rPr>
                <w:rFonts w:cs="Arial"/>
                <w:b/>
                <w:bCs/>
                <w:szCs w:val="20"/>
              </w:rPr>
            </w:pPr>
            <w:r w:rsidRPr="00234139">
              <w:rPr>
                <w:rFonts w:cs="Arial"/>
                <w:b/>
                <w:bCs/>
                <w:szCs w:val="20"/>
              </w:rPr>
              <w:t>Duration of current episode, weeks – mean (SD)</w:t>
            </w:r>
          </w:p>
        </w:tc>
        <w:tc>
          <w:tcPr>
            <w:tcW w:w="638" w:type="pct"/>
            <w:tcBorders>
              <w:top w:val="nil"/>
            </w:tcBorders>
          </w:tcPr>
          <w:p w14:paraId="6EB8754F" w14:textId="11224A37" w:rsidR="002E1083" w:rsidRPr="00234139" w:rsidRDefault="00BB0D95" w:rsidP="00712D9C">
            <w:pPr>
              <w:jc w:val="center"/>
              <w:rPr>
                <w:rFonts w:cs="Arial"/>
                <w:szCs w:val="20"/>
              </w:rPr>
            </w:pPr>
            <w:r w:rsidRPr="00234139">
              <w:rPr>
                <w:rFonts w:cs="Arial"/>
                <w:szCs w:val="20"/>
              </w:rPr>
              <w:t>213.6 (319.67)</w:t>
            </w:r>
          </w:p>
        </w:tc>
        <w:tc>
          <w:tcPr>
            <w:tcW w:w="638" w:type="pct"/>
            <w:tcBorders>
              <w:top w:val="nil"/>
            </w:tcBorders>
          </w:tcPr>
          <w:p w14:paraId="35794459" w14:textId="4A23FA35" w:rsidR="002E1083" w:rsidRPr="00234139" w:rsidRDefault="00BB0D95" w:rsidP="00712D9C">
            <w:pPr>
              <w:jc w:val="center"/>
              <w:rPr>
                <w:rFonts w:cs="Arial"/>
                <w:szCs w:val="20"/>
              </w:rPr>
            </w:pPr>
            <w:r w:rsidRPr="00234139">
              <w:rPr>
                <w:rFonts w:cs="Arial"/>
                <w:szCs w:val="20"/>
              </w:rPr>
              <w:t>224.2 (285.75)</w:t>
            </w:r>
          </w:p>
        </w:tc>
        <w:tc>
          <w:tcPr>
            <w:tcW w:w="636" w:type="pct"/>
            <w:tcBorders>
              <w:top w:val="nil"/>
            </w:tcBorders>
          </w:tcPr>
          <w:p w14:paraId="083FCC7F" w14:textId="577B6822" w:rsidR="002E1083" w:rsidRPr="00234139" w:rsidRDefault="00BB0D95" w:rsidP="00712D9C">
            <w:pPr>
              <w:jc w:val="center"/>
              <w:rPr>
                <w:rFonts w:cs="Arial"/>
                <w:szCs w:val="20"/>
              </w:rPr>
            </w:pPr>
            <w:r w:rsidRPr="00234139">
              <w:rPr>
                <w:rFonts w:cs="Arial"/>
                <w:szCs w:val="20"/>
              </w:rPr>
              <w:t>219.0 (302.39)</w:t>
            </w:r>
          </w:p>
        </w:tc>
        <w:tc>
          <w:tcPr>
            <w:tcW w:w="637" w:type="pct"/>
          </w:tcPr>
          <w:p w14:paraId="37649337" w14:textId="2479354C" w:rsidR="002E1083" w:rsidRPr="00234139" w:rsidRDefault="00BB0D95" w:rsidP="002E1083">
            <w:pPr>
              <w:jc w:val="center"/>
              <w:rPr>
                <w:rFonts w:cs="Arial"/>
                <w:szCs w:val="20"/>
              </w:rPr>
            </w:pPr>
            <w:r w:rsidRPr="00234139">
              <w:rPr>
                <w:rFonts w:cs="Arial"/>
                <w:szCs w:val="20"/>
              </w:rPr>
              <w:t>316.7 (297.19)</w:t>
            </w:r>
          </w:p>
        </w:tc>
        <w:tc>
          <w:tcPr>
            <w:tcW w:w="637" w:type="pct"/>
          </w:tcPr>
          <w:p w14:paraId="287083B1" w14:textId="46277300" w:rsidR="002E1083" w:rsidRPr="00234139" w:rsidRDefault="00BB0D95" w:rsidP="002E1083">
            <w:pPr>
              <w:jc w:val="center"/>
              <w:rPr>
                <w:rFonts w:cs="Arial"/>
                <w:szCs w:val="20"/>
              </w:rPr>
            </w:pPr>
            <w:r w:rsidRPr="00234139">
              <w:rPr>
                <w:rFonts w:cs="Arial"/>
                <w:szCs w:val="20"/>
              </w:rPr>
              <w:t>174.1 (152.72)</w:t>
            </w:r>
          </w:p>
        </w:tc>
        <w:tc>
          <w:tcPr>
            <w:tcW w:w="637" w:type="pct"/>
          </w:tcPr>
          <w:p w14:paraId="5B42D15C" w14:textId="58B2495A" w:rsidR="002E1083" w:rsidRPr="00234139" w:rsidRDefault="00BB0D95" w:rsidP="002E1083">
            <w:pPr>
              <w:jc w:val="center"/>
              <w:rPr>
                <w:rFonts w:cs="Arial"/>
                <w:szCs w:val="20"/>
              </w:rPr>
            </w:pPr>
            <w:r w:rsidRPr="00234139">
              <w:rPr>
                <w:rFonts w:cs="Arial"/>
                <w:szCs w:val="20"/>
              </w:rPr>
              <w:t>245.4 (242.97)</w:t>
            </w:r>
          </w:p>
        </w:tc>
      </w:tr>
      <w:tr w:rsidR="002E1083" w:rsidRPr="00DB37B5" w14:paraId="10B5BF9C" w14:textId="7D3BFCCF" w:rsidTr="002E1083">
        <w:trPr>
          <w:trHeight w:val="356"/>
          <w:jc w:val="center"/>
        </w:trPr>
        <w:tc>
          <w:tcPr>
            <w:tcW w:w="1177" w:type="pct"/>
            <w:tcBorders>
              <w:top w:val="nil"/>
            </w:tcBorders>
          </w:tcPr>
          <w:p w14:paraId="755C79F8" w14:textId="77777777" w:rsidR="002E1083" w:rsidRPr="00234139" w:rsidRDefault="002E1083" w:rsidP="00712D9C">
            <w:pPr>
              <w:rPr>
                <w:rFonts w:cs="Arial"/>
                <w:b/>
                <w:bCs/>
                <w:szCs w:val="20"/>
              </w:rPr>
            </w:pPr>
            <w:r w:rsidRPr="00234139">
              <w:rPr>
                <w:rFonts w:cs="Arial"/>
                <w:b/>
                <w:bCs/>
                <w:szCs w:val="20"/>
              </w:rPr>
              <w:t>MADRS total score – mean (SD)</w:t>
            </w:r>
          </w:p>
        </w:tc>
        <w:tc>
          <w:tcPr>
            <w:tcW w:w="638" w:type="pct"/>
            <w:tcBorders>
              <w:top w:val="nil"/>
            </w:tcBorders>
          </w:tcPr>
          <w:p w14:paraId="77C01062" w14:textId="3774FC46" w:rsidR="002E1083" w:rsidRPr="00234139" w:rsidRDefault="00010BFF" w:rsidP="00712D9C">
            <w:pPr>
              <w:jc w:val="center"/>
              <w:rPr>
                <w:rFonts w:cs="Arial"/>
                <w:szCs w:val="20"/>
              </w:rPr>
            </w:pPr>
            <w:r w:rsidRPr="00234139">
              <w:rPr>
                <w:rFonts w:cs="Arial"/>
                <w:szCs w:val="20"/>
              </w:rPr>
              <w:t>36.2 (5.02)</w:t>
            </w:r>
          </w:p>
        </w:tc>
        <w:tc>
          <w:tcPr>
            <w:tcW w:w="638" w:type="pct"/>
            <w:tcBorders>
              <w:top w:val="nil"/>
            </w:tcBorders>
          </w:tcPr>
          <w:p w14:paraId="1E417205" w14:textId="5C90DBEF" w:rsidR="002E1083" w:rsidRPr="00234139" w:rsidRDefault="00010BFF" w:rsidP="00712D9C">
            <w:pPr>
              <w:jc w:val="center"/>
              <w:rPr>
                <w:rFonts w:cs="Arial"/>
                <w:szCs w:val="20"/>
              </w:rPr>
            </w:pPr>
            <w:r w:rsidRPr="00234139">
              <w:rPr>
                <w:rFonts w:cs="Arial"/>
                <w:szCs w:val="20"/>
              </w:rPr>
              <w:t>35.9 (4.49)</w:t>
            </w:r>
          </w:p>
        </w:tc>
        <w:tc>
          <w:tcPr>
            <w:tcW w:w="636" w:type="pct"/>
            <w:tcBorders>
              <w:top w:val="nil"/>
            </w:tcBorders>
          </w:tcPr>
          <w:p w14:paraId="4FBFEB61" w14:textId="4C80EAD1" w:rsidR="002E1083" w:rsidRPr="00234139" w:rsidRDefault="00010BFF" w:rsidP="00712D9C">
            <w:pPr>
              <w:jc w:val="center"/>
              <w:rPr>
                <w:rFonts w:cs="Arial"/>
                <w:szCs w:val="20"/>
              </w:rPr>
            </w:pPr>
            <w:r w:rsidRPr="00234139">
              <w:rPr>
                <w:rFonts w:cs="Arial"/>
                <w:szCs w:val="20"/>
              </w:rPr>
              <w:t>36.1 (4.75)</w:t>
            </w:r>
          </w:p>
        </w:tc>
        <w:tc>
          <w:tcPr>
            <w:tcW w:w="637" w:type="pct"/>
          </w:tcPr>
          <w:p w14:paraId="157C3419" w14:textId="346222D4" w:rsidR="002E1083" w:rsidRPr="00234139" w:rsidRDefault="00010BFF" w:rsidP="002E1083">
            <w:pPr>
              <w:jc w:val="center"/>
              <w:rPr>
                <w:rFonts w:cs="Arial"/>
                <w:szCs w:val="20"/>
              </w:rPr>
            </w:pPr>
            <w:r w:rsidRPr="00234139">
              <w:rPr>
                <w:rFonts w:cs="Arial"/>
                <w:szCs w:val="20"/>
              </w:rPr>
              <w:t>38.5 (6.41)</w:t>
            </w:r>
          </w:p>
        </w:tc>
        <w:tc>
          <w:tcPr>
            <w:tcW w:w="637" w:type="pct"/>
          </w:tcPr>
          <w:p w14:paraId="58E75F06" w14:textId="012C9886" w:rsidR="002E1083" w:rsidRPr="00234139" w:rsidRDefault="00010BFF" w:rsidP="002E1083">
            <w:pPr>
              <w:jc w:val="center"/>
              <w:rPr>
                <w:rFonts w:cs="Arial"/>
                <w:szCs w:val="20"/>
              </w:rPr>
            </w:pPr>
            <w:r w:rsidRPr="00234139">
              <w:rPr>
                <w:rFonts w:cs="Arial"/>
                <w:szCs w:val="20"/>
              </w:rPr>
              <w:t>35.8 (4.74)</w:t>
            </w:r>
          </w:p>
        </w:tc>
        <w:tc>
          <w:tcPr>
            <w:tcW w:w="637" w:type="pct"/>
          </w:tcPr>
          <w:p w14:paraId="015E8E42" w14:textId="595B3058" w:rsidR="002E1083" w:rsidRPr="00234139" w:rsidRDefault="00010BFF" w:rsidP="002E1083">
            <w:pPr>
              <w:jc w:val="center"/>
              <w:rPr>
                <w:rFonts w:cs="Arial"/>
                <w:szCs w:val="20"/>
              </w:rPr>
            </w:pPr>
            <w:r w:rsidRPr="00234139">
              <w:rPr>
                <w:rFonts w:cs="Arial"/>
                <w:szCs w:val="20"/>
              </w:rPr>
              <w:t>37.1 (5.70)</w:t>
            </w:r>
          </w:p>
        </w:tc>
      </w:tr>
      <w:tr w:rsidR="002E1083" w:rsidRPr="00DB37B5" w14:paraId="7890B19B" w14:textId="4E44D77D" w:rsidTr="002E1083">
        <w:trPr>
          <w:trHeight w:val="356"/>
          <w:jc w:val="center"/>
        </w:trPr>
        <w:tc>
          <w:tcPr>
            <w:tcW w:w="1177" w:type="pct"/>
            <w:tcBorders>
              <w:top w:val="nil"/>
            </w:tcBorders>
          </w:tcPr>
          <w:p w14:paraId="27846F35" w14:textId="77777777" w:rsidR="002E1083" w:rsidRPr="00234139" w:rsidRDefault="002E1083" w:rsidP="00712D9C">
            <w:pPr>
              <w:rPr>
                <w:rFonts w:cs="Arial"/>
                <w:b/>
                <w:bCs/>
                <w:szCs w:val="20"/>
              </w:rPr>
            </w:pPr>
            <w:r w:rsidRPr="00234139">
              <w:rPr>
                <w:rFonts w:cs="Arial"/>
                <w:b/>
                <w:bCs/>
                <w:szCs w:val="20"/>
              </w:rPr>
              <w:t>CGI-S – mean (SD)</w:t>
            </w:r>
          </w:p>
        </w:tc>
        <w:tc>
          <w:tcPr>
            <w:tcW w:w="638" w:type="pct"/>
            <w:tcBorders>
              <w:top w:val="nil"/>
            </w:tcBorders>
          </w:tcPr>
          <w:p w14:paraId="1EAB0C30" w14:textId="2EE1BFBC" w:rsidR="002E1083" w:rsidRPr="00234139" w:rsidRDefault="00010BFF" w:rsidP="00712D9C">
            <w:pPr>
              <w:jc w:val="center"/>
              <w:rPr>
                <w:rFonts w:cs="Arial"/>
                <w:szCs w:val="20"/>
              </w:rPr>
            </w:pPr>
            <w:r w:rsidRPr="00234139">
              <w:rPr>
                <w:rFonts w:cs="Arial"/>
                <w:szCs w:val="20"/>
              </w:rPr>
              <w:t>5.1 (0.61)</w:t>
            </w:r>
          </w:p>
        </w:tc>
        <w:tc>
          <w:tcPr>
            <w:tcW w:w="638" w:type="pct"/>
            <w:tcBorders>
              <w:top w:val="nil"/>
            </w:tcBorders>
          </w:tcPr>
          <w:p w14:paraId="22FF4F4D" w14:textId="2FD005A3" w:rsidR="002E1083" w:rsidRPr="00234139" w:rsidRDefault="00010BFF" w:rsidP="00712D9C">
            <w:pPr>
              <w:jc w:val="center"/>
              <w:rPr>
                <w:rFonts w:cs="Arial"/>
                <w:szCs w:val="20"/>
              </w:rPr>
            </w:pPr>
            <w:r w:rsidRPr="00234139">
              <w:rPr>
                <w:rFonts w:cs="Arial"/>
                <w:szCs w:val="20"/>
              </w:rPr>
              <w:t>5.2 (0.68)</w:t>
            </w:r>
          </w:p>
        </w:tc>
        <w:tc>
          <w:tcPr>
            <w:tcW w:w="636" w:type="pct"/>
            <w:tcBorders>
              <w:top w:val="nil"/>
            </w:tcBorders>
          </w:tcPr>
          <w:p w14:paraId="379209DA" w14:textId="547F365A" w:rsidR="002E1083" w:rsidRPr="00234139" w:rsidRDefault="00010BFF" w:rsidP="00712D9C">
            <w:pPr>
              <w:jc w:val="center"/>
              <w:rPr>
                <w:rFonts w:cs="Arial"/>
                <w:szCs w:val="20"/>
              </w:rPr>
            </w:pPr>
            <w:r w:rsidRPr="00234139">
              <w:rPr>
                <w:rFonts w:cs="Arial"/>
                <w:szCs w:val="20"/>
              </w:rPr>
              <w:t>5.1 (0.65)</w:t>
            </w:r>
          </w:p>
        </w:tc>
        <w:tc>
          <w:tcPr>
            <w:tcW w:w="637" w:type="pct"/>
          </w:tcPr>
          <w:p w14:paraId="57518F92" w14:textId="0549B878" w:rsidR="002E1083" w:rsidRPr="00234139" w:rsidRDefault="00010BFF" w:rsidP="002E1083">
            <w:pPr>
              <w:jc w:val="center"/>
              <w:rPr>
                <w:rFonts w:cs="Arial"/>
                <w:szCs w:val="20"/>
              </w:rPr>
            </w:pPr>
            <w:r w:rsidRPr="00234139">
              <w:rPr>
                <w:rFonts w:cs="Arial"/>
                <w:szCs w:val="20"/>
              </w:rPr>
              <w:t>5.0 (0.55)</w:t>
            </w:r>
          </w:p>
        </w:tc>
        <w:tc>
          <w:tcPr>
            <w:tcW w:w="637" w:type="pct"/>
          </w:tcPr>
          <w:p w14:paraId="6EFDCB96" w14:textId="151095A9" w:rsidR="002E1083" w:rsidRPr="00234139" w:rsidRDefault="00010BFF" w:rsidP="002E1083">
            <w:pPr>
              <w:jc w:val="center"/>
              <w:rPr>
                <w:rFonts w:cs="Arial"/>
                <w:szCs w:val="20"/>
              </w:rPr>
            </w:pPr>
            <w:r w:rsidRPr="00234139">
              <w:rPr>
                <w:rFonts w:cs="Arial"/>
                <w:szCs w:val="20"/>
              </w:rPr>
              <w:t>4.9 (0.66)</w:t>
            </w:r>
          </w:p>
        </w:tc>
        <w:tc>
          <w:tcPr>
            <w:tcW w:w="637" w:type="pct"/>
          </w:tcPr>
          <w:p w14:paraId="420BABA4" w14:textId="34F50914" w:rsidR="002E1083" w:rsidRPr="00234139" w:rsidRDefault="00010BFF" w:rsidP="002E1083">
            <w:pPr>
              <w:jc w:val="center"/>
              <w:rPr>
                <w:rFonts w:cs="Arial"/>
                <w:szCs w:val="20"/>
              </w:rPr>
            </w:pPr>
            <w:r w:rsidRPr="00234139">
              <w:rPr>
                <w:rFonts w:cs="Arial"/>
                <w:szCs w:val="20"/>
              </w:rPr>
              <w:t>4.9 (0.60)</w:t>
            </w:r>
          </w:p>
        </w:tc>
      </w:tr>
      <w:tr w:rsidR="002E1083" w:rsidRPr="00DB37B5" w14:paraId="38AA67D6" w14:textId="44E1336F" w:rsidTr="002E1083">
        <w:trPr>
          <w:trHeight w:val="356"/>
          <w:jc w:val="center"/>
        </w:trPr>
        <w:tc>
          <w:tcPr>
            <w:tcW w:w="1177" w:type="pct"/>
            <w:tcBorders>
              <w:top w:val="nil"/>
            </w:tcBorders>
          </w:tcPr>
          <w:p w14:paraId="61FA771A" w14:textId="77777777" w:rsidR="002E1083" w:rsidRPr="00234139" w:rsidRDefault="002E1083" w:rsidP="00712D9C">
            <w:pPr>
              <w:rPr>
                <w:rFonts w:cs="Arial"/>
                <w:b/>
                <w:bCs/>
                <w:szCs w:val="20"/>
              </w:rPr>
            </w:pPr>
            <w:r w:rsidRPr="00234139">
              <w:rPr>
                <w:rFonts w:cs="Arial"/>
                <w:b/>
                <w:bCs/>
                <w:szCs w:val="20"/>
              </w:rPr>
              <w:t>CGI-S category – n (%)</w:t>
            </w:r>
          </w:p>
        </w:tc>
        <w:tc>
          <w:tcPr>
            <w:tcW w:w="638" w:type="pct"/>
            <w:tcBorders>
              <w:top w:val="nil"/>
            </w:tcBorders>
          </w:tcPr>
          <w:p w14:paraId="60B7FA95" w14:textId="77777777" w:rsidR="002E1083" w:rsidRPr="00234139" w:rsidRDefault="002E1083" w:rsidP="00712D9C">
            <w:pPr>
              <w:jc w:val="center"/>
              <w:rPr>
                <w:rFonts w:cs="Arial"/>
                <w:szCs w:val="20"/>
              </w:rPr>
            </w:pPr>
          </w:p>
        </w:tc>
        <w:tc>
          <w:tcPr>
            <w:tcW w:w="638" w:type="pct"/>
            <w:tcBorders>
              <w:top w:val="nil"/>
            </w:tcBorders>
          </w:tcPr>
          <w:p w14:paraId="0D1513AD" w14:textId="77777777" w:rsidR="002E1083" w:rsidRPr="00234139" w:rsidRDefault="002E1083" w:rsidP="00712D9C">
            <w:pPr>
              <w:jc w:val="center"/>
              <w:rPr>
                <w:rFonts w:cs="Arial"/>
                <w:szCs w:val="20"/>
              </w:rPr>
            </w:pPr>
          </w:p>
        </w:tc>
        <w:tc>
          <w:tcPr>
            <w:tcW w:w="636" w:type="pct"/>
            <w:tcBorders>
              <w:top w:val="nil"/>
            </w:tcBorders>
          </w:tcPr>
          <w:p w14:paraId="7CA09CC0" w14:textId="77777777" w:rsidR="002E1083" w:rsidRPr="00234139" w:rsidRDefault="002E1083" w:rsidP="00712D9C">
            <w:pPr>
              <w:jc w:val="center"/>
              <w:rPr>
                <w:rFonts w:cs="Arial"/>
                <w:szCs w:val="20"/>
              </w:rPr>
            </w:pPr>
          </w:p>
        </w:tc>
        <w:tc>
          <w:tcPr>
            <w:tcW w:w="637" w:type="pct"/>
          </w:tcPr>
          <w:p w14:paraId="07430078" w14:textId="77777777" w:rsidR="002E1083" w:rsidRPr="00234139" w:rsidRDefault="002E1083" w:rsidP="002E1083">
            <w:pPr>
              <w:jc w:val="center"/>
              <w:rPr>
                <w:rFonts w:cs="Arial"/>
                <w:szCs w:val="20"/>
              </w:rPr>
            </w:pPr>
          </w:p>
        </w:tc>
        <w:tc>
          <w:tcPr>
            <w:tcW w:w="637" w:type="pct"/>
          </w:tcPr>
          <w:p w14:paraId="3075BF8E" w14:textId="77777777" w:rsidR="002E1083" w:rsidRPr="00234139" w:rsidRDefault="002E1083" w:rsidP="002E1083">
            <w:pPr>
              <w:jc w:val="center"/>
              <w:rPr>
                <w:rFonts w:cs="Arial"/>
                <w:szCs w:val="20"/>
              </w:rPr>
            </w:pPr>
          </w:p>
        </w:tc>
        <w:tc>
          <w:tcPr>
            <w:tcW w:w="637" w:type="pct"/>
          </w:tcPr>
          <w:p w14:paraId="0E7F0DA8" w14:textId="52B1BA40" w:rsidR="002E1083" w:rsidRPr="00234139" w:rsidRDefault="002E1083" w:rsidP="002E1083">
            <w:pPr>
              <w:jc w:val="center"/>
              <w:rPr>
                <w:rFonts w:cs="Arial"/>
                <w:szCs w:val="20"/>
              </w:rPr>
            </w:pPr>
          </w:p>
        </w:tc>
      </w:tr>
      <w:tr w:rsidR="002E1083" w:rsidRPr="00DB37B5" w14:paraId="154E2F4F" w14:textId="3A7AF7CF" w:rsidTr="002E1083">
        <w:trPr>
          <w:trHeight w:val="356"/>
          <w:jc w:val="center"/>
        </w:trPr>
        <w:tc>
          <w:tcPr>
            <w:tcW w:w="1177" w:type="pct"/>
            <w:tcBorders>
              <w:top w:val="nil"/>
            </w:tcBorders>
          </w:tcPr>
          <w:p w14:paraId="7C5E60C5" w14:textId="77777777" w:rsidR="002E1083" w:rsidRPr="00234139" w:rsidRDefault="002E1083" w:rsidP="00712D9C">
            <w:pPr>
              <w:ind w:left="144"/>
              <w:rPr>
                <w:rFonts w:cs="Arial"/>
                <w:szCs w:val="20"/>
              </w:rPr>
            </w:pPr>
            <w:r w:rsidRPr="00234139">
              <w:rPr>
                <w:rFonts w:cs="Arial"/>
                <w:szCs w:val="20"/>
              </w:rPr>
              <w:t>Mildly ill</w:t>
            </w:r>
          </w:p>
        </w:tc>
        <w:tc>
          <w:tcPr>
            <w:tcW w:w="638" w:type="pct"/>
            <w:tcBorders>
              <w:top w:val="nil"/>
            </w:tcBorders>
          </w:tcPr>
          <w:p w14:paraId="4BB35236" w14:textId="531E7808" w:rsidR="002E1083" w:rsidRPr="00234139" w:rsidRDefault="00010BFF" w:rsidP="00712D9C">
            <w:pPr>
              <w:jc w:val="center"/>
              <w:rPr>
                <w:rFonts w:cs="Arial"/>
                <w:szCs w:val="20"/>
              </w:rPr>
            </w:pPr>
            <w:r w:rsidRPr="00234139">
              <w:rPr>
                <w:rFonts w:cs="Arial"/>
                <w:szCs w:val="20"/>
              </w:rPr>
              <w:t>1 (0.9)</w:t>
            </w:r>
          </w:p>
        </w:tc>
        <w:tc>
          <w:tcPr>
            <w:tcW w:w="638" w:type="pct"/>
            <w:tcBorders>
              <w:top w:val="nil"/>
            </w:tcBorders>
          </w:tcPr>
          <w:p w14:paraId="3965CA25" w14:textId="3CD9E4CB" w:rsidR="002E1083" w:rsidRPr="00234139" w:rsidRDefault="00010BFF" w:rsidP="00712D9C">
            <w:pPr>
              <w:jc w:val="center"/>
              <w:rPr>
                <w:rFonts w:cs="Arial"/>
                <w:szCs w:val="20"/>
              </w:rPr>
            </w:pPr>
            <w:r w:rsidRPr="00234139">
              <w:rPr>
                <w:rFonts w:cs="Arial"/>
                <w:szCs w:val="20"/>
              </w:rPr>
              <w:t>1 (0.9)</w:t>
            </w:r>
          </w:p>
        </w:tc>
        <w:tc>
          <w:tcPr>
            <w:tcW w:w="636" w:type="pct"/>
            <w:tcBorders>
              <w:top w:val="nil"/>
            </w:tcBorders>
          </w:tcPr>
          <w:p w14:paraId="1108AFD5" w14:textId="373DB089" w:rsidR="002E1083" w:rsidRPr="00234139" w:rsidRDefault="00010BFF" w:rsidP="00712D9C">
            <w:pPr>
              <w:jc w:val="center"/>
              <w:rPr>
                <w:rFonts w:cs="Arial"/>
                <w:szCs w:val="20"/>
              </w:rPr>
            </w:pPr>
            <w:r w:rsidRPr="00234139">
              <w:rPr>
                <w:rFonts w:cs="Arial"/>
                <w:szCs w:val="20"/>
              </w:rPr>
              <w:t>2 (0.9)</w:t>
            </w:r>
          </w:p>
        </w:tc>
        <w:tc>
          <w:tcPr>
            <w:tcW w:w="637" w:type="pct"/>
          </w:tcPr>
          <w:p w14:paraId="17EE0AE4" w14:textId="3445D8D2" w:rsidR="002E1083" w:rsidRPr="00234139" w:rsidRDefault="00010BFF" w:rsidP="002E1083">
            <w:pPr>
              <w:jc w:val="center"/>
              <w:rPr>
                <w:rFonts w:cs="Arial"/>
                <w:szCs w:val="20"/>
              </w:rPr>
            </w:pPr>
            <w:r w:rsidRPr="00234139">
              <w:rPr>
                <w:rFonts w:cs="Arial"/>
                <w:szCs w:val="20"/>
              </w:rPr>
              <w:t>0</w:t>
            </w:r>
          </w:p>
        </w:tc>
        <w:tc>
          <w:tcPr>
            <w:tcW w:w="637" w:type="pct"/>
          </w:tcPr>
          <w:p w14:paraId="22249CC7" w14:textId="545BAC44" w:rsidR="002E1083" w:rsidRPr="00234139" w:rsidRDefault="00010BFF" w:rsidP="002E1083">
            <w:pPr>
              <w:jc w:val="center"/>
              <w:rPr>
                <w:rFonts w:cs="Arial"/>
                <w:szCs w:val="20"/>
              </w:rPr>
            </w:pPr>
            <w:r w:rsidRPr="00234139">
              <w:rPr>
                <w:rFonts w:cs="Arial"/>
                <w:szCs w:val="20"/>
              </w:rPr>
              <w:t>0</w:t>
            </w:r>
          </w:p>
        </w:tc>
        <w:tc>
          <w:tcPr>
            <w:tcW w:w="637" w:type="pct"/>
          </w:tcPr>
          <w:p w14:paraId="1A8191A6" w14:textId="194F64B7" w:rsidR="002E1083" w:rsidRPr="00234139" w:rsidRDefault="00010BFF" w:rsidP="002E1083">
            <w:pPr>
              <w:jc w:val="center"/>
              <w:rPr>
                <w:rFonts w:cs="Arial"/>
                <w:szCs w:val="20"/>
              </w:rPr>
            </w:pPr>
            <w:r w:rsidRPr="00234139">
              <w:rPr>
                <w:rFonts w:cs="Arial"/>
                <w:szCs w:val="20"/>
              </w:rPr>
              <w:t>0</w:t>
            </w:r>
          </w:p>
        </w:tc>
      </w:tr>
      <w:tr w:rsidR="002E1083" w:rsidRPr="00DB37B5" w14:paraId="51E877D2" w14:textId="17E7F72A" w:rsidTr="002E1083">
        <w:trPr>
          <w:trHeight w:val="356"/>
          <w:jc w:val="center"/>
        </w:trPr>
        <w:tc>
          <w:tcPr>
            <w:tcW w:w="1177" w:type="pct"/>
            <w:tcBorders>
              <w:top w:val="nil"/>
            </w:tcBorders>
          </w:tcPr>
          <w:p w14:paraId="7379B4A0" w14:textId="77777777" w:rsidR="002E1083" w:rsidRPr="00234139" w:rsidRDefault="002E1083" w:rsidP="00712D9C">
            <w:pPr>
              <w:ind w:left="144"/>
              <w:rPr>
                <w:rFonts w:cs="Arial"/>
                <w:szCs w:val="20"/>
              </w:rPr>
            </w:pPr>
            <w:r w:rsidRPr="00234139">
              <w:rPr>
                <w:rFonts w:cs="Arial"/>
                <w:szCs w:val="20"/>
              </w:rPr>
              <w:t>Moderately ill</w:t>
            </w:r>
          </w:p>
        </w:tc>
        <w:tc>
          <w:tcPr>
            <w:tcW w:w="638" w:type="pct"/>
            <w:tcBorders>
              <w:top w:val="nil"/>
            </w:tcBorders>
          </w:tcPr>
          <w:p w14:paraId="1F13508B" w14:textId="3D448767" w:rsidR="002E1083" w:rsidRPr="00234139" w:rsidRDefault="00010BFF" w:rsidP="00712D9C">
            <w:pPr>
              <w:jc w:val="center"/>
              <w:rPr>
                <w:rFonts w:cs="Arial"/>
                <w:szCs w:val="20"/>
              </w:rPr>
            </w:pPr>
            <w:r w:rsidRPr="00234139">
              <w:rPr>
                <w:rFonts w:cs="Arial"/>
                <w:szCs w:val="20"/>
              </w:rPr>
              <w:t>13 (11.8)</w:t>
            </w:r>
          </w:p>
        </w:tc>
        <w:tc>
          <w:tcPr>
            <w:tcW w:w="638" w:type="pct"/>
            <w:tcBorders>
              <w:top w:val="nil"/>
            </w:tcBorders>
          </w:tcPr>
          <w:p w14:paraId="4305A60F" w14:textId="1C615525" w:rsidR="002E1083" w:rsidRPr="00234139" w:rsidRDefault="00010BFF" w:rsidP="00712D9C">
            <w:pPr>
              <w:jc w:val="center"/>
              <w:rPr>
                <w:rFonts w:cs="Arial"/>
                <w:szCs w:val="20"/>
              </w:rPr>
            </w:pPr>
            <w:r w:rsidRPr="00234139">
              <w:rPr>
                <w:rFonts w:cs="Arial"/>
                <w:szCs w:val="20"/>
              </w:rPr>
              <w:t>12 (10.7)</w:t>
            </w:r>
          </w:p>
        </w:tc>
        <w:tc>
          <w:tcPr>
            <w:tcW w:w="636" w:type="pct"/>
            <w:tcBorders>
              <w:top w:val="nil"/>
            </w:tcBorders>
          </w:tcPr>
          <w:p w14:paraId="4AC064D1" w14:textId="356A3C03" w:rsidR="002E1083" w:rsidRPr="00234139" w:rsidRDefault="00010BFF" w:rsidP="00712D9C">
            <w:pPr>
              <w:jc w:val="center"/>
              <w:rPr>
                <w:rFonts w:cs="Arial"/>
                <w:szCs w:val="20"/>
              </w:rPr>
            </w:pPr>
            <w:r w:rsidRPr="00234139">
              <w:rPr>
                <w:rFonts w:cs="Arial"/>
                <w:szCs w:val="20"/>
              </w:rPr>
              <w:t>25 (11.3)</w:t>
            </w:r>
          </w:p>
        </w:tc>
        <w:tc>
          <w:tcPr>
            <w:tcW w:w="637" w:type="pct"/>
          </w:tcPr>
          <w:p w14:paraId="4987E0D8" w14:textId="47BF023E" w:rsidR="002E1083" w:rsidRPr="00234139" w:rsidRDefault="00010BFF" w:rsidP="002E1083">
            <w:pPr>
              <w:jc w:val="center"/>
              <w:rPr>
                <w:rFonts w:cs="Arial"/>
                <w:szCs w:val="20"/>
              </w:rPr>
            </w:pPr>
            <w:r w:rsidRPr="00234139">
              <w:rPr>
                <w:rFonts w:cs="Arial"/>
                <w:szCs w:val="20"/>
              </w:rPr>
              <w:t>2 (14.3)</w:t>
            </w:r>
          </w:p>
        </w:tc>
        <w:tc>
          <w:tcPr>
            <w:tcW w:w="637" w:type="pct"/>
          </w:tcPr>
          <w:p w14:paraId="7CC99ADA" w14:textId="258404EB" w:rsidR="002E1083" w:rsidRPr="00234139" w:rsidRDefault="00010BFF" w:rsidP="002E1083">
            <w:pPr>
              <w:jc w:val="center"/>
              <w:rPr>
                <w:rFonts w:cs="Arial"/>
                <w:szCs w:val="20"/>
              </w:rPr>
            </w:pPr>
            <w:r w:rsidRPr="00234139">
              <w:rPr>
                <w:rFonts w:cs="Arial"/>
                <w:szCs w:val="20"/>
              </w:rPr>
              <w:t>4 (28.6)</w:t>
            </w:r>
          </w:p>
        </w:tc>
        <w:tc>
          <w:tcPr>
            <w:tcW w:w="637" w:type="pct"/>
          </w:tcPr>
          <w:p w14:paraId="3901BD68" w14:textId="63C18A48" w:rsidR="002E1083" w:rsidRPr="00234139" w:rsidRDefault="00010BFF" w:rsidP="002E1083">
            <w:pPr>
              <w:jc w:val="center"/>
              <w:rPr>
                <w:rFonts w:cs="Arial"/>
                <w:szCs w:val="20"/>
              </w:rPr>
            </w:pPr>
            <w:r w:rsidRPr="00234139">
              <w:rPr>
                <w:rFonts w:cs="Arial"/>
                <w:szCs w:val="20"/>
              </w:rPr>
              <w:t>6 (21.4)</w:t>
            </w:r>
          </w:p>
        </w:tc>
      </w:tr>
      <w:tr w:rsidR="002E1083" w:rsidRPr="00DB37B5" w14:paraId="104E7961" w14:textId="53E01635" w:rsidTr="002E1083">
        <w:trPr>
          <w:trHeight w:val="356"/>
          <w:jc w:val="center"/>
        </w:trPr>
        <w:tc>
          <w:tcPr>
            <w:tcW w:w="1177" w:type="pct"/>
            <w:tcBorders>
              <w:top w:val="nil"/>
            </w:tcBorders>
          </w:tcPr>
          <w:p w14:paraId="5E49A195" w14:textId="77777777" w:rsidR="002E1083" w:rsidRPr="00234139" w:rsidRDefault="002E1083" w:rsidP="00712D9C">
            <w:pPr>
              <w:ind w:left="144"/>
              <w:rPr>
                <w:rFonts w:cs="Arial"/>
                <w:szCs w:val="20"/>
              </w:rPr>
            </w:pPr>
            <w:r w:rsidRPr="00234139">
              <w:rPr>
                <w:rFonts w:cs="Arial"/>
                <w:szCs w:val="20"/>
              </w:rPr>
              <w:t>Markedly ill</w:t>
            </w:r>
          </w:p>
        </w:tc>
        <w:tc>
          <w:tcPr>
            <w:tcW w:w="638" w:type="pct"/>
            <w:tcBorders>
              <w:top w:val="nil"/>
            </w:tcBorders>
          </w:tcPr>
          <w:p w14:paraId="49C8B95B" w14:textId="5767CAA8" w:rsidR="002E1083" w:rsidRPr="00234139" w:rsidRDefault="00010BFF" w:rsidP="00712D9C">
            <w:pPr>
              <w:jc w:val="center"/>
              <w:rPr>
                <w:rFonts w:cs="Arial"/>
                <w:szCs w:val="20"/>
              </w:rPr>
            </w:pPr>
            <w:r w:rsidRPr="00234139">
              <w:rPr>
                <w:rFonts w:cs="Arial"/>
                <w:szCs w:val="20"/>
              </w:rPr>
              <w:t>71 (64.5)</w:t>
            </w:r>
          </w:p>
        </w:tc>
        <w:tc>
          <w:tcPr>
            <w:tcW w:w="638" w:type="pct"/>
            <w:tcBorders>
              <w:top w:val="nil"/>
            </w:tcBorders>
          </w:tcPr>
          <w:p w14:paraId="347BA4F0" w14:textId="43898E31" w:rsidR="002E1083" w:rsidRPr="00234139" w:rsidRDefault="00010BFF" w:rsidP="00712D9C">
            <w:pPr>
              <w:jc w:val="center"/>
              <w:rPr>
                <w:rFonts w:cs="Arial"/>
                <w:szCs w:val="20"/>
              </w:rPr>
            </w:pPr>
            <w:r w:rsidRPr="00234139">
              <w:rPr>
                <w:rFonts w:cs="Arial"/>
                <w:szCs w:val="20"/>
              </w:rPr>
              <w:t>66 (58.9)</w:t>
            </w:r>
          </w:p>
        </w:tc>
        <w:tc>
          <w:tcPr>
            <w:tcW w:w="636" w:type="pct"/>
            <w:tcBorders>
              <w:top w:val="nil"/>
            </w:tcBorders>
          </w:tcPr>
          <w:p w14:paraId="06734C9B" w14:textId="4DC4FDDE" w:rsidR="002E1083" w:rsidRPr="00234139" w:rsidRDefault="00010BFF" w:rsidP="00712D9C">
            <w:pPr>
              <w:jc w:val="center"/>
              <w:rPr>
                <w:rFonts w:cs="Arial"/>
                <w:szCs w:val="20"/>
              </w:rPr>
            </w:pPr>
            <w:r w:rsidRPr="00234139">
              <w:rPr>
                <w:rFonts w:cs="Arial"/>
                <w:szCs w:val="20"/>
              </w:rPr>
              <w:t>137 (61.7)</w:t>
            </w:r>
          </w:p>
        </w:tc>
        <w:tc>
          <w:tcPr>
            <w:tcW w:w="637" w:type="pct"/>
          </w:tcPr>
          <w:p w14:paraId="7A211048" w14:textId="4237478B" w:rsidR="002E1083" w:rsidRPr="00234139" w:rsidRDefault="00010BFF" w:rsidP="002E1083">
            <w:pPr>
              <w:jc w:val="center"/>
              <w:rPr>
                <w:rFonts w:cs="Arial"/>
                <w:szCs w:val="20"/>
              </w:rPr>
            </w:pPr>
            <w:r w:rsidRPr="00234139">
              <w:rPr>
                <w:rFonts w:cs="Arial"/>
                <w:szCs w:val="20"/>
              </w:rPr>
              <w:t>10 (71.4)</w:t>
            </w:r>
          </w:p>
        </w:tc>
        <w:tc>
          <w:tcPr>
            <w:tcW w:w="637" w:type="pct"/>
          </w:tcPr>
          <w:p w14:paraId="617A994F" w14:textId="34FC01D9" w:rsidR="002E1083" w:rsidRPr="00234139" w:rsidRDefault="00010BFF" w:rsidP="002E1083">
            <w:pPr>
              <w:jc w:val="center"/>
              <w:rPr>
                <w:rFonts w:cs="Arial"/>
                <w:szCs w:val="20"/>
              </w:rPr>
            </w:pPr>
            <w:r w:rsidRPr="00234139">
              <w:rPr>
                <w:rFonts w:cs="Arial"/>
                <w:szCs w:val="20"/>
              </w:rPr>
              <w:t>8 (57.1)</w:t>
            </w:r>
          </w:p>
        </w:tc>
        <w:tc>
          <w:tcPr>
            <w:tcW w:w="637" w:type="pct"/>
          </w:tcPr>
          <w:p w14:paraId="56C0CE43" w14:textId="2169DAB7" w:rsidR="002E1083" w:rsidRPr="00234139" w:rsidRDefault="00010BFF" w:rsidP="002E1083">
            <w:pPr>
              <w:jc w:val="center"/>
              <w:rPr>
                <w:rFonts w:cs="Arial"/>
                <w:szCs w:val="20"/>
              </w:rPr>
            </w:pPr>
            <w:r w:rsidRPr="00234139">
              <w:rPr>
                <w:rFonts w:cs="Arial"/>
                <w:szCs w:val="20"/>
              </w:rPr>
              <w:t>18 (64.3)</w:t>
            </w:r>
          </w:p>
        </w:tc>
      </w:tr>
      <w:tr w:rsidR="002E1083" w:rsidRPr="00DB37B5" w14:paraId="6363FA94" w14:textId="6765870F" w:rsidTr="002E1083">
        <w:trPr>
          <w:trHeight w:val="356"/>
          <w:jc w:val="center"/>
        </w:trPr>
        <w:tc>
          <w:tcPr>
            <w:tcW w:w="1177" w:type="pct"/>
            <w:tcBorders>
              <w:top w:val="nil"/>
            </w:tcBorders>
          </w:tcPr>
          <w:p w14:paraId="2D933204" w14:textId="77777777" w:rsidR="002E1083" w:rsidRPr="00234139" w:rsidRDefault="002E1083" w:rsidP="00712D9C">
            <w:pPr>
              <w:ind w:left="144"/>
              <w:rPr>
                <w:rFonts w:cs="Arial"/>
                <w:szCs w:val="20"/>
              </w:rPr>
            </w:pPr>
            <w:r w:rsidRPr="00234139">
              <w:rPr>
                <w:rFonts w:cs="Arial"/>
                <w:szCs w:val="20"/>
              </w:rPr>
              <w:t>Severely ill</w:t>
            </w:r>
          </w:p>
        </w:tc>
        <w:tc>
          <w:tcPr>
            <w:tcW w:w="638" w:type="pct"/>
            <w:tcBorders>
              <w:top w:val="nil"/>
            </w:tcBorders>
          </w:tcPr>
          <w:p w14:paraId="02F28AA4" w14:textId="7FDA8E7A" w:rsidR="002E1083" w:rsidRPr="00234139" w:rsidRDefault="00010BFF" w:rsidP="00712D9C">
            <w:pPr>
              <w:jc w:val="center"/>
              <w:rPr>
                <w:rFonts w:cs="Arial"/>
                <w:szCs w:val="20"/>
              </w:rPr>
            </w:pPr>
            <w:r w:rsidRPr="00234139">
              <w:rPr>
                <w:rFonts w:cs="Arial"/>
                <w:szCs w:val="20"/>
              </w:rPr>
              <w:t>25 (22.7)</w:t>
            </w:r>
          </w:p>
        </w:tc>
        <w:tc>
          <w:tcPr>
            <w:tcW w:w="638" w:type="pct"/>
            <w:tcBorders>
              <w:top w:val="nil"/>
            </w:tcBorders>
          </w:tcPr>
          <w:p w14:paraId="2DBD581F" w14:textId="1BAA886F" w:rsidR="002E1083" w:rsidRPr="00234139" w:rsidRDefault="00010BFF" w:rsidP="00712D9C">
            <w:pPr>
              <w:jc w:val="center"/>
              <w:rPr>
                <w:rFonts w:cs="Arial"/>
                <w:szCs w:val="20"/>
              </w:rPr>
            </w:pPr>
            <w:r w:rsidRPr="00234139">
              <w:rPr>
                <w:rFonts w:cs="Arial"/>
                <w:szCs w:val="20"/>
              </w:rPr>
              <w:t>31 (27.7)</w:t>
            </w:r>
          </w:p>
        </w:tc>
        <w:tc>
          <w:tcPr>
            <w:tcW w:w="636" w:type="pct"/>
            <w:tcBorders>
              <w:top w:val="nil"/>
            </w:tcBorders>
          </w:tcPr>
          <w:p w14:paraId="53EA6CFD" w14:textId="3626CD86" w:rsidR="002E1083" w:rsidRPr="00234139" w:rsidRDefault="00010BFF" w:rsidP="00712D9C">
            <w:pPr>
              <w:jc w:val="center"/>
              <w:rPr>
                <w:rFonts w:cs="Arial"/>
                <w:szCs w:val="20"/>
              </w:rPr>
            </w:pPr>
            <w:r w:rsidRPr="00234139">
              <w:rPr>
                <w:rFonts w:cs="Arial"/>
                <w:szCs w:val="20"/>
              </w:rPr>
              <w:t>56 (25.2)</w:t>
            </w:r>
          </w:p>
        </w:tc>
        <w:tc>
          <w:tcPr>
            <w:tcW w:w="637" w:type="pct"/>
            <w:tcBorders>
              <w:bottom w:val="nil"/>
            </w:tcBorders>
          </w:tcPr>
          <w:p w14:paraId="10EF7938" w14:textId="6DE7619B" w:rsidR="002E1083" w:rsidRPr="00234139" w:rsidRDefault="00010BFF" w:rsidP="002E1083">
            <w:pPr>
              <w:jc w:val="center"/>
              <w:rPr>
                <w:rFonts w:cs="Arial"/>
                <w:szCs w:val="20"/>
              </w:rPr>
            </w:pPr>
            <w:r w:rsidRPr="00234139">
              <w:rPr>
                <w:rFonts w:cs="Arial"/>
                <w:szCs w:val="20"/>
              </w:rPr>
              <w:t>2 (14.3)</w:t>
            </w:r>
          </w:p>
        </w:tc>
        <w:tc>
          <w:tcPr>
            <w:tcW w:w="637" w:type="pct"/>
          </w:tcPr>
          <w:p w14:paraId="4E0A1F54" w14:textId="5BEE4C40" w:rsidR="002E1083" w:rsidRPr="00234139" w:rsidRDefault="00010BFF" w:rsidP="002E1083">
            <w:pPr>
              <w:jc w:val="center"/>
              <w:rPr>
                <w:rFonts w:cs="Arial"/>
                <w:szCs w:val="20"/>
              </w:rPr>
            </w:pPr>
            <w:r w:rsidRPr="00234139">
              <w:rPr>
                <w:rFonts w:cs="Arial"/>
                <w:szCs w:val="20"/>
              </w:rPr>
              <w:t>2 (14.3)</w:t>
            </w:r>
          </w:p>
        </w:tc>
        <w:tc>
          <w:tcPr>
            <w:tcW w:w="637" w:type="pct"/>
          </w:tcPr>
          <w:p w14:paraId="3CFB2FC1" w14:textId="71E03C99" w:rsidR="002E1083" w:rsidRPr="00234139" w:rsidRDefault="00010BFF" w:rsidP="002E1083">
            <w:pPr>
              <w:jc w:val="center"/>
              <w:rPr>
                <w:rFonts w:cs="Arial"/>
                <w:szCs w:val="20"/>
              </w:rPr>
            </w:pPr>
            <w:r w:rsidRPr="00234139">
              <w:rPr>
                <w:rFonts w:cs="Arial"/>
                <w:szCs w:val="20"/>
              </w:rPr>
              <w:t>4 (14.3)</w:t>
            </w:r>
          </w:p>
        </w:tc>
      </w:tr>
      <w:tr w:rsidR="002E1083" w:rsidRPr="00DB37B5" w14:paraId="61B0B135" w14:textId="7D1DF956" w:rsidTr="002E1083">
        <w:trPr>
          <w:trHeight w:val="356"/>
          <w:jc w:val="center"/>
        </w:trPr>
        <w:tc>
          <w:tcPr>
            <w:tcW w:w="1177" w:type="pct"/>
            <w:tcBorders>
              <w:top w:val="nil"/>
            </w:tcBorders>
          </w:tcPr>
          <w:p w14:paraId="0D90E359" w14:textId="77777777" w:rsidR="002E1083" w:rsidRPr="00234139" w:rsidRDefault="002E1083" w:rsidP="00712D9C">
            <w:pPr>
              <w:ind w:left="144"/>
              <w:rPr>
                <w:rFonts w:cs="Arial"/>
                <w:szCs w:val="20"/>
              </w:rPr>
            </w:pPr>
            <w:r w:rsidRPr="00234139">
              <w:rPr>
                <w:rFonts w:cs="Arial"/>
                <w:szCs w:val="20"/>
              </w:rPr>
              <w:t>Most extremely ill</w:t>
            </w:r>
          </w:p>
        </w:tc>
        <w:tc>
          <w:tcPr>
            <w:tcW w:w="638" w:type="pct"/>
            <w:tcBorders>
              <w:top w:val="nil"/>
            </w:tcBorders>
          </w:tcPr>
          <w:p w14:paraId="0A6E902C" w14:textId="7E98EAA8" w:rsidR="002E1083" w:rsidRPr="00234139" w:rsidRDefault="00010BFF" w:rsidP="00712D9C">
            <w:pPr>
              <w:jc w:val="center"/>
              <w:rPr>
                <w:rFonts w:cs="Arial"/>
                <w:szCs w:val="20"/>
              </w:rPr>
            </w:pPr>
            <w:r w:rsidRPr="00234139">
              <w:rPr>
                <w:rFonts w:cs="Arial"/>
                <w:szCs w:val="20"/>
              </w:rPr>
              <w:t>0</w:t>
            </w:r>
          </w:p>
        </w:tc>
        <w:tc>
          <w:tcPr>
            <w:tcW w:w="638" w:type="pct"/>
            <w:tcBorders>
              <w:top w:val="nil"/>
            </w:tcBorders>
          </w:tcPr>
          <w:p w14:paraId="4E9D9C5C" w14:textId="2A78773A" w:rsidR="002E1083" w:rsidRPr="00234139" w:rsidRDefault="00010BFF" w:rsidP="00712D9C">
            <w:pPr>
              <w:jc w:val="center"/>
              <w:rPr>
                <w:rFonts w:cs="Arial"/>
                <w:szCs w:val="20"/>
              </w:rPr>
            </w:pPr>
            <w:r w:rsidRPr="00234139">
              <w:rPr>
                <w:rFonts w:cs="Arial"/>
                <w:szCs w:val="20"/>
              </w:rPr>
              <w:t>2 (1.8)</w:t>
            </w:r>
          </w:p>
        </w:tc>
        <w:tc>
          <w:tcPr>
            <w:tcW w:w="636" w:type="pct"/>
            <w:tcBorders>
              <w:top w:val="nil"/>
            </w:tcBorders>
          </w:tcPr>
          <w:p w14:paraId="0F844DFE" w14:textId="6040D9F0" w:rsidR="002E1083" w:rsidRPr="00234139" w:rsidRDefault="00010BFF" w:rsidP="00712D9C">
            <w:pPr>
              <w:jc w:val="center"/>
              <w:rPr>
                <w:rFonts w:cs="Arial"/>
                <w:szCs w:val="20"/>
              </w:rPr>
            </w:pPr>
            <w:r w:rsidRPr="00234139">
              <w:rPr>
                <w:rFonts w:cs="Arial"/>
                <w:szCs w:val="20"/>
              </w:rPr>
              <w:t>2 (0.9)</w:t>
            </w:r>
          </w:p>
        </w:tc>
        <w:tc>
          <w:tcPr>
            <w:tcW w:w="637" w:type="pct"/>
            <w:tcBorders>
              <w:top w:val="nil"/>
              <w:bottom w:val="nil"/>
            </w:tcBorders>
          </w:tcPr>
          <w:p w14:paraId="66E53B91" w14:textId="609878B5" w:rsidR="002E1083" w:rsidRPr="00234139" w:rsidRDefault="00010BFF" w:rsidP="002E1083">
            <w:pPr>
              <w:jc w:val="center"/>
              <w:rPr>
                <w:rFonts w:cs="Arial"/>
                <w:szCs w:val="20"/>
              </w:rPr>
            </w:pPr>
            <w:r w:rsidRPr="00234139">
              <w:rPr>
                <w:rFonts w:cs="Arial"/>
                <w:szCs w:val="20"/>
              </w:rPr>
              <w:t>0</w:t>
            </w:r>
          </w:p>
        </w:tc>
        <w:tc>
          <w:tcPr>
            <w:tcW w:w="637" w:type="pct"/>
            <w:tcBorders>
              <w:bottom w:val="nil"/>
            </w:tcBorders>
          </w:tcPr>
          <w:p w14:paraId="032B0EFC" w14:textId="5FF01B2D" w:rsidR="002E1083" w:rsidRPr="00234139" w:rsidRDefault="00010BFF" w:rsidP="002E1083">
            <w:pPr>
              <w:jc w:val="center"/>
              <w:rPr>
                <w:rFonts w:cs="Arial"/>
                <w:szCs w:val="20"/>
              </w:rPr>
            </w:pPr>
            <w:r w:rsidRPr="00234139">
              <w:rPr>
                <w:rFonts w:cs="Arial"/>
                <w:szCs w:val="20"/>
              </w:rPr>
              <w:t>0</w:t>
            </w:r>
          </w:p>
        </w:tc>
        <w:tc>
          <w:tcPr>
            <w:tcW w:w="637" w:type="pct"/>
            <w:tcBorders>
              <w:bottom w:val="nil"/>
            </w:tcBorders>
          </w:tcPr>
          <w:p w14:paraId="01F35B98" w14:textId="4281BE21" w:rsidR="002E1083" w:rsidRPr="00234139" w:rsidRDefault="00010BFF" w:rsidP="002E1083">
            <w:pPr>
              <w:jc w:val="center"/>
              <w:rPr>
                <w:rFonts w:cs="Arial"/>
                <w:szCs w:val="20"/>
              </w:rPr>
            </w:pPr>
            <w:r w:rsidRPr="00234139">
              <w:rPr>
                <w:rFonts w:cs="Arial"/>
                <w:szCs w:val="20"/>
              </w:rPr>
              <w:t>0</w:t>
            </w:r>
          </w:p>
        </w:tc>
      </w:tr>
      <w:tr w:rsidR="002E1083" w:rsidRPr="00DB37B5" w14:paraId="1593732A" w14:textId="33C8AF50" w:rsidTr="002E1083">
        <w:trPr>
          <w:trHeight w:val="370"/>
          <w:jc w:val="center"/>
        </w:trPr>
        <w:tc>
          <w:tcPr>
            <w:tcW w:w="1177" w:type="pct"/>
            <w:tcBorders>
              <w:top w:val="nil"/>
              <w:bottom w:val="nil"/>
            </w:tcBorders>
          </w:tcPr>
          <w:p w14:paraId="528B3756" w14:textId="77777777" w:rsidR="002E1083" w:rsidRPr="00234139" w:rsidRDefault="002E1083" w:rsidP="00712D9C">
            <w:pPr>
              <w:rPr>
                <w:rFonts w:cs="Arial"/>
                <w:b/>
                <w:bCs/>
                <w:szCs w:val="20"/>
              </w:rPr>
            </w:pPr>
            <w:r w:rsidRPr="00234139">
              <w:rPr>
                <w:rFonts w:cs="Arial"/>
                <w:b/>
                <w:bCs/>
                <w:szCs w:val="20"/>
              </w:rPr>
              <w:t>Class of oral AD – n (%)</w:t>
            </w:r>
          </w:p>
        </w:tc>
        <w:tc>
          <w:tcPr>
            <w:tcW w:w="638" w:type="pct"/>
            <w:tcBorders>
              <w:top w:val="nil"/>
              <w:bottom w:val="nil"/>
            </w:tcBorders>
          </w:tcPr>
          <w:p w14:paraId="41D6CC76" w14:textId="77777777" w:rsidR="002E1083" w:rsidRPr="00234139" w:rsidRDefault="002E1083" w:rsidP="00712D9C">
            <w:pPr>
              <w:jc w:val="center"/>
              <w:rPr>
                <w:rFonts w:cs="Arial"/>
                <w:szCs w:val="20"/>
              </w:rPr>
            </w:pPr>
          </w:p>
        </w:tc>
        <w:tc>
          <w:tcPr>
            <w:tcW w:w="638" w:type="pct"/>
            <w:tcBorders>
              <w:top w:val="nil"/>
              <w:bottom w:val="nil"/>
            </w:tcBorders>
          </w:tcPr>
          <w:p w14:paraId="686EAC1F" w14:textId="77777777" w:rsidR="002E1083" w:rsidRPr="00234139" w:rsidRDefault="002E1083" w:rsidP="00712D9C">
            <w:pPr>
              <w:jc w:val="center"/>
              <w:rPr>
                <w:rFonts w:cs="Arial"/>
                <w:szCs w:val="20"/>
              </w:rPr>
            </w:pPr>
          </w:p>
        </w:tc>
        <w:tc>
          <w:tcPr>
            <w:tcW w:w="636" w:type="pct"/>
            <w:tcBorders>
              <w:top w:val="nil"/>
              <w:bottom w:val="nil"/>
            </w:tcBorders>
          </w:tcPr>
          <w:p w14:paraId="78CE189F" w14:textId="77777777" w:rsidR="002E1083" w:rsidRPr="00234139" w:rsidRDefault="002E1083" w:rsidP="00712D9C">
            <w:pPr>
              <w:jc w:val="center"/>
              <w:rPr>
                <w:rFonts w:cs="Arial"/>
                <w:szCs w:val="20"/>
              </w:rPr>
            </w:pPr>
          </w:p>
        </w:tc>
        <w:tc>
          <w:tcPr>
            <w:tcW w:w="637" w:type="pct"/>
            <w:tcBorders>
              <w:top w:val="nil"/>
            </w:tcBorders>
          </w:tcPr>
          <w:p w14:paraId="2CACCF7E" w14:textId="77777777" w:rsidR="002E1083" w:rsidRPr="00234139" w:rsidRDefault="002E1083" w:rsidP="002E1083">
            <w:pPr>
              <w:jc w:val="center"/>
              <w:rPr>
                <w:rFonts w:cs="Arial"/>
                <w:szCs w:val="20"/>
              </w:rPr>
            </w:pPr>
          </w:p>
        </w:tc>
        <w:tc>
          <w:tcPr>
            <w:tcW w:w="637" w:type="pct"/>
            <w:tcBorders>
              <w:top w:val="nil"/>
              <w:bottom w:val="nil"/>
            </w:tcBorders>
          </w:tcPr>
          <w:p w14:paraId="7CA0E338" w14:textId="77777777" w:rsidR="002E1083" w:rsidRPr="00234139" w:rsidRDefault="002E1083" w:rsidP="002E1083">
            <w:pPr>
              <w:jc w:val="center"/>
              <w:rPr>
                <w:rFonts w:cs="Arial"/>
                <w:szCs w:val="20"/>
              </w:rPr>
            </w:pPr>
          </w:p>
        </w:tc>
        <w:tc>
          <w:tcPr>
            <w:tcW w:w="637" w:type="pct"/>
            <w:tcBorders>
              <w:top w:val="nil"/>
              <w:bottom w:val="nil"/>
            </w:tcBorders>
          </w:tcPr>
          <w:p w14:paraId="34FA5FA3" w14:textId="76B8DABF" w:rsidR="002E1083" w:rsidRPr="00234139" w:rsidRDefault="002E1083" w:rsidP="002E1083">
            <w:pPr>
              <w:jc w:val="center"/>
              <w:rPr>
                <w:rFonts w:cs="Arial"/>
                <w:szCs w:val="20"/>
              </w:rPr>
            </w:pPr>
          </w:p>
        </w:tc>
      </w:tr>
      <w:tr w:rsidR="002E1083" w:rsidRPr="00DB37B5" w14:paraId="6E676AA3" w14:textId="5B5BD955" w:rsidTr="00010BFF">
        <w:trPr>
          <w:trHeight w:val="370"/>
          <w:jc w:val="center"/>
        </w:trPr>
        <w:tc>
          <w:tcPr>
            <w:tcW w:w="1177" w:type="pct"/>
            <w:tcBorders>
              <w:top w:val="nil"/>
              <w:bottom w:val="nil"/>
            </w:tcBorders>
          </w:tcPr>
          <w:p w14:paraId="54B5DF35" w14:textId="77777777" w:rsidR="002E1083" w:rsidRPr="00234139" w:rsidRDefault="002E1083" w:rsidP="00712D9C">
            <w:pPr>
              <w:ind w:left="144"/>
              <w:rPr>
                <w:rFonts w:cs="Arial"/>
                <w:b/>
                <w:bCs/>
                <w:szCs w:val="20"/>
              </w:rPr>
            </w:pPr>
            <w:r w:rsidRPr="00234139">
              <w:rPr>
                <w:rFonts w:cs="Arial"/>
                <w:szCs w:val="20"/>
              </w:rPr>
              <w:t>SNRI</w:t>
            </w:r>
          </w:p>
        </w:tc>
        <w:tc>
          <w:tcPr>
            <w:tcW w:w="638" w:type="pct"/>
            <w:tcBorders>
              <w:top w:val="nil"/>
              <w:bottom w:val="nil"/>
            </w:tcBorders>
          </w:tcPr>
          <w:p w14:paraId="6040E2FF" w14:textId="48A04481" w:rsidR="002E1083" w:rsidRPr="00234139" w:rsidRDefault="00010BFF" w:rsidP="00712D9C">
            <w:pPr>
              <w:jc w:val="center"/>
              <w:rPr>
                <w:rFonts w:cs="Arial"/>
                <w:szCs w:val="20"/>
              </w:rPr>
            </w:pPr>
            <w:r w:rsidRPr="00234139">
              <w:rPr>
                <w:rFonts w:cs="Arial"/>
                <w:szCs w:val="20"/>
              </w:rPr>
              <w:t>61 (55.5)</w:t>
            </w:r>
          </w:p>
        </w:tc>
        <w:tc>
          <w:tcPr>
            <w:tcW w:w="638" w:type="pct"/>
            <w:tcBorders>
              <w:top w:val="nil"/>
              <w:bottom w:val="nil"/>
            </w:tcBorders>
          </w:tcPr>
          <w:p w14:paraId="34513C4F" w14:textId="331A2735" w:rsidR="002E1083" w:rsidRPr="00234139" w:rsidRDefault="00010BFF" w:rsidP="00712D9C">
            <w:pPr>
              <w:jc w:val="center"/>
              <w:rPr>
                <w:rFonts w:cs="Arial"/>
                <w:szCs w:val="20"/>
              </w:rPr>
            </w:pPr>
            <w:r w:rsidRPr="00234139">
              <w:rPr>
                <w:rFonts w:cs="Arial"/>
                <w:szCs w:val="20"/>
              </w:rPr>
              <w:t>61 (54.5)</w:t>
            </w:r>
          </w:p>
        </w:tc>
        <w:tc>
          <w:tcPr>
            <w:tcW w:w="636" w:type="pct"/>
            <w:tcBorders>
              <w:top w:val="nil"/>
              <w:bottom w:val="nil"/>
            </w:tcBorders>
          </w:tcPr>
          <w:p w14:paraId="2B837D37" w14:textId="468C4B46" w:rsidR="002E1083" w:rsidRPr="00234139" w:rsidRDefault="00010BFF" w:rsidP="00712D9C">
            <w:pPr>
              <w:jc w:val="center"/>
              <w:rPr>
                <w:rFonts w:cs="Arial"/>
                <w:szCs w:val="20"/>
              </w:rPr>
            </w:pPr>
            <w:r w:rsidRPr="00234139">
              <w:rPr>
                <w:rFonts w:cs="Arial"/>
                <w:szCs w:val="20"/>
              </w:rPr>
              <w:t>122 (55.0)</w:t>
            </w:r>
          </w:p>
        </w:tc>
        <w:tc>
          <w:tcPr>
            <w:tcW w:w="637" w:type="pct"/>
            <w:tcBorders>
              <w:bottom w:val="nil"/>
            </w:tcBorders>
          </w:tcPr>
          <w:p w14:paraId="15856FE3" w14:textId="03CB453D" w:rsidR="002E1083" w:rsidRPr="00234139" w:rsidRDefault="00010BFF" w:rsidP="002E1083">
            <w:pPr>
              <w:jc w:val="center"/>
              <w:rPr>
                <w:rFonts w:cs="Arial"/>
                <w:szCs w:val="20"/>
              </w:rPr>
            </w:pPr>
            <w:r w:rsidRPr="00234139">
              <w:rPr>
                <w:rFonts w:cs="Arial"/>
                <w:szCs w:val="20"/>
              </w:rPr>
              <w:t>7 (50.0)</w:t>
            </w:r>
          </w:p>
        </w:tc>
        <w:tc>
          <w:tcPr>
            <w:tcW w:w="637" w:type="pct"/>
            <w:tcBorders>
              <w:top w:val="nil"/>
              <w:bottom w:val="nil"/>
            </w:tcBorders>
          </w:tcPr>
          <w:p w14:paraId="3B2216EE" w14:textId="11B13A2C" w:rsidR="002E1083" w:rsidRPr="00234139" w:rsidRDefault="00010BFF" w:rsidP="002E1083">
            <w:pPr>
              <w:jc w:val="center"/>
              <w:rPr>
                <w:rFonts w:cs="Arial"/>
                <w:szCs w:val="20"/>
              </w:rPr>
            </w:pPr>
            <w:r w:rsidRPr="00234139">
              <w:rPr>
                <w:rFonts w:cs="Arial"/>
                <w:szCs w:val="20"/>
              </w:rPr>
              <w:t>8 (57.1)</w:t>
            </w:r>
          </w:p>
        </w:tc>
        <w:tc>
          <w:tcPr>
            <w:tcW w:w="637" w:type="pct"/>
            <w:tcBorders>
              <w:top w:val="nil"/>
              <w:bottom w:val="nil"/>
            </w:tcBorders>
          </w:tcPr>
          <w:p w14:paraId="6DAD73BC" w14:textId="285316F1" w:rsidR="002E1083" w:rsidRPr="00234139" w:rsidRDefault="00010BFF" w:rsidP="002E1083">
            <w:pPr>
              <w:jc w:val="center"/>
              <w:rPr>
                <w:rFonts w:cs="Arial"/>
                <w:szCs w:val="20"/>
              </w:rPr>
            </w:pPr>
            <w:r w:rsidRPr="00234139">
              <w:rPr>
                <w:rFonts w:cs="Arial"/>
                <w:szCs w:val="20"/>
              </w:rPr>
              <w:t>15 (53.6)</w:t>
            </w:r>
          </w:p>
        </w:tc>
      </w:tr>
      <w:tr w:rsidR="002E1083" w:rsidRPr="00DB37B5" w14:paraId="46DFB385" w14:textId="40487BC3" w:rsidTr="00010BFF">
        <w:trPr>
          <w:trHeight w:val="370"/>
          <w:jc w:val="center"/>
        </w:trPr>
        <w:tc>
          <w:tcPr>
            <w:tcW w:w="1177" w:type="pct"/>
            <w:tcBorders>
              <w:top w:val="nil"/>
              <w:bottom w:val="nil"/>
            </w:tcBorders>
          </w:tcPr>
          <w:p w14:paraId="1072F03F" w14:textId="77777777" w:rsidR="002E1083" w:rsidRPr="00234139" w:rsidRDefault="002E1083" w:rsidP="00712D9C">
            <w:pPr>
              <w:ind w:left="144"/>
              <w:rPr>
                <w:rFonts w:cs="Arial"/>
                <w:b/>
                <w:bCs/>
                <w:szCs w:val="20"/>
              </w:rPr>
            </w:pPr>
            <w:r w:rsidRPr="00234139">
              <w:rPr>
                <w:rFonts w:cs="Arial"/>
                <w:szCs w:val="20"/>
              </w:rPr>
              <w:t>SSRI</w:t>
            </w:r>
          </w:p>
        </w:tc>
        <w:tc>
          <w:tcPr>
            <w:tcW w:w="638" w:type="pct"/>
            <w:tcBorders>
              <w:top w:val="nil"/>
              <w:bottom w:val="nil"/>
            </w:tcBorders>
          </w:tcPr>
          <w:p w14:paraId="24774C46" w14:textId="1497D410" w:rsidR="002E1083" w:rsidRPr="00234139" w:rsidRDefault="00010BFF" w:rsidP="00712D9C">
            <w:pPr>
              <w:jc w:val="center"/>
              <w:rPr>
                <w:rFonts w:cs="Arial"/>
                <w:szCs w:val="20"/>
              </w:rPr>
            </w:pPr>
            <w:r w:rsidRPr="00234139">
              <w:rPr>
                <w:rFonts w:cs="Arial"/>
                <w:szCs w:val="20"/>
              </w:rPr>
              <w:t>49 (44.5)</w:t>
            </w:r>
          </w:p>
        </w:tc>
        <w:tc>
          <w:tcPr>
            <w:tcW w:w="638" w:type="pct"/>
            <w:tcBorders>
              <w:top w:val="nil"/>
              <w:bottom w:val="nil"/>
            </w:tcBorders>
          </w:tcPr>
          <w:p w14:paraId="0FB5D36D" w14:textId="043D43BF" w:rsidR="002E1083" w:rsidRPr="00234139" w:rsidRDefault="00010BFF" w:rsidP="00712D9C">
            <w:pPr>
              <w:jc w:val="center"/>
              <w:rPr>
                <w:rFonts w:cs="Arial"/>
                <w:szCs w:val="20"/>
              </w:rPr>
            </w:pPr>
            <w:r w:rsidRPr="00234139">
              <w:rPr>
                <w:rFonts w:cs="Arial"/>
                <w:szCs w:val="20"/>
              </w:rPr>
              <w:t>51 (45.5)</w:t>
            </w:r>
          </w:p>
        </w:tc>
        <w:tc>
          <w:tcPr>
            <w:tcW w:w="636" w:type="pct"/>
            <w:tcBorders>
              <w:top w:val="nil"/>
              <w:bottom w:val="nil"/>
            </w:tcBorders>
          </w:tcPr>
          <w:p w14:paraId="4D7CC6B4" w14:textId="56B5AF34" w:rsidR="002E1083" w:rsidRPr="00234139" w:rsidRDefault="00010BFF" w:rsidP="00712D9C">
            <w:pPr>
              <w:jc w:val="center"/>
              <w:rPr>
                <w:rFonts w:cs="Arial"/>
                <w:szCs w:val="20"/>
              </w:rPr>
            </w:pPr>
            <w:r w:rsidRPr="00234139">
              <w:rPr>
                <w:rFonts w:cs="Arial"/>
                <w:szCs w:val="20"/>
              </w:rPr>
              <w:t>100 (45.0)</w:t>
            </w:r>
          </w:p>
        </w:tc>
        <w:tc>
          <w:tcPr>
            <w:tcW w:w="637" w:type="pct"/>
            <w:tcBorders>
              <w:top w:val="nil"/>
              <w:bottom w:val="nil"/>
            </w:tcBorders>
          </w:tcPr>
          <w:p w14:paraId="716EE062" w14:textId="4022724F" w:rsidR="002E1083" w:rsidRPr="00234139" w:rsidRDefault="00010BFF" w:rsidP="002E1083">
            <w:pPr>
              <w:jc w:val="center"/>
              <w:rPr>
                <w:rFonts w:cs="Arial"/>
                <w:szCs w:val="20"/>
              </w:rPr>
            </w:pPr>
            <w:r w:rsidRPr="00234139">
              <w:rPr>
                <w:rFonts w:cs="Arial"/>
                <w:szCs w:val="20"/>
              </w:rPr>
              <w:t>7 (50.0)</w:t>
            </w:r>
          </w:p>
        </w:tc>
        <w:tc>
          <w:tcPr>
            <w:tcW w:w="637" w:type="pct"/>
            <w:tcBorders>
              <w:top w:val="nil"/>
              <w:bottom w:val="nil"/>
            </w:tcBorders>
          </w:tcPr>
          <w:p w14:paraId="45A2F534" w14:textId="0A87474F" w:rsidR="002E1083" w:rsidRPr="00234139" w:rsidRDefault="00010BFF" w:rsidP="002E1083">
            <w:pPr>
              <w:jc w:val="center"/>
              <w:rPr>
                <w:rFonts w:cs="Arial"/>
                <w:szCs w:val="20"/>
              </w:rPr>
            </w:pPr>
            <w:r w:rsidRPr="00234139">
              <w:rPr>
                <w:rFonts w:cs="Arial"/>
                <w:szCs w:val="20"/>
              </w:rPr>
              <w:t>6 (42.9)</w:t>
            </w:r>
          </w:p>
        </w:tc>
        <w:tc>
          <w:tcPr>
            <w:tcW w:w="637" w:type="pct"/>
            <w:tcBorders>
              <w:top w:val="nil"/>
              <w:bottom w:val="nil"/>
            </w:tcBorders>
          </w:tcPr>
          <w:p w14:paraId="37C0B64A" w14:textId="7A577E7C" w:rsidR="002E1083" w:rsidRPr="00234139" w:rsidRDefault="00010BFF" w:rsidP="002E1083">
            <w:pPr>
              <w:jc w:val="center"/>
              <w:rPr>
                <w:rFonts w:cs="Arial"/>
                <w:szCs w:val="20"/>
              </w:rPr>
            </w:pPr>
            <w:r w:rsidRPr="00234139">
              <w:rPr>
                <w:rFonts w:cs="Arial"/>
                <w:szCs w:val="20"/>
              </w:rPr>
              <w:t>13 (46.4)</w:t>
            </w:r>
          </w:p>
        </w:tc>
      </w:tr>
      <w:tr w:rsidR="002E1083" w:rsidRPr="00DB37B5" w14:paraId="5C6958BF" w14:textId="595B5540" w:rsidTr="00010BFF">
        <w:trPr>
          <w:trHeight w:val="370"/>
          <w:jc w:val="center"/>
        </w:trPr>
        <w:tc>
          <w:tcPr>
            <w:tcW w:w="1177" w:type="pct"/>
            <w:tcBorders>
              <w:top w:val="nil"/>
              <w:bottom w:val="nil"/>
            </w:tcBorders>
          </w:tcPr>
          <w:p w14:paraId="0EF6BDC6" w14:textId="77777777" w:rsidR="002E1083" w:rsidRPr="006106B0" w:rsidRDefault="002E1083" w:rsidP="00712D9C">
            <w:pPr>
              <w:rPr>
                <w:rFonts w:cs="Arial"/>
                <w:b/>
                <w:bCs/>
                <w:szCs w:val="20"/>
              </w:rPr>
            </w:pPr>
            <w:r w:rsidRPr="006106B0">
              <w:rPr>
                <w:rFonts w:cs="Arial"/>
                <w:b/>
                <w:bCs/>
                <w:szCs w:val="20"/>
              </w:rPr>
              <w:t>Oral AD – n (%)</w:t>
            </w:r>
          </w:p>
        </w:tc>
        <w:tc>
          <w:tcPr>
            <w:tcW w:w="638" w:type="pct"/>
            <w:tcBorders>
              <w:top w:val="nil"/>
              <w:bottom w:val="nil"/>
            </w:tcBorders>
          </w:tcPr>
          <w:p w14:paraId="2ADB2135" w14:textId="77777777" w:rsidR="002E1083" w:rsidRPr="006106B0" w:rsidRDefault="002E1083" w:rsidP="00712D9C">
            <w:pPr>
              <w:jc w:val="center"/>
              <w:rPr>
                <w:rFonts w:cs="Arial"/>
                <w:szCs w:val="20"/>
              </w:rPr>
            </w:pPr>
          </w:p>
        </w:tc>
        <w:tc>
          <w:tcPr>
            <w:tcW w:w="638" w:type="pct"/>
            <w:tcBorders>
              <w:top w:val="nil"/>
              <w:bottom w:val="nil"/>
            </w:tcBorders>
          </w:tcPr>
          <w:p w14:paraId="3395C4A6" w14:textId="77777777" w:rsidR="002E1083" w:rsidRPr="006106B0" w:rsidRDefault="002E1083" w:rsidP="00712D9C">
            <w:pPr>
              <w:jc w:val="center"/>
              <w:rPr>
                <w:rFonts w:cs="Arial"/>
                <w:szCs w:val="20"/>
              </w:rPr>
            </w:pPr>
          </w:p>
        </w:tc>
        <w:tc>
          <w:tcPr>
            <w:tcW w:w="636" w:type="pct"/>
            <w:tcBorders>
              <w:top w:val="nil"/>
              <w:bottom w:val="nil"/>
            </w:tcBorders>
          </w:tcPr>
          <w:p w14:paraId="13A5D858" w14:textId="77777777" w:rsidR="002E1083" w:rsidRPr="006106B0" w:rsidRDefault="002E1083" w:rsidP="00712D9C">
            <w:pPr>
              <w:jc w:val="center"/>
              <w:rPr>
                <w:rFonts w:cs="Arial"/>
                <w:szCs w:val="20"/>
              </w:rPr>
            </w:pPr>
          </w:p>
        </w:tc>
        <w:tc>
          <w:tcPr>
            <w:tcW w:w="637" w:type="pct"/>
            <w:tcBorders>
              <w:top w:val="nil"/>
            </w:tcBorders>
          </w:tcPr>
          <w:p w14:paraId="4DA181B8" w14:textId="77777777" w:rsidR="002E1083" w:rsidRPr="006106B0" w:rsidRDefault="002E1083" w:rsidP="002E1083">
            <w:pPr>
              <w:jc w:val="center"/>
              <w:rPr>
                <w:rFonts w:cs="Arial"/>
                <w:szCs w:val="20"/>
              </w:rPr>
            </w:pPr>
          </w:p>
        </w:tc>
        <w:tc>
          <w:tcPr>
            <w:tcW w:w="637" w:type="pct"/>
            <w:tcBorders>
              <w:top w:val="nil"/>
            </w:tcBorders>
          </w:tcPr>
          <w:p w14:paraId="47FA57D8" w14:textId="77777777" w:rsidR="002E1083" w:rsidRPr="006106B0" w:rsidRDefault="002E1083" w:rsidP="002E1083">
            <w:pPr>
              <w:jc w:val="center"/>
              <w:rPr>
                <w:rFonts w:cs="Arial"/>
                <w:szCs w:val="20"/>
              </w:rPr>
            </w:pPr>
          </w:p>
        </w:tc>
        <w:tc>
          <w:tcPr>
            <w:tcW w:w="637" w:type="pct"/>
            <w:tcBorders>
              <w:top w:val="nil"/>
            </w:tcBorders>
          </w:tcPr>
          <w:p w14:paraId="1FE26F8A" w14:textId="2BC55D85" w:rsidR="002E1083" w:rsidRPr="006106B0" w:rsidRDefault="002E1083" w:rsidP="002E1083">
            <w:pPr>
              <w:jc w:val="center"/>
              <w:rPr>
                <w:rFonts w:cs="Arial"/>
                <w:szCs w:val="20"/>
              </w:rPr>
            </w:pPr>
          </w:p>
        </w:tc>
      </w:tr>
      <w:tr w:rsidR="002E1083" w:rsidRPr="00DB37B5" w14:paraId="3527ECEA" w14:textId="12D6EDBD" w:rsidTr="002E1083">
        <w:trPr>
          <w:trHeight w:val="370"/>
          <w:jc w:val="center"/>
        </w:trPr>
        <w:tc>
          <w:tcPr>
            <w:tcW w:w="1177" w:type="pct"/>
            <w:tcBorders>
              <w:top w:val="nil"/>
              <w:bottom w:val="nil"/>
            </w:tcBorders>
          </w:tcPr>
          <w:p w14:paraId="507E7ABE" w14:textId="77777777" w:rsidR="002E1083" w:rsidRPr="006106B0" w:rsidRDefault="002E1083" w:rsidP="00712D9C">
            <w:pPr>
              <w:ind w:left="144"/>
              <w:rPr>
                <w:rFonts w:cs="Arial"/>
                <w:b/>
                <w:bCs/>
                <w:szCs w:val="20"/>
              </w:rPr>
            </w:pPr>
            <w:r w:rsidRPr="006106B0">
              <w:rPr>
                <w:rFonts w:cs="Arial"/>
                <w:szCs w:val="20"/>
              </w:rPr>
              <w:t>Duloxetine</w:t>
            </w:r>
          </w:p>
        </w:tc>
        <w:tc>
          <w:tcPr>
            <w:tcW w:w="638" w:type="pct"/>
            <w:tcBorders>
              <w:top w:val="nil"/>
              <w:bottom w:val="nil"/>
            </w:tcBorders>
          </w:tcPr>
          <w:p w14:paraId="1F379F52" w14:textId="42FFA8EE" w:rsidR="002E1083" w:rsidRPr="006106B0" w:rsidRDefault="00010BFF" w:rsidP="00712D9C">
            <w:pPr>
              <w:jc w:val="center"/>
              <w:rPr>
                <w:rFonts w:cs="Arial"/>
                <w:szCs w:val="20"/>
              </w:rPr>
            </w:pPr>
            <w:r w:rsidRPr="006106B0">
              <w:rPr>
                <w:rFonts w:cs="Arial"/>
                <w:szCs w:val="20"/>
              </w:rPr>
              <w:t>31 (28.2)</w:t>
            </w:r>
          </w:p>
        </w:tc>
        <w:tc>
          <w:tcPr>
            <w:tcW w:w="638" w:type="pct"/>
            <w:tcBorders>
              <w:top w:val="nil"/>
              <w:bottom w:val="nil"/>
            </w:tcBorders>
          </w:tcPr>
          <w:p w14:paraId="33E7CD87" w14:textId="31AE3AE4" w:rsidR="002E1083" w:rsidRPr="006106B0" w:rsidRDefault="00010BFF" w:rsidP="00712D9C">
            <w:pPr>
              <w:jc w:val="center"/>
              <w:rPr>
                <w:rFonts w:cs="Arial"/>
                <w:szCs w:val="20"/>
              </w:rPr>
            </w:pPr>
            <w:r w:rsidRPr="006106B0">
              <w:rPr>
                <w:rFonts w:cs="Arial"/>
                <w:szCs w:val="20"/>
              </w:rPr>
              <w:t>33 (29.5)</w:t>
            </w:r>
          </w:p>
        </w:tc>
        <w:tc>
          <w:tcPr>
            <w:tcW w:w="636" w:type="pct"/>
            <w:tcBorders>
              <w:top w:val="nil"/>
              <w:bottom w:val="nil"/>
            </w:tcBorders>
          </w:tcPr>
          <w:p w14:paraId="5EC48B7C" w14:textId="5346ADAA" w:rsidR="002E1083" w:rsidRPr="006106B0" w:rsidRDefault="00010BFF" w:rsidP="00712D9C">
            <w:pPr>
              <w:jc w:val="center"/>
              <w:rPr>
                <w:rFonts w:cs="Arial"/>
                <w:szCs w:val="20"/>
              </w:rPr>
            </w:pPr>
            <w:r w:rsidRPr="006106B0">
              <w:rPr>
                <w:rFonts w:cs="Arial"/>
                <w:szCs w:val="20"/>
              </w:rPr>
              <w:t>64 (28.8)</w:t>
            </w:r>
          </w:p>
        </w:tc>
        <w:tc>
          <w:tcPr>
            <w:tcW w:w="637" w:type="pct"/>
          </w:tcPr>
          <w:p w14:paraId="23D102D3" w14:textId="15E957DC" w:rsidR="002E1083" w:rsidRPr="006106B0" w:rsidRDefault="00010BFF" w:rsidP="002E1083">
            <w:pPr>
              <w:jc w:val="center"/>
              <w:rPr>
                <w:rFonts w:cs="Arial"/>
                <w:szCs w:val="20"/>
              </w:rPr>
            </w:pPr>
            <w:r w:rsidRPr="006106B0">
              <w:rPr>
                <w:rFonts w:cs="Arial"/>
                <w:szCs w:val="20"/>
              </w:rPr>
              <w:t>5 (35.7)</w:t>
            </w:r>
          </w:p>
        </w:tc>
        <w:tc>
          <w:tcPr>
            <w:tcW w:w="637" w:type="pct"/>
          </w:tcPr>
          <w:p w14:paraId="246616EB" w14:textId="2E727BB2" w:rsidR="002E1083" w:rsidRPr="006106B0" w:rsidRDefault="00010BFF" w:rsidP="002E1083">
            <w:pPr>
              <w:jc w:val="center"/>
              <w:rPr>
                <w:rFonts w:cs="Arial"/>
                <w:szCs w:val="20"/>
              </w:rPr>
            </w:pPr>
            <w:r w:rsidRPr="006106B0">
              <w:rPr>
                <w:rFonts w:cs="Arial"/>
                <w:szCs w:val="20"/>
              </w:rPr>
              <w:t>7 (50.0)</w:t>
            </w:r>
          </w:p>
        </w:tc>
        <w:tc>
          <w:tcPr>
            <w:tcW w:w="637" w:type="pct"/>
          </w:tcPr>
          <w:p w14:paraId="5A6B3490" w14:textId="577919D2" w:rsidR="002E1083" w:rsidRPr="006106B0" w:rsidRDefault="00010BFF" w:rsidP="002E1083">
            <w:pPr>
              <w:jc w:val="center"/>
              <w:rPr>
                <w:rFonts w:cs="Arial"/>
                <w:szCs w:val="20"/>
              </w:rPr>
            </w:pPr>
            <w:r w:rsidRPr="006106B0">
              <w:rPr>
                <w:rFonts w:cs="Arial"/>
                <w:szCs w:val="20"/>
              </w:rPr>
              <w:t>12 (42.9)</w:t>
            </w:r>
          </w:p>
        </w:tc>
      </w:tr>
      <w:tr w:rsidR="002E1083" w:rsidRPr="00DB37B5" w14:paraId="0C1E7E60" w14:textId="47B2C946" w:rsidTr="002E1083">
        <w:trPr>
          <w:trHeight w:val="370"/>
          <w:jc w:val="center"/>
        </w:trPr>
        <w:tc>
          <w:tcPr>
            <w:tcW w:w="1177" w:type="pct"/>
            <w:tcBorders>
              <w:top w:val="nil"/>
              <w:bottom w:val="nil"/>
            </w:tcBorders>
          </w:tcPr>
          <w:p w14:paraId="57B890D1" w14:textId="77777777" w:rsidR="002E1083" w:rsidRPr="006106B0" w:rsidRDefault="002E1083" w:rsidP="00712D9C">
            <w:pPr>
              <w:ind w:left="144"/>
              <w:rPr>
                <w:rFonts w:cs="Arial"/>
                <w:b/>
                <w:bCs/>
                <w:szCs w:val="20"/>
              </w:rPr>
            </w:pPr>
            <w:r w:rsidRPr="006106B0">
              <w:rPr>
                <w:rFonts w:cs="Arial"/>
                <w:szCs w:val="20"/>
              </w:rPr>
              <w:t>Escitalopram</w:t>
            </w:r>
          </w:p>
        </w:tc>
        <w:tc>
          <w:tcPr>
            <w:tcW w:w="638" w:type="pct"/>
            <w:tcBorders>
              <w:top w:val="nil"/>
              <w:bottom w:val="nil"/>
            </w:tcBorders>
          </w:tcPr>
          <w:p w14:paraId="5E988A86" w14:textId="40489B72" w:rsidR="002E1083" w:rsidRPr="006106B0" w:rsidRDefault="00010BFF" w:rsidP="00712D9C">
            <w:pPr>
              <w:jc w:val="center"/>
              <w:rPr>
                <w:rFonts w:cs="Arial"/>
                <w:szCs w:val="20"/>
              </w:rPr>
            </w:pPr>
            <w:r w:rsidRPr="006106B0">
              <w:rPr>
                <w:rFonts w:cs="Arial"/>
                <w:szCs w:val="20"/>
              </w:rPr>
              <w:t>25 (22.7)</w:t>
            </w:r>
          </w:p>
        </w:tc>
        <w:tc>
          <w:tcPr>
            <w:tcW w:w="638" w:type="pct"/>
            <w:tcBorders>
              <w:top w:val="nil"/>
              <w:bottom w:val="nil"/>
            </w:tcBorders>
          </w:tcPr>
          <w:p w14:paraId="1D072666" w14:textId="0BC86A05" w:rsidR="002E1083" w:rsidRPr="006106B0" w:rsidRDefault="00010BFF" w:rsidP="00712D9C">
            <w:pPr>
              <w:jc w:val="center"/>
              <w:rPr>
                <w:rFonts w:cs="Arial"/>
                <w:szCs w:val="20"/>
              </w:rPr>
            </w:pPr>
            <w:r w:rsidRPr="006106B0">
              <w:rPr>
                <w:rFonts w:cs="Arial"/>
                <w:szCs w:val="20"/>
              </w:rPr>
              <w:t>29 (25.9)</w:t>
            </w:r>
          </w:p>
        </w:tc>
        <w:tc>
          <w:tcPr>
            <w:tcW w:w="636" w:type="pct"/>
            <w:tcBorders>
              <w:top w:val="nil"/>
              <w:bottom w:val="nil"/>
            </w:tcBorders>
          </w:tcPr>
          <w:p w14:paraId="3658EA3A" w14:textId="6D91BF92" w:rsidR="002E1083" w:rsidRPr="006106B0" w:rsidRDefault="00010BFF" w:rsidP="00712D9C">
            <w:pPr>
              <w:jc w:val="center"/>
              <w:rPr>
                <w:rFonts w:cs="Arial"/>
                <w:szCs w:val="20"/>
              </w:rPr>
            </w:pPr>
            <w:r w:rsidRPr="006106B0">
              <w:rPr>
                <w:rFonts w:cs="Arial"/>
                <w:szCs w:val="20"/>
              </w:rPr>
              <w:t>54 (24.3)</w:t>
            </w:r>
          </w:p>
        </w:tc>
        <w:tc>
          <w:tcPr>
            <w:tcW w:w="637" w:type="pct"/>
          </w:tcPr>
          <w:p w14:paraId="3C16A90B" w14:textId="2A826D1B" w:rsidR="002E1083" w:rsidRPr="006106B0" w:rsidRDefault="00010BFF" w:rsidP="002E1083">
            <w:pPr>
              <w:jc w:val="center"/>
              <w:rPr>
                <w:rFonts w:cs="Arial"/>
                <w:szCs w:val="20"/>
              </w:rPr>
            </w:pPr>
            <w:r w:rsidRPr="006106B0">
              <w:rPr>
                <w:rFonts w:cs="Arial"/>
                <w:szCs w:val="20"/>
              </w:rPr>
              <w:t>5 (35.7)</w:t>
            </w:r>
          </w:p>
        </w:tc>
        <w:tc>
          <w:tcPr>
            <w:tcW w:w="637" w:type="pct"/>
          </w:tcPr>
          <w:p w14:paraId="4C5FEA9B" w14:textId="3371CAFF" w:rsidR="002E1083" w:rsidRPr="006106B0" w:rsidRDefault="00010BFF" w:rsidP="002E1083">
            <w:pPr>
              <w:jc w:val="center"/>
              <w:rPr>
                <w:rFonts w:cs="Arial"/>
                <w:szCs w:val="20"/>
              </w:rPr>
            </w:pPr>
            <w:r w:rsidRPr="006106B0">
              <w:rPr>
                <w:rFonts w:cs="Arial"/>
                <w:szCs w:val="20"/>
              </w:rPr>
              <w:t>5 (35.7)</w:t>
            </w:r>
          </w:p>
        </w:tc>
        <w:tc>
          <w:tcPr>
            <w:tcW w:w="637" w:type="pct"/>
          </w:tcPr>
          <w:p w14:paraId="30E06ACE" w14:textId="4FF1C8CF" w:rsidR="002E1083" w:rsidRPr="006106B0" w:rsidRDefault="00010BFF" w:rsidP="002E1083">
            <w:pPr>
              <w:jc w:val="center"/>
              <w:rPr>
                <w:rFonts w:cs="Arial"/>
                <w:szCs w:val="20"/>
              </w:rPr>
            </w:pPr>
            <w:r w:rsidRPr="006106B0">
              <w:rPr>
                <w:rFonts w:cs="Arial"/>
                <w:szCs w:val="20"/>
              </w:rPr>
              <w:t>10 (35.7)</w:t>
            </w:r>
          </w:p>
        </w:tc>
      </w:tr>
      <w:tr w:rsidR="002E1083" w:rsidRPr="00DB37B5" w14:paraId="16FED0DE" w14:textId="5B58B848" w:rsidTr="002E1083">
        <w:trPr>
          <w:trHeight w:val="370"/>
          <w:jc w:val="center"/>
        </w:trPr>
        <w:tc>
          <w:tcPr>
            <w:tcW w:w="1177" w:type="pct"/>
            <w:tcBorders>
              <w:top w:val="nil"/>
              <w:bottom w:val="nil"/>
            </w:tcBorders>
          </w:tcPr>
          <w:p w14:paraId="08E2F169" w14:textId="77777777" w:rsidR="002E1083" w:rsidRPr="006106B0" w:rsidRDefault="002E1083" w:rsidP="00712D9C">
            <w:pPr>
              <w:ind w:left="144"/>
              <w:rPr>
                <w:rFonts w:cs="Arial"/>
                <w:b/>
                <w:bCs/>
                <w:szCs w:val="20"/>
              </w:rPr>
            </w:pPr>
            <w:r w:rsidRPr="006106B0">
              <w:rPr>
                <w:rFonts w:cs="Arial"/>
                <w:szCs w:val="20"/>
              </w:rPr>
              <w:lastRenderedPageBreak/>
              <w:t>Venlafaxine extended release</w:t>
            </w:r>
          </w:p>
        </w:tc>
        <w:tc>
          <w:tcPr>
            <w:tcW w:w="638" w:type="pct"/>
            <w:tcBorders>
              <w:top w:val="nil"/>
              <w:bottom w:val="nil"/>
            </w:tcBorders>
          </w:tcPr>
          <w:p w14:paraId="0553F608" w14:textId="54AA5150" w:rsidR="002E1083" w:rsidRPr="006106B0" w:rsidRDefault="00010BFF" w:rsidP="00712D9C">
            <w:pPr>
              <w:jc w:val="center"/>
              <w:rPr>
                <w:rFonts w:cs="Arial"/>
                <w:szCs w:val="20"/>
              </w:rPr>
            </w:pPr>
            <w:r w:rsidRPr="006106B0">
              <w:rPr>
                <w:rFonts w:cs="Arial"/>
                <w:szCs w:val="20"/>
              </w:rPr>
              <w:t>30 (27.</w:t>
            </w:r>
            <w:r w:rsidR="00234139" w:rsidRPr="006106B0">
              <w:rPr>
                <w:rFonts w:cs="Arial"/>
                <w:szCs w:val="20"/>
              </w:rPr>
              <w:t>3</w:t>
            </w:r>
            <w:r w:rsidRPr="006106B0">
              <w:rPr>
                <w:rFonts w:cs="Arial"/>
                <w:szCs w:val="20"/>
              </w:rPr>
              <w:t>)</w:t>
            </w:r>
          </w:p>
        </w:tc>
        <w:tc>
          <w:tcPr>
            <w:tcW w:w="638" w:type="pct"/>
            <w:tcBorders>
              <w:top w:val="nil"/>
              <w:bottom w:val="nil"/>
            </w:tcBorders>
          </w:tcPr>
          <w:p w14:paraId="01123CD2" w14:textId="5BE615C3" w:rsidR="002E1083" w:rsidRPr="006106B0" w:rsidRDefault="00010BFF" w:rsidP="00712D9C">
            <w:pPr>
              <w:jc w:val="center"/>
              <w:rPr>
                <w:rFonts w:cs="Arial"/>
                <w:szCs w:val="20"/>
              </w:rPr>
            </w:pPr>
            <w:r w:rsidRPr="006106B0">
              <w:rPr>
                <w:rFonts w:cs="Arial"/>
                <w:szCs w:val="20"/>
              </w:rPr>
              <w:t>28 (25.0)</w:t>
            </w:r>
          </w:p>
        </w:tc>
        <w:tc>
          <w:tcPr>
            <w:tcW w:w="636" w:type="pct"/>
            <w:tcBorders>
              <w:top w:val="nil"/>
              <w:bottom w:val="nil"/>
            </w:tcBorders>
          </w:tcPr>
          <w:p w14:paraId="33B3E256" w14:textId="4EA7F223" w:rsidR="002E1083" w:rsidRPr="006106B0" w:rsidRDefault="00010BFF" w:rsidP="00712D9C">
            <w:pPr>
              <w:jc w:val="center"/>
              <w:rPr>
                <w:rFonts w:cs="Arial"/>
                <w:szCs w:val="20"/>
              </w:rPr>
            </w:pPr>
            <w:r w:rsidRPr="006106B0">
              <w:rPr>
                <w:rFonts w:cs="Arial"/>
                <w:szCs w:val="20"/>
              </w:rPr>
              <w:t>58 (26.1)</w:t>
            </w:r>
          </w:p>
        </w:tc>
        <w:tc>
          <w:tcPr>
            <w:tcW w:w="637" w:type="pct"/>
          </w:tcPr>
          <w:p w14:paraId="2696CAEA" w14:textId="138DF13B" w:rsidR="002E1083" w:rsidRPr="006106B0" w:rsidRDefault="00010BFF" w:rsidP="002E1083">
            <w:pPr>
              <w:jc w:val="center"/>
              <w:rPr>
                <w:rFonts w:cs="Arial"/>
                <w:szCs w:val="20"/>
              </w:rPr>
            </w:pPr>
            <w:r w:rsidRPr="006106B0">
              <w:rPr>
                <w:rFonts w:cs="Arial"/>
                <w:szCs w:val="20"/>
              </w:rPr>
              <w:t>1 (7.1)</w:t>
            </w:r>
          </w:p>
        </w:tc>
        <w:tc>
          <w:tcPr>
            <w:tcW w:w="637" w:type="pct"/>
          </w:tcPr>
          <w:p w14:paraId="01F3309A" w14:textId="0A69D8FB" w:rsidR="002E1083" w:rsidRPr="006106B0" w:rsidRDefault="00010BFF" w:rsidP="002E1083">
            <w:pPr>
              <w:jc w:val="center"/>
              <w:rPr>
                <w:rFonts w:cs="Arial"/>
                <w:szCs w:val="20"/>
              </w:rPr>
            </w:pPr>
            <w:r w:rsidRPr="006106B0">
              <w:rPr>
                <w:rFonts w:cs="Arial"/>
                <w:szCs w:val="20"/>
              </w:rPr>
              <w:t>1 (7.1)</w:t>
            </w:r>
          </w:p>
        </w:tc>
        <w:tc>
          <w:tcPr>
            <w:tcW w:w="637" w:type="pct"/>
          </w:tcPr>
          <w:p w14:paraId="75A29B9D" w14:textId="4769556A" w:rsidR="002E1083" w:rsidRPr="006106B0" w:rsidRDefault="00010BFF" w:rsidP="002E1083">
            <w:pPr>
              <w:jc w:val="center"/>
              <w:rPr>
                <w:rFonts w:cs="Arial"/>
                <w:szCs w:val="20"/>
              </w:rPr>
            </w:pPr>
            <w:r w:rsidRPr="006106B0">
              <w:rPr>
                <w:rFonts w:cs="Arial"/>
                <w:szCs w:val="20"/>
              </w:rPr>
              <w:t>2 (7.1)</w:t>
            </w:r>
          </w:p>
        </w:tc>
      </w:tr>
      <w:tr w:rsidR="002E1083" w:rsidRPr="00DB37B5" w14:paraId="1BA8BC69" w14:textId="2A32153A" w:rsidTr="002E1083">
        <w:trPr>
          <w:trHeight w:val="370"/>
          <w:jc w:val="center"/>
        </w:trPr>
        <w:tc>
          <w:tcPr>
            <w:tcW w:w="1177" w:type="pct"/>
            <w:tcBorders>
              <w:top w:val="nil"/>
              <w:bottom w:val="nil"/>
            </w:tcBorders>
          </w:tcPr>
          <w:p w14:paraId="489F8889" w14:textId="77777777" w:rsidR="002E1083" w:rsidRPr="006106B0" w:rsidRDefault="002E1083" w:rsidP="00712D9C">
            <w:pPr>
              <w:ind w:left="144"/>
              <w:rPr>
                <w:rFonts w:cs="Arial"/>
                <w:b/>
                <w:bCs/>
                <w:szCs w:val="20"/>
              </w:rPr>
            </w:pPr>
            <w:r w:rsidRPr="006106B0">
              <w:rPr>
                <w:rFonts w:cs="Arial"/>
                <w:szCs w:val="20"/>
              </w:rPr>
              <w:t>Sertraline</w:t>
            </w:r>
          </w:p>
        </w:tc>
        <w:tc>
          <w:tcPr>
            <w:tcW w:w="638" w:type="pct"/>
            <w:tcBorders>
              <w:top w:val="nil"/>
              <w:bottom w:val="nil"/>
            </w:tcBorders>
          </w:tcPr>
          <w:p w14:paraId="2B45D496" w14:textId="7A7597BF" w:rsidR="002E1083" w:rsidRPr="006106B0" w:rsidRDefault="00010BFF" w:rsidP="00712D9C">
            <w:pPr>
              <w:jc w:val="center"/>
              <w:rPr>
                <w:rFonts w:cs="Arial"/>
                <w:szCs w:val="20"/>
              </w:rPr>
            </w:pPr>
            <w:r w:rsidRPr="006106B0">
              <w:rPr>
                <w:rFonts w:cs="Arial"/>
                <w:szCs w:val="20"/>
              </w:rPr>
              <w:t>24 (21.8)</w:t>
            </w:r>
          </w:p>
        </w:tc>
        <w:tc>
          <w:tcPr>
            <w:tcW w:w="638" w:type="pct"/>
            <w:tcBorders>
              <w:top w:val="nil"/>
              <w:bottom w:val="nil"/>
            </w:tcBorders>
          </w:tcPr>
          <w:p w14:paraId="30F9545C" w14:textId="0C9AB7E4" w:rsidR="002E1083" w:rsidRPr="006106B0" w:rsidRDefault="00010BFF" w:rsidP="00712D9C">
            <w:pPr>
              <w:jc w:val="center"/>
              <w:rPr>
                <w:rFonts w:cs="Arial"/>
                <w:szCs w:val="20"/>
              </w:rPr>
            </w:pPr>
            <w:r w:rsidRPr="006106B0">
              <w:rPr>
                <w:rFonts w:cs="Arial"/>
                <w:szCs w:val="20"/>
              </w:rPr>
              <w:t>22 (19.6)</w:t>
            </w:r>
          </w:p>
        </w:tc>
        <w:tc>
          <w:tcPr>
            <w:tcW w:w="636" w:type="pct"/>
            <w:tcBorders>
              <w:top w:val="nil"/>
              <w:bottom w:val="nil"/>
            </w:tcBorders>
          </w:tcPr>
          <w:p w14:paraId="68262D67" w14:textId="57031662" w:rsidR="002E1083" w:rsidRPr="006106B0" w:rsidRDefault="006106B0" w:rsidP="00712D9C">
            <w:pPr>
              <w:jc w:val="center"/>
              <w:rPr>
                <w:rFonts w:cs="Arial"/>
                <w:szCs w:val="20"/>
              </w:rPr>
            </w:pPr>
            <w:r w:rsidRPr="006106B0">
              <w:rPr>
                <w:rFonts w:cs="Arial"/>
                <w:szCs w:val="20"/>
              </w:rPr>
              <w:t>46 (20.7)</w:t>
            </w:r>
          </w:p>
        </w:tc>
        <w:tc>
          <w:tcPr>
            <w:tcW w:w="637" w:type="pct"/>
          </w:tcPr>
          <w:p w14:paraId="15CA271B" w14:textId="2C85739E" w:rsidR="002E1083" w:rsidRPr="006106B0" w:rsidRDefault="006106B0" w:rsidP="002E1083">
            <w:pPr>
              <w:jc w:val="center"/>
              <w:rPr>
                <w:rFonts w:cs="Arial"/>
                <w:szCs w:val="20"/>
              </w:rPr>
            </w:pPr>
            <w:r w:rsidRPr="006106B0">
              <w:rPr>
                <w:rFonts w:cs="Arial"/>
                <w:szCs w:val="20"/>
              </w:rPr>
              <w:t>3 (21.4)</w:t>
            </w:r>
          </w:p>
        </w:tc>
        <w:tc>
          <w:tcPr>
            <w:tcW w:w="637" w:type="pct"/>
          </w:tcPr>
          <w:p w14:paraId="074AEF15" w14:textId="47A52B85" w:rsidR="002E1083" w:rsidRPr="006106B0" w:rsidRDefault="006106B0" w:rsidP="002E1083">
            <w:pPr>
              <w:jc w:val="center"/>
              <w:rPr>
                <w:rFonts w:cs="Arial"/>
                <w:szCs w:val="20"/>
              </w:rPr>
            </w:pPr>
            <w:r w:rsidRPr="006106B0">
              <w:rPr>
                <w:rFonts w:cs="Arial"/>
                <w:szCs w:val="20"/>
              </w:rPr>
              <w:t>1 (7.1)</w:t>
            </w:r>
          </w:p>
        </w:tc>
        <w:tc>
          <w:tcPr>
            <w:tcW w:w="637" w:type="pct"/>
          </w:tcPr>
          <w:p w14:paraId="5E65088B" w14:textId="581543B1" w:rsidR="002E1083" w:rsidRPr="006106B0" w:rsidRDefault="006106B0" w:rsidP="002E1083">
            <w:pPr>
              <w:jc w:val="center"/>
              <w:rPr>
                <w:rFonts w:cs="Arial"/>
                <w:szCs w:val="20"/>
              </w:rPr>
            </w:pPr>
            <w:r w:rsidRPr="006106B0">
              <w:rPr>
                <w:rFonts w:cs="Arial"/>
                <w:szCs w:val="20"/>
              </w:rPr>
              <w:t>4 (14.3)</w:t>
            </w:r>
          </w:p>
        </w:tc>
      </w:tr>
      <w:tr w:rsidR="002E1083" w:rsidRPr="00DB37B5" w14:paraId="0DE7DA75" w14:textId="40CC3F72" w:rsidTr="002E1083">
        <w:trPr>
          <w:trHeight w:val="370"/>
          <w:jc w:val="center"/>
        </w:trPr>
        <w:tc>
          <w:tcPr>
            <w:tcW w:w="1177" w:type="pct"/>
            <w:tcBorders>
              <w:top w:val="nil"/>
              <w:bottom w:val="nil"/>
            </w:tcBorders>
          </w:tcPr>
          <w:p w14:paraId="3350C284" w14:textId="42CE334F" w:rsidR="002E1083" w:rsidRPr="006106B0" w:rsidRDefault="002E1083" w:rsidP="00712D9C">
            <w:pPr>
              <w:rPr>
                <w:rFonts w:cs="Arial"/>
                <w:b/>
                <w:bCs/>
                <w:szCs w:val="20"/>
              </w:rPr>
            </w:pPr>
            <w:r w:rsidRPr="006106B0">
              <w:rPr>
                <w:rFonts w:cs="Arial"/>
                <w:b/>
                <w:bCs/>
                <w:szCs w:val="20"/>
              </w:rPr>
              <w:t xml:space="preserve">Number of previous treatment failures in current episode – </w:t>
            </w:r>
            <w:r w:rsidRPr="006106B0">
              <w:rPr>
                <w:rFonts w:cs="Arial"/>
                <w:b/>
                <w:bCs/>
                <w:szCs w:val="20"/>
              </w:rPr>
              <w:br/>
              <w:t>n (</w:t>
            </w:r>
            <w:proofErr w:type="gramStart"/>
            <w:r w:rsidRPr="006106B0">
              <w:rPr>
                <w:rFonts w:cs="Arial"/>
                <w:b/>
                <w:bCs/>
                <w:szCs w:val="20"/>
              </w:rPr>
              <w:t>%)</w:t>
            </w:r>
            <w:r w:rsidR="004146F5" w:rsidRPr="004146F5">
              <w:rPr>
                <w:rFonts w:cs="Arial"/>
                <w:b/>
                <w:bCs/>
                <w:szCs w:val="20"/>
                <w:vertAlign w:val="superscript"/>
              </w:rPr>
              <w:t>c</w:t>
            </w:r>
            <w:proofErr w:type="gramEnd"/>
          </w:p>
        </w:tc>
        <w:tc>
          <w:tcPr>
            <w:tcW w:w="638" w:type="pct"/>
            <w:tcBorders>
              <w:top w:val="nil"/>
              <w:bottom w:val="nil"/>
            </w:tcBorders>
          </w:tcPr>
          <w:p w14:paraId="3C430889" w14:textId="77777777" w:rsidR="002E1083" w:rsidRPr="006106B0" w:rsidRDefault="002E1083" w:rsidP="00712D9C">
            <w:pPr>
              <w:jc w:val="center"/>
              <w:rPr>
                <w:rFonts w:cs="Arial"/>
                <w:szCs w:val="20"/>
              </w:rPr>
            </w:pPr>
          </w:p>
        </w:tc>
        <w:tc>
          <w:tcPr>
            <w:tcW w:w="638" w:type="pct"/>
            <w:tcBorders>
              <w:top w:val="nil"/>
              <w:bottom w:val="nil"/>
            </w:tcBorders>
          </w:tcPr>
          <w:p w14:paraId="72AB4DA7" w14:textId="77777777" w:rsidR="002E1083" w:rsidRPr="006106B0" w:rsidRDefault="002E1083" w:rsidP="00712D9C">
            <w:pPr>
              <w:jc w:val="center"/>
              <w:rPr>
                <w:rFonts w:cs="Arial"/>
                <w:szCs w:val="20"/>
              </w:rPr>
            </w:pPr>
          </w:p>
        </w:tc>
        <w:tc>
          <w:tcPr>
            <w:tcW w:w="636" w:type="pct"/>
            <w:tcBorders>
              <w:top w:val="nil"/>
              <w:bottom w:val="nil"/>
            </w:tcBorders>
          </w:tcPr>
          <w:p w14:paraId="30CEF05D" w14:textId="77777777" w:rsidR="002E1083" w:rsidRPr="006106B0" w:rsidRDefault="002E1083" w:rsidP="00712D9C">
            <w:pPr>
              <w:jc w:val="center"/>
              <w:rPr>
                <w:rFonts w:cs="Arial"/>
                <w:szCs w:val="20"/>
              </w:rPr>
            </w:pPr>
          </w:p>
        </w:tc>
        <w:tc>
          <w:tcPr>
            <w:tcW w:w="637" w:type="pct"/>
          </w:tcPr>
          <w:p w14:paraId="42FDDD46" w14:textId="77777777" w:rsidR="002E1083" w:rsidRPr="006106B0" w:rsidRDefault="002E1083" w:rsidP="002E1083">
            <w:pPr>
              <w:jc w:val="center"/>
              <w:rPr>
                <w:rFonts w:cs="Arial"/>
                <w:szCs w:val="20"/>
              </w:rPr>
            </w:pPr>
          </w:p>
        </w:tc>
        <w:tc>
          <w:tcPr>
            <w:tcW w:w="637" w:type="pct"/>
          </w:tcPr>
          <w:p w14:paraId="201EA285" w14:textId="77777777" w:rsidR="002E1083" w:rsidRPr="006106B0" w:rsidRDefault="002E1083" w:rsidP="002E1083">
            <w:pPr>
              <w:jc w:val="center"/>
              <w:rPr>
                <w:rFonts w:cs="Arial"/>
                <w:szCs w:val="20"/>
              </w:rPr>
            </w:pPr>
          </w:p>
        </w:tc>
        <w:tc>
          <w:tcPr>
            <w:tcW w:w="637" w:type="pct"/>
          </w:tcPr>
          <w:p w14:paraId="76AAD0C0" w14:textId="62F3EDFD" w:rsidR="002E1083" w:rsidRPr="006106B0" w:rsidRDefault="002E1083" w:rsidP="002E1083">
            <w:pPr>
              <w:jc w:val="center"/>
              <w:rPr>
                <w:rFonts w:cs="Arial"/>
                <w:szCs w:val="20"/>
              </w:rPr>
            </w:pPr>
          </w:p>
        </w:tc>
      </w:tr>
      <w:tr w:rsidR="002E1083" w:rsidRPr="00DB37B5" w14:paraId="3D02D50D" w14:textId="31689A8F" w:rsidTr="002E1083">
        <w:trPr>
          <w:trHeight w:val="370"/>
          <w:jc w:val="center"/>
        </w:trPr>
        <w:tc>
          <w:tcPr>
            <w:tcW w:w="1177" w:type="pct"/>
            <w:tcBorders>
              <w:top w:val="nil"/>
              <w:bottom w:val="nil"/>
            </w:tcBorders>
          </w:tcPr>
          <w:p w14:paraId="12B47699" w14:textId="77777777" w:rsidR="002E1083" w:rsidRPr="006106B0" w:rsidRDefault="002E1083" w:rsidP="00712D9C">
            <w:pPr>
              <w:ind w:left="144"/>
              <w:rPr>
                <w:rFonts w:cs="Arial"/>
                <w:szCs w:val="20"/>
              </w:rPr>
            </w:pPr>
            <w:r w:rsidRPr="006106B0">
              <w:rPr>
                <w:rFonts w:cs="Arial"/>
                <w:szCs w:val="20"/>
              </w:rPr>
              <w:t>1</w:t>
            </w:r>
          </w:p>
        </w:tc>
        <w:tc>
          <w:tcPr>
            <w:tcW w:w="638" w:type="pct"/>
            <w:tcBorders>
              <w:top w:val="nil"/>
              <w:bottom w:val="nil"/>
            </w:tcBorders>
          </w:tcPr>
          <w:p w14:paraId="303698FC" w14:textId="1F23CE70" w:rsidR="002E1083" w:rsidRPr="006106B0" w:rsidRDefault="005203A7" w:rsidP="00712D9C">
            <w:pPr>
              <w:jc w:val="center"/>
              <w:rPr>
                <w:rFonts w:cs="Arial"/>
                <w:szCs w:val="20"/>
              </w:rPr>
            </w:pPr>
            <w:r w:rsidRPr="006106B0">
              <w:rPr>
                <w:rFonts w:cs="Arial"/>
                <w:szCs w:val="20"/>
              </w:rPr>
              <w:t>36 (32.7)</w:t>
            </w:r>
          </w:p>
        </w:tc>
        <w:tc>
          <w:tcPr>
            <w:tcW w:w="638" w:type="pct"/>
            <w:tcBorders>
              <w:top w:val="nil"/>
              <w:bottom w:val="nil"/>
            </w:tcBorders>
          </w:tcPr>
          <w:p w14:paraId="3997C760" w14:textId="54C89266" w:rsidR="002E1083" w:rsidRPr="006106B0" w:rsidRDefault="005203A7" w:rsidP="00712D9C">
            <w:pPr>
              <w:jc w:val="center"/>
              <w:rPr>
                <w:rFonts w:cs="Arial"/>
                <w:szCs w:val="20"/>
              </w:rPr>
            </w:pPr>
            <w:r w:rsidRPr="006106B0">
              <w:rPr>
                <w:rFonts w:cs="Arial"/>
                <w:szCs w:val="20"/>
              </w:rPr>
              <w:t>31 (27.7)</w:t>
            </w:r>
          </w:p>
        </w:tc>
        <w:tc>
          <w:tcPr>
            <w:tcW w:w="636" w:type="pct"/>
            <w:tcBorders>
              <w:top w:val="nil"/>
              <w:bottom w:val="nil"/>
            </w:tcBorders>
          </w:tcPr>
          <w:p w14:paraId="0EC880D3" w14:textId="7C86F94E" w:rsidR="002E1083" w:rsidRPr="006106B0" w:rsidRDefault="005203A7" w:rsidP="00712D9C">
            <w:pPr>
              <w:jc w:val="center"/>
              <w:rPr>
                <w:rFonts w:cs="Arial"/>
                <w:szCs w:val="20"/>
              </w:rPr>
            </w:pPr>
            <w:r w:rsidRPr="006106B0">
              <w:rPr>
                <w:rFonts w:cs="Arial"/>
                <w:szCs w:val="20"/>
              </w:rPr>
              <w:t>67 (30.2)</w:t>
            </w:r>
          </w:p>
        </w:tc>
        <w:tc>
          <w:tcPr>
            <w:tcW w:w="637" w:type="pct"/>
          </w:tcPr>
          <w:p w14:paraId="4A33259C" w14:textId="0558A8F5" w:rsidR="002E1083" w:rsidRPr="006106B0" w:rsidRDefault="005203A7" w:rsidP="002E1083">
            <w:pPr>
              <w:jc w:val="center"/>
              <w:rPr>
                <w:rFonts w:cs="Arial"/>
                <w:szCs w:val="20"/>
              </w:rPr>
            </w:pPr>
            <w:r w:rsidRPr="006106B0">
              <w:rPr>
                <w:rFonts w:cs="Arial"/>
                <w:szCs w:val="20"/>
              </w:rPr>
              <w:t>2 (14.3)</w:t>
            </w:r>
          </w:p>
        </w:tc>
        <w:tc>
          <w:tcPr>
            <w:tcW w:w="637" w:type="pct"/>
          </w:tcPr>
          <w:p w14:paraId="2736B1BB" w14:textId="4A42E8A6" w:rsidR="002E1083" w:rsidRPr="006106B0" w:rsidRDefault="005203A7" w:rsidP="002E1083">
            <w:pPr>
              <w:jc w:val="center"/>
              <w:rPr>
                <w:rFonts w:cs="Arial"/>
                <w:szCs w:val="20"/>
              </w:rPr>
            </w:pPr>
            <w:r w:rsidRPr="006106B0">
              <w:rPr>
                <w:rFonts w:cs="Arial"/>
                <w:szCs w:val="20"/>
              </w:rPr>
              <w:t>7 (50.0)</w:t>
            </w:r>
          </w:p>
        </w:tc>
        <w:tc>
          <w:tcPr>
            <w:tcW w:w="637" w:type="pct"/>
          </w:tcPr>
          <w:p w14:paraId="14FE1D2B" w14:textId="360B2DA4" w:rsidR="002E1083" w:rsidRPr="006106B0" w:rsidRDefault="005203A7" w:rsidP="002E1083">
            <w:pPr>
              <w:jc w:val="center"/>
              <w:rPr>
                <w:rFonts w:cs="Arial"/>
                <w:szCs w:val="20"/>
              </w:rPr>
            </w:pPr>
            <w:r w:rsidRPr="006106B0">
              <w:rPr>
                <w:rFonts w:cs="Arial"/>
                <w:szCs w:val="20"/>
              </w:rPr>
              <w:t>9 (32.1)</w:t>
            </w:r>
          </w:p>
        </w:tc>
      </w:tr>
      <w:tr w:rsidR="002E1083" w:rsidRPr="00DB37B5" w14:paraId="264AEB0F" w14:textId="09E87F2B" w:rsidTr="002E1083">
        <w:trPr>
          <w:trHeight w:val="370"/>
          <w:jc w:val="center"/>
        </w:trPr>
        <w:tc>
          <w:tcPr>
            <w:tcW w:w="1177" w:type="pct"/>
            <w:tcBorders>
              <w:top w:val="nil"/>
              <w:bottom w:val="nil"/>
            </w:tcBorders>
          </w:tcPr>
          <w:p w14:paraId="30B4289E" w14:textId="77777777" w:rsidR="002E1083" w:rsidRPr="006106B0" w:rsidRDefault="002E1083" w:rsidP="00712D9C">
            <w:pPr>
              <w:ind w:left="144"/>
              <w:rPr>
                <w:rFonts w:cs="Arial"/>
                <w:szCs w:val="20"/>
              </w:rPr>
            </w:pPr>
            <w:r w:rsidRPr="006106B0">
              <w:rPr>
                <w:rFonts w:cs="Arial"/>
                <w:szCs w:val="20"/>
              </w:rPr>
              <w:t>2</w:t>
            </w:r>
          </w:p>
        </w:tc>
        <w:tc>
          <w:tcPr>
            <w:tcW w:w="638" w:type="pct"/>
            <w:tcBorders>
              <w:top w:val="nil"/>
              <w:bottom w:val="nil"/>
            </w:tcBorders>
          </w:tcPr>
          <w:p w14:paraId="0A870786" w14:textId="339F216E" w:rsidR="002E1083" w:rsidRPr="006106B0" w:rsidRDefault="005203A7" w:rsidP="00712D9C">
            <w:pPr>
              <w:jc w:val="center"/>
              <w:rPr>
                <w:rFonts w:cs="Arial"/>
                <w:szCs w:val="20"/>
              </w:rPr>
            </w:pPr>
            <w:r w:rsidRPr="006106B0">
              <w:rPr>
                <w:rFonts w:cs="Arial"/>
                <w:szCs w:val="20"/>
              </w:rPr>
              <w:t>39 (35.5)</w:t>
            </w:r>
          </w:p>
        </w:tc>
        <w:tc>
          <w:tcPr>
            <w:tcW w:w="638" w:type="pct"/>
            <w:tcBorders>
              <w:top w:val="nil"/>
              <w:bottom w:val="nil"/>
            </w:tcBorders>
          </w:tcPr>
          <w:p w14:paraId="79385626" w14:textId="7C874A81" w:rsidR="002E1083" w:rsidRPr="006106B0" w:rsidRDefault="005203A7" w:rsidP="00712D9C">
            <w:pPr>
              <w:jc w:val="center"/>
              <w:rPr>
                <w:rFonts w:cs="Arial"/>
                <w:szCs w:val="20"/>
              </w:rPr>
            </w:pPr>
            <w:r w:rsidRPr="006106B0">
              <w:rPr>
                <w:rFonts w:cs="Arial"/>
                <w:szCs w:val="20"/>
              </w:rPr>
              <w:t>42 (37.5)</w:t>
            </w:r>
          </w:p>
        </w:tc>
        <w:tc>
          <w:tcPr>
            <w:tcW w:w="636" w:type="pct"/>
            <w:tcBorders>
              <w:top w:val="nil"/>
              <w:bottom w:val="nil"/>
            </w:tcBorders>
          </w:tcPr>
          <w:p w14:paraId="014DF209" w14:textId="5F92CAE8" w:rsidR="002E1083" w:rsidRPr="006106B0" w:rsidRDefault="005203A7" w:rsidP="00712D9C">
            <w:pPr>
              <w:jc w:val="center"/>
              <w:rPr>
                <w:rFonts w:cs="Arial"/>
                <w:szCs w:val="20"/>
              </w:rPr>
            </w:pPr>
            <w:r w:rsidRPr="006106B0">
              <w:rPr>
                <w:rFonts w:cs="Arial"/>
                <w:szCs w:val="20"/>
              </w:rPr>
              <w:t>81 (36.5)</w:t>
            </w:r>
          </w:p>
        </w:tc>
        <w:tc>
          <w:tcPr>
            <w:tcW w:w="637" w:type="pct"/>
          </w:tcPr>
          <w:p w14:paraId="0E05A723" w14:textId="0BC37DEC" w:rsidR="002E1083" w:rsidRPr="006106B0" w:rsidRDefault="005203A7" w:rsidP="002E1083">
            <w:pPr>
              <w:jc w:val="center"/>
              <w:rPr>
                <w:rFonts w:cs="Arial"/>
                <w:szCs w:val="20"/>
              </w:rPr>
            </w:pPr>
            <w:r w:rsidRPr="006106B0">
              <w:rPr>
                <w:rFonts w:cs="Arial"/>
                <w:szCs w:val="20"/>
              </w:rPr>
              <w:t>7 (50.0)</w:t>
            </w:r>
          </w:p>
        </w:tc>
        <w:tc>
          <w:tcPr>
            <w:tcW w:w="637" w:type="pct"/>
          </w:tcPr>
          <w:p w14:paraId="09E99819" w14:textId="49653C36" w:rsidR="002E1083" w:rsidRPr="006106B0" w:rsidRDefault="005203A7" w:rsidP="002E1083">
            <w:pPr>
              <w:jc w:val="center"/>
              <w:rPr>
                <w:rFonts w:cs="Arial"/>
                <w:szCs w:val="20"/>
              </w:rPr>
            </w:pPr>
            <w:r w:rsidRPr="006106B0">
              <w:rPr>
                <w:rFonts w:cs="Arial"/>
                <w:szCs w:val="20"/>
              </w:rPr>
              <w:t>5 (35.7)</w:t>
            </w:r>
          </w:p>
        </w:tc>
        <w:tc>
          <w:tcPr>
            <w:tcW w:w="637" w:type="pct"/>
          </w:tcPr>
          <w:p w14:paraId="37634387" w14:textId="6002039A" w:rsidR="002E1083" w:rsidRPr="006106B0" w:rsidRDefault="005203A7" w:rsidP="002E1083">
            <w:pPr>
              <w:jc w:val="center"/>
              <w:rPr>
                <w:rFonts w:cs="Arial"/>
                <w:szCs w:val="20"/>
              </w:rPr>
            </w:pPr>
            <w:r w:rsidRPr="006106B0">
              <w:rPr>
                <w:rFonts w:cs="Arial"/>
                <w:szCs w:val="20"/>
              </w:rPr>
              <w:t>12 (42.9)</w:t>
            </w:r>
          </w:p>
        </w:tc>
      </w:tr>
      <w:tr w:rsidR="002E1083" w:rsidRPr="00DB37B5" w14:paraId="2EB8899D" w14:textId="4ADD0FB8" w:rsidTr="002E1083">
        <w:trPr>
          <w:trHeight w:val="370"/>
          <w:jc w:val="center"/>
        </w:trPr>
        <w:tc>
          <w:tcPr>
            <w:tcW w:w="1177" w:type="pct"/>
            <w:tcBorders>
              <w:top w:val="nil"/>
              <w:bottom w:val="nil"/>
            </w:tcBorders>
          </w:tcPr>
          <w:p w14:paraId="2328633D" w14:textId="77777777" w:rsidR="002E1083" w:rsidRPr="006106B0" w:rsidRDefault="002E1083" w:rsidP="00712D9C">
            <w:pPr>
              <w:ind w:left="144"/>
              <w:rPr>
                <w:rFonts w:cs="Arial"/>
                <w:szCs w:val="20"/>
              </w:rPr>
            </w:pPr>
            <w:r w:rsidRPr="006106B0">
              <w:rPr>
                <w:rFonts w:cs="Arial"/>
                <w:szCs w:val="20"/>
              </w:rPr>
              <w:t>3</w:t>
            </w:r>
          </w:p>
        </w:tc>
        <w:tc>
          <w:tcPr>
            <w:tcW w:w="638" w:type="pct"/>
            <w:tcBorders>
              <w:top w:val="nil"/>
              <w:bottom w:val="nil"/>
            </w:tcBorders>
          </w:tcPr>
          <w:p w14:paraId="5F73D065" w14:textId="783ECF41" w:rsidR="002E1083" w:rsidRPr="006106B0" w:rsidRDefault="005203A7" w:rsidP="00712D9C">
            <w:pPr>
              <w:jc w:val="center"/>
              <w:rPr>
                <w:rFonts w:cs="Arial"/>
                <w:szCs w:val="20"/>
              </w:rPr>
            </w:pPr>
            <w:r w:rsidRPr="006106B0">
              <w:rPr>
                <w:rFonts w:cs="Arial"/>
                <w:szCs w:val="20"/>
              </w:rPr>
              <w:t>25 (22.7)</w:t>
            </w:r>
          </w:p>
        </w:tc>
        <w:tc>
          <w:tcPr>
            <w:tcW w:w="638" w:type="pct"/>
            <w:tcBorders>
              <w:top w:val="nil"/>
              <w:bottom w:val="nil"/>
            </w:tcBorders>
          </w:tcPr>
          <w:p w14:paraId="790EA1D8" w14:textId="60353E4B" w:rsidR="002E1083" w:rsidRPr="006106B0" w:rsidRDefault="005203A7" w:rsidP="00712D9C">
            <w:pPr>
              <w:jc w:val="center"/>
              <w:rPr>
                <w:rFonts w:cs="Arial"/>
                <w:szCs w:val="20"/>
              </w:rPr>
            </w:pPr>
            <w:r w:rsidRPr="006106B0">
              <w:rPr>
                <w:rFonts w:cs="Arial"/>
                <w:szCs w:val="20"/>
              </w:rPr>
              <w:t>29 (25.9)</w:t>
            </w:r>
          </w:p>
        </w:tc>
        <w:tc>
          <w:tcPr>
            <w:tcW w:w="636" w:type="pct"/>
            <w:tcBorders>
              <w:top w:val="nil"/>
              <w:bottom w:val="nil"/>
            </w:tcBorders>
          </w:tcPr>
          <w:p w14:paraId="4163DA3F" w14:textId="699B44B4" w:rsidR="002E1083" w:rsidRPr="006106B0" w:rsidRDefault="005203A7" w:rsidP="00712D9C">
            <w:pPr>
              <w:jc w:val="center"/>
              <w:rPr>
                <w:rFonts w:cs="Arial"/>
                <w:szCs w:val="20"/>
              </w:rPr>
            </w:pPr>
            <w:r w:rsidRPr="006106B0">
              <w:rPr>
                <w:rFonts w:cs="Arial"/>
                <w:szCs w:val="20"/>
              </w:rPr>
              <w:t>54 (24.3)</w:t>
            </w:r>
          </w:p>
        </w:tc>
        <w:tc>
          <w:tcPr>
            <w:tcW w:w="637" w:type="pct"/>
          </w:tcPr>
          <w:p w14:paraId="083E1D3C" w14:textId="79886A55" w:rsidR="002E1083" w:rsidRPr="006106B0" w:rsidRDefault="005203A7" w:rsidP="002E1083">
            <w:pPr>
              <w:jc w:val="center"/>
              <w:rPr>
                <w:rFonts w:cs="Arial"/>
                <w:szCs w:val="20"/>
              </w:rPr>
            </w:pPr>
            <w:r w:rsidRPr="006106B0">
              <w:rPr>
                <w:rFonts w:cs="Arial"/>
                <w:szCs w:val="20"/>
              </w:rPr>
              <w:t>4 (28.6)</w:t>
            </w:r>
          </w:p>
        </w:tc>
        <w:tc>
          <w:tcPr>
            <w:tcW w:w="637" w:type="pct"/>
          </w:tcPr>
          <w:p w14:paraId="51F44AFB" w14:textId="203E9D76" w:rsidR="002E1083" w:rsidRPr="006106B0" w:rsidRDefault="005203A7" w:rsidP="002E1083">
            <w:pPr>
              <w:jc w:val="center"/>
              <w:rPr>
                <w:rFonts w:cs="Arial"/>
                <w:szCs w:val="20"/>
              </w:rPr>
            </w:pPr>
            <w:r w:rsidRPr="006106B0">
              <w:rPr>
                <w:rFonts w:cs="Arial"/>
                <w:szCs w:val="20"/>
              </w:rPr>
              <w:t>2 (14.3)</w:t>
            </w:r>
          </w:p>
        </w:tc>
        <w:tc>
          <w:tcPr>
            <w:tcW w:w="637" w:type="pct"/>
          </w:tcPr>
          <w:p w14:paraId="1DB0E89A" w14:textId="590CE70C" w:rsidR="002E1083" w:rsidRPr="006106B0" w:rsidRDefault="005203A7" w:rsidP="002E1083">
            <w:pPr>
              <w:jc w:val="center"/>
              <w:rPr>
                <w:rFonts w:cs="Arial"/>
                <w:szCs w:val="20"/>
              </w:rPr>
            </w:pPr>
            <w:r w:rsidRPr="006106B0">
              <w:rPr>
                <w:rFonts w:cs="Arial"/>
                <w:szCs w:val="20"/>
              </w:rPr>
              <w:t>6 (21.4)</w:t>
            </w:r>
          </w:p>
        </w:tc>
      </w:tr>
      <w:tr w:rsidR="002E1083" w:rsidRPr="00DB37B5" w14:paraId="2D276E80" w14:textId="33189A26" w:rsidTr="002E1083">
        <w:trPr>
          <w:trHeight w:val="370"/>
          <w:jc w:val="center"/>
        </w:trPr>
        <w:tc>
          <w:tcPr>
            <w:tcW w:w="1177" w:type="pct"/>
            <w:tcBorders>
              <w:top w:val="nil"/>
              <w:bottom w:val="nil"/>
            </w:tcBorders>
          </w:tcPr>
          <w:p w14:paraId="788426FF" w14:textId="77777777" w:rsidR="002E1083" w:rsidRPr="006106B0" w:rsidRDefault="002E1083" w:rsidP="00712D9C">
            <w:pPr>
              <w:ind w:left="144"/>
              <w:rPr>
                <w:rFonts w:cs="Arial"/>
                <w:szCs w:val="20"/>
              </w:rPr>
            </w:pPr>
            <w:r w:rsidRPr="006106B0">
              <w:rPr>
                <w:rFonts w:cs="Arial"/>
                <w:szCs w:val="20"/>
              </w:rPr>
              <w:t>4</w:t>
            </w:r>
          </w:p>
        </w:tc>
        <w:tc>
          <w:tcPr>
            <w:tcW w:w="638" w:type="pct"/>
            <w:tcBorders>
              <w:top w:val="nil"/>
              <w:bottom w:val="nil"/>
            </w:tcBorders>
          </w:tcPr>
          <w:p w14:paraId="00D8F21C" w14:textId="410A9962" w:rsidR="002E1083" w:rsidRPr="006106B0" w:rsidRDefault="005203A7" w:rsidP="00712D9C">
            <w:pPr>
              <w:jc w:val="center"/>
              <w:rPr>
                <w:rFonts w:cs="Arial"/>
                <w:szCs w:val="20"/>
              </w:rPr>
            </w:pPr>
            <w:r w:rsidRPr="006106B0">
              <w:rPr>
                <w:rFonts w:cs="Arial"/>
                <w:szCs w:val="20"/>
              </w:rPr>
              <w:t>6 (5.5)</w:t>
            </w:r>
          </w:p>
        </w:tc>
        <w:tc>
          <w:tcPr>
            <w:tcW w:w="638" w:type="pct"/>
            <w:tcBorders>
              <w:top w:val="nil"/>
              <w:bottom w:val="nil"/>
            </w:tcBorders>
          </w:tcPr>
          <w:p w14:paraId="1DCCDE30" w14:textId="7368352F" w:rsidR="002E1083" w:rsidRPr="006106B0" w:rsidRDefault="005203A7" w:rsidP="00712D9C">
            <w:pPr>
              <w:jc w:val="center"/>
              <w:rPr>
                <w:rFonts w:cs="Arial"/>
                <w:szCs w:val="20"/>
              </w:rPr>
            </w:pPr>
            <w:r w:rsidRPr="006106B0">
              <w:rPr>
                <w:rFonts w:cs="Arial"/>
                <w:szCs w:val="20"/>
              </w:rPr>
              <w:t>8 (7.1)</w:t>
            </w:r>
          </w:p>
        </w:tc>
        <w:tc>
          <w:tcPr>
            <w:tcW w:w="636" w:type="pct"/>
            <w:tcBorders>
              <w:top w:val="nil"/>
              <w:bottom w:val="nil"/>
            </w:tcBorders>
          </w:tcPr>
          <w:p w14:paraId="57748BE3" w14:textId="76C0BA42" w:rsidR="002E1083" w:rsidRPr="006106B0" w:rsidRDefault="005203A7" w:rsidP="00712D9C">
            <w:pPr>
              <w:jc w:val="center"/>
              <w:rPr>
                <w:rFonts w:cs="Arial"/>
                <w:szCs w:val="20"/>
              </w:rPr>
            </w:pPr>
            <w:r w:rsidRPr="006106B0">
              <w:rPr>
                <w:rFonts w:cs="Arial"/>
                <w:szCs w:val="20"/>
              </w:rPr>
              <w:t>14 (6.3)</w:t>
            </w:r>
          </w:p>
        </w:tc>
        <w:tc>
          <w:tcPr>
            <w:tcW w:w="637" w:type="pct"/>
          </w:tcPr>
          <w:p w14:paraId="6E7EC14F" w14:textId="11B53B17" w:rsidR="002E1083" w:rsidRPr="006106B0" w:rsidRDefault="005203A7" w:rsidP="002E1083">
            <w:pPr>
              <w:jc w:val="center"/>
              <w:rPr>
                <w:rFonts w:cs="Arial"/>
                <w:szCs w:val="20"/>
              </w:rPr>
            </w:pPr>
            <w:r w:rsidRPr="006106B0">
              <w:rPr>
                <w:rFonts w:cs="Arial"/>
                <w:szCs w:val="20"/>
              </w:rPr>
              <w:t>1 (7.1)</w:t>
            </w:r>
          </w:p>
        </w:tc>
        <w:tc>
          <w:tcPr>
            <w:tcW w:w="637" w:type="pct"/>
          </w:tcPr>
          <w:p w14:paraId="0FCAF8ED" w14:textId="1D2B8C64" w:rsidR="002E1083" w:rsidRPr="006106B0" w:rsidRDefault="005203A7" w:rsidP="002E1083">
            <w:pPr>
              <w:jc w:val="center"/>
              <w:rPr>
                <w:rFonts w:cs="Arial"/>
                <w:szCs w:val="20"/>
              </w:rPr>
            </w:pPr>
            <w:r w:rsidRPr="006106B0">
              <w:rPr>
                <w:rFonts w:cs="Arial"/>
                <w:szCs w:val="20"/>
              </w:rPr>
              <w:t>0</w:t>
            </w:r>
          </w:p>
        </w:tc>
        <w:tc>
          <w:tcPr>
            <w:tcW w:w="637" w:type="pct"/>
          </w:tcPr>
          <w:p w14:paraId="51DE727B" w14:textId="208F031C" w:rsidR="002E1083" w:rsidRPr="006106B0" w:rsidRDefault="005203A7" w:rsidP="002E1083">
            <w:pPr>
              <w:jc w:val="center"/>
              <w:rPr>
                <w:rFonts w:cs="Arial"/>
                <w:szCs w:val="20"/>
              </w:rPr>
            </w:pPr>
            <w:r w:rsidRPr="006106B0">
              <w:rPr>
                <w:rFonts w:cs="Arial"/>
                <w:szCs w:val="20"/>
              </w:rPr>
              <w:t>1 (3.6)</w:t>
            </w:r>
          </w:p>
        </w:tc>
      </w:tr>
      <w:tr w:rsidR="002E1083" w:rsidRPr="00DB37B5" w14:paraId="37540501" w14:textId="2142E99D" w:rsidTr="002E1083">
        <w:trPr>
          <w:trHeight w:val="370"/>
          <w:jc w:val="center"/>
        </w:trPr>
        <w:tc>
          <w:tcPr>
            <w:tcW w:w="1177" w:type="pct"/>
            <w:tcBorders>
              <w:top w:val="nil"/>
              <w:bottom w:val="single" w:sz="4" w:space="0" w:color="auto"/>
            </w:tcBorders>
          </w:tcPr>
          <w:p w14:paraId="5CC6FD5D" w14:textId="77777777" w:rsidR="002E1083" w:rsidRPr="006106B0" w:rsidRDefault="002E1083" w:rsidP="00712D9C">
            <w:pPr>
              <w:ind w:left="144"/>
              <w:rPr>
                <w:rFonts w:cs="Arial"/>
                <w:szCs w:val="20"/>
              </w:rPr>
            </w:pPr>
            <w:r w:rsidRPr="006106B0">
              <w:rPr>
                <w:rFonts w:cs="Arial"/>
                <w:szCs w:val="20"/>
              </w:rPr>
              <w:t>5</w:t>
            </w:r>
          </w:p>
        </w:tc>
        <w:tc>
          <w:tcPr>
            <w:tcW w:w="638" w:type="pct"/>
            <w:tcBorders>
              <w:top w:val="nil"/>
              <w:bottom w:val="single" w:sz="4" w:space="0" w:color="auto"/>
            </w:tcBorders>
          </w:tcPr>
          <w:p w14:paraId="58F2C2F5" w14:textId="0763D1EA" w:rsidR="002E1083" w:rsidRPr="006106B0" w:rsidRDefault="005203A7" w:rsidP="00712D9C">
            <w:pPr>
              <w:jc w:val="center"/>
              <w:rPr>
                <w:rFonts w:cs="Arial"/>
                <w:szCs w:val="20"/>
              </w:rPr>
            </w:pPr>
            <w:r w:rsidRPr="006106B0">
              <w:rPr>
                <w:rFonts w:cs="Arial"/>
                <w:szCs w:val="20"/>
              </w:rPr>
              <w:t>4 (3.6)</w:t>
            </w:r>
          </w:p>
        </w:tc>
        <w:tc>
          <w:tcPr>
            <w:tcW w:w="638" w:type="pct"/>
            <w:tcBorders>
              <w:top w:val="nil"/>
              <w:bottom w:val="single" w:sz="4" w:space="0" w:color="auto"/>
            </w:tcBorders>
          </w:tcPr>
          <w:p w14:paraId="742E199A" w14:textId="2A7702CD" w:rsidR="002E1083" w:rsidRPr="006106B0" w:rsidRDefault="005203A7" w:rsidP="00712D9C">
            <w:pPr>
              <w:jc w:val="center"/>
              <w:rPr>
                <w:rFonts w:cs="Arial"/>
                <w:szCs w:val="20"/>
              </w:rPr>
            </w:pPr>
            <w:r w:rsidRPr="006106B0">
              <w:rPr>
                <w:rFonts w:cs="Arial"/>
                <w:szCs w:val="20"/>
              </w:rPr>
              <w:t>2 (1.8)</w:t>
            </w:r>
          </w:p>
        </w:tc>
        <w:tc>
          <w:tcPr>
            <w:tcW w:w="636" w:type="pct"/>
            <w:tcBorders>
              <w:top w:val="nil"/>
              <w:bottom w:val="single" w:sz="4" w:space="0" w:color="auto"/>
            </w:tcBorders>
          </w:tcPr>
          <w:p w14:paraId="279918AA" w14:textId="44271476" w:rsidR="002E1083" w:rsidRPr="006106B0" w:rsidRDefault="005203A7" w:rsidP="00712D9C">
            <w:pPr>
              <w:jc w:val="center"/>
              <w:rPr>
                <w:rFonts w:cs="Arial"/>
                <w:szCs w:val="20"/>
              </w:rPr>
            </w:pPr>
            <w:r w:rsidRPr="006106B0">
              <w:rPr>
                <w:rFonts w:cs="Arial"/>
                <w:szCs w:val="20"/>
              </w:rPr>
              <w:t>6 (2.7)</w:t>
            </w:r>
          </w:p>
        </w:tc>
        <w:tc>
          <w:tcPr>
            <w:tcW w:w="637" w:type="pct"/>
            <w:tcBorders>
              <w:bottom w:val="single" w:sz="4" w:space="0" w:color="auto"/>
            </w:tcBorders>
          </w:tcPr>
          <w:p w14:paraId="555AA493" w14:textId="70A8AA42" w:rsidR="002E1083" w:rsidRPr="006106B0" w:rsidRDefault="005203A7" w:rsidP="002E1083">
            <w:pPr>
              <w:jc w:val="center"/>
              <w:rPr>
                <w:rFonts w:cs="Arial"/>
                <w:szCs w:val="20"/>
              </w:rPr>
            </w:pPr>
            <w:r w:rsidRPr="006106B0">
              <w:rPr>
                <w:rFonts w:cs="Arial"/>
                <w:szCs w:val="20"/>
              </w:rPr>
              <w:t>0</w:t>
            </w:r>
          </w:p>
        </w:tc>
        <w:tc>
          <w:tcPr>
            <w:tcW w:w="637" w:type="pct"/>
            <w:tcBorders>
              <w:bottom w:val="single" w:sz="4" w:space="0" w:color="auto"/>
            </w:tcBorders>
          </w:tcPr>
          <w:p w14:paraId="116890AB" w14:textId="2AB5879C" w:rsidR="002E1083" w:rsidRPr="006106B0" w:rsidRDefault="005203A7" w:rsidP="002E1083">
            <w:pPr>
              <w:jc w:val="center"/>
              <w:rPr>
                <w:rFonts w:cs="Arial"/>
                <w:szCs w:val="20"/>
              </w:rPr>
            </w:pPr>
            <w:r w:rsidRPr="006106B0">
              <w:rPr>
                <w:rFonts w:cs="Arial"/>
                <w:szCs w:val="20"/>
              </w:rPr>
              <w:t>0</w:t>
            </w:r>
          </w:p>
        </w:tc>
        <w:tc>
          <w:tcPr>
            <w:tcW w:w="637" w:type="pct"/>
            <w:tcBorders>
              <w:bottom w:val="single" w:sz="4" w:space="0" w:color="auto"/>
            </w:tcBorders>
          </w:tcPr>
          <w:p w14:paraId="1F08EB6D" w14:textId="297706D7" w:rsidR="002E1083" w:rsidRPr="006106B0" w:rsidRDefault="005203A7" w:rsidP="002E1083">
            <w:pPr>
              <w:jc w:val="center"/>
              <w:rPr>
                <w:rFonts w:cs="Arial"/>
                <w:szCs w:val="20"/>
              </w:rPr>
            </w:pPr>
            <w:r w:rsidRPr="006106B0">
              <w:rPr>
                <w:rFonts w:cs="Arial"/>
                <w:szCs w:val="20"/>
              </w:rPr>
              <w:t>0</w:t>
            </w:r>
          </w:p>
        </w:tc>
      </w:tr>
    </w:tbl>
    <w:p w14:paraId="2D50C9A3" w14:textId="59CE1AFB" w:rsidR="00DB37B5" w:rsidRPr="006106B0" w:rsidRDefault="00DB37B5" w:rsidP="00DB37B5">
      <w:pPr>
        <w:rPr>
          <w:bCs/>
        </w:rPr>
      </w:pPr>
      <w:r w:rsidRPr="006106B0">
        <w:rPr>
          <w:b/>
        </w:rPr>
        <w:t>Notes:</w:t>
      </w:r>
      <w:r w:rsidRPr="006106B0">
        <w:rPr>
          <w:bCs/>
          <w:vertAlign w:val="superscript"/>
        </w:rPr>
        <w:t xml:space="preserve"> </w:t>
      </w:r>
      <w:proofErr w:type="spellStart"/>
      <w:r w:rsidR="004146F5" w:rsidRPr="004146F5">
        <w:rPr>
          <w:bCs/>
          <w:vertAlign w:val="superscript"/>
        </w:rPr>
        <w:t>a</w:t>
      </w:r>
      <w:r w:rsidR="004146F5" w:rsidRPr="004146F5">
        <w:rPr>
          <w:bCs/>
        </w:rPr>
        <w:t>Data</w:t>
      </w:r>
      <w:proofErr w:type="spellEnd"/>
      <w:r w:rsidR="004146F5" w:rsidRPr="004146F5">
        <w:rPr>
          <w:bCs/>
        </w:rPr>
        <w:t xml:space="preserve"> generated from </w:t>
      </w:r>
      <w:r w:rsidR="004146F5">
        <w:rPr>
          <w:bCs/>
        </w:rPr>
        <w:t xml:space="preserve">the </w:t>
      </w:r>
      <w:r w:rsidR="004146F5" w:rsidRPr="004146F5">
        <w:rPr>
          <w:bCs/>
        </w:rPr>
        <w:t>efficacy analysis set.</w:t>
      </w:r>
      <w:r w:rsidR="004146F5" w:rsidRPr="00074D5E">
        <w:rPr>
          <w:bCs/>
          <w:vertAlign w:val="superscript"/>
        </w:rPr>
        <w:t xml:space="preserve"> </w:t>
      </w:r>
      <w:proofErr w:type="spellStart"/>
      <w:r w:rsidR="004146F5">
        <w:rPr>
          <w:bCs/>
          <w:vertAlign w:val="superscript"/>
        </w:rPr>
        <w:t>b</w:t>
      </w:r>
      <w:r w:rsidRPr="006106B0">
        <w:rPr>
          <w:bCs/>
        </w:rPr>
        <w:t>Any</w:t>
      </w:r>
      <w:proofErr w:type="spellEnd"/>
      <w:r w:rsidRPr="006106B0">
        <w:rPr>
          <w:bCs/>
        </w:rPr>
        <w:t xml:space="preserve"> type of employment includes any category containing “employed”, sheltered work, housewife or dependent husband, and student; any type of unemployment includes any category containing “unemployed”; “other” includes retired or no information available. </w:t>
      </w:r>
      <w:proofErr w:type="spellStart"/>
      <w:r w:rsidR="004146F5">
        <w:rPr>
          <w:bCs/>
          <w:vertAlign w:val="superscript"/>
        </w:rPr>
        <w:t>c</w:t>
      </w:r>
      <w:r w:rsidRPr="006106B0">
        <w:rPr>
          <w:bCs/>
        </w:rPr>
        <w:t>Number</w:t>
      </w:r>
      <w:proofErr w:type="spellEnd"/>
      <w:r w:rsidRPr="006106B0">
        <w:rPr>
          <w:bCs/>
        </w:rPr>
        <w:t xml:space="preserve"> of AD medications with nonresponse (defined as </w:t>
      </w:r>
      <w:r w:rsidRPr="006106B0">
        <w:rPr>
          <w:rFonts w:cs="Arial"/>
          <w:bCs/>
        </w:rPr>
        <w:t>≤</w:t>
      </w:r>
      <w:r w:rsidRPr="006106B0">
        <w:rPr>
          <w:bCs/>
        </w:rPr>
        <w:t>25% improvement) taken for at least 6 weeks during the current episode as obtained from MGH-ATRQ at screening.</w:t>
      </w:r>
    </w:p>
    <w:p w14:paraId="0F5436A1" w14:textId="77777777" w:rsidR="00DB37B5" w:rsidRPr="006106B0" w:rsidRDefault="00DB37B5" w:rsidP="00DB37B5">
      <w:pPr>
        <w:rPr>
          <w:bCs/>
        </w:rPr>
      </w:pPr>
      <w:r w:rsidRPr="006106B0">
        <w:rPr>
          <w:b/>
        </w:rPr>
        <w:t>Abbreviations:</w:t>
      </w:r>
      <w:r w:rsidRPr="006106B0">
        <w:rPr>
          <w:bCs/>
        </w:rPr>
        <w:t xml:space="preserve"> AD, antidepressant; BMI, body mass index; CGI-S, Clinical Global Impression of Severity; MADRS, Montgomery-</w:t>
      </w:r>
      <w:proofErr w:type="spellStart"/>
      <w:r w:rsidRPr="006106B0">
        <w:rPr>
          <w:bCs/>
        </w:rPr>
        <w:t>Åsberg</w:t>
      </w:r>
      <w:proofErr w:type="spellEnd"/>
      <w:r w:rsidRPr="006106B0">
        <w:rPr>
          <w:bCs/>
        </w:rPr>
        <w:t xml:space="preserve"> Depression Rating Scale; MDD, major depressive disorder; MGH-ATRQ, Massachusetts General Hospital – Antidepressant Treatment Response Questionnaire; SD, standard deviation; SNRI, serotonin-norepinephrine reuptake inhibitor; SSRI, selective serotonin reuptake inhibitor.</w:t>
      </w:r>
    </w:p>
    <w:p w14:paraId="1D4525C3" w14:textId="77777777" w:rsidR="00DB37B5" w:rsidRDefault="00DB37B5" w:rsidP="005F602F">
      <w:pPr>
        <w:rPr>
          <w:b/>
          <w:bCs/>
        </w:rPr>
        <w:sectPr w:rsidR="00DB37B5" w:rsidSect="006A7EA7">
          <w:headerReference w:type="default" r:id="rId8"/>
          <w:footerReference w:type="default" r:id="rId9"/>
          <w:type w:val="continuous"/>
          <w:pgSz w:w="16838" w:h="11906" w:orient="landscape"/>
          <w:pgMar w:top="1440" w:right="1440" w:bottom="1440" w:left="1440" w:header="706" w:footer="706" w:gutter="0"/>
          <w:cols w:space="708"/>
          <w:docGrid w:linePitch="360"/>
        </w:sectPr>
      </w:pPr>
    </w:p>
    <w:p w14:paraId="32EE0164" w14:textId="51ABB9C2" w:rsidR="00B34834" w:rsidRPr="00FB0EBB" w:rsidRDefault="00B34834" w:rsidP="005F602F">
      <w:pPr>
        <w:rPr>
          <w:b/>
          <w:bCs/>
        </w:rPr>
      </w:pPr>
      <w:r w:rsidRPr="00BE1E29">
        <w:rPr>
          <w:b/>
          <w:bCs/>
        </w:rPr>
        <w:lastRenderedPageBreak/>
        <w:t>Table S</w:t>
      </w:r>
      <w:r w:rsidR="00570377">
        <w:rPr>
          <w:b/>
          <w:bCs/>
        </w:rPr>
        <w:t>3</w:t>
      </w:r>
      <w:r w:rsidR="00FB0EBB">
        <w:rPr>
          <w:b/>
          <w:bCs/>
        </w:rPr>
        <w:t xml:space="preserve"> </w:t>
      </w:r>
      <w:r w:rsidRPr="00BE1E29">
        <w:t xml:space="preserve">Change in GAD-7 total </w:t>
      </w:r>
      <w:proofErr w:type="spellStart"/>
      <w:r w:rsidRPr="00BE1E29">
        <w:t>score</w:t>
      </w:r>
      <w:r w:rsidRPr="00BE1E29">
        <w:rPr>
          <w:vertAlign w:val="superscript"/>
        </w:rPr>
        <w:t>a</w:t>
      </w:r>
      <w:proofErr w:type="spellEnd"/>
      <w:r w:rsidRPr="00BE1E29">
        <w:rPr>
          <w:vertAlign w:val="superscript"/>
        </w:rPr>
        <w:t xml:space="preserve"> </w:t>
      </w:r>
      <w:r w:rsidRPr="00BE1E29">
        <w:t>from baseline to the endpoint of the double-blind phase</w:t>
      </w:r>
    </w:p>
    <w:tbl>
      <w:tblPr>
        <w:tblStyle w:val="TableGrid"/>
        <w:tblW w:w="5000" w:type="pct"/>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8"/>
        <w:gridCol w:w="2150"/>
        <w:gridCol w:w="2148"/>
      </w:tblGrid>
      <w:tr w:rsidR="00B34834" w:rsidRPr="00BE1E29" w14:paraId="0648BA8F" w14:textId="77777777" w:rsidTr="00B810FF">
        <w:trPr>
          <w:trHeight w:val="360"/>
          <w:jc w:val="center"/>
        </w:trPr>
        <w:tc>
          <w:tcPr>
            <w:tcW w:w="2619" w:type="pct"/>
            <w:tcBorders>
              <w:bottom w:val="single" w:sz="4" w:space="0" w:color="auto"/>
            </w:tcBorders>
            <w:vAlign w:val="center"/>
          </w:tcPr>
          <w:p w14:paraId="6FB8241B" w14:textId="77777777" w:rsidR="00B34834" w:rsidRPr="00BE1E29" w:rsidRDefault="00B34834" w:rsidP="00F62CE6">
            <w:pPr>
              <w:spacing w:line="360" w:lineRule="auto"/>
              <w:rPr>
                <w:rFonts w:cs="Arial"/>
                <w:b/>
                <w:szCs w:val="20"/>
              </w:rPr>
            </w:pPr>
          </w:p>
        </w:tc>
        <w:tc>
          <w:tcPr>
            <w:tcW w:w="1191" w:type="pct"/>
            <w:tcBorders>
              <w:bottom w:val="single" w:sz="4" w:space="0" w:color="auto"/>
            </w:tcBorders>
            <w:vAlign w:val="center"/>
          </w:tcPr>
          <w:p w14:paraId="064E044B" w14:textId="77777777" w:rsidR="00B34834" w:rsidRPr="00BE1E29" w:rsidRDefault="00B34834" w:rsidP="00F62CE6">
            <w:pPr>
              <w:spacing w:line="360" w:lineRule="auto"/>
              <w:jc w:val="center"/>
              <w:rPr>
                <w:rFonts w:cs="Arial"/>
                <w:b/>
                <w:szCs w:val="20"/>
              </w:rPr>
            </w:pPr>
            <w:proofErr w:type="spellStart"/>
            <w:r w:rsidRPr="00BE1E29">
              <w:rPr>
                <w:rFonts w:cs="Arial"/>
                <w:b/>
                <w:szCs w:val="20"/>
              </w:rPr>
              <w:t>Esketamine</w:t>
            </w:r>
            <w:proofErr w:type="spellEnd"/>
            <w:r w:rsidRPr="00BE1E29">
              <w:rPr>
                <w:rFonts w:cs="Arial"/>
                <w:b/>
                <w:szCs w:val="20"/>
              </w:rPr>
              <w:t xml:space="preserve"> </w:t>
            </w:r>
            <w:r w:rsidRPr="00BE1E29">
              <w:rPr>
                <w:rFonts w:cs="Arial"/>
                <w:b/>
                <w:szCs w:val="20"/>
              </w:rPr>
              <w:br/>
              <w:t>plus AD</w:t>
            </w:r>
          </w:p>
        </w:tc>
        <w:tc>
          <w:tcPr>
            <w:tcW w:w="1190" w:type="pct"/>
            <w:tcBorders>
              <w:top w:val="single" w:sz="4" w:space="0" w:color="auto"/>
              <w:bottom w:val="single" w:sz="4" w:space="0" w:color="auto"/>
            </w:tcBorders>
            <w:vAlign w:val="center"/>
          </w:tcPr>
          <w:p w14:paraId="7A0754AF" w14:textId="77777777" w:rsidR="00B34834" w:rsidRPr="00BE1E29" w:rsidRDefault="00B34834" w:rsidP="00F62CE6">
            <w:pPr>
              <w:spacing w:line="360" w:lineRule="auto"/>
              <w:jc w:val="center"/>
              <w:rPr>
                <w:rFonts w:cs="Arial"/>
                <w:b/>
                <w:szCs w:val="20"/>
              </w:rPr>
            </w:pPr>
            <w:r w:rsidRPr="00BE1E29">
              <w:rPr>
                <w:rFonts w:cs="Arial"/>
                <w:b/>
                <w:szCs w:val="20"/>
              </w:rPr>
              <w:t xml:space="preserve">AD </w:t>
            </w:r>
            <w:r w:rsidRPr="00BE1E29">
              <w:rPr>
                <w:rFonts w:cs="Arial"/>
                <w:b/>
                <w:szCs w:val="20"/>
              </w:rPr>
              <w:br/>
              <w:t>plus placebo</w:t>
            </w:r>
          </w:p>
        </w:tc>
      </w:tr>
      <w:tr w:rsidR="00B34834" w:rsidRPr="00BE1E29" w14:paraId="2D6E225F" w14:textId="77777777" w:rsidTr="00B810FF">
        <w:trPr>
          <w:trHeight w:val="356"/>
          <w:jc w:val="center"/>
        </w:trPr>
        <w:tc>
          <w:tcPr>
            <w:tcW w:w="2619" w:type="pct"/>
            <w:tcBorders>
              <w:top w:val="single" w:sz="4" w:space="0" w:color="auto"/>
              <w:bottom w:val="nil"/>
            </w:tcBorders>
            <w:vAlign w:val="center"/>
          </w:tcPr>
          <w:p w14:paraId="2F29B287" w14:textId="77777777" w:rsidR="00B34834" w:rsidRPr="00BE1E29" w:rsidRDefault="00B34834" w:rsidP="005F602F">
            <w:pPr>
              <w:rPr>
                <w:rFonts w:cs="Arial"/>
                <w:b/>
                <w:bCs/>
                <w:szCs w:val="20"/>
              </w:rPr>
            </w:pPr>
            <w:r w:rsidRPr="00BE1E29">
              <w:rPr>
                <w:rFonts w:cs="Arial"/>
                <w:b/>
                <w:bCs/>
                <w:szCs w:val="20"/>
              </w:rPr>
              <w:t>Baseline</w:t>
            </w:r>
          </w:p>
        </w:tc>
        <w:tc>
          <w:tcPr>
            <w:tcW w:w="1191" w:type="pct"/>
            <w:tcBorders>
              <w:top w:val="single" w:sz="4" w:space="0" w:color="auto"/>
              <w:bottom w:val="nil"/>
            </w:tcBorders>
            <w:vAlign w:val="center"/>
          </w:tcPr>
          <w:p w14:paraId="6DB2AFD2" w14:textId="77777777" w:rsidR="00B34834" w:rsidRPr="00BE1E29" w:rsidRDefault="00B34834" w:rsidP="005F602F">
            <w:pPr>
              <w:jc w:val="center"/>
              <w:rPr>
                <w:rFonts w:cs="Arial"/>
                <w:szCs w:val="20"/>
              </w:rPr>
            </w:pPr>
          </w:p>
        </w:tc>
        <w:tc>
          <w:tcPr>
            <w:tcW w:w="1190" w:type="pct"/>
            <w:tcBorders>
              <w:top w:val="single" w:sz="4" w:space="0" w:color="auto"/>
              <w:bottom w:val="nil"/>
            </w:tcBorders>
            <w:vAlign w:val="center"/>
          </w:tcPr>
          <w:p w14:paraId="7B0FEFC4" w14:textId="77777777" w:rsidR="00B34834" w:rsidRPr="00BE1E29" w:rsidRDefault="00B34834" w:rsidP="005F602F">
            <w:pPr>
              <w:jc w:val="center"/>
              <w:rPr>
                <w:rFonts w:cs="Arial"/>
                <w:szCs w:val="20"/>
              </w:rPr>
            </w:pPr>
          </w:p>
        </w:tc>
      </w:tr>
      <w:tr w:rsidR="00B34834" w:rsidRPr="00BE1E29" w14:paraId="476B94D7" w14:textId="77777777" w:rsidTr="00B810FF">
        <w:trPr>
          <w:trHeight w:val="356"/>
          <w:jc w:val="center"/>
        </w:trPr>
        <w:tc>
          <w:tcPr>
            <w:tcW w:w="2619" w:type="pct"/>
            <w:tcBorders>
              <w:top w:val="nil"/>
            </w:tcBorders>
            <w:vAlign w:val="center"/>
          </w:tcPr>
          <w:p w14:paraId="75296D33" w14:textId="77777777" w:rsidR="00B34834" w:rsidRPr="00BE1E29" w:rsidRDefault="00B34834" w:rsidP="005F602F">
            <w:pPr>
              <w:ind w:left="144"/>
              <w:rPr>
                <w:rFonts w:cs="Arial"/>
                <w:szCs w:val="20"/>
              </w:rPr>
            </w:pPr>
            <w:r w:rsidRPr="00BE1E29">
              <w:rPr>
                <w:rFonts w:cs="Arial"/>
                <w:szCs w:val="20"/>
              </w:rPr>
              <w:t>N</w:t>
            </w:r>
          </w:p>
        </w:tc>
        <w:tc>
          <w:tcPr>
            <w:tcW w:w="1191" w:type="pct"/>
            <w:tcBorders>
              <w:top w:val="nil"/>
            </w:tcBorders>
            <w:vAlign w:val="center"/>
          </w:tcPr>
          <w:p w14:paraId="514F43CC" w14:textId="77777777" w:rsidR="00B34834" w:rsidRPr="00BE1E29" w:rsidRDefault="00B34834" w:rsidP="005F602F">
            <w:pPr>
              <w:jc w:val="center"/>
              <w:rPr>
                <w:rFonts w:cs="Arial"/>
                <w:szCs w:val="20"/>
              </w:rPr>
            </w:pPr>
            <w:r w:rsidRPr="00BE1E29">
              <w:rPr>
                <w:rFonts w:cs="Arial"/>
                <w:szCs w:val="20"/>
              </w:rPr>
              <w:t>124</w:t>
            </w:r>
          </w:p>
        </w:tc>
        <w:tc>
          <w:tcPr>
            <w:tcW w:w="1190" w:type="pct"/>
            <w:tcBorders>
              <w:top w:val="nil"/>
            </w:tcBorders>
            <w:vAlign w:val="center"/>
          </w:tcPr>
          <w:p w14:paraId="68E8D621" w14:textId="77777777" w:rsidR="00B34834" w:rsidRPr="00BE1E29" w:rsidRDefault="00B34834" w:rsidP="005F602F">
            <w:pPr>
              <w:jc w:val="center"/>
              <w:rPr>
                <w:rFonts w:cs="Arial"/>
                <w:szCs w:val="20"/>
              </w:rPr>
            </w:pPr>
            <w:r w:rsidRPr="00BE1E29">
              <w:rPr>
                <w:rFonts w:cs="Arial"/>
                <w:szCs w:val="20"/>
              </w:rPr>
              <w:t>126</w:t>
            </w:r>
          </w:p>
        </w:tc>
      </w:tr>
      <w:tr w:rsidR="00B34834" w:rsidRPr="00BE1E29" w14:paraId="066FCC06" w14:textId="77777777" w:rsidTr="00B810FF">
        <w:trPr>
          <w:trHeight w:val="356"/>
          <w:jc w:val="center"/>
        </w:trPr>
        <w:tc>
          <w:tcPr>
            <w:tcW w:w="2619" w:type="pct"/>
            <w:tcBorders>
              <w:top w:val="nil"/>
            </w:tcBorders>
            <w:vAlign w:val="center"/>
          </w:tcPr>
          <w:p w14:paraId="0539E8AE" w14:textId="77777777" w:rsidR="00B34834" w:rsidRPr="00BE1E29" w:rsidRDefault="00B34834" w:rsidP="005F602F">
            <w:pPr>
              <w:ind w:left="144"/>
              <w:rPr>
                <w:rFonts w:cs="Arial"/>
                <w:szCs w:val="20"/>
              </w:rPr>
            </w:pPr>
            <w:r w:rsidRPr="00BE1E29">
              <w:rPr>
                <w:rFonts w:cs="Arial"/>
                <w:szCs w:val="20"/>
              </w:rPr>
              <w:t>Mean (SD)</w:t>
            </w:r>
          </w:p>
        </w:tc>
        <w:tc>
          <w:tcPr>
            <w:tcW w:w="1191" w:type="pct"/>
            <w:tcBorders>
              <w:top w:val="nil"/>
            </w:tcBorders>
            <w:vAlign w:val="center"/>
          </w:tcPr>
          <w:p w14:paraId="19A01642" w14:textId="77777777" w:rsidR="00B34834" w:rsidRPr="00BE1E29" w:rsidRDefault="00B34834" w:rsidP="005F602F">
            <w:pPr>
              <w:jc w:val="center"/>
              <w:rPr>
                <w:rFonts w:cs="Arial"/>
                <w:szCs w:val="20"/>
              </w:rPr>
            </w:pPr>
            <w:r w:rsidRPr="00BE1E29">
              <w:rPr>
                <w:rFonts w:cs="Arial"/>
                <w:szCs w:val="20"/>
              </w:rPr>
              <w:t>10.9 (5.32)</w:t>
            </w:r>
          </w:p>
        </w:tc>
        <w:tc>
          <w:tcPr>
            <w:tcW w:w="1190" w:type="pct"/>
            <w:tcBorders>
              <w:top w:val="nil"/>
            </w:tcBorders>
            <w:vAlign w:val="center"/>
          </w:tcPr>
          <w:p w14:paraId="2D829A8D" w14:textId="77777777" w:rsidR="00B34834" w:rsidRPr="00BE1E29" w:rsidRDefault="00B34834" w:rsidP="005F602F">
            <w:pPr>
              <w:jc w:val="center"/>
              <w:rPr>
                <w:rFonts w:cs="Arial"/>
                <w:szCs w:val="20"/>
              </w:rPr>
            </w:pPr>
            <w:r w:rsidRPr="00BE1E29">
              <w:rPr>
                <w:rFonts w:cs="Arial"/>
                <w:szCs w:val="20"/>
              </w:rPr>
              <w:t>11.0 (5.71)</w:t>
            </w:r>
          </w:p>
        </w:tc>
      </w:tr>
      <w:tr w:rsidR="00B34834" w:rsidRPr="00BE1E29" w14:paraId="29034709" w14:textId="77777777" w:rsidTr="00B810FF">
        <w:trPr>
          <w:trHeight w:val="356"/>
          <w:jc w:val="center"/>
        </w:trPr>
        <w:tc>
          <w:tcPr>
            <w:tcW w:w="2619" w:type="pct"/>
            <w:tcBorders>
              <w:top w:val="nil"/>
            </w:tcBorders>
            <w:vAlign w:val="center"/>
          </w:tcPr>
          <w:p w14:paraId="09F2A985" w14:textId="77777777" w:rsidR="00B34834" w:rsidRPr="00BE1E29" w:rsidRDefault="00B34834" w:rsidP="005F602F">
            <w:pPr>
              <w:ind w:left="144"/>
              <w:rPr>
                <w:rFonts w:cs="Arial"/>
                <w:szCs w:val="20"/>
              </w:rPr>
            </w:pPr>
            <w:r w:rsidRPr="00BE1E29">
              <w:rPr>
                <w:rFonts w:cs="Arial"/>
                <w:szCs w:val="20"/>
              </w:rPr>
              <w:t>Median (range)</w:t>
            </w:r>
          </w:p>
        </w:tc>
        <w:tc>
          <w:tcPr>
            <w:tcW w:w="1191" w:type="pct"/>
            <w:tcBorders>
              <w:top w:val="nil"/>
            </w:tcBorders>
            <w:vAlign w:val="center"/>
          </w:tcPr>
          <w:p w14:paraId="3D5E14A8" w14:textId="77777777" w:rsidR="00B34834" w:rsidRPr="00BE1E29" w:rsidRDefault="00B34834" w:rsidP="005F602F">
            <w:pPr>
              <w:jc w:val="center"/>
              <w:rPr>
                <w:rFonts w:cs="Arial"/>
                <w:szCs w:val="20"/>
              </w:rPr>
            </w:pPr>
            <w:r w:rsidRPr="00BE1E29">
              <w:rPr>
                <w:rFonts w:cs="Arial"/>
                <w:szCs w:val="20"/>
              </w:rPr>
              <w:t>11.0 (0, 21)</w:t>
            </w:r>
          </w:p>
        </w:tc>
        <w:tc>
          <w:tcPr>
            <w:tcW w:w="1190" w:type="pct"/>
            <w:tcBorders>
              <w:top w:val="nil"/>
            </w:tcBorders>
            <w:vAlign w:val="center"/>
          </w:tcPr>
          <w:p w14:paraId="5D4B337E" w14:textId="77777777" w:rsidR="00B34834" w:rsidRPr="00BE1E29" w:rsidRDefault="00B34834" w:rsidP="005F602F">
            <w:pPr>
              <w:jc w:val="center"/>
              <w:rPr>
                <w:rFonts w:cs="Arial"/>
                <w:szCs w:val="20"/>
              </w:rPr>
            </w:pPr>
            <w:r w:rsidRPr="00BE1E29">
              <w:rPr>
                <w:rFonts w:cs="Arial"/>
                <w:szCs w:val="20"/>
              </w:rPr>
              <w:t>11.0 (0, 21)</w:t>
            </w:r>
          </w:p>
        </w:tc>
      </w:tr>
      <w:tr w:rsidR="00B34834" w:rsidRPr="00BE1E29" w14:paraId="4CFC7EA5" w14:textId="77777777" w:rsidTr="00B810FF">
        <w:trPr>
          <w:trHeight w:val="356"/>
          <w:jc w:val="center"/>
        </w:trPr>
        <w:tc>
          <w:tcPr>
            <w:tcW w:w="2619" w:type="pct"/>
            <w:tcBorders>
              <w:top w:val="nil"/>
            </w:tcBorders>
            <w:vAlign w:val="center"/>
          </w:tcPr>
          <w:p w14:paraId="7DC8EB13" w14:textId="77777777" w:rsidR="00B34834" w:rsidRPr="00BE1E29" w:rsidRDefault="00B34834" w:rsidP="005F602F">
            <w:pPr>
              <w:rPr>
                <w:rFonts w:cs="Arial"/>
                <w:b/>
                <w:bCs/>
                <w:szCs w:val="20"/>
              </w:rPr>
            </w:pPr>
            <w:r w:rsidRPr="00BE1E29">
              <w:rPr>
                <w:rFonts w:cs="Arial"/>
                <w:b/>
                <w:bCs/>
                <w:szCs w:val="20"/>
              </w:rPr>
              <w:t>Endpoint (double-blind phase)</w:t>
            </w:r>
          </w:p>
        </w:tc>
        <w:tc>
          <w:tcPr>
            <w:tcW w:w="1191" w:type="pct"/>
            <w:tcBorders>
              <w:top w:val="nil"/>
            </w:tcBorders>
            <w:vAlign w:val="center"/>
          </w:tcPr>
          <w:p w14:paraId="1FEF2AB2" w14:textId="77777777" w:rsidR="00B34834" w:rsidRPr="00BE1E29" w:rsidRDefault="00B34834" w:rsidP="005F602F">
            <w:pPr>
              <w:jc w:val="center"/>
              <w:rPr>
                <w:rFonts w:cs="Arial"/>
                <w:szCs w:val="20"/>
              </w:rPr>
            </w:pPr>
          </w:p>
        </w:tc>
        <w:tc>
          <w:tcPr>
            <w:tcW w:w="1190" w:type="pct"/>
            <w:tcBorders>
              <w:top w:val="nil"/>
            </w:tcBorders>
            <w:vAlign w:val="center"/>
          </w:tcPr>
          <w:p w14:paraId="3545ACA1" w14:textId="77777777" w:rsidR="00B34834" w:rsidRPr="00BE1E29" w:rsidRDefault="00B34834" w:rsidP="005F602F">
            <w:pPr>
              <w:jc w:val="center"/>
              <w:rPr>
                <w:rFonts w:cs="Arial"/>
                <w:szCs w:val="20"/>
              </w:rPr>
            </w:pPr>
          </w:p>
        </w:tc>
      </w:tr>
      <w:tr w:rsidR="00B34834" w:rsidRPr="00BE1E29" w14:paraId="424A173C" w14:textId="77777777" w:rsidTr="00B810FF">
        <w:trPr>
          <w:trHeight w:val="356"/>
          <w:jc w:val="center"/>
        </w:trPr>
        <w:tc>
          <w:tcPr>
            <w:tcW w:w="2619" w:type="pct"/>
            <w:tcBorders>
              <w:top w:val="nil"/>
            </w:tcBorders>
            <w:vAlign w:val="center"/>
          </w:tcPr>
          <w:p w14:paraId="0D9357D6" w14:textId="77777777" w:rsidR="00B34834" w:rsidRPr="00BE1E29" w:rsidRDefault="00B34834" w:rsidP="005F602F">
            <w:pPr>
              <w:ind w:left="144"/>
              <w:rPr>
                <w:rFonts w:cs="Arial"/>
                <w:szCs w:val="20"/>
              </w:rPr>
            </w:pPr>
            <w:r w:rsidRPr="00BE1E29">
              <w:rPr>
                <w:rFonts w:cs="Arial"/>
                <w:szCs w:val="20"/>
              </w:rPr>
              <w:t>N</w:t>
            </w:r>
          </w:p>
        </w:tc>
        <w:tc>
          <w:tcPr>
            <w:tcW w:w="1191" w:type="pct"/>
            <w:tcBorders>
              <w:top w:val="nil"/>
            </w:tcBorders>
            <w:vAlign w:val="center"/>
          </w:tcPr>
          <w:p w14:paraId="689D62B0" w14:textId="77777777" w:rsidR="00B34834" w:rsidRPr="00BE1E29" w:rsidRDefault="00B34834" w:rsidP="005F602F">
            <w:pPr>
              <w:jc w:val="center"/>
              <w:rPr>
                <w:rFonts w:cs="Arial"/>
                <w:szCs w:val="20"/>
              </w:rPr>
            </w:pPr>
            <w:r w:rsidRPr="00BE1E29">
              <w:rPr>
                <w:rFonts w:cs="Arial"/>
                <w:szCs w:val="20"/>
              </w:rPr>
              <w:t>118</w:t>
            </w:r>
          </w:p>
        </w:tc>
        <w:tc>
          <w:tcPr>
            <w:tcW w:w="1190" w:type="pct"/>
            <w:tcBorders>
              <w:top w:val="nil"/>
            </w:tcBorders>
            <w:vAlign w:val="center"/>
          </w:tcPr>
          <w:p w14:paraId="78DFF1BF" w14:textId="77777777" w:rsidR="00B34834" w:rsidRPr="00BE1E29" w:rsidRDefault="00B34834" w:rsidP="005F602F">
            <w:pPr>
              <w:jc w:val="center"/>
              <w:rPr>
                <w:rFonts w:cs="Arial"/>
                <w:szCs w:val="20"/>
              </w:rPr>
            </w:pPr>
            <w:r w:rsidRPr="00BE1E29">
              <w:rPr>
                <w:rFonts w:cs="Arial"/>
                <w:szCs w:val="20"/>
              </w:rPr>
              <w:t>120</w:t>
            </w:r>
          </w:p>
        </w:tc>
      </w:tr>
      <w:tr w:rsidR="00B34834" w:rsidRPr="00BE1E29" w14:paraId="42BC5338" w14:textId="77777777" w:rsidTr="00B810FF">
        <w:trPr>
          <w:trHeight w:val="356"/>
          <w:jc w:val="center"/>
        </w:trPr>
        <w:tc>
          <w:tcPr>
            <w:tcW w:w="2619" w:type="pct"/>
            <w:tcBorders>
              <w:top w:val="nil"/>
            </w:tcBorders>
            <w:vAlign w:val="center"/>
          </w:tcPr>
          <w:p w14:paraId="2F6A3389" w14:textId="77777777" w:rsidR="00B34834" w:rsidRPr="00BE1E29" w:rsidRDefault="00B34834" w:rsidP="005F602F">
            <w:pPr>
              <w:ind w:left="144"/>
              <w:rPr>
                <w:rFonts w:cs="Arial"/>
                <w:szCs w:val="20"/>
              </w:rPr>
            </w:pPr>
            <w:r w:rsidRPr="00BE1E29">
              <w:rPr>
                <w:rFonts w:cs="Arial"/>
                <w:szCs w:val="20"/>
              </w:rPr>
              <w:t>Mean (SD)</w:t>
            </w:r>
          </w:p>
        </w:tc>
        <w:tc>
          <w:tcPr>
            <w:tcW w:w="1191" w:type="pct"/>
            <w:tcBorders>
              <w:top w:val="nil"/>
            </w:tcBorders>
            <w:vAlign w:val="center"/>
          </w:tcPr>
          <w:p w14:paraId="1847E756" w14:textId="77777777" w:rsidR="00B34834" w:rsidRPr="00BE1E29" w:rsidRDefault="00B34834" w:rsidP="005F602F">
            <w:pPr>
              <w:jc w:val="center"/>
              <w:rPr>
                <w:rFonts w:cs="Arial"/>
                <w:szCs w:val="20"/>
              </w:rPr>
            </w:pPr>
            <w:r w:rsidRPr="00BE1E29">
              <w:rPr>
                <w:rFonts w:cs="Arial"/>
                <w:szCs w:val="20"/>
              </w:rPr>
              <w:t>6.6 (4.91)</w:t>
            </w:r>
          </w:p>
        </w:tc>
        <w:tc>
          <w:tcPr>
            <w:tcW w:w="1190" w:type="pct"/>
            <w:tcBorders>
              <w:top w:val="nil"/>
            </w:tcBorders>
            <w:vAlign w:val="center"/>
          </w:tcPr>
          <w:p w14:paraId="19829C8C" w14:textId="77777777" w:rsidR="00B34834" w:rsidRPr="00BE1E29" w:rsidRDefault="00B34834" w:rsidP="005F602F">
            <w:pPr>
              <w:jc w:val="center"/>
              <w:rPr>
                <w:rFonts w:cs="Arial"/>
                <w:szCs w:val="20"/>
              </w:rPr>
            </w:pPr>
            <w:r w:rsidRPr="00BE1E29">
              <w:rPr>
                <w:rFonts w:cs="Arial"/>
                <w:szCs w:val="20"/>
              </w:rPr>
              <w:t>8.2 (5.93)</w:t>
            </w:r>
          </w:p>
        </w:tc>
      </w:tr>
      <w:tr w:rsidR="00B34834" w:rsidRPr="00BE1E29" w14:paraId="7482BCED" w14:textId="77777777" w:rsidTr="00B810FF">
        <w:trPr>
          <w:trHeight w:val="356"/>
          <w:jc w:val="center"/>
        </w:trPr>
        <w:tc>
          <w:tcPr>
            <w:tcW w:w="2619" w:type="pct"/>
            <w:tcBorders>
              <w:top w:val="nil"/>
            </w:tcBorders>
            <w:vAlign w:val="center"/>
          </w:tcPr>
          <w:p w14:paraId="4DD15333" w14:textId="77777777" w:rsidR="00B34834" w:rsidRPr="00BE1E29" w:rsidRDefault="00B34834" w:rsidP="005F602F">
            <w:pPr>
              <w:ind w:left="144"/>
              <w:rPr>
                <w:rFonts w:cs="Arial"/>
                <w:szCs w:val="20"/>
              </w:rPr>
            </w:pPr>
            <w:r w:rsidRPr="00BE1E29">
              <w:rPr>
                <w:rFonts w:cs="Arial"/>
                <w:szCs w:val="20"/>
              </w:rPr>
              <w:t>Median (range)</w:t>
            </w:r>
          </w:p>
        </w:tc>
        <w:tc>
          <w:tcPr>
            <w:tcW w:w="1191" w:type="pct"/>
            <w:tcBorders>
              <w:top w:val="nil"/>
            </w:tcBorders>
            <w:vAlign w:val="center"/>
          </w:tcPr>
          <w:p w14:paraId="7271ACC8" w14:textId="77777777" w:rsidR="00B34834" w:rsidRPr="00BE1E29" w:rsidRDefault="00B34834" w:rsidP="005F602F">
            <w:pPr>
              <w:jc w:val="center"/>
              <w:rPr>
                <w:rFonts w:cs="Arial"/>
                <w:szCs w:val="20"/>
              </w:rPr>
            </w:pPr>
            <w:r w:rsidRPr="00BE1E29">
              <w:rPr>
                <w:rFonts w:cs="Arial"/>
                <w:szCs w:val="20"/>
              </w:rPr>
              <w:t>5.0 (0, 21)</w:t>
            </w:r>
          </w:p>
        </w:tc>
        <w:tc>
          <w:tcPr>
            <w:tcW w:w="1190" w:type="pct"/>
            <w:tcBorders>
              <w:top w:val="nil"/>
            </w:tcBorders>
            <w:vAlign w:val="center"/>
          </w:tcPr>
          <w:p w14:paraId="0DFE6C05" w14:textId="77777777" w:rsidR="00B34834" w:rsidRPr="00BE1E29" w:rsidRDefault="00B34834" w:rsidP="005F602F">
            <w:pPr>
              <w:jc w:val="center"/>
              <w:rPr>
                <w:rFonts w:cs="Arial"/>
                <w:szCs w:val="20"/>
              </w:rPr>
            </w:pPr>
            <w:r w:rsidRPr="00BE1E29">
              <w:rPr>
                <w:rFonts w:cs="Arial"/>
                <w:szCs w:val="20"/>
              </w:rPr>
              <w:t>7.0 (0, 21)</w:t>
            </w:r>
          </w:p>
        </w:tc>
      </w:tr>
      <w:tr w:rsidR="00B34834" w:rsidRPr="00BE1E29" w14:paraId="20C5B53D" w14:textId="77777777" w:rsidTr="00B810FF">
        <w:trPr>
          <w:trHeight w:val="356"/>
          <w:jc w:val="center"/>
        </w:trPr>
        <w:tc>
          <w:tcPr>
            <w:tcW w:w="2619" w:type="pct"/>
            <w:tcBorders>
              <w:top w:val="nil"/>
            </w:tcBorders>
            <w:vAlign w:val="center"/>
          </w:tcPr>
          <w:p w14:paraId="5696CA61" w14:textId="77777777" w:rsidR="00B34834" w:rsidRPr="00BE1E29" w:rsidRDefault="00B34834" w:rsidP="005F602F">
            <w:pPr>
              <w:rPr>
                <w:rFonts w:cs="Arial"/>
                <w:b/>
                <w:bCs/>
                <w:szCs w:val="20"/>
              </w:rPr>
            </w:pPr>
            <w:r w:rsidRPr="00BE1E29">
              <w:rPr>
                <w:rFonts w:cs="Arial"/>
                <w:b/>
                <w:bCs/>
                <w:szCs w:val="20"/>
              </w:rPr>
              <w:t xml:space="preserve">Change from baseline to endpoint </w:t>
            </w:r>
            <w:r w:rsidRPr="00BE1E29">
              <w:rPr>
                <w:rFonts w:cs="Arial"/>
                <w:b/>
                <w:bCs/>
                <w:szCs w:val="20"/>
              </w:rPr>
              <w:br/>
              <w:t>(double-blind phase)</w:t>
            </w:r>
          </w:p>
        </w:tc>
        <w:tc>
          <w:tcPr>
            <w:tcW w:w="1191" w:type="pct"/>
            <w:tcBorders>
              <w:top w:val="nil"/>
            </w:tcBorders>
            <w:vAlign w:val="center"/>
          </w:tcPr>
          <w:p w14:paraId="71DED5DC" w14:textId="77777777" w:rsidR="00B34834" w:rsidRPr="00BE1E29" w:rsidRDefault="00B34834" w:rsidP="005F602F">
            <w:pPr>
              <w:jc w:val="center"/>
              <w:rPr>
                <w:rFonts w:cs="Arial"/>
                <w:szCs w:val="20"/>
              </w:rPr>
            </w:pPr>
          </w:p>
        </w:tc>
        <w:tc>
          <w:tcPr>
            <w:tcW w:w="1190" w:type="pct"/>
            <w:tcBorders>
              <w:top w:val="nil"/>
            </w:tcBorders>
            <w:vAlign w:val="center"/>
          </w:tcPr>
          <w:p w14:paraId="0CBF44F9" w14:textId="77777777" w:rsidR="00B34834" w:rsidRPr="00BE1E29" w:rsidRDefault="00B34834" w:rsidP="005F602F">
            <w:pPr>
              <w:jc w:val="center"/>
              <w:rPr>
                <w:rFonts w:cs="Arial"/>
                <w:szCs w:val="20"/>
              </w:rPr>
            </w:pPr>
          </w:p>
        </w:tc>
      </w:tr>
      <w:tr w:rsidR="00B34834" w:rsidRPr="00BE1E29" w14:paraId="5D825889" w14:textId="77777777" w:rsidTr="00B810FF">
        <w:trPr>
          <w:trHeight w:val="356"/>
          <w:jc w:val="center"/>
        </w:trPr>
        <w:tc>
          <w:tcPr>
            <w:tcW w:w="2619" w:type="pct"/>
            <w:tcBorders>
              <w:top w:val="nil"/>
            </w:tcBorders>
            <w:vAlign w:val="center"/>
          </w:tcPr>
          <w:p w14:paraId="5BC6A227" w14:textId="77777777" w:rsidR="00B34834" w:rsidRPr="00BE1E29" w:rsidRDefault="00B34834" w:rsidP="005F602F">
            <w:pPr>
              <w:ind w:left="144"/>
              <w:rPr>
                <w:rFonts w:cs="Arial"/>
                <w:szCs w:val="20"/>
              </w:rPr>
            </w:pPr>
            <w:r w:rsidRPr="00BE1E29">
              <w:rPr>
                <w:rFonts w:cs="Arial"/>
                <w:szCs w:val="20"/>
              </w:rPr>
              <w:t>N</w:t>
            </w:r>
          </w:p>
        </w:tc>
        <w:tc>
          <w:tcPr>
            <w:tcW w:w="1191" w:type="pct"/>
            <w:tcBorders>
              <w:top w:val="nil"/>
            </w:tcBorders>
            <w:vAlign w:val="center"/>
          </w:tcPr>
          <w:p w14:paraId="6E478676" w14:textId="77777777" w:rsidR="00B34834" w:rsidRPr="00BE1E29" w:rsidRDefault="00B34834" w:rsidP="005F602F">
            <w:pPr>
              <w:jc w:val="center"/>
              <w:rPr>
                <w:rFonts w:cs="Arial"/>
                <w:szCs w:val="20"/>
              </w:rPr>
            </w:pPr>
            <w:r w:rsidRPr="00BE1E29">
              <w:rPr>
                <w:rFonts w:cs="Arial"/>
                <w:szCs w:val="20"/>
              </w:rPr>
              <w:t>118</w:t>
            </w:r>
          </w:p>
        </w:tc>
        <w:tc>
          <w:tcPr>
            <w:tcW w:w="1190" w:type="pct"/>
            <w:tcBorders>
              <w:top w:val="nil"/>
            </w:tcBorders>
            <w:vAlign w:val="center"/>
          </w:tcPr>
          <w:p w14:paraId="48FE43F8" w14:textId="77777777" w:rsidR="00B34834" w:rsidRPr="00BE1E29" w:rsidRDefault="00B34834" w:rsidP="005F602F">
            <w:pPr>
              <w:jc w:val="center"/>
              <w:rPr>
                <w:rFonts w:cs="Arial"/>
                <w:szCs w:val="20"/>
              </w:rPr>
            </w:pPr>
            <w:r w:rsidRPr="00BE1E29">
              <w:rPr>
                <w:rFonts w:cs="Arial"/>
                <w:szCs w:val="20"/>
              </w:rPr>
              <w:t>120</w:t>
            </w:r>
          </w:p>
        </w:tc>
      </w:tr>
      <w:tr w:rsidR="00B34834" w:rsidRPr="00BE1E29" w14:paraId="539EA8E1" w14:textId="77777777" w:rsidTr="00B810FF">
        <w:trPr>
          <w:trHeight w:val="356"/>
          <w:jc w:val="center"/>
        </w:trPr>
        <w:tc>
          <w:tcPr>
            <w:tcW w:w="2619" w:type="pct"/>
            <w:tcBorders>
              <w:top w:val="nil"/>
            </w:tcBorders>
            <w:vAlign w:val="center"/>
          </w:tcPr>
          <w:p w14:paraId="6C8B58A2" w14:textId="77777777" w:rsidR="00B34834" w:rsidRPr="00BE1E29" w:rsidRDefault="00B34834" w:rsidP="005F602F">
            <w:pPr>
              <w:ind w:left="144"/>
              <w:rPr>
                <w:rFonts w:cs="Arial"/>
                <w:szCs w:val="20"/>
              </w:rPr>
            </w:pPr>
            <w:r w:rsidRPr="00BE1E29">
              <w:rPr>
                <w:rFonts w:cs="Arial"/>
                <w:szCs w:val="20"/>
              </w:rPr>
              <w:t>Mean (SD)</w:t>
            </w:r>
          </w:p>
        </w:tc>
        <w:tc>
          <w:tcPr>
            <w:tcW w:w="1191" w:type="pct"/>
            <w:tcBorders>
              <w:top w:val="nil"/>
            </w:tcBorders>
            <w:vAlign w:val="center"/>
          </w:tcPr>
          <w:p w14:paraId="38D42907" w14:textId="77777777" w:rsidR="00B34834" w:rsidRPr="00BE1E29" w:rsidRDefault="00B34834" w:rsidP="005F602F">
            <w:pPr>
              <w:jc w:val="center"/>
              <w:rPr>
                <w:rFonts w:cs="Arial"/>
                <w:szCs w:val="20"/>
              </w:rPr>
            </w:pPr>
            <w:r w:rsidRPr="00BE1E29">
              <w:rPr>
                <w:rFonts w:cs="Arial"/>
                <w:szCs w:val="20"/>
              </w:rPr>
              <w:t>-4.3 (5.65)</w:t>
            </w:r>
          </w:p>
        </w:tc>
        <w:tc>
          <w:tcPr>
            <w:tcW w:w="1190" w:type="pct"/>
            <w:tcBorders>
              <w:top w:val="nil"/>
            </w:tcBorders>
            <w:vAlign w:val="center"/>
          </w:tcPr>
          <w:p w14:paraId="3E36B3DB" w14:textId="77777777" w:rsidR="00B34834" w:rsidRPr="00BE1E29" w:rsidRDefault="00B34834" w:rsidP="005F602F">
            <w:pPr>
              <w:jc w:val="center"/>
              <w:rPr>
                <w:rFonts w:cs="Arial"/>
                <w:szCs w:val="20"/>
              </w:rPr>
            </w:pPr>
            <w:r w:rsidRPr="00BE1E29">
              <w:rPr>
                <w:rFonts w:cs="Arial"/>
                <w:szCs w:val="20"/>
              </w:rPr>
              <w:t>-2.9 (5.28)</w:t>
            </w:r>
          </w:p>
        </w:tc>
      </w:tr>
      <w:tr w:rsidR="00B34834" w:rsidRPr="00BE1E29" w14:paraId="04A0261D" w14:textId="77777777" w:rsidTr="00B810FF">
        <w:trPr>
          <w:trHeight w:val="356"/>
          <w:jc w:val="center"/>
        </w:trPr>
        <w:tc>
          <w:tcPr>
            <w:tcW w:w="2619" w:type="pct"/>
            <w:tcBorders>
              <w:top w:val="nil"/>
            </w:tcBorders>
            <w:vAlign w:val="center"/>
          </w:tcPr>
          <w:p w14:paraId="08C1B528" w14:textId="77777777" w:rsidR="00B34834" w:rsidRPr="00BE1E29" w:rsidRDefault="00B34834" w:rsidP="005F602F">
            <w:pPr>
              <w:ind w:left="144"/>
              <w:rPr>
                <w:rFonts w:cs="Arial"/>
                <w:szCs w:val="20"/>
              </w:rPr>
            </w:pPr>
            <w:r w:rsidRPr="00BE1E29">
              <w:rPr>
                <w:rFonts w:cs="Arial"/>
                <w:szCs w:val="20"/>
              </w:rPr>
              <w:t>Median (range)</w:t>
            </w:r>
          </w:p>
        </w:tc>
        <w:tc>
          <w:tcPr>
            <w:tcW w:w="1191" w:type="pct"/>
            <w:tcBorders>
              <w:top w:val="nil"/>
            </w:tcBorders>
            <w:vAlign w:val="center"/>
          </w:tcPr>
          <w:p w14:paraId="0A4F64D9" w14:textId="77777777" w:rsidR="00B34834" w:rsidRPr="00BE1E29" w:rsidRDefault="00B34834" w:rsidP="005F602F">
            <w:pPr>
              <w:jc w:val="center"/>
              <w:rPr>
                <w:rFonts w:cs="Arial"/>
                <w:szCs w:val="20"/>
              </w:rPr>
            </w:pPr>
            <w:r w:rsidRPr="00BE1E29">
              <w:rPr>
                <w:rFonts w:cs="Arial"/>
                <w:szCs w:val="20"/>
              </w:rPr>
              <w:t>-4.0 (-20, 10)</w:t>
            </w:r>
          </w:p>
        </w:tc>
        <w:tc>
          <w:tcPr>
            <w:tcW w:w="1190" w:type="pct"/>
            <w:tcBorders>
              <w:top w:val="nil"/>
            </w:tcBorders>
            <w:vAlign w:val="center"/>
          </w:tcPr>
          <w:p w14:paraId="22DC9DD8" w14:textId="77777777" w:rsidR="00B34834" w:rsidRPr="00BE1E29" w:rsidRDefault="00B34834" w:rsidP="005F602F">
            <w:pPr>
              <w:jc w:val="center"/>
              <w:rPr>
                <w:rFonts w:cs="Arial"/>
                <w:szCs w:val="20"/>
              </w:rPr>
            </w:pPr>
            <w:r w:rsidRPr="00BE1E29">
              <w:rPr>
                <w:rFonts w:cs="Arial"/>
                <w:szCs w:val="20"/>
              </w:rPr>
              <w:t>-2.0 (-21, 9)</w:t>
            </w:r>
          </w:p>
        </w:tc>
      </w:tr>
      <w:tr w:rsidR="00B34834" w:rsidRPr="00BE1E29" w14:paraId="34BF0640" w14:textId="77777777" w:rsidTr="00B810FF">
        <w:trPr>
          <w:trHeight w:val="356"/>
          <w:jc w:val="center"/>
        </w:trPr>
        <w:tc>
          <w:tcPr>
            <w:tcW w:w="2619" w:type="pct"/>
            <w:tcBorders>
              <w:top w:val="nil"/>
            </w:tcBorders>
            <w:vAlign w:val="center"/>
          </w:tcPr>
          <w:p w14:paraId="0EE2D452" w14:textId="77777777" w:rsidR="00B34834" w:rsidRPr="00BE1E29" w:rsidRDefault="00B34834" w:rsidP="005F602F">
            <w:pPr>
              <w:jc w:val="both"/>
              <w:rPr>
                <w:rFonts w:cs="Arial"/>
                <w:b/>
                <w:bCs/>
                <w:szCs w:val="20"/>
              </w:rPr>
            </w:pPr>
            <w:proofErr w:type="spellStart"/>
            <w:r w:rsidRPr="00BE1E29">
              <w:rPr>
                <w:rFonts w:cs="Arial"/>
                <w:b/>
                <w:bCs/>
                <w:szCs w:val="20"/>
              </w:rPr>
              <w:t>ANCOVA</w:t>
            </w:r>
            <w:r w:rsidRPr="00BE1E29">
              <w:rPr>
                <w:rFonts w:cs="Arial"/>
                <w:b/>
                <w:bCs/>
                <w:szCs w:val="20"/>
                <w:vertAlign w:val="superscript"/>
              </w:rPr>
              <w:t>b</w:t>
            </w:r>
            <w:proofErr w:type="spellEnd"/>
          </w:p>
        </w:tc>
        <w:tc>
          <w:tcPr>
            <w:tcW w:w="1191" w:type="pct"/>
            <w:tcBorders>
              <w:top w:val="nil"/>
            </w:tcBorders>
            <w:vAlign w:val="center"/>
          </w:tcPr>
          <w:p w14:paraId="2EF80098" w14:textId="77777777" w:rsidR="00B34834" w:rsidRPr="00BE1E29" w:rsidRDefault="00B34834" w:rsidP="005F602F">
            <w:pPr>
              <w:jc w:val="center"/>
              <w:rPr>
                <w:rFonts w:cs="Arial"/>
                <w:szCs w:val="20"/>
              </w:rPr>
            </w:pPr>
          </w:p>
        </w:tc>
        <w:tc>
          <w:tcPr>
            <w:tcW w:w="1190" w:type="pct"/>
            <w:tcBorders>
              <w:top w:val="nil"/>
            </w:tcBorders>
            <w:vAlign w:val="center"/>
          </w:tcPr>
          <w:p w14:paraId="7B3B8089" w14:textId="77777777" w:rsidR="00B34834" w:rsidRPr="00BE1E29" w:rsidRDefault="00B34834" w:rsidP="005F602F">
            <w:pPr>
              <w:jc w:val="center"/>
              <w:rPr>
                <w:rFonts w:cs="Arial"/>
                <w:szCs w:val="20"/>
              </w:rPr>
            </w:pPr>
          </w:p>
        </w:tc>
      </w:tr>
      <w:tr w:rsidR="00B34834" w:rsidRPr="00BE1E29" w14:paraId="0E82B6CE" w14:textId="77777777" w:rsidTr="001677AF">
        <w:trPr>
          <w:trHeight w:val="356"/>
          <w:jc w:val="center"/>
        </w:trPr>
        <w:tc>
          <w:tcPr>
            <w:tcW w:w="2619" w:type="pct"/>
            <w:tcBorders>
              <w:top w:val="nil"/>
              <w:bottom w:val="nil"/>
            </w:tcBorders>
            <w:vAlign w:val="center"/>
          </w:tcPr>
          <w:p w14:paraId="1F5F901B" w14:textId="77777777" w:rsidR="00B34834" w:rsidRPr="00BE1E29" w:rsidRDefault="00B34834" w:rsidP="005F602F">
            <w:pPr>
              <w:ind w:left="144"/>
              <w:rPr>
                <w:rFonts w:cs="Arial"/>
                <w:szCs w:val="20"/>
              </w:rPr>
            </w:pPr>
            <w:r w:rsidRPr="00BE1E29">
              <w:rPr>
                <w:rFonts w:cs="Arial"/>
                <w:szCs w:val="20"/>
              </w:rPr>
              <w:t>Difference of LS means (SE)</w:t>
            </w:r>
          </w:p>
        </w:tc>
        <w:tc>
          <w:tcPr>
            <w:tcW w:w="2381" w:type="pct"/>
            <w:gridSpan w:val="2"/>
            <w:tcBorders>
              <w:top w:val="nil"/>
              <w:bottom w:val="nil"/>
            </w:tcBorders>
            <w:vAlign w:val="center"/>
          </w:tcPr>
          <w:p w14:paraId="302820E5" w14:textId="77777777" w:rsidR="00B34834" w:rsidRPr="00BE1E29" w:rsidRDefault="00B34834" w:rsidP="005F602F">
            <w:pPr>
              <w:jc w:val="center"/>
              <w:rPr>
                <w:rFonts w:cs="Arial"/>
                <w:szCs w:val="20"/>
              </w:rPr>
            </w:pPr>
            <w:r w:rsidRPr="00BE1E29">
              <w:rPr>
                <w:rFonts w:cs="Arial"/>
                <w:szCs w:val="20"/>
              </w:rPr>
              <w:t>-1.6 (0.61)</w:t>
            </w:r>
          </w:p>
        </w:tc>
      </w:tr>
      <w:tr w:rsidR="00B34834" w:rsidRPr="00BE1E29" w14:paraId="0A74DC03" w14:textId="77777777" w:rsidTr="001677AF">
        <w:trPr>
          <w:trHeight w:val="356"/>
          <w:jc w:val="center"/>
        </w:trPr>
        <w:tc>
          <w:tcPr>
            <w:tcW w:w="2619" w:type="pct"/>
            <w:tcBorders>
              <w:top w:val="nil"/>
              <w:bottom w:val="single" w:sz="4" w:space="0" w:color="auto"/>
            </w:tcBorders>
            <w:vAlign w:val="center"/>
          </w:tcPr>
          <w:p w14:paraId="47ABA67F" w14:textId="77777777" w:rsidR="00B34834" w:rsidRPr="00BE1E29" w:rsidRDefault="00B34834" w:rsidP="005F602F">
            <w:pPr>
              <w:ind w:left="144"/>
              <w:rPr>
                <w:rFonts w:cs="Arial"/>
                <w:szCs w:val="20"/>
              </w:rPr>
            </w:pPr>
            <w:r w:rsidRPr="00BE1E29">
              <w:rPr>
                <w:rFonts w:cs="Arial"/>
                <w:szCs w:val="20"/>
              </w:rPr>
              <w:t>95% CI on difference</w:t>
            </w:r>
          </w:p>
        </w:tc>
        <w:tc>
          <w:tcPr>
            <w:tcW w:w="2381" w:type="pct"/>
            <w:gridSpan w:val="2"/>
            <w:tcBorders>
              <w:top w:val="nil"/>
              <w:bottom w:val="single" w:sz="4" w:space="0" w:color="auto"/>
            </w:tcBorders>
            <w:vAlign w:val="center"/>
          </w:tcPr>
          <w:p w14:paraId="1F1F2FAE" w14:textId="77777777" w:rsidR="00B34834" w:rsidRPr="00BE1E29" w:rsidRDefault="00B34834" w:rsidP="005F602F">
            <w:pPr>
              <w:jc w:val="center"/>
              <w:rPr>
                <w:rFonts w:cs="Arial"/>
                <w:szCs w:val="20"/>
              </w:rPr>
            </w:pPr>
            <w:r w:rsidRPr="00BE1E29">
              <w:rPr>
                <w:rFonts w:cs="Arial"/>
                <w:szCs w:val="20"/>
              </w:rPr>
              <w:t>-2.78, -0.36</w:t>
            </w:r>
          </w:p>
        </w:tc>
      </w:tr>
    </w:tbl>
    <w:p w14:paraId="620E8F38" w14:textId="0E5BEE17" w:rsidR="00B34834" w:rsidRPr="005F602F" w:rsidRDefault="005E0F02" w:rsidP="005F602F">
      <w:pPr>
        <w:rPr>
          <w:rFonts w:cs="Arial"/>
          <w:bCs/>
        </w:rPr>
      </w:pPr>
      <w:r w:rsidRPr="005F602F">
        <w:rPr>
          <w:rFonts w:cs="Arial"/>
          <w:b/>
        </w:rPr>
        <w:t>Notes:</w:t>
      </w:r>
      <w:r w:rsidRPr="005F602F">
        <w:rPr>
          <w:rFonts w:cs="Arial"/>
          <w:bCs/>
          <w:vertAlign w:val="superscript"/>
        </w:rPr>
        <w:t xml:space="preserve"> </w:t>
      </w:r>
      <w:r w:rsidR="00B34834" w:rsidRPr="005F602F">
        <w:rPr>
          <w:rFonts w:cs="Arial"/>
          <w:bCs/>
          <w:vertAlign w:val="superscript"/>
        </w:rPr>
        <w:t>a</w:t>
      </w:r>
      <w:r w:rsidR="00B34834" w:rsidRPr="005F602F">
        <w:rPr>
          <w:rFonts w:cs="Arial"/>
          <w:bCs/>
        </w:rPr>
        <w:t>GAD-7 total score ranges from 0 to 21; a higher score indicates more anxiety. Negative change in score indicates improvement.</w:t>
      </w:r>
      <w:r w:rsidRPr="005F602F">
        <w:rPr>
          <w:rFonts w:cs="Arial"/>
          <w:bCs/>
        </w:rPr>
        <w:t xml:space="preserve"> </w:t>
      </w:r>
      <w:proofErr w:type="spellStart"/>
      <w:r w:rsidR="00B34834" w:rsidRPr="005F602F">
        <w:rPr>
          <w:rFonts w:cs="Arial"/>
          <w:bCs/>
          <w:vertAlign w:val="superscript"/>
        </w:rPr>
        <w:t>b</w:t>
      </w:r>
      <w:r w:rsidR="00B34834" w:rsidRPr="005F602F">
        <w:rPr>
          <w:rFonts w:cs="Arial"/>
          <w:bCs/>
        </w:rPr>
        <w:t>Test</w:t>
      </w:r>
      <w:proofErr w:type="spellEnd"/>
      <w:r w:rsidR="00B34834" w:rsidRPr="005F602F">
        <w:rPr>
          <w:rFonts w:cs="Arial"/>
          <w:bCs/>
        </w:rPr>
        <w:t xml:space="preserve"> for treatment effect is based on ANCOVA model on change from baseline as the response variable and factors for treatment (</w:t>
      </w:r>
      <w:proofErr w:type="spellStart"/>
      <w:r w:rsidR="00B34834" w:rsidRPr="005F602F">
        <w:rPr>
          <w:rFonts w:cs="Arial"/>
          <w:bCs/>
        </w:rPr>
        <w:t>esketamine</w:t>
      </w:r>
      <w:proofErr w:type="spellEnd"/>
      <w:r w:rsidR="00B34834" w:rsidRPr="005F602F">
        <w:rPr>
          <w:rFonts w:cs="Arial"/>
          <w:bCs/>
        </w:rPr>
        <w:t xml:space="preserve"> plus AD, AD plus placebo), country, and class of oral AD (SNRI or SSRI), and baseline value as a covariate.</w:t>
      </w:r>
    </w:p>
    <w:p w14:paraId="0AA3FFD9" w14:textId="78B7D491" w:rsidR="00B34834" w:rsidRPr="001677AF" w:rsidRDefault="005E0F02" w:rsidP="001677AF">
      <w:pPr>
        <w:rPr>
          <w:rFonts w:cs="Arial"/>
          <w:bCs/>
        </w:rPr>
        <w:sectPr w:rsidR="00B34834" w:rsidRPr="001677AF" w:rsidSect="006A7EA7">
          <w:type w:val="continuous"/>
          <w:pgSz w:w="11906" w:h="16838"/>
          <w:pgMar w:top="1440" w:right="1440" w:bottom="1440" w:left="1440" w:header="706" w:footer="706" w:gutter="0"/>
          <w:cols w:space="708"/>
          <w:docGrid w:linePitch="360"/>
        </w:sectPr>
      </w:pPr>
      <w:r w:rsidRPr="005F602F">
        <w:rPr>
          <w:rFonts w:cs="Arial"/>
          <w:b/>
        </w:rPr>
        <w:t>Abbreviations:</w:t>
      </w:r>
      <w:r w:rsidRPr="005F602F">
        <w:rPr>
          <w:rFonts w:cs="Arial"/>
          <w:bCs/>
        </w:rPr>
        <w:t xml:space="preserve"> </w:t>
      </w:r>
      <w:r w:rsidR="00B34834" w:rsidRPr="005F602F">
        <w:rPr>
          <w:rFonts w:cs="Arial"/>
          <w:bCs/>
        </w:rPr>
        <w:t>AD, antidepressant; ANCOVA, analysis of covariance; CI, confidence interval; GAD-7, 7-Item Generalized Anxiety Disorder Scale; LS, least squares; SD, standard deviation; SE, standard error; SNRI, serotonin-norepinephrine reuptake inhibitor; SSRI, selective serotonin reuptake inhibitor.</w:t>
      </w:r>
    </w:p>
    <w:p w14:paraId="60EA6B36" w14:textId="201879DC" w:rsidR="00B34834" w:rsidRPr="00FB0EBB" w:rsidRDefault="00B34834" w:rsidP="005F602F">
      <w:pPr>
        <w:rPr>
          <w:b/>
          <w:bCs/>
        </w:rPr>
      </w:pPr>
      <w:r w:rsidRPr="00BE1E29">
        <w:rPr>
          <w:b/>
          <w:bCs/>
        </w:rPr>
        <w:lastRenderedPageBreak/>
        <w:t>Table S</w:t>
      </w:r>
      <w:r w:rsidR="00570377">
        <w:rPr>
          <w:b/>
          <w:bCs/>
        </w:rPr>
        <w:t>4</w:t>
      </w:r>
      <w:r w:rsidR="00FB0EBB">
        <w:rPr>
          <w:b/>
          <w:bCs/>
        </w:rPr>
        <w:t xml:space="preserve"> </w:t>
      </w:r>
      <w:r w:rsidRPr="00BE1E29">
        <w:t xml:space="preserve">Plasma </w:t>
      </w:r>
      <w:proofErr w:type="spellStart"/>
      <w:r w:rsidRPr="00BE1E29">
        <w:t>esketamine</w:t>
      </w:r>
      <w:proofErr w:type="spellEnd"/>
      <w:r w:rsidRPr="00BE1E29">
        <w:t xml:space="preserve"> concentrations (ng/mL) on Day 25 following administration of 56 mg or 84 mg intranasal </w:t>
      </w:r>
      <w:proofErr w:type="spellStart"/>
      <w:r w:rsidRPr="00BE1E29">
        <w:t>esketamine</w:t>
      </w:r>
      <w:proofErr w:type="spellEnd"/>
    </w:p>
    <w:tbl>
      <w:tblPr>
        <w:tblStyle w:val="TableGrid"/>
        <w:tblW w:w="4899" w:type="pct"/>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1440"/>
        <w:gridCol w:w="1442"/>
        <w:gridCol w:w="1442"/>
        <w:gridCol w:w="1442"/>
        <w:gridCol w:w="1439"/>
        <w:gridCol w:w="1439"/>
        <w:gridCol w:w="1439"/>
        <w:gridCol w:w="1428"/>
      </w:tblGrid>
      <w:tr w:rsidR="00B34834" w:rsidRPr="00BE1E29" w14:paraId="0D506F00" w14:textId="77777777" w:rsidTr="00B810FF">
        <w:trPr>
          <w:trHeight w:val="360"/>
        </w:trPr>
        <w:tc>
          <w:tcPr>
            <w:tcW w:w="791" w:type="pct"/>
            <w:tcBorders>
              <w:bottom w:val="single" w:sz="4" w:space="0" w:color="auto"/>
            </w:tcBorders>
            <w:vAlign w:val="center"/>
          </w:tcPr>
          <w:p w14:paraId="1C1FF2A0" w14:textId="77777777" w:rsidR="00B34834" w:rsidRPr="00BE1E29" w:rsidRDefault="00B34834" w:rsidP="00F62CE6">
            <w:pPr>
              <w:spacing w:line="360" w:lineRule="auto"/>
              <w:rPr>
                <w:rFonts w:cs="Arial"/>
                <w:b/>
                <w:szCs w:val="20"/>
              </w:rPr>
            </w:pPr>
            <w:r w:rsidRPr="00BE1E29">
              <w:rPr>
                <w:rFonts w:cs="Arial"/>
                <w:b/>
                <w:szCs w:val="20"/>
              </w:rPr>
              <w:t xml:space="preserve">Intranasal </w:t>
            </w:r>
            <w:r w:rsidRPr="00BE1E29">
              <w:rPr>
                <w:rFonts w:cs="Arial"/>
                <w:b/>
                <w:szCs w:val="20"/>
              </w:rPr>
              <w:br/>
            </w:r>
            <w:proofErr w:type="spellStart"/>
            <w:r w:rsidRPr="00BE1E29">
              <w:rPr>
                <w:rFonts w:cs="Arial"/>
                <w:b/>
                <w:szCs w:val="20"/>
              </w:rPr>
              <w:t>esketamine</w:t>
            </w:r>
            <w:proofErr w:type="spellEnd"/>
            <w:r w:rsidRPr="00BE1E29">
              <w:rPr>
                <w:rFonts w:cs="Arial"/>
                <w:b/>
                <w:szCs w:val="20"/>
              </w:rPr>
              <w:t xml:space="preserve"> dose</w:t>
            </w:r>
          </w:p>
        </w:tc>
        <w:tc>
          <w:tcPr>
            <w:tcW w:w="526" w:type="pct"/>
            <w:tcBorders>
              <w:bottom w:val="single" w:sz="4" w:space="0" w:color="auto"/>
            </w:tcBorders>
            <w:vAlign w:val="center"/>
          </w:tcPr>
          <w:p w14:paraId="10ABAF35" w14:textId="77777777" w:rsidR="00B34834" w:rsidRPr="00BE1E29" w:rsidRDefault="00B34834" w:rsidP="00F62CE6">
            <w:pPr>
              <w:spacing w:line="360" w:lineRule="auto"/>
              <w:jc w:val="center"/>
              <w:rPr>
                <w:rFonts w:cs="Arial"/>
                <w:b/>
                <w:szCs w:val="20"/>
              </w:rPr>
            </w:pPr>
            <w:r w:rsidRPr="00BE1E29">
              <w:rPr>
                <w:rFonts w:cs="Arial"/>
                <w:b/>
                <w:szCs w:val="20"/>
              </w:rPr>
              <w:t>Time</w:t>
            </w:r>
          </w:p>
        </w:tc>
        <w:tc>
          <w:tcPr>
            <w:tcW w:w="527" w:type="pct"/>
            <w:tcBorders>
              <w:bottom w:val="single" w:sz="4" w:space="0" w:color="auto"/>
            </w:tcBorders>
            <w:vAlign w:val="center"/>
          </w:tcPr>
          <w:p w14:paraId="256D37E2" w14:textId="77777777" w:rsidR="00B34834" w:rsidRPr="00BE1E29" w:rsidRDefault="00B34834" w:rsidP="00F62CE6">
            <w:pPr>
              <w:spacing w:line="360" w:lineRule="auto"/>
              <w:jc w:val="center"/>
              <w:rPr>
                <w:rFonts w:cs="Arial"/>
                <w:b/>
                <w:szCs w:val="20"/>
              </w:rPr>
            </w:pPr>
            <w:r w:rsidRPr="00BE1E29">
              <w:rPr>
                <w:rFonts w:cs="Arial"/>
                <w:b/>
                <w:szCs w:val="20"/>
              </w:rPr>
              <w:t>N</w:t>
            </w:r>
          </w:p>
        </w:tc>
        <w:tc>
          <w:tcPr>
            <w:tcW w:w="527" w:type="pct"/>
            <w:tcBorders>
              <w:bottom w:val="single" w:sz="4" w:space="0" w:color="auto"/>
            </w:tcBorders>
            <w:vAlign w:val="center"/>
          </w:tcPr>
          <w:p w14:paraId="6A059258" w14:textId="77777777" w:rsidR="00B34834" w:rsidRPr="00BE1E29" w:rsidRDefault="00B34834" w:rsidP="00F62CE6">
            <w:pPr>
              <w:spacing w:line="360" w:lineRule="auto"/>
              <w:jc w:val="center"/>
              <w:rPr>
                <w:rFonts w:cs="Arial"/>
                <w:b/>
                <w:szCs w:val="20"/>
              </w:rPr>
            </w:pPr>
            <w:r w:rsidRPr="00BE1E29">
              <w:rPr>
                <w:rFonts w:cs="Arial"/>
                <w:b/>
                <w:szCs w:val="20"/>
              </w:rPr>
              <w:t>Mean</w:t>
            </w:r>
          </w:p>
        </w:tc>
        <w:tc>
          <w:tcPr>
            <w:tcW w:w="527" w:type="pct"/>
            <w:tcBorders>
              <w:bottom w:val="single" w:sz="4" w:space="0" w:color="auto"/>
            </w:tcBorders>
            <w:vAlign w:val="center"/>
          </w:tcPr>
          <w:p w14:paraId="72CC317A" w14:textId="77777777" w:rsidR="00B34834" w:rsidRPr="00BE1E29" w:rsidRDefault="00B34834" w:rsidP="00F62CE6">
            <w:pPr>
              <w:spacing w:line="360" w:lineRule="auto"/>
              <w:jc w:val="center"/>
              <w:rPr>
                <w:rFonts w:cs="Arial"/>
                <w:b/>
                <w:szCs w:val="20"/>
              </w:rPr>
            </w:pPr>
            <w:r w:rsidRPr="00BE1E29">
              <w:rPr>
                <w:rFonts w:cs="Arial"/>
                <w:b/>
                <w:szCs w:val="20"/>
              </w:rPr>
              <w:t>Median</w:t>
            </w:r>
          </w:p>
        </w:tc>
        <w:tc>
          <w:tcPr>
            <w:tcW w:w="526" w:type="pct"/>
            <w:tcBorders>
              <w:bottom w:val="single" w:sz="4" w:space="0" w:color="auto"/>
            </w:tcBorders>
            <w:vAlign w:val="center"/>
          </w:tcPr>
          <w:p w14:paraId="1E930AA9" w14:textId="77777777" w:rsidR="00B34834" w:rsidRPr="00BE1E29" w:rsidRDefault="00B34834" w:rsidP="00F62CE6">
            <w:pPr>
              <w:spacing w:line="360" w:lineRule="auto"/>
              <w:jc w:val="center"/>
              <w:rPr>
                <w:rFonts w:cs="Arial"/>
                <w:b/>
                <w:szCs w:val="20"/>
              </w:rPr>
            </w:pPr>
            <w:r w:rsidRPr="00BE1E29">
              <w:rPr>
                <w:rFonts w:cs="Arial"/>
                <w:b/>
                <w:szCs w:val="20"/>
              </w:rPr>
              <w:t>Minimum</w:t>
            </w:r>
          </w:p>
        </w:tc>
        <w:tc>
          <w:tcPr>
            <w:tcW w:w="526" w:type="pct"/>
            <w:tcBorders>
              <w:top w:val="single" w:sz="4" w:space="0" w:color="auto"/>
              <w:bottom w:val="single" w:sz="4" w:space="0" w:color="auto"/>
            </w:tcBorders>
            <w:vAlign w:val="center"/>
          </w:tcPr>
          <w:p w14:paraId="0A0CBA42" w14:textId="77777777" w:rsidR="00B34834" w:rsidRPr="00BE1E29" w:rsidRDefault="00B34834" w:rsidP="00F62CE6">
            <w:pPr>
              <w:spacing w:line="360" w:lineRule="auto"/>
              <w:jc w:val="center"/>
              <w:rPr>
                <w:rFonts w:cs="Arial"/>
                <w:b/>
                <w:szCs w:val="20"/>
              </w:rPr>
            </w:pPr>
            <w:r w:rsidRPr="00BE1E29">
              <w:rPr>
                <w:rFonts w:cs="Arial"/>
                <w:b/>
                <w:szCs w:val="20"/>
              </w:rPr>
              <w:t>Maximum</w:t>
            </w:r>
          </w:p>
        </w:tc>
        <w:tc>
          <w:tcPr>
            <w:tcW w:w="526" w:type="pct"/>
            <w:tcBorders>
              <w:top w:val="single" w:sz="4" w:space="0" w:color="auto"/>
              <w:bottom w:val="single" w:sz="4" w:space="0" w:color="auto"/>
            </w:tcBorders>
            <w:vAlign w:val="center"/>
          </w:tcPr>
          <w:p w14:paraId="255226AF" w14:textId="77777777" w:rsidR="00B34834" w:rsidRPr="00BE1E29" w:rsidRDefault="00B34834" w:rsidP="00F62CE6">
            <w:pPr>
              <w:spacing w:line="360" w:lineRule="auto"/>
              <w:jc w:val="center"/>
              <w:rPr>
                <w:rFonts w:cs="Arial"/>
                <w:b/>
                <w:szCs w:val="20"/>
              </w:rPr>
            </w:pPr>
            <w:r w:rsidRPr="00BE1E29">
              <w:rPr>
                <w:rFonts w:cs="Arial"/>
                <w:b/>
                <w:szCs w:val="20"/>
              </w:rPr>
              <w:t>SD</w:t>
            </w:r>
          </w:p>
        </w:tc>
        <w:tc>
          <w:tcPr>
            <w:tcW w:w="522" w:type="pct"/>
            <w:tcBorders>
              <w:top w:val="single" w:sz="4" w:space="0" w:color="auto"/>
              <w:bottom w:val="single" w:sz="4" w:space="0" w:color="auto"/>
            </w:tcBorders>
            <w:vAlign w:val="center"/>
          </w:tcPr>
          <w:p w14:paraId="5BA2BD99" w14:textId="77777777" w:rsidR="00B34834" w:rsidRPr="00BE1E29" w:rsidRDefault="00B34834" w:rsidP="00F62CE6">
            <w:pPr>
              <w:spacing w:line="360" w:lineRule="auto"/>
              <w:jc w:val="center"/>
              <w:rPr>
                <w:rFonts w:cs="Arial"/>
                <w:b/>
                <w:szCs w:val="20"/>
              </w:rPr>
            </w:pPr>
            <w:r w:rsidRPr="00BE1E29">
              <w:rPr>
                <w:rFonts w:cs="Arial"/>
                <w:b/>
                <w:szCs w:val="20"/>
              </w:rPr>
              <w:t>% CV</w:t>
            </w:r>
          </w:p>
        </w:tc>
      </w:tr>
      <w:tr w:rsidR="00B34834" w:rsidRPr="00BE1E29" w14:paraId="7C235313" w14:textId="77777777" w:rsidTr="00B810FF">
        <w:trPr>
          <w:trHeight w:val="356"/>
        </w:trPr>
        <w:tc>
          <w:tcPr>
            <w:tcW w:w="791" w:type="pct"/>
            <w:vMerge w:val="restart"/>
            <w:tcBorders>
              <w:top w:val="nil"/>
            </w:tcBorders>
            <w:vAlign w:val="center"/>
          </w:tcPr>
          <w:p w14:paraId="61BF135D" w14:textId="77777777" w:rsidR="00B34834" w:rsidRPr="005F602F" w:rsidRDefault="00B34834" w:rsidP="005F602F">
            <w:pPr>
              <w:rPr>
                <w:rFonts w:cs="Arial"/>
                <w:b/>
                <w:bCs/>
                <w:szCs w:val="20"/>
              </w:rPr>
            </w:pPr>
            <w:r w:rsidRPr="005F602F">
              <w:rPr>
                <w:rFonts w:cs="Arial"/>
                <w:b/>
                <w:bCs/>
                <w:szCs w:val="20"/>
              </w:rPr>
              <w:t>56 mg</w:t>
            </w:r>
          </w:p>
        </w:tc>
        <w:tc>
          <w:tcPr>
            <w:tcW w:w="526" w:type="pct"/>
            <w:tcBorders>
              <w:top w:val="nil"/>
              <w:bottom w:val="nil"/>
            </w:tcBorders>
            <w:vAlign w:val="center"/>
          </w:tcPr>
          <w:p w14:paraId="7A56B1BF" w14:textId="77777777" w:rsidR="00B34834" w:rsidRPr="005F602F" w:rsidRDefault="00B34834" w:rsidP="005F602F">
            <w:pPr>
              <w:jc w:val="center"/>
              <w:rPr>
                <w:rFonts w:cs="Arial"/>
                <w:szCs w:val="20"/>
              </w:rPr>
            </w:pPr>
            <w:r w:rsidRPr="005F602F">
              <w:rPr>
                <w:rFonts w:cs="Arial"/>
                <w:szCs w:val="20"/>
              </w:rPr>
              <w:t>Predose</w:t>
            </w:r>
          </w:p>
        </w:tc>
        <w:tc>
          <w:tcPr>
            <w:tcW w:w="527" w:type="pct"/>
            <w:tcBorders>
              <w:top w:val="nil"/>
              <w:bottom w:val="nil"/>
            </w:tcBorders>
            <w:vAlign w:val="center"/>
          </w:tcPr>
          <w:p w14:paraId="6AEDD9DB" w14:textId="77777777" w:rsidR="00B34834" w:rsidRPr="005F602F" w:rsidRDefault="00B34834" w:rsidP="005F602F">
            <w:pPr>
              <w:jc w:val="center"/>
              <w:rPr>
                <w:rFonts w:cs="Arial"/>
                <w:szCs w:val="20"/>
              </w:rPr>
            </w:pPr>
            <w:r w:rsidRPr="005F602F">
              <w:rPr>
                <w:rFonts w:cs="Arial"/>
                <w:szCs w:val="20"/>
              </w:rPr>
              <w:t>14</w:t>
            </w:r>
          </w:p>
        </w:tc>
        <w:tc>
          <w:tcPr>
            <w:tcW w:w="527" w:type="pct"/>
            <w:tcBorders>
              <w:top w:val="nil"/>
              <w:bottom w:val="nil"/>
            </w:tcBorders>
            <w:vAlign w:val="center"/>
          </w:tcPr>
          <w:p w14:paraId="41CB8EEF" w14:textId="77777777" w:rsidR="00B34834" w:rsidRPr="005F602F" w:rsidRDefault="00B34834" w:rsidP="005F602F">
            <w:pPr>
              <w:jc w:val="center"/>
              <w:rPr>
                <w:rFonts w:cs="Arial"/>
                <w:szCs w:val="20"/>
              </w:rPr>
            </w:pPr>
            <w:r w:rsidRPr="005F602F">
              <w:rPr>
                <w:rFonts w:cs="Arial"/>
                <w:szCs w:val="20"/>
              </w:rPr>
              <w:t>BQL</w:t>
            </w:r>
          </w:p>
        </w:tc>
        <w:tc>
          <w:tcPr>
            <w:tcW w:w="527" w:type="pct"/>
            <w:tcBorders>
              <w:top w:val="nil"/>
              <w:bottom w:val="nil"/>
            </w:tcBorders>
            <w:vAlign w:val="center"/>
          </w:tcPr>
          <w:p w14:paraId="393741B7" w14:textId="77777777" w:rsidR="00B34834" w:rsidRPr="005F602F" w:rsidRDefault="00B34834" w:rsidP="005F602F">
            <w:pPr>
              <w:jc w:val="center"/>
              <w:rPr>
                <w:rFonts w:cs="Arial"/>
                <w:szCs w:val="20"/>
              </w:rPr>
            </w:pPr>
            <w:r w:rsidRPr="005F602F">
              <w:rPr>
                <w:rFonts w:cs="Arial"/>
                <w:szCs w:val="20"/>
              </w:rPr>
              <w:t>BQL</w:t>
            </w:r>
          </w:p>
        </w:tc>
        <w:tc>
          <w:tcPr>
            <w:tcW w:w="526" w:type="pct"/>
            <w:tcBorders>
              <w:top w:val="nil"/>
              <w:bottom w:val="nil"/>
            </w:tcBorders>
            <w:vAlign w:val="center"/>
          </w:tcPr>
          <w:p w14:paraId="17E0C99F" w14:textId="77777777" w:rsidR="00B34834" w:rsidRPr="005F602F" w:rsidRDefault="00B34834" w:rsidP="005F602F">
            <w:pPr>
              <w:jc w:val="center"/>
              <w:rPr>
                <w:rFonts w:cs="Arial"/>
                <w:szCs w:val="20"/>
              </w:rPr>
            </w:pPr>
            <w:r w:rsidRPr="005F602F">
              <w:rPr>
                <w:rFonts w:cs="Arial"/>
                <w:szCs w:val="20"/>
              </w:rPr>
              <w:t>BQL</w:t>
            </w:r>
          </w:p>
        </w:tc>
        <w:tc>
          <w:tcPr>
            <w:tcW w:w="526" w:type="pct"/>
            <w:tcBorders>
              <w:top w:val="nil"/>
              <w:bottom w:val="nil"/>
            </w:tcBorders>
            <w:vAlign w:val="center"/>
          </w:tcPr>
          <w:p w14:paraId="25A39ED2" w14:textId="77777777" w:rsidR="00B34834" w:rsidRPr="005F602F" w:rsidRDefault="00B34834" w:rsidP="005F602F">
            <w:pPr>
              <w:jc w:val="center"/>
              <w:rPr>
                <w:rFonts w:cs="Arial"/>
                <w:szCs w:val="20"/>
              </w:rPr>
            </w:pPr>
            <w:r w:rsidRPr="005F602F">
              <w:rPr>
                <w:rFonts w:cs="Arial"/>
                <w:szCs w:val="20"/>
              </w:rPr>
              <w:t>BQL</w:t>
            </w:r>
          </w:p>
        </w:tc>
        <w:tc>
          <w:tcPr>
            <w:tcW w:w="526" w:type="pct"/>
            <w:tcBorders>
              <w:top w:val="nil"/>
              <w:bottom w:val="nil"/>
            </w:tcBorders>
            <w:vAlign w:val="center"/>
          </w:tcPr>
          <w:p w14:paraId="1110B1C3" w14:textId="77777777" w:rsidR="00B34834" w:rsidRPr="005F602F" w:rsidRDefault="00B34834" w:rsidP="005F602F">
            <w:pPr>
              <w:jc w:val="center"/>
              <w:rPr>
                <w:rFonts w:cs="Arial"/>
                <w:szCs w:val="20"/>
              </w:rPr>
            </w:pPr>
            <w:r w:rsidRPr="005F602F">
              <w:rPr>
                <w:rFonts w:cs="Arial"/>
                <w:szCs w:val="20"/>
              </w:rPr>
              <w:t>−</w:t>
            </w:r>
          </w:p>
        </w:tc>
        <w:tc>
          <w:tcPr>
            <w:tcW w:w="522" w:type="pct"/>
            <w:tcBorders>
              <w:top w:val="nil"/>
              <w:bottom w:val="nil"/>
            </w:tcBorders>
            <w:vAlign w:val="center"/>
          </w:tcPr>
          <w:p w14:paraId="488046A7" w14:textId="77777777" w:rsidR="00B34834" w:rsidRPr="005F602F" w:rsidRDefault="00B34834" w:rsidP="005F602F">
            <w:pPr>
              <w:jc w:val="center"/>
              <w:rPr>
                <w:rFonts w:cs="Arial"/>
                <w:szCs w:val="20"/>
              </w:rPr>
            </w:pPr>
            <w:r w:rsidRPr="005F602F">
              <w:rPr>
                <w:rFonts w:cs="Arial"/>
                <w:szCs w:val="20"/>
              </w:rPr>
              <w:t>−</w:t>
            </w:r>
          </w:p>
        </w:tc>
      </w:tr>
      <w:tr w:rsidR="00B34834" w:rsidRPr="00BE1E29" w14:paraId="27EA0970" w14:textId="77777777" w:rsidTr="00B810FF">
        <w:trPr>
          <w:trHeight w:val="356"/>
        </w:trPr>
        <w:tc>
          <w:tcPr>
            <w:tcW w:w="791" w:type="pct"/>
            <w:vMerge/>
            <w:vAlign w:val="center"/>
          </w:tcPr>
          <w:p w14:paraId="7236FB02" w14:textId="77777777" w:rsidR="00B34834" w:rsidRPr="005F602F" w:rsidRDefault="00B34834" w:rsidP="005F602F">
            <w:pPr>
              <w:rPr>
                <w:rFonts w:cs="Arial"/>
                <w:b/>
                <w:bCs/>
                <w:szCs w:val="20"/>
              </w:rPr>
            </w:pPr>
          </w:p>
        </w:tc>
        <w:tc>
          <w:tcPr>
            <w:tcW w:w="526" w:type="pct"/>
            <w:tcBorders>
              <w:top w:val="nil"/>
              <w:bottom w:val="nil"/>
            </w:tcBorders>
            <w:vAlign w:val="center"/>
          </w:tcPr>
          <w:p w14:paraId="4248665A" w14:textId="77777777" w:rsidR="00B34834" w:rsidRPr="005F602F" w:rsidRDefault="00B34834" w:rsidP="005F602F">
            <w:pPr>
              <w:jc w:val="center"/>
              <w:rPr>
                <w:rFonts w:cs="Arial"/>
                <w:szCs w:val="20"/>
              </w:rPr>
            </w:pPr>
            <w:r w:rsidRPr="005F602F">
              <w:rPr>
                <w:rFonts w:cs="Arial"/>
                <w:szCs w:val="20"/>
              </w:rPr>
              <w:t>40 minutes</w:t>
            </w:r>
          </w:p>
        </w:tc>
        <w:tc>
          <w:tcPr>
            <w:tcW w:w="527" w:type="pct"/>
            <w:tcBorders>
              <w:top w:val="nil"/>
              <w:bottom w:val="nil"/>
            </w:tcBorders>
            <w:vAlign w:val="center"/>
          </w:tcPr>
          <w:p w14:paraId="6E8B5073" w14:textId="77777777" w:rsidR="00B34834" w:rsidRPr="005F602F" w:rsidRDefault="00B34834" w:rsidP="005F602F">
            <w:pPr>
              <w:jc w:val="center"/>
              <w:rPr>
                <w:rFonts w:cs="Arial"/>
                <w:szCs w:val="20"/>
              </w:rPr>
            </w:pPr>
            <w:r w:rsidRPr="005F602F">
              <w:rPr>
                <w:rFonts w:cs="Arial"/>
                <w:szCs w:val="20"/>
              </w:rPr>
              <w:t>13</w:t>
            </w:r>
          </w:p>
        </w:tc>
        <w:tc>
          <w:tcPr>
            <w:tcW w:w="527" w:type="pct"/>
            <w:tcBorders>
              <w:top w:val="nil"/>
              <w:bottom w:val="nil"/>
            </w:tcBorders>
            <w:vAlign w:val="center"/>
          </w:tcPr>
          <w:p w14:paraId="719A5019" w14:textId="77777777" w:rsidR="00B34834" w:rsidRPr="005F602F" w:rsidRDefault="00B34834" w:rsidP="005F602F">
            <w:pPr>
              <w:jc w:val="center"/>
              <w:rPr>
                <w:rFonts w:cs="Arial"/>
                <w:szCs w:val="20"/>
              </w:rPr>
            </w:pPr>
            <w:r w:rsidRPr="005F602F">
              <w:rPr>
                <w:rFonts w:cs="Arial"/>
                <w:szCs w:val="20"/>
              </w:rPr>
              <w:t>101</w:t>
            </w:r>
          </w:p>
        </w:tc>
        <w:tc>
          <w:tcPr>
            <w:tcW w:w="527" w:type="pct"/>
            <w:tcBorders>
              <w:top w:val="nil"/>
              <w:bottom w:val="nil"/>
            </w:tcBorders>
            <w:vAlign w:val="center"/>
          </w:tcPr>
          <w:p w14:paraId="47FFC6E4" w14:textId="77777777" w:rsidR="00B34834" w:rsidRPr="005F602F" w:rsidRDefault="00B34834" w:rsidP="005F602F">
            <w:pPr>
              <w:jc w:val="center"/>
              <w:rPr>
                <w:rFonts w:cs="Arial"/>
                <w:szCs w:val="20"/>
              </w:rPr>
            </w:pPr>
            <w:r w:rsidRPr="005F602F">
              <w:rPr>
                <w:rFonts w:cs="Arial"/>
                <w:szCs w:val="20"/>
              </w:rPr>
              <w:t>92.7</w:t>
            </w:r>
          </w:p>
        </w:tc>
        <w:tc>
          <w:tcPr>
            <w:tcW w:w="526" w:type="pct"/>
            <w:tcBorders>
              <w:top w:val="nil"/>
              <w:bottom w:val="nil"/>
            </w:tcBorders>
            <w:vAlign w:val="center"/>
          </w:tcPr>
          <w:p w14:paraId="3A7E03C0" w14:textId="77777777" w:rsidR="00B34834" w:rsidRPr="005F602F" w:rsidRDefault="00B34834" w:rsidP="005F602F">
            <w:pPr>
              <w:jc w:val="center"/>
              <w:rPr>
                <w:rFonts w:cs="Arial"/>
                <w:szCs w:val="20"/>
              </w:rPr>
            </w:pPr>
            <w:r w:rsidRPr="005F602F">
              <w:rPr>
                <w:rFonts w:cs="Arial"/>
                <w:szCs w:val="20"/>
              </w:rPr>
              <w:t>43.7</w:t>
            </w:r>
          </w:p>
        </w:tc>
        <w:tc>
          <w:tcPr>
            <w:tcW w:w="526" w:type="pct"/>
            <w:tcBorders>
              <w:top w:val="nil"/>
              <w:bottom w:val="nil"/>
            </w:tcBorders>
            <w:vAlign w:val="center"/>
          </w:tcPr>
          <w:p w14:paraId="0F62BE4F" w14:textId="77777777" w:rsidR="00B34834" w:rsidRPr="005F602F" w:rsidRDefault="00B34834" w:rsidP="005F602F">
            <w:pPr>
              <w:jc w:val="center"/>
              <w:rPr>
                <w:rFonts w:cs="Arial"/>
                <w:szCs w:val="20"/>
              </w:rPr>
            </w:pPr>
            <w:r w:rsidRPr="005F602F">
              <w:rPr>
                <w:rFonts w:cs="Arial"/>
                <w:szCs w:val="20"/>
              </w:rPr>
              <w:t>190</w:t>
            </w:r>
          </w:p>
        </w:tc>
        <w:tc>
          <w:tcPr>
            <w:tcW w:w="526" w:type="pct"/>
            <w:tcBorders>
              <w:top w:val="nil"/>
              <w:bottom w:val="nil"/>
            </w:tcBorders>
            <w:vAlign w:val="center"/>
          </w:tcPr>
          <w:p w14:paraId="5A2BA335" w14:textId="77777777" w:rsidR="00B34834" w:rsidRPr="005F602F" w:rsidRDefault="00B34834" w:rsidP="005F602F">
            <w:pPr>
              <w:jc w:val="center"/>
              <w:rPr>
                <w:rFonts w:cs="Arial"/>
                <w:szCs w:val="20"/>
              </w:rPr>
            </w:pPr>
            <w:r w:rsidRPr="005F602F">
              <w:rPr>
                <w:rFonts w:cs="Arial"/>
                <w:szCs w:val="20"/>
              </w:rPr>
              <w:t>47.4</w:t>
            </w:r>
          </w:p>
        </w:tc>
        <w:tc>
          <w:tcPr>
            <w:tcW w:w="522" w:type="pct"/>
            <w:tcBorders>
              <w:top w:val="nil"/>
              <w:bottom w:val="nil"/>
            </w:tcBorders>
            <w:vAlign w:val="center"/>
          </w:tcPr>
          <w:p w14:paraId="5720FF2B" w14:textId="77777777" w:rsidR="00B34834" w:rsidRPr="005F602F" w:rsidRDefault="00B34834" w:rsidP="005F602F">
            <w:pPr>
              <w:jc w:val="center"/>
              <w:rPr>
                <w:rFonts w:cs="Arial"/>
                <w:szCs w:val="20"/>
              </w:rPr>
            </w:pPr>
            <w:r w:rsidRPr="005F602F">
              <w:rPr>
                <w:rFonts w:cs="Arial"/>
                <w:szCs w:val="20"/>
              </w:rPr>
              <w:t>46.8</w:t>
            </w:r>
          </w:p>
        </w:tc>
      </w:tr>
      <w:tr w:rsidR="00B34834" w:rsidRPr="00BE1E29" w14:paraId="5C8195A6" w14:textId="77777777" w:rsidTr="00B810FF">
        <w:trPr>
          <w:trHeight w:val="356"/>
        </w:trPr>
        <w:tc>
          <w:tcPr>
            <w:tcW w:w="791" w:type="pct"/>
            <w:vMerge/>
            <w:vAlign w:val="center"/>
          </w:tcPr>
          <w:p w14:paraId="5878C7FB" w14:textId="77777777" w:rsidR="00B34834" w:rsidRPr="005F602F" w:rsidRDefault="00B34834" w:rsidP="005F602F">
            <w:pPr>
              <w:rPr>
                <w:rFonts w:cs="Arial"/>
                <w:b/>
                <w:bCs/>
                <w:szCs w:val="20"/>
              </w:rPr>
            </w:pPr>
          </w:p>
        </w:tc>
        <w:tc>
          <w:tcPr>
            <w:tcW w:w="526" w:type="pct"/>
            <w:tcBorders>
              <w:top w:val="nil"/>
              <w:bottom w:val="nil"/>
            </w:tcBorders>
            <w:vAlign w:val="center"/>
          </w:tcPr>
          <w:p w14:paraId="2C9CCE2A" w14:textId="77777777" w:rsidR="00B34834" w:rsidRPr="005F602F" w:rsidRDefault="00B34834" w:rsidP="005F602F">
            <w:pPr>
              <w:jc w:val="center"/>
              <w:rPr>
                <w:rFonts w:cs="Arial"/>
                <w:szCs w:val="20"/>
              </w:rPr>
            </w:pPr>
            <w:r w:rsidRPr="005F602F">
              <w:rPr>
                <w:rFonts w:cs="Arial"/>
                <w:szCs w:val="20"/>
              </w:rPr>
              <w:t>2 hours</w:t>
            </w:r>
          </w:p>
        </w:tc>
        <w:tc>
          <w:tcPr>
            <w:tcW w:w="527" w:type="pct"/>
            <w:tcBorders>
              <w:top w:val="nil"/>
              <w:bottom w:val="nil"/>
            </w:tcBorders>
            <w:vAlign w:val="center"/>
          </w:tcPr>
          <w:p w14:paraId="169DDCE7" w14:textId="77777777" w:rsidR="00B34834" w:rsidRPr="005F602F" w:rsidRDefault="00B34834" w:rsidP="005F602F">
            <w:pPr>
              <w:jc w:val="center"/>
              <w:rPr>
                <w:rFonts w:cs="Arial"/>
                <w:szCs w:val="20"/>
              </w:rPr>
            </w:pPr>
            <w:r w:rsidRPr="005F602F">
              <w:rPr>
                <w:rFonts w:cs="Arial"/>
                <w:szCs w:val="20"/>
              </w:rPr>
              <w:t>14</w:t>
            </w:r>
          </w:p>
        </w:tc>
        <w:tc>
          <w:tcPr>
            <w:tcW w:w="527" w:type="pct"/>
            <w:tcBorders>
              <w:top w:val="nil"/>
              <w:bottom w:val="nil"/>
            </w:tcBorders>
            <w:vAlign w:val="center"/>
          </w:tcPr>
          <w:p w14:paraId="413053DF" w14:textId="77777777" w:rsidR="00B34834" w:rsidRPr="005F602F" w:rsidRDefault="00B34834" w:rsidP="005F602F">
            <w:pPr>
              <w:jc w:val="center"/>
              <w:rPr>
                <w:rFonts w:cs="Arial"/>
                <w:szCs w:val="20"/>
              </w:rPr>
            </w:pPr>
            <w:r w:rsidRPr="005F602F">
              <w:rPr>
                <w:rFonts w:cs="Arial"/>
                <w:szCs w:val="20"/>
              </w:rPr>
              <w:t>55.9</w:t>
            </w:r>
          </w:p>
        </w:tc>
        <w:tc>
          <w:tcPr>
            <w:tcW w:w="527" w:type="pct"/>
            <w:tcBorders>
              <w:top w:val="nil"/>
              <w:bottom w:val="nil"/>
            </w:tcBorders>
            <w:vAlign w:val="center"/>
          </w:tcPr>
          <w:p w14:paraId="760E7690" w14:textId="77777777" w:rsidR="00B34834" w:rsidRPr="005F602F" w:rsidRDefault="00B34834" w:rsidP="005F602F">
            <w:pPr>
              <w:jc w:val="center"/>
              <w:rPr>
                <w:rFonts w:cs="Arial"/>
                <w:szCs w:val="20"/>
              </w:rPr>
            </w:pPr>
            <w:r w:rsidRPr="005F602F">
              <w:rPr>
                <w:rFonts w:cs="Arial"/>
                <w:szCs w:val="20"/>
              </w:rPr>
              <w:t>53.1</w:t>
            </w:r>
          </w:p>
        </w:tc>
        <w:tc>
          <w:tcPr>
            <w:tcW w:w="526" w:type="pct"/>
            <w:tcBorders>
              <w:top w:val="nil"/>
              <w:bottom w:val="nil"/>
            </w:tcBorders>
            <w:vAlign w:val="center"/>
          </w:tcPr>
          <w:p w14:paraId="23E76960" w14:textId="77777777" w:rsidR="00B34834" w:rsidRPr="005F602F" w:rsidRDefault="00B34834" w:rsidP="005F602F">
            <w:pPr>
              <w:jc w:val="center"/>
              <w:rPr>
                <w:rFonts w:cs="Arial"/>
                <w:szCs w:val="20"/>
              </w:rPr>
            </w:pPr>
            <w:r w:rsidRPr="005F602F">
              <w:rPr>
                <w:rFonts w:cs="Arial"/>
                <w:szCs w:val="20"/>
              </w:rPr>
              <w:t>31.9</w:t>
            </w:r>
          </w:p>
        </w:tc>
        <w:tc>
          <w:tcPr>
            <w:tcW w:w="526" w:type="pct"/>
            <w:tcBorders>
              <w:top w:val="nil"/>
              <w:bottom w:val="nil"/>
            </w:tcBorders>
            <w:vAlign w:val="center"/>
          </w:tcPr>
          <w:p w14:paraId="7FC25379" w14:textId="77777777" w:rsidR="00B34834" w:rsidRPr="005F602F" w:rsidRDefault="00B34834" w:rsidP="005F602F">
            <w:pPr>
              <w:jc w:val="center"/>
              <w:rPr>
                <w:rFonts w:cs="Arial"/>
                <w:szCs w:val="20"/>
              </w:rPr>
            </w:pPr>
            <w:r w:rsidRPr="005F602F">
              <w:rPr>
                <w:rFonts w:cs="Arial"/>
                <w:szCs w:val="20"/>
              </w:rPr>
              <w:t>132</w:t>
            </w:r>
          </w:p>
        </w:tc>
        <w:tc>
          <w:tcPr>
            <w:tcW w:w="526" w:type="pct"/>
            <w:tcBorders>
              <w:top w:val="nil"/>
              <w:bottom w:val="nil"/>
            </w:tcBorders>
            <w:vAlign w:val="center"/>
          </w:tcPr>
          <w:p w14:paraId="5D0953B9" w14:textId="77777777" w:rsidR="00B34834" w:rsidRPr="005F602F" w:rsidRDefault="00B34834" w:rsidP="005F602F">
            <w:pPr>
              <w:jc w:val="center"/>
              <w:rPr>
                <w:rFonts w:cs="Arial"/>
                <w:szCs w:val="20"/>
              </w:rPr>
            </w:pPr>
            <w:r w:rsidRPr="005F602F">
              <w:rPr>
                <w:rFonts w:cs="Arial"/>
                <w:szCs w:val="20"/>
              </w:rPr>
              <w:t>25.0</w:t>
            </w:r>
          </w:p>
        </w:tc>
        <w:tc>
          <w:tcPr>
            <w:tcW w:w="522" w:type="pct"/>
            <w:tcBorders>
              <w:top w:val="nil"/>
              <w:bottom w:val="nil"/>
            </w:tcBorders>
            <w:vAlign w:val="center"/>
          </w:tcPr>
          <w:p w14:paraId="49DDC955" w14:textId="77777777" w:rsidR="00B34834" w:rsidRPr="005F602F" w:rsidRDefault="00B34834" w:rsidP="005F602F">
            <w:pPr>
              <w:jc w:val="center"/>
              <w:rPr>
                <w:rFonts w:cs="Arial"/>
                <w:szCs w:val="20"/>
              </w:rPr>
            </w:pPr>
            <w:r w:rsidRPr="005F602F">
              <w:rPr>
                <w:rFonts w:cs="Arial"/>
                <w:szCs w:val="20"/>
              </w:rPr>
              <w:t>44.8</w:t>
            </w:r>
          </w:p>
        </w:tc>
      </w:tr>
      <w:tr w:rsidR="00B34834" w:rsidRPr="00BE1E29" w14:paraId="6A9CA7CE" w14:textId="77777777" w:rsidTr="00B810FF">
        <w:trPr>
          <w:trHeight w:val="356"/>
        </w:trPr>
        <w:tc>
          <w:tcPr>
            <w:tcW w:w="791" w:type="pct"/>
            <w:vMerge/>
            <w:tcBorders>
              <w:bottom w:val="single" w:sz="4" w:space="0" w:color="auto"/>
            </w:tcBorders>
            <w:vAlign w:val="center"/>
          </w:tcPr>
          <w:p w14:paraId="7256DDFD" w14:textId="77777777" w:rsidR="00B34834" w:rsidRPr="005F602F" w:rsidRDefault="00B34834" w:rsidP="005F602F">
            <w:pPr>
              <w:rPr>
                <w:rFonts w:cs="Arial"/>
                <w:b/>
                <w:bCs/>
                <w:szCs w:val="20"/>
              </w:rPr>
            </w:pPr>
          </w:p>
        </w:tc>
        <w:tc>
          <w:tcPr>
            <w:tcW w:w="526" w:type="pct"/>
            <w:tcBorders>
              <w:top w:val="nil"/>
              <w:bottom w:val="single" w:sz="4" w:space="0" w:color="auto"/>
            </w:tcBorders>
            <w:vAlign w:val="center"/>
          </w:tcPr>
          <w:p w14:paraId="098F2734" w14:textId="77777777" w:rsidR="00B34834" w:rsidRPr="005F602F" w:rsidRDefault="00B34834" w:rsidP="005F602F">
            <w:pPr>
              <w:jc w:val="center"/>
              <w:rPr>
                <w:rFonts w:cs="Arial"/>
                <w:szCs w:val="20"/>
              </w:rPr>
            </w:pPr>
            <w:r w:rsidRPr="005F602F">
              <w:rPr>
                <w:rFonts w:cs="Arial"/>
                <w:szCs w:val="20"/>
              </w:rPr>
              <w:t>6 hours</w:t>
            </w:r>
          </w:p>
        </w:tc>
        <w:tc>
          <w:tcPr>
            <w:tcW w:w="527" w:type="pct"/>
            <w:tcBorders>
              <w:top w:val="nil"/>
              <w:bottom w:val="single" w:sz="4" w:space="0" w:color="auto"/>
            </w:tcBorders>
            <w:vAlign w:val="center"/>
          </w:tcPr>
          <w:p w14:paraId="53DFA5C5" w14:textId="77777777" w:rsidR="00B34834" w:rsidRPr="005F602F" w:rsidRDefault="00B34834" w:rsidP="005F602F">
            <w:pPr>
              <w:jc w:val="center"/>
              <w:rPr>
                <w:rFonts w:cs="Arial"/>
                <w:szCs w:val="20"/>
              </w:rPr>
            </w:pPr>
            <w:r w:rsidRPr="005F602F">
              <w:rPr>
                <w:rFonts w:cs="Arial"/>
                <w:szCs w:val="20"/>
              </w:rPr>
              <w:t>13</w:t>
            </w:r>
          </w:p>
        </w:tc>
        <w:tc>
          <w:tcPr>
            <w:tcW w:w="527" w:type="pct"/>
            <w:tcBorders>
              <w:top w:val="nil"/>
              <w:bottom w:val="single" w:sz="4" w:space="0" w:color="auto"/>
            </w:tcBorders>
            <w:vAlign w:val="center"/>
          </w:tcPr>
          <w:p w14:paraId="45E75307" w14:textId="77777777" w:rsidR="00B34834" w:rsidRPr="005F602F" w:rsidRDefault="00B34834" w:rsidP="005F602F">
            <w:pPr>
              <w:jc w:val="center"/>
              <w:rPr>
                <w:rFonts w:cs="Arial"/>
                <w:szCs w:val="20"/>
              </w:rPr>
            </w:pPr>
            <w:r w:rsidRPr="005F602F">
              <w:rPr>
                <w:rFonts w:cs="Arial"/>
                <w:szCs w:val="20"/>
              </w:rPr>
              <w:t>12.0</w:t>
            </w:r>
          </w:p>
        </w:tc>
        <w:tc>
          <w:tcPr>
            <w:tcW w:w="527" w:type="pct"/>
            <w:tcBorders>
              <w:top w:val="nil"/>
              <w:bottom w:val="single" w:sz="4" w:space="0" w:color="auto"/>
            </w:tcBorders>
            <w:vAlign w:val="center"/>
          </w:tcPr>
          <w:p w14:paraId="566912ED" w14:textId="77777777" w:rsidR="00B34834" w:rsidRPr="005F602F" w:rsidRDefault="00B34834" w:rsidP="005F602F">
            <w:pPr>
              <w:jc w:val="center"/>
              <w:rPr>
                <w:rFonts w:cs="Arial"/>
                <w:szCs w:val="20"/>
              </w:rPr>
            </w:pPr>
            <w:r w:rsidRPr="005F602F">
              <w:rPr>
                <w:rFonts w:cs="Arial"/>
                <w:szCs w:val="20"/>
              </w:rPr>
              <w:t>10.2</w:t>
            </w:r>
          </w:p>
        </w:tc>
        <w:tc>
          <w:tcPr>
            <w:tcW w:w="526" w:type="pct"/>
            <w:tcBorders>
              <w:top w:val="nil"/>
              <w:bottom w:val="single" w:sz="4" w:space="0" w:color="auto"/>
            </w:tcBorders>
            <w:vAlign w:val="center"/>
          </w:tcPr>
          <w:p w14:paraId="1807F0B5" w14:textId="77777777" w:rsidR="00B34834" w:rsidRPr="005F602F" w:rsidRDefault="00B34834" w:rsidP="005F602F">
            <w:pPr>
              <w:jc w:val="center"/>
              <w:rPr>
                <w:rFonts w:cs="Arial"/>
                <w:szCs w:val="20"/>
              </w:rPr>
            </w:pPr>
            <w:r w:rsidRPr="005F602F">
              <w:rPr>
                <w:rFonts w:cs="Arial"/>
                <w:szCs w:val="20"/>
              </w:rPr>
              <w:t>7.20</w:t>
            </w:r>
          </w:p>
        </w:tc>
        <w:tc>
          <w:tcPr>
            <w:tcW w:w="526" w:type="pct"/>
            <w:tcBorders>
              <w:top w:val="nil"/>
              <w:bottom w:val="single" w:sz="4" w:space="0" w:color="auto"/>
            </w:tcBorders>
            <w:vAlign w:val="center"/>
          </w:tcPr>
          <w:p w14:paraId="03AA04BB" w14:textId="77777777" w:rsidR="00B34834" w:rsidRPr="005F602F" w:rsidRDefault="00B34834" w:rsidP="005F602F">
            <w:pPr>
              <w:jc w:val="center"/>
              <w:rPr>
                <w:rFonts w:cs="Arial"/>
                <w:szCs w:val="20"/>
              </w:rPr>
            </w:pPr>
            <w:r w:rsidRPr="005F602F">
              <w:rPr>
                <w:rFonts w:cs="Arial"/>
                <w:szCs w:val="20"/>
              </w:rPr>
              <w:t>23.7</w:t>
            </w:r>
          </w:p>
        </w:tc>
        <w:tc>
          <w:tcPr>
            <w:tcW w:w="526" w:type="pct"/>
            <w:tcBorders>
              <w:top w:val="nil"/>
              <w:bottom w:val="single" w:sz="4" w:space="0" w:color="auto"/>
            </w:tcBorders>
            <w:vAlign w:val="center"/>
          </w:tcPr>
          <w:p w14:paraId="2C843D85" w14:textId="77777777" w:rsidR="00B34834" w:rsidRPr="005F602F" w:rsidRDefault="00B34834" w:rsidP="005F602F">
            <w:pPr>
              <w:jc w:val="center"/>
              <w:rPr>
                <w:rFonts w:cs="Arial"/>
                <w:szCs w:val="20"/>
              </w:rPr>
            </w:pPr>
            <w:r w:rsidRPr="005F602F">
              <w:rPr>
                <w:rFonts w:cs="Arial"/>
                <w:szCs w:val="20"/>
              </w:rPr>
              <w:t>5.14</w:t>
            </w:r>
          </w:p>
        </w:tc>
        <w:tc>
          <w:tcPr>
            <w:tcW w:w="522" w:type="pct"/>
            <w:tcBorders>
              <w:top w:val="nil"/>
              <w:bottom w:val="single" w:sz="4" w:space="0" w:color="auto"/>
            </w:tcBorders>
            <w:vAlign w:val="center"/>
          </w:tcPr>
          <w:p w14:paraId="6838EB02" w14:textId="77777777" w:rsidR="00B34834" w:rsidRPr="005F602F" w:rsidRDefault="00B34834" w:rsidP="005F602F">
            <w:pPr>
              <w:jc w:val="center"/>
              <w:rPr>
                <w:rFonts w:cs="Arial"/>
                <w:szCs w:val="20"/>
              </w:rPr>
            </w:pPr>
            <w:r w:rsidRPr="005F602F">
              <w:rPr>
                <w:rFonts w:cs="Arial"/>
                <w:szCs w:val="20"/>
              </w:rPr>
              <w:t>42.8</w:t>
            </w:r>
          </w:p>
        </w:tc>
      </w:tr>
      <w:tr w:rsidR="00B34834" w:rsidRPr="00BE1E29" w14:paraId="5CDB9D2D" w14:textId="77777777" w:rsidTr="00B810FF">
        <w:trPr>
          <w:trHeight w:val="356"/>
        </w:trPr>
        <w:tc>
          <w:tcPr>
            <w:tcW w:w="791" w:type="pct"/>
            <w:vMerge w:val="restart"/>
            <w:tcBorders>
              <w:top w:val="single" w:sz="4" w:space="0" w:color="auto"/>
            </w:tcBorders>
            <w:vAlign w:val="center"/>
          </w:tcPr>
          <w:p w14:paraId="16DE8240" w14:textId="77777777" w:rsidR="00B34834" w:rsidRPr="005F602F" w:rsidRDefault="00B34834" w:rsidP="005F602F">
            <w:pPr>
              <w:rPr>
                <w:rFonts w:cs="Arial"/>
                <w:b/>
                <w:bCs/>
                <w:szCs w:val="20"/>
              </w:rPr>
            </w:pPr>
            <w:r w:rsidRPr="005F602F">
              <w:rPr>
                <w:rFonts w:cs="Arial"/>
                <w:b/>
                <w:bCs/>
                <w:szCs w:val="20"/>
              </w:rPr>
              <w:t xml:space="preserve">84 </w:t>
            </w:r>
            <w:proofErr w:type="spellStart"/>
            <w:r w:rsidRPr="005F602F">
              <w:rPr>
                <w:rFonts w:cs="Arial"/>
                <w:b/>
                <w:bCs/>
                <w:szCs w:val="20"/>
              </w:rPr>
              <w:t>mg</w:t>
            </w:r>
            <w:r w:rsidRPr="005F602F">
              <w:rPr>
                <w:rFonts w:cs="Arial"/>
                <w:b/>
                <w:bCs/>
                <w:szCs w:val="20"/>
                <w:vertAlign w:val="superscript"/>
              </w:rPr>
              <w:t>a</w:t>
            </w:r>
            <w:proofErr w:type="spellEnd"/>
          </w:p>
        </w:tc>
        <w:tc>
          <w:tcPr>
            <w:tcW w:w="526" w:type="pct"/>
            <w:tcBorders>
              <w:top w:val="single" w:sz="4" w:space="0" w:color="auto"/>
              <w:bottom w:val="nil"/>
            </w:tcBorders>
            <w:vAlign w:val="center"/>
          </w:tcPr>
          <w:p w14:paraId="713780C0" w14:textId="77777777" w:rsidR="00B34834" w:rsidRPr="005F602F" w:rsidRDefault="00B34834" w:rsidP="005F602F">
            <w:pPr>
              <w:jc w:val="center"/>
              <w:rPr>
                <w:rFonts w:cs="Arial"/>
                <w:szCs w:val="20"/>
              </w:rPr>
            </w:pPr>
            <w:r w:rsidRPr="005F602F">
              <w:rPr>
                <w:rFonts w:cs="Arial"/>
                <w:szCs w:val="20"/>
              </w:rPr>
              <w:t>Predose</w:t>
            </w:r>
          </w:p>
        </w:tc>
        <w:tc>
          <w:tcPr>
            <w:tcW w:w="527" w:type="pct"/>
            <w:tcBorders>
              <w:top w:val="single" w:sz="4" w:space="0" w:color="auto"/>
              <w:bottom w:val="nil"/>
            </w:tcBorders>
            <w:vAlign w:val="center"/>
          </w:tcPr>
          <w:p w14:paraId="79534C18" w14:textId="77777777" w:rsidR="00B34834" w:rsidRPr="005F602F" w:rsidRDefault="00B34834" w:rsidP="005F602F">
            <w:pPr>
              <w:jc w:val="center"/>
              <w:rPr>
                <w:rFonts w:cs="Arial"/>
                <w:szCs w:val="20"/>
              </w:rPr>
            </w:pPr>
            <w:r w:rsidRPr="005F602F">
              <w:rPr>
                <w:rFonts w:cs="Arial"/>
                <w:szCs w:val="20"/>
              </w:rPr>
              <w:t>78</w:t>
            </w:r>
          </w:p>
        </w:tc>
        <w:tc>
          <w:tcPr>
            <w:tcW w:w="527" w:type="pct"/>
            <w:tcBorders>
              <w:top w:val="single" w:sz="4" w:space="0" w:color="auto"/>
              <w:bottom w:val="nil"/>
            </w:tcBorders>
            <w:vAlign w:val="center"/>
          </w:tcPr>
          <w:p w14:paraId="0B9B28C9" w14:textId="77777777" w:rsidR="00B34834" w:rsidRPr="005F602F" w:rsidRDefault="00B34834" w:rsidP="005F602F">
            <w:pPr>
              <w:jc w:val="center"/>
              <w:rPr>
                <w:rFonts w:cs="Arial"/>
                <w:szCs w:val="20"/>
              </w:rPr>
            </w:pPr>
            <w:r w:rsidRPr="005F602F">
              <w:rPr>
                <w:rFonts w:cs="Arial"/>
                <w:szCs w:val="20"/>
              </w:rPr>
              <w:t>BQL</w:t>
            </w:r>
          </w:p>
        </w:tc>
        <w:tc>
          <w:tcPr>
            <w:tcW w:w="527" w:type="pct"/>
            <w:tcBorders>
              <w:top w:val="single" w:sz="4" w:space="0" w:color="auto"/>
              <w:bottom w:val="nil"/>
            </w:tcBorders>
            <w:vAlign w:val="center"/>
          </w:tcPr>
          <w:p w14:paraId="5A78686E" w14:textId="77777777" w:rsidR="00B34834" w:rsidRPr="005F602F" w:rsidRDefault="00B34834" w:rsidP="005F602F">
            <w:pPr>
              <w:jc w:val="center"/>
              <w:rPr>
                <w:rFonts w:cs="Arial"/>
                <w:szCs w:val="20"/>
              </w:rPr>
            </w:pPr>
            <w:r w:rsidRPr="005F602F">
              <w:rPr>
                <w:rFonts w:cs="Arial"/>
                <w:szCs w:val="20"/>
              </w:rPr>
              <w:t>BQL</w:t>
            </w:r>
          </w:p>
        </w:tc>
        <w:tc>
          <w:tcPr>
            <w:tcW w:w="526" w:type="pct"/>
            <w:tcBorders>
              <w:top w:val="single" w:sz="4" w:space="0" w:color="auto"/>
              <w:bottom w:val="nil"/>
            </w:tcBorders>
            <w:vAlign w:val="center"/>
          </w:tcPr>
          <w:p w14:paraId="584B33C1" w14:textId="77777777" w:rsidR="00B34834" w:rsidRPr="005F602F" w:rsidRDefault="00B34834" w:rsidP="005F602F">
            <w:pPr>
              <w:jc w:val="center"/>
              <w:rPr>
                <w:rFonts w:cs="Arial"/>
                <w:szCs w:val="20"/>
              </w:rPr>
            </w:pPr>
            <w:r w:rsidRPr="005F602F">
              <w:rPr>
                <w:rFonts w:cs="Arial"/>
                <w:szCs w:val="20"/>
              </w:rPr>
              <w:t>BQL</w:t>
            </w:r>
          </w:p>
        </w:tc>
        <w:tc>
          <w:tcPr>
            <w:tcW w:w="526" w:type="pct"/>
            <w:tcBorders>
              <w:top w:val="single" w:sz="4" w:space="0" w:color="auto"/>
              <w:bottom w:val="nil"/>
            </w:tcBorders>
            <w:vAlign w:val="center"/>
          </w:tcPr>
          <w:p w14:paraId="580D4D40" w14:textId="77777777" w:rsidR="00B34834" w:rsidRPr="005F602F" w:rsidRDefault="00B34834" w:rsidP="005F602F">
            <w:pPr>
              <w:jc w:val="center"/>
              <w:rPr>
                <w:rFonts w:cs="Arial"/>
                <w:szCs w:val="20"/>
              </w:rPr>
            </w:pPr>
            <w:r w:rsidRPr="005F602F">
              <w:rPr>
                <w:rFonts w:cs="Arial"/>
                <w:szCs w:val="20"/>
              </w:rPr>
              <w:t>2.83</w:t>
            </w:r>
          </w:p>
        </w:tc>
        <w:tc>
          <w:tcPr>
            <w:tcW w:w="526" w:type="pct"/>
            <w:tcBorders>
              <w:top w:val="single" w:sz="4" w:space="0" w:color="auto"/>
              <w:bottom w:val="nil"/>
            </w:tcBorders>
            <w:vAlign w:val="center"/>
          </w:tcPr>
          <w:p w14:paraId="11597DCC" w14:textId="77777777" w:rsidR="00B34834" w:rsidRPr="005F602F" w:rsidRDefault="00B34834" w:rsidP="005F602F">
            <w:pPr>
              <w:jc w:val="center"/>
              <w:rPr>
                <w:rFonts w:cs="Arial"/>
                <w:szCs w:val="20"/>
              </w:rPr>
            </w:pPr>
            <w:r w:rsidRPr="005F602F">
              <w:rPr>
                <w:rFonts w:cs="Arial"/>
                <w:szCs w:val="20"/>
              </w:rPr>
              <w:t>−</w:t>
            </w:r>
          </w:p>
        </w:tc>
        <w:tc>
          <w:tcPr>
            <w:tcW w:w="522" w:type="pct"/>
            <w:tcBorders>
              <w:top w:val="single" w:sz="4" w:space="0" w:color="auto"/>
              <w:bottom w:val="nil"/>
            </w:tcBorders>
            <w:vAlign w:val="center"/>
          </w:tcPr>
          <w:p w14:paraId="313BC404" w14:textId="77777777" w:rsidR="00B34834" w:rsidRPr="005F602F" w:rsidRDefault="00B34834" w:rsidP="005F602F">
            <w:pPr>
              <w:jc w:val="center"/>
              <w:rPr>
                <w:rFonts w:cs="Arial"/>
                <w:szCs w:val="20"/>
              </w:rPr>
            </w:pPr>
            <w:r w:rsidRPr="005F602F">
              <w:rPr>
                <w:rFonts w:cs="Arial"/>
                <w:szCs w:val="20"/>
              </w:rPr>
              <w:t>−</w:t>
            </w:r>
          </w:p>
        </w:tc>
      </w:tr>
      <w:tr w:rsidR="00B34834" w:rsidRPr="00BE1E29" w14:paraId="518CFBE9" w14:textId="77777777" w:rsidTr="00B810FF">
        <w:trPr>
          <w:trHeight w:val="356"/>
        </w:trPr>
        <w:tc>
          <w:tcPr>
            <w:tcW w:w="791" w:type="pct"/>
            <w:vMerge/>
            <w:vAlign w:val="center"/>
          </w:tcPr>
          <w:p w14:paraId="7029AB60" w14:textId="77777777" w:rsidR="00B34834" w:rsidRPr="005F602F" w:rsidRDefault="00B34834" w:rsidP="005F602F">
            <w:pPr>
              <w:rPr>
                <w:rFonts w:cs="Arial"/>
                <w:b/>
                <w:bCs/>
                <w:szCs w:val="20"/>
              </w:rPr>
            </w:pPr>
          </w:p>
        </w:tc>
        <w:tc>
          <w:tcPr>
            <w:tcW w:w="526" w:type="pct"/>
            <w:tcBorders>
              <w:top w:val="nil"/>
              <w:bottom w:val="nil"/>
            </w:tcBorders>
            <w:vAlign w:val="center"/>
          </w:tcPr>
          <w:p w14:paraId="09A06E86" w14:textId="77777777" w:rsidR="00B34834" w:rsidRPr="005F602F" w:rsidRDefault="00B34834" w:rsidP="005F602F">
            <w:pPr>
              <w:jc w:val="center"/>
              <w:rPr>
                <w:rFonts w:cs="Arial"/>
                <w:szCs w:val="20"/>
              </w:rPr>
            </w:pPr>
            <w:r w:rsidRPr="005F602F">
              <w:rPr>
                <w:rFonts w:cs="Arial"/>
                <w:szCs w:val="20"/>
              </w:rPr>
              <w:t>40 minutes</w:t>
            </w:r>
          </w:p>
        </w:tc>
        <w:tc>
          <w:tcPr>
            <w:tcW w:w="527" w:type="pct"/>
            <w:tcBorders>
              <w:top w:val="nil"/>
              <w:bottom w:val="nil"/>
            </w:tcBorders>
            <w:vAlign w:val="center"/>
          </w:tcPr>
          <w:p w14:paraId="6ABCCCD7" w14:textId="77777777" w:rsidR="00B34834" w:rsidRPr="005F602F" w:rsidRDefault="00B34834" w:rsidP="005F602F">
            <w:pPr>
              <w:jc w:val="center"/>
              <w:rPr>
                <w:rFonts w:cs="Arial"/>
                <w:szCs w:val="20"/>
              </w:rPr>
            </w:pPr>
            <w:r w:rsidRPr="005F602F">
              <w:rPr>
                <w:rFonts w:cs="Arial"/>
                <w:szCs w:val="20"/>
              </w:rPr>
              <w:t>75</w:t>
            </w:r>
          </w:p>
        </w:tc>
        <w:tc>
          <w:tcPr>
            <w:tcW w:w="527" w:type="pct"/>
            <w:tcBorders>
              <w:top w:val="nil"/>
              <w:bottom w:val="nil"/>
            </w:tcBorders>
            <w:vAlign w:val="center"/>
          </w:tcPr>
          <w:p w14:paraId="680B3CDA" w14:textId="77777777" w:rsidR="00B34834" w:rsidRPr="005F602F" w:rsidRDefault="00B34834" w:rsidP="005F602F">
            <w:pPr>
              <w:jc w:val="center"/>
              <w:rPr>
                <w:rFonts w:cs="Arial"/>
                <w:szCs w:val="20"/>
              </w:rPr>
            </w:pPr>
            <w:r w:rsidRPr="005F602F">
              <w:rPr>
                <w:rFonts w:cs="Arial"/>
                <w:szCs w:val="20"/>
              </w:rPr>
              <w:t>108</w:t>
            </w:r>
          </w:p>
        </w:tc>
        <w:tc>
          <w:tcPr>
            <w:tcW w:w="527" w:type="pct"/>
            <w:tcBorders>
              <w:top w:val="nil"/>
              <w:bottom w:val="nil"/>
            </w:tcBorders>
            <w:vAlign w:val="center"/>
          </w:tcPr>
          <w:p w14:paraId="122A74DA" w14:textId="77777777" w:rsidR="00B34834" w:rsidRPr="005F602F" w:rsidRDefault="00B34834" w:rsidP="005F602F">
            <w:pPr>
              <w:jc w:val="center"/>
              <w:rPr>
                <w:rFonts w:cs="Arial"/>
                <w:szCs w:val="20"/>
              </w:rPr>
            </w:pPr>
            <w:r w:rsidRPr="005F602F">
              <w:rPr>
                <w:rFonts w:cs="Arial"/>
                <w:szCs w:val="20"/>
              </w:rPr>
              <w:t>105</w:t>
            </w:r>
          </w:p>
        </w:tc>
        <w:tc>
          <w:tcPr>
            <w:tcW w:w="526" w:type="pct"/>
            <w:tcBorders>
              <w:top w:val="nil"/>
              <w:bottom w:val="nil"/>
            </w:tcBorders>
            <w:vAlign w:val="center"/>
          </w:tcPr>
          <w:p w14:paraId="01D19A21" w14:textId="77777777" w:rsidR="00B34834" w:rsidRPr="005F602F" w:rsidRDefault="00B34834" w:rsidP="005F602F">
            <w:pPr>
              <w:jc w:val="center"/>
              <w:rPr>
                <w:rFonts w:cs="Arial"/>
                <w:szCs w:val="20"/>
              </w:rPr>
            </w:pPr>
            <w:r w:rsidRPr="005F602F">
              <w:rPr>
                <w:rFonts w:cs="Arial"/>
                <w:szCs w:val="20"/>
              </w:rPr>
              <w:t>28.1</w:t>
            </w:r>
          </w:p>
        </w:tc>
        <w:tc>
          <w:tcPr>
            <w:tcW w:w="526" w:type="pct"/>
            <w:tcBorders>
              <w:top w:val="nil"/>
              <w:bottom w:val="nil"/>
            </w:tcBorders>
            <w:vAlign w:val="center"/>
          </w:tcPr>
          <w:p w14:paraId="611289AD" w14:textId="77777777" w:rsidR="00B34834" w:rsidRPr="005F602F" w:rsidRDefault="00B34834" w:rsidP="005F602F">
            <w:pPr>
              <w:jc w:val="center"/>
              <w:rPr>
                <w:rFonts w:cs="Arial"/>
                <w:szCs w:val="20"/>
              </w:rPr>
            </w:pPr>
            <w:r w:rsidRPr="005F602F">
              <w:rPr>
                <w:rFonts w:cs="Arial"/>
                <w:szCs w:val="20"/>
              </w:rPr>
              <w:t>248</w:t>
            </w:r>
          </w:p>
        </w:tc>
        <w:tc>
          <w:tcPr>
            <w:tcW w:w="526" w:type="pct"/>
            <w:tcBorders>
              <w:top w:val="nil"/>
              <w:bottom w:val="nil"/>
            </w:tcBorders>
            <w:vAlign w:val="center"/>
          </w:tcPr>
          <w:p w14:paraId="1F3899B4" w14:textId="77777777" w:rsidR="00B34834" w:rsidRPr="005F602F" w:rsidRDefault="00B34834" w:rsidP="005F602F">
            <w:pPr>
              <w:jc w:val="center"/>
              <w:rPr>
                <w:rFonts w:cs="Arial"/>
                <w:szCs w:val="20"/>
              </w:rPr>
            </w:pPr>
            <w:r w:rsidRPr="005F602F">
              <w:rPr>
                <w:rFonts w:cs="Arial"/>
                <w:szCs w:val="20"/>
              </w:rPr>
              <w:t>39.9</w:t>
            </w:r>
          </w:p>
        </w:tc>
        <w:tc>
          <w:tcPr>
            <w:tcW w:w="522" w:type="pct"/>
            <w:tcBorders>
              <w:top w:val="nil"/>
              <w:bottom w:val="nil"/>
            </w:tcBorders>
            <w:vAlign w:val="center"/>
          </w:tcPr>
          <w:p w14:paraId="596D4F6D" w14:textId="77777777" w:rsidR="00B34834" w:rsidRPr="005F602F" w:rsidRDefault="00B34834" w:rsidP="005F602F">
            <w:pPr>
              <w:jc w:val="center"/>
              <w:rPr>
                <w:rFonts w:cs="Arial"/>
                <w:szCs w:val="20"/>
              </w:rPr>
            </w:pPr>
            <w:r w:rsidRPr="005F602F">
              <w:rPr>
                <w:rFonts w:cs="Arial"/>
                <w:szCs w:val="20"/>
              </w:rPr>
              <w:t>37.2</w:t>
            </w:r>
          </w:p>
        </w:tc>
      </w:tr>
      <w:tr w:rsidR="00B34834" w:rsidRPr="00BE1E29" w14:paraId="1D0EB0DD" w14:textId="77777777" w:rsidTr="00B810FF">
        <w:trPr>
          <w:trHeight w:val="356"/>
        </w:trPr>
        <w:tc>
          <w:tcPr>
            <w:tcW w:w="791" w:type="pct"/>
            <w:vMerge/>
            <w:vAlign w:val="center"/>
          </w:tcPr>
          <w:p w14:paraId="28A90864" w14:textId="77777777" w:rsidR="00B34834" w:rsidRPr="005F602F" w:rsidRDefault="00B34834" w:rsidP="005F602F">
            <w:pPr>
              <w:rPr>
                <w:rFonts w:cs="Arial"/>
                <w:b/>
                <w:bCs/>
                <w:szCs w:val="20"/>
              </w:rPr>
            </w:pPr>
          </w:p>
        </w:tc>
        <w:tc>
          <w:tcPr>
            <w:tcW w:w="526" w:type="pct"/>
            <w:tcBorders>
              <w:top w:val="nil"/>
              <w:bottom w:val="nil"/>
            </w:tcBorders>
            <w:vAlign w:val="center"/>
          </w:tcPr>
          <w:p w14:paraId="77B3A9A2" w14:textId="77777777" w:rsidR="00B34834" w:rsidRPr="005F602F" w:rsidRDefault="00B34834" w:rsidP="005F602F">
            <w:pPr>
              <w:jc w:val="center"/>
              <w:rPr>
                <w:rFonts w:cs="Arial"/>
                <w:szCs w:val="20"/>
              </w:rPr>
            </w:pPr>
            <w:r w:rsidRPr="005F602F">
              <w:rPr>
                <w:rFonts w:cs="Arial"/>
                <w:szCs w:val="20"/>
              </w:rPr>
              <w:t>2 hours</w:t>
            </w:r>
          </w:p>
        </w:tc>
        <w:tc>
          <w:tcPr>
            <w:tcW w:w="527" w:type="pct"/>
            <w:tcBorders>
              <w:top w:val="nil"/>
              <w:bottom w:val="nil"/>
            </w:tcBorders>
            <w:vAlign w:val="center"/>
          </w:tcPr>
          <w:p w14:paraId="427FACBA" w14:textId="77777777" w:rsidR="00B34834" w:rsidRPr="005F602F" w:rsidRDefault="00B34834" w:rsidP="005F602F">
            <w:pPr>
              <w:jc w:val="center"/>
              <w:rPr>
                <w:rFonts w:cs="Arial"/>
                <w:szCs w:val="20"/>
              </w:rPr>
            </w:pPr>
            <w:r w:rsidRPr="005F602F">
              <w:rPr>
                <w:rFonts w:cs="Arial"/>
                <w:szCs w:val="20"/>
              </w:rPr>
              <w:t>79</w:t>
            </w:r>
          </w:p>
        </w:tc>
        <w:tc>
          <w:tcPr>
            <w:tcW w:w="527" w:type="pct"/>
            <w:tcBorders>
              <w:top w:val="nil"/>
              <w:bottom w:val="nil"/>
            </w:tcBorders>
            <w:vAlign w:val="center"/>
          </w:tcPr>
          <w:p w14:paraId="37124598" w14:textId="77777777" w:rsidR="00B34834" w:rsidRPr="005F602F" w:rsidRDefault="00B34834" w:rsidP="005F602F">
            <w:pPr>
              <w:jc w:val="center"/>
              <w:rPr>
                <w:rFonts w:cs="Arial"/>
                <w:szCs w:val="20"/>
              </w:rPr>
            </w:pPr>
            <w:r w:rsidRPr="005F602F">
              <w:rPr>
                <w:rFonts w:cs="Arial"/>
                <w:szCs w:val="20"/>
              </w:rPr>
              <w:t>70.1</w:t>
            </w:r>
          </w:p>
        </w:tc>
        <w:tc>
          <w:tcPr>
            <w:tcW w:w="527" w:type="pct"/>
            <w:tcBorders>
              <w:top w:val="nil"/>
              <w:bottom w:val="nil"/>
            </w:tcBorders>
            <w:vAlign w:val="center"/>
          </w:tcPr>
          <w:p w14:paraId="5304B2E2" w14:textId="77777777" w:rsidR="00B34834" w:rsidRPr="005F602F" w:rsidRDefault="00B34834" w:rsidP="005F602F">
            <w:pPr>
              <w:jc w:val="center"/>
              <w:rPr>
                <w:rFonts w:cs="Arial"/>
                <w:szCs w:val="20"/>
              </w:rPr>
            </w:pPr>
            <w:r w:rsidRPr="005F602F">
              <w:rPr>
                <w:rFonts w:cs="Arial"/>
                <w:szCs w:val="20"/>
              </w:rPr>
              <w:t>66.0</w:t>
            </w:r>
          </w:p>
        </w:tc>
        <w:tc>
          <w:tcPr>
            <w:tcW w:w="526" w:type="pct"/>
            <w:tcBorders>
              <w:top w:val="nil"/>
              <w:bottom w:val="nil"/>
            </w:tcBorders>
            <w:vAlign w:val="center"/>
          </w:tcPr>
          <w:p w14:paraId="764F59B2" w14:textId="77777777" w:rsidR="00B34834" w:rsidRPr="005F602F" w:rsidRDefault="00B34834" w:rsidP="005F602F">
            <w:pPr>
              <w:jc w:val="center"/>
              <w:rPr>
                <w:rFonts w:cs="Arial"/>
                <w:szCs w:val="20"/>
              </w:rPr>
            </w:pPr>
            <w:r w:rsidRPr="005F602F">
              <w:rPr>
                <w:rFonts w:cs="Arial"/>
                <w:szCs w:val="20"/>
              </w:rPr>
              <w:t>22.7</w:t>
            </w:r>
          </w:p>
        </w:tc>
        <w:tc>
          <w:tcPr>
            <w:tcW w:w="526" w:type="pct"/>
            <w:tcBorders>
              <w:top w:val="nil"/>
              <w:bottom w:val="nil"/>
            </w:tcBorders>
            <w:vAlign w:val="center"/>
          </w:tcPr>
          <w:p w14:paraId="5D30FA72" w14:textId="77777777" w:rsidR="00B34834" w:rsidRPr="005F602F" w:rsidRDefault="00B34834" w:rsidP="005F602F">
            <w:pPr>
              <w:jc w:val="center"/>
              <w:rPr>
                <w:rFonts w:cs="Arial"/>
                <w:szCs w:val="20"/>
              </w:rPr>
            </w:pPr>
            <w:r w:rsidRPr="005F602F">
              <w:rPr>
                <w:rFonts w:cs="Arial"/>
                <w:szCs w:val="20"/>
              </w:rPr>
              <w:t>120</w:t>
            </w:r>
          </w:p>
        </w:tc>
        <w:tc>
          <w:tcPr>
            <w:tcW w:w="526" w:type="pct"/>
            <w:tcBorders>
              <w:top w:val="nil"/>
              <w:bottom w:val="nil"/>
            </w:tcBorders>
            <w:vAlign w:val="center"/>
          </w:tcPr>
          <w:p w14:paraId="3B04E020" w14:textId="77777777" w:rsidR="00B34834" w:rsidRPr="005F602F" w:rsidRDefault="00B34834" w:rsidP="005F602F">
            <w:pPr>
              <w:jc w:val="center"/>
              <w:rPr>
                <w:rFonts w:cs="Arial"/>
                <w:szCs w:val="20"/>
              </w:rPr>
            </w:pPr>
            <w:r w:rsidRPr="005F602F">
              <w:rPr>
                <w:rFonts w:cs="Arial"/>
                <w:szCs w:val="20"/>
              </w:rPr>
              <w:t>24.8</w:t>
            </w:r>
          </w:p>
        </w:tc>
        <w:tc>
          <w:tcPr>
            <w:tcW w:w="522" w:type="pct"/>
            <w:tcBorders>
              <w:top w:val="nil"/>
              <w:bottom w:val="nil"/>
            </w:tcBorders>
            <w:vAlign w:val="center"/>
          </w:tcPr>
          <w:p w14:paraId="4516F701" w14:textId="77777777" w:rsidR="00B34834" w:rsidRPr="005F602F" w:rsidRDefault="00B34834" w:rsidP="005F602F">
            <w:pPr>
              <w:jc w:val="center"/>
              <w:rPr>
                <w:rFonts w:cs="Arial"/>
                <w:szCs w:val="20"/>
              </w:rPr>
            </w:pPr>
            <w:r w:rsidRPr="005F602F">
              <w:rPr>
                <w:rFonts w:cs="Arial"/>
                <w:szCs w:val="20"/>
              </w:rPr>
              <w:t>35.3</w:t>
            </w:r>
          </w:p>
        </w:tc>
      </w:tr>
      <w:tr w:rsidR="00B34834" w:rsidRPr="00BE1E29" w14:paraId="77DEC484" w14:textId="77777777" w:rsidTr="00B810FF">
        <w:trPr>
          <w:trHeight w:val="356"/>
        </w:trPr>
        <w:tc>
          <w:tcPr>
            <w:tcW w:w="791" w:type="pct"/>
            <w:vMerge/>
            <w:tcBorders>
              <w:bottom w:val="single" w:sz="4" w:space="0" w:color="auto"/>
            </w:tcBorders>
            <w:vAlign w:val="center"/>
          </w:tcPr>
          <w:p w14:paraId="57A3DD69" w14:textId="77777777" w:rsidR="00B34834" w:rsidRPr="005F602F" w:rsidRDefault="00B34834" w:rsidP="005F602F">
            <w:pPr>
              <w:rPr>
                <w:rFonts w:cs="Arial"/>
                <w:b/>
                <w:bCs/>
                <w:szCs w:val="20"/>
              </w:rPr>
            </w:pPr>
          </w:p>
        </w:tc>
        <w:tc>
          <w:tcPr>
            <w:tcW w:w="526" w:type="pct"/>
            <w:tcBorders>
              <w:top w:val="nil"/>
              <w:bottom w:val="single" w:sz="4" w:space="0" w:color="auto"/>
            </w:tcBorders>
            <w:vAlign w:val="center"/>
          </w:tcPr>
          <w:p w14:paraId="4471D7CA" w14:textId="77777777" w:rsidR="00B34834" w:rsidRPr="005F602F" w:rsidRDefault="00B34834" w:rsidP="005F602F">
            <w:pPr>
              <w:jc w:val="center"/>
              <w:rPr>
                <w:rFonts w:cs="Arial"/>
                <w:szCs w:val="20"/>
              </w:rPr>
            </w:pPr>
            <w:r w:rsidRPr="005F602F">
              <w:rPr>
                <w:rFonts w:cs="Arial"/>
                <w:szCs w:val="20"/>
              </w:rPr>
              <w:t>6 hours</w:t>
            </w:r>
          </w:p>
        </w:tc>
        <w:tc>
          <w:tcPr>
            <w:tcW w:w="527" w:type="pct"/>
            <w:tcBorders>
              <w:top w:val="nil"/>
              <w:bottom w:val="single" w:sz="4" w:space="0" w:color="auto"/>
            </w:tcBorders>
            <w:vAlign w:val="center"/>
          </w:tcPr>
          <w:p w14:paraId="5E7047A2" w14:textId="77777777" w:rsidR="00B34834" w:rsidRPr="005F602F" w:rsidRDefault="00B34834" w:rsidP="005F602F">
            <w:pPr>
              <w:jc w:val="center"/>
              <w:rPr>
                <w:rFonts w:cs="Arial"/>
                <w:szCs w:val="20"/>
              </w:rPr>
            </w:pPr>
            <w:r w:rsidRPr="005F602F">
              <w:rPr>
                <w:rFonts w:cs="Arial"/>
                <w:szCs w:val="20"/>
              </w:rPr>
              <w:t>76</w:t>
            </w:r>
          </w:p>
        </w:tc>
        <w:tc>
          <w:tcPr>
            <w:tcW w:w="527" w:type="pct"/>
            <w:tcBorders>
              <w:top w:val="nil"/>
              <w:bottom w:val="single" w:sz="4" w:space="0" w:color="auto"/>
            </w:tcBorders>
            <w:vAlign w:val="center"/>
          </w:tcPr>
          <w:p w14:paraId="1478F73C" w14:textId="77777777" w:rsidR="00B34834" w:rsidRPr="005F602F" w:rsidRDefault="00B34834" w:rsidP="005F602F">
            <w:pPr>
              <w:jc w:val="center"/>
              <w:rPr>
                <w:rFonts w:cs="Arial"/>
                <w:szCs w:val="20"/>
              </w:rPr>
            </w:pPr>
            <w:r w:rsidRPr="005F602F">
              <w:rPr>
                <w:rFonts w:cs="Arial"/>
                <w:szCs w:val="20"/>
              </w:rPr>
              <w:t>17.1</w:t>
            </w:r>
          </w:p>
        </w:tc>
        <w:tc>
          <w:tcPr>
            <w:tcW w:w="527" w:type="pct"/>
            <w:tcBorders>
              <w:top w:val="nil"/>
              <w:bottom w:val="single" w:sz="4" w:space="0" w:color="auto"/>
            </w:tcBorders>
            <w:vAlign w:val="center"/>
          </w:tcPr>
          <w:p w14:paraId="7FB1630E" w14:textId="77777777" w:rsidR="00B34834" w:rsidRPr="005F602F" w:rsidRDefault="00B34834" w:rsidP="005F602F">
            <w:pPr>
              <w:jc w:val="center"/>
              <w:rPr>
                <w:rFonts w:cs="Arial"/>
                <w:szCs w:val="20"/>
              </w:rPr>
            </w:pPr>
            <w:r w:rsidRPr="005F602F">
              <w:rPr>
                <w:rFonts w:cs="Arial"/>
                <w:szCs w:val="20"/>
              </w:rPr>
              <w:t>14.6</w:t>
            </w:r>
          </w:p>
        </w:tc>
        <w:tc>
          <w:tcPr>
            <w:tcW w:w="526" w:type="pct"/>
            <w:tcBorders>
              <w:top w:val="nil"/>
              <w:bottom w:val="single" w:sz="4" w:space="0" w:color="auto"/>
            </w:tcBorders>
            <w:vAlign w:val="center"/>
          </w:tcPr>
          <w:p w14:paraId="5331FB02" w14:textId="77777777" w:rsidR="00B34834" w:rsidRPr="005F602F" w:rsidRDefault="00B34834" w:rsidP="005F602F">
            <w:pPr>
              <w:jc w:val="center"/>
              <w:rPr>
                <w:rFonts w:cs="Arial"/>
                <w:szCs w:val="20"/>
              </w:rPr>
            </w:pPr>
            <w:r w:rsidRPr="005F602F">
              <w:rPr>
                <w:rFonts w:cs="Arial"/>
                <w:szCs w:val="20"/>
              </w:rPr>
              <w:t>7.53</w:t>
            </w:r>
          </w:p>
        </w:tc>
        <w:tc>
          <w:tcPr>
            <w:tcW w:w="526" w:type="pct"/>
            <w:tcBorders>
              <w:top w:val="nil"/>
              <w:bottom w:val="single" w:sz="4" w:space="0" w:color="auto"/>
            </w:tcBorders>
            <w:vAlign w:val="center"/>
          </w:tcPr>
          <w:p w14:paraId="3F775D5C" w14:textId="77777777" w:rsidR="00B34834" w:rsidRPr="005F602F" w:rsidRDefault="00B34834" w:rsidP="005F602F">
            <w:pPr>
              <w:jc w:val="center"/>
              <w:rPr>
                <w:rFonts w:cs="Arial"/>
                <w:szCs w:val="20"/>
              </w:rPr>
            </w:pPr>
            <w:r w:rsidRPr="005F602F">
              <w:rPr>
                <w:rFonts w:cs="Arial"/>
                <w:szCs w:val="20"/>
              </w:rPr>
              <w:t>44.1</w:t>
            </w:r>
          </w:p>
        </w:tc>
        <w:tc>
          <w:tcPr>
            <w:tcW w:w="526" w:type="pct"/>
            <w:tcBorders>
              <w:top w:val="nil"/>
              <w:bottom w:val="single" w:sz="4" w:space="0" w:color="auto"/>
            </w:tcBorders>
            <w:vAlign w:val="center"/>
          </w:tcPr>
          <w:p w14:paraId="61455FE5" w14:textId="77777777" w:rsidR="00B34834" w:rsidRPr="005F602F" w:rsidRDefault="00B34834" w:rsidP="005F602F">
            <w:pPr>
              <w:jc w:val="center"/>
              <w:rPr>
                <w:rFonts w:cs="Arial"/>
                <w:szCs w:val="20"/>
              </w:rPr>
            </w:pPr>
            <w:r w:rsidRPr="005F602F">
              <w:rPr>
                <w:rFonts w:cs="Arial"/>
                <w:szCs w:val="20"/>
              </w:rPr>
              <w:t>7.53</w:t>
            </w:r>
          </w:p>
        </w:tc>
        <w:tc>
          <w:tcPr>
            <w:tcW w:w="522" w:type="pct"/>
            <w:tcBorders>
              <w:top w:val="nil"/>
              <w:bottom w:val="single" w:sz="4" w:space="0" w:color="auto"/>
            </w:tcBorders>
            <w:vAlign w:val="center"/>
          </w:tcPr>
          <w:p w14:paraId="3D7CCD5A" w14:textId="77777777" w:rsidR="00B34834" w:rsidRPr="005F602F" w:rsidRDefault="00B34834" w:rsidP="005F602F">
            <w:pPr>
              <w:jc w:val="center"/>
              <w:rPr>
                <w:rFonts w:cs="Arial"/>
                <w:szCs w:val="20"/>
              </w:rPr>
            </w:pPr>
            <w:r w:rsidRPr="005F602F">
              <w:rPr>
                <w:rFonts w:cs="Arial"/>
                <w:szCs w:val="20"/>
              </w:rPr>
              <w:t>43.9</w:t>
            </w:r>
          </w:p>
        </w:tc>
      </w:tr>
    </w:tbl>
    <w:p w14:paraId="3825FF74" w14:textId="7F551455" w:rsidR="00B34834" w:rsidRPr="00BE1E29" w:rsidRDefault="005E0F02" w:rsidP="005F602F">
      <w:pPr>
        <w:rPr>
          <w:bCs/>
        </w:rPr>
      </w:pPr>
      <w:r w:rsidRPr="005E0F02">
        <w:rPr>
          <w:b/>
        </w:rPr>
        <w:t>Notes:</w:t>
      </w:r>
      <w:r>
        <w:rPr>
          <w:bCs/>
          <w:vertAlign w:val="superscript"/>
        </w:rPr>
        <w:t xml:space="preserve"> </w:t>
      </w:r>
      <w:proofErr w:type="spellStart"/>
      <w:r w:rsidR="00B34834" w:rsidRPr="00BE1E29">
        <w:rPr>
          <w:bCs/>
          <w:vertAlign w:val="superscript"/>
        </w:rPr>
        <w:t>a</w:t>
      </w:r>
      <w:r w:rsidR="00B34834" w:rsidRPr="00BE1E29">
        <w:rPr>
          <w:bCs/>
        </w:rPr>
        <w:t>Four</w:t>
      </w:r>
      <w:proofErr w:type="spellEnd"/>
      <w:r w:rsidR="00B34834" w:rsidRPr="00BE1E29">
        <w:rPr>
          <w:bCs/>
        </w:rPr>
        <w:t xml:space="preserve"> samples from the 40-minute sampling point and 2 from the 6-hour sampling point were excluded from the summary statistics due to sample collection outside the scheduled sampling window.</w:t>
      </w:r>
    </w:p>
    <w:p w14:paraId="16B17603" w14:textId="77777777" w:rsidR="003109F2" w:rsidRDefault="005E0F02" w:rsidP="005F602F">
      <w:pPr>
        <w:rPr>
          <w:bCs/>
        </w:rPr>
        <w:sectPr w:rsidR="003109F2" w:rsidSect="006A7EA7">
          <w:type w:val="continuous"/>
          <w:pgSz w:w="16838" w:h="11906" w:orient="landscape"/>
          <w:pgMar w:top="1440" w:right="1440" w:bottom="1440" w:left="1440" w:header="706" w:footer="706" w:gutter="0"/>
          <w:cols w:space="708"/>
          <w:docGrid w:linePitch="360"/>
        </w:sectPr>
      </w:pPr>
      <w:r w:rsidRPr="005E0F02">
        <w:rPr>
          <w:b/>
        </w:rPr>
        <w:t>Abbreviations:</w:t>
      </w:r>
      <w:r>
        <w:rPr>
          <w:bCs/>
        </w:rPr>
        <w:t xml:space="preserve"> </w:t>
      </w:r>
      <w:r w:rsidR="00B34834" w:rsidRPr="00BE1E29">
        <w:rPr>
          <w:bCs/>
        </w:rPr>
        <w:t>BQL, below quantification limit; CV, coefficient of variation; SD, standard deviation.</w:t>
      </w:r>
    </w:p>
    <w:p w14:paraId="028AECFA" w14:textId="501F5E04" w:rsidR="003109F2" w:rsidRPr="003D6DD8" w:rsidRDefault="003109F2" w:rsidP="003109F2">
      <w:pPr>
        <w:rPr>
          <w:b/>
          <w:bCs/>
        </w:rPr>
      </w:pPr>
      <w:r w:rsidRPr="003D6DD8">
        <w:rPr>
          <w:b/>
          <w:bCs/>
        </w:rPr>
        <w:lastRenderedPageBreak/>
        <w:t>Table S</w:t>
      </w:r>
      <w:r w:rsidR="00570377">
        <w:rPr>
          <w:b/>
          <w:bCs/>
        </w:rPr>
        <w:t>5</w:t>
      </w:r>
      <w:r w:rsidRPr="003D6DD8">
        <w:rPr>
          <w:b/>
          <w:bCs/>
        </w:rPr>
        <w:t xml:space="preserve"> </w:t>
      </w:r>
      <w:r w:rsidRPr="003D6DD8">
        <w:t xml:space="preserve">Proportion of TEAEs of dissociation, dizziness, vertigo, and </w:t>
      </w:r>
      <w:r w:rsidR="00214CE6" w:rsidRPr="003D6DD8">
        <w:t>blood pressure increased</w:t>
      </w:r>
      <w:r w:rsidRPr="003D6DD8">
        <w:t xml:space="preserve"> that occurred on dosing days and </w:t>
      </w:r>
      <w:r w:rsidR="00862C57" w:rsidRPr="003D6DD8">
        <w:t xml:space="preserve">those that occurred on dosing days with same day </w:t>
      </w:r>
      <w:proofErr w:type="spellStart"/>
      <w:r w:rsidR="00862C57" w:rsidRPr="003D6DD8">
        <w:t>resolution</w:t>
      </w:r>
      <w:r w:rsidR="00C742DA" w:rsidRPr="003D6DD8">
        <w:rPr>
          <w:vertAlign w:val="superscript"/>
        </w:rPr>
        <w:t>a</w:t>
      </w:r>
      <w:proofErr w:type="spellEnd"/>
    </w:p>
    <w:tbl>
      <w:tblPr>
        <w:tblStyle w:val="TableGrid"/>
        <w:tblW w:w="4945" w:type="pct"/>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5"/>
        <w:gridCol w:w="1871"/>
        <w:gridCol w:w="1871"/>
      </w:tblGrid>
      <w:tr w:rsidR="003D6DD8" w:rsidRPr="003D6DD8" w14:paraId="1C2A24C5" w14:textId="77777777" w:rsidTr="001F2312">
        <w:trPr>
          <w:trHeight w:val="360"/>
          <w:jc w:val="center"/>
        </w:trPr>
        <w:tc>
          <w:tcPr>
            <w:tcW w:w="2904" w:type="pct"/>
            <w:tcBorders>
              <w:bottom w:val="single" w:sz="4" w:space="0" w:color="auto"/>
            </w:tcBorders>
            <w:vAlign w:val="center"/>
          </w:tcPr>
          <w:p w14:paraId="26B1E493" w14:textId="0D130DBD" w:rsidR="003109F2" w:rsidRPr="003D6DD8" w:rsidRDefault="00214CE6" w:rsidP="001F2312">
            <w:pPr>
              <w:spacing w:line="360" w:lineRule="auto"/>
              <w:rPr>
                <w:rFonts w:cs="Arial"/>
                <w:b/>
                <w:szCs w:val="20"/>
              </w:rPr>
            </w:pPr>
            <w:r w:rsidRPr="003D6DD8">
              <w:rPr>
                <w:rFonts w:cs="Arial"/>
                <w:b/>
                <w:szCs w:val="20"/>
              </w:rPr>
              <w:t>TEAEs</w:t>
            </w:r>
          </w:p>
        </w:tc>
        <w:tc>
          <w:tcPr>
            <w:tcW w:w="1048" w:type="pct"/>
            <w:tcBorders>
              <w:bottom w:val="single" w:sz="4" w:space="0" w:color="auto"/>
            </w:tcBorders>
            <w:vAlign w:val="center"/>
          </w:tcPr>
          <w:p w14:paraId="119AA643" w14:textId="77777777" w:rsidR="003109F2" w:rsidRPr="003D6DD8" w:rsidRDefault="003109F2" w:rsidP="001F2312">
            <w:pPr>
              <w:spacing w:line="360" w:lineRule="auto"/>
              <w:jc w:val="center"/>
              <w:rPr>
                <w:rFonts w:cs="Arial"/>
                <w:b/>
                <w:szCs w:val="20"/>
              </w:rPr>
            </w:pPr>
            <w:proofErr w:type="spellStart"/>
            <w:r w:rsidRPr="003D6DD8">
              <w:rPr>
                <w:rFonts w:cs="Arial"/>
                <w:b/>
                <w:szCs w:val="20"/>
              </w:rPr>
              <w:t>Esketamine</w:t>
            </w:r>
            <w:proofErr w:type="spellEnd"/>
            <w:r w:rsidRPr="003D6DD8">
              <w:rPr>
                <w:rFonts w:cs="Arial"/>
                <w:b/>
                <w:szCs w:val="20"/>
              </w:rPr>
              <w:t xml:space="preserve"> </w:t>
            </w:r>
            <w:r w:rsidRPr="003D6DD8">
              <w:rPr>
                <w:rFonts w:cs="Arial"/>
                <w:b/>
                <w:szCs w:val="20"/>
              </w:rPr>
              <w:br/>
              <w:t>plus AD</w:t>
            </w:r>
          </w:p>
          <w:p w14:paraId="74E90E0F" w14:textId="77777777" w:rsidR="003109F2" w:rsidRPr="003D6DD8" w:rsidRDefault="003109F2" w:rsidP="001F2312">
            <w:pPr>
              <w:spacing w:line="360" w:lineRule="auto"/>
              <w:jc w:val="center"/>
              <w:rPr>
                <w:rFonts w:cs="Arial"/>
                <w:b/>
                <w:szCs w:val="20"/>
              </w:rPr>
            </w:pPr>
            <w:r w:rsidRPr="003D6DD8">
              <w:rPr>
                <w:rFonts w:cs="Arial"/>
                <w:b/>
                <w:szCs w:val="20"/>
              </w:rPr>
              <w:t>(n=126)</w:t>
            </w:r>
          </w:p>
        </w:tc>
        <w:tc>
          <w:tcPr>
            <w:tcW w:w="1048" w:type="pct"/>
            <w:tcBorders>
              <w:top w:val="single" w:sz="4" w:space="0" w:color="auto"/>
              <w:bottom w:val="single" w:sz="4" w:space="0" w:color="auto"/>
            </w:tcBorders>
            <w:vAlign w:val="center"/>
          </w:tcPr>
          <w:p w14:paraId="2BCD5EB8" w14:textId="77777777" w:rsidR="003109F2" w:rsidRPr="003D6DD8" w:rsidRDefault="003109F2" w:rsidP="001F2312">
            <w:pPr>
              <w:spacing w:line="360" w:lineRule="auto"/>
              <w:jc w:val="center"/>
              <w:rPr>
                <w:rFonts w:cs="Arial"/>
                <w:b/>
                <w:szCs w:val="20"/>
              </w:rPr>
            </w:pPr>
            <w:r w:rsidRPr="003D6DD8">
              <w:rPr>
                <w:rFonts w:cs="Arial"/>
                <w:b/>
                <w:szCs w:val="20"/>
              </w:rPr>
              <w:t xml:space="preserve">AD </w:t>
            </w:r>
            <w:r w:rsidRPr="003D6DD8">
              <w:rPr>
                <w:rFonts w:cs="Arial"/>
                <w:b/>
                <w:szCs w:val="20"/>
              </w:rPr>
              <w:br/>
              <w:t>plus placebo</w:t>
            </w:r>
          </w:p>
          <w:p w14:paraId="00B789B2" w14:textId="77777777" w:rsidR="003109F2" w:rsidRPr="003D6DD8" w:rsidRDefault="003109F2" w:rsidP="001F2312">
            <w:pPr>
              <w:spacing w:line="360" w:lineRule="auto"/>
              <w:jc w:val="center"/>
              <w:rPr>
                <w:rFonts w:cs="Arial"/>
                <w:b/>
                <w:szCs w:val="20"/>
              </w:rPr>
            </w:pPr>
            <w:r w:rsidRPr="003D6DD8">
              <w:rPr>
                <w:rFonts w:cs="Arial"/>
                <w:b/>
                <w:szCs w:val="20"/>
              </w:rPr>
              <w:t>(n=126)</w:t>
            </w:r>
          </w:p>
        </w:tc>
      </w:tr>
      <w:tr w:rsidR="003D6DD8" w:rsidRPr="003D6DD8" w14:paraId="28426680" w14:textId="77777777" w:rsidTr="001F2312">
        <w:trPr>
          <w:trHeight w:val="356"/>
          <w:jc w:val="center"/>
        </w:trPr>
        <w:tc>
          <w:tcPr>
            <w:tcW w:w="2904" w:type="pct"/>
            <w:tcBorders>
              <w:top w:val="nil"/>
            </w:tcBorders>
            <w:vAlign w:val="center"/>
          </w:tcPr>
          <w:p w14:paraId="17D14867" w14:textId="1762D758" w:rsidR="003109F2" w:rsidRPr="003D6DD8" w:rsidRDefault="00214CE6" w:rsidP="001F2312">
            <w:pPr>
              <w:rPr>
                <w:rFonts w:cs="Arial"/>
                <w:b/>
                <w:bCs/>
                <w:szCs w:val="20"/>
              </w:rPr>
            </w:pPr>
            <w:r w:rsidRPr="003D6DD8">
              <w:rPr>
                <w:rFonts w:cs="Arial"/>
                <w:b/>
                <w:bCs/>
                <w:szCs w:val="20"/>
              </w:rPr>
              <w:t>Dissociation</w:t>
            </w:r>
          </w:p>
        </w:tc>
        <w:tc>
          <w:tcPr>
            <w:tcW w:w="1048" w:type="pct"/>
            <w:tcBorders>
              <w:top w:val="nil"/>
            </w:tcBorders>
            <w:vAlign w:val="center"/>
          </w:tcPr>
          <w:p w14:paraId="52D34430" w14:textId="203ED7D0" w:rsidR="003109F2" w:rsidRPr="003D6DD8" w:rsidRDefault="003109F2" w:rsidP="001F2312">
            <w:pPr>
              <w:jc w:val="center"/>
              <w:rPr>
                <w:rFonts w:cs="Arial"/>
                <w:szCs w:val="20"/>
              </w:rPr>
            </w:pPr>
          </w:p>
        </w:tc>
        <w:tc>
          <w:tcPr>
            <w:tcW w:w="1048" w:type="pct"/>
            <w:tcBorders>
              <w:top w:val="nil"/>
            </w:tcBorders>
            <w:vAlign w:val="center"/>
          </w:tcPr>
          <w:p w14:paraId="0DEBC071" w14:textId="427F1469" w:rsidR="003109F2" w:rsidRPr="003D6DD8" w:rsidRDefault="003109F2" w:rsidP="001F2312">
            <w:pPr>
              <w:jc w:val="center"/>
              <w:rPr>
                <w:rFonts w:cs="Arial"/>
                <w:szCs w:val="20"/>
              </w:rPr>
            </w:pPr>
          </w:p>
        </w:tc>
      </w:tr>
      <w:tr w:rsidR="003D6DD8" w:rsidRPr="003D6DD8" w14:paraId="05B21143" w14:textId="77777777" w:rsidTr="001F2312">
        <w:trPr>
          <w:trHeight w:val="356"/>
          <w:jc w:val="center"/>
        </w:trPr>
        <w:tc>
          <w:tcPr>
            <w:tcW w:w="2904" w:type="pct"/>
            <w:tcBorders>
              <w:top w:val="nil"/>
            </w:tcBorders>
            <w:vAlign w:val="center"/>
          </w:tcPr>
          <w:p w14:paraId="586DE32C" w14:textId="5CC25CB3" w:rsidR="00214CE6" w:rsidRPr="003D6DD8" w:rsidRDefault="000F7AB1" w:rsidP="00214CE6">
            <w:pPr>
              <w:ind w:left="144"/>
              <w:rPr>
                <w:rFonts w:cs="Arial"/>
                <w:szCs w:val="20"/>
              </w:rPr>
            </w:pPr>
            <w:r w:rsidRPr="003D6DD8">
              <w:rPr>
                <w:rFonts w:cs="Arial"/>
                <w:szCs w:val="20"/>
              </w:rPr>
              <w:t>O</w:t>
            </w:r>
            <w:r w:rsidR="00C742DA" w:rsidRPr="003D6DD8">
              <w:rPr>
                <w:rFonts w:cs="Arial"/>
                <w:szCs w:val="20"/>
              </w:rPr>
              <w:t>ccurred</w:t>
            </w:r>
            <w:r w:rsidRPr="003D6DD8">
              <w:rPr>
                <w:rFonts w:cs="Arial"/>
                <w:szCs w:val="20"/>
              </w:rPr>
              <w:t xml:space="preserve"> on</w:t>
            </w:r>
            <w:r w:rsidR="00214CE6" w:rsidRPr="003D6DD8">
              <w:rPr>
                <w:rFonts w:cs="Arial"/>
                <w:szCs w:val="20"/>
              </w:rPr>
              <w:t xml:space="preserve"> dosing </w:t>
            </w:r>
            <w:proofErr w:type="spellStart"/>
            <w:r w:rsidR="00214CE6" w:rsidRPr="003D6DD8">
              <w:rPr>
                <w:rFonts w:cs="Arial"/>
                <w:szCs w:val="20"/>
              </w:rPr>
              <w:t>days</w:t>
            </w:r>
            <w:r w:rsidR="00B74201" w:rsidRPr="003D6DD8">
              <w:rPr>
                <w:rFonts w:cs="Arial"/>
                <w:szCs w:val="20"/>
                <w:vertAlign w:val="superscript"/>
              </w:rPr>
              <w:t>b</w:t>
            </w:r>
            <w:proofErr w:type="spellEnd"/>
          </w:p>
        </w:tc>
        <w:tc>
          <w:tcPr>
            <w:tcW w:w="1048" w:type="pct"/>
            <w:tcBorders>
              <w:top w:val="nil"/>
            </w:tcBorders>
            <w:vAlign w:val="center"/>
          </w:tcPr>
          <w:p w14:paraId="0AB0E648" w14:textId="7EBC4828" w:rsidR="00214CE6" w:rsidRPr="003D6DD8" w:rsidRDefault="00BC0CE2" w:rsidP="001F2312">
            <w:pPr>
              <w:jc w:val="center"/>
              <w:rPr>
                <w:rFonts w:cs="Arial"/>
                <w:szCs w:val="20"/>
              </w:rPr>
            </w:pPr>
            <w:r w:rsidRPr="003D6DD8">
              <w:rPr>
                <w:rFonts w:cs="Arial"/>
                <w:szCs w:val="20"/>
              </w:rPr>
              <w:t>99.6</w:t>
            </w:r>
          </w:p>
        </w:tc>
        <w:tc>
          <w:tcPr>
            <w:tcW w:w="1048" w:type="pct"/>
            <w:tcBorders>
              <w:top w:val="nil"/>
            </w:tcBorders>
            <w:vAlign w:val="center"/>
          </w:tcPr>
          <w:p w14:paraId="3F7EFCB9" w14:textId="765F3A86" w:rsidR="00214CE6" w:rsidRPr="003D6DD8" w:rsidRDefault="00BC0CE2" w:rsidP="001F2312">
            <w:pPr>
              <w:jc w:val="center"/>
              <w:rPr>
                <w:rFonts w:cs="Arial"/>
                <w:szCs w:val="20"/>
              </w:rPr>
            </w:pPr>
            <w:r w:rsidRPr="003D6DD8">
              <w:rPr>
                <w:rFonts w:cs="Arial"/>
                <w:szCs w:val="20"/>
              </w:rPr>
              <w:t>92.3</w:t>
            </w:r>
          </w:p>
        </w:tc>
      </w:tr>
      <w:tr w:rsidR="003D6DD8" w:rsidRPr="003D6DD8" w14:paraId="07AE01B6" w14:textId="77777777" w:rsidTr="001F2312">
        <w:trPr>
          <w:trHeight w:val="356"/>
          <w:jc w:val="center"/>
        </w:trPr>
        <w:tc>
          <w:tcPr>
            <w:tcW w:w="2904" w:type="pct"/>
            <w:tcBorders>
              <w:top w:val="nil"/>
            </w:tcBorders>
            <w:vAlign w:val="center"/>
          </w:tcPr>
          <w:p w14:paraId="09A9402D" w14:textId="188C5EE3" w:rsidR="00214CE6" w:rsidRPr="003D6DD8" w:rsidRDefault="00C742DA" w:rsidP="00214CE6">
            <w:pPr>
              <w:ind w:left="144"/>
              <w:rPr>
                <w:rFonts w:cs="Arial"/>
                <w:szCs w:val="20"/>
              </w:rPr>
            </w:pPr>
            <w:r w:rsidRPr="003D6DD8">
              <w:rPr>
                <w:rFonts w:cs="Arial"/>
                <w:szCs w:val="20"/>
              </w:rPr>
              <w:t xml:space="preserve">Occurred on dosing days with same day </w:t>
            </w:r>
            <w:proofErr w:type="spellStart"/>
            <w:r w:rsidRPr="003D6DD8">
              <w:rPr>
                <w:rFonts w:cs="Arial"/>
                <w:szCs w:val="20"/>
              </w:rPr>
              <w:t>resolution</w:t>
            </w:r>
            <w:r w:rsidR="00B74201" w:rsidRPr="003D6DD8">
              <w:rPr>
                <w:rFonts w:cs="Arial"/>
                <w:szCs w:val="20"/>
                <w:vertAlign w:val="superscript"/>
              </w:rPr>
              <w:t>c</w:t>
            </w:r>
            <w:proofErr w:type="spellEnd"/>
          </w:p>
        </w:tc>
        <w:tc>
          <w:tcPr>
            <w:tcW w:w="1048" w:type="pct"/>
            <w:tcBorders>
              <w:top w:val="nil"/>
            </w:tcBorders>
            <w:vAlign w:val="center"/>
          </w:tcPr>
          <w:p w14:paraId="3D0FA60F" w14:textId="6E0C5CC9" w:rsidR="00214CE6" w:rsidRPr="003D6DD8" w:rsidRDefault="00C742DA" w:rsidP="001F2312">
            <w:pPr>
              <w:jc w:val="center"/>
              <w:rPr>
                <w:rFonts w:cs="Arial"/>
                <w:szCs w:val="20"/>
              </w:rPr>
            </w:pPr>
            <w:r w:rsidRPr="003D6DD8">
              <w:rPr>
                <w:rFonts w:cs="Arial"/>
                <w:szCs w:val="20"/>
              </w:rPr>
              <w:t>100</w:t>
            </w:r>
          </w:p>
        </w:tc>
        <w:tc>
          <w:tcPr>
            <w:tcW w:w="1048" w:type="pct"/>
            <w:tcBorders>
              <w:top w:val="nil"/>
            </w:tcBorders>
            <w:vAlign w:val="center"/>
          </w:tcPr>
          <w:p w14:paraId="1C6271A1" w14:textId="48C8B5B1" w:rsidR="00214CE6" w:rsidRPr="003D6DD8" w:rsidRDefault="00C742DA" w:rsidP="001F2312">
            <w:pPr>
              <w:jc w:val="center"/>
              <w:rPr>
                <w:rFonts w:cs="Arial"/>
                <w:szCs w:val="20"/>
              </w:rPr>
            </w:pPr>
            <w:r w:rsidRPr="003D6DD8">
              <w:rPr>
                <w:rFonts w:cs="Arial"/>
                <w:szCs w:val="20"/>
              </w:rPr>
              <w:t>100</w:t>
            </w:r>
          </w:p>
        </w:tc>
      </w:tr>
      <w:tr w:rsidR="00214CE6" w:rsidRPr="003D6DD8" w14:paraId="418F67F3" w14:textId="77777777" w:rsidTr="001F2312">
        <w:trPr>
          <w:trHeight w:val="356"/>
          <w:jc w:val="center"/>
        </w:trPr>
        <w:tc>
          <w:tcPr>
            <w:tcW w:w="2904" w:type="pct"/>
            <w:tcBorders>
              <w:top w:val="nil"/>
            </w:tcBorders>
            <w:vAlign w:val="center"/>
          </w:tcPr>
          <w:p w14:paraId="57057B1F" w14:textId="6F31BF43" w:rsidR="00214CE6" w:rsidRPr="003D6DD8" w:rsidRDefault="00214CE6" w:rsidP="001F2312">
            <w:pPr>
              <w:rPr>
                <w:rFonts w:cs="Arial"/>
                <w:b/>
                <w:bCs/>
                <w:szCs w:val="20"/>
              </w:rPr>
            </w:pPr>
            <w:r w:rsidRPr="003D6DD8">
              <w:rPr>
                <w:rFonts w:cs="Arial"/>
                <w:b/>
                <w:bCs/>
                <w:szCs w:val="20"/>
              </w:rPr>
              <w:t>Dizziness</w:t>
            </w:r>
          </w:p>
        </w:tc>
        <w:tc>
          <w:tcPr>
            <w:tcW w:w="1048" w:type="pct"/>
            <w:tcBorders>
              <w:top w:val="nil"/>
            </w:tcBorders>
            <w:vAlign w:val="center"/>
          </w:tcPr>
          <w:p w14:paraId="0851373F" w14:textId="77777777" w:rsidR="00214CE6" w:rsidRPr="003D6DD8" w:rsidRDefault="00214CE6" w:rsidP="001F2312">
            <w:pPr>
              <w:jc w:val="center"/>
              <w:rPr>
                <w:rFonts w:cs="Arial"/>
                <w:szCs w:val="20"/>
              </w:rPr>
            </w:pPr>
          </w:p>
        </w:tc>
        <w:tc>
          <w:tcPr>
            <w:tcW w:w="1048" w:type="pct"/>
            <w:tcBorders>
              <w:top w:val="nil"/>
            </w:tcBorders>
            <w:vAlign w:val="center"/>
          </w:tcPr>
          <w:p w14:paraId="2EC11D57" w14:textId="77777777" w:rsidR="00214CE6" w:rsidRPr="003D6DD8" w:rsidRDefault="00214CE6" w:rsidP="001F2312">
            <w:pPr>
              <w:jc w:val="center"/>
              <w:rPr>
                <w:rFonts w:cs="Arial"/>
                <w:szCs w:val="20"/>
              </w:rPr>
            </w:pPr>
          </w:p>
        </w:tc>
      </w:tr>
      <w:tr w:rsidR="00C742DA" w:rsidRPr="003D6DD8" w14:paraId="47F53CB4" w14:textId="77777777" w:rsidTr="001F2312">
        <w:trPr>
          <w:trHeight w:val="356"/>
          <w:jc w:val="center"/>
        </w:trPr>
        <w:tc>
          <w:tcPr>
            <w:tcW w:w="2904" w:type="pct"/>
            <w:tcBorders>
              <w:top w:val="nil"/>
            </w:tcBorders>
            <w:vAlign w:val="center"/>
          </w:tcPr>
          <w:p w14:paraId="0155B3F2" w14:textId="276B1AAB" w:rsidR="00C742DA" w:rsidRPr="003D6DD8" w:rsidRDefault="00C742DA" w:rsidP="00C742DA">
            <w:pPr>
              <w:ind w:left="144"/>
              <w:rPr>
                <w:rFonts w:cs="Arial"/>
                <w:b/>
                <w:bCs/>
                <w:szCs w:val="20"/>
              </w:rPr>
            </w:pPr>
            <w:r w:rsidRPr="003D6DD8">
              <w:rPr>
                <w:rFonts w:cs="Arial"/>
                <w:szCs w:val="20"/>
              </w:rPr>
              <w:t xml:space="preserve">Occurred on dosing </w:t>
            </w:r>
            <w:proofErr w:type="spellStart"/>
            <w:r w:rsidRPr="003D6DD8">
              <w:rPr>
                <w:rFonts w:cs="Arial"/>
                <w:szCs w:val="20"/>
              </w:rPr>
              <w:t>days</w:t>
            </w:r>
            <w:r w:rsidR="00B74201" w:rsidRPr="003D6DD8">
              <w:rPr>
                <w:rFonts w:cs="Arial"/>
                <w:szCs w:val="20"/>
                <w:vertAlign w:val="superscript"/>
              </w:rPr>
              <w:t>b</w:t>
            </w:r>
            <w:proofErr w:type="spellEnd"/>
          </w:p>
        </w:tc>
        <w:tc>
          <w:tcPr>
            <w:tcW w:w="1048" w:type="pct"/>
            <w:tcBorders>
              <w:top w:val="nil"/>
            </w:tcBorders>
            <w:vAlign w:val="center"/>
          </w:tcPr>
          <w:p w14:paraId="4FE4E9EF" w14:textId="072DDB34" w:rsidR="00C742DA" w:rsidRPr="003D6DD8" w:rsidRDefault="00C742DA" w:rsidP="00C742DA">
            <w:pPr>
              <w:jc w:val="center"/>
              <w:rPr>
                <w:rFonts w:cs="Arial"/>
                <w:szCs w:val="20"/>
              </w:rPr>
            </w:pPr>
            <w:r w:rsidRPr="003D6DD8">
              <w:rPr>
                <w:rFonts w:cs="Arial"/>
                <w:szCs w:val="20"/>
              </w:rPr>
              <w:t>98.8</w:t>
            </w:r>
          </w:p>
        </w:tc>
        <w:tc>
          <w:tcPr>
            <w:tcW w:w="1048" w:type="pct"/>
            <w:tcBorders>
              <w:top w:val="nil"/>
            </w:tcBorders>
            <w:vAlign w:val="center"/>
          </w:tcPr>
          <w:p w14:paraId="1BEF574F" w14:textId="6115A81E" w:rsidR="00C742DA" w:rsidRPr="003D6DD8" w:rsidRDefault="00C742DA" w:rsidP="00C742DA">
            <w:pPr>
              <w:jc w:val="center"/>
              <w:rPr>
                <w:rFonts w:cs="Arial"/>
                <w:szCs w:val="20"/>
              </w:rPr>
            </w:pPr>
            <w:r w:rsidRPr="003D6DD8">
              <w:rPr>
                <w:rFonts w:cs="Arial"/>
                <w:szCs w:val="20"/>
              </w:rPr>
              <w:t>84</w:t>
            </w:r>
          </w:p>
        </w:tc>
      </w:tr>
      <w:tr w:rsidR="00C742DA" w:rsidRPr="003D6DD8" w14:paraId="62B9EDC8" w14:textId="77777777" w:rsidTr="001F2312">
        <w:trPr>
          <w:trHeight w:val="356"/>
          <w:jc w:val="center"/>
        </w:trPr>
        <w:tc>
          <w:tcPr>
            <w:tcW w:w="2904" w:type="pct"/>
            <w:tcBorders>
              <w:top w:val="nil"/>
            </w:tcBorders>
            <w:vAlign w:val="center"/>
          </w:tcPr>
          <w:p w14:paraId="7F3FCEBF" w14:textId="0937DA95" w:rsidR="00C742DA" w:rsidRPr="003D6DD8" w:rsidRDefault="00C742DA" w:rsidP="00C742DA">
            <w:pPr>
              <w:ind w:left="144"/>
              <w:rPr>
                <w:rFonts w:cs="Arial"/>
                <w:b/>
                <w:bCs/>
                <w:szCs w:val="20"/>
              </w:rPr>
            </w:pPr>
            <w:r w:rsidRPr="003D6DD8">
              <w:rPr>
                <w:rFonts w:cs="Arial"/>
                <w:szCs w:val="20"/>
              </w:rPr>
              <w:t xml:space="preserve">Occurred on dosing days with same day </w:t>
            </w:r>
            <w:proofErr w:type="spellStart"/>
            <w:r w:rsidRPr="003D6DD8">
              <w:rPr>
                <w:rFonts w:cs="Arial"/>
                <w:szCs w:val="20"/>
              </w:rPr>
              <w:t>resolution</w:t>
            </w:r>
            <w:r w:rsidR="00B74201" w:rsidRPr="003D6DD8">
              <w:rPr>
                <w:rFonts w:cs="Arial"/>
                <w:szCs w:val="20"/>
                <w:vertAlign w:val="superscript"/>
              </w:rPr>
              <w:t>c</w:t>
            </w:r>
            <w:proofErr w:type="spellEnd"/>
          </w:p>
        </w:tc>
        <w:tc>
          <w:tcPr>
            <w:tcW w:w="1048" w:type="pct"/>
            <w:tcBorders>
              <w:top w:val="nil"/>
            </w:tcBorders>
            <w:vAlign w:val="center"/>
          </w:tcPr>
          <w:p w14:paraId="4DEB77E9" w14:textId="092097A1" w:rsidR="00C742DA" w:rsidRPr="003D6DD8" w:rsidRDefault="00C742DA" w:rsidP="00C742DA">
            <w:pPr>
              <w:jc w:val="center"/>
              <w:rPr>
                <w:rFonts w:cs="Arial"/>
                <w:szCs w:val="20"/>
              </w:rPr>
            </w:pPr>
            <w:r w:rsidRPr="003D6DD8">
              <w:rPr>
                <w:rFonts w:cs="Arial"/>
                <w:szCs w:val="20"/>
              </w:rPr>
              <w:t>94.1</w:t>
            </w:r>
          </w:p>
        </w:tc>
        <w:tc>
          <w:tcPr>
            <w:tcW w:w="1048" w:type="pct"/>
            <w:tcBorders>
              <w:top w:val="nil"/>
            </w:tcBorders>
            <w:vAlign w:val="center"/>
          </w:tcPr>
          <w:p w14:paraId="5D640FAB" w14:textId="222731EE" w:rsidR="00C742DA" w:rsidRPr="003D6DD8" w:rsidRDefault="00C742DA" w:rsidP="00C742DA">
            <w:pPr>
              <w:jc w:val="center"/>
              <w:rPr>
                <w:rFonts w:cs="Arial"/>
                <w:szCs w:val="20"/>
              </w:rPr>
            </w:pPr>
            <w:r w:rsidRPr="003D6DD8">
              <w:rPr>
                <w:rFonts w:cs="Arial"/>
                <w:szCs w:val="20"/>
              </w:rPr>
              <w:t>92.9</w:t>
            </w:r>
          </w:p>
        </w:tc>
      </w:tr>
      <w:tr w:rsidR="003D6DD8" w:rsidRPr="003D6DD8" w14:paraId="526C0BD1" w14:textId="77777777" w:rsidTr="00214CE6">
        <w:trPr>
          <w:trHeight w:val="356"/>
          <w:jc w:val="center"/>
        </w:trPr>
        <w:tc>
          <w:tcPr>
            <w:tcW w:w="2904" w:type="pct"/>
            <w:tcBorders>
              <w:top w:val="nil"/>
              <w:bottom w:val="nil"/>
            </w:tcBorders>
            <w:vAlign w:val="center"/>
          </w:tcPr>
          <w:p w14:paraId="714E361C" w14:textId="5EFBF0DF" w:rsidR="00214CE6" w:rsidRPr="003D6DD8" w:rsidRDefault="00214CE6" w:rsidP="001F2312">
            <w:pPr>
              <w:rPr>
                <w:rFonts w:cs="Arial"/>
                <w:b/>
                <w:bCs/>
                <w:szCs w:val="20"/>
              </w:rPr>
            </w:pPr>
            <w:r w:rsidRPr="003D6DD8">
              <w:rPr>
                <w:rFonts w:cs="Arial"/>
                <w:b/>
                <w:bCs/>
                <w:szCs w:val="20"/>
              </w:rPr>
              <w:t>Vertigo</w:t>
            </w:r>
          </w:p>
        </w:tc>
        <w:tc>
          <w:tcPr>
            <w:tcW w:w="1048" w:type="pct"/>
            <w:tcBorders>
              <w:top w:val="nil"/>
              <w:bottom w:val="nil"/>
            </w:tcBorders>
            <w:vAlign w:val="center"/>
          </w:tcPr>
          <w:p w14:paraId="607EB95F" w14:textId="77777777" w:rsidR="00214CE6" w:rsidRPr="003D6DD8" w:rsidRDefault="00214CE6" w:rsidP="001F2312">
            <w:pPr>
              <w:jc w:val="center"/>
              <w:rPr>
                <w:rFonts w:cs="Arial"/>
                <w:szCs w:val="20"/>
              </w:rPr>
            </w:pPr>
          </w:p>
        </w:tc>
        <w:tc>
          <w:tcPr>
            <w:tcW w:w="1048" w:type="pct"/>
            <w:tcBorders>
              <w:top w:val="nil"/>
              <w:bottom w:val="nil"/>
            </w:tcBorders>
            <w:vAlign w:val="center"/>
          </w:tcPr>
          <w:p w14:paraId="789A4C3F" w14:textId="77777777" w:rsidR="00214CE6" w:rsidRPr="003D6DD8" w:rsidRDefault="00214CE6" w:rsidP="001F2312">
            <w:pPr>
              <w:jc w:val="center"/>
              <w:rPr>
                <w:rFonts w:cs="Arial"/>
                <w:szCs w:val="20"/>
              </w:rPr>
            </w:pPr>
          </w:p>
        </w:tc>
      </w:tr>
      <w:tr w:rsidR="00C742DA" w:rsidRPr="003D6DD8" w14:paraId="38D98D99" w14:textId="77777777" w:rsidTr="00214CE6">
        <w:trPr>
          <w:trHeight w:val="356"/>
          <w:jc w:val="center"/>
        </w:trPr>
        <w:tc>
          <w:tcPr>
            <w:tcW w:w="2904" w:type="pct"/>
            <w:tcBorders>
              <w:top w:val="nil"/>
              <w:bottom w:val="nil"/>
            </w:tcBorders>
            <w:vAlign w:val="center"/>
          </w:tcPr>
          <w:p w14:paraId="4BDDBABF" w14:textId="52EACB37" w:rsidR="00C742DA" w:rsidRPr="003D6DD8" w:rsidRDefault="00C742DA" w:rsidP="00C742DA">
            <w:pPr>
              <w:ind w:left="144"/>
              <w:rPr>
                <w:rFonts w:cs="Arial"/>
                <w:b/>
                <w:bCs/>
                <w:szCs w:val="20"/>
              </w:rPr>
            </w:pPr>
            <w:r w:rsidRPr="003D6DD8">
              <w:rPr>
                <w:rFonts w:cs="Arial"/>
                <w:szCs w:val="20"/>
              </w:rPr>
              <w:t xml:space="preserve">Occurred on dosing </w:t>
            </w:r>
            <w:proofErr w:type="spellStart"/>
            <w:r w:rsidRPr="003D6DD8">
              <w:rPr>
                <w:rFonts w:cs="Arial"/>
                <w:szCs w:val="20"/>
              </w:rPr>
              <w:t>days</w:t>
            </w:r>
            <w:r w:rsidR="00B74201" w:rsidRPr="003D6DD8">
              <w:rPr>
                <w:rFonts w:cs="Arial"/>
                <w:szCs w:val="20"/>
                <w:vertAlign w:val="superscript"/>
              </w:rPr>
              <w:t>b</w:t>
            </w:r>
            <w:proofErr w:type="spellEnd"/>
          </w:p>
        </w:tc>
        <w:tc>
          <w:tcPr>
            <w:tcW w:w="1048" w:type="pct"/>
            <w:tcBorders>
              <w:top w:val="nil"/>
              <w:bottom w:val="nil"/>
            </w:tcBorders>
            <w:vAlign w:val="center"/>
          </w:tcPr>
          <w:p w14:paraId="14522108" w14:textId="0476617E" w:rsidR="00C742DA" w:rsidRPr="003D6DD8" w:rsidRDefault="00C742DA" w:rsidP="00C742DA">
            <w:pPr>
              <w:jc w:val="center"/>
              <w:rPr>
                <w:rFonts w:cs="Arial"/>
                <w:szCs w:val="20"/>
              </w:rPr>
            </w:pPr>
            <w:r w:rsidRPr="003D6DD8">
              <w:rPr>
                <w:rFonts w:cs="Arial"/>
                <w:szCs w:val="20"/>
              </w:rPr>
              <w:t>100</w:t>
            </w:r>
          </w:p>
        </w:tc>
        <w:tc>
          <w:tcPr>
            <w:tcW w:w="1048" w:type="pct"/>
            <w:tcBorders>
              <w:top w:val="nil"/>
              <w:bottom w:val="nil"/>
            </w:tcBorders>
            <w:vAlign w:val="center"/>
          </w:tcPr>
          <w:p w14:paraId="2DC9FC1C" w14:textId="5B18C64E" w:rsidR="00C742DA" w:rsidRPr="003D6DD8" w:rsidRDefault="00C742DA" w:rsidP="00C742DA">
            <w:pPr>
              <w:jc w:val="center"/>
              <w:rPr>
                <w:rFonts w:cs="Arial"/>
                <w:szCs w:val="20"/>
              </w:rPr>
            </w:pPr>
            <w:r w:rsidRPr="003D6DD8">
              <w:rPr>
                <w:rFonts w:cs="Arial"/>
                <w:szCs w:val="20"/>
              </w:rPr>
              <w:t>100</w:t>
            </w:r>
          </w:p>
        </w:tc>
      </w:tr>
      <w:tr w:rsidR="00C742DA" w:rsidRPr="003D6DD8" w14:paraId="3B7DEDAF" w14:textId="77777777" w:rsidTr="00214CE6">
        <w:trPr>
          <w:trHeight w:val="356"/>
          <w:jc w:val="center"/>
        </w:trPr>
        <w:tc>
          <w:tcPr>
            <w:tcW w:w="2904" w:type="pct"/>
            <w:tcBorders>
              <w:top w:val="nil"/>
              <w:bottom w:val="nil"/>
            </w:tcBorders>
            <w:vAlign w:val="center"/>
          </w:tcPr>
          <w:p w14:paraId="42C0206A" w14:textId="2F6FA8A9" w:rsidR="00C742DA" w:rsidRPr="003D6DD8" w:rsidRDefault="00C742DA" w:rsidP="00C742DA">
            <w:pPr>
              <w:ind w:left="144"/>
              <w:rPr>
                <w:rFonts w:cs="Arial"/>
                <w:b/>
                <w:bCs/>
                <w:szCs w:val="20"/>
              </w:rPr>
            </w:pPr>
            <w:r w:rsidRPr="003D6DD8">
              <w:rPr>
                <w:rFonts w:cs="Arial"/>
                <w:szCs w:val="20"/>
              </w:rPr>
              <w:t xml:space="preserve">Occurred on dosing days with same day </w:t>
            </w:r>
            <w:proofErr w:type="spellStart"/>
            <w:r w:rsidRPr="003D6DD8">
              <w:rPr>
                <w:rFonts w:cs="Arial"/>
                <w:szCs w:val="20"/>
              </w:rPr>
              <w:t>resolution</w:t>
            </w:r>
            <w:r w:rsidR="00B74201" w:rsidRPr="003D6DD8">
              <w:rPr>
                <w:rFonts w:cs="Arial"/>
                <w:szCs w:val="20"/>
                <w:vertAlign w:val="superscript"/>
              </w:rPr>
              <w:t>c</w:t>
            </w:r>
            <w:proofErr w:type="spellEnd"/>
          </w:p>
        </w:tc>
        <w:tc>
          <w:tcPr>
            <w:tcW w:w="1048" w:type="pct"/>
            <w:tcBorders>
              <w:top w:val="nil"/>
              <w:bottom w:val="nil"/>
            </w:tcBorders>
            <w:vAlign w:val="center"/>
          </w:tcPr>
          <w:p w14:paraId="5FA8500F" w14:textId="58D32765" w:rsidR="00C742DA" w:rsidRPr="003D6DD8" w:rsidRDefault="00C742DA" w:rsidP="00C742DA">
            <w:pPr>
              <w:jc w:val="center"/>
              <w:rPr>
                <w:rFonts w:cs="Arial"/>
                <w:szCs w:val="20"/>
              </w:rPr>
            </w:pPr>
            <w:r w:rsidRPr="003D6DD8">
              <w:rPr>
                <w:rFonts w:cs="Arial"/>
                <w:szCs w:val="20"/>
              </w:rPr>
              <w:t>100</w:t>
            </w:r>
          </w:p>
        </w:tc>
        <w:tc>
          <w:tcPr>
            <w:tcW w:w="1048" w:type="pct"/>
            <w:tcBorders>
              <w:top w:val="nil"/>
              <w:bottom w:val="nil"/>
            </w:tcBorders>
            <w:vAlign w:val="center"/>
          </w:tcPr>
          <w:p w14:paraId="57142936" w14:textId="01D5E886" w:rsidR="00C742DA" w:rsidRPr="003D6DD8" w:rsidRDefault="00C742DA" w:rsidP="00C742DA">
            <w:pPr>
              <w:jc w:val="center"/>
              <w:rPr>
                <w:rFonts w:cs="Arial"/>
                <w:szCs w:val="20"/>
              </w:rPr>
            </w:pPr>
            <w:r w:rsidRPr="003D6DD8">
              <w:rPr>
                <w:rFonts w:cs="Arial"/>
                <w:szCs w:val="20"/>
              </w:rPr>
              <w:t>100</w:t>
            </w:r>
          </w:p>
        </w:tc>
      </w:tr>
      <w:tr w:rsidR="003D6DD8" w:rsidRPr="003D6DD8" w14:paraId="30433A74" w14:textId="77777777" w:rsidTr="00214CE6">
        <w:trPr>
          <w:trHeight w:val="356"/>
          <w:jc w:val="center"/>
        </w:trPr>
        <w:tc>
          <w:tcPr>
            <w:tcW w:w="2904" w:type="pct"/>
            <w:tcBorders>
              <w:top w:val="nil"/>
              <w:bottom w:val="nil"/>
            </w:tcBorders>
            <w:vAlign w:val="center"/>
          </w:tcPr>
          <w:p w14:paraId="3BD4C676" w14:textId="2A4F6269" w:rsidR="00214CE6" w:rsidRPr="003D6DD8" w:rsidRDefault="00214CE6" w:rsidP="001F2312">
            <w:pPr>
              <w:rPr>
                <w:rFonts w:cs="Arial"/>
                <w:b/>
                <w:bCs/>
                <w:szCs w:val="20"/>
              </w:rPr>
            </w:pPr>
            <w:r w:rsidRPr="003D6DD8">
              <w:rPr>
                <w:rFonts w:cs="Arial"/>
                <w:b/>
                <w:bCs/>
                <w:szCs w:val="20"/>
              </w:rPr>
              <w:t>Blood pressure increased</w:t>
            </w:r>
          </w:p>
        </w:tc>
        <w:tc>
          <w:tcPr>
            <w:tcW w:w="1048" w:type="pct"/>
            <w:tcBorders>
              <w:top w:val="nil"/>
              <w:bottom w:val="nil"/>
            </w:tcBorders>
            <w:vAlign w:val="center"/>
          </w:tcPr>
          <w:p w14:paraId="6CCE6E29" w14:textId="77777777" w:rsidR="00214CE6" w:rsidRPr="003D6DD8" w:rsidRDefault="00214CE6" w:rsidP="001F2312">
            <w:pPr>
              <w:jc w:val="center"/>
              <w:rPr>
                <w:rFonts w:cs="Arial"/>
                <w:szCs w:val="20"/>
              </w:rPr>
            </w:pPr>
          </w:p>
        </w:tc>
        <w:tc>
          <w:tcPr>
            <w:tcW w:w="1048" w:type="pct"/>
            <w:tcBorders>
              <w:top w:val="nil"/>
              <w:bottom w:val="nil"/>
            </w:tcBorders>
            <w:vAlign w:val="center"/>
          </w:tcPr>
          <w:p w14:paraId="46651E2B" w14:textId="77777777" w:rsidR="00214CE6" w:rsidRPr="003D6DD8" w:rsidRDefault="00214CE6" w:rsidP="001F2312">
            <w:pPr>
              <w:jc w:val="center"/>
              <w:rPr>
                <w:rFonts w:cs="Arial"/>
                <w:szCs w:val="20"/>
              </w:rPr>
            </w:pPr>
          </w:p>
        </w:tc>
      </w:tr>
      <w:tr w:rsidR="003D6DD8" w:rsidRPr="003D6DD8" w14:paraId="681F6904" w14:textId="77777777" w:rsidTr="00214CE6">
        <w:trPr>
          <w:trHeight w:val="356"/>
          <w:jc w:val="center"/>
        </w:trPr>
        <w:tc>
          <w:tcPr>
            <w:tcW w:w="2904" w:type="pct"/>
            <w:tcBorders>
              <w:top w:val="nil"/>
              <w:bottom w:val="nil"/>
            </w:tcBorders>
            <w:vAlign w:val="center"/>
          </w:tcPr>
          <w:p w14:paraId="6B45B98D" w14:textId="103F485C" w:rsidR="00C742DA" w:rsidRPr="003D6DD8" w:rsidRDefault="00C742DA" w:rsidP="00C742DA">
            <w:pPr>
              <w:ind w:left="144"/>
              <w:rPr>
                <w:rFonts w:cs="Arial"/>
                <w:b/>
                <w:bCs/>
                <w:szCs w:val="20"/>
              </w:rPr>
            </w:pPr>
            <w:r w:rsidRPr="003D6DD8">
              <w:rPr>
                <w:rFonts w:cs="Arial"/>
                <w:szCs w:val="20"/>
              </w:rPr>
              <w:t xml:space="preserve">Occurred on dosing </w:t>
            </w:r>
            <w:proofErr w:type="spellStart"/>
            <w:r w:rsidRPr="003D6DD8">
              <w:rPr>
                <w:rFonts w:cs="Arial"/>
                <w:szCs w:val="20"/>
              </w:rPr>
              <w:t>days</w:t>
            </w:r>
            <w:r w:rsidR="00B74201" w:rsidRPr="003D6DD8">
              <w:rPr>
                <w:rFonts w:cs="Arial"/>
                <w:szCs w:val="20"/>
                <w:vertAlign w:val="superscript"/>
              </w:rPr>
              <w:t>b</w:t>
            </w:r>
            <w:proofErr w:type="spellEnd"/>
          </w:p>
        </w:tc>
        <w:tc>
          <w:tcPr>
            <w:tcW w:w="1048" w:type="pct"/>
            <w:tcBorders>
              <w:top w:val="nil"/>
              <w:bottom w:val="nil"/>
            </w:tcBorders>
            <w:vAlign w:val="center"/>
          </w:tcPr>
          <w:p w14:paraId="6CEC463D" w14:textId="53B455A6" w:rsidR="00C742DA" w:rsidRPr="003D6DD8" w:rsidRDefault="00C742DA" w:rsidP="00C742DA">
            <w:pPr>
              <w:jc w:val="center"/>
              <w:rPr>
                <w:rFonts w:cs="Arial"/>
                <w:szCs w:val="20"/>
              </w:rPr>
            </w:pPr>
            <w:r w:rsidRPr="003D6DD8">
              <w:rPr>
                <w:rFonts w:cs="Arial"/>
                <w:szCs w:val="20"/>
              </w:rPr>
              <w:t>99.2</w:t>
            </w:r>
          </w:p>
        </w:tc>
        <w:tc>
          <w:tcPr>
            <w:tcW w:w="1048" w:type="pct"/>
            <w:tcBorders>
              <w:top w:val="nil"/>
              <w:bottom w:val="nil"/>
            </w:tcBorders>
            <w:vAlign w:val="center"/>
          </w:tcPr>
          <w:p w14:paraId="3F4F8147" w14:textId="693F71CA" w:rsidR="00C742DA" w:rsidRPr="003D6DD8" w:rsidRDefault="00C742DA" w:rsidP="00C742DA">
            <w:pPr>
              <w:jc w:val="center"/>
              <w:rPr>
                <w:rFonts w:cs="Arial"/>
                <w:szCs w:val="20"/>
              </w:rPr>
            </w:pPr>
            <w:r w:rsidRPr="003D6DD8">
              <w:rPr>
                <w:rFonts w:cs="Arial"/>
                <w:szCs w:val="20"/>
              </w:rPr>
              <w:t>97.3</w:t>
            </w:r>
          </w:p>
        </w:tc>
      </w:tr>
      <w:tr w:rsidR="00C742DA" w:rsidRPr="003D6DD8" w14:paraId="7D790FF8" w14:textId="77777777" w:rsidTr="00214CE6">
        <w:trPr>
          <w:trHeight w:val="356"/>
          <w:jc w:val="center"/>
        </w:trPr>
        <w:tc>
          <w:tcPr>
            <w:tcW w:w="2904" w:type="pct"/>
            <w:tcBorders>
              <w:top w:val="nil"/>
              <w:bottom w:val="single" w:sz="4" w:space="0" w:color="auto"/>
            </w:tcBorders>
            <w:vAlign w:val="center"/>
          </w:tcPr>
          <w:p w14:paraId="20E3CFC2" w14:textId="1F6EF92F" w:rsidR="00C742DA" w:rsidRPr="003D6DD8" w:rsidRDefault="00C742DA" w:rsidP="00C742DA">
            <w:pPr>
              <w:ind w:left="144"/>
              <w:rPr>
                <w:rFonts w:cs="Arial"/>
                <w:b/>
                <w:bCs/>
                <w:szCs w:val="20"/>
              </w:rPr>
            </w:pPr>
            <w:r w:rsidRPr="003D6DD8">
              <w:rPr>
                <w:rFonts w:cs="Arial"/>
                <w:szCs w:val="20"/>
              </w:rPr>
              <w:t xml:space="preserve">Occurred on dosing days with same day </w:t>
            </w:r>
            <w:proofErr w:type="spellStart"/>
            <w:r w:rsidRPr="003D6DD8">
              <w:rPr>
                <w:rFonts w:cs="Arial"/>
                <w:szCs w:val="20"/>
              </w:rPr>
              <w:t>resolution</w:t>
            </w:r>
            <w:r w:rsidR="00B74201" w:rsidRPr="003D6DD8">
              <w:rPr>
                <w:rFonts w:cs="Arial"/>
                <w:szCs w:val="20"/>
                <w:vertAlign w:val="superscript"/>
              </w:rPr>
              <w:t>c</w:t>
            </w:r>
            <w:proofErr w:type="spellEnd"/>
          </w:p>
        </w:tc>
        <w:tc>
          <w:tcPr>
            <w:tcW w:w="1048" w:type="pct"/>
            <w:tcBorders>
              <w:top w:val="nil"/>
              <w:bottom w:val="single" w:sz="4" w:space="0" w:color="auto"/>
            </w:tcBorders>
            <w:vAlign w:val="center"/>
          </w:tcPr>
          <w:p w14:paraId="5EA6059D" w14:textId="0A072CA6" w:rsidR="00C742DA" w:rsidRPr="003D6DD8" w:rsidRDefault="00C742DA" w:rsidP="00C742DA">
            <w:pPr>
              <w:jc w:val="center"/>
              <w:rPr>
                <w:rFonts w:cs="Arial"/>
                <w:szCs w:val="20"/>
              </w:rPr>
            </w:pPr>
            <w:r w:rsidRPr="003D6DD8">
              <w:rPr>
                <w:rFonts w:cs="Arial"/>
                <w:szCs w:val="20"/>
              </w:rPr>
              <w:t>89.7</w:t>
            </w:r>
          </w:p>
        </w:tc>
        <w:tc>
          <w:tcPr>
            <w:tcW w:w="1048" w:type="pct"/>
            <w:tcBorders>
              <w:top w:val="nil"/>
              <w:bottom w:val="single" w:sz="4" w:space="0" w:color="auto"/>
            </w:tcBorders>
            <w:vAlign w:val="center"/>
          </w:tcPr>
          <w:p w14:paraId="22324475" w14:textId="2383B703" w:rsidR="00C742DA" w:rsidRPr="003D6DD8" w:rsidRDefault="00C742DA" w:rsidP="00C742DA">
            <w:pPr>
              <w:jc w:val="center"/>
              <w:rPr>
                <w:rFonts w:cs="Arial"/>
                <w:szCs w:val="20"/>
              </w:rPr>
            </w:pPr>
            <w:r w:rsidRPr="003D6DD8">
              <w:rPr>
                <w:rFonts w:cs="Arial"/>
                <w:szCs w:val="20"/>
              </w:rPr>
              <w:t>77.8</w:t>
            </w:r>
          </w:p>
        </w:tc>
      </w:tr>
    </w:tbl>
    <w:p w14:paraId="06A03DB5" w14:textId="09B0BA77" w:rsidR="003109F2" w:rsidRPr="003D6DD8" w:rsidRDefault="003109F2" w:rsidP="003109F2">
      <w:pPr>
        <w:rPr>
          <w:bCs/>
        </w:rPr>
      </w:pPr>
      <w:r w:rsidRPr="003D6DD8">
        <w:rPr>
          <w:b/>
        </w:rPr>
        <w:t>Notes:</w:t>
      </w:r>
      <w:r w:rsidRPr="003D6DD8">
        <w:rPr>
          <w:bCs/>
        </w:rPr>
        <w:t xml:space="preserve"> </w:t>
      </w:r>
      <w:proofErr w:type="spellStart"/>
      <w:r w:rsidR="00B74201" w:rsidRPr="003D6DD8">
        <w:rPr>
          <w:bCs/>
          <w:vertAlign w:val="superscript"/>
        </w:rPr>
        <w:t>a</w:t>
      </w:r>
      <w:r w:rsidRPr="003D6DD8">
        <w:rPr>
          <w:bCs/>
        </w:rPr>
        <w:t>All</w:t>
      </w:r>
      <w:proofErr w:type="spellEnd"/>
      <w:r w:rsidRPr="003D6DD8">
        <w:rPr>
          <w:bCs/>
        </w:rPr>
        <w:t xml:space="preserve"> data are %.</w:t>
      </w:r>
      <w:r w:rsidR="00B74201" w:rsidRPr="003D6DD8">
        <w:rPr>
          <w:bCs/>
        </w:rPr>
        <w:t xml:space="preserve"> </w:t>
      </w:r>
      <w:r w:rsidR="003D6DD8">
        <w:rPr>
          <w:bCs/>
        </w:rPr>
        <w:t>P</w:t>
      </w:r>
      <w:r w:rsidR="00B74201" w:rsidRPr="003D6DD8">
        <w:rPr>
          <w:bCs/>
        </w:rPr>
        <w:t>atient</w:t>
      </w:r>
      <w:r w:rsidR="003D6DD8">
        <w:rPr>
          <w:bCs/>
        </w:rPr>
        <w:t>s</w:t>
      </w:r>
      <w:r w:rsidR="00B74201" w:rsidRPr="003D6DD8">
        <w:rPr>
          <w:bCs/>
        </w:rPr>
        <w:t xml:space="preserve"> may be counted more than once if they had multiple occurrences of an AE. AEs with imputed start dates were excluded. AEs with the same start time as first dose or with unknow</w:t>
      </w:r>
      <w:r w:rsidR="00712BE7">
        <w:rPr>
          <w:bCs/>
        </w:rPr>
        <w:t>n</w:t>
      </w:r>
      <w:r w:rsidR="00B74201" w:rsidRPr="003D6DD8">
        <w:rPr>
          <w:bCs/>
        </w:rPr>
        <w:t xml:space="preserve"> start time </w:t>
      </w:r>
      <w:r w:rsidR="001B38E5">
        <w:rPr>
          <w:bCs/>
        </w:rPr>
        <w:t>were</w:t>
      </w:r>
      <w:r w:rsidR="00B74201" w:rsidRPr="003D6DD8">
        <w:rPr>
          <w:bCs/>
        </w:rPr>
        <w:t xml:space="preserve"> considered post-dose. AEs were coded using MedDRA version 23.1. </w:t>
      </w:r>
      <w:proofErr w:type="spellStart"/>
      <w:r w:rsidR="00B74201" w:rsidRPr="003D6DD8">
        <w:rPr>
          <w:bCs/>
          <w:vertAlign w:val="superscript"/>
        </w:rPr>
        <w:t>b</w:t>
      </w:r>
      <w:r w:rsidR="00B74201" w:rsidRPr="003D6DD8">
        <w:rPr>
          <w:bCs/>
        </w:rPr>
        <w:t>Number</w:t>
      </w:r>
      <w:proofErr w:type="spellEnd"/>
      <w:r w:rsidR="00B74201" w:rsidRPr="003D6DD8">
        <w:rPr>
          <w:bCs/>
        </w:rPr>
        <w:t xml:space="preserve"> of AEs occurring post-dose on a dosing day divided by the total number of occurrences of an AE. </w:t>
      </w:r>
      <w:proofErr w:type="spellStart"/>
      <w:r w:rsidR="00B74201" w:rsidRPr="003D6DD8">
        <w:rPr>
          <w:bCs/>
          <w:vertAlign w:val="superscript"/>
        </w:rPr>
        <w:t>c</w:t>
      </w:r>
      <w:r w:rsidR="00B74201" w:rsidRPr="003D6DD8">
        <w:rPr>
          <w:bCs/>
        </w:rPr>
        <w:t>Number</w:t>
      </w:r>
      <w:proofErr w:type="spellEnd"/>
      <w:r w:rsidR="00B74201" w:rsidRPr="003D6DD8">
        <w:rPr>
          <w:bCs/>
        </w:rPr>
        <w:t xml:space="preserve"> of AEs occurring post-dose on a dosing day with same day resolution divided by the total number of post-dose occurrences of an AE</w:t>
      </w:r>
      <w:r w:rsidR="003D6DD8" w:rsidRPr="003D6DD8">
        <w:rPr>
          <w:bCs/>
        </w:rPr>
        <w:t xml:space="preserve"> on a dosing day</w:t>
      </w:r>
      <w:r w:rsidR="00B74201" w:rsidRPr="003D6DD8">
        <w:rPr>
          <w:bCs/>
        </w:rPr>
        <w:t>.</w:t>
      </w:r>
    </w:p>
    <w:p w14:paraId="4C6C0E23" w14:textId="19CAA446" w:rsidR="003109F2" w:rsidRPr="003D6DD8" w:rsidRDefault="003109F2" w:rsidP="003109F2">
      <w:pPr>
        <w:rPr>
          <w:bCs/>
        </w:rPr>
        <w:sectPr w:rsidR="003109F2" w:rsidRPr="003D6DD8" w:rsidSect="006A7EA7">
          <w:type w:val="continuous"/>
          <w:pgSz w:w="11906" w:h="16838"/>
          <w:pgMar w:top="1440" w:right="1440" w:bottom="1440" w:left="1440" w:header="706" w:footer="706" w:gutter="0"/>
          <w:cols w:space="708"/>
          <w:docGrid w:linePitch="360"/>
        </w:sectPr>
      </w:pPr>
      <w:r w:rsidRPr="003D6DD8">
        <w:rPr>
          <w:b/>
        </w:rPr>
        <w:t>Abbreviations:</w:t>
      </w:r>
      <w:r w:rsidRPr="003D6DD8">
        <w:rPr>
          <w:bCs/>
        </w:rPr>
        <w:t xml:space="preserve"> AD, antidepressant; </w:t>
      </w:r>
      <w:r w:rsidR="00B74201" w:rsidRPr="003D6DD8">
        <w:rPr>
          <w:bCs/>
        </w:rPr>
        <w:t xml:space="preserve">AE, adverse event; MedDRA, Medical Dictionary for Regulatory Activities; </w:t>
      </w:r>
      <w:r w:rsidRPr="003D6DD8">
        <w:rPr>
          <w:bCs/>
        </w:rPr>
        <w:t>TEAE, treatment-emergent adverse event.</w:t>
      </w:r>
    </w:p>
    <w:p w14:paraId="5C5EB3CD" w14:textId="357AF72A" w:rsidR="00D327B3" w:rsidRPr="00161E8D" w:rsidRDefault="00D327B3" w:rsidP="00D327B3">
      <w:pPr>
        <w:spacing w:line="240" w:lineRule="auto"/>
        <w:rPr>
          <w:b/>
        </w:rPr>
      </w:pPr>
      <w:r w:rsidRPr="00BE1E29">
        <w:rPr>
          <w:b/>
        </w:rPr>
        <w:lastRenderedPageBreak/>
        <w:t>Fig</w:t>
      </w:r>
      <w:r>
        <w:rPr>
          <w:b/>
        </w:rPr>
        <w:t xml:space="preserve">ure </w:t>
      </w:r>
      <w:r w:rsidRPr="00BE1E29">
        <w:rPr>
          <w:b/>
        </w:rPr>
        <w:t>S</w:t>
      </w:r>
      <w:r>
        <w:rPr>
          <w:b/>
        </w:rPr>
        <w:t>1</w:t>
      </w:r>
      <w:r w:rsidRPr="00BE1E29">
        <w:rPr>
          <w:b/>
        </w:rPr>
        <w:t xml:space="preserve"> </w:t>
      </w:r>
      <w:r>
        <w:rPr>
          <w:bCs/>
        </w:rPr>
        <w:t xml:space="preserve">Mean </w:t>
      </w:r>
      <w:r w:rsidRPr="00D327B3">
        <w:rPr>
          <w:bCs/>
        </w:rPr>
        <w:t>MADRS total score over time</w:t>
      </w:r>
      <w:r>
        <w:rPr>
          <w:bCs/>
        </w:rPr>
        <w:t xml:space="preserve"> </w:t>
      </w:r>
      <w:r w:rsidRPr="00D327B3">
        <w:rPr>
          <w:bCs/>
        </w:rPr>
        <w:t xml:space="preserve">in the double-blind treatment phase </w:t>
      </w:r>
      <w:r>
        <w:rPr>
          <w:bCs/>
        </w:rPr>
        <w:t xml:space="preserve">and follow-up </w:t>
      </w:r>
      <w:proofErr w:type="spellStart"/>
      <w:proofErr w:type="gramStart"/>
      <w:r>
        <w:rPr>
          <w:bCs/>
        </w:rPr>
        <w:t>phase</w:t>
      </w:r>
      <w:r w:rsidR="00801B6A" w:rsidRPr="00801B6A">
        <w:rPr>
          <w:bCs/>
          <w:vertAlign w:val="superscript"/>
        </w:rPr>
        <w:t>a</w:t>
      </w:r>
      <w:r w:rsidR="00196AEA">
        <w:rPr>
          <w:bCs/>
          <w:vertAlign w:val="superscript"/>
        </w:rPr>
        <w:t>,b</w:t>
      </w:r>
      <w:proofErr w:type="spellEnd"/>
      <w:r w:rsidR="00196AEA">
        <w:rPr>
          <w:bCs/>
        </w:rPr>
        <w:t>.</w:t>
      </w:r>
      <w:proofErr w:type="gramEnd"/>
    </w:p>
    <w:p w14:paraId="5D9427C7" w14:textId="6C61E2C5" w:rsidR="00D327B3" w:rsidRDefault="00D327B3" w:rsidP="00161E8D">
      <w:pPr>
        <w:spacing w:line="240" w:lineRule="auto"/>
        <w:rPr>
          <w:b/>
        </w:rPr>
      </w:pPr>
    </w:p>
    <w:p w14:paraId="79A41647" w14:textId="0B136234" w:rsidR="00D327B3" w:rsidRDefault="009455C2" w:rsidP="00161E8D">
      <w:pPr>
        <w:spacing w:line="240" w:lineRule="auto"/>
        <w:rPr>
          <w:b/>
        </w:rPr>
      </w:pPr>
      <w:r>
        <w:rPr>
          <w:b/>
          <w:noProof/>
        </w:rPr>
        <w:drawing>
          <wp:inline distT="0" distB="0" distL="0" distR="0" wp14:anchorId="01AB0BA2" wp14:editId="3F2C948F">
            <wp:extent cx="8646059" cy="4590646"/>
            <wp:effectExtent l="0" t="0" r="3175" b="63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669302" cy="4602987"/>
                    </a:xfrm>
                    <a:prstGeom prst="rect">
                      <a:avLst/>
                    </a:prstGeom>
                    <a:ln>
                      <a:noFill/>
                    </a:ln>
                    <a:extLst>
                      <a:ext uri="{53640926-AAD7-44D8-BBD7-CCE9431645EC}">
                        <a14:shadowObscured xmlns:a14="http://schemas.microsoft.com/office/drawing/2010/main"/>
                      </a:ext>
                    </a:extLst>
                  </pic:spPr>
                </pic:pic>
              </a:graphicData>
            </a:graphic>
          </wp:inline>
        </w:drawing>
      </w:r>
    </w:p>
    <w:p w14:paraId="65794D2A" w14:textId="476C802A" w:rsidR="00D327B3" w:rsidRPr="00801B6A" w:rsidRDefault="00D327B3" w:rsidP="00D327B3">
      <w:pPr>
        <w:rPr>
          <w:bCs/>
        </w:rPr>
      </w:pPr>
      <w:r w:rsidRPr="00801B6A">
        <w:rPr>
          <w:b/>
        </w:rPr>
        <w:t>Notes:</w:t>
      </w:r>
      <w:r w:rsidRPr="00801B6A">
        <w:rPr>
          <w:bCs/>
          <w:vertAlign w:val="superscript"/>
        </w:rPr>
        <w:t xml:space="preserve"> </w:t>
      </w:r>
      <w:proofErr w:type="spellStart"/>
      <w:r w:rsidRPr="00801B6A">
        <w:rPr>
          <w:bCs/>
          <w:vertAlign w:val="superscript"/>
        </w:rPr>
        <w:t>a</w:t>
      </w:r>
      <w:r w:rsidR="00801B6A" w:rsidRPr="00801B6A">
        <w:rPr>
          <w:bCs/>
        </w:rPr>
        <w:t>Week</w:t>
      </w:r>
      <w:proofErr w:type="spellEnd"/>
      <w:r w:rsidR="00801B6A" w:rsidRPr="00801B6A">
        <w:rPr>
          <w:bCs/>
        </w:rPr>
        <w:t xml:space="preserve"> 1 (F/U) was not included because </w:t>
      </w:r>
      <w:r w:rsidR="00801B6A">
        <w:rPr>
          <w:bCs/>
        </w:rPr>
        <w:t xml:space="preserve">only </w:t>
      </w:r>
      <w:r w:rsidR="00801B6A" w:rsidRPr="00801B6A">
        <w:rPr>
          <w:bCs/>
        </w:rPr>
        <w:t>approximately half of the patients had this visit. For the remaining patients, Week 1 (F/U) and Day 28 visit</w:t>
      </w:r>
      <w:r w:rsidR="00F72601">
        <w:rPr>
          <w:bCs/>
        </w:rPr>
        <w:t>s</w:t>
      </w:r>
      <w:r w:rsidR="00801B6A" w:rsidRPr="00801B6A">
        <w:rPr>
          <w:bCs/>
        </w:rPr>
        <w:t xml:space="preserve"> occurred on the same day;</w:t>
      </w:r>
      <w:r w:rsidR="00D03AA9">
        <w:rPr>
          <w:bCs/>
        </w:rPr>
        <w:t xml:space="preserve"> </w:t>
      </w:r>
      <w:r w:rsidR="00801B6A" w:rsidRPr="00801B6A">
        <w:rPr>
          <w:bCs/>
        </w:rPr>
        <w:t xml:space="preserve">MADRS was assessed once and was </w:t>
      </w:r>
      <w:r w:rsidR="00D03AA9">
        <w:rPr>
          <w:bCs/>
        </w:rPr>
        <w:t>captured under</w:t>
      </w:r>
      <w:r w:rsidR="00F72601">
        <w:rPr>
          <w:bCs/>
        </w:rPr>
        <w:t xml:space="preserve"> </w:t>
      </w:r>
      <w:r w:rsidR="00801B6A" w:rsidRPr="00801B6A">
        <w:rPr>
          <w:bCs/>
        </w:rPr>
        <w:t>Day 28.</w:t>
      </w:r>
      <w:r w:rsidR="00196AEA">
        <w:rPr>
          <w:bCs/>
        </w:rPr>
        <w:t xml:space="preserve"> </w:t>
      </w:r>
      <w:proofErr w:type="spellStart"/>
      <w:r w:rsidR="00196AEA" w:rsidRPr="00196AEA">
        <w:rPr>
          <w:bCs/>
          <w:vertAlign w:val="superscript"/>
        </w:rPr>
        <w:t>b</w:t>
      </w:r>
      <w:r w:rsidR="00196AEA">
        <w:rPr>
          <w:bCs/>
        </w:rPr>
        <w:t>After</w:t>
      </w:r>
      <w:proofErr w:type="spellEnd"/>
      <w:r w:rsidR="00196AEA">
        <w:rPr>
          <w:bCs/>
        </w:rPr>
        <w:t xml:space="preserve"> Day 28, </w:t>
      </w:r>
      <w:proofErr w:type="spellStart"/>
      <w:r w:rsidR="00196AEA">
        <w:rPr>
          <w:bCs/>
        </w:rPr>
        <w:t>esketamine</w:t>
      </w:r>
      <w:proofErr w:type="spellEnd"/>
      <w:r w:rsidR="00196AEA">
        <w:rPr>
          <w:bCs/>
        </w:rPr>
        <w:t xml:space="preserve"> and placebo were not used.</w:t>
      </w:r>
    </w:p>
    <w:p w14:paraId="00209FFA" w14:textId="77777777" w:rsidR="00E14D0F" w:rsidRDefault="00F72601" w:rsidP="00F72601">
      <w:pPr>
        <w:rPr>
          <w:lang w:val="en-GB"/>
        </w:rPr>
        <w:sectPr w:rsidR="00E14D0F" w:rsidSect="006A7EA7">
          <w:headerReference w:type="even" r:id="rId11"/>
          <w:headerReference w:type="default" r:id="rId12"/>
          <w:footerReference w:type="even" r:id="rId13"/>
          <w:footerReference w:type="default" r:id="rId14"/>
          <w:headerReference w:type="first" r:id="rId15"/>
          <w:footerReference w:type="first" r:id="rId16"/>
          <w:type w:val="continuous"/>
          <w:pgSz w:w="16838" w:h="11906" w:orient="landscape"/>
          <w:pgMar w:top="1440" w:right="1440" w:bottom="1440" w:left="1440" w:header="706" w:footer="706" w:gutter="0"/>
          <w:cols w:space="708"/>
          <w:docGrid w:linePitch="360"/>
        </w:sectPr>
      </w:pPr>
      <w:r w:rsidRPr="00D0403B">
        <w:rPr>
          <w:b/>
          <w:bCs/>
          <w:lang w:val="en-GB"/>
        </w:rPr>
        <w:lastRenderedPageBreak/>
        <w:t>Abbreviations:</w:t>
      </w:r>
      <w:r w:rsidRPr="00D0403B">
        <w:rPr>
          <w:lang w:val="en-GB"/>
        </w:rPr>
        <w:t xml:space="preserve"> AD, antidepressant; ESK, </w:t>
      </w:r>
      <w:proofErr w:type="spellStart"/>
      <w:r w:rsidRPr="00D0403B">
        <w:rPr>
          <w:lang w:val="en-GB"/>
        </w:rPr>
        <w:t>esketamine</w:t>
      </w:r>
      <w:proofErr w:type="spellEnd"/>
      <w:r w:rsidRPr="00D0403B">
        <w:rPr>
          <w:lang w:val="en-GB"/>
        </w:rPr>
        <w:t xml:space="preserve">; </w:t>
      </w:r>
      <w:r>
        <w:rPr>
          <w:lang w:val="en-GB"/>
        </w:rPr>
        <w:t>F/U, follow-up;</w:t>
      </w:r>
      <w:r w:rsidRPr="00D0403B">
        <w:rPr>
          <w:lang w:val="en-GB"/>
        </w:rPr>
        <w:t xml:space="preserve"> MADRS, Montgomery-</w:t>
      </w:r>
      <w:proofErr w:type="spellStart"/>
      <w:r w:rsidRPr="00D0403B">
        <w:rPr>
          <w:lang w:val="en-GB"/>
        </w:rPr>
        <w:t>Åsberg</w:t>
      </w:r>
      <w:proofErr w:type="spellEnd"/>
      <w:r w:rsidRPr="00D0403B">
        <w:rPr>
          <w:lang w:val="en-GB"/>
        </w:rPr>
        <w:t xml:space="preserve"> Depression Rating Scale</w:t>
      </w:r>
      <w:r w:rsidR="00D03AA9">
        <w:rPr>
          <w:lang w:val="en-GB"/>
        </w:rPr>
        <w:t xml:space="preserve">; </w:t>
      </w:r>
      <w:r w:rsidR="00D03AA9" w:rsidRPr="00D0403B">
        <w:rPr>
          <w:lang w:val="en-GB"/>
        </w:rPr>
        <w:t>SE, standard error</w:t>
      </w:r>
      <w:r w:rsidRPr="00D0403B">
        <w:rPr>
          <w:lang w:val="en-GB"/>
        </w:rPr>
        <w:t>.</w:t>
      </w:r>
    </w:p>
    <w:p w14:paraId="39CC1F7B" w14:textId="77777777" w:rsidR="007D5996" w:rsidRDefault="007D5996">
      <w:pPr>
        <w:spacing w:line="240" w:lineRule="auto"/>
        <w:rPr>
          <w:b/>
        </w:rPr>
      </w:pPr>
      <w:r>
        <w:rPr>
          <w:b/>
        </w:rPr>
        <w:br w:type="page"/>
      </w:r>
    </w:p>
    <w:p w14:paraId="0BA4AD76" w14:textId="18B38398" w:rsidR="00B34834" w:rsidRPr="00161E8D" w:rsidRDefault="00B34834" w:rsidP="00161E8D">
      <w:pPr>
        <w:spacing w:line="240" w:lineRule="auto"/>
        <w:rPr>
          <w:b/>
        </w:rPr>
      </w:pPr>
      <w:r w:rsidRPr="00BE1E29">
        <w:rPr>
          <w:b/>
        </w:rPr>
        <w:lastRenderedPageBreak/>
        <w:t>Fig</w:t>
      </w:r>
      <w:r w:rsidR="005E0F02">
        <w:rPr>
          <w:b/>
        </w:rPr>
        <w:t xml:space="preserve">ure </w:t>
      </w:r>
      <w:r w:rsidRPr="00BE1E29">
        <w:rPr>
          <w:b/>
        </w:rPr>
        <w:t>S</w:t>
      </w:r>
      <w:r w:rsidR="00EB3B09">
        <w:rPr>
          <w:b/>
        </w:rPr>
        <w:t>2</w:t>
      </w:r>
      <w:r w:rsidRPr="00BE1E29">
        <w:rPr>
          <w:b/>
        </w:rPr>
        <w:t xml:space="preserve"> </w:t>
      </w:r>
      <w:r w:rsidRPr="00BE1E29">
        <w:rPr>
          <w:bCs/>
        </w:rPr>
        <w:t>CGI-S frequency distribution at baseline and Day 28 during the double-blind treatment phase.</w:t>
      </w:r>
    </w:p>
    <w:p w14:paraId="479F459C" w14:textId="0E5071A7" w:rsidR="00B34834" w:rsidRPr="00BE1E29" w:rsidRDefault="00497E99" w:rsidP="00B34834">
      <w:pPr>
        <w:rPr>
          <w:bCs/>
        </w:rPr>
      </w:pPr>
      <w:r>
        <w:rPr>
          <w:bCs/>
          <w:noProof/>
        </w:rPr>
        <w:drawing>
          <wp:inline distT="0" distB="0" distL="0" distR="0" wp14:anchorId="3F24B948" wp14:editId="4646F3B4">
            <wp:extent cx="5467985" cy="4861651"/>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487216" cy="4878750"/>
                    </a:xfrm>
                    <a:prstGeom prst="rect">
                      <a:avLst/>
                    </a:prstGeom>
                    <a:ln>
                      <a:noFill/>
                    </a:ln>
                    <a:extLst>
                      <a:ext uri="{53640926-AAD7-44D8-BBD7-CCE9431645EC}">
                        <a14:shadowObscured xmlns:a14="http://schemas.microsoft.com/office/drawing/2010/main"/>
                      </a:ext>
                    </a:extLst>
                  </pic:spPr>
                </pic:pic>
              </a:graphicData>
            </a:graphic>
          </wp:inline>
        </w:drawing>
      </w:r>
    </w:p>
    <w:p w14:paraId="443E3EEC" w14:textId="45501765" w:rsidR="00B34834" w:rsidRPr="00BE1E29" w:rsidRDefault="005E0F02" w:rsidP="005F602F">
      <w:pPr>
        <w:rPr>
          <w:bCs/>
        </w:rPr>
      </w:pPr>
      <w:r w:rsidRPr="005E0F02">
        <w:rPr>
          <w:b/>
        </w:rPr>
        <w:t>Abbreviations:</w:t>
      </w:r>
      <w:r>
        <w:rPr>
          <w:bCs/>
        </w:rPr>
        <w:t xml:space="preserve"> </w:t>
      </w:r>
      <w:r w:rsidR="00B34834" w:rsidRPr="00BE1E29">
        <w:rPr>
          <w:bCs/>
        </w:rPr>
        <w:t xml:space="preserve">AD, antidepressant; BL, baseline; CGI-S, Clinical Global Impressions of Severity; ESK, </w:t>
      </w:r>
      <w:proofErr w:type="spellStart"/>
      <w:r w:rsidR="00B34834" w:rsidRPr="00BE1E29">
        <w:rPr>
          <w:bCs/>
        </w:rPr>
        <w:t>esketamine</w:t>
      </w:r>
      <w:proofErr w:type="spellEnd"/>
      <w:r w:rsidR="00B34834" w:rsidRPr="00BE1E29">
        <w:rPr>
          <w:bCs/>
        </w:rPr>
        <w:t>.</w:t>
      </w:r>
    </w:p>
    <w:p w14:paraId="70051018" w14:textId="3422AF88" w:rsidR="00B34834" w:rsidRPr="005E0F02" w:rsidRDefault="00B34834" w:rsidP="005F602F">
      <w:pPr>
        <w:rPr>
          <w:b/>
        </w:rPr>
      </w:pPr>
      <w:r>
        <w:rPr>
          <w:b/>
        </w:rPr>
        <w:br w:type="page"/>
      </w:r>
      <w:r w:rsidRPr="00BE1E29">
        <w:rPr>
          <w:b/>
        </w:rPr>
        <w:lastRenderedPageBreak/>
        <w:t>Fig</w:t>
      </w:r>
      <w:r w:rsidR="005E0F02">
        <w:rPr>
          <w:b/>
        </w:rPr>
        <w:t>ure</w:t>
      </w:r>
      <w:r w:rsidRPr="00BE1E29">
        <w:rPr>
          <w:b/>
        </w:rPr>
        <w:t xml:space="preserve"> S</w:t>
      </w:r>
      <w:r w:rsidR="00EB3B09">
        <w:rPr>
          <w:b/>
        </w:rPr>
        <w:t>3</w:t>
      </w:r>
      <w:r w:rsidRPr="00BE1E29">
        <w:rPr>
          <w:b/>
        </w:rPr>
        <w:t xml:space="preserve"> </w:t>
      </w:r>
      <w:r w:rsidRPr="00BE1E29">
        <w:rPr>
          <w:bCs/>
        </w:rPr>
        <w:t>EQ-5D-5L individual dimensions: percent of patients reporting problems (Levels 2–</w:t>
      </w:r>
      <w:proofErr w:type="gramStart"/>
      <w:r w:rsidRPr="00BE1E29">
        <w:rPr>
          <w:bCs/>
        </w:rPr>
        <w:t>5)</w:t>
      </w:r>
      <w:proofErr w:type="spellStart"/>
      <w:r w:rsidRPr="00BE1E29">
        <w:rPr>
          <w:bCs/>
          <w:vertAlign w:val="superscript"/>
        </w:rPr>
        <w:t>a</w:t>
      </w:r>
      <w:proofErr w:type="spellEnd"/>
      <w:proofErr w:type="gramEnd"/>
      <w:r w:rsidRPr="00BE1E29">
        <w:rPr>
          <w:bCs/>
        </w:rPr>
        <w:t xml:space="preserve"> over time during the double-blind treatment phase.</w:t>
      </w:r>
    </w:p>
    <w:p w14:paraId="0D476B19" w14:textId="7A46EE93" w:rsidR="00B34834" w:rsidRPr="00BE1E29" w:rsidRDefault="00CE34C5" w:rsidP="00B34834">
      <w:pPr>
        <w:rPr>
          <w:bCs/>
        </w:rPr>
      </w:pPr>
      <w:r>
        <w:rPr>
          <w:bCs/>
          <w:noProof/>
        </w:rPr>
        <w:drawing>
          <wp:inline distT="0" distB="0" distL="0" distR="0" wp14:anchorId="0E3B6914" wp14:editId="04B3D8D0">
            <wp:extent cx="7179398" cy="4986215"/>
            <wp:effectExtent l="0" t="0" r="2540" b="508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7195428" cy="4997348"/>
                    </a:xfrm>
                    <a:prstGeom prst="rect">
                      <a:avLst/>
                    </a:prstGeom>
                    <a:ln>
                      <a:noFill/>
                    </a:ln>
                    <a:extLst>
                      <a:ext uri="{53640926-AAD7-44D8-BBD7-CCE9431645EC}">
                        <a14:shadowObscured xmlns:a14="http://schemas.microsoft.com/office/drawing/2010/main"/>
                      </a:ext>
                    </a:extLst>
                  </pic:spPr>
                </pic:pic>
              </a:graphicData>
            </a:graphic>
          </wp:inline>
        </w:drawing>
      </w:r>
    </w:p>
    <w:p w14:paraId="07E453A9" w14:textId="54567AD9" w:rsidR="00B34834" w:rsidRPr="00BE1E29" w:rsidRDefault="005E0F02" w:rsidP="005F602F">
      <w:pPr>
        <w:rPr>
          <w:bCs/>
        </w:rPr>
      </w:pPr>
      <w:r w:rsidRPr="005E0F02">
        <w:rPr>
          <w:b/>
        </w:rPr>
        <w:lastRenderedPageBreak/>
        <w:t>Notes:</w:t>
      </w:r>
      <w:r>
        <w:rPr>
          <w:bCs/>
          <w:vertAlign w:val="superscript"/>
        </w:rPr>
        <w:t xml:space="preserve"> </w:t>
      </w:r>
      <w:proofErr w:type="spellStart"/>
      <w:r w:rsidR="00B34834" w:rsidRPr="00BE1E29">
        <w:rPr>
          <w:bCs/>
          <w:vertAlign w:val="superscript"/>
        </w:rPr>
        <w:t>a</w:t>
      </w:r>
      <w:r w:rsidR="00B34834" w:rsidRPr="00BE1E29">
        <w:rPr>
          <w:bCs/>
        </w:rPr>
        <w:t>Each</w:t>
      </w:r>
      <w:proofErr w:type="spellEnd"/>
      <w:r w:rsidR="00B34834" w:rsidRPr="00BE1E29">
        <w:rPr>
          <w:bCs/>
        </w:rPr>
        <w:t xml:space="preserve"> dimension is divided into 5 levels of perceived problems: Level 1 indicates no problem, Level 2, indicates slight problems, Level 3 indicates moderate problems, Level 4 indicates severe problems, and Level 5 indicates extreme problems. Percentages of patients reporting Levels 2–5 are shown. </w:t>
      </w:r>
    </w:p>
    <w:p w14:paraId="5D6A2900" w14:textId="2688CC76" w:rsidR="00B34834" w:rsidRDefault="005E0F02" w:rsidP="005F602F">
      <w:pPr>
        <w:rPr>
          <w:bCs/>
        </w:rPr>
      </w:pPr>
      <w:r w:rsidRPr="005E0F02">
        <w:rPr>
          <w:b/>
        </w:rPr>
        <w:t>Abbreviations:</w:t>
      </w:r>
      <w:r>
        <w:rPr>
          <w:bCs/>
        </w:rPr>
        <w:t xml:space="preserve"> </w:t>
      </w:r>
      <w:r w:rsidR="00B34834" w:rsidRPr="00BE1E29">
        <w:rPr>
          <w:bCs/>
        </w:rPr>
        <w:t xml:space="preserve">DB, double-blind; EQ-5D-5L, European Quality of Life – 5 Dimension – 5 Level; ESK, </w:t>
      </w:r>
      <w:proofErr w:type="spellStart"/>
      <w:r w:rsidR="00B34834" w:rsidRPr="00BE1E29">
        <w:rPr>
          <w:bCs/>
        </w:rPr>
        <w:t>esketamine</w:t>
      </w:r>
      <w:proofErr w:type="spellEnd"/>
      <w:r w:rsidR="00B34834" w:rsidRPr="00BE1E29">
        <w:rPr>
          <w:bCs/>
        </w:rPr>
        <w:t>; PBO, placebo.</w:t>
      </w:r>
      <w:r w:rsidR="00B34834">
        <w:rPr>
          <w:bCs/>
        </w:rPr>
        <w:br w:type="page"/>
      </w:r>
    </w:p>
    <w:p w14:paraId="477DCB40" w14:textId="77777777" w:rsidR="00236312" w:rsidRDefault="00236312" w:rsidP="00F512C1">
      <w:pPr>
        <w:rPr>
          <w:b/>
        </w:rPr>
        <w:sectPr w:rsidR="00236312" w:rsidSect="006A7EA7">
          <w:type w:val="continuous"/>
          <w:pgSz w:w="16838" w:h="11906" w:orient="landscape"/>
          <w:pgMar w:top="1440" w:right="1440" w:bottom="1440" w:left="1440" w:header="706" w:footer="706" w:gutter="0"/>
          <w:cols w:space="708"/>
          <w:docGrid w:linePitch="360"/>
        </w:sectPr>
      </w:pPr>
    </w:p>
    <w:p w14:paraId="2979ECB1" w14:textId="3EDC8810" w:rsidR="00F512C1" w:rsidRDefault="00F512C1" w:rsidP="00F512C1">
      <w:pPr>
        <w:rPr>
          <w:lang w:val="en-GB"/>
        </w:rPr>
      </w:pPr>
      <w:r w:rsidRPr="00BE1E29">
        <w:rPr>
          <w:b/>
        </w:rPr>
        <w:lastRenderedPageBreak/>
        <w:t>Fig</w:t>
      </w:r>
      <w:r>
        <w:rPr>
          <w:b/>
        </w:rPr>
        <w:t>ure</w:t>
      </w:r>
      <w:r w:rsidRPr="00BE1E29">
        <w:rPr>
          <w:b/>
        </w:rPr>
        <w:t xml:space="preserve"> S</w:t>
      </w:r>
      <w:r w:rsidR="00EB3B09">
        <w:rPr>
          <w:b/>
        </w:rPr>
        <w:t>4</w:t>
      </w:r>
      <w:r w:rsidRPr="00BE1E29">
        <w:rPr>
          <w:b/>
        </w:rPr>
        <w:t xml:space="preserve"> </w:t>
      </w:r>
      <w:r w:rsidR="00B5126C">
        <w:rPr>
          <w:lang w:val="en-GB"/>
        </w:rPr>
        <w:t>Mean systolic (A) and diastolic (B) blood pressure over time in</w:t>
      </w:r>
      <w:r w:rsidR="00B5126C" w:rsidRPr="00D0403B">
        <w:rPr>
          <w:lang w:val="en-GB"/>
        </w:rPr>
        <w:t xml:space="preserve"> the double-blind treatment phase.</w:t>
      </w:r>
    </w:p>
    <w:p w14:paraId="199E04AF" w14:textId="3C8769FF" w:rsidR="00B5126C" w:rsidRDefault="002E4A45" w:rsidP="00EA233F">
      <w:pPr>
        <w:rPr>
          <w:b/>
        </w:rPr>
      </w:pPr>
      <w:r>
        <w:rPr>
          <w:b/>
          <w:noProof/>
        </w:rPr>
        <w:drawing>
          <wp:inline distT="0" distB="0" distL="0" distR="0" wp14:anchorId="31FA33E7" wp14:editId="523ADE44">
            <wp:extent cx="5512660" cy="6444726"/>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533574" cy="6469176"/>
                    </a:xfrm>
                    <a:prstGeom prst="rect">
                      <a:avLst/>
                    </a:prstGeom>
                    <a:ln>
                      <a:noFill/>
                    </a:ln>
                    <a:extLst>
                      <a:ext uri="{53640926-AAD7-44D8-BBD7-CCE9431645EC}">
                        <a14:shadowObscured xmlns:a14="http://schemas.microsoft.com/office/drawing/2010/main"/>
                      </a:ext>
                    </a:extLst>
                  </pic:spPr>
                </pic:pic>
              </a:graphicData>
            </a:graphic>
          </wp:inline>
        </w:drawing>
      </w:r>
    </w:p>
    <w:p w14:paraId="6390C7C3" w14:textId="77777777" w:rsidR="00293998" w:rsidRDefault="00F512C1" w:rsidP="00F512C1">
      <w:pPr>
        <w:rPr>
          <w:bCs/>
        </w:rPr>
        <w:sectPr w:rsidR="00293998" w:rsidSect="006A7EA7">
          <w:type w:val="continuous"/>
          <w:pgSz w:w="11906" w:h="16838"/>
          <w:pgMar w:top="1440" w:right="1440" w:bottom="1440" w:left="1440" w:header="706" w:footer="706" w:gutter="0"/>
          <w:cols w:space="708"/>
          <w:docGrid w:linePitch="360"/>
        </w:sectPr>
      </w:pPr>
      <w:r w:rsidRPr="005E0F02">
        <w:rPr>
          <w:b/>
        </w:rPr>
        <w:t>Abbreviations:</w:t>
      </w:r>
      <w:r>
        <w:rPr>
          <w:bCs/>
        </w:rPr>
        <w:t xml:space="preserve"> </w:t>
      </w:r>
      <w:r w:rsidR="00B5126C">
        <w:rPr>
          <w:bCs/>
        </w:rPr>
        <w:t xml:space="preserve">AD, antidepressant; </w:t>
      </w:r>
      <w:r w:rsidRPr="00BE1E29">
        <w:rPr>
          <w:bCs/>
        </w:rPr>
        <w:t xml:space="preserve">ESK, </w:t>
      </w:r>
      <w:proofErr w:type="spellStart"/>
      <w:r w:rsidRPr="00BE1E29">
        <w:rPr>
          <w:bCs/>
        </w:rPr>
        <w:t>esketamine</w:t>
      </w:r>
      <w:proofErr w:type="spellEnd"/>
      <w:r w:rsidRPr="00BE1E29">
        <w:rPr>
          <w:bCs/>
        </w:rPr>
        <w:t>.</w:t>
      </w:r>
    </w:p>
    <w:p w14:paraId="26905113" w14:textId="539F2F75" w:rsidR="00B34834" w:rsidRPr="00293998" w:rsidRDefault="00B34834" w:rsidP="00EA233F">
      <w:pPr>
        <w:rPr>
          <w:bCs/>
        </w:rPr>
      </w:pPr>
      <w:r w:rsidRPr="00BE1E29">
        <w:rPr>
          <w:b/>
        </w:rPr>
        <w:lastRenderedPageBreak/>
        <w:t>Fig</w:t>
      </w:r>
      <w:r w:rsidR="005E0F02">
        <w:rPr>
          <w:b/>
        </w:rPr>
        <w:t>ure</w:t>
      </w:r>
      <w:r w:rsidRPr="00BE1E29">
        <w:rPr>
          <w:b/>
        </w:rPr>
        <w:t xml:space="preserve"> S</w:t>
      </w:r>
      <w:r w:rsidR="00EB3B09">
        <w:rPr>
          <w:b/>
        </w:rPr>
        <w:t>5</w:t>
      </w:r>
      <w:r w:rsidRPr="00BE1E29">
        <w:rPr>
          <w:b/>
        </w:rPr>
        <w:t xml:space="preserve"> </w:t>
      </w:r>
      <w:r>
        <w:rPr>
          <w:bCs/>
        </w:rPr>
        <w:t>Incidence of C-SSR</w:t>
      </w:r>
      <w:r w:rsidR="00B41391">
        <w:rPr>
          <w:bCs/>
        </w:rPr>
        <w:t>S</w:t>
      </w:r>
      <w:r>
        <w:rPr>
          <w:bCs/>
        </w:rPr>
        <w:t xml:space="preserve"> scores at baseline, Day 4, and study endpoint during the double-blind treatment phase</w:t>
      </w:r>
      <w:r w:rsidR="005E0F02">
        <w:rPr>
          <w:bCs/>
        </w:rPr>
        <w:t>.</w:t>
      </w:r>
    </w:p>
    <w:p w14:paraId="0982FBC8" w14:textId="32F7374A" w:rsidR="00B34834" w:rsidRDefault="00293998" w:rsidP="00B34834">
      <w:pPr>
        <w:spacing w:line="240" w:lineRule="auto"/>
        <w:rPr>
          <w:bCs/>
        </w:rPr>
      </w:pPr>
      <w:r>
        <w:rPr>
          <w:bCs/>
          <w:noProof/>
        </w:rPr>
        <w:drawing>
          <wp:inline distT="0" distB="0" distL="0" distR="0" wp14:anchorId="5110DB89" wp14:editId="2CBD7C35">
            <wp:extent cx="7233666" cy="3776870"/>
            <wp:effectExtent l="0" t="0" r="5715"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7283826" cy="3803060"/>
                    </a:xfrm>
                    <a:prstGeom prst="rect">
                      <a:avLst/>
                    </a:prstGeom>
                    <a:ln>
                      <a:noFill/>
                    </a:ln>
                    <a:extLst>
                      <a:ext uri="{53640926-AAD7-44D8-BBD7-CCE9431645EC}">
                        <a14:shadowObscured xmlns:a14="http://schemas.microsoft.com/office/drawing/2010/main"/>
                      </a:ext>
                    </a:extLst>
                  </pic:spPr>
                </pic:pic>
              </a:graphicData>
            </a:graphic>
          </wp:inline>
        </w:drawing>
      </w:r>
    </w:p>
    <w:p w14:paraId="0101CBC7" w14:textId="76B100FE" w:rsidR="00B34834" w:rsidRDefault="00B34834" w:rsidP="00B34834">
      <w:pPr>
        <w:spacing w:line="240" w:lineRule="auto"/>
        <w:rPr>
          <w:bCs/>
        </w:rPr>
      </w:pPr>
    </w:p>
    <w:p w14:paraId="3CF33389" w14:textId="59F3E6C9" w:rsidR="00B34834" w:rsidRDefault="005E0F02" w:rsidP="00EA233F">
      <w:pPr>
        <w:rPr>
          <w:bCs/>
        </w:rPr>
      </w:pPr>
      <w:r w:rsidRPr="005E0F02">
        <w:rPr>
          <w:b/>
        </w:rPr>
        <w:t>Abbreviations:</w:t>
      </w:r>
      <w:r>
        <w:rPr>
          <w:bCs/>
        </w:rPr>
        <w:t xml:space="preserve"> </w:t>
      </w:r>
      <w:r w:rsidR="00B34834">
        <w:rPr>
          <w:bCs/>
        </w:rPr>
        <w:t>AD, antidepressant; C-SSR</w:t>
      </w:r>
      <w:r w:rsidR="00B41391">
        <w:rPr>
          <w:bCs/>
        </w:rPr>
        <w:t>S</w:t>
      </w:r>
      <w:r w:rsidR="00B34834">
        <w:rPr>
          <w:bCs/>
        </w:rPr>
        <w:t xml:space="preserve">; Columbia Suicide Severity Rating Scale; </w:t>
      </w:r>
      <w:r w:rsidR="00B34834" w:rsidRPr="00BE1E29">
        <w:rPr>
          <w:bCs/>
        </w:rPr>
        <w:t xml:space="preserve">ESK, </w:t>
      </w:r>
      <w:proofErr w:type="spellStart"/>
      <w:r w:rsidR="00B34834" w:rsidRPr="00BE1E29">
        <w:rPr>
          <w:bCs/>
        </w:rPr>
        <w:t>esketamine</w:t>
      </w:r>
      <w:proofErr w:type="spellEnd"/>
      <w:r w:rsidR="00B34834" w:rsidRPr="00BE1E29">
        <w:rPr>
          <w:bCs/>
        </w:rPr>
        <w:t>; PBO, placebo</w:t>
      </w:r>
      <w:r w:rsidR="00B34834">
        <w:rPr>
          <w:bCs/>
        </w:rPr>
        <w:t xml:space="preserve">; SI, </w:t>
      </w:r>
      <w:r w:rsidR="00B34834" w:rsidRPr="00AA2DFF">
        <w:rPr>
          <w:bCs/>
        </w:rPr>
        <w:t>suicidal ideation</w:t>
      </w:r>
      <w:r w:rsidR="00B34834">
        <w:rPr>
          <w:bCs/>
        </w:rPr>
        <w:t>.</w:t>
      </w:r>
      <w:r w:rsidR="00B34834">
        <w:rPr>
          <w:bCs/>
        </w:rPr>
        <w:br w:type="page"/>
      </w:r>
    </w:p>
    <w:p w14:paraId="590CE8FC" w14:textId="45ED7066" w:rsidR="00B34834" w:rsidRPr="00BE1E29" w:rsidRDefault="00B34834" w:rsidP="00EA233F">
      <w:pPr>
        <w:rPr>
          <w:bCs/>
        </w:rPr>
      </w:pPr>
      <w:r w:rsidRPr="00BE1E29">
        <w:rPr>
          <w:b/>
        </w:rPr>
        <w:lastRenderedPageBreak/>
        <w:t>Fig</w:t>
      </w:r>
      <w:r w:rsidR="005E0F02">
        <w:rPr>
          <w:b/>
        </w:rPr>
        <w:t>ure</w:t>
      </w:r>
      <w:r w:rsidRPr="00BE1E29">
        <w:rPr>
          <w:b/>
        </w:rPr>
        <w:t xml:space="preserve"> S</w:t>
      </w:r>
      <w:r w:rsidR="00EB3B09">
        <w:rPr>
          <w:b/>
        </w:rPr>
        <w:t>6</w:t>
      </w:r>
      <w:r w:rsidRPr="00BE1E29">
        <w:rPr>
          <w:b/>
        </w:rPr>
        <w:t xml:space="preserve"> </w:t>
      </w:r>
      <w:r>
        <w:rPr>
          <w:bCs/>
        </w:rPr>
        <w:t>Mean CADSS total score over time during the double-blind treatment phase.</w:t>
      </w:r>
    </w:p>
    <w:p w14:paraId="5F52E529" w14:textId="23C73128" w:rsidR="00B34834" w:rsidRDefault="00967119" w:rsidP="00B34834">
      <w:pPr>
        <w:spacing w:line="240" w:lineRule="auto"/>
        <w:rPr>
          <w:bCs/>
        </w:rPr>
      </w:pPr>
      <w:r>
        <w:rPr>
          <w:bCs/>
          <w:noProof/>
        </w:rPr>
        <w:drawing>
          <wp:inline distT="0" distB="0" distL="0" distR="0" wp14:anchorId="2BB58826" wp14:editId="72D0D96B">
            <wp:extent cx="7704499" cy="4065523"/>
            <wp:effectExtent l="0" t="0" r="0" b="0"/>
            <wp:docPr id="21" name="Picture 2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chart&#10;&#10;Description automatically generated"/>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7751163" cy="4090147"/>
                    </a:xfrm>
                    <a:prstGeom prst="rect">
                      <a:avLst/>
                    </a:prstGeom>
                    <a:ln>
                      <a:noFill/>
                    </a:ln>
                    <a:extLst>
                      <a:ext uri="{53640926-AAD7-44D8-BBD7-CCE9431645EC}">
                        <a14:shadowObscured xmlns:a14="http://schemas.microsoft.com/office/drawing/2010/main"/>
                      </a:ext>
                    </a:extLst>
                  </pic:spPr>
                </pic:pic>
              </a:graphicData>
            </a:graphic>
          </wp:inline>
        </w:drawing>
      </w:r>
    </w:p>
    <w:p w14:paraId="0A2E3907" w14:textId="77777777" w:rsidR="00B34834" w:rsidRDefault="00B34834" w:rsidP="00B34834">
      <w:pPr>
        <w:spacing w:line="240" w:lineRule="auto"/>
        <w:rPr>
          <w:bCs/>
        </w:rPr>
      </w:pPr>
    </w:p>
    <w:p w14:paraId="3C3D5C2C" w14:textId="77777777" w:rsidR="00EB3B09" w:rsidRDefault="005E0F02" w:rsidP="00EA233F">
      <w:pPr>
        <w:rPr>
          <w:bCs/>
        </w:rPr>
        <w:sectPr w:rsidR="00EB3B09" w:rsidSect="006A7EA7">
          <w:type w:val="continuous"/>
          <w:pgSz w:w="16838" w:h="11906" w:orient="landscape"/>
          <w:pgMar w:top="1440" w:right="1440" w:bottom="1440" w:left="1440" w:header="706" w:footer="706" w:gutter="0"/>
          <w:cols w:space="708"/>
          <w:docGrid w:linePitch="360"/>
        </w:sectPr>
      </w:pPr>
      <w:r w:rsidRPr="005E0F02">
        <w:rPr>
          <w:b/>
        </w:rPr>
        <w:t>Abbreviations:</w:t>
      </w:r>
      <w:r>
        <w:rPr>
          <w:bCs/>
        </w:rPr>
        <w:t xml:space="preserve"> </w:t>
      </w:r>
      <w:r w:rsidR="00B34834">
        <w:rPr>
          <w:bCs/>
        </w:rPr>
        <w:t xml:space="preserve">AD, antidepressant; CADSS, Clinician-Administered Dissociative States Scale; </w:t>
      </w:r>
      <w:r w:rsidR="00B34834" w:rsidRPr="00BE1E29">
        <w:rPr>
          <w:bCs/>
        </w:rPr>
        <w:t xml:space="preserve">ESK, </w:t>
      </w:r>
      <w:proofErr w:type="spellStart"/>
      <w:r w:rsidR="00B34834" w:rsidRPr="00BE1E29">
        <w:rPr>
          <w:bCs/>
        </w:rPr>
        <w:t>esketamine</w:t>
      </w:r>
      <w:proofErr w:type="spellEnd"/>
      <w:r w:rsidR="00B34834">
        <w:rPr>
          <w:bCs/>
        </w:rPr>
        <w:t>.</w:t>
      </w:r>
    </w:p>
    <w:p w14:paraId="21E29A9C" w14:textId="77777777" w:rsidR="00570377" w:rsidRDefault="00570377">
      <w:pPr>
        <w:spacing w:line="240" w:lineRule="auto"/>
        <w:rPr>
          <w:b/>
        </w:rPr>
      </w:pPr>
      <w:r>
        <w:rPr>
          <w:b/>
        </w:rPr>
        <w:br w:type="page"/>
      </w:r>
    </w:p>
    <w:p w14:paraId="2A19400A" w14:textId="5E669EAF" w:rsidR="00EB3B09" w:rsidRPr="006D1CA6" w:rsidRDefault="00EB3B09" w:rsidP="00EB3B09">
      <w:pPr>
        <w:rPr>
          <w:bCs/>
        </w:rPr>
      </w:pPr>
      <w:r w:rsidRPr="006D1CA6">
        <w:rPr>
          <w:b/>
        </w:rPr>
        <w:lastRenderedPageBreak/>
        <w:t>Figure S</w:t>
      </w:r>
      <w:r>
        <w:rPr>
          <w:b/>
        </w:rPr>
        <w:t>7</w:t>
      </w:r>
      <w:r w:rsidRPr="006D1CA6">
        <w:rPr>
          <w:b/>
        </w:rPr>
        <w:t xml:space="preserve"> </w:t>
      </w:r>
      <w:r w:rsidRPr="00E14D0F">
        <w:rPr>
          <w:bCs/>
        </w:rPr>
        <w:t xml:space="preserve">Post-hoc analysis of percentage of patients with clinically meaningful </w:t>
      </w:r>
      <w:proofErr w:type="spellStart"/>
      <w:r w:rsidRPr="00E14D0F">
        <w:rPr>
          <w:bCs/>
        </w:rPr>
        <w:t>improvement</w:t>
      </w:r>
      <w:r w:rsidRPr="003A3F4D">
        <w:rPr>
          <w:bCs/>
          <w:vertAlign w:val="superscript"/>
        </w:rPr>
        <w:t>a</w:t>
      </w:r>
      <w:proofErr w:type="spellEnd"/>
      <w:r w:rsidRPr="00E14D0F">
        <w:rPr>
          <w:bCs/>
        </w:rPr>
        <w:t xml:space="preserve"> in MADRS and PROs (GAD-7, EQ-5D-5L, and EQ-VAS) in the China population at Day 28.</w:t>
      </w:r>
    </w:p>
    <w:p w14:paraId="25BA9581" w14:textId="29C41B51" w:rsidR="00EB3B09" w:rsidRPr="00236312" w:rsidRDefault="00F57BB9" w:rsidP="00EB3B09">
      <w:pPr>
        <w:rPr>
          <w:b/>
          <w:color w:val="FF0000"/>
        </w:rPr>
      </w:pPr>
      <w:r>
        <w:rPr>
          <w:b/>
          <w:noProof/>
          <w:color w:val="FF0000"/>
        </w:rPr>
        <w:drawing>
          <wp:inline distT="0" distB="0" distL="0" distR="0" wp14:anchorId="6358B316" wp14:editId="13085066">
            <wp:extent cx="8292974" cy="4609043"/>
            <wp:effectExtent l="0" t="0" r="0" b="127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342936" cy="4636811"/>
                    </a:xfrm>
                    <a:prstGeom prst="rect">
                      <a:avLst/>
                    </a:prstGeom>
                    <a:ln>
                      <a:noFill/>
                    </a:ln>
                    <a:extLst>
                      <a:ext uri="{53640926-AAD7-44D8-BBD7-CCE9431645EC}">
                        <a14:shadowObscured xmlns:a14="http://schemas.microsoft.com/office/drawing/2010/main"/>
                      </a:ext>
                    </a:extLst>
                  </pic:spPr>
                </pic:pic>
              </a:graphicData>
            </a:graphic>
          </wp:inline>
        </w:drawing>
      </w:r>
    </w:p>
    <w:p w14:paraId="02062F7D" w14:textId="77777777" w:rsidR="00EB3B09" w:rsidRPr="000E6CD9" w:rsidRDefault="00EB3B09" w:rsidP="00EB3B09">
      <w:pPr>
        <w:rPr>
          <w:bCs/>
        </w:rPr>
      </w:pPr>
      <w:r w:rsidRPr="000E6CD9">
        <w:rPr>
          <w:b/>
        </w:rPr>
        <w:lastRenderedPageBreak/>
        <w:t>Notes:</w:t>
      </w:r>
      <w:r w:rsidRPr="000E6CD9">
        <w:rPr>
          <w:bCs/>
          <w:vertAlign w:val="superscript"/>
        </w:rPr>
        <w:t xml:space="preserve"> </w:t>
      </w:r>
      <w:proofErr w:type="spellStart"/>
      <w:r w:rsidRPr="000E6CD9">
        <w:rPr>
          <w:bCs/>
          <w:vertAlign w:val="superscript"/>
        </w:rPr>
        <w:t>a</w:t>
      </w:r>
      <w:r>
        <w:rPr>
          <w:bCs/>
        </w:rPr>
        <w:t>Clinically</w:t>
      </w:r>
      <w:proofErr w:type="spellEnd"/>
      <w:r>
        <w:rPr>
          <w:bCs/>
        </w:rPr>
        <w:t xml:space="preserve"> meaningful improvement was defined as follow</w:t>
      </w:r>
      <w:r w:rsidRPr="000E6CD9">
        <w:rPr>
          <w:bCs/>
        </w:rPr>
        <w:t xml:space="preserve">s: MADRS total score, </w:t>
      </w:r>
      <w:r w:rsidRPr="000E6CD9">
        <w:rPr>
          <w:rFonts w:cs="Arial"/>
          <w:bCs/>
        </w:rPr>
        <w:t>≥</w:t>
      </w:r>
      <w:r w:rsidRPr="000E6CD9">
        <w:rPr>
          <w:bCs/>
        </w:rPr>
        <w:t xml:space="preserve">30% reduction from baseline; GAD-7, </w:t>
      </w:r>
      <w:r w:rsidRPr="000E6CD9">
        <w:rPr>
          <w:rFonts w:cs="Arial"/>
          <w:bCs/>
        </w:rPr>
        <w:t>≥5 points improvement from baseline; EQ-5D-5L Health Status Index, ≥0.03 points improvement from baseline; and EQ-VAS, ≥7 points improvement from baseline.</w:t>
      </w:r>
    </w:p>
    <w:p w14:paraId="61103C84" w14:textId="77777777" w:rsidR="00EB3B09" w:rsidRDefault="00EB3B09" w:rsidP="00EB3B09">
      <w:pPr>
        <w:rPr>
          <w:bCs/>
        </w:rPr>
        <w:sectPr w:rsidR="00EB3B09" w:rsidSect="006A7EA7">
          <w:type w:val="continuous"/>
          <w:pgSz w:w="16838" w:h="11906" w:orient="landscape"/>
          <w:pgMar w:top="1440" w:right="1440" w:bottom="1440" w:left="1440" w:header="706" w:footer="706" w:gutter="0"/>
          <w:cols w:space="708"/>
          <w:docGrid w:linePitch="360"/>
        </w:sectPr>
      </w:pPr>
      <w:r w:rsidRPr="000E6CD9">
        <w:rPr>
          <w:b/>
        </w:rPr>
        <w:t>Abbreviations:</w:t>
      </w:r>
      <w:r w:rsidRPr="000E6CD9">
        <w:rPr>
          <w:bCs/>
        </w:rPr>
        <w:t xml:space="preserve"> AD, antidepressant; EQ-5D-5L, European Quality of Life – 5 Dimension – 5 Level; EQ-VAS, European Quality of Life Visual Analogue Scale; ESK, </w:t>
      </w:r>
      <w:proofErr w:type="spellStart"/>
      <w:r w:rsidRPr="000E6CD9">
        <w:rPr>
          <w:bCs/>
        </w:rPr>
        <w:t>esketamine</w:t>
      </w:r>
      <w:proofErr w:type="spellEnd"/>
      <w:r w:rsidRPr="000E6CD9">
        <w:rPr>
          <w:bCs/>
        </w:rPr>
        <w:t>; GAD-7, 7-Item Generalized Anxiety Disorder Scale; MADRS, Montgomery-</w:t>
      </w:r>
      <w:proofErr w:type="spellStart"/>
      <w:r w:rsidRPr="000E6CD9">
        <w:rPr>
          <w:bCs/>
        </w:rPr>
        <w:t>Åsberg</w:t>
      </w:r>
      <w:proofErr w:type="spellEnd"/>
      <w:r w:rsidRPr="000E6CD9">
        <w:rPr>
          <w:bCs/>
        </w:rPr>
        <w:t xml:space="preserve"> Depression Rating Scale; PBO, placebo</w:t>
      </w:r>
      <w:r>
        <w:rPr>
          <w:bCs/>
        </w:rPr>
        <w:t>; PRO, patient-reported outcome</w:t>
      </w:r>
      <w:r w:rsidRPr="000E6CD9">
        <w:rPr>
          <w:bCs/>
        </w:rPr>
        <w:t>.</w:t>
      </w:r>
    </w:p>
    <w:p w14:paraId="484EA5E9" w14:textId="0EDE336B" w:rsidR="00EB3B09" w:rsidRPr="00E14D0F" w:rsidRDefault="00EB3B09" w:rsidP="00EB3B09">
      <w:pPr>
        <w:rPr>
          <w:lang w:val="en-GB"/>
        </w:rPr>
      </w:pPr>
      <w:r w:rsidRPr="00E14D0F">
        <w:rPr>
          <w:b/>
        </w:rPr>
        <w:lastRenderedPageBreak/>
        <w:t>Figure S</w:t>
      </w:r>
      <w:r>
        <w:rPr>
          <w:b/>
        </w:rPr>
        <w:t>8</w:t>
      </w:r>
      <w:r w:rsidRPr="00E14D0F">
        <w:rPr>
          <w:b/>
        </w:rPr>
        <w:t xml:space="preserve"> </w:t>
      </w:r>
      <w:r w:rsidRPr="00E14D0F">
        <w:rPr>
          <w:bCs/>
        </w:rPr>
        <w:t xml:space="preserve">Post-hoc analysis of </w:t>
      </w:r>
      <w:r w:rsidRPr="00E14D0F">
        <w:rPr>
          <w:bCs/>
          <w:lang w:val="en-GB"/>
        </w:rPr>
        <w:t xml:space="preserve">LS mean change in MADRS total score over </w:t>
      </w:r>
      <w:proofErr w:type="spellStart"/>
      <w:r w:rsidRPr="00E14D0F">
        <w:rPr>
          <w:bCs/>
          <w:lang w:val="en-GB"/>
        </w:rPr>
        <w:t>time</w:t>
      </w:r>
      <w:r w:rsidRPr="00E14D0F">
        <w:rPr>
          <w:bCs/>
          <w:vertAlign w:val="superscript"/>
          <w:lang w:val="en-GB"/>
        </w:rPr>
        <w:t>a</w:t>
      </w:r>
      <w:proofErr w:type="spellEnd"/>
      <w:r w:rsidRPr="00E14D0F">
        <w:rPr>
          <w:bCs/>
          <w:lang w:val="en-GB"/>
        </w:rPr>
        <w:t xml:space="preserve"> </w:t>
      </w:r>
      <w:r w:rsidR="00983D89">
        <w:rPr>
          <w:bCs/>
          <w:lang w:val="en-GB"/>
        </w:rPr>
        <w:t xml:space="preserve">based on LOCF data </w:t>
      </w:r>
      <w:r w:rsidRPr="00E14D0F">
        <w:rPr>
          <w:bCs/>
          <w:lang w:val="en-GB"/>
        </w:rPr>
        <w:t>in the double-blind treatment phase</w:t>
      </w:r>
      <w:r>
        <w:rPr>
          <w:bCs/>
          <w:lang w:val="en-GB"/>
        </w:rPr>
        <w:t xml:space="preserve"> in the China population</w:t>
      </w:r>
      <w:r w:rsidRPr="00E14D0F">
        <w:rPr>
          <w:bCs/>
          <w:lang w:val="en-GB"/>
        </w:rPr>
        <w:t xml:space="preserve"> in higher enrolling sites (&gt;6 patients per site; 14 sites total) (A) and lower enrolling sites (</w:t>
      </w:r>
      <w:r w:rsidRPr="00E14D0F">
        <w:rPr>
          <w:rFonts w:cs="Arial"/>
          <w:bCs/>
          <w:lang w:val="en-GB"/>
        </w:rPr>
        <w:t>≤</w:t>
      </w:r>
      <w:r w:rsidRPr="00E14D0F">
        <w:rPr>
          <w:bCs/>
          <w:lang w:val="en-GB"/>
        </w:rPr>
        <w:t>6 patients per site; 8 sites total) (B).</w:t>
      </w:r>
    </w:p>
    <w:p w14:paraId="73C4CD70" w14:textId="3A7CDF2E" w:rsidR="00EB3B09" w:rsidRPr="008E1B51" w:rsidRDefault="00D0324C" w:rsidP="00EB3B09">
      <w:pPr>
        <w:rPr>
          <w:b/>
          <w:color w:val="FF0000"/>
        </w:rPr>
      </w:pPr>
      <w:r>
        <w:rPr>
          <w:b/>
          <w:noProof/>
          <w:color w:val="FF0000"/>
        </w:rPr>
        <w:drawing>
          <wp:inline distT="0" distB="0" distL="0" distR="0" wp14:anchorId="638ABEED" wp14:editId="6AA30879">
            <wp:extent cx="5510254" cy="690198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516106" cy="6909310"/>
                    </a:xfrm>
                    <a:prstGeom prst="rect">
                      <a:avLst/>
                    </a:prstGeom>
                    <a:ln>
                      <a:noFill/>
                    </a:ln>
                    <a:extLst>
                      <a:ext uri="{53640926-AAD7-44D8-BBD7-CCE9431645EC}">
                        <a14:shadowObscured xmlns:a14="http://schemas.microsoft.com/office/drawing/2010/main"/>
                      </a:ext>
                    </a:extLst>
                  </pic:spPr>
                </pic:pic>
              </a:graphicData>
            </a:graphic>
          </wp:inline>
        </w:drawing>
      </w:r>
    </w:p>
    <w:p w14:paraId="600A25A4" w14:textId="77777777" w:rsidR="00EB3B09" w:rsidRPr="008E1B51" w:rsidRDefault="00EB3B09" w:rsidP="00EB3B09">
      <w:pPr>
        <w:rPr>
          <w:bCs/>
          <w:color w:val="FF0000"/>
        </w:rPr>
      </w:pPr>
      <w:r w:rsidRPr="005D1C08">
        <w:rPr>
          <w:b/>
        </w:rPr>
        <w:t>Notes:</w:t>
      </w:r>
      <w:r w:rsidRPr="005D1C08">
        <w:rPr>
          <w:bCs/>
          <w:vertAlign w:val="superscript"/>
        </w:rPr>
        <w:t xml:space="preserve"> </w:t>
      </w:r>
      <w:proofErr w:type="spellStart"/>
      <w:r w:rsidRPr="005D1C08">
        <w:rPr>
          <w:bCs/>
          <w:vertAlign w:val="superscript"/>
        </w:rPr>
        <w:t>a</w:t>
      </w:r>
      <w:r w:rsidRPr="006D73B8">
        <w:rPr>
          <w:bCs/>
        </w:rPr>
        <w:t>LS</w:t>
      </w:r>
      <w:proofErr w:type="spellEnd"/>
      <w:r w:rsidRPr="006D73B8">
        <w:rPr>
          <w:bCs/>
        </w:rPr>
        <w:t xml:space="preserve"> </w:t>
      </w:r>
      <w:r>
        <w:rPr>
          <w:bCs/>
        </w:rPr>
        <w:t>m</w:t>
      </w:r>
      <w:r w:rsidRPr="006D73B8">
        <w:rPr>
          <w:bCs/>
        </w:rPr>
        <w:t xml:space="preserve">ean and SE were based on ANCOVA model with change from baseline as the response variable and factors for treatment (intranasal </w:t>
      </w:r>
      <w:r>
        <w:rPr>
          <w:bCs/>
        </w:rPr>
        <w:t>ESK</w:t>
      </w:r>
      <w:r w:rsidRPr="006D73B8">
        <w:rPr>
          <w:bCs/>
        </w:rPr>
        <w:t xml:space="preserve"> + oral AD, oral AD + intranasal placebo), and class </w:t>
      </w:r>
      <w:r w:rsidRPr="006D73B8">
        <w:rPr>
          <w:bCs/>
        </w:rPr>
        <w:lastRenderedPageBreak/>
        <w:t xml:space="preserve">of oral </w:t>
      </w:r>
      <w:r>
        <w:rPr>
          <w:bCs/>
        </w:rPr>
        <w:t xml:space="preserve">AD </w:t>
      </w:r>
      <w:r w:rsidRPr="006D73B8">
        <w:rPr>
          <w:bCs/>
        </w:rPr>
        <w:t xml:space="preserve">(SNRI or SSRI), and baseline value as a covariate. </w:t>
      </w:r>
      <w:r w:rsidRPr="005D1C08">
        <w:rPr>
          <w:bCs/>
        </w:rPr>
        <w:t>Negative change in score indicates improvement.</w:t>
      </w:r>
    </w:p>
    <w:p w14:paraId="7C70FD95" w14:textId="6387E792" w:rsidR="000176C4" w:rsidRPr="000D0A78" w:rsidRDefault="00EB3B09" w:rsidP="00EB3B09">
      <w:pPr>
        <w:rPr>
          <w:color w:val="FF0000"/>
        </w:rPr>
      </w:pPr>
      <w:r w:rsidRPr="00D73C46">
        <w:rPr>
          <w:b/>
          <w:bCs/>
          <w:lang w:val="en-GB"/>
        </w:rPr>
        <w:t>Abbreviations:</w:t>
      </w:r>
      <w:r w:rsidRPr="00D73C46">
        <w:rPr>
          <w:lang w:val="en-GB"/>
        </w:rPr>
        <w:t xml:space="preserve"> AD, antidepressant; </w:t>
      </w:r>
      <w:r>
        <w:rPr>
          <w:lang w:val="en-GB"/>
        </w:rPr>
        <w:t xml:space="preserve">ANCOVA, analysis of covariance; </w:t>
      </w:r>
      <w:r w:rsidRPr="00D73C46">
        <w:rPr>
          <w:lang w:val="en-GB"/>
        </w:rPr>
        <w:t xml:space="preserve">ESK, </w:t>
      </w:r>
      <w:proofErr w:type="spellStart"/>
      <w:r w:rsidRPr="00D73C46">
        <w:rPr>
          <w:lang w:val="en-GB"/>
        </w:rPr>
        <w:t>esketamine</w:t>
      </w:r>
      <w:proofErr w:type="spellEnd"/>
      <w:r w:rsidRPr="00D73C46">
        <w:rPr>
          <w:lang w:val="en-GB"/>
        </w:rPr>
        <w:t xml:space="preserve">; </w:t>
      </w:r>
      <w:r w:rsidR="00983D89">
        <w:rPr>
          <w:lang w:val="en-GB"/>
        </w:rPr>
        <w:t xml:space="preserve">LOCF, last observation carried forward; </w:t>
      </w:r>
      <w:r w:rsidRPr="00D73C46">
        <w:rPr>
          <w:lang w:val="en-GB"/>
        </w:rPr>
        <w:t>LS, least squares; MADRS, Montgomery-</w:t>
      </w:r>
      <w:proofErr w:type="spellStart"/>
      <w:r w:rsidRPr="00D73C46">
        <w:rPr>
          <w:lang w:val="en-GB"/>
        </w:rPr>
        <w:t>Åsberg</w:t>
      </w:r>
      <w:proofErr w:type="spellEnd"/>
      <w:r w:rsidRPr="00D73C46">
        <w:rPr>
          <w:lang w:val="en-GB"/>
        </w:rPr>
        <w:t xml:space="preserve"> Depression Rating Scale; SE, standard error; SNRI, serotonin-norepinephrine reuptake inhibitor; SSRI, selective serotonin reuptake inhibitor.</w:t>
      </w:r>
    </w:p>
    <w:sectPr w:rsidR="000176C4" w:rsidRPr="000D0A78" w:rsidSect="006A7EA7">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46D8C" w14:textId="77777777" w:rsidR="00357AA4" w:rsidRDefault="00357AA4">
      <w:r>
        <w:separator/>
      </w:r>
    </w:p>
  </w:endnote>
  <w:endnote w:type="continuationSeparator" w:id="0">
    <w:p w14:paraId="3A5C0C1D" w14:textId="77777777" w:rsidR="00357AA4" w:rsidRDefault="0035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224339"/>
      <w:docPartObj>
        <w:docPartGallery w:val="Page Numbers (Bottom of Page)"/>
        <w:docPartUnique/>
      </w:docPartObj>
    </w:sdtPr>
    <w:sdtEndPr>
      <w:rPr>
        <w:rFonts w:cs="Arial"/>
        <w:noProof/>
      </w:rPr>
    </w:sdtEndPr>
    <w:sdtContent>
      <w:p w14:paraId="7C71A95B" w14:textId="77777777" w:rsidR="000176C4" w:rsidRPr="002434AA" w:rsidRDefault="000176C4" w:rsidP="002434AA">
        <w:pPr>
          <w:pStyle w:val="Footer"/>
          <w:jc w:val="center"/>
          <w:rPr>
            <w:rFonts w:cs="Arial"/>
          </w:rPr>
        </w:pPr>
        <w:r w:rsidRPr="002434AA">
          <w:rPr>
            <w:rFonts w:cs="Arial"/>
          </w:rPr>
          <w:fldChar w:fldCharType="begin"/>
        </w:r>
        <w:r w:rsidRPr="002434AA">
          <w:rPr>
            <w:rFonts w:cs="Arial"/>
          </w:rPr>
          <w:instrText xml:space="preserve"> PAGE   \* MERGEFORMAT </w:instrText>
        </w:r>
        <w:r w:rsidRPr="002434AA">
          <w:rPr>
            <w:rFonts w:cs="Arial"/>
          </w:rPr>
          <w:fldChar w:fldCharType="separate"/>
        </w:r>
        <w:r w:rsidRPr="002434AA">
          <w:rPr>
            <w:rFonts w:cs="Arial"/>
            <w:noProof/>
          </w:rPr>
          <w:t>20</w:t>
        </w:r>
        <w:r w:rsidRPr="002434AA">
          <w:rPr>
            <w:rFonts w:cs="Arial"/>
            <w:noProof/>
          </w:rPr>
          <w:fldChar w:fldCharType="end"/>
        </w:r>
      </w:p>
    </w:sdtContent>
  </w:sdt>
  <w:p w14:paraId="2F7B0DA8" w14:textId="77777777" w:rsidR="000176C4" w:rsidRDefault="00017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9816" w14:textId="0EB0A0C7" w:rsidR="006C5368" w:rsidRDefault="006C5368" w:rsidP="00FF2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AF2E2E" w14:textId="77777777" w:rsidR="006C5368" w:rsidRDefault="006C5368">
    <w:pPr>
      <w:pStyle w:val="Footer"/>
    </w:pPr>
  </w:p>
  <w:p w14:paraId="560ABD36" w14:textId="77777777" w:rsidR="005A61D3" w:rsidRDefault="005A61D3"/>
  <w:p w14:paraId="5FCBDB53" w14:textId="77777777" w:rsidR="005A61D3" w:rsidRDefault="005A61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67A7" w14:textId="2595145C" w:rsidR="006C5368" w:rsidRDefault="006C5368" w:rsidP="00FF2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94612">
      <w:rPr>
        <w:rStyle w:val="PageNumber"/>
        <w:noProof/>
      </w:rPr>
      <w:t>5</w:t>
    </w:r>
    <w:r>
      <w:rPr>
        <w:rStyle w:val="PageNumber"/>
      </w:rPr>
      <w:fldChar w:fldCharType="end"/>
    </w:r>
  </w:p>
  <w:p w14:paraId="57E037CD" w14:textId="77777777" w:rsidR="006C5368" w:rsidRDefault="006C5368">
    <w:pPr>
      <w:pStyle w:val="Footer"/>
    </w:pPr>
  </w:p>
  <w:p w14:paraId="3319A359" w14:textId="77777777" w:rsidR="005A61D3" w:rsidRDefault="005A61D3"/>
  <w:p w14:paraId="484B99C2" w14:textId="77777777" w:rsidR="005A61D3" w:rsidRDefault="005A61D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421F" w14:textId="1D6A6667" w:rsidR="000054C1" w:rsidRDefault="00005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3C044" w14:textId="77777777" w:rsidR="00357AA4" w:rsidRDefault="00357AA4">
      <w:r>
        <w:separator/>
      </w:r>
    </w:p>
  </w:footnote>
  <w:footnote w:type="continuationSeparator" w:id="0">
    <w:p w14:paraId="1B02993E" w14:textId="77777777" w:rsidR="00357AA4" w:rsidRDefault="00357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A8FD" w14:textId="7B5AEBA2" w:rsidR="000176C4" w:rsidRPr="000730BA" w:rsidRDefault="000176C4" w:rsidP="0011740E">
    <w:pPr>
      <w:pStyle w:val="Header"/>
      <w:jc w:val="center"/>
      <w:rPr>
        <w:rFonts w:cs="Arial"/>
        <w:color w:val="FF000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0F4A" w14:textId="3C95919E" w:rsidR="000054C1" w:rsidRDefault="000054C1">
    <w:pPr>
      <w:pStyle w:val="Header"/>
    </w:pPr>
  </w:p>
  <w:p w14:paraId="63F6A510" w14:textId="77777777" w:rsidR="005A61D3" w:rsidRDefault="005A61D3"/>
  <w:p w14:paraId="74A1BBA2" w14:textId="77777777" w:rsidR="005A61D3" w:rsidRDefault="005A61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16D0" w14:textId="77777777" w:rsidR="005A61D3" w:rsidRDefault="005A61D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FE0E" w14:textId="15E74115" w:rsidR="00145DC1" w:rsidRPr="00145DC1" w:rsidRDefault="004F2C04" w:rsidP="00145DC1">
    <w:pPr>
      <w:pStyle w:val="Header"/>
      <w:jc w:val="center"/>
      <w:rPr>
        <w:color w:val="FF0000"/>
      </w:rPr>
    </w:pPr>
    <w:sdt>
      <w:sdtPr>
        <w:rPr>
          <w:color w:val="FF0000"/>
        </w:rPr>
        <w:id w:val="-652371862"/>
        <w:docPartObj>
          <w:docPartGallery w:val="Watermarks"/>
          <w:docPartUnique/>
        </w:docPartObj>
      </w:sdtPr>
      <w:sdtEndPr/>
      <w:sdtContent>
        <w:r>
          <w:rPr>
            <w:noProof/>
            <w:color w:val="FF0000"/>
          </w:rPr>
          <w:pict w14:anchorId="5B56C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145DC1" w:rsidRPr="00145DC1">
      <w:rPr>
        <w:color w:val="FF000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45E1F"/>
    <w:multiLevelType w:val="hybridMultilevel"/>
    <w:tmpl w:val="0BCE3754"/>
    <w:lvl w:ilvl="0" w:tplc="614C0160">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 w15:restartNumberingAfterBreak="0">
    <w:nsid w:val="1F727EC7"/>
    <w:multiLevelType w:val="hybridMultilevel"/>
    <w:tmpl w:val="2F5C5518"/>
    <w:lvl w:ilvl="0" w:tplc="FFFFFFFF">
      <w:start w:val="1"/>
      <w:numFmt w:val="upp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681289"/>
    <w:multiLevelType w:val="hybridMultilevel"/>
    <w:tmpl w:val="4C747622"/>
    <w:lvl w:ilvl="0" w:tplc="7F2C4ACE">
      <w:start w:val="1"/>
      <w:numFmt w:val="decimal"/>
      <w:pStyle w:val="Reference"/>
      <w:lvlText w:val="%1."/>
      <w:lvlJc w:val="left"/>
      <w:pPr>
        <w:tabs>
          <w:tab w:val="num" w:pos="432"/>
        </w:tabs>
        <w:ind w:left="432" w:hanging="432"/>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3234D1"/>
    <w:multiLevelType w:val="hybridMultilevel"/>
    <w:tmpl w:val="F5A2F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730057C"/>
    <w:multiLevelType w:val="hybridMultilevel"/>
    <w:tmpl w:val="2F5C5518"/>
    <w:lvl w:ilvl="0" w:tplc="FFFFFFFF">
      <w:start w:val="1"/>
      <w:numFmt w:val="upp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43B664E"/>
    <w:multiLevelType w:val="hybridMultilevel"/>
    <w:tmpl w:val="F3CE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4E919DD"/>
    <w:multiLevelType w:val="hybridMultilevel"/>
    <w:tmpl w:val="ED1ABC92"/>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046574"/>
    <w:multiLevelType w:val="hybridMultilevel"/>
    <w:tmpl w:val="064CFDA0"/>
    <w:lvl w:ilvl="0" w:tplc="EDD0CB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4CC19AF"/>
    <w:multiLevelType w:val="hybridMultilevel"/>
    <w:tmpl w:val="2F5C5518"/>
    <w:lvl w:ilvl="0" w:tplc="04090015">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43319659">
    <w:abstractNumId w:val="3"/>
  </w:num>
  <w:num w:numId="2" w16cid:durableId="927805613">
    <w:abstractNumId w:val="6"/>
  </w:num>
  <w:num w:numId="3" w16cid:durableId="1198465090">
    <w:abstractNumId w:val="14"/>
  </w:num>
  <w:num w:numId="4" w16cid:durableId="1723019436">
    <w:abstractNumId w:val="8"/>
  </w:num>
  <w:num w:numId="5" w16cid:durableId="1433475617">
    <w:abstractNumId w:val="2"/>
  </w:num>
  <w:num w:numId="6" w16cid:durableId="1040858754">
    <w:abstractNumId w:val="11"/>
  </w:num>
  <w:num w:numId="7" w16cid:durableId="1064253162">
    <w:abstractNumId w:val="0"/>
  </w:num>
  <w:num w:numId="8" w16cid:durableId="1185560623">
    <w:abstractNumId w:val="13"/>
  </w:num>
  <w:num w:numId="9" w16cid:durableId="896935418">
    <w:abstractNumId w:val="10"/>
  </w:num>
  <w:num w:numId="10" w16cid:durableId="787361168">
    <w:abstractNumId w:val="9"/>
  </w:num>
  <w:num w:numId="11" w16cid:durableId="1266185540">
    <w:abstractNumId w:val="5"/>
  </w:num>
  <w:num w:numId="12" w16cid:durableId="286469831">
    <w:abstractNumId w:val="4"/>
  </w:num>
  <w:num w:numId="13" w16cid:durableId="1854144845">
    <w:abstractNumId w:val="12"/>
  </w:num>
  <w:num w:numId="14" w16cid:durableId="1747142945">
    <w:abstractNumId w:val="1"/>
  </w:num>
  <w:num w:numId="15" w16cid:durableId="682128446">
    <w:abstractNumId w:val="7"/>
  </w:num>
  <w:num w:numId="16" w16cid:durableId="11476704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90p9wzva2rwbeefptxrrp605xa5fex52es&quot;&gt;My EndNote Library&lt;record-ids&gt;&lt;item&gt;27&lt;/item&gt;&lt;item&gt;30&lt;/item&gt;&lt;item&gt;32&lt;/item&gt;&lt;item&gt;47&lt;/item&gt;&lt;item&gt;52&lt;/item&gt;&lt;item&gt;53&lt;/item&gt;&lt;item&gt;69&lt;/item&gt;&lt;/record-ids&gt;&lt;/item&gt;&lt;/Libraries&gt;"/>
  </w:docVars>
  <w:rsids>
    <w:rsidRoot w:val="00B30BC3"/>
    <w:rsid w:val="000054C1"/>
    <w:rsid w:val="00006B27"/>
    <w:rsid w:val="00006E2A"/>
    <w:rsid w:val="00010834"/>
    <w:rsid w:val="00010BFF"/>
    <w:rsid w:val="0001200E"/>
    <w:rsid w:val="0001464B"/>
    <w:rsid w:val="0001624A"/>
    <w:rsid w:val="000176C4"/>
    <w:rsid w:val="00025EAB"/>
    <w:rsid w:val="000276CA"/>
    <w:rsid w:val="00030D73"/>
    <w:rsid w:val="00033695"/>
    <w:rsid w:val="000342A0"/>
    <w:rsid w:val="00035355"/>
    <w:rsid w:val="00035CCC"/>
    <w:rsid w:val="000403F0"/>
    <w:rsid w:val="00042F15"/>
    <w:rsid w:val="00043C1E"/>
    <w:rsid w:val="000517BB"/>
    <w:rsid w:val="0005257A"/>
    <w:rsid w:val="00054361"/>
    <w:rsid w:val="00062025"/>
    <w:rsid w:val="00062DDC"/>
    <w:rsid w:val="000666AF"/>
    <w:rsid w:val="0006678E"/>
    <w:rsid w:val="000677C2"/>
    <w:rsid w:val="0007252D"/>
    <w:rsid w:val="000730BA"/>
    <w:rsid w:val="00073265"/>
    <w:rsid w:val="00073947"/>
    <w:rsid w:val="0007403D"/>
    <w:rsid w:val="00074D5E"/>
    <w:rsid w:val="00075E18"/>
    <w:rsid w:val="00077237"/>
    <w:rsid w:val="00081749"/>
    <w:rsid w:val="0008305C"/>
    <w:rsid w:val="00083D3D"/>
    <w:rsid w:val="0008401B"/>
    <w:rsid w:val="00084364"/>
    <w:rsid w:val="00085E77"/>
    <w:rsid w:val="00086580"/>
    <w:rsid w:val="000867E4"/>
    <w:rsid w:val="00087F9B"/>
    <w:rsid w:val="00092BA0"/>
    <w:rsid w:val="000A4380"/>
    <w:rsid w:val="000A4388"/>
    <w:rsid w:val="000B0F7E"/>
    <w:rsid w:val="000B2BC9"/>
    <w:rsid w:val="000C1213"/>
    <w:rsid w:val="000C3225"/>
    <w:rsid w:val="000C4C31"/>
    <w:rsid w:val="000C59ED"/>
    <w:rsid w:val="000C6FA9"/>
    <w:rsid w:val="000D0A78"/>
    <w:rsid w:val="000D2D4E"/>
    <w:rsid w:val="000D3E37"/>
    <w:rsid w:val="000D4874"/>
    <w:rsid w:val="000D525C"/>
    <w:rsid w:val="000D530A"/>
    <w:rsid w:val="000E10DE"/>
    <w:rsid w:val="000E31E7"/>
    <w:rsid w:val="000E3211"/>
    <w:rsid w:val="000E3AF0"/>
    <w:rsid w:val="000E3CE0"/>
    <w:rsid w:val="000E45F0"/>
    <w:rsid w:val="000E6B48"/>
    <w:rsid w:val="000E6CD9"/>
    <w:rsid w:val="000E7758"/>
    <w:rsid w:val="000F0328"/>
    <w:rsid w:val="000F0DF5"/>
    <w:rsid w:val="000F2166"/>
    <w:rsid w:val="000F5358"/>
    <w:rsid w:val="000F7AB1"/>
    <w:rsid w:val="00101F58"/>
    <w:rsid w:val="001052AC"/>
    <w:rsid w:val="0010770F"/>
    <w:rsid w:val="00111423"/>
    <w:rsid w:val="00112A4A"/>
    <w:rsid w:val="0011673D"/>
    <w:rsid w:val="00117777"/>
    <w:rsid w:val="00124445"/>
    <w:rsid w:val="00127121"/>
    <w:rsid w:val="00127CD5"/>
    <w:rsid w:val="001311CD"/>
    <w:rsid w:val="0013236C"/>
    <w:rsid w:val="001324D2"/>
    <w:rsid w:val="00132AFB"/>
    <w:rsid w:val="00133574"/>
    <w:rsid w:val="00136D5E"/>
    <w:rsid w:val="0014088F"/>
    <w:rsid w:val="00142CF8"/>
    <w:rsid w:val="00145DC1"/>
    <w:rsid w:val="001513A7"/>
    <w:rsid w:val="001532CF"/>
    <w:rsid w:val="00153A14"/>
    <w:rsid w:val="00160ED1"/>
    <w:rsid w:val="00161E8D"/>
    <w:rsid w:val="00164254"/>
    <w:rsid w:val="001677AF"/>
    <w:rsid w:val="0017004E"/>
    <w:rsid w:val="00170F20"/>
    <w:rsid w:val="00171271"/>
    <w:rsid w:val="00173279"/>
    <w:rsid w:val="00173537"/>
    <w:rsid w:val="001749D7"/>
    <w:rsid w:val="001760C4"/>
    <w:rsid w:val="00176136"/>
    <w:rsid w:val="00176EC4"/>
    <w:rsid w:val="001852AD"/>
    <w:rsid w:val="00185B54"/>
    <w:rsid w:val="00191F49"/>
    <w:rsid w:val="00195BE7"/>
    <w:rsid w:val="00196AEA"/>
    <w:rsid w:val="00197F9E"/>
    <w:rsid w:val="001A3FD4"/>
    <w:rsid w:val="001A40D4"/>
    <w:rsid w:val="001A4344"/>
    <w:rsid w:val="001A667F"/>
    <w:rsid w:val="001B17E3"/>
    <w:rsid w:val="001B2DED"/>
    <w:rsid w:val="001B38E5"/>
    <w:rsid w:val="001C3A29"/>
    <w:rsid w:val="001C3EFD"/>
    <w:rsid w:val="001C3FF1"/>
    <w:rsid w:val="001C486E"/>
    <w:rsid w:val="001C4E2E"/>
    <w:rsid w:val="001C5BEF"/>
    <w:rsid w:val="001C6553"/>
    <w:rsid w:val="001D3751"/>
    <w:rsid w:val="001E191A"/>
    <w:rsid w:val="001E2E41"/>
    <w:rsid w:val="001E40FD"/>
    <w:rsid w:val="001E451A"/>
    <w:rsid w:val="001E4C58"/>
    <w:rsid w:val="001E54BC"/>
    <w:rsid w:val="001E56C1"/>
    <w:rsid w:val="001E6AA7"/>
    <w:rsid w:val="001E73E9"/>
    <w:rsid w:val="001E7479"/>
    <w:rsid w:val="001F1D53"/>
    <w:rsid w:val="001F2504"/>
    <w:rsid w:val="001F4407"/>
    <w:rsid w:val="001F484F"/>
    <w:rsid w:val="001F6A7A"/>
    <w:rsid w:val="00201502"/>
    <w:rsid w:val="00203209"/>
    <w:rsid w:val="002050BC"/>
    <w:rsid w:val="0020662C"/>
    <w:rsid w:val="00207A25"/>
    <w:rsid w:val="002122B5"/>
    <w:rsid w:val="0021323D"/>
    <w:rsid w:val="002144E0"/>
    <w:rsid w:val="00214CE6"/>
    <w:rsid w:val="00217D65"/>
    <w:rsid w:val="002250A2"/>
    <w:rsid w:val="002258FF"/>
    <w:rsid w:val="00227251"/>
    <w:rsid w:val="002337A4"/>
    <w:rsid w:val="00233B04"/>
    <w:rsid w:val="00234139"/>
    <w:rsid w:val="00234A91"/>
    <w:rsid w:val="002362FE"/>
    <w:rsid w:val="00236312"/>
    <w:rsid w:val="002401F1"/>
    <w:rsid w:val="0024021C"/>
    <w:rsid w:val="00240E76"/>
    <w:rsid w:val="00241C06"/>
    <w:rsid w:val="002434AA"/>
    <w:rsid w:val="00246325"/>
    <w:rsid w:val="00246A32"/>
    <w:rsid w:val="00261A05"/>
    <w:rsid w:val="002633E1"/>
    <w:rsid w:val="00270A96"/>
    <w:rsid w:val="00272487"/>
    <w:rsid w:val="00272879"/>
    <w:rsid w:val="00274268"/>
    <w:rsid w:val="00277ADC"/>
    <w:rsid w:val="00280CD6"/>
    <w:rsid w:val="0028333E"/>
    <w:rsid w:val="0028498C"/>
    <w:rsid w:val="00285503"/>
    <w:rsid w:val="00286E50"/>
    <w:rsid w:val="00286E82"/>
    <w:rsid w:val="002872D0"/>
    <w:rsid w:val="00290937"/>
    <w:rsid w:val="00291779"/>
    <w:rsid w:val="00292269"/>
    <w:rsid w:val="00293998"/>
    <w:rsid w:val="002942D7"/>
    <w:rsid w:val="00294CB0"/>
    <w:rsid w:val="00295B4D"/>
    <w:rsid w:val="00296726"/>
    <w:rsid w:val="002A1D74"/>
    <w:rsid w:val="002A2D9E"/>
    <w:rsid w:val="002A6823"/>
    <w:rsid w:val="002B18B1"/>
    <w:rsid w:val="002B24EC"/>
    <w:rsid w:val="002B60C2"/>
    <w:rsid w:val="002B78C2"/>
    <w:rsid w:val="002C07D0"/>
    <w:rsid w:val="002C123C"/>
    <w:rsid w:val="002C3930"/>
    <w:rsid w:val="002D09D9"/>
    <w:rsid w:val="002D1A3E"/>
    <w:rsid w:val="002D3D0D"/>
    <w:rsid w:val="002E1083"/>
    <w:rsid w:val="002E3583"/>
    <w:rsid w:val="002E3810"/>
    <w:rsid w:val="002E4A45"/>
    <w:rsid w:val="002E5253"/>
    <w:rsid w:val="002F2D71"/>
    <w:rsid w:val="002F3955"/>
    <w:rsid w:val="002F3994"/>
    <w:rsid w:val="002F4012"/>
    <w:rsid w:val="002F6044"/>
    <w:rsid w:val="003005DD"/>
    <w:rsid w:val="003034C1"/>
    <w:rsid w:val="00304E7C"/>
    <w:rsid w:val="003055D1"/>
    <w:rsid w:val="00306415"/>
    <w:rsid w:val="00307287"/>
    <w:rsid w:val="003109F2"/>
    <w:rsid w:val="00313733"/>
    <w:rsid w:val="0031378F"/>
    <w:rsid w:val="00314E04"/>
    <w:rsid w:val="003154F8"/>
    <w:rsid w:val="003155A1"/>
    <w:rsid w:val="00320521"/>
    <w:rsid w:val="003245F8"/>
    <w:rsid w:val="00324666"/>
    <w:rsid w:val="00325D2F"/>
    <w:rsid w:val="0032691C"/>
    <w:rsid w:val="0033513D"/>
    <w:rsid w:val="00337FBC"/>
    <w:rsid w:val="00351A8F"/>
    <w:rsid w:val="00351CEA"/>
    <w:rsid w:val="003525E1"/>
    <w:rsid w:val="00355C2C"/>
    <w:rsid w:val="00357AA4"/>
    <w:rsid w:val="00360F7C"/>
    <w:rsid w:val="00361529"/>
    <w:rsid w:val="00362481"/>
    <w:rsid w:val="003633B1"/>
    <w:rsid w:val="00363658"/>
    <w:rsid w:val="0036570F"/>
    <w:rsid w:val="00371BD1"/>
    <w:rsid w:val="0037212B"/>
    <w:rsid w:val="00372776"/>
    <w:rsid w:val="00380007"/>
    <w:rsid w:val="0038030E"/>
    <w:rsid w:val="003811F9"/>
    <w:rsid w:val="00382691"/>
    <w:rsid w:val="003827C5"/>
    <w:rsid w:val="00382A2F"/>
    <w:rsid w:val="0038573C"/>
    <w:rsid w:val="0038598C"/>
    <w:rsid w:val="0039041E"/>
    <w:rsid w:val="003928FA"/>
    <w:rsid w:val="003929C1"/>
    <w:rsid w:val="00393A0B"/>
    <w:rsid w:val="00394256"/>
    <w:rsid w:val="003948EC"/>
    <w:rsid w:val="00397255"/>
    <w:rsid w:val="003A1739"/>
    <w:rsid w:val="003A30AC"/>
    <w:rsid w:val="003A30E4"/>
    <w:rsid w:val="003A3F4D"/>
    <w:rsid w:val="003A6F39"/>
    <w:rsid w:val="003A6FAB"/>
    <w:rsid w:val="003A75B3"/>
    <w:rsid w:val="003B4083"/>
    <w:rsid w:val="003B4DFB"/>
    <w:rsid w:val="003B4F4C"/>
    <w:rsid w:val="003B6A6A"/>
    <w:rsid w:val="003C055E"/>
    <w:rsid w:val="003C1553"/>
    <w:rsid w:val="003C22E3"/>
    <w:rsid w:val="003C3D1A"/>
    <w:rsid w:val="003D1049"/>
    <w:rsid w:val="003D181E"/>
    <w:rsid w:val="003D461E"/>
    <w:rsid w:val="003D5853"/>
    <w:rsid w:val="003D69BD"/>
    <w:rsid w:val="003D6A6F"/>
    <w:rsid w:val="003D6CDC"/>
    <w:rsid w:val="003D6DD8"/>
    <w:rsid w:val="003E12B1"/>
    <w:rsid w:val="003E38B5"/>
    <w:rsid w:val="003E4F21"/>
    <w:rsid w:val="003E77BF"/>
    <w:rsid w:val="004029DB"/>
    <w:rsid w:val="00405D48"/>
    <w:rsid w:val="004061E3"/>
    <w:rsid w:val="00407473"/>
    <w:rsid w:val="004101CE"/>
    <w:rsid w:val="00410570"/>
    <w:rsid w:val="00410682"/>
    <w:rsid w:val="00410967"/>
    <w:rsid w:val="00411796"/>
    <w:rsid w:val="004146F5"/>
    <w:rsid w:val="00421E81"/>
    <w:rsid w:val="00431388"/>
    <w:rsid w:val="00433626"/>
    <w:rsid w:val="004355E9"/>
    <w:rsid w:val="004433EE"/>
    <w:rsid w:val="00443DAA"/>
    <w:rsid w:val="00450504"/>
    <w:rsid w:val="00452320"/>
    <w:rsid w:val="004524D9"/>
    <w:rsid w:val="00453A71"/>
    <w:rsid w:val="0045582C"/>
    <w:rsid w:val="0046196E"/>
    <w:rsid w:val="00466E83"/>
    <w:rsid w:val="00473BF1"/>
    <w:rsid w:val="004754C9"/>
    <w:rsid w:val="00475A92"/>
    <w:rsid w:val="0047615A"/>
    <w:rsid w:val="0048267E"/>
    <w:rsid w:val="004849D2"/>
    <w:rsid w:val="00490453"/>
    <w:rsid w:val="00491C74"/>
    <w:rsid w:val="004924FA"/>
    <w:rsid w:val="00492A63"/>
    <w:rsid w:val="00495B7B"/>
    <w:rsid w:val="00497E99"/>
    <w:rsid w:val="004A320E"/>
    <w:rsid w:val="004A7247"/>
    <w:rsid w:val="004B52C5"/>
    <w:rsid w:val="004B5C0F"/>
    <w:rsid w:val="004B6126"/>
    <w:rsid w:val="004B714C"/>
    <w:rsid w:val="004C5313"/>
    <w:rsid w:val="004C5DB2"/>
    <w:rsid w:val="004D1397"/>
    <w:rsid w:val="004D76F0"/>
    <w:rsid w:val="004D7DEB"/>
    <w:rsid w:val="004E0368"/>
    <w:rsid w:val="004E2F6D"/>
    <w:rsid w:val="004E683B"/>
    <w:rsid w:val="004E782D"/>
    <w:rsid w:val="004F2C04"/>
    <w:rsid w:val="004F4200"/>
    <w:rsid w:val="0050022E"/>
    <w:rsid w:val="00501903"/>
    <w:rsid w:val="00504DBD"/>
    <w:rsid w:val="00505457"/>
    <w:rsid w:val="00506AC1"/>
    <w:rsid w:val="00507809"/>
    <w:rsid w:val="00507E89"/>
    <w:rsid w:val="005115FF"/>
    <w:rsid w:val="00511DB2"/>
    <w:rsid w:val="00516E15"/>
    <w:rsid w:val="005203A7"/>
    <w:rsid w:val="005275E7"/>
    <w:rsid w:val="005277D1"/>
    <w:rsid w:val="005308EE"/>
    <w:rsid w:val="00530F65"/>
    <w:rsid w:val="005315BF"/>
    <w:rsid w:val="00533578"/>
    <w:rsid w:val="00535734"/>
    <w:rsid w:val="005402A5"/>
    <w:rsid w:val="005409DA"/>
    <w:rsid w:val="00542A27"/>
    <w:rsid w:val="00546293"/>
    <w:rsid w:val="00546618"/>
    <w:rsid w:val="00547DCE"/>
    <w:rsid w:val="00547E9A"/>
    <w:rsid w:val="00553764"/>
    <w:rsid w:val="00553779"/>
    <w:rsid w:val="00553800"/>
    <w:rsid w:val="00556587"/>
    <w:rsid w:val="00556F09"/>
    <w:rsid w:val="00557091"/>
    <w:rsid w:val="00565970"/>
    <w:rsid w:val="00570377"/>
    <w:rsid w:val="00570B56"/>
    <w:rsid w:val="00571610"/>
    <w:rsid w:val="00571BE2"/>
    <w:rsid w:val="00575A30"/>
    <w:rsid w:val="00576F4E"/>
    <w:rsid w:val="005804E2"/>
    <w:rsid w:val="005820CD"/>
    <w:rsid w:val="005872FF"/>
    <w:rsid w:val="00590C88"/>
    <w:rsid w:val="00591E3A"/>
    <w:rsid w:val="005A61D3"/>
    <w:rsid w:val="005A6431"/>
    <w:rsid w:val="005B13A1"/>
    <w:rsid w:val="005B4BA2"/>
    <w:rsid w:val="005B50AF"/>
    <w:rsid w:val="005B57A2"/>
    <w:rsid w:val="005B6A01"/>
    <w:rsid w:val="005C3A8F"/>
    <w:rsid w:val="005C42B8"/>
    <w:rsid w:val="005C4B13"/>
    <w:rsid w:val="005C4D5B"/>
    <w:rsid w:val="005C4D7E"/>
    <w:rsid w:val="005D1C08"/>
    <w:rsid w:val="005D33A0"/>
    <w:rsid w:val="005D4477"/>
    <w:rsid w:val="005D46E8"/>
    <w:rsid w:val="005D7381"/>
    <w:rsid w:val="005D7609"/>
    <w:rsid w:val="005E0F02"/>
    <w:rsid w:val="005E130D"/>
    <w:rsid w:val="005E1DAE"/>
    <w:rsid w:val="005E1ECB"/>
    <w:rsid w:val="005E661F"/>
    <w:rsid w:val="005E74C8"/>
    <w:rsid w:val="005E78E1"/>
    <w:rsid w:val="005F0715"/>
    <w:rsid w:val="005F1951"/>
    <w:rsid w:val="005F20D4"/>
    <w:rsid w:val="005F29FE"/>
    <w:rsid w:val="005F5228"/>
    <w:rsid w:val="005F5D01"/>
    <w:rsid w:val="005F602F"/>
    <w:rsid w:val="00600B5C"/>
    <w:rsid w:val="00602264"/>
    <w:rsid w:val="00602B89"/>
    <w:rsid w:val="006034D0"/>
    <w:rsid w:val="0060400B"/>
    <w:rsid w:val="0060714E"/>
    <w:rsid w:val="006106B0"/>
    <w:rsid w:val="00611C5F"/>
    <w:rsid w:val="006121DE"/>
    <w:rsid w:val="00615A02"/>
    <w:rsid w:val="00616A5D"/>
    <w:rsid w:val="0061752B"/>
    <w:rsid w:val="00617540"/>
    <w:rsid w:val="0062140C"/>
    <w:rsid w:val="0063095B"/>
    <w:rsid w:val="00631F66"/>
    <w:rsid w:val="00640835"/>
    <w:rsid w:val="0064215F"/>
    <w:rsid w:val="00644A63"/>
    <w:rsid w:val="00644D52"/>
    <w:rsid w:val="006467A6"/>
    <w:rsid w:val="00646ADB"/>
    <w:rsid w:val="00646CF0"/>
    <w:rsid w:val="00647D41"/>
    <w:rsid w:val="0065015E"/>
    <w:rsid w:val="0065037E"/>
    <w:rsid w:val="00650755"/>
    <w:rsid w:val="00651DED"/>
    <w:rsid w:val="006611BD"/>
    <w:rsid w:val="00661C2D"/>
    <w:rsid w:val="00661FAD"/>
    <w:rsid w:val="00662E52"/>
    <w:rsid w:val="006639A2"/>
    <w:rsid w:val="00664525"/>
    <w:rsid w:val="0066706A"/>
    <w:rsid w:val="00667BDF"/>
    <w:rsid w:val="00675AFB"/>
    <w:rsid w:val="00680193"/>
    <w:rsid w:val="0068114C"/>
    <w:rsid w:val="00682995"/>
    <w:rsid w:val="0068325C"/>
    <w:rsid w:val="0068344C"/>
    <w:rsid w:val="006835FF"/>
    <w:rsid w:val="00691233"/>
    <w:rsid w:val="00693125"/>
    <w:rsid w:val="00694FA9"/>
    <w:rsid w:val="00695D91"/>
    <w:rsid w:val="0069602E"/>
    <w:rsid w:val="006960A5"/>
    <w:rsid w:val="00696543"/>
    <w:rsid w:val="006966A7"/>
    <w:rsid w:val="0069696F"/>
    <w:rsid w:val="00696D80"/>
    <w:rsid w:val="006970EA"/>
    <w:rsid w:val="006A0CDD"/>
    <w:rsid w:val="006A14FB"/>
    <w:rsid w:val="006A2155"/>
    <w:rsid w:val="006A2DFF"/>
    <w:rsid w:val="006A7EA7"/>
    <w:rsid w:val="006B6D21"/>
    <w:rsid w:val="006C4D36"/>
    <w:rsid w:val="006C4E1A"/>
    <w:rsid w:val="006C5368"/>
    <w:rsid w:val="006C58F2"/>
    <w:rsid w:val="006C6E88"/>
    <w:rsid w:val="006C6F4A"/>
    <w:rsid w:val="006D0474"/>
    <w:rsid w:val="006D142F"/>
    <w:rsid w:val="006D1CA6"/>
    <w:rsid w:val="006D2935"/>
    <w:rsid w:val="006D4AC5"/>
    <w:rsid w:val="006D531F"/>
    <w:rsid w:val="006D60FB"/>
    <w:rsid w:val="006D73B8"/>
    <w:rsid w:val="006D7E85"/>
    <w:rsid w:val="006E1EAF"/>
    <w:rsid w:val="006E1ED1"/>
    <w:rsid w:val="006E25AE"/>
    <w:rsid w:val="006E42EB"/>
    <w:rsid w:val="006E4645"/>
    <w:rsid w:val="006E7713"/>
    <w:rsid w:val="006F2C56"/>
    <w:rsid w:val="006F588A"/>
    <w:rsid w:val="006F592C"/>
    <w:rsid w:val="00700CEA"/>
    <w:rsid w:val="00704E0B"/>
    <w:rsid w:val="00706EDC"/>
    <w:rsid w:val="00711171"/>
    <w:rsid w:val="00711F03"/>
    <w:rsid w:val="00712BE7"/>
    <w:rsid w:val="00713C24"/>
    <w:rsid w:val="00716158"/>
    <w:rsid w:val="0071689C"/>
    <w:rsid w:val="00717A83"/>
    <w:rsid w:val="00722EF7"/>
    <w:rsid w:val="00723455"/>
    <w:rsid w:val="00726350"/>
    <w:rsid w:val="007265D3"/>
    <w:rsid w:val="0073315A"/>
    <w:rsid w:val="00736C7C"/>
    <w:rsid w:val="00740231"/>
    <w:rsid w:val="00740A7A"/>
    <w:rsid w:val="00741E71"/>
    <w:rsid w:val="00745C2A"/>
    <w:rsid w:val="00753E6B"/>
    <w:rsid w:val="007553FB"/>
    <w:rsid w:val="00761CF3"/>
    <w:rsid w:val="007620EA"/>
    <w:rsid w:val="007652AE"/>
    <w:rsid w:val="007701CC"/>
    <w:rsid w:val="0077131C"/>
    <w:rsid w:val="00771D82"/>
    <w:rsid w:val="00773F72"/>
    <w:rsid w:val="00773FEB"/>
    <w:rsid w:val="007750FA"/>
    <w:rsid w:val="00776A7C"/>
    <w:rsid w:val="00780891"/>
    <w:rsid w:val="00780A29"/>
    <w:rsid w:val="00782DD8"/>
    <w:rsid w:val="007900DA"/>
    <w:rsid w:val="0079584B"/>
    <w:rsid w:val="00796FEA"/>
    <w:rsid w:val="007A121B"/>
    <w:rsid w:val="007A1A82"/>
    <w:rsid w:val="007A1BDB"/>
    <w:rsid w:val="007A2AB8"/>
    <w:rsid w:val="007A3BEE"/>
    <w:rsid w:val="007A4A35"/>
    <w:rsid w:val="007A50A0"/>
    <w:rsid w:val="007A7ECE"/>
    <w:rsid w:val="007B1273"/>
    <w:rsid w:val="007B26B3"/>
    <w:rsid w:val="007B375C"/>
    <w:rsid w:val="007B3C37"/>
    <w:rsid w:val="007B3D48"/>
    <w:rsid w:val="007B5638"/>
    <w:rsid w:val="007C2900"/>
    <w:rsid w:val="007C30BC"/>
    <w:rsid w:val="007D3BFD"/>
    <w:rsid w:val="007D5996"/>
    <w:rsid w:val="007E2F52"/>
    <w:rsid w:val="007E39E1"/>
    <w:rsid w:val="007E5D6F"/>
    <w:rsid w:val="007E606E"/>
    <w:rsid w:val="007E6274"/>
    <w:rsid w:val="007E67F4"/>
    <w:rsid w:val="007F32DA"/>
    <w:rsid w:val="007F3E8B"/>
    <w:rsid w:val="007F4ECA"/>
    <w:rsid w:val="007F6299"/>
    <w:rsid w:val="007F7DCB"/>
    <w:rsid w:val="00801B6A"/>
    <w:rsid w:val="00802AE3"/>
    <w:rsid w:val="00805C54"/>
    <w:rsid w:val="0080621E"/>
    <w:rsid w:val="00806999"/>
    <w:rsid w:val="00811B2A"/>
    <w:rsid w:val="008155E7"/>
    <w:rsid w:val="00815603"/>
    <w:rsid w:val="008159A9"/>
    <w:rsid w:val="00817962"/>
    <w:rsid w:val="00817D46"/>
    <w:rsid w:val="00821770"/>
    <w:rsid w:val="008275E2"/>
    <w:rsid w:val="00827FC5"/>
    <w:rsid w:val="008332F5"/>
    <w:rsid w:val="00841429"/>
    <w:rsid w:val="00841EB7"/>
    <w:rsid w:val="00851A72"/>
    <w:rsid w:val="00852799"/>
    <w:rsid w:val="00854472"/>
    <w:rsid w:val="00856918"/>
    <w:rsid w:val="008578B9"/>
    <w:rsid w:val="00862C57"/>
    <w:rsid w:val="008668A0"/>
    <w:rsid w:val="008749E5"/>
    <w:rsid w:val="00881CA8"/>
    <w:rsid w:val="008827C8"/>
    <w:rsid w:val="008857BB"/>
    <w:rsid w:val="0088598F"/>
    <w:rsid w:val="00887016"/>
    <w:rsid w:val="0088747D"/>
    <w:rsid w:val="00887D70"/>
    <w:rsid w:val="00894356"/>
    <w:rsid w:val="0089599E"/>
    <w:rsid w:val="008A08C0"/>
    <w:rsid w:val="008A4036"/>
    <w:rsid w:val="008A40EB"/>
    <w:rsid w:val="008A52A5"/>
    <w:rsid w:val="008A56C7"/>
    <w:rsid w:val="008A6A86"/>
    <w:rsid w:val="008B135E"/>
    <w:rsid w:val="008B3912"/>
    <w:rsid w:val="008B697C"/>
    <w:rsid w:val="008B7AD5"/>
    <w:rsid w:val="008C25AD"/>
    <w:rsid w:val="008C361E"/>
    <w:rsid w:val="008C36B5"/>
    <w:rsid w:val="008C3A51"/>
    <w:rsid w:val="008C3C51"/>
    <w:rsid w:val="008C4220"/>
    <w:rsid w:val="008C46B2"/>
    <w:rsid w:val="008C623F"/>
    <w:rsid w:val="008C6C21"/>
    <w:rsid w:val="008D0DB3"/>
    <w:rsid w:val="008D3AF9"/>
    <w:rsid w:val="008E148A"/>
    <w:rsid w:val="008E18D3"/>
    <w:rsid w:val="008E1B36"/>
    <w:rsid w:val="008E1B51"/>
    <w:rsid w:val="008E3EA8"/>
    <w:rsid w:val="008E4A7B"/>
    <w:rsid w:val="008E6FAF"/>
    <w:rsid w:val="008F0F5C"/>
    <w:rsid w:val="008F2B03"/>
    <w:rsid w:val="008F2CB6"/>
    <w:rsid w:val="008F483A"/>
    <w:rsid w:val="008F6F3A"/>
    <w:rsid w:val="008F763F"/>
    <w:rsid w:val="00900663"/>
    <w:rsid w:val="00901244"/>
    <w:rsid w:val="009025A4"/>
    <w:rsid w:val="00902F77"/>
    <w:rsid w:val="00905201"/>
    <w:rsid w:val="00905951"/>
    <w:rsid w:val="00907857"/>
    <w:rsid w:val="0091181B"/>
    <w:rsid w:val="00911A2E"/>
    <w:rsid w:val="00913A76"/>
    <w:rsid w:val="00913B4B"/>
    <w:rsid w:val="0091401F"/>
    <w:rsid w:val="009147B3"/>
    <w:rsid w:val="009153D6"/>
    <w:rsid w:val="0091646E"/>
    <w:rsid w:val="00925708"/>
    <w:rsid w:val="00925A39"/>
    <w:rsid w:val="00927561"/>
    <w:rsid w:val="009313D4"/>
    <w:rsid w:val="00933ECB"/>
    <w:rsid w:val="009345FC"/>
    <w:rsid w:val="009353C7"/>
    <w:rsid w:val="009357FA"/>
    <w:rsid w:val="009372A2"/>
    <w:rsid w:val="00937F3D"/>
    <w:rsid w:val="00940388"/>
    <w:rsid w:val="009428FC"/>
    <w:rsid w:val="00942D66"/>
    <w:rsid w:val="00944A98"/>
    <w:rsid w:val="009455C2"/>
    <w:rsid w:val="00945D89"/>
    <w:rsid w:val="00946800"/>
    <w:rsid w:val="00947592"/>
    <w:rsid w:val="00952B1D"/>
    <w:rsid w:val="00956238"/>
    <w:rsid w:val="009563F4"/>
    <w:rsid w:val="00956A5E"/>
    <w:rsid w:val="00956C4D"/>
    <w:rsid w:val="00957922"/>
    <w:rsid w:val="00960337"/>
    <w:rsid w:val="00967119"/>
    <w:rsid w:val="00967616"/>
    <w:rsid w:val="009754B5"/>
    <w:rsid w:val="009775D0"/>
    <w:rsid w:val="0098038B"/>
    <w:rsid w:val="00981233"/>
    <w:rsid w:val="00981A82"/>
    <w:rsid w:val="00981D43"/>
    <w:rsid w:val="009828D3"/>
    <w:rsid w:val="00983D89"/>
    <w:rsid w:val="00985AEB"/>
    <w:rsid w:val="00992CB9"/>
    <w:rsid w:val="00993154"/>
    <w:rsid w:val="00993771"/>
    <w:rsid w:val="009937F1"/>
    <w:rsid w:val="00996254"/>
    <w:rsid w:val="009971B9"/>
    <w:rsid w:val="009A0E93"/>
    <w:rsid w:val="009A1A56"/>
    <w:rsid w:val="009A1F5A"/>
    <w:rsid w:val="009A484A"/>
    <w:rsid w:val="009A6FFE"/>
    <w:rsid w:val="009B1D49"/>
    <w:rsid w:val="009B1FA4"/>
    <w:rsid w:val="009B36B1"/>
    <w:rsid w:val="009B3826"/>
    <w:rsid w:val="009B579A"/>
    <w:rsid w:val="009B62D1"/>
    <w:rsid w:val="009C3262"/>
    <w:rsid w:val="009C685E"/>
    <w:rsid w:val="009C70B2"/>
    <w:rsid w:val="009D328D"/>
    <w:rsid w:val="009D3AC1"/>
    <w:rsid w:val="009D3AD0"/>
    <w:rsid w:val="009D4B95"/>
    <w:rsid w:val="009D5907"/>
    <w:rsid w:val="009D5DB9"/>
    <w:rsid w:val="009D772E"/>
    <w:rsid w:val="009E4B78"/>
    <w:rsid w:val="009E52CF"/>
    <w:rsid w:val="009E63DD"/>
    <w:rsid w:val="009F056A"/>
    <w:rsid w:val="009F148A"/>
    <w:rsid w:val="009F3600"/>
    <w:rsid w:val="009F513D"/>
    <w:rsid w:val="00A00878"/>
    <w:rsid w:val="00A011B6"/>
    <w:rsid w:val="00A060DC"/>
    <w:rsid w:val="00A10913"/>
    <w:rsid w:val="00A115B2"/>
    <w:rsid w:val="00A201A0"/>
    <w:rsid w:val="00A20FFB"/>
    <w:rsid w:val="00A24A72"/>
    <w:rsid w:val="00A30D0B"/>
    <w:rsid w:val="00A315FB"/>
    <w:rsid w:val="00A31758"/>
    <w:rsid w:val="00A321BD"/>
    <w:rsid w:val="00A3344C"/>
    <w:rsid w:val="00A3652E"/>
    <w:rsid w:val="00A3756A"/>
    <w:rsid w:val="00A37B16"/>
    <w:rsid w:val="00A4135D"/>
    <w:rsid w:val="00A445D7"/>
    <w:rsid w:val="00A51409"/>
    <w:rsid w:val="00A53FEF"/>
    <w:rsid w:val="00A55074"/>
    <w:rsid w:val="00A616DD"/>
    <w:rsid w:val="00A6170F"/>
    <w:rsid w:val="00A63CD7"/>
    <w:rsid w:val="00A642A6"/>
    <w:rsid w:val="00A642F4"/>
    <w:rsid w:val="00A65454"/>
    <w:rsid w:val="00A67443"/>
    <w:rsid w:val="00A70251"/>
    <w:rsid w:val="00A70DC4"/>
    <w:rsid w:val="00A72CDE"/>
    <w:rsid w:val="00A85A55"/>
    <w:rsid w:val="00A86AE5"/>
    <w:rsid w:val="00A90114"/>
    <w:rsid w:val="00A94633"/>
    <w:rsid w:val="00A94F32"/>
    <w:rsid w:val="00A96AAE"/>
    <w:rsid w:val="00AA1E0B"/>
    <w:rsid w:val="00AA49A9"/>
    <w:rsid w:val="00AA4BDA"/>
    <w:rsid w:val="00AA6FFE"/>
    <w:rsid w:val="00AA7216"/>
    <w:rsid w:val="00AA75FF"/>
    <w:rsid w:val="00AA7E24"/>
    <w:rsid w:val="00AA7EB0"/>
    <w:rsid w:val="00AB1F4D"/>
    <w:rsid w:val="00AB258C"/>
    <w:rsid w:val="00AB389E"/>
    <w:rsid w:val="00AB47E4"/>
    <w:rsid w:val="00AB48A7"/>
    <w:rsid w:val="00AB4925"/>
    <w:rsid w:val="00AB4F62"/>
    <w:rsid w:val="00AB5004"/>
    <w:rsid w:val="00AC0354"/>
    <w:rsid w:val="00AC1F93"/>
    <w:rsid w:val="00AC259C"/>
    <w:rsid w:val="00AC39FD"/>
    <w:rsid w:val="00AC3E13"/>
    <w:rsid w:val="00AC4F41"/>
    <w:rsid w:val="00AC5480"/>
    <w:rsid w:val="00AC66AB"/>
    <w:rsid w:val="00AD76B0"/>
    <w:rsid w:val="00AD778C"/>
    <w:rsid w:val="00AE26B2"/>
    <w:rsid w:val="00AE3834"/>
    <w:rsid w:val="00AE3F1D"/>
    <w:rsid w:val="00AE5062"/>
    <w:rsid w:val="00AE5DF0"/>
    <w:rsid w:val="00AE5E51"/>
    <w:rsid w:val="00AE6C39"/>
    <w:rsid w:val="00AF0E36"/>
    <w:rsid w:val="00AF228C"/>
    <w:rsid w:val="00AF4E45"/>
    <w:rsid w:val="00AF567C"/>
    <w:rsid w:val="00B01FE7"/>
    <w:rsid w:val="00B02745"/>
    <w:rsid w:val="00B02EF0"/>
    <w:rsid w:val="00B0646E"/>
    <w:rsid w:val="00B13C12"/>
    <w:rsid w:val="00B14523"/>
    <w:rsid w:val="00B1463C"/>
    <w:rsid w:val="00B1528A"/>
    <w:rsid w:val="00B1601C"/>
    <w:rsid w:val="00B16728"/>
    <w:rsid w:val="00B22484"/>
    <w:rsid w:val="00B26A6E"/>
    <w:rsid w:val="00B272A7"/>
    <w:rsid w:val="00B27D65"/>
    <w:rsid w:val="00B30B90"/>
    <w:rsid w:val="00B30BC3"/>
    <w:rsid w:val="00B34000"/>
    <w:rsid w:val="00B34834"/>
    <w:rsid w:val="00B34FD8"/>
    <w:rsid w:val="00B35CBC"/>
    <w:rsid w:val="00B3642E"/>
    <w:rsid w:val="00B40D64"/>
    <w:rsid w:val="00B41391"/>
    <w:rsid w:val="00B501F0"/>
    <w:rsid w:val="00B503EA"/>
    <w:rsid w:val="00B5126C"/>
    <w:rsid w:val="00B54A13"/>
    <w:rsid w:val="00B54E42"/>
    <w:rsid w:val="00B57056"/>
    <w:rsid w:val="00B6437B"/>
    <w:rsid w:val="00B65D33"/>
    <w:rsid w:val="00B669A1"/>
    <w:rsid w:val="00B677C6"/>
    <w:rsid w:val="00B727C9"/>
    <w:rsid w:val="00B74201"/>
    <w:rsid w:val="00B754F7"/>
    <w:rsid w:val="00B7570E"/>
    <w:rsid w:val="00B7571C"/>
    <w:rsid w:val="00B76F71"/>
    <w:rsid w:val="00B77C84"/>
    <w:rsid w:val="00B82724"/>
    <w:rsid w:val="00B82F86"/>
    <w:rsid w:val="00B83FFD"/>
    <w:rsid w:val="00B86505"/>
    <w:rsid w:val="00B86B4E"/>
    <w:rsid w:val="00B86FEB"/>
    <w:rsid w:val="00B87F4A"/>
    <w:rsid w:val="00B91CE2"/>
    <w:rsid w:val="00B95303"/>
    <w:rsid w:val="00B96017"/>
    <w:rsid w:val="00BA0E2F"/>
    <w:rsid w:val="00BA16CC"/>
    <w:rsid w:val="00BA1EA0"/>
    <w:rsid w:val="00BB027B"/>
    <w:rsid w:val="00BB05B5"/>
    <w:rsid w:val="00BB0D95"/>
    <w:rsid w:val="00BB28AA"/>
    <w:rsid w:val="00BB291E"/>
    <w:rsid w:val="00BB53AC"/>
    <w:rsid w:val="00BC0CE2"/>
    <w:rsid w:val="00BC2CBB"/>
    <w:rsid w:val="00BC4251"/>
    <w:rsid w:val="00BC52AF"/>
    <w:rsid w:val="00BC5CDD"/>
    <w:rsid w:val="00BD170F"/>
    <w:rsid w:val="00BD1774"/>
    <w:rsid w:val="00BD3210"/>
    <w:rsid w:val="00BD32B5"/>
    <w:rsid w:val="00BD54FD"/>
    <w:rsid w:val="00BD5CA9"/>
    <w:rsid w:val="00BD6CC0"/>
    <w:rsid w:val="00BE2067"/>
    <w:rsid w:val="00BE21FF"/>
    <w:rsid w:val="00BE7974"/>
    <w:rsid w:val="00BF0EE2"/>
    <w:rsid w:val="00BF5A7C"/>
    <w:rsid w:val="00BF7844"/>
    <w:rsid w:val="00BF7855"/>
    <w:rsid w:val="00C043BB"/>
    <w:rsid w:val="00C05D1F"/>
    <w:rsid w:val="00C06339"/>
    <w:rsid w:val="00C1272A"/>
    <w:rsid w:val="00C16135"/>
    <w:rsid w:val="00C216B4"/>
    <w:rsid w:val="00C23992"/>
    <w:rsid w:val="00C3211B"/>
    <w:rsid w:val="00C33D06"/>
    <w:rsid w:val="00C36AE4"/>
    <w:rsid w:val="00C41B2F"/>
    <w:rsid w:val="00C430DB"/>
    <w:rsid w:val="00C43B3D"/>
    <w:rsid w:val="00C4550E"/>
    <w:rsid w:val="00C46060"/>
    <w:rsid w:val="00C505E3"/>
    <w:rsid w:val="00C51ECD"/>
    <w:rsid w:val="00C529BF"/>
    <w:rsid w:val="00C548FC"/>
    <w:rsid w:val="00C55281"/>
    <w:rsid w:val="00C56481"/>
    <w:rsid w:val="00C57369"/>
    <w:rsid w:val="00C61EAE"/>
    <w:rsid w:val="00C672AE"/>
    <w:rsid w:val="00C701F9"/>
    <w:rsid w:val="00C70F29"/>
    <w:rsid w:val="00C718FE"/>
    <w:rsid w:val="00C742DA"/>
    <w:rsid w:val="00C7444C"/>
    <w:rsid w:val="00C75833"/>
    <w:rsid w:val="00C76406"/>
    <w:rsid w:val="00C80A9D"/>
    <w:rsid w:val="00C93515"/>
    <w:rsid w:val="00C93F29"/>
    <w:rsid w:val="00C94612"/>
    <w:rsid w:val="00CA292A"/>
    <w:rsid w:val="00CA3A52"/>
    <w:rsid w:val="00CA3BAF"/>
    <w:rsid w:val="00CA4986"/>
    <w:rsid w:val="00CA50FE"/>
    <w:rsid w:val="00CA6A2B"/>
    <w:rsid w:val="00CB0023"/>
    <w:rsid w:val="00CB381F"/>
    <w:rsid w:val="00CB3B00"/>
    <w:rsid w:val="00CB43A3"/>
    <w:rsid w:val="00CC1ADF"/>
    <w:rsid w:val="00CC2C65"/>
    <w:rsid w:val="00CC3A6C"/>
    <w:rsid w:val="00CC5F73"/>
    <w:rsid w:val="00CD4D96"/>
    <w:rsid w:val="00CD758F"/>
    <w:rsid w:val="00CE0E64"/>
    <w:rsid w:val="00CE12EE"/>
    <w:rsid w:val="00CE2094"/>
    <w:rsid w:val="00CE34C5"/>
    <w:rsid w:val="00CE3741"/>
    <w:rsid w:val="00CE4B40"/>
    <w:rsid w:val="00CE6D3C"/>
    <w:rsid w:val="00CE74F8"/>
    <w:rsid w:val="00CE752A"/>
    <w:rsid w:val="00CE7544"/>
    <w:rsid w:val="00CE793B"/>
    <w:rsid w:val="00CE79D7"/>
    <w:rsid w:val="00CE7DDC"/>
    <w:rsid w:val="00CF1828"/>
    <w:rsid w:val="00CF3242"/>
    <w:rsid w:val="00CF38BD"/>
    <w:rsid w:val="00CF3B6C"/>
    <w:rsid w:val="00CF5028"/>
    <w:rsid w:val="00D00B4B"/>
    <w:rsid w:val="00D0324C"/>
    <w:rsid w:val="00D0367E"/>
    <w:rsid w:val="00D03AA9"/>
    <w:rsid w:val="00D0403B"/>
    <w:rsid w:val="00D04F3A"/>
    <w:rsid w:val="00D04FE9"/>
    <w:rsid w:val="00D05077"/>
    <w:rsid w:val="00D06C46"/>
    <w:rsid w:val="00D10823"/>
    <w:rsid w:val="00D115CE"/>
    <w:rsid w:val="00D13D8C"/>
    <w:rsid w:val="00D1543F"/>
    <w:rsid w:val="00D17678"/>
    <w:rsid w:val="00D208E6"/>
    <w:rsid w:val="00D20F53"/>
    <w:rsid w:val="00D20FB2"/>
    <w:rsid w:val="00D327B3"/>
    <w:rsid w:val="00D34DF9"/>
    <w:rsid w:val="00D35563"/>
    <w:rsid w:val="00D373CD"/>
    <w:rsid w:val="00D41888"/>
    <w:rsid w:val="00D421E5"/>
    <w:rsid w:val="00D43021"/>
    <w:rsid w:val="00D43F6A"/>
    <w:rsid w:val="00D44F46"/>
    <w:rsid w:val="00D4636D"/>
    <w:rsid w:val="00D46A1E"/>
    <w:rsid w:val="00D50641"/>
    <w:rsid w:val="00D51863"/>
    <w:rsid w:val="00D53989"/>
    <w:rsid w:val="00D54B0B"/>
    <w:rsid w:val="00D556F8"/>
    <w:rsid w:val="00D5777B"/>
    <w:rsid w:val="00D578A6"/>
    <w:rsid w:val="00D62D5D"/>
    <w:rsid w:val="00D654A8"/>
    <w:rsid w:val="00D65CEC"/>
    <w:rsid w:val="00D6645B"/>
    <w:rsid w:val="00D6783E"/>
    <w:rsid w:val="00D700C3"/>
    <w:rsid w:val="00D7204D"/>
    <w:rsid w:val="00D728E2"/>
    <w:rsid w:val="00D73C46"/>
    <w:rsid w:val="00D742B8"/>
    <w:rsid w:val="00D75039"/>
    <w:rsid w:val="00D800DE"/>
    <w:rsid w:val="00D81B3E"/>
    <w:rsid w:val="00D873D8"/>
    <w:rsid w:val="00D90E95"/>
    <w:rsid w:val="00D9207D"/>
    <w:rsid w:val="00D93D07"/>
    <w:rsid w:val="00D93EF6"/>
    <w:rsid w:val="00D94F22"/>
    <w:rsid w:val="00D95A24"/>
    <w:rsid w:val="00D96FE7"/>
    <w:rsid w:val="00DA0F10"/>
    <w:rsid w:val="00DA54FC"/>
    <w:rsid w:val="00DA5D6E"/>
    <w:rsid w:val="00DA5DA1"/>
    <w:rsid w:val="00DA7252"/>
    <w:rsid w:val="00DB0A0D"/>
    <w:rsid w:val="00DB2084"/>
    <w:rsid w:val="00DB2662"/>
    <w:rsid w:val="00DB37B5"/>
    <w:rsid w:val="00DB4575"/>
    <w:rsid w:val="00DB5D31"/>
    <w:rsid w:val="00DB73DF"/>
    <w:rsid w:val="00DC0CB4"/>
    <w:rsid w:val="00DC1CEA"/>
    <w:rsid w:val="00DC53C4"/>
    <w:rsid w:val="00DC5D4E"/>
    <w:rsid w:val="00DD1DFF"/>
    <w:rsid w:val="00DD2397"/>
    <w:rsid w:val="00DD34D3"/>
    <w:rsid w:val="00DD4173"/>
    <w:rsid w:val="00DD46B1"/>
    <w:rsid w:val="00DD4C80"/>
    <w:rsid w:val="00DD5A25"/>
    <w:rsid w:val="00DD673A"/>
    <w:rsid w:val="00DD70E1"/>
    <w:rsid w:val="00DD7153"/>
    <w:rsid w:val="00DE437D"/>
    <w:rsid w:val="00DE58FF"/>
    <w:rsid w:val="00DE5F42"/>
    <w:rsid w:val="00DF26CB"/>
    <w:rsid w:val="00DF31A5"/>
    <w:rsid w:val="00DF3948"/>
    <w:rsid w:val="00DF4C7F"/>
    <w:rsid w:val="00DF6A1F"/>
    <w:rsid w:val="00DF7644"/>
    <w:rsid w:val="00E031E1"/>
    <w:rsid w:val="00E11D1C"/>
    <w:rsid w:val="00E1216B"/>
    <w:rsid w:val="00E13298"/>
    <w:rsid w:val="00E145F5"/>
    <w:rsid w:val="00E14B31"/>
    <w:rsid w:val="00E14D0F"/>
    <w:rsid w:val="00E16CC6"/>
    <w:rsid w:val="00E2705B"/>
    <w:rsid w:val="00E27BEC"/>
    <w:rsid w:val="00E41084"/>
    <w:rsid w:val="00E45ED2"/>
    <w:rsid w:val="00E46447"/>
    <w:rsid w:val="00E47D22"/>
    <w:rsid w:val="00E47FA1"/>
    <w:rsid w:val="00E5333A"/>
    <w:rsid w:val="00E54A9E"/>
    <w:rsid w:val="00E57FDE"/>
    <w:rsid w:val="00E61256"/>
    <w:rsid w:val="00E6399A"/>
    <w:rsid w:val="00E7186A"/>
    <w:rsid w:val="00E761B2"/>
    <w:rsid w:val="00E8361F"/>
    <w:rsid w:val="00E84954"/>
    <w:rsid w:val="00E86872"/>
    <w:rsid w:val="00E9041B"/>
    <w:rsid w:val="00E9306B"/>
    <w:rsid w:val="00E93E39"/>
    <w:rsid w:val="00E96D45"/>
    <w:rsid w:val="00E97042"/>
    <w:rsid w:val="00EA233F"/>
    <w:rsid w:val="00EA35CD"/>
    <w:rsid w:val="00EA3CF9"/>
    <w:rsid w:val="00EA3E8D"/>
    <w:rsid w:val="00EA5FB4"/>
    <w:rsid w:val="00EA781D"/>
    <w:rsid w:val="00EA7BEB"/>
    <w:rsid w:val="00EB0122"/>
    <w:rsid w:val="00EB3B09"/>
    <w:rsid w:val="00EB4546"/>
    <w:rsid w:val="00EB5DA7"/>
    <w:rsid w:val="00EB7E80"/>
    <w:rsid w:val="00EC0E5B"/>
    <w:rsid w:val="00EC5161"/>
    <w:rsid w:val="00EC65FF"/>
    <w:rsid w:val="00ED02CE"/>
    <w:rsid w:val="00ED45F6"/>
    <w:rsid w:val="00ED4612"/>
    <w:rsid w:val="00ED4D96"/>
    <w:rsid w:val="00ED72FB"/>
    <w:rsid w:val="00EE0017"/>
    <w:rsid w:val="00EE0205"/>
    <w:rsid w:val="00EE1843"/>
    <w:rsid w:val="00EE2FBA"/>
    <w:rsid w:val="00EE563C"/>
    <w:rsid w:val="00EF43C2"/>
    <w:rsid w:val="00EF47F8"/>
    <w:rsid w:val="00EF7665"/>
    <w:rsid w:val="00F00FA4"/>
    <w:rsid w:val="00F0127A"/>
    <w:rsid w:val="00F02CFF"/>
    <w:rsid w:val="00F03012"/>
    <w:rsid w:val="00F0370A"/>
    <w:rsid w:val="00F03BC0"/>
    <w:rsid w:val="00F047EB"/>
    <w:rsid w:val="00F04E6F"/>
    <w:rsid w:val="00F05A9C"/>
    <w:rsid w:val="00F05E46"/>
    <w:rsid w:val="00F10D8F"/>
    <w:rsid w:val="00F16121"/>
    <w:rsid w:val="00F178FC"/>
    <w:rsid w:val="00F210A1"/>
    <w:rsid w:val="00F24210"/>
    <w:rsid w:val="00F2613E"/>
    <w:rsid w:val="00F3280C"/>
    <w:rsid w:val="00F328C7"/>
    <w:rsid w:val="00F33C80"/>
    <w:rsid w:val="00F34344"/>
    <w:rsid w:val="00F3578E"/>
    <w:rsid w:val="00F4058A"/>
    <w:rsid w:val="00F409AC"/>
    <w:rsid w:val="00F41860"/>
    <w:rsid w:val="00F424C5"/>
    <w:rsid w:val="00F42924"/>
    <w:rsid w:val="00F43768"/>
    <w:rsid w:val="00F46807"/>
    <w:rsid w:val="00F4744F"/>
    <w:rsid w:val="00F512C1"/>
    <w:rsid w:val="00F51FC5"/>
    <w:rsid w:val="00F56674"/>
    <w:rsid w:val="00F56A5E"/>
    <w:rsid w:val="00F57BB9"/>
    <w:rsid w:val="00F62CE6"/>
    <w:rsid w:val="00F66F94"/>
    <w:rsid w:val="00F67733"/>
    <w:rsid w:val="00F72601"/>
    <w:rsid w:val="00F726D1"/>
    <w:rsid w:val="00F75153"/>
    <w:rsid w:val="00F82795"/>
    <w:rsid w:val="00F842A9"/>
    <w:rsid w:val="00F85370"/>
    <w:rsid w:val="00F85E17"/>
    <w:rsid w:val="00F91124"/>
    <w:rsid w:val="00F9503E"/>
    <w:rsid w:val="00F96CA8"/>
    <w:rsid w:val="00FA099B"/>
    <w:rsid w:val="00FA2EA1"/>
    <w:rsid w:val="00FA3C73"/>
    <w:rsid w:val="00FA4A06"/>
    <w:rsid w:val="00FA4E44"/>
    <w:rsid w:val="00FB04F1"/>
    <w:rsid w:val="00FB0EBB"/>
    <w:rsid w:val="00FB10BD"/>
    <w:rsid w:val="00FB280D"/>
    <w:rsid w:val="00FB342B"/>
    <w:rsid w:val="00FB437D"/>
    <w:rsid w:val="00FB52F1"/>
    <w:rsid w:val="00FB5A89"/>
    <w:rsid w:val="00FC05F2"/>
    <w:rsid w:val="00FC145F"/>
    <w:rsid w:val="00FC4EA9"/>
    <w:rsid w:val="00FC683F"/>
    <w:rsid w:val="00FC7512"/>
    <w:rsid w:val="00FD0111"/>
    <w:rsid w:val="00FD05CE"/>
    <w:rsid w:val="00FD24BD"/>
    <w:rsid w:val="00FD2876"/>
    <w:rsid w:val="00FD4807"/>
    <w:rsid w:val="00FD57AA"/>
    <w:rsid w:val="00FD5C29"/>
    <w:rsid w:val="00FD72E3"/>
    <w:rsid w:val="00FD7543"/>
    <w:rsid w:val="00FD7585"/>
    <w:rsid w:val="00FE3B30"/>
    <w:rsid w:val="00FE5836"/>
    <w:rsid w:val="00FE68EF"/>
    <w:rsid w:val="00FE6AA9"/>
    <w:rsid w:val="00FE7D8B"/>
    <w:rsid w:val="00FF1CDF"/>
    <w:rsid w:val="00FF2660"/>
    <w:rsid w:val="00FF34EF"/>
    <w:rsid w:val="00FF4D58"/>
    <w:rsid w:val="00FF6EA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5FF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484"/>
    <w:pPr>
      <w:spacing w:line="480" w:lineRule="auto"/>
    </w:pPr>
    <w:rPr>
      <w:rFonts w:ascii="Arial" w:hAnsi="Arial"/>
      <w:szCs w:val="24"/>
      <w:lang w:val="en-US" w:eastAsia="en-US"/>
    </w:rPr>
  </w:style>
  <w:style w:type="paragraph" w:styleId="Heading1">
    <w:name w:val="heading 1"/>
    <w:basedOn w:val="Normal"/>
    <w:next w:val="Normal"/>
    <w:link w:val="Heading1Char"/>
    <w:qFormat/>
    <w:rsid w:val="0060400B"/>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60400B"/>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60400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82795"/>
    <w:pPr>
      <w:tabs>
        <w:tab w:val="center" w:pos="4320"/>
        <w:tab w:val="right" w:pos="8640"/>
      </w:tabs>
    </w:pPr>
  </w:style>
  <w:style w:type="character" w:styleId="PageNumber">
    <w:name w:val="page number"/>
    <w:basedOn w:val="DefaultParagraphFont"/>
    <w:rsid w:val="00F82795"/>
  </w:style>
  <w:style w:type="character" w:styleId="Emphasis">
    <w:name w:val="Emphasis"/>
    <w:uiPriority w:val="20"/>
    <w:qFormat/>
    <w:rsid w:val="00FF6EA8"/>
    <w:rPr>
      <w:b/>
      <w:bCs/>
      <w:i w:val="0"/>
      <w:iCs w:val="0"/>
    </w:rPr>
  </w:style>
  <w:style w:type="character" w:styleId="Hyperlink">
    <w:name w:val="Hyperlink"/>
    <w:rsid w:val="00887016"/>
    <w:rPr>
      <w:color w:val="0000FF"/>
      <w:u w:val="single"/>
    </w:rPr>
  </w:style>
  <w:style w:type="character" w:styleId="CommentReference">
    <w:name w:val="annotation reference"/>
    <w:semiHidden/>
    <w:rsid w:val="00D00B4B"/>
    <w:rPr>
      <w:sz w:val="16"/>
      <w:szCs w:val="16"/>
    </w:rPr>
  </w:style>
  <w:style w:type="paragraph" w:styleId="CommentText">
    <w:name w:val="annotation text"/>
    <w:basedOn w:val="Normal"/>
    <w:link w:val="CommentTextChar"/>
    <w:semiHidden/>
    <w:rsid w:val="00D00B4B"/>
    <w:rPr>
      <w:szCs w:val="20"/>
    </w:rPr>
  </w:style>
  <w:style w:type="paragraph" w:styleId="CommentSubject">
    <w:name w:val="annotation subject"/>
    <w:basedOn w:val="CommentText"/>
    <w:next w:val="CommentText"/>
    <w:link w:val="CommentSubjectChar"/>
    <w:semiHidden/>
    <w:rsid w:val="00D00B4B"/>
    <w:rPr>
      <w:b/>
      <w:bCs/>
    </w:rPr>
  </w:style>
  <w:style w:type="paragraph" w:styleId="BalloonText">
    <w:name w:val="Balloon Text"/>
    <w:basedOn w:val="Normal"/>
    <w:link w:val="BalloonTextChar"/>
    <w:semiHidden/>
    <w:rsid w:val="00D00B4B"/>
    <w:rPr>
      <w:rFonts w:ascii="Tahoma" w:hAnsi="Tahoma" w:cs="Tahoma"/>
      <w:sz w:val="16"/>
      <w:szCs w:val="16"/>
    </w:rPr>
  </w:style>
  <w:style w:type="character" w:styleId="LineNumber">
    <w:name w:val="line number"/>
    <w:rsid w:val="00C94612"/>
  </w:style>
  <w:style w:type="paragraph" w:styleId="Header">
    <w:name w:val="header"/>
    <w:basedOn w:val="Normal"/>
    <w:link w:val="HeaderChar"/>
    <w:rsid w:val="00145DC1"/>
    <w:pPr>
      <w:tabs>
        <w:tab w:val="center" w:pos="4680"/>
        <w:tab w:val="right" w:pos="9360"/>
      </w:tabs>
      <w:spacing w:line="240" w:lineRule="auto"/>
    </w:pPr>
  </w:style>
  <w:style w:type="character" w:customStyle="1" w:styleId="HeaderChar">
    <w:name w:val="Header Char"/>
    <w:basedOn w:val="DefaultParagraphFont"/>
    <w:link w:val="Header"/>
    <w:rsid w:val="00145DC1"/>
    <w:rPr>
      <w:rFonts w:ascii="Arial" w:hAnsi="Arial"/>
      <w:szCs w:val="24"/>
      <w:lang w:val="en-US" w:eastAsia="en-US"/>
    </w:rPr>
  </w:style>
  <w:style w:type="character" w:styleId="UnresolvedMention">
    <w:name w:val="Unresolved Mention"/>
    <w:basedOn w:val="DefaultParagraphFont"/>
    <w:uiPriority w:val="99"/>
    <w:unhideWhenUsed/>
    <w:rsid w:val="00907857"/>
    <w:rPr>
      <w:color w:val="605E5C"/>
      <w:shd w:val="clear" w:color="auto" w:fill="E1DFDD"/>
    </w:rPr>
  </w:style>
  <w:style w:type="paragraph" w:styleId="ListParagraph">
    <w:name w:val="List Paragraph"/>
    <w:basedOn w:val="Normal"/>
    <w:uiPriority w:val="34"/>
    <w:qFormat/>
    <w:rsid w:val="00907857"/>
    <w:pPr>
      <w:ind w:left="720"/>
      <w:contextualSpacing/>
    </w:pPr>
  </w:style>
  <w:style w:type="table" w:styleId="TableGrid">
    <w:name w:val="Table Grid"/>
    <w:basedOn w:val="TableNormal"/>
    <w:rsid w:val="00017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77ADC"/>
    <w:pPr>
      <w:jc w:val="center"/>
    </w:pPr>
    <w:rPr>
      <w:rFonts w:cs="Arial"/>
      <w:noProof/>
    </w:rPr>
  </w:style>
  <w:style w:type="character" w:customStyle="1" w:styleId="EndNoteBibliographyTitleChar">
    <w:name w:val="EndNote Bibliography Title Char"/>
    <w:basedOn w:val="DefaultParagraphFont"/>
    <w:link w:val="EndNoteBibliographyTitle"/>
    <w:rsid w:val="00277ADC"/>
    <w:rPr>
      <w:rFonts w:ascii="Arial" w:hAnsi="Arial" w:cs="Arial"/>
      <w:noProof/>
      <w:szCs w:val="24"/>
      <w:lang w:val="en-US" w:eastAsia="en-US"/>
    </w:rPr>
  </w:style>
  <w:style w:type="paragraph" w:customStyle="1" w:styleId="EndNoteBibliography">
    <w:name w:val="EndNote Bibliography"/>
    <w:basedOn w:val="Normal"/>
    <w:link w:val="EndNoteBibliographyChar"/>
    <w:rsid w:val="00277ADC"/>
    <w:pPr>
      <w:spacing w:line="240" w:lineRule="auto"/>
    </w:pPr>
    <w:rPr>
      <w:rFonts w:cs="Arial"/>
      <w:noProof/>
    </w:rPr>
  </w:style>
  <w:style w:type="character" w:customStyle="1" w:styleId="EndNoteBibliographyChar">
    <w:name w:val="EndNote Bibliography Char"/>
    <w:basedOn w:val="DefaultParagraphFont"/>
    <w:link w:val="EndNoteBibliography"/>
    <w:rsid w:val="00277ADC"/>
    <w:rPr>
      <w:rFonts w:ascii="Arial" w:hAnsi="Arial" w:cs="Arial"/>
      <w:noProof/>
      <w:szCs w:val="24"/>
      <w:lang w:val="en-US" w:eastAsia="en-US"/>
    </w:rPr>
  </w:style>
  <w:style w:type="character" w:styleId="FollowedHyperlink">
    <w:name w:val="FollowedHyperlink"/>
    <w:basedOn w:val="DefaultParagraphFont"/>
    <w:rsid w:val="00761CF3"/>
    <w:rPr>
      <w:color w:val="954F72" w:themeColor="followedHyperlink"/>
      <w:u w:val="single"/>
    </w:rPr>
  </w:style>
  <w:style w:type="paragraph" w:styleId="Revision">
    <w:name w:val="Revision"/>
    <w:hidden/>
    <w:uiPriority w:val="99"/>
    <w:semiHidden/>
    <w:rsid w:val="00CB43A3"/>
    <w:rPr>
      <w:rFonts w:ascii="Arial" w:hAnsi="Arial"/>
      <w:szCs w:val="24"/>
      <w:lang w:val="en-US" w:eastAsia="en-US"/>
    </w:rPr>
  </w:style>
  <w:style w:type="paragraph" w:customStyle="1" w:styleId="Reference">
    <w:name w:val="Reference"/>
    <w:qFormat/>
    <w:rsid w:val="00996254"/>
    <w:pPr>
      <w:keepLines/>
      <w:numPr>
        <w:numId w:val="12"/>
      </w:numPr>
      <w:spacing w:after="120"/>
    </w:pPr>
    <w:rPr>
      <w:lang w:val="en-US" w:eastAsia="en-US"/>
    </w:rPr>
  </w:style>
  <w:style w:type="paragraph" w:customStyle="1" w:styleId="Style3BodyText">
    <w:name w:val="Style3BodyText"/>
    <w:rsid w:val="00372776"/>
    <w:pPr>
      <w:tabs>
        <w:tab w:val="left" w:pos="630"/>
      </w:tabs>
      <w:spacing w:after="200"/>
      <w:ind w:left="634"/>
    </w:pPr>
    <w:rPr>
      <w:rFonts w:eastAsia="Times New Roman"/>
      <w:sz w:val="22"/>
      <w:lang w:val="en-US" w:eastAsia="en-US"/>
    </w:rPr>
  </w:style>
  <w:style w:type="paragraph" w:customStyle="1" w:styleId="Default">
    <w:name w:val="Default"/>
    <w:rsid w:val="00501903"/>
    <w:pPr>
      <w:autoSpaceDE w:val="0"/>
      <w:autoSpaceDN w:val="0"/>
      <w:adjustRightInd w:val="0"/>
    </w:pPr>
    <w:rPr>
      <w:rFonts w:ascii="Open Sans" w:hAnsi="Open Sans" w:cs="Open Sans"/>
      <w:color w:val="000000"/>
      <w:sz w:val="24"/>
      <w:szCs w:val="24"/>
      <w:lang w:val="en-US"/>
    </w:rPr>
  </w:style>
  <w:style w:type="character" w:customStyle="1" w:styleId="A4">
    <w:name w:val="A4"/>
    <w:uiPriority w:val="99"/>
    <w:rsid w:val="00501903"/>
    <w:rPr>
      <w:rFonts w:cs="Open Sans"/>
      <w:color w:val="FFFFFF"/>
      <w:sz w:val="42"/>
      <w:szCs w:val="42"/>
    </w:rPr>
  </w:style>
  <w:style w:type="character" w:customStyle="1" w:styleId="Heading1Char">
    <w:name w:val="Heading 1 Char"/>
    <w:basedOn w:val="DefaultParagraphFont"/>
    <w:link w:val="Heading1"/>
    <w:rsid w:val="00570377"/>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570377"/>
    <w:rPr>
      <w:rFonts w:ascii="Arial" w:hAnsi="Arial" w:cs="Arial"/>
      <w:b/>
      <w:bCs/>
      <w:i/>
      <w:iCs/>
      <w:sz w:val="28"/>
      <w:szCs w:val="28"/>
      <w:lang w:val="en-US" w:eastAsia="en-US"/>
    </w:rPr>
  </w:style>
  <w:style w:type="character" w:customStyle="1" w:styleId="Heading3Char">
    <w:name w:val="Heading 3 Char"/>
    <w:basedOn w:val="DefaultParagraphFont"/>
    <w:link w:val="Heading3"/>
    <w:rsid w:val="00570377"/>
    <w:rPr>
      <w:rFonts w:ascii="Arial" w:hAnsi="Arial" w:cs="Arial"/>
      <w:b/>
      <w:bCs/>
      <w:sz w:val="26"/>
      <w:szCs w:val="26"/>
      <w:lang w:val="en-US" w:eastAsia="en-US"/>
    </w:rPr>
  </w:style>
  <w:style w:type="paragraph" w:customStyle="1" w:styleId="msonormal0">
    <w:name w:val="msonormal"/>
    <w:basedOn w:val="Normal"/>
    <w:rsid w:val="00570377"/>
    <w:pPr>
      <w:spacing w:before="100" w:beforeAutospacing="1" w:after="100" w:afterAutospacing="1" w:line="240" w:lineRule="auto"/>
    </w:pPr>
    <w:rPr>
      <w:rFonts w:ascii="Times New Roman" w:eastAsia="Times New Roman" w:hAnsi="Times New Roman"/>
      <w:sz w:val="24"/>
    </w:rPr>
  </w:style>
  <w:style w:type="character" w:customStyle="1" w:styleId="CommentTextChar">
    <w:name w:val="Comment Text Char"/>
    <w:basedOn w:val="DefaultParagraphFont"/>
    <w:link w:val="CommentText"/>
    <w:semiHidden/>
    <w:rsid w:val="00570377"/>
    <w:rPr>
      <w:rFonts w:ascii="Arial" w:hAnsi="Arial"/>
      <w:lang w:val="en-US" w:eastAsia="en-US"/>
    </w:rPr>
  </w:style>
  <w:style w:type="character" w:customStyle="1" w:styleId="FooterChar">
    <w:name w:val="Footer Char"/>
    <w:basedOn w:val="DefaultParagraphFont"/>
    <w:link w:val="Footer"/>
    <w:rsid w:val="00570377"/>
    <w:rPr>
      <w:rFonts w:ascii="Arial" w:hAnsi="Arial"/>
      <w:szCs w:val="24"/>
      <w:lang w:val="en-US" w:eastAsia="en-US"/>
    </w:rPr>
  </w:style>
  <w:style w:type="character" w:customStyle="1" w:styleId="CommentSubjectChar">
    <w:name w:val="Comment Subject Char"/>
    <w:basedOn w:val="CommentTextChar"/>
    <w:link w:val="CommentSubject"/>
    <w:semiHidden/>
    <w:rsid w:val="00570377"/>
    <w:rPr>
      <w:rFonts w:ascii="Arial" w:hAnsi="Arial"/>
      <w:b/>
      <w:bCs/>
      <w:lang w:val="en-US" w:eastAsia="en-US"/>
    </w:rPr>
  </w:style>
  <w:style w:type="character" w:customStyle="1" w:styleId="BalloonTextChar">
    <w:name w:val="Balloon Text Char"/>
    <w:basedOn w:val="DefaultParagraphFont"/>
    <w:link w:val="BalloonText"/>
    <w:semiHidden/>
    <w:rsid w:val="00570377"/>
    <w:rPr>
      <w:rFonts w:ascii="Tahoma" w:hAnsi="Tahoma" w:cs="Tahoma"/>
      <w:sz w:val="16"/>
      <w:szCs w:val="16"/>
      <w:lang w:val="en-US" w:eastAsia="en-US"/>
    </w:rPr>
  </w:style>
  <w:style w:type="paragraph" w:customStyle="1" w:styleId="TableParagraph">
    <w:name w:val="Table Paragraph"/>
    <w:basedOn w:val="Normal"/>
    <w:uiPriority w:val="1"/>
    <w:qFormat/>
    <w:rsid w:val="00570377"/>
    <w:pPr>
      <w:widowControl w:val="0"/>
      <w:autoSpaceDE w:val="0"/>
      <w:autoSpaceDN w:val="0"/>
      <w:spacing w:line="240" w:lineRule="auto"/>
    </w:pPr>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5332">
      <w:bodyDiv w:val="1"/>
      <w:marLeft w:val="0"/>
      <w:marRight w:val="0"/>
      <w:marTop w:val="0"/>
      <w:marBottom w:val="0"/>
      <w:divBdr>
        <w:top w:val="none" w:sz="0" w:space="0" w:color="auto"/>
        <w:left w:val="none" w:sz="0" w:space="0" w:color="auto"/>
        <w:bottom w:val="none" w:sz="0" w:space="0" w:color="auto"/>
        <w:right w:val="none" w:sz="0" w:space="0" w:color="auto"/>
      </w:divBdr>
    </w:div>
    <w:div w:id="418605753">
      <w:bodyDiv w:val="1"/>
      <w:marLeft w:val="0"/>
      <w:marRight w:val="0"/>
      <w:marTop w:val="0"/>
      <w:marBottom w:val="0"/>
      <w:divBdr>
        <w:top w:val="none" w:sz="0" w:space="0" w:color="auto"/>
        <w:left w:val="none" w:sz="0" w:space="0" w:color="auto"/>
        <w:bottom w:val="none" w:sz="0" w:space="0" w:color="auto"/>
        <w:right w:val="none" w:sz="0" w:space="0" w:color="auto"/>
      </w:divBdr>
    </w:div>
    <w:div w:id="1013413555">
      <w:bodyDiv w:val="1"/>
      <w:marLeft w:val="0"/>
      <w:marRight w:val="0"/>
      <w:marTop w:val="0"/>
      <w:marBottom w:val="0"/>
      <w:divBdr>
        <w:top w:val="none" w:sz="0" w:space="0" w:color="auto"/>
        <w:left w:val="none" w:sz="0" w:space="0" w:color="auto"/>
        <w:bottom w:val="none" w:sz="0" w:space="0" w:color="auto"/>
        <w:right w:val="none" w:sz="0" w:space="0" w:color="auto"/>
      </w:divBdr>
    </w:div>
    <w:div w:id="132855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D60E2-7D49-440D-ADE3-813F52B65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1954</Words>
  <Characters>10771</Characters>
  <Application>Microsoft Office Word</Application>
  <DocSecurity>0</DocSecurity>
  <Lines>89</Lines>
  <Paragraphs>25</Paragraphs>
  <ScaleCrop>false</ScaleCrop>
  <Company/>
  <LinksUpToDate>false</LinksUpToDate>
  <CharactersWithSpaces>12700</CharactersWithSpaces>
  <SharedDoc>false</SharedDoc>
  <HLinks>
    <vt:vector size="36" baseType="variant">
      <vt:variant>
        <vt:i4>1048578</vt:i4>
      </vt:variant>
      <vt:variant>
        <vt:i4>15</vt:i4>
      </vt:variant>
      <vt:variant>
        <vt:i4>0</vt:i4>
      </vt:variant>
      <vt:variant>
        <vt:i4>5</vt:i4>
      </vt:variant>
      <vt:variant>
        <vt:lpwstr>https://www.dovepress.com/author_guidelines.php?content_id=3511</vt:lpwstr>
      </vt:variant>
      <vt:variant>
        <vt:lpwstr/>
      </vt:variant>
      <vt:variant>
        <vt:i4>6881324</vt:i4>
      </vt:variant>
      <vt:variant>
        <vt:i4>12</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9</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6</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3</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4849753</vt:i4>
      </vt:variant>
      <vt:variant>
        <vt:i4>0</vt:i4>
      </vt:variant>
      <vt:variant>
        <vt:i4>0</vt:i4>
      </vt:variant>
      <vt:variant>
        <vt:i4>5</vt:i4>
      </vt:variant>
      <vt:variant>
        <vt:lpwstr>http://www.dovepress.com/author_guidelines.php?folder_id=208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2023-02-23T14:48:00Z</dcterms:created>
  <dcterms:modified xsi:type="dcterms:W3CDTF">2023-02-23T14:49:00Z</dcterms:modified>
</cp:coreProperties>
</file>