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BC48" w14:textId="77777777" w:rsidR="00690FCC" w:rsidRDefault="00690FCC" w:rsidP="0044022D">
      <w:pPr>
        <w:tabs>
          <w:tab w:val="center" w:pos="4252"/>
          <w:tab w:val="right" w:pos="8504"/>
        </w:tabs>
        <w:spacing w:after="0" w:line="480" w:lineRule="auto"/>
        <w:rPr>
          <w:rFonts w:ascii="Times New Roman" w:hAnsi="Times New Roman" w:cs="Times New Roman"/>
          <w:b/>
          <w:lang w:val="en-US"/>
        </w:rPr>
      </w:pPr>
      <w:bookmarkStart w:id="0" w:name="_Hlk106962520"/>
    </w:p>
    <w:p w14:paraId="43FDE3C8" w14:textId="70A70488" w:rsidR="0044022D" w:rsidRPr="00EE5B4D" w:rsidRDefault="0044022D" w:rsidP="0044022D">
      <w:pPr>
        <w:tabs>
          <w:tab w:val="center" w:pos="4252"/>
          <w:tab w:val="right" w:pos="8504"/>
        </w:tabs>
        <w:spacing w:after="0" w:line="480" w:lineRule="auto"/>
        <w:rPr>
          <w:rFonts w:ascii="Times New Roman" w:hAnsi="Times New Roman" w:cs="Times New Roman"/>
          <w:lang w:val="en-US"/>
        </w:rPr>
      </w:pPr>
      <w:r w:rsidRPr="00EE5B4D">
        <w:rPr>
          <w:rFonts w:ascii="Times New Roman" w:hAnsi="Times New Roman" w:cs="Times New Roman"/>
          <w:b/>
          <w:lang w:val="en-US"/>
        </w:rPr>
        <w:t xml:space="preserve">Supplementary file 1. </w:t>
      </w:r>
      <w:r w:rsidRPr="00EE5B4D">
        <w:rPr>
          <w:rFonts w:ascii="Times New Roman" w:hAnsi="Times New Roman" w:cs="Times New Roman"/>
          <w:lang w:val="en-US"/>
        </w:rPr>
        <w:t xml:space="preserve">Questionnaire on knowledge, attitudes and current practices of primary health care physicians regarding the prevention of road traffic injuries in older adults (printed version). </w:t>
      </w:r>
    </w:p>
    <w:p w14:paraId="7E183BDB" w14:textId="77777777" w:rsidR="0044022D" w:rsidRPr="00EE5B4D" w:rsidRDefault="0044022D" w:rsidP="0044022D">
      <w:pPr>
        <w:spacing w:line="320" w:lineRule="exact"/>
        <w:rPr>
          <w:rFonts w:ascii="Times New Roman" w:hAnsi="Times New Roman" w:cs="Times New Roman"/>
          <w:b/>
          <w:sz w:val="24"/>
          <w:lang w:val="en-US"/>
        </w:rPr>
      </w:pPr>
    </w:p>
    <w:p w14:paraId="02BD365A" w14:textId="77777777" w:rsidR="0044022D" w:rsidRPr="00EE5B4D" w:rsidRDefault="0044022D" w:rsidP="0044022D">
      <w:pPr>
        <w:spacing w:line="320" w:lineRule="exact"/>
        <w:rPr>
          <w:rFonts w:ascii="Times New Roman" w:hAnsi="Times New Roman" w:cs="Times New Roman"/>
          <w:b/>
          <w:lang w:val="en-US"/>
        </w:rPr>
      </w:pPr>
      <w:r w:rsidRPr="00EE5B4D">
        <w:rPr>
          <w:rFonts w:ascii="Times New Roman" w:hAnsi="Times New Roman" w:cs="Times New Roman"/>
          <w:b/>
          <w:lang w:val="en-US"/>
        </w:rPr>
        <w:t>1. DEMOGRAPHIC AND WORKPLACE DATA</w:t>
      </w:r>
    </w:p>
    <w:p w14:paraId="2FDABC7D" w14:textId="77777777" w:rsidR="0044022D" w:rsidRPr="00EE5B4D" w:rsidRDefault="0044022D" w:rsidP="0044022D">
      <w:pPr>
        <w:numPr>
          <w:ilvl w:val="0"/>
          <w:numId w:val="1"/>
        </w:numPr>
        <w:spacing w:after="0" w:line="480" w:lineRule="auto"/>
        <w:contextualSpacing/>
        <w:rPr>
          <w:rFonts w:ascii="Times New Roman" w:hAnsi="Times New Roman" w:cs="Times New Roman"/>
          <w:lang w:val="en-US"/>
        </w:rPr>
      </w:pPr>
      <w:r w:rsidRPr="00EE5B4D">
        <w:rPr>
          <w:rFonts w:ascii="Times New Roman" w:hAnsi="Times New Roman" w:cs="Times New Roman"/>
          <w:lang w:val="en-US"/>
        </w:rPr>
        <w:t>Date of completion: |_|__|--|__|__|--|__|__|</w:t>
      </w:r>
    </w:p>
    <w:p w14:paraId="757DDE2D" w14:textId="77777777" w:rsidR="0044022D" w:rsidRPr="00EE5B4D" w:rsidRDefault="0044022D" w:rsidP="0044022D">
      <w:pPr>
        <w:numPr>
          <w:ilvl w:val="0"/>
          <w:numId w:val="1"/>
        </w:numPr>
        <w:spacing w:after="0" w:line="480" w:lineRule="auto"/>
        <w:contextualSpacing/>
        <w:rPr>
          <w:rFonts w:ascii="Times New Roman" w:hAnsi="Times New Roman" w:cs="Times New Roman"/>
          <w:lang w:val="en-US"/>
        </w:rPr>
      </w:pPr>
      <w:r w:rsidRPr="00EE5B4D">
        <w:rPr>
          <w:rFonts w:ascii="Times New Roman" w:hAnsi="Times New Roman" w:cs="Times New Roman"/>
          <w:lang w:val="en-US"/>
        </w:rPr>
        <w:t>Sex:   Male □   Female □</w:t>
      </w:r>
    </w:p>
    <w:p w14:paraId="78C16239" w14:textId="77777777" w:rsidR="0044022D" w:rsidRPr="00EE5B4D" w:rsidRDefault="0044022D" w:rsidP="0044022D">
      <w:pPr>
        <w:numPr>
          <w:ilvl w:val="0"/>
          <w:numId w:val="1"/>
        </w:numPr>
        <w:spacing w:after="0" w:line="480" w:lineRule="auto"/>
        <w:contextualSpacing/>
        <w:rPr>
          <w:rFonts w:ascii="Times New Roman" w:hAnsi="Times New Roman" w:cs="Times New Roman"/>
          <w:lang w:val="en-US"/>
        </w:rPr>
      </w:pPr>
      <w:r w:rsidRPr="00EE5B4D">
        <w:rPr>
          <w:rFonts w:ascii="Times New Roman" w:hAnsi="Times New Roman" w:cs="Times New Roman"/>
          <w:lang w:val="en-US"/>
        </w:rPr>
        <w:t>Age: ______</w:t>
      </w:r>
    </w:p>
    <w:p w14:paraId="2DE22AE8" w14:textId="77777777" w:rsidR="0044022D" w:rsidRPr="00EE5B4D" w:rsidRDefault="0044022D" w:rsidP="0044022D">
      <w:pPr>
        <w:numPr>
          <w:ilvl w:val="0"/>
          <w:numId w:val="1"/>
        </w:numPr>
        <w:spacing w:after="0" w:line="480" w:lineRule="auto"/>
        <w:contextualSpacing/>
        <w:rPr>
          <w:rFonts w:ascii="Times New Roman" w:hAnsi="Times New Roman" w:cs="Times New Roman"/>
          <w:lang w:val="en-US"/>
        </w:rPr>
      </w:pPr>
      <w:r w:rsidRPr="00EE5B4D">
        <w:rPr>
          <w:rFonts w:ascii="Times New Roman" w:hAnsi="Times New Roman" w:cs="Times New Roman"/>
          <w:lang w:val="en-US"/>
        </w:rPr>
        <w:t>Nationality:  Spanish □ /Other □ (please specify): ________________________</w:t>
      </w:r>
    </w:p>
    <w:p w14:paraId="5894C60B" w14:textId="77777777" w:rsidR="0044022D" w:rsidRPr="00EE5B4D" w:rsidRDefault="0044022D" w:rsidP="0044022D">
      <w:pPr>
        <w:numPr>
          <w:ilvl w:val="0"/>
          <w:numId w:val="1"/>
        </w:numPr>
        <w:spacing w:after="0" w:line="480" w:lineRule="auto"/>
        <w:contextualSpacing/>
        <w:rPr>
          <w:rFonts w:ascii="Times New Roman" w:hAnsi="Times New Roman" w:cs="Times New Roman"/>
          <w:lang w:val="en-US"/>
        </w:rPr>
      </w:pPr>
      <w:r w:rsidRPr="00EE5B4D">
        <w:rPr>
          <w:rFonts w:ascii="Times New Roman" w:hAnsi="Times New Roman" w:cs="Times New Roman"/>
          <w:lang w:val="en-US"/>
        </w:rPr>
        <w:t>Where do you work? _______________________________________________</w:t>
      </w:r>
    </w:p>
    <w:p w14:paraId="5E7E83F0" w14:textId="77777777" w:rsidR="0044022D" w:rsidRPr="00EE5B4D" w:rsidRDefault="0044022D" w:rsidP="0044022D">
      <w:pPr>
        <w:numPr>
          <w:ilvl w:val="0"/>
          <w:numId w:val="1"/>
        </w:numPr>
        <w:spacing w:after="0" w:line="480" w:lineRule="auto"/>
        <w:contextualSpacing/>
        <w:rPr>
          <w:rFonts w:ascii="Times New Roman" w:hAnsi="Times New Roman" w:cs="Times New Roman"/>
          <w:lang w:val="en-US"/>
        </w:rPr>
      </w:pPr>
      <w:r w:rsidRPr="00EE5B4D">
        <w:rPr>
          <w:rFonts w:ascii="Times New Roman" w:hAnsi="Times New Roman" w:cs="Times New Roman"/>
          <w:lang w:val="en-US"/>
        </w:rPr>
        <w:t>Province: _____________________________</w:t>
      </w:r>
    </w:p>
    <w:p w14:paraId="36987644" w14:textId="77777777" w:rsidR="0044022D" w:rsidRPr="00EE5B4D" w:rsidRDefault="0044022D" w:rsidP="0044022D">
      <w:pPr>
        <w:numPr>
          <w:ilvl w:val="0"/>
          <w:numId w:val="1"/>
        </w:numPr>
        <w:contextualSpacing/>
        <w:rPr>
          <w:rFonts w:ascii="Times New Roman" w:hAnsi="Times New Roman" w:cs="Times New Roman"/>
          <w:lang w:val="en-US"/>
        </w:rPr>
      </w:pPr>
      <w:r w:rsidRPr="00EE5B4D">
        <w:rPr>
          <w:rFonts w:ascii="Times New Roman" w:hAnsi="Times New Roman" w:cs="Times New Roman"/>
          <w:lang w:val="en-US"/>
        </w:rPr>
        <w:t xml:space="preserve">Are you an intern in Family and Community Medicine? Yes □ / No □. </w:t>
      </w:r>
    </w:p>
    <w:p w14:paraId="11FDCDA5" w14:textId="77777777" w:rsidR="0044022D" w:rsidRPr="00EE5B4D" w:rsidRDefault="0044022D" w:rsidP="0044022D">
      <w:pPr>
        <w:ind w:left="720"/>
        <w:contextualSpacing/>
        <w:rPr>
          <w:rFonts w:ascii="Times New Roman" w:hAnsi="Times New Roman" w:cs="Times New Roman"/>
          <w:lang w:val="en-US"/>
        </w:rPr>
      </w:pPr>
      <w:r w:rsidRPr="00EE5B4D">
        <w:rPr>
          <w:rFonts w:ascii="Times New Roman" w:hAnsi="Times New Roman" w:cs="Times New Roman"/>
          <w:lang w:val="en-US"/>
        </w:rPr>
        <w:t>If yes, please go to Part 2.</w:t>
      </w:r>
    </w:p>
    <w:p w14:paraId="50C6FC98" w14:textId="77777777" w:rsidR="0044022D" w:rsidRPr="00EE5B4D" w:rsidRDefault="0044022D" w:rsidP="0044022D">
      <w:pPr>
        <w:ind w:left="720"/>
        <w:contextualSpacing/>
        <w:rPr>
          <w:rFonts w:ascii="Times New Roman" w:hAnsi="Times New Roman" w:cs="Times New Roman"/>
          <w:lang w:val="en-US"/>
        </w:rPr>
      </w:pPr>
    </w:p>
    <w:p w14:paraId="7CD54242" w14:textId="77777777" w:rsidR="0044022D" w:rsidRPr="00EE5B4D" w:rsidRDefault="0044022D" w:rsidP="0044022D">
      <w:pPr>
        <w:numPr>
          <w:ilvl w:val="0"/>
          <w:numId w:val="1"/>
        </w:numPr>
        <w:contextualSpacing/>
        <w:rPr>
          <w:rFonts w:ascii="Times New Roman" w:hAnsi="Times New Roman" w:cs="Times New Roman"/>
          <w:lang w:val="en-US"/>
        </w:rPr>
      </w:pPr>
      <w:r w:rsidRPr="00EE5B4D">
        <w:rPr>
          <w:rFonts w:ascii="Times New Roman" w:hAnsi="Times New Roman" w:cs="Times New Roman"/>
          <w:lang w:val="en-US"/>
        </w:rPr>
        <w:t>Type of healthcare center where you work:</w:t>
      </w:r>
    </w:p>
    <w:p w14:paraId="1C5BE586" w14:textId="77777777" w:rsidR="0044022D" w:rsidRPr="00EE5B4D" w:rsidRDefault="0044022D" w:rsidP="0044022D">
      <w:pPr>
        <w:ind w:left="720"/>
        <w:contextualSpacing/>
        <w:rPr>
          <w:rFonts w:ascii="Times New Roman" w:hAnsi="Times New Roman" w:cs="Times New Roman"/>
          <w:lang w:val="en-US"/>
        </w:rPr>
      </w:pPr>
    </w:p>
    <w:p w14:paraId="0C810FCA" w14:textId="77777777" w:rsidR="0044022D" w:rsidRPr="00EE5B4D" w:rsidRDefault="0044022D" w:rsidP="0044022D">
      <w:pPr>
        <w:spacing w:after="0" w:line="480" w:lineRule="auto"/>
        <w:ind w:left="720"/>
        <w:contextualSpacing/>
        <w:rPr>
          <w:rFonts w:ascii="Times New Roman" w:hAnsi="Times New Roman" w:cs="Times New Roman"/>
          <w:lang w:val="en-US"/>
        </w:rPr>
      </w:pPr>
      <w:r w:rsidRPr="00EE5B4D">
        <w:rPr>
          <w:rFonts w:ascii="Times New Roman" w:hAnsi="Times New Roman" w:cs="Times New Roman"/>
          <w:lang w:val="en-US"/>
        </w:rPr>
        <w:t xml:space="preserve">Health center □ / Auxiliary health center□ / Emergency services □ / </w:t>
      </w:r>
    </w:p>
    <w:p w14:paraId="4E475E25" w14:textId="77777777" w:rsidR="0044022D" w:rsidRPr="00EE5B4D" w:rsidRDefault="0044022D" w:rsidP="0044022D">
      <w:pPr>
        <w:spacing w:after="0" w:line="480" w:lineRule="auto"/>
        <w:ind w:left="720"/>
        <w:contextualSpacing/>
        <w:rPr>
          <w:rFonts w:ascii="Times New Roman" w:hAnsi="Times New Roman" w:cs="Times New Roman"/>
          <w:lang w:val="en-US"/>
        </w:rPr>
      </w:pPr>
      <w:r w:rsidRPr="00EE5B4D">
        <w:rPr>
          <w:rFonts w:ascii="Times New Roman" w:hAnsi="Times New Roman" w:cs="Times New Roman"/>
          <w:lang w:val="en-US"/>
        </w:rPr>
        <w:t>Private practice □ / Other (specify): _________________________________</w:t>
      </w:r>
    </w:p>
    <w:p w14:paraId="22F3A043" w14:textId="77777777" w:rsidR="0044022D" w:rsidRPr="00EE5B4D" w:rsidRDefault="0044022D" w:rsidP="0044022D">
      <w:pPr>
        <w:numPr>
          <w:ilvl w:val="0"/>
          <w:numId w:val="1"/>
        </w:numPr>
        <w:spacing w:after="0" w:line="480" w:lineRule="auto"/>
        <w:contextualSpacing/>
        <w:rPr>
          <w:rFonts w:ascii="Times New Roman" w:hAnsi="Times New Roman" w:cs="Times New Roman"/>
          <w:lang w:val="en-US"/>
        </w:rPr>
      </w:pPr>
      <w:r w:rsidRPr="00EE5B4D">
        <w:rPr>
          <w:rFonts w:ascii="Times New Roman" w:hAnsi="Times New Roman" w:cs="Times New Roman"/>
          <w:lang w:val="en-US"/>
        </w:rPr>
        <w:t>Workplace location: Urban □   Rural □</w:t>
      </w:r>
    </w:p>
    <w:p w14:paraId="7757F69D" w14:textId="77777777" w:rsidR="0044022D" w:rsidRPr="00EE5B4D" w:rsidRDefault="0044022D" w:rsidP="0044022D">
      <w:pPr>
        <w:numPr>
          <w:ilvl w:val="0"/>
          <w:numId w:val="1"/>
        </w:numPr>
        <w:contextualSpacing/>
        <w:rPr>
          <w:rFonts w:ascii="Times New Roman" w:hAnsi="Times New Roman" w:cs="Times New Roman"/>
          <w:lang w:val="en-US"/>
        </w:rPr>
      </w:pPr>
      <w:r w:rsidRPr="00EE5B4D">
        <w:rPr>
          <w:rFonts w:ascii="Times New Roman" w:hAnsi="Times New Roman" w:cs="Times New Roman"/>
          <w:lang w:val="en-US"/>
        </w:rPr>
        <w:t>Approximate number of patients on your roster: ___________</w:t>
      </w:r>
    </w:p>
    <w:p w14:paraId="049CE1CB" w14:textId="77777777" w:rsidR="0044022D" w:rsidRPr="00EE5B4D" w:rsidRDefault="0044022D" w:rsidP="0044022D">
      <w:pPr>
        <w:ind w:left="720"/>
        <w:contextualSpacing/>
        <w:rPr>
          <w:rFonts w:ascii="Times New Roman" w:hAnsi="Times New Roman" w:cs="Times New Roman"/>
          <w:lang w:val="en-US"/>
        </w:rPr>
      </w:pPr>
    </w:p>
    <w:p w14:paraId="118EECDC" w14:textId="4FC6205D" w:rsidR="0044022D" w:rsidRPr="00EE5B4D" w:rsidRDefault="0044022D" w:rsidP="0044022D">
      <w:pPr>
        <w:numPr>
          <w:ilvl w:val="0"/>
          <w:numId w:val="1"/>
        </w:numPr>
        <w:contextualSpacing/>
        <w:rPr>
          <w:rFonts w:ascii="Times New Roman" w:hAnsi="Times New Roman" w:cs="Times New Roman"/>
          <w:lang w:val="en-US"/>
        </w:rPr>
      </w:pPr>
      <w:r w:rsidRPr="00EE5B4D">
        <w:rPr>
          <w:rFonts w:ascii="Times New Roman" w:hAnsi="Times New Roman" w:cs="Times New Roman"/>
          <w:lang w:val="en-US"/>
        </w:rPr>
        <w:t xml:space="preserve">Choose the approximate percentage of patients </w:t>
      </w:r>
      <w:r w:rsidR="002C7B75" w:rsidRPr="00EE5B4D">
        <w:rPr>
          <w:rFonts w:ascii="Times New Roman" w:hAnsi="Times New Roman" w:cs="Times New Roman"/>
          <w:lang w:val="en-US"/>
        </w:rPr>
        <w:t>over</w:t>
      </w:r>
      <w:r w:rsidRPr="00EE5B4D">
        <w:rPr>
          <w:rFonts w:ascii="Times New Roman" w:hAnsi="Times New Roman" w:cs="Times New Roman"/>
          <w:lang w:val="en-US"/>
        </w:rPr>
        <w:t xml:space="preserve"> 65 years who are on your roster: Less than 20% □ / Between 20% and 39% □ / Between 40% and 59% □ / 60% or more □</w:t>
      </w:r>
    </w:p>
    <w:p w14:paraId="33216BAB" w14:textId="77777777" w:rsidR="0044022D" w:rsidRPr="00EE5B4D" w:rsidRDefault="0044022D" w:rsidP="0044022D">
      <w:pPr>
        <w:ind w:left="720"/>
        <w:contextualSpacing/>
        <w:rPr>
          <w:rFonts w:ascii="Times New Roman" w:hAnsi="Times New Roman" w:cs="Times New Roman"/>
          <w:lang w:val="en-US"/>
        </w:rPr>
      </w:pPr>
    </w:p>
    <w:p w14:paraId="242C5E5B" w14:textId="77777777" w:rsidR="0044022D" w:rsidRPr="00EE5B4D" w:rsidRDefault="0044022D" w:rsidP="0044022D">
      <w:pPr>
        <w:numPr>
          <w:ilvl w:val="0"/>
          <w:numId w:val="1"/>
        </w:numPr>
        <w:contextualSpacing/>
        <w:rPr>
          <w:rFonts w:ascii="Times New Roman" w:hAnsi="Times New Roman" w:cs="Times New Roman"/>
          <w:lang w:val="en-US"/>
        </w:rPr>
      </w:pPr>
      <w:r w:rsidRPr="00EE5B4D">
        <w:rPr>
          <w:rFonts w:ascii="Times New Roman" w:hAnsi="Times New Roman" w:cs="Times New Roman"/>
          <w:lang w:val="en-US"/>
        </w:rPr>
        <w:t>How many years of experience do you have as a family physician?</w:t>
      </w:r>
    </w:p>
    <w:p w14:paraId="552C9DBA" w14:textId="77777777" w:rsidR="0044022D" w:rsidRPr="00EE5B4D" w:rsidRDefault="0044022D" w:rsidP="0044022D">
      <w:pPr>
        <w:rPr>
          <w:rFonts w:ascii="Times New Roman" w:hAnsi="Times New Roman" w:cs="Times New Roman"/>
          <w:lang w:val="en-US"/>
        </w:rPr>
      </w:pPr>
      <w:r w:rsidRPr="00EE5B4D">
        <w:rPr>
          <w:rFonts w:ascii="Times New Roman" w:hAnsi="Times New Roman" w:cs="Times New Roman"/>
          <w:lang w:val="en-US"/>
        </w:rPr>
        <w:t>(If less than 1 year, please indicate “0”):   |__|years.</w:t>
      </w:r>
    </w:p>
    <w:p w14:paraId="2BABCC27" w14:textId="77777777" w:rsidR="0044022D" w:rsidRPr="00EE5B4D" w:rsidRDefault="0044022D" w:rsidP="0044022D">
      <w:pPr>
        <w:rPr>
          <w:rFonts w:ascii="Times New Roman" w:hAnsi="Times New Roman" w:cs="Times New Roman"/>
          <w:b/>
          <w:lang w:val="en-US"/>
        </w:rPr>
      </w:pPr>
      <w:r w:rsidRPr="00EE5B4D">
        <w:rPr>
          <w:rFonts w:ascii="Times New Roman" w:hAnsi="Times New Roman" w:cs="Times New Roman"/>
          <w:b/>
          <w:lang w:val="en-US"/>
        </w:rPr>
        <w:br w:type="page"/>
      </w:r>
    </w:p>
    <w:p w14:paraId="78C3B700" w14:textId="77777777" w:rsidR="0044022D" w:rsidRPr="00EE5B4D" w:rsidRDefault="0044022D" w:rsidP="0044022D">
      <w:pPr>
        <w:rPr>
          <w:rFonts w:ascii="Times New Roman" w:hAnsi="Times New Roman" w:cs="Times New Roman"/>
          <w:b/>
          <w:lang w:val="en-US"/>
        </w:rPr>
      </w:pPr>
    </w:p>
    <w:p w14:paraId="07507C1B" w14:textId="77777777" w:rsidR="0044022D" w:rsidRPr="00EE5B4D" w:rsidRDefault="0044022D" w:rsidP="0044022D">
      <w:pPr>
        <w:spacing w:after="0" w:line="320" w:lineRule="exact"/>
        <w:rPr>
          <w:rFonts w:ascii="Times New Roman" w:hAnsi="Times New Roman" w:cs="Times New Roman"/>
          <w:b/>
          <w:lang w:val="en-US"/>
        </w:rPr>
      </w:pPr>
      <w:r w:rsidRPr="00EE5B4D">
        <w:rPr>
          <w:rFonts w:ascii="Times New Roman" w:hAnsi="Times New Roman" w:cs="Times New Roman"/>
          <w:b/>
          <w:lang w:val="en-US"/>
        </w:rPr>
        <w:t xml:space="preserve">2. ATTITUDES AND ACTIVITIES </w:t>
      </w:r>
    </w:p>
    <w:p w14:paraId="35B5CA16" w14:textId="77777777" w:rsidR="0044022D" w:rsidRPr="00EE5B4D" w:rsidRDefault="0044022D" w:rsidP="0044022D">
      <w:pPr>
        <w:spacing w:after="0" w:line="320" w:lineRule="exact"/>
        <w:rPr>
          <w:rFonts w:ascii="Times New Roman" w:hAnsi="Times New Roman" w:cs="Times New Roman"/>
          <w:b/>
          <w:lang w:val="en-US"/>
        </w:rPr>
      </w:pPr>
    </w:p>
    <w:p w14:paraId="1A168343" w14:textId="39516318" w:rsidR="0044022D" w:rsidRPr="00EE5B4D" w:rsidRDefault="0044022D" w:rsidP="0044022D">
      <w:pPr>
        <w:rPr>
          <w:rFonts w:ascii="Times New Roman" w:hAnsi="Times New Roman" w:cs="Times New Roman"/>
          <w:b/>
          <w:color w:val="000000" w:themeColor="text1"/>
          <w:lang w:val="en-US"/>
        </w:rPr>
      </w:pPr>
      <w:r w:rsidRPr="00EE5B4D">
        <w:rPr>
          <w:rFonts w:ascii="Times New Roman" w:hAnsi="Times New Roman" w:cs="Times New Roman"/>
          <w:b/>
          <w:color w:val="000000" w:themeColor="text1"/>
          <w:lang w:val="en-US"/>
        </w:rPr>
        <w:t>During your appointments, do you often ask older adults</w:t>
      </w:r>
      <w:r w:rsidR="007729D0" w:rsidRPr="00EE5B4D">
        <w:rPr>
          <w:rFonts w:ascii="Times New Roman" w:hAnsi="Times New Roman" w:cs="Times New Roman"/>
          <w:b/>
          <w:color w:val="000000" w:themeColor="text1"/>
          <w:lang w:val="en-US"/>
        </w:rPr>
        <w:t xml:space="preserve"> </w:t>
      </w:r>
      <w:r w:rsidR="003A6709" w:rsidRPr="00EE5B4D">
        <w:rPr>
          <w:rFonts w:ascii="Times New Roman" w:hAnsi="Times New Roman" w:cs="Times New Roman"/>
          <w:b/>
          <w:color w:val="000000" w:themeColor="text1"/>
          <w:lang w:val="en-US"/>
        </w:rPr>
        <w:t xml:space="preserve">patients </w:t>
      </w:r>
      <w:r w:rsidR="007729D0" w:rsidRPr="00EE5B4D">
        <w:rPr>
          <w:rFonts w:ascii="Times New Roman" w:hAnsi="Times New Roman" w:cs="Times New Roman"/>
          <w:b/>
          <w:color w:val="000000" w:themeColor="text1"/>
          <w:lang w:val="en-US"/>
        </w:rPr>
        <w:t>(</w:t>
      </w:r>
      <w:r w:rsidR="002C7B75" w:rsidRPr="00EE5B4D">
        <w:rPr>
          <w:rFonts w:ascii="Times New Roman" w:hAnsi="Times New Roman" w:cs="Times New Roman"/>
          <w:b/>
          <w:color w:val="000000" w:themeColor="text1"/>
          <w:lang w:val="en-US"/>
        </w:rPr>
        <w:t>over</w:t>
      </w:r>
      <w:r w:rsidR="00DF0F43" w:rsidRPr="00EE5B4D">
        <w:rPr>
          <w:rFonts w:ascii="Times New Roman" w:hAnsi="Times New Roman" w:cs="Times New Roman"/>
          <w:b/>
          <w:color w:val="000000" w:themeColor="text1"/>
          <w:lang w:val="en-US"/>
        </w:rPr>
        <w:t xml:space="preserve"> 65 years)</w:t>
      </w:r>
      <w:r w:rsidRPr="00EE5B4D">
        <w:rPr>
          <w:rFonts w:ascii="Times New Roman" w:hAnsi="Times New Roman" w:cs="Times New Roman"/>
          <w:b/>
          <w:color w:val="000000" w:themeColor="text1"/>
          <w:lang w:val="en-US"/>
        </w:rPr>
        <w:t xml:space="preserve"> if they drive any motor vehicles?</w:t>
      </w:r>
    </w:p>
    <w:p w14:paraId="6CB66FF0" w14:textId="77777777" w:rsidR="0044022D" w:rsidRPr="00EE5B4D" w:rsidRDefault="0044022D" w:rsidP="0044022D">
      <w:pPr>
        <w:rPr>
          <w:rFonts w:ascii="Times New Roman" w:hAnsi="Times New Roman" w:cs="Times New Roman"/>
          <w:b/>
          <w:color w:val="000000" w:themeColor="text1"/>
          <w:lang w:val="en-US"/>
        </w:rPr>
      </w:pPr>
      <w:r w:rsidRPr="00EE5B4D">
        <w:rPr>
          <w:rFonts w:ascii="Times New Roman" w:hAnsi="Times New Roman" w:cs="Times New Roman"/>
          <w:lang w:val="en-US"/>
        </w:rPr>
        <w:t>□ Yes   □ No     □ Do not know/ No answer</w:t>
      </w:r>
    </w:p>
    <w:p w14:paraId="2DF138C8" w14:textId="77777777" w:rsidR="0044022D" w:rsidRPr="00EE5B4D" w:rsidRDefault="0044022D" w:rsidP="0044022D">
      <w:pPr>
        <w:rPr>
          <w:rFonts w:ascii="Times New Roman" w:hAnsi="Times New Roman" w:cs="Times New Roman"/>
          <w:b/>
          <w:color w:val="000000" w:themeColor="text1"/>
          <w:lang w:val="en-US"/>
        </w:rPr>
      </w:pPr>
      <w:r w:rsidRPr="00EE5B4D">
        <w:rPr>
          <w:rFonts w:ascii="Times New Roman" w:hAnsi="Times New Roman" w:cs="Times New Roman"/>
          <w:b/>
          <w:color w:val="000000" w:themeColor="text1"/>
          <w:lang w:val="en-US"/>
        </w:rPr>
        <w:t>Do you note their answer in their medical record?</w:t>
      </w:r>
    </w:p>
    <w:p w14:paraId="1A1C2E65" w14:textId="77777777" w:rsidR="0044022D" w:rsidRPr="00EE5B4D" w:rsidRDefault="0044022D" w:rsidP="0044022D">
      <w:pPr>
        <w:spacing w:after="0" w:line="320" w:lineRule="exact"/>
        <w:rPr>
          <w:rFonts w:ascii="Times New Roman" w:hAnsi="Times New Roman" w:cs="Times New Roman"/>
          <w:lang w:val="en-US"/>
        </w:rPr>
      </w:pPr>
      <w:r w:rsidRPr="00EE5B4D">
        <w:rPr>
          <w:rFonts w:ascii="Times New Roman" w:hAnsi="Times New Roman" w:cs="Times New Roman"/>
          <w:lang w:val="en-US"/>
        </w:rPr>
        <w:t>□ Yes   □ No     □ Do not know/ No answer</w:t>
      </w:r>
    </w:p>
    <w:p w14:paraId="462C9515" w14:textId="77777777" w:rsidR="0044022D" w:rsidRPr="00EE5B4D" w:rsidRDefault="0044022D" w:rsidP="0044022D">
      <w:pPr>
        <w:spacing w:after="0" w:line="320" w:lineRule="exact"/>
        <w:rPr>
          <w:rFonts w:ascii="Times New Roman" w:hAnsi="Times New Roman" w:cs="Times New Roman"/>
          <w:b/>
          <w:lang w:val="en-US"/>
        </w:rPr>
      </w:pPr>
    </w:p>
    <w:p w14:paraId="37602FE7" w14:textId="77777777" w:rsidR="0044022D" w:rsidRPr="00EE5B4D" w:rsidRDefault="0044022D" w:rsidP="0044022D">
      <w:pPr>
        <w:spacing w:after="0" w:line="320" w:lineRule="exact"/>
        <w:rPr>
          <w:rFonts w:ascii="Times New Roman" w:hAnsi="Times New Roman" w:cs="Times New Roman"/>
          <w:b/>
          <w:lang w:val="en-US"/>
        </w:rPr>
      </w:pPr>
      <w:r w:rsidRPr="00EE5B4D">
        <w:rPr>
          <w:rFonts w:ascii="Times New Roman" w:hAnsi="Times New Roman" w:cs="Times New Roman"/>
          <w:b/>
          <w:lang w:val="en-US"/>
        </w:rPr>
        <w:t>Do you give older adults any preventive advice about traffic accidents according to their health problems and medications?</w:t>
      </w:r>
    </w:p>
    <w:p w14:paraId="001A92A1" w14:textId="77777777" w:rsidR="0044022D" w:rsidRPr="00EE5B4D" w:rsidRDefault="0044022D" w:rsidP="0044022D">
      <w:pPr>
        <w:spacing w:after="0" w:line="320" w:lineRule="exact"/>
        <w:rPr>
          <w:rFonts w:ascii="Times New Roman" w:hAnsi="Times New Roman" w:cs="Times New Roman"/>
          <w:b/>
          <w:lang w:val="en-US"/>
        </w:rPr>
      </w:pPr>
    </w:p>
    <w:p w14:paraId="1677D892" w14:textId="77777777" w:rsidR="0044022D" w:rsidRPr="00EE5B4D" w:rsidRDefault="0044022D" w:rsidP="0044022D">
      <w:pPr>
        <w:spacing w:after="0" w:line="320" w:lineRule="exact"/>
        <w:rPr>
          <w:rFonts w:ascii="Times New Roman" w:hAnsi="Times New Roman" w:cs="Times New Roman"/>
          <w:lang w:val="en-US"/>
        </w:rPr>
      </w:pPr>
      <w:r w:rsidRPr="00EE5B4D">
        <w:rPr>
          <w:rFonts w:ascii="Times New Roman" w:hAnsi="Times New Roman" w:cs="Times New Roman"/>
          <w:lang w:val="en-US"/>
        </w:rPr>
        <w:t>□ Yes    □ No     □ Do not know/ Not answer</w:t>
      </w:r>
    </w:p>
    <w:p w14:paraId="0EBC27B8" w14:textId="77777777" w:rsidR="0044022D" w:rsidRPr="00EE5B4D" w:rsidRDefault="0044022D" w:rsidP="0044022D">
      <w:pPr>
        <w:spacing w:after="0" w:line="320" w:lineRule="exact"/>
        <w:rPr>
          <w:rFonts w:ascii="Times New Roman" w:hAnsi="Times New Roman" w:cs="Times New Roman"/>
          <w:b/>
          <w:lang w:val="en-US"/>
        </w:rPr>
      </w:pPr>
    </w:p>
    <w:p w14:paraId="634C750C" w14:textId="77777777" w:rsidR="0044022D" w:rsidRPr="00EE5B4D" w:rsidRDefault="0044022D" w:rsidP="0044022D">
      <w:pPr>
        <w:rPr>
          <w:rFonts w:ascii="Times New Roman" w:hAnsi="Times New Roman" w:cs="Times New Roman"/>
          <w:b/>
          <w:color w:val="000000" w:themeColor="text1"/>
          <w:lang w:val="en-US"/>
        </w:rPr>
      </w:pPr>
      <w:r w:rsidRPr="00EE5B4D">
        <w:rPr>
          <w:rFonts w:ascii="Times New Roman" w:hAnsi="Times New Roman" w:cs="Times New Roman"/>
          <w:b/>
          <w:color w:val="000000" w:themeColor="text1"/>
          <w:lang w:val="en-US"/>
        </w:rPr>
        <w:t>Do you ask your older adult patients when they last renewed their driver’s license?</w:t>
      </w:r>
    </w:p>
    <w:p w14:paraId="07332A08" w14:textId="77777777" w:rsidR="0044022D" w:rsidRPr="00EE5B4D" w:rsidRDefault="0044022D" w:rsidP="0044022D">
      <w:pPr>
        <w:spacing w:after="0" w:line="320" w:lineRule="exact"/>
        <w:rPr>
          <w:rFonts w:ascii="Times New Roman" w:hAnsi="Times New Roman" w:cs="Times New Roman"/>
          <w:lang w:val="en-US"/>
        </w:rPr>
      </w:pPr>
      <w:r w:rsidRPr="00EE5B4D">
        <w:rPr>
          <w:rFonts w:ascii="Times New Roman" w:hAnsi="Times New Roman" w:cs="Times New Roman"/>
          <w:lang w:val="en-US"/>
        </w:rPr>
        <w:t>□ Yes    □ No     □ Do not know/ No answer</w:t>
      </w:r>
    </w:p>
    <w:p w14:paraId="50E02456" w14:textId="77777777" w:rsidR="0044022D" w:rsidRPr="00EE5B4D" w:rsidRDefault="0044022D" w:rsidP="0044022D">
      <w:pPr>
        <w:spacing w:after="0" w:line="320" w:lineRule="exact"/>
        <w:rPr>
          <w:rFonts w:ascii="Times New Roman" w:hAnsi="Times New Roman" w:cs="Times New Roman"/>
          <w:b/>
          <w:lang w:val="en-US"/>
        </w:rPr>
      </w:pPr>
    </w:p>
    <w:p w14:paraId="41DED042" w14:textId="77777777" w:rsidR="0044022D" w:rsidRPr="00EE5B4D" w:rsidRDefault="0044022D" w:rsidP="0044022D">
      <w:pPr>
        <w:rPr>
          <w:rFonts w:ascii="Times New Roman" w:hAnsi="Times New Roman" w:cs="Times New Roman"/>
          <w:b/>
          <w:color w:val="000000" w:themeColor="text1"/>
          <w:lang w:val="en-US"/>
        </w:rPr>
      </w:pPr>
      <w:r w:rsidRPr="00EE5B4D">
        <w:rPr>
          <w:rFonts w:ascii="Times New Roman" w:hAnsi="Times New Roman" w:cs="Times New Roman"/>
          <w:b/>
          <w:color w:val="000000" w:themeColor="text1"/>
          <w:lang w:val="en-US"/>
        </w:rPr>
        <w:t>Have you prepared any individual health reports at the request of a Driver Examination Center?</w:t>
      </w:r>
    </w:p>
    <w:p w14:paraId="1BE845BA" w14:textId="77777777" w:rsidR="0044022D" w:rsidRPr="00EE5B4D" w:rsidRDefault="0044022D" w:rsidP="0044022D">
      <w:pPr>
        <w:spacing w:after="0" w:line="320" w:lineRule="exact"/>
        <w:rPr>
          <w:rFonts w:ascii="Times New Roman" w:hAnsi="Times New Roman" w:cs="Times New Roman"/>
          <w:lang w:val="en-US"/>
        </w:rPr>
      </w:pPr>
      <w:r w:rsidRPr="00EE5B4D">
        <w:rPr>
          <w:rFonts w:ascii="Times New Roman" w:hAnsi="Times New Roman" w:cs="Times New Roman"/>
          <w:lang w:val="en-US"/>
        </w:rPr>
        <w:t>□ Yes    □ No     □ Do not know/ No answer</w:t>
      </w:r>
    </w:p>
    <w:p w14:paraId="38C7AA91" w14:textId="77777777" w:rsidR="0044022D" w:rsidRPr="00EE5B4D" w:rsidRDefault="0044022D" w:rsidP="0044022D">
      <w:pPr>
        <w:spacing w:after="0" w:line="320" w:lineRule="exact"/>
        <w:rPr>
          <w:rFonts w:ascii="Times New Roman" w:hAnsi="Times New Roman" w:cs="Times New Roman"/>
          <w:b/>
          <w:lang w:val="en-US"/>
        </w:rPr>
      </w:pPr>
    </w:p>
    <w:p w14:paraId="5EE746C7" w14:textId="77777777" w:rsidR="0044022D" w:rsidRPr="00EE5B4D" w:rsidRDefault="0044022D" w:rsidP="0044022D">
      <w:pPr>
        <w:rPr>
          <w:rFonts w:ascii="Times New Roman" w:hAnsi="Times New Roman" w:cs="Times New Roman"/>
          <w:b/>
          <w:color w:val="000000" w:themeColor="text1"/>
          <w:lang w:val="en-US"/>
        </w:rPr>
      </w:pPr>
      <w:r w:rsidRPr="00EE5B4D">
        <w:rPr>
          <w:rFonts w:ascii="Times New Roman" w:hAnsi="Times New Roman" w:cs="Times New Roman"/>
          <w:b/>
          <w:lang w:val="en-US"/>
        </w:rPr>
        <w:t>Do you use any guidelines to evaluate the ability of your older adult patients to drive?</w:t>
      </w:r>
    </w:p>
    <w:p w14:paraId="699332C8" w14:textId="77777777" w:rsidR="0044022D" w:rsidRPr="00EE5B4D" w:rsidRDefault="0044022D" w:rsidP="0044022D">
      <w:pPr>
        <w:spacing w:after="0" w:line="320" w:lineRule="exact"/>
        <w:rPr>
          <w:rFonts w:ascii="Times New Roman" w:hAnsi="Times New Roman" w:cs="Times New Roman"/>
          <w:lang w:val="en-US"/>
        </w:rPr>
      </w:pPr>
      <w:r w:rsidRPr="00EE5B4D">
        <w:rPr>
          <w:rFonts w:ascii="Times New Roman" w:hAnsi="Times New Roman" w:cs="Times New Roman"/>
          <w:lang w:val="en-US"/>
        </w:rPr>
        <w:t>□ Yes    □ No     □ Do not know/ No answer</w:t>
      </w:r>
    </w:p>
    <w:p w14:paraId="4F101179" w14:textId="77777777" w:rsidR="0044022D" w:rsidRPr="00EE5B4D" w:rsidRDefault="0044022D" w:rsidP="0044022D">
      <w:pPr>
        <w:spacing w:after="0" w:line="320" w:lineRule="exact"/>
        <w:rPr>
          <w:rFonts w:ascii="Times New Roman" w:hAnsi="Times New Roman" w:cs="Times New Roman"/>
          <w:b/>
          <w:lang w:val="en-US"/>
        </w:rPr>
      </w:pPr>
    </w:p>
    <w:p w14:paraId="367B4199" w14:textId="77777777" w:rsidR="0044022D" w:rsidRPr="00EE5B4D" w:rsidRDefault="0044022D" w:rsidP="0044022D">
      <w:pPr>
        <w:rPr>
          <w:rFonts w:ascii="Times New Roman" w:hAnsi="Times New Roman" w:cs="Times New Roman"/>
          <w:b/>
          <w:lang w:val="en-US"/>
        </w:rPr>
      </w:pPr>
      <w:r w:rsidRPr="00EE5B4D">
        <w:rPr>
          <w:rFonts w:ascii="Times New Roman" w:hAnsi="Times New Roman" w:cs="Times New Roman"/>
          <w:b/>
          <w:lang w:val="en-US"/>
        </w:rPr>
        <w:t xml:space="preserve">Indicate how often you give each of the following preventive recommendations about traffic accidents to your older adult patients </w:t>
      </w:r>
      <w:r w:rsidRPr="00EE5B4D">
        <w:rPr>
          <w:rFonts w:ascii="Times New Roman" w:hAnsi="Times New Roman" w:cs="Times New Roman"/>
          <w:lang w:val="en-US"/>
        </w:rPr>
        <w:t>(1, Never or hardly ever; 2, Sometimes; 3, Often; 4, Always).</w:t>
      </w:r>
    </w:p>
    <w:p w14:paraId="319060FA" w14:textId="77777777" w:rsidR="0044022D" w:rsidRPr="00EE5B4D" w:rsidRDefault="0044022D" w:rsidP="0044022D">
      <w:pPr>
        <w:spacing w:after="0" w:line="320" w:lineRule="exact"/>
        <w:rPr>
          <w:rFonts w:ascii="Times New Roman" w:hAnsi="Times New Roman" w:cs="Times New Roman"/>
          <w:lang w:val="en-US"/>
        </w:rPr>
      </w:pPr>
    </w:p>
    <w:tbl>
      <w:tblPr>
        <w:tblW w:w="8872" w:type="dxa"/>
        <w:tblInd w:w="70" w:type="dxa"/>
        <w:tblBorders>
          <w:top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604"/>
        <w:gridCol w:w="567"/>
        <w:gridCol w:w="567"/>
        <w:gridCol w:w="567"/>
        <w:gridCol w:w="567"/>
      </w:tblGrid>
      <w:tr w:rsidR="0044022D" w:rsidRPr="00EE5B4D" w14:paraId="72E60FAF" w14:textId="77777777" w:rsidTr="00F17D49">
        <w:trPr>
          <w:trHeight w:val="20"/>
        </w:trPr>
        <w:tc>
          <w:tcPr>
            <w:tcW w:w="6604" w:type="dxa"/>
            <w:tcBorders>
              <w:top w:val="nil"/>
              <w:bottom w:val="single" w:sz="4" w:space="0" w:color="auto"/>
            </w:tcBorders>
            <w:shd w:val="clear" w:color="auto" w:fill="FFFFFF" w:themeFill="background1"/>
            <w:noWrap/>
            <w:vAlign w:val="center"/>
          </w:tcPr>
          <w:p w14:paraId="0AE51ADC"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Recommendations</w:t>
            </w:r>
          </w:p>
        </w:tc>
        <w:tc>
          <w:tcPr>
            <w:tcW w:w="567" w:type="dxa"/>
            <w:tcBorders>
              <w:top w:val="nil"/>
              <w:bottom w:val="single" w:sz="4" w:space="0" w:color="auto"/>
            </w:tcBorders>
            <w:shd w:val="clear" w:color="auto" w:fill="FFFFFF" w:themeFill="background1"/>
            <w:vAlign w:val="center"/>
          </w:tcPr>
          <w:p w14:paraId="12441AB4"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1</w:t>
            </w:r>
          </w:p>
        </w:tc>
        <w:tc>
          <w:tcPr>
            <w:tcW w:w="567" w:type="dxa"/>
            <w:tcBorders>
              <w:top w:val="nil"/>
              <w:bottom w:val="single" w:sz="4" w:space="0" w:color="auto"/>
            </w:tcBorders>
            <w:shd w:val="clear" w:color="auto" w:fill="FFFFFF" w:themeFill="background1"/>
            <w:vAlign w:val="center"/>
          </w:tcPr>
          <w:p w14:paraId="59C12862"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2</w:t>
            </w:r>
          </w:p>
        </w:tc>
        <w:tc>
          <w:tcPr>
            <w:tcW w:w="567" w:type="dxa"/>
            <w:tcBorders>
              <w:top w:val="nil"/>
              <w:bottom w:val="single" w:sz="4" w:space="0" w:color="auto"/>
            </w:tcBorders>
            <w:shd w:val="clear" w:color="auto" w:fill="FFFFFF" w:themeFill="background1"/>
            <w:vAlign w:val="center"/>
          </w:tcPr>
          <w:p w14:paraId="62370BE5"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3</w:t>
            </w:r>
          </w:p>
        </w:tc>
        <w:tc>
          <w:tcPr>
            <w:tcW w:w="567" w:type="dxa"/>
            <w:tcBorders>
              <w:top w:val="nil"/>
              <w:bottom w:val="single" w:sz="4" w:space="0" w:color="auto"/>
            </w:tcBorders>
            <w:shd w:val="clear" w:color="auto" w:fill="FFFFFF" w:themeFill="background1"/>
            <w:vAlign w:val="center"/>
          </w:tcPr>
          <w:p w14:paraId="74D0374A"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4</w:t>
            </w:r>
          </w:p>
        </w:tc>
      </w:tr>
      <w:tr w:rsidR="0044022D" w:rsidRPr="00EE5B4D" w14:paraId="30261201" w14:textId="77777777" w:rsidTr="00F17D49">
        <w:trPr>
          <w:trHeight w:val="20"/>
        </w:trPr>
        <w:tc>
          <w:tcPr>
            <w:tcW w:w="6604" w:type="dxa"/>
            <w:shd w:val="clear" w:color="auto" w:fill="FFFFFF" w:themeFill="background1"/>
            <w:noWrap/>
            <w:vAlign w:val="center"/>
          </w:tcPr>
          <w:p w14:paraId="7EF4ABE0"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Drive on familiar in well-lit areas and avoid risky maneuvers</w:t>
            </w:r>
          </w:p>
        </w:tc>
        <w:tc>
          <w:tcPr>
            <w:tcW w:w="567" w:type="dxa"/>
            <w:shd w:val="clear" w:color="auto" w:fill="FFFFFF" w:themeFill="background1"/>
            <w:vAlign w:val="center"/>
          </w:tcPr>
          <w:p w14:paraId="0B72A198"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7AE0961"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7AAA9AD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7E020FD3"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57693997" w14:textId="77777777" w:rsidTr="00F17D49">
        <w:trPr>
          <w:trHeight w:val="20"/>
        </w:trPr>
        <w:tc>
          <w:tcPr>
            <w:tcW w:w="6604" w:type="dxa"/>
            <w:shd w:val="clear" w:color="auto" w:fill="FFFFFF" w:themeFill="background1"/>
            <w:noWrap/>
            <w:vAlign w:val="center"/>
          </w:tcPr>
          <w:p w14:paraId="3F8D900C"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Avoid heavy traffic and complicated routes</w:t>
            </w:r>
          </w:p>
        </w:tc>
        <w:tc>
          <w:tcPr>
            <w:tcW w:w="567" w:type="dxa"/>
            <w:shd w:val="clear" w:color="auto" w:fill="FFFFFF" w:themeFill="background1"/>
            <w:vAlign w:val="center"/>
          </w:tcPr>
          <w:p w14:paraId="34DBF47A"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753EB72C"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0205FE7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3AFEAE1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5F4695F0" w14:textId="77777777" w:rsidTr="00F17D49">
        <w:trPr>
          <w:trHeight w:val="20"/>
        </w:trPr>
        <w:tc>
          <w:tcPr>
            <w:tcW w:w="6604" w:type="dxa"/>
            <w:shd w:val="clear" w:color="auto" w:fill="FFFFFF" w:themeFill="background1"/>
            <w:noWrap/>
            <w:vAlign w:val="center"/>
          </w:tcPr>
          <w:p w14:paraId="7AD33E27"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Use public transport, especially for long journeys</w:t>
            </w:r>
          </w:p>
        </w:tc>
        <w:tc>
          <w:tcPr>
            <w:tcW w:w="567" w:type="dxa"/>
            <w:shd w:val="clear" w:color="auto" w:fill="FFFFFF" w:themeFill="background1"/>
            <w:vAlign w:val="center"/>
          </w:tcPr>
          <w:p w14:paraId="15045861"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62BF3E9A"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5DD19114"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BB7A52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763A28C8" w14:textId="77777777" w:rsidTr="00F17D49">
        <w:trPr>
          <w:trHeight w:val="20"/>
        </w:trPr>
        <w:tc>
          <w:tcPr>
            <w:tcW w:w="6604" w:type="dxa"/>
            <w:shd w:val="clear" w:color="auto" w:fill="FFFFFF" w:themeFill="background1"/>
            <w:noWrap/>
            <w:vAlign w:val="center"/>
          </w:tcPr>
          <w:p w14:paraId="31F305CF"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If possible, try not to travel alone</w:t>
            </w:r>
          </w:p>
        </w:tc>
        <w:tc>
          <w:tcPr>
            <w:tcW w:w="567" w:type="dxa"/>
            <w:shd w:val="clear" w:color="auto" w:fill="FFFFFF" w:themeFill="background1"/>
            <w:vAlign w:val="center"/>
          </w:tcPr>
          <w:p w14:paraId="5332A612"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5919F281"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53792344"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694AD0D3"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6E6D765C" w14:textId="77777777" w:rsidTr="00F17D49">
        <w:trPr>
          <w:trHeight w:val="20"/>
        </w:trPr>
        <w:tc>
          <w:tcPr>
            <w:tcW w:w="6604" w:type="dxa"/>
            <w:shd w:val="clear" w:color="auto" w:fill="FFFFFF" w:themeFill="background1"/>
            <w:noWrap/>
            <w:vAlign w:val="center"/>
          </w:tcPr>
          <w:p w14:paraId="303B83B5"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Avoid driving at night and in bad weather</w:t>
            </w:r>
          </w:p>
        </w:tc>
        <w:tc>
          <w:tcPr>
            <w:tcW w:w="567" w:type="dxa"/>
            <w:shd w:val="clear" w:color="auto" w:fill="FFFFFF" w:themeFill="background1"/>
            <w:vAlign w:val="center"/>
          </w:tcPr>
          <w:p w14:paraId="763884C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7149BD52"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34F0F17E"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1A6D4E9C"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1EE93099" w14:textId="77777777" w:rsidTr="00F17D49">
        <w:trPr>
          <w:trHeight w:val="20"/>
        </w:trPr>
        <w:tc>
          <w:tcPr>
            <w:tcW w:w="6604" w:type="dxa"/>
            <w:shd w:val="clear" w:color="auto" w:fill="FFFFFF" w:themeFill="background1"/>
            <w:noWrap/>
            <w:vAlign w:val="center"/>
          </w:tcPr>
          <w:p w14:paraId="78629065"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Rest after every two hours of driving</w:t>
            </w:r>
          </w:p>
        </w:tc>
        <w:tc>
          <w:tcPr>
            <w:tcW w:w="567" w:type="dxa"/>
            <w:shd w:val="clear" w:color="auto" w:fill="FFFFFF" w:themeFill="background1"/>
            <w:vAlign w:val="center"/>
          </w:tcPr>
          <w:p w14:paraId="784A5EF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5829EF5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5BCFACB4"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92155E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4F178CC1" w14:textId="77777777" w:rsidTr="00F17D49">
        <w:trPr>
          <w:trHeight w:val="20"/>
        </w:trPr>
        <w:tc>
          <w:tcPr>
            <w:tcW w:w="6604" w:type="dxa"/>
            <w:shd w:val="clear" w:color="auto" w:fill="FFFFFF" w:themeFill="background1"/>
            <w:noWrap/>
            <w:vAlign w:val="center"/>
          </w:tcPr>
          <w:p w14:paraId="72FA2177"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Avoid using the car if you do not feel well, have had a bad night, or your doctor has prescribed a new treatment</w:t>
            </w:r>
          </w:p>
        </w:tc>
        <w:tc>
          <w:tcPr>
            <w:tcW w:w="567" w:type="dxa"/>
            <w:shd w:val="clear" w:color="auto" w:fill="FFFFFF" w:themeFill="background1"/>
            <w:vAlign w:val="center"/>
          </w:tcPr>
          <w:p w14:paraId="00E2C1CE"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16319AC9"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080BC52D"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697F82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155AA2B9" w14:textId="77777777" w:rsidTr="00F17D49">
        <w:trPr>
          <w:trHeight w:val="20"/>
        </w:trPr>
        <w:tc>
          <w:tcPr>
            <w:tcW w:w="6604" w:type="dxa"/>
            <w:shd w:val="clear" w:color="auto" w:fill="FFFFFF" w:themeFill="background1"/>
            <w:noWrap/>
            <w:vAlign w:val="center"/>
          </w:tcPr>
          <w:p w14:paraId="557F9A15"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Do not take medicines without consulting your doctor or your pharmacist</w:t>
            </w:r>
          </w:p>
        </w:tc>
        <w:tc>
          <w:tcPr>
            <w:tcW w:w="567" w:type="dxa"/>
            <w:shd w:val="clear" w:color="auto" w:fill="FFFFFF" w:themeFill="background1"/>
            <w:vAlign w:val="center"/>
          </w:tcPr>
          <w:p w14:paraId="1B470CE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0FC66AF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A012013"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28385D28"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169A7D4E" w14:textId="77777777" w:rsidTr="00F17D49">
        <w:trPr>
          <w:trHeight w:val="20"/>
        </w:trPr>
        <w:tc>
          <w:tcPr>
            <w:tcW w:w="6604" w:type="dxa"/>
            <w:shd w:val="clear" w:color="auto" w:fill="FFFFFF" w:themeFill="background1"/>
            <w:noWrap/>
            <w:vAlign w:val="center"/>
          </w:tcPr>
          <w:p w14:paraId="512148DB"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lastRenderedPageBreak/>
              <w:t>Don`t drink alcohol if you have to drive</w:t>
            </w:r>
          </w:p>
        </w:tc>
        <w:tc>
          <w:tcPr>
            <w:tcW w:w="567" w:type="dxa"/>
            <w:shd w:val="clear" w:color="auto" w:fill="FFFFFF" w:themeFill="background1"/>
            <w:vAlign w:val="center"/>
          </w:tcPr>
          <w:p w14:paraId="04F4D58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3FAF3E1B"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0EE6AE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1587D24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01E58DD9" w14:textId="77777777" w:rsidTr="00F17D49">
        <w:trPr>
          <w:trHeight w:val="20"/>
        </w:trPr>
        <w:tc>
          <w:tcPr>
            <w:tcW w:w="6604" w:type="dxa"/>
            <w:tcBorders>
              <w:bottom w:val="single" w:sz="4" w:space="0" w:color="auto"/>
            </w:tcBorders>
            <w:shd w:val="clear" w:color="auto" w:fill="FFFFFF" w:themeFill="background1"/>
            <w:noWrap/>
            <w:vAlign w:val="center"/>
          </w:tcPr>
          <w:p w14:paraId="3FC5E3D1"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When you go to specialists, remind them that you drive</w:t>
            </w:r>
          </w:p>
        </w:tc>
        <w:tc>
          <w:tcPr>
            <w:tcW w:w="567" w:type="dxa"/>
            <w:tcBorders>
              <w:bottom w:val="single" w:sz="4" w:space="0" w:color="auto"/>
            </w:tcBorders>
            <w:shd w:val="clear" w:color="auto" w:fill="FFFFFF" w:themeFill="background1"/>
            <w:vAlign w:val="center"/>
          </w:tcPr>
          <w:p w14:paraId="25C19189"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0DF8E8A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2100E9EA"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3B1A7ACB"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23515011" w14:textId="77777777" w:rsidTr="00F17D49">
        <w:trPr>
          <w:trHeight w:val="20"/>
        </w:trPr>
        <w:tc>
          <w:tcPr>
            <w:tcW w:w="6604" w:type="dxa"/>
            <w:tcBorders>
              <w:bottom w:val="single" w:sz="4" w:space="0" w:color="auto"/>
            </w:tcBorders>
            <w:shd w:val="clear" w:color="auto" w:fill="FFFFFF" w:themeFill="background1"/>
            <w:noWrap/>
            <w:vAlign w:val="center"/>
          </w:tcPr>
          <w:p w14:paraId="5E7F77FA"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If you need glasses or use a hearing aid, get regular check-ups</w:t>
            </w:r>
          </w:p>
        </w:tc>
        <w:tc>
          <w:tcPr>
            <w:tcW w:w="567" w:type="dxa"/>
            <w:tcBorders>
              <w:bottom w:val="single" w:sz="4" w:space="0" w:color="auto"/>
            </w:tcBorders>
            <w:shd w:val="clear" w:color="auto" w:fill="FFFFFF" w:themeFill="background1"/>
            <w:vAlign w:val="center"/>
          </w:tcPr>
          <w:p w14:paraId="5B2A89DD"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09F7BE2D"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0047847E"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52B27578"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1EB08840" w14:textId="77777777" w:rsidTr="00F17D49">
        <w:trPr>
          <w:trHeight w:val="20"/>
        </w:trPr>
        <w:tc>
          <w:tcPr>
            <w:tcW w:w="6604" w:type="dxa"/>
            <w:tcBorders>
              <w:bottom w:val="single" w:sz="4" w:space="0" w:color="auto"/>
            </w:tcBorders>
            <w:shd w:val="clear" w:color="auto" w:fill="FFFFFF" w:themeFill="background1"/>
            <w:noWrap/>
            <w:vAlign w:val="center"/>
          </w:tcPr>
          <w:p w14:paraId="01796B61" w14:textId="77777777" w:rsidR="0044022D" w:rsidRPr="00EE5B4D" w:rsidRDefault="0044022D" w:rsidP="00F17D49">
            <w:pPr>
              <w:numPr>
                <w:ilvl w:val="0"/>
                <w:numId w:val="3"/>
              </w:numPr>
              <w:contextualSpacing/>
              <w:rPr>
                <w:rFonts w:ascii="Times New Roman" w:hAnsi="Times New Roman" w:cs="Times New Roman"/>
                <w:lang w:val="en-US"/>
              </w:rPr>
            </w:pPr>
            <w:r w:rsidRPr="00EE5B4D">
              <w:rPr>
                <w:rFonts w:ascii="Times New Roman" w:eastAsia="Times New Roman" w:hAnsi="Times New Roman" w:cs="Times New Roman"/>
                <w:color w:val="000000" w:themeColor="text1"/>
                <w:lang w:val="en-US"/>
              </w:rPr>
              <w:t>Don’t cross the road outside pedestrian crossings or if visibility is limited</w:t>
            </w:r>
          </w:p>
        </w:tc>
        <w:tc>
          <w:tcPr>
            <w:tcW w:w="567" w:type="dxa"/>
            <w:tcBorders>
              <w:bottom w:val="single" w:sz="4" w:space="0" w:color="auto"/>
            </w:tcBorders>
            <w:shd w:val="clear" w:color="auto" w:fill="FFFFFF" w:themeFill="background1"/>
            <w:vAlign w:val="center"/>
          </w:tcPr>
          <w:p w14:paraId="2A191B7E"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20406D8B"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62B73863"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29FB09B7"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1F8A93ED" w14:textId="77777777" w:rsidTr="00F17D49">
        <w:trPr>
          <w:trHeight w:val="20"/>
        </w:trPr>
        <w:tc>
          <w:tcPr>
            <w:tcW w:w="6604" w:type="dxa"/>
            <w:tcBorders>
              <w:bottom w:val="single" w:sz="4" w:space="0" w:color="auto"/>
            </w:tcBorders>
            <w:shd w:val="clear" w:color="auto" w:fill="FFFFFF" w:themeFill="background1"/>
            <w:noWrap/>
            <w:vAlign w:val="center"/>
          </w:tcPr>
          <w:p w14:paraId="7567BFC3" w14:textId="77777777" w:rsidR="0044022D" w:rsidRPr="00EE5B4D" w:rsidRDefault="0044022D" w:rsidP="00F17D49">
            <w:pPr>
              <w:numPr>
                <w:ilvl w:val="0"/>
                <w:numId w:val="3"/>
              </w:numPr>
              <w:contextualSpacing/>
              <w:rPr>
                <w:rFonts w:ascii="Times New Roman" w:eastAsia="Times New Roman" w:hAnsi="Times New Roman" w:cs="Times New Roman"/>
                <w:color w:val="000000" w:themeColor="text1"/>
                <w:lang w:val="en-US"/>
              </w:rPr>
            </w:pPr>
            <w:r w:rsidRPr="00EE5B4D">
              <w:rPr>
                <w:rFonts w:ascii="Times New Roman" w:eastAsia="Times New Roman" w:hAnsi="Times New Roman" w:cs="Times New Roman"/>
                <w:color w:val="000000" w:themeColor="text1"/>
                <w:lang w:val="en-US"/>
              </w:rPr>
              <w:t>Avoid walking along roads that have no verge or sidewalk</w:t>
            </w:r>
          </w:p>
        </w:tc>
        <w:tc>
          <w:tcPr>
            <w:tcW w:w="567" w:type="dxa"/>
            <w:tcBorders>
              <w:bottom w:val="single" w:sz="4" w:space="0" w:color="auto"/>
            </w:tcBorders>
            <w:shd w:val="clear" w:color="auto" w:fill="FFFFFF" w:themeFill="background1"/>
            <w:vAlign w:val="center"/>
          </w:tcPr>
          <w:p w14:paraId="283484BE"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01D52BE4"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6A018C83"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587870C1"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4861EABA" w14:textId="77777777" w:rsidTr="00F17D49">
        <w:trPr>
          <w:trHeight w:val="20"/>
        </w:trPr>
        <w:tc>
          <w:tcPr>
            <w:tcW w:w="6604" w:type="dxa"/>
            <w:tcBorders>
              <w:bottom w:val="single" w:sz="4" w:space="0" w:color="auto"/>
            </w:tcBorders>
            <w:shd w:val="clear" w:color="auto" w:fill="FFFFFF" w:themeFill="background1"/>
            <w:noWrap/>
            <w:vAlign w:val="center"/>
          </w:tcPr>
          <w:p w14:paraId="2259AF96" w14:textId="77777777" w:rsidR="0044022D" w:rsidRPr="00EE5B4D" w:rsidRDefault="0044022D" w:rsidP="00F17D49">
            <w:pPr>
              <w:numPr>
                <w:ilvl w:val="0"/>
                <w:numId w:val="3"/>
              </w:numPr>
              <w:contextualSpacing/>
              <w:rPr>
                <w:rFonts w:ascii="Times New Roman" w:eastAsia="Times New Roman" w:hAnsi="Times New Roman" w:cs="Times New Roman"/>
                <w:color w:val="000000" w:themeColor="text1"/>
                <w:lang w:val="en-US"/>
              </w:rPr>
            </w:pPr>
            <w:r w:rsidRPr="00EE5B4D">
              <w:rPr>
                <w:rFonts w:ascii="Times New Roman" w:eastAsia="Times New Roman" w:hAnsi="Times New Roman" w:cs="Times New Roman"/>
                <w:color w:val="000000" w:themeColor="text1"/>
                <w:lang w:val="en-US"/>
              </w:rPr>
              <w:t>Avoid crossing the road while using your cell phone</w:t>
            </w:r>
          </w:p>
        </w:tc>
        <w:tc>
          <w:tcPr>
            <w:tcW w:w="567" w:type="dxa"/>
            <w:tcBorders>
              <w:bottom w:val="single" w:sz="4" w:space="0" w:color="auto"/>
            </w:tcBorders>
            <w:shd w:val="clear" w:color="auto" w:fill="FFFFFF" w:themeFill="background1"/>
            <w:vAlign w:val="center"/>
          </w:tcPr>
          <w:p w14:paraId="65B1C1B7"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6F617A78"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09A44A81"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7ECAE28B"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bl>
    <w:p w14:paraId="6F76C1B3" w14:textId="77777777" w:rsidR="0044022D" w:rsidRPr="00EE5B4D" w:rsidRDefault="0044022D" w:rsidP="0044022D">
      <w:pPr>
        <w:spacing w:after="0" w:line="320" w:lineRule="exact"/>
        <w:rPr>
          <w:rFonts w:ascii="Times New Roman" w:hAnsi="Times New Roman" w:cs="Times New Roman"/>
          <w:lang w:val="en-US"/>
        </w:rPr>
      </w:pPr>
    </w:p>
    <w:p w14:paraId="39F1F1F4" w14:textId="77777777" w:rsidR="0044022D" w:rsidRPr="00EE5B4D" w:rsidRDefault="0044022D" w:rsidP="0044022D">
      <w:pPr>
        <w:spacing w:after="0" w:line="320" w:lineRule="exact"/>
        <w:rPr>
          <w:rFonts w:ascii="Times New Roman" w:hAnsi="Times New Roman" w:cs="Times New Roman"/>
          <w:lang w:val="en-US"/>
        </w:rPr>
      </w:pPr>
    </w:p>
    <w:p w14:paraId="11DBF649" w14:textId="77777777" w:rsidR="0044022D" w:rsidRPr="00EE5B4D" w:rsidRDefault="0044022D" w:rsidP="0044022D">
      <w:pPr>
        <w:rPr>
          <w:rFonts w:ascii="Times New Roman" w:hAnsi="Times New Roman" w:cs="Times New Roman"/>
          <w:lang w:val="en-US"/>
        </w:rPr>
      </w:pPr>
      <w:r w:rsidRPr="00EE5B4D">
        <w:rPr>
          <w:rFonts w:ascii="Times New Roman" w:eastAsia="Times New Roman" w:hAnsi="Times New Roman" w:cs="Times New Roman"/>
          <w:b/>
          <w:bCs/>
          <w:color w:val="000000"/>
          <w:lang w:val="en-US"/>
        </w:rPr>
        <w:t xml:space="preserve">Indicate your level of agreement with each of the following statements </w:t>
      </w:r>
      <w:r w:rsidRPr="00EE5B4D">
        <w:rPr>
          <w:rFonts w:ascii="Times New Roman" w:eastAsia="Times New Roman" w:hAnsi="Times New Roman" w:cs="Times New Roman"/>
          <w:bCs/>
          <w:color w:val="000000"/>
          <w:lang w:val="en-US"/>
        </w:rPr>
        <w:t>(1: Disagree; 2: Neither agree nor disagree; 3: Partially agree; 4: Completely agree)</w:t>
      </w:r>
      <w:r w:rsidRPr="00EE5B4D">
        <w:rPr>
          <w:rFonts w:ascii="Times New Roman" w:eastAsia="Times New Roman" w:hAnsi="Times New Roman" w:cs="Times New Roman"/>
          <w:b/>
          <w:bCs/>
          <w:color w:val="000000"/>
          <w:lang w:val="en-US"/>
        </w:rPr>
        <w:t>.</w:t>
      </w:r>
    </w:p>
    <w:tbl>
      <w:tblPr>
        <w:tblW w:w="8872" w:type="dxa"/>
        <w:tblInd w:w="70" w:type="dxa"/>
        <w:tblBorders>
          <w:top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604"/>
        <w:gridCol w:w="567"/>
        <w:gridCol w:w="567"/>
        <w:gridCol w:w="567"/>
        <w:gridCol w:w="567"/>
      </w:tblGrid>
      <w:tr w:rsidR="0044022D" w:rsidRPr="00EE5B4D" w14:paraId="08FD20CB" w14:textId="77777777" w:rsidTr="00F17D49">
        <w:trPr>
          <w:trHeight w:val="20"/>
        </w:trPr>
        <w:tc>
          <w:tcPr>
            <w:tcW w:w="6604" w:type="dxa"/>
            <w:tcBorders>
              <w:top w:val="nil"/>
              <w:bottom w:val="single" w:sz="4" w:space="0" w:color="auto"/>
            </w:tcBorders>
            <w:shd w:val="clear" w:color="auto" w:fill="FFFFFF" w:themeFill="background1"/>
            <w:noWrap/>
            <w:vAlign w:val="center"/>
          </w:tcPr>
          <w:p w14:paraId="3E83FD6D"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Statements</w:t>
            </w:r>
          </w:p>
        </w:tc>
        <w:tc>
          <w:tcPr>
            <w:tcW w:w="567" w:type="dxa"/>
            <w:tcBorders>
              <w:top w:val="nil"/>
              <w:bottom w:val="single" w:sz="4" w:space="0" w:color="auto"/>
            </w:tcBorders>
            <w:shd w:val="clear" w:color="auto" w:fill="FFFFFF" w:themeFill="background1"/>
            <w:vAlign w:val="center"/>
          </w:tcPr>
          <w:p w14:paraId="689E0D32"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1</w:t>
            </w:r>
          </w:p>
        </w:tc>
        <w:tc>
          <w:tcPr>
            <w:tcW w:w="567" w:type="dxa"/>
            <w:tcBorders>
              <w:top w:val="nil"/>
              <w:bottom w:val="single" w:sz="4" w:space="0" w:color="auto"/>
            </w:tcBorders>
            <w:shd w:val="clear" w:color="auto" w:fill="FFFFFF" w:themeFill="background1"/>
            <w:vAlign w:val="center"/>
          </w:tcPr>
          <w:p w14:paraId="126D25C3"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2</w:t>
            </w:r>
          </w:p>
        </w:tc>
        <w:tc>
          <w:tcPr>
            <w:tcW w:w="567" w:type="dxa"/>
            <w:tcBorders>
              <w:top w:val="nil"/>
              <w:bottom w:val="single" w:sz="4" w:space="0" w:color="auto"/>
            </w:tcBorders>
            <w:shd w:val="clear" w:color="auto" w:fill="FFFFFF" w:themeFill="background1"/>
            <w:vAlign w:val="center"/>
          </w:tcPr>
          <w:p w14:paraId="004E6137"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3</w:t>
            </w:r>
          </w:p>
        </w:tc>
        <w:tc>
          <w:tcPr>
            <w:tcW w:w="567" w:type="dxa"/>
            <w:tcBorders>
              <w:top w:val="nil"/>
              <w:bottom w:val="single" w:sz="4" w:space="0" w:color="auto"/>
            </w:tcBorders>
            <w:shd w:val="clear" w:color="auto" w:fill="FFFFFF" w:themeFill="background1"/>
            <w:vAlign w:val="center"/>
          </w:tcPr>
          <w:p w14:paraId="59F4375F" w14:textId="77777777" w:rsidR="0044022D" w:rsidRPr="00EE5B4D" w:rsidRDefault="0044022D" w:rsidP="00F17D49">
            <w:pPr>
              <w:spacing w:after="0" w:line="320" w:lineRule="exact"/>
              <w:rPr>
                <w:rFonts w:ascii="Times New Roman" w:eastAsia="Times New Roman" w:hAnsi="Times New Roman" w:cs="Times New Roman"/>
                <w:b/>
                <w:noProof/>
                <w:color w:val="000000"/>
                <w:lang w:val="en-US"/>
              </w:rPr>
            </w:pPr>
            <w:r w:rsidRPr="00EE5B4D">
              <w:rPr>
                <w:rFonts w:ascii="Times New Roman" w:eastAsia="Times New Roman" w:hAnsi="Times New Roman" w:cs="Times New Roman"/>
                <w:b/>
                <w:noProof/>
                <w:color w:val="000000"/>
                <w:lang w:val="en-US"/>
              </w:rPr>
              <w:t>4</w:t>
            </w:r>
          </w:p>
        </w:tc>
      </w:tr>
      <w:tr w:rsidR="0044022D" w:rsidRPr="00EE5B4D" w14:paraId="4115F818" w14:textId="77777777" w:rsidTr="00F17D49">
        <w:trPr>
          <w:trHeight w:val="20"/>
        </w:trPr>
        <w:tc>
          <w:tcPr>
            <w:tcW w:w="6604" w:type="dxa"/>
            <w:tcBorders>
              <w:top w:val="single" w:sz="4" w:space="0" w:color="auto"/>
            </w:tcBorders>
            <w:shd w:val="clear" w:color="auto" w:fill="FFFFFF" w:themeFill="background1"/>
            <w:noWrap/>
            <w:vAlign w:val="center"/>
          </w:tcPr>
          <w:p w14:paraId="71DFAF1C"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eastAsia="Times New Roman" w:hAnsi="Times New Roman" w:cs="Times New Roman"/>
                <w:noProof/>
                <w:color w:val="000000"/>
                <w:lang w:val="en-US"/>
              </w:rPr>
              <w:t>Family doctors should ask older adult patients if they drive motor vehicles</w:t>
            </w:r>
          </w:p>
        </w:tc>
        <w:tc>
          <w:tcPr>
            <w:tcW w:w="567" w:type="dxa"/>
            <w:tcBorders>
              <w:top w:val="single" w:sz="4" w:space="0" w:color="auto"/>
            </w:tcBorders>
            <w:shd w:val="clear" w:color="auto" w:fill="FFFFFF" w:themeFill="background1"/>
            <w:vAlign w:val="center"/>
          </w:tcPr>
          <w:p w14:paraId="2D4DBB2F"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top w:val="single" w:sz="4" w:space="0" w:color="auto"/>
            </w:tcBorders>
            <w:shd w:val="clear" w:color="auto" w:fill="FFFFFF" w:themeFill="background1"/>
            <w:vAlign w:val="center"/>
          </w:tcPr>
          <w:p w14:paraId="1A12D73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top w:val="single" w:sz="4" w:space="0" w:color="auto"/>
            </w:tcBorders>
            <w:shd w:val="clear" w:color="auto" w:fill="FFFFFF" w:themeFill="background1"/>
            <w:vAlign w:val="center"/>
          </w:tcPr>
          <w:p w14:paraId="5FD703FD"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top w:val="single" w:sz="4" w:space="0" w:color="auto"/>
            </w:tcBorders>
            <w:shd w:val="clear" w:color="auto" w:fill="FFFFFF" w:themeFill="background1"/>
            <w:vAlign w:val="center"/>
          </w:tcPr>
          <w:p w14:paraId="56C0E4CA"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23E8DF4A" w14:textId="77777777" w:rsidTr="00F17D49">
        <w:trPr>
          <w:trHeight w:val="20"/>
        </w:trPr>
        <w:tc>
          <w:tcPr>
            <w:tcW w:w="6604" w:type="dxa"/>
            <w:shd w:val="clear" w:color="auto" w:fill="FFFFFF" w:themeFill="background1"/>
            <w:noWrap/>
            <w:vAlign w:val="center"/>
          </w:tcPr>
          <w:p w14:paraId="02DB7AFA"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eastAsia="Times New Roman" w:hAnsi="Times New Roman" w:cs="Times New Roman"/>
                <w:noProof/>
                <w:color w:val="000000"/>
                <w:lang w:val="en-US"/>
              </w:rPr>
              <w:t>Family doctors should gather information on older patients’ driving habits (e.g. type of vehicle, routes, reasons for driving, distance, driving alone or with a passenger)</w:t>
            </w:r>
          </w:p>
        </w:tc>
        <w:tc>
          <w:tcPr>
            <w:tcW w:w="567" w:type="dxa"/>
            <w:shd w:val="clear" w:color="auto" w:fill="FFFFFF" w:themeFill="background1"/>
            <w:vAlign w:val="center"/>
          </w:tcPr>
          <w:p w14:paraId="39097C8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3BFAE0E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22929539"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6C7371FD"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4751B5C2" w14:textId="77777777" w:rsidTr="00F17D49">
        <w:trPr>
          <w:trHeight w:val="20"/>
        </w:trPr>
        <w:tc>
          <w:tcPr>
            <w:tcW w:w="6604" w:type="dxa"/>
            <w:shd w:val="clear" w:color="auto" w:fill="FFFFFF" w:themeFill="background1"/>
            <w:noWrap/>
            <w:vAlign w:val="center"/>
          </w:tcPr>
          <w:p w14:paraId="37CACE69"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eastAsia="Times New Roman" w:hAnsi="Times New Roman" w:cs="Times New Roman"/>
                <w:noProof/>
                <w:color w:val="000000"/>
                <w:lang w:val="en-US"/>
              </w:rPr>
              <w:t>Family doctors should offer older adults health advice about preventing traffic accidents</w:t>
            </w:r>
          </w:p>
        </w:tc>
        <w:tc>
          <w:tcPr>
            <w:tcW w:w="567" w:type="dxa"/>
            <w:shd w:val="clear" w:color="auto" w:fill="FFFFFF" w:themeFill="background1"/>
            <w:vAlign w:val="center"/>
          </w:tcPr>
          <w:p w14:paraId="7A5D5248"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692A8093"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1E93815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1BD4A1D9"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7B757B6C" w14:textId="77777777" w:rsidTr="00F17D49">
        <w:trPr>
          <w:trHeight w:val="20"/>
        </w:trPr>
        <w:tc>
          <w:tcPr>
            <w:tcW w:w="6604" w:type="dxa"/>
            <w:shd w:val="clear" w:color="auto" w:fill="FFFFFF" w:themeFill="background1"/>
            <w:noWrap/>
            <w:vAlign w:val="center"/>
          </w:tcPr>
          <w:p w14:paraId="24B6A899"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eastAsia="Times New Roman" w:hAnsi="Times New Roman" w:cs="Times New Roman"/>
                <w:noProof/>
                <w:color w:val="000000"/>
                <w:lang w:val="en-US"/>
              </w:rPr>
              <w:t xml:space="preserve">Family doctors should spend some time during appointments to identify older adult drivers at high risk of traffic accidents </w:t>
            </w:r>
          </w:p>
          <w:p w14:paraId="0E6EB640" w14:textId="77777777" w:rsidR="0044022D" w:rsidRPr="00EE5B4D" w:rsidRDefault="0044022D" w:rsidP="00F17D49">
            <w:pPr>
              <w:spacing w:after="0" w:line="280" w:lineRule="exact"/>
              <w:ind w:left="714"/>
              <w:contextualSpacing/>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8525F5C"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1B212969"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623E6494"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0EA56DE4"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46D72EBA" w14:textId="77777777" w:rsidTr="00F17D49">
        <w:trPr>
          <w:trHeight w:val="20"/>
        </w:trPr>
        <w:tc>
          <w:tcPr>
            <w:tcW w:w="6604" w:type="dxa"/>
            <w:shd w:val="clear" w:color="auto" w:fill="FFFFFF" w:themeFill="background1"/>
            <w:noWrap/>
            <w:vAlign w:val="center"/>
          </w:tcPr>
          <w:p w14:paraId="650CD5E5"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eastAsia="Times New Roman" w:hAnsi="Times New Roman" w:cs="Times New Roman"/>
                <w:noProof/>
                <w:color w:val="000000"/>
                <w:lang w:val="en-US"/>
              </w:rPr>
              <w:t>If an older adult’s relatives consider they cannot drive safely, they should get in touch with the older driver’s family doctor</w:t>
            </w:r>
          </w:p>
        </w:tc>
        <w:tc>
          <w:tcPr>
            <w:tcW w:w="567" w:type="dxa"/>
            <w:shd w:val="clear" w:color="auto" w:fill="FFFFFF" w:themeFill="background1"/>
            <w:vAlign w:val="center"/>
          </w:tcPr>
          <w:p w14:paraId="38768F2E"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375F9B2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69CFC69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6301604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562AFFD5" w14:textId="77777777" w:rsidTr="00F17D49">
        <w:trPr>
          <w:trHeight w:val="20"/>
        </w:trPr>
        <w:tc>
          <w:tcPr>
            <w:tcW w:w="6604" w:type="dxa"/>
            <w:tcBorders>
              <w:bottom w:val="single" w:sz="4" w:space="0" w:color="auto"/>
            </w:tcBorders>
            <w:shd w:val="clear" w:color="auto" w:fill="FFFFFF" w:themeFill="background1"/>
            <w:noWrap/>
            <w:vAlign w:val="center"/>
          </w:tcPr>
          <w:p w14:paraId="4828727B"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hAnsi="Times New Roman" w:cs="Times New Roman"/>
                <w:lang w:val="en-US"/>
              </w:rPr>
              <w:t>Family doctors should be legally qualified to submit reports that advise limiting an older patient’s legal permission to drive</w:t>
            </w:r>
          </w:p>
          <w:p w14:paraId="52BCBB83" w14:textId="77777777" w:rsidR="0044022D" w:rsidRPr="00EE5B4D" w:rsidRDefault="0044022D" w:rsidP="00F17D49">
            <w:pPr>
              <w:spacing w:after="0" w:line="280" w:lineRule="exact"/>
              <w:ind w:left="714"/>
              <w:contextualSpacing/>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2D7280D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1CC548F8"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578D008C"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575AEC6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37E050CA" w14:textId="77777777" w:rsidTr="00F17D49">
        <w:trPr>
          <w:trHeight w:val="20"/>
        </w:trPr>
        <w:tc>
          <w:tcPr>
            <w:tcW w:w="6604" w:type="dxa"/>
            <w:shd w:val="clear" w:color="auto" w:fill="FFFFFF" w:themeFill="background1"/>
            <w:noWrap/>
            <w:vAlign w:val="center"/>
          </w:tcPr>
          <w:p w14:paraId="4AA569DE"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eastAsia="Times New Roman" w:hAnsi="Times New Roman" w:cs="Times New Roman"/>
                <w:noProof/>
                <w:color w:val="000000"/>
                <w:lang w:val="en-US"/>
              </w:rPr>
              <w:t>Family doctors should be responsible for driving license renewals for older adults</w:t>
            </w:r>
          </w:p>
        </w:tc>
        <w:tc>
          <w:tcPr>
            <w:tcW w:w="567" w:type="dxa"/>
            <w:shd w:val="clear" w:color="auto" w:fill="FFFFFF" w:themeFill="background1"/>
            <w:vAlign w:val="center"/>
          </w:tcPr>
          <w:p w14:paraId="46DB3B2C"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6379D26F"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538AE927"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131F6E8A"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7B96086C" w14:textId="77777777" w:rsidTr="00F17D49">
        <w:trPr>
          <w:trHeight w:val="937"/>
        </w:trPr>
        <w:tc>
          <w:tcPr>
            <w:tcW w:w="6604" w:type="dxa"/>
            <w:shd w:val="clear" w:color="auto" w:fill="FFFFFF" w:themeFill="background1"/>
            <w:noWrap/>
            <w:vAlign w:val="center"/>
          </w:tcPr>
          <w:p w14:paraId="3388391D"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hAnsi="Times New Roman" w:cs="Times New Roman"/>
                <w:lang w:val="en-US"/>
              </w:rPr>
              <w:t xml:space="preserve">Family doctors have a conflict of interest (confidentiality vs. public safety) regarding the provision of information to the authorities about at-risk drivers </w:t>
            </w:r>
          </w:p>
        </w:tc>
        <w:tc>
          <w:tcPr>
            <w:tcW w:w="567" w:type="dxa"/>
            <w:shd w:val="clear" w:color="auto" w:fill="FFFFFF" w:themeFill="background1"/>
            <w:vAlign w:val="center"/>
          </w:tcPr>
          <w:p w14:paraId="0C03DE50"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0B744F33"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080F0A7B"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411D7F1"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4C2DF7BE" w14:textId="77777777" w:rsidTr="00F17D49">
        <w:trPr>
          <w:trHeight w:val="510"/>
        </w:trPr>
        <w:tc>
          <w:tcPr>
            <w:tcW w:w="6604" w:type="dxa"/>
            <w:shd w:val="clear" w:color="auto" w:fill="FFFFFF" w:themeFill="background1"/>
            <w:noWrap/>
            <w:vAlign w:val="center"/>
          </w:tcPr>
          <w:p w14:paraId="45CE0933"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hAnsi="Times New Roman" w:cs="Times New Roman"/>
                <w:lang w:val="en-US"/>
              </w:rPr>
              <w:t>Family doctors should be aware that telling older adults that they are at-risk drivers can negatively affect their doctor–patient relationship</w:t>
            </w:r>
          </w:p>
          <w:p w14:paraId="0C43CE02" w14:textId="77777777" w:rsidR="0044022D" w:rsidRPr="00EE5B4D" w:rsidRDefault="0044022D" w:rsidP="00F17D49">
            <w:pPr>
              <w:spacing w:after="0" w:line="280" w:lineRule="exact"/>
              <w:ind w:left="714"/>
              <w:contextualSpacing/>
              <w:rPr>
                <w:rFonts w:ascii="Times New Roman" w:hAnsi="Times New Roman" w:cs="Times New Roman"/>
                <w:lang w:val="en-US"/>
              </w:rPr>
            </w:pPr>
          </w:p>
        </w:tc>
        <w:tc>
          <w:tcPr>
            <w:tcW w:w="567" w:type="dxa"/>
            <w:shd w:val="clear" w:color="auto" w:fill="FFFFFF" w:themeFill="background1"/>
            <w:vAlign w:val="center"/>
          </w:tcPr>
          <w:p w14:paraId="2042EC7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2761427"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46EFF93B"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7F3916D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56DBFC18" w14:textId="77777777" w:rsidTr="00F17D49">
        <w:trPr>
          <w:trHeight w:val="537"/>
        </w:trPr>
        <w:tc>
          <w:tcPr>
            <w:tcW w:w="6604" w:type="dxa"/>
            <w:shd w:val="clear" w:color="auto" w:fill="FFFFFF" w:themeFill="background1"/>
            <w:noWrap/>
          </w:tcPr>
          <w:p w14:paraId="1A86125C"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hAnsi="Times New Roman" w:cs="Times New Roman"/>
                <w:lang w:val="en-US"/>
              </w:rPr>
              <w:t>Family doctors should be aware that suspension of an older adult’s driver’s license can negatively affect their health and well-being</w:t>
            </w:r>
          </w:p>
          <w:p w14:paraId="247B2133" w14:textId="77777777" w:rsidR="0044022D" w:rsidRPr="00EE5B4D" w:rsidRDefault="0044022D" w:rsidP="00F17D49">
            <w:pPr>
              <w:spacing w:after="0" w:line="280" w:lineRule="exact"/>
              <w:ind w:left="714"/>
              <w:contextualSpacing/>
              <w:rPr>
                <w:rFonts w:ascii="Times New Roman" w:hAnsi="Times New Roman" w:cs="Times New Roman"/>
                <w:lang w:val="en-US"/>
              </w:rPr>
            </w:pPr>
          </w:p>
        </w:tc>
        <w:tc>
          <w:tcPr>
            <w:tcW w:w="567" w:type="dxa"/>
            <w:shd w:val="clear" w:color="auto" w:fill="FFFFFF" w:themeFill="background1"/>
            <w:vAlign w:val="center"/>
          </w:tcPr>
          <w:p w14:paraId="22B569D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24A9F516"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272C0544"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shd w:val="clear" w:color="auto" w:fill="FFFFFF" w:themeFill="background1"/>
            <w:vAlign w:val="center"/>
          </w:tcPr>
          <w:p w14:paraId="5ED2C4FD"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3B6DEA21" w14:textId="77777777" w:rsidTr="00F17D49">
        <w:trPr>
          <w:trHeight w:val="537"/>
        </w:trPr>
        <w:tc>
          <w:tcPr>
            <w:tcW w:w="6604" w:type="dxa"/>
            <w:tcBorders>
              <w:bottom w:val="single" w:sz="4" w:space="0" w:color="auto"/>
            </w:tcBorders>
            <w:shd w:val="clear" w:color="auto" w:fill="FFFFFF" w:themeFill="background1"/>
            <w:noWrap/>
          </w:tcPr>
          <w:p w14:paraId="50630AEC" w14:textId="77777777" w:rsidR="0044022D" w:rsidRPr="00EE5B4D" w:rsidRDefault="0044022D" w:rsidP="00F17D49">
            <w:pPr>
              <w:numPr>
                <w:ilvl w:val="0"/>
                <w:numId w:val="4"/>
              </w:numPr>
              <w:contextualSpacing/>
              <w:rPr>
                <w:rFonts w:ascii="Times New Roman" w:hAnsi="Times New Roman" w:cs="Times New Roman"/>
                <w:lang w:val="en-US"/>
              </w:rPr>
            </w:pPr>
            <w:r w:rsidRPr="00EE5B4D">
              <w:rPr>
                <w:rFonts w:ascii="Times New Roman" w:hAnsi="Times New Roman" w:cs="Times New Roman"/>
                <w:lang w:val="en-US"/>
              </w:rPr>
              <w:t>Family doctors would benefit from guidelines about the prevention of traffic injures in primary care</w:t>
            </w:r>
          </w:p>
          <w:p w14:paraId="02A6D049" w14:textId="77777777" w:rsidR="0044022D" w:rsidRPr="00EE5B4D" w:rsidRDefault="0044022D" w:rsidP="00F17D49">
            <w:pPr>
              <w:spacing w:after="0" w:line="280" w:lineRule="exact"/>
              <w:ind w:left="714"/>
              <w:contextualSpacing/>
              <w:rPr>
                <w:rFonts w:ascii="Times New Roman" w:hAnsi="Times New Roman" w:cs="Times New Roman"/>
                <w:lang w:val="en-US"/>
              </w:rPr>
            </w:pPr>
          </w:p>
        </w:tc>
        <w:tc>
          <w:tcPr>
            <w:tcW w:w="567" w:type="dxa"/>
            <w:tcBorders>
              <w:bottom w:val="single" w:sz="4" w:space="0" w:color="auto"/>
            </w:tcBorders>
            <w:shd w:val="clear" w:color="auto" w:fill="FFFFFF" w:themeFill="background1"/>
            <w:vAlign w:val="center"/>
          </w:tcPr>
          <w:p w14:paraId="54913E1C"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63089DDA"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5C9C9154"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c>
          <w:tcPr>
            <w:tcW w:w="567" w:type="dxa"/>
            <w:tcBorders>
              <w:bottom w:val="single" w:sz="4" w:space="0" w:color="auto"/>
            </w:tcBorders>
            <w:shd w:val="clear" w:color="auto" w:fill="FFFFFF" w:themeFill="background1"/>
            <w:vAlign w:val="center"/>
          </w:tcPr>
          <w:p w14:paraId="7D803B3F"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bl>
    <w:p w14:paraId="02BBD2C7" w14:textId="77777777" w:rsidR="0044022D" w:rsidRPr="00EE5B4D" w:rsidRDefault="0044022D" w:rsidP="0044022D">
      <w:pPr>
        <w:rPr>
          <w:rFonts w:ascii="Times New Roman" w:hAnsi="Times New Roman" w:cs="Times New Roman"/>
          <w:b/>
          <w:lang w:val="en-US"/>
        </w:rPr>
      </w:pPr>
    </w:p>
    <w:p w14:paraId="7A91C726" w14:textId="77777777" w:rsidR="0044022D" w:rsidRPr="00EE5B4D" w:rsidRDefault="0044022D" w:rsidP="0044022D">
      <w:pPr>
        <w:rPr>
          <w:rFonts w:ascii="Times New Roman" w:hAnsi="Times New Roman" w:cs="Times New Roman"/>
          <w:b/>
          <w:lang w:val="en-US"/>
        </w:rPr>
      </w:pPr>
      <w:r w:rsidRPr="00EE5B4D">
        <w:rPr>
          <w:rFonts w:ascii="Times New Roman" w:hAnsi="Times New Roman" w:cs="Times New Roman"/>
          <w:b/>
          <w:lang w:val="en-US"/>
        </w:rPr>
        <w:lastRenderedPageBreak/>
        <w:t>Rank the following factors according to how important you think they are for preventing accidents in older primary care patients</w:t>
      </w:r>
      <w:r w:rsidRPr="00EE5B4D">
        <w:rPr>
          <w:rFonts w:ascii="Times New Roman" w:hAnsi="Times New Roman" w:cs="Times New Roman"/>
          <w:lang w:val="en-US"/>
        </w:rPr>
        <w:t xml:space="preserve"> (1 = most important; 4 = least important): </w:t>
      </w:r>
    </w:p>
    <w:tbl>
      <w:tblPr>
        <w:tblW w:w="5529" w:type="dxa"/>
        <w:tblInd w:w="70" w:type="dxa"/>
        <w:tblBorders>
          <w:top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962"/>
        <w:gridCol w:w="567"/>
      </w:tblGrid>
      <w:tr w:rsidR="0044022D" w:rsidRPr="00EE5B4D" w14:paraId="28E1A36E" w14:textId="77777777" w:rsidTr="00F17D49">
        <w:trPr>
          <w:trHeight w:val="20"/>
        </w:trPr>
        <w:tc>
          <w:tcPr>
            <w:tcW w:w="4962" w:type="dxa"/>
            <w:shd w:val="clear" w:color="auto" w:fill="FFFFFF" w:themeFill="background1"/>
            <w:noWrap/>
            <w:vAlign w:val="center"/>
          </w:tcPr>
          <w:p w14:paraId="4591F91D" w14:textId="77777777" w:rsidR="0044022D" w:rsidRPr="00EE5B4D" w:rsidRDefault="0044022D" w:rsidP="00F17D49">
            <w:pPr>
              <w:numPr>
                <w:ilvl w:val="0"/>
                <w:numId w:val="2"/>
              </w:numPr>
              <w:spacing w:after="0" w:line="320" w:lineRule="exact"/>
              <w:ind w:left="714" w:hanging="357"/>
              <w:contextualSpacing/>
              <w:rPr>
                <w:rFonts w:ascii="Times New Roman" w:eastAsia="Times New Roman" w:hAnsi="Times New Roman" w:cs="Times New Roman"/>
                <w:noProof/>
                <w:color w:val="000000"/>
                <w:lang w:val="en-US"/>
              </w:rPr>
            </w:pPr>
            <w:r w:rsidRPr="00EE5B4D">
              <w:rPr>
                <w:rFonts w:ascii="Times New Roman" w:eastAsia="Times New Roman" w:hAnsi="Times New Roman" w:cs="Times New Roman"/>
                <w:noProof/>
                <w:color w:val="000000"/>
                <w:lang w:val="en-US"/>
              </w:rPr>
              <w:t>Increase awareness of healthcare professionals</w:t>
            </w:r>
          </w:p>
        </w:tc>
        <w:tc>
          <w:tcPr>
            <w:tcW w:w="567" w:type="dxa"/>
            <w:shd w:val="clear" w:color="auto" w:fill="FFFFFF" w:themeFill="background1"/>
            <w:vAlign w:val="center"/>
          </w:tcPr>
          <w:p w14:paraId="0C0EA521"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32C95727" w14:textId="77777777" w:rsidTr="00F17D49">
        <w:trPr>
          <w:trHeight w:val="20"/>
        </w:trPr>
        <w:tc>
          <w:tcPr>
            <w:tcW w:w="4962" w:type="dxa"/>
            <w:shd w:val="clear" w:color="auto" w:fill="FFFFFF" w:themeFill="background1"/>
            <w:noWrap/>
            <w:vAlign w:val="center"/>
          </w:tcPr>
          <w:p w14:paraId="73476E87" w14:textId="77777777" w:rsidR="0044022D" w:rsidRPr="00EE5B4D" w:rsidRDefault="0044022D" w:rsidP="00F17D49">
            <w:pPr>
              <w:numPr>
                <w:ilvl w:val="0"/>
                <w:numId w:val="2"/>
              </w:numPr>
              <w:spacing w:after="0" w:line="320" w:lineRule="exact"/>
              <w:ind w:left="714" w:hanging="357"/>
              <w:contextualSpacing/>
              <w:rPr>
                <w:rFonts w:ascii="Times New Roman" w:eastAsia="Times New Roman" w:hAnsi="Times New Roman" w:cs="Times New Roman"/>
                <w:noProof/>
                <w:color w:val="000000"/>
                <w:lang w:val="en-US"/>
              </w:rPr>
            </w:pPr>
            <w:r w:rsidRPr="00EE5B4D">
              <w:rPr>
                <w:rFonts w:ascii="Times New Roman" w:eastAsia="Times New Roman" w:hAnsi="Times New Roman" w:cs="Times New Roman"/>
                <w:noProof/>
                <w:color w:val="000000"/>
                <w:lang w:val="en-US"/>
              </w:rPr>
              <w:t>More training in this area</w:t>
            </w:r>
          </w:p>
        </w:tc>
        <w:tc>
          <w:tcPr>
            <w:tcW w:w="567" w:type="dxa"/>
            <w:shd w:val="clear" w:color="auto" w:fill="FFFFFF" w:themeFill="background1"/>
            <w:vAlign w:val="center"/>
          </w:tcPr>
          <w:p w14:paraId="16681A6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278CE512" w14:textId="77777777" w:rsidTr="00F17D49">
        <w:trPr>
          <w:trHeight w:val="20"/>
        </w:trPr>
        <w:tc>
          <w:tcPr>
            <w:tcW w:w="4962" w:type="dxa"/>
            <w:tcBorders>
              <w:bottom w:val="single" w:sz="4" w:space="0" w:color="auto"/>
            </w:tcBorders>
            <w:shd w:val="clear" w:color="auto" w:fill="FFFFFF" w:themeFill="background1"/>
            <w:noWrap/>
            <w:vAlign w:val="center"/>
          </w:tcPr>
          <w:p w14:paraId="7121516D" w14:textId="77777777" w:rsidR="0044022D" w:rsidRPr="00EE5B4D" w:rsidRDefault="0044022D" w:rsidP="00F17D49">
            <w:pPr>
              <w:numPr>
                <w:ilvl w:val="0"/>
                <w:numId w:val="2"/>
              </w:numPr>
              <w:spacing w:after="0" w:line="320" w:lineRule="exact"/>
              <w:ind w:left="714" w:hanging="357"/>
              <w:contextualSpacing/>
              <w:rPr>
                <w:rFonts w:ascii="Times New Roman" w:eastAsia="Times New Roman" w:hAnsi="Times New Roman" w:cs="Times New Roman"/>
                <w:noProof/>
                <w:color w:val="000000"/>
                <w:lang w:val="en-US"/>
              </w:rPr>
            </w:pPr>
            <w:r w:rsidRPr="00EE5B4D">
              <w:rPr>
                <w:rFonts w:ascii="Times New Roman" w:eastAsia="Times New Roman" w:hAnsi="Times New Roman" w:cs="Times New Roman"/>
                <w:noProof/>
                <w:color w:val="000000"/>
                <w:lang w:val="en-US"/>
              </w:rPr>
              <w:t>More time for appointments</w:t>
            </w:r>
          </w:p>
        </w:tc>
        <w:tc>
          <w:tcPr>
            <w:tcW w:w="567" w:type="dxa"/>
            <w:tcBorders>
              <w:bottom w:val="single" w:sz="4" w:space="0" w:color="auto"/>
            </w:tcBorders>
            <w:shd w:val="clear" w:color="auto" w:fill="FFFFFF" w:themeFill="background1"/>
            <w:vAlign w:val="center"/>
          </w:tcPr>
          <w:p w14:paraId="263DAFC5"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r w:rsidR="0044022D" w:rsidRPr="00EE5B4D" w14:paraId="19F7738B" w14:textId="77777777" w:rsidTr="00F17D49">
        <w:trPr>
          <w:trHeight w:val="20"/>
        </w:trPr>
        <w:tc>
          <w:tcPr>
            <w:tcW w:w="4962" w:type="dxa"/>
            <w:tcBorders>
              <w:bottom w:val="single" w:sz="4" w:space="0" w:color="auto"/>
            </w:tcBorders>
            <w:shd w:val="clear" w:color="auto" w:fill="FFFFFF" w:themeFill="background1"/>
            <w:noWrap/>
            <w:vAlign w:val="center"/>
          </w:tcPr>
          <w:p w14:paraId="633CA879" w14:textId="77777777" w:rsidR="0044022D" w:rsidRPr="00EE5B4D" w:rsidRDefault="0044022D" w:rsidP="00F17D49">
            <w:pPr>
              <w:numPr>
                <w:ilvl w:val="0"/>
                <w:numId w:val="2"/>
              </w:numPr>
              <w:spacing w:after="0" w:line="320" w:lineRule="exact"/>
              <w:ind w:left="714" w:hanging="357"/>
              <w:contextualSpacing/>
              <w:rPr>
                <w:rFonts w:ascii="Times New Roman" w:eastAsia="Times New Roman" w:hAnsi="Times New Roman" w:cs="Times New Roman"/>
                <w:noProof/>
                <w:color w:val="000000"/>
                <w:lang w:val="en-US"/>
              </w:rPr>
            </w:pPr>
            <w:r w:rsidRPr="00EE5B4D">
              <w:rPr>
                <w:rFonts w:ascii="Times New Roman" w:eastAsia="Times New Roman" w:hAnsi="Times New Roman" w:cs="Times New Roman"/>
                <w:noProof/>
                <w:color w:val="000000"/>
                <w:lang w:val="en-US"/>
              </w:rPr>
              <w:t>More resources (e.g., guidelines)</w:t>
            </w:r>
          </w:p>
        </w:tc>
        <w:tc>
          <w:tcPr>
            <w:tcW w:w="567" w:type="dxa"/>
            <w:tcBorders>
              <w:bottom w:val="single" w:sz="4" w:space="0" w:color="auto"/>
            </w:tcBorders>
            <w:shd w:val="clear" w:color="auto" w:fill="FFFFFF" w:themeFill="background1"/>
            <w:vAlign w:val="center"/>
          </w:tcPr>
          <w:p w14:paraId="291807FE" w14:textId="77777777" w:rsidR="0044022D" w:rsidRPr="00EE5B4D" w:rsidRDefault="0044022D" w:rsidP="00F17D49">
            <w:pPr>
              <w:spacing w:after="0" w:line="320" w:lineRule="exact"/>
              <w:rPr>
                <w:rFonts w:ascii="Times New Roman" w:eastAsia="Times New Roman" w:hAnsi="Times New Roman" w:cs="Times New Roman"/>
                <w:noProof/>
                <w:color w:val="000000"/>
                <w:lang w:val="en-US"/>
              </w:rPr>
            </w:pPr>
          </w:p>
        </w:tc>
      </w:tr>
    </w:tbl>
    <w:p w14:paraId="45184DEC" w14:textId="4EBF4313" w:rsidR="0044022D" w:rsidRPr="00EE5B4D" w:rsidRDefault="0044022D" w:rsidP="0044022D">
      <w:pPr>
        <w:spacing w:line="320" w:lineRule="exact"/>
        <w:rPr>
          <w:rFonts w:ascii="Times New Roman" w:hAnsi="Times New Roman" w:cs="Times New Roman"/>
          <w:b/>
          <w:u w:val="single"/>
          <w:lang w:val="en-US"/>
        </w:rPr>
      </w:pPr>
    </w:p>
    <w:p w14:paraId="61BECC47" w14:textId="77777777" w:rsidR="009A50BB" w:rsidRPr="00EE5B4D" w:rsidRDefault="009A50BB" w:rsidP="0044022D">
      <w:pPr>
        <w:spacing w:line="320" w:lineRule="exact"/>
        <w:rPr>
          <w:rFonts w:ascii="Times New Roman" w:hAnsi="Times New Roman" w:cs="Times New Roman"/>
          <w:b/>
          <w:u w:val="single"/>
          <w:lang w:val="en-US"/>
        </w:rPr>
        <w:sectPr w:rsidR="009A50BB" w:rsidRPr="00EE5B4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14:paraId="4D40F734" w14:textId="77777777" w:rsidR="009A50BB" w:rsidRPr="00EE5B4D" w:rsidRDefault="009A50BB" w:rsidP="009A50BB">
      <w:pPr>
        <w:spacing w:after="0" w:line="320" w:lineRule="exact"/>
        <w:rPr>
          <w:rFonts w:eastAsiaTheme="minorEastAsia"/>
          <w:b/>
          <w:lang w:val="en-US" w:eastAsia="es-ES"/>
        </w:rPr>
      </w:pPr>
      <w:bookmarkStart w:id="1" w:name="_Hlk106962945"/>
      <w:r w:rsidRPr="00EE5B4D">
        <w:rPr>
          <w:rFonts w:eastAsiaTheme="minorEastAsia"/>
          <w:b/>
          <w:lang w:val="en-US" w:eastAsia="es-ES"/>
        </w:rPr>
        <w:lastRenderedPageBreak/>
        <w:t>3. ACCIDENT RISK AND EXISTING HEALTH PROBLEMS</w:t>
      </w:r>
    </w:p>
    <w:p w14:paraId="50586A4B" w14:textId="77777777" w:rsidR="009A50BB" w:rsidRPr="00EE5B4D" w:rsidRDefault="009A50BB" w:rsidP="009A50BB">
      <w:pPr>
        <w:spacing w:after="0" w:line="320" w:lineRule="exact"/>
        <w:rPr>
          <w:rFonts w:eastAsiaTheme="minorEastAsia"/>
          <w:b/>
          <w:lang w:val="en-US" w:eastAsia="es-ES"/>
        </w:rPr>
      </w:pPr>
    </w:p>
    <w:p w14:paraId="6AF2A85E" w14:textId="77777777" w:rsidR="009A50BB" w:rsidRPr="00EE5B4D" w:rsidRDefault="009A50BB" w:rsidP="009A50BB">
      <w:pPr>
        <w:rPr>
          <w:rFonts w:eastAsiaTheme="minorEastAsia"/>
          <w:lang w:val="en-US" w:eastAsia="es-ES"/>
        </w:rPr>
      </w:pPr>
      <w:r w:rsidRPr="00EE5B4D">
        <w:rPr>
          <w:rFonts w:eastAsiaTheme="minorEastAsia"/>
          <w:b/>
          <w:lang w:val="en-US" w:eastAsia="es-ES"/>
        </w:rPr>
        <w:t>Indicate how often you think that family doctors should record the following health problems in the medical record in order to lower the risk of involvement in traffic accidents in drivers who are more than 65 years old (</w:t>
      </w:r>
      <w:r w:rsidRPr="00EE5B4D">
        <w:rPr>
          <w:rFonts w:eastAsia="Times New Roman" w:cs="Arial"/>
          <w:noProof/>
          <w:lang w:val="en-US" w:eastAsia="es-ES"/>
        </w:rPr>
        <w:t>1: Never or hardly ever; 2: Sometimes; 3: Often; 4: Always).</w:t>
      </w:r>
    </w:p>
    <w:tbl>
      <w:tblPr>
        <w:tblW w:w="8872" w:type="dxa"/>
        <w:tblInd w:w="70" w:type="dxa"/>
        <w:tblBorders>
          <w:top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604"/>
        <w:gridCol w:w="567"/>
        <w:gridCol w:w="567"/>
        <w:gridCol w:w="567"/>
        <w:gridCol w:w="567"/>
      </w:tblGrid>
      <w:tr w:rsidR="009A50BB" w:rsidRPr="00EE5B4D" w14:paraId="5DB163E2" w14:textId="77777777" w:rsidTr="004303F3">
        <w:trPr>
          <w:trHeight w:val="20"/>
        </w:trPr>
        <w:tc>
          <w:tcPr>
            <w:tcW w:w="6604" w:type="dxa"/>
            <w:tcBorders>
              <w:bottom w:val="single" w:sz="4" w:space="0" w:color="auto"/>
            </w:tcBorders>
            <w:shd w:val="clear" w:color="auto" w:fill="FFFFFF" w:themeFill="background1"/>
            <w:noWrap/>
            <w:vAlign w:val="center"/>
          </w:tcPr>
          <w:p w14:paraId="7A321847"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Health problems</w:t>
            </w:r>
          </w:p>
        </w:tc>
        <w:tc>
          <w:tcPr>
            <w:tcW w:w="567" w:type="dxa"/>
            <w:tcBorders>
              <w:bottom w:val="single" w:sz="4" w:space="0" w:color="auto"/>
            </w:tcBorders>
            <w:shd w:val="clear" w:color="auto" w:fill="FFFFFF" w:themeFill="background1"/>
            <w:vAlign w:val="center"/>
          </w:tcPr>
          <w:p w14:paraId="6EDA5EFD"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1</w:t>
            </w:r>
          </w:p>
        </w:tc>
        <w:tc>
          <w:tcPr>
            <w:tcW w:w="567" w:type="dxa"/>
            <w:tcBorders>
              <w:bottom w:val="single" w:sz="4" w:space="0" w:color="auto"/>
            </w:tcBorders>
            <w:shd w:val="clear" w:color="auto" w:fill="FFFFFF" w:themeFill="background1"/>
            <w:vAlign w:val="center"/>
          </w:tcPr>
          <w:p w14:paraId="4A7B1236"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2</w:t>
            </w:r>
          </w:p>
        </w:tc>
        <w:tc>
          <w:tcPr>
            <w:tcW w:w="567" w:type="dxa"/>
            <w:tcBorders>
              <w:bottom w:val="single" w:sz="4" w:space="0" w:color="auto"/>
            </w:tcBorders>
            <w:shd w:val="clear" w:color="auto" w:fill="FFFFFF" w:themeFill="background1"/>
            <w:vAlign w:val="center"/>
          </w:tcPr>
          <w:p w14:paraId="6E7676A9"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3</w:t>
            </w:r>
          </w:p>
        </w:tc>
        <w:tc>
          <w:tcPr>
            <w:tcW w:w="567" w:type="dxa"/>
            <w:tcBorders>
              <w:bottom w:val="single" w:sz="4" w:space="0" w:color="auto"/>
            </w:tcBorders>
            <w:shd w:val="clear" w:color="auto" w:fill="FFFFFF" w:themeFill="background1"/>
            <w:vAlign w:val="center"/>
          </w:tcPr>
          <w:p w14:paraId="51B31174"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4</w:t>
            </w:r>
          </w:p>
        </w:tc>
      </w:tr>
      <w:tr w:rsidR="009A50BB" w:rsidRPr="00EE5B4D" w14:paraId="57A27E75" w14:textId="77777777" w:rsidTr="004303F3">
        <w:trPr>
          <w:trHeight w:val="20"/>
        </w:trPr>
        <w:tc>
          <w:tcPr>
            <w:tcW w:w="6604" w:type="dxa"/>
            <w:shd w:val="clear" w:color="auto" w:fill="FFFFFF" w:themeFill="background1"/>
            <w:noWrap/>
            <w:vAlign w:val="center"/>
          </w:tcPr>
          <w:p w14:paraId="7951BFA5"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Progressive vision problems</w:t>
            </w:r>
          </w:p>
        </w:tc>
        <w:tc>
          <w:tcPr>
            <w:tcW w:w="567" w:type="dxa"/>
            <w:shd w:val="clear" w:color="auto" w:fill="FFFFFF" w:themeFill="background1"/>
            <w:vAlign w:val="center"/>
          </w:tcPr>
          <w:p w14:paraId="50322862"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F4412CA"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6191AB65"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C691DA1"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2FC55169" w14:textId="77777777" w:rsidTr="004303F3">
        <w:trPr>
          <w:trHeight w:val="20"/>
        </w:trPr>
        <w:tc>
          <w:tcPr>
            <w:tcW w:w="6604" w:type="dxa"/>
            <w:shd w:val="clear" w:color="auto" w:fill="FFFFFF" w:themeFill="background1"/>
            <w:noWrap/>
            <w:vAlign w:val="center"/>
          </w:tcPr>
          <w:p w14:paraId="0FDA2799"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Mild hearing loss</w:t>
            </w:r>
          </w:p>
        </w:tc>
        <w:tc>
          <w:tcPr>
            <w:tcW w:w="567" w:type="dxa"/>
            <w:shd w:val="clear" w:color="auto" w:fill="FFFFFF" w:themeFill="background1"/>
            <w:vAlign w:val="center"/>
          </w:tcPr>
          <w:p w14:paraId="3F2DCAEF"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5ACF0F0F"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5481A34A"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C623CDB"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550402E5" w14:textId="77777777" w:rsidTr="004303F3">
        <w:trPr>
          <w:trHeight w:val="20"/>
        </w:trPr>
        <w:tc>
          <w:tcPr>
            <w:tcW w:w="6604" w:type="dxa"/>
            <w:shd w:val="clear" w:color="auto" w:fill="FFFFFF" w:themeFill="background1"/>
            <w:noWrap/>
            <w:vAlign w:val="center"/>
          </w:tcPr>
          <w:p w14:paraId="3FD0F74C"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Hypertension controlled with medication</w:t>
            </w:r>
          </w:p>
        </w:tc>
        <w:tc>
          <w:tcPr>
            <w:tcW w:w="567" w:type="dxa"/>
            <w:shd w:val="clear" w:color="auto" w:fill="FFFFFF" w:themeFill="background1"/>
            <w:vAlign w:val="center"/>
          </w:tcPr>
          <w:p w14:paraId="4EABE365"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333F69CA"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2CA4AE4"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45A7E4DE"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0FECA848" w14:textId="77777777" w:rsidTr="004303F3">
        <w:trPr>
          <w:trHeight w:val="20"/>
        </w:trPr>
        <w:tc>
          <w:tcPr>
            <w:tcW w:w="6604" w:type="dxa"/>
            <w:shd w:val="clear" w:color="auto" w:fill="FFFFFF" w:themeFill="background1"/>
            <w:noWrap/>
            <w:vAlign w:val="center"/>
          </w:tcPr>
          <w:p w14:paraId="15EFFAC3"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 xml:space="preserve">Atrial fibrillation </w:t>
            </w:r>
          </w:p>
        </w:tc>
        <w:tc>
          <w:tcPr>
            <w:tcW w:w="567" w:type="dxa"/>
            <w:shd w:val="clear" w:color="auto" w:fill="FFFFFF" w:themeFill="background1"/>
            <w:vAlign w:val="center"/>
          </w:tcPr>
          <w:p w14:paraId="3273D013"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0023C73"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10D5CF90"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75887B3C"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20D71BD0" w14:textId="77777777" w:rsidTr="004303F3">
        <w:trPr>
          <w:trHeight w:val="20"/>
        </w:trPr>
        <w:tc>
          <w:tcPr>
            <w:tcW w:w="6604" w:type="dxa"/>
            <w:shd w:val="clear" w:color="auto" w:fill="FFFFFF" w:themeFill="background1"/>
            <w:noWrap/>
            <w:vAlign w:val="center"/>
          </w:tcPr>
          <w:p w14:paraId="050092D3" w14:textId="77777777" w:rsidR="009A50BB" w:rsidRPr="00EE5B4D" w:rsidRDefault="009A50BB" w:rsidP="009A50BB">
            <w:pPr>
              <w:numPr>
                <w:ilvl w:val="0"/>
                <w:numId w:val="2"/>
              </w:numPr>
              <w:spacing w:after="0" w:line="320" w:lineRule="exact"/>
              <w:contextualSpacing/>
              <w:rPr>
                <w:rFonts w:eastAsia="Times New Roman" w:cs="Arial"/>
                <w:noProof/>
                <w:color w:val="000000"/>
                <w:lang w:val="en-US"/>
              </w:rPr>
            </w:pPr>
            <w:r w:rsidRPr="00EE5B4D">
              <w:rPr>
                <w:rFonts w:eastAsia="Times New Roman" w:cs="Arial"/>
                <w:noProof/>
                <w:color w:val="000000"/>
                <w:lang w:val="en-US"/>
              </w:rPr>
              <w:t xml:space="preserve">Diabetes mellitus </w:t>
            </w:r>
          </w:p>
        </w:tc>
        <w:tc>
          <w:tcPr>
            <w:tcW w:w="567" w:type="dxa"/>
            <w:shd w:val="clear" w:color="auto" w:fill="FFFFFF" w:themeFill="background1"/>
            <w:vAlign w:val="center"/>
          </w:tcPr>
          <w:p w14:paraId="020D52C4"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542CDFD3"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58938B74"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F59BDE7"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102FA147" w14:textId="77777777" w:rsidTr="004303F3">
        <w:trPr>
          <w:trHeight w:val="20"/>
        </w:trPr>
        <w:tc>
          <w:tcPr>
            <w:tcW w:w="6604" w:type="dxa"/>
            <w:shd w:val="clear" w:color="auto" w:fill="FFFFFF" w:themeFill="background1"/>
            <w:noWrap/>
            <w:vAlign w:val="center"/>
          </w:tcPr>
          <w:p w14:paraId="7752CCAE"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Severe obesity</w:t>
            </w:r>
          </w:p>
        </w:tc>
        <w:tc>
          <w:tcPr>
            <w:tcW w:w="567" w:type="dxa"/>
            <w:shd w:val="clear" w:color="auto" w:fill="FFFFFF" w:themeFill="background1"/>
            <w:vAlign w:val="center"/>
          </w:tcPr>
          <w:p w14:paraId="3E833269"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4A31C215"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71EF7498"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A58EAAD"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3259D031" w14:textId="77777777" w:rsidTr="004303F3">
        <w:trPr>
          <w:trHeight w:val="20"/>
        </w:trPr>
        <w:tc>
          <w:tcPr>
            <w:tcW w:w="6604" w:type="dxa"/>
            <w:shd w:val="clear" w:color="auto" w:fill="FFFFFF" w:themeFill="background1"/>
            <w:noWrap/>
            <w:vAlign w:val="center"/>
          </w:tcPr>
          <w:p w14:paraId="0E4ADDA3"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Sleep apnea</w:t>
            </w:r>
          </w:p>
        </w:tc>
        <w:tc>
          <w:tcPr>
            <w:tcW w:w="567" w:type="dxa"/>
            <w:shd w:val="clear" w:color="auto" w:fill="FFFFFF" w:themeFill="background1"/>
            <w:vAlign w:val="center"/>
          </w:tcPr>
          <w:p w14:paraId="69257C92"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5E28DC62"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609B724B"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467C8727"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5EF244FB" w14:textId="77777777" w:rsidTr="004303F3">
        <w:trPr>
          <w:trHeight w:val="20"/>
        </w:trPr>
        <w:tc>
          <w:tcPr>
            <w:tcW w:w="6604" w:type="dxa"/>
            <w:shd w:val="clear" w:color="auto" w:fill="FFFFFF" w:themeFill="background1"/>
            <w:noWrap/>
            <w:vAlign w:val="center"/>
          </w:tcPr>
          <w:p w14:paraId="3A94A64B"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Migraine</w:t>
            </w:r>
          </w:p>
        </w:tc>
        <w:tc>
          <w:tcPr>
            <w:tcW w:w="567" w:type="dxa"/>
            <w:shd w:val="clear" w:color="auto" w:fill="FFFFFF" w:themeFill="background1"/>
            <w:vAlign w:val="center"/>
          </w:tcPr>
          <w:p w14:paraId="73BC5173"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1A8DB08D"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48BAC9CB"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40DC4FE8"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495F8B40" w14:textId="77777777" w:rsidTr="004303F3">
        <w:trPr>
          <w:trHeight w:val="20"/>
        </w:trPr>
        <w:tc>
          <w:tcPr>
            <w:tcW w:w="6604" w:type="dxa"/>
            <w:shd w:val="clear" w:color="auto" w:fill="FFFFFF" w:themeFill="background1"/>
            <w:noWrap/>
            <w:vAlign w:val="center"/>
          </w:tcPr>
          <w:p w14:paraId="0F4D38E3"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Peripheral vertigo</w:t>
            </w:r>
          </w:p>
        </w:tc>
        <w:tc>
          <w:tcPr>
            <w:tcW w:w="567" w:type="dxa"/>
            <w:shd w:val="clear" w:color="auto" w:fill="FFFFFF" w:themeFill="background1"/>
            <w:vAlign w:val="center"/>
          </w:tcPr>
          <w:p w14:paraId="208C1EEE"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3A8B485C"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C63B83C"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689F7BDC"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0AB9711E" w14:textId="77777777" w:rsidTr="004303F3">
        <w:trPr>
          <w:trHeight w:val="20"/>
        </w:trPr>
        <w:tc>
          <w:tcPr>
            <w:tcW w:w="6604" w:type="dxa"/>
            <w:shd w:val="clear" w:color="auto" w:fill="FFFFFF" w:themeFill="background1"/>
            <w:noWrap/>
            <w:vAlign w:val="center"/>
          </w:tcPr>
          <w:p w14:paraId="716DF867"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Alcohol dependence</w:t>
            </w:r>
          </w:p>
        </w:tc>
        <w:tc>
          <w:tcPr>
            <w:tcW w:w="567" w:type="dxa"/>
            <w:shd w:val="clear" w:color="auto" w:fill="FFFFFF" w:themeFill="background1"/>
            <w:vAlign w:val="center"/>
          </w:tcPr>
          <w:p w14:paraId="22DF85AD"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7417F3DE"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55F38A6D"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7B125E52"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40E7202E" w14:textId="77777777" w:rsidTr="004303F3">
        <w:trPr>
          <w:trHeight w:val="20"/>
        </w:trPr>
        <w:tc>
          <w:tcPr>
            <w:tcW w:w="6604" w:type="dxa"/>
            <w:shd w:val="clear" w:color="auto" w:fill="FFFFFF" w:themeFill="background1"/>
            <w:noWrap/>
            <w:vAlign w:val="center"/>
          </w:tcPr>
          <w:p w14:paraId="07355329"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Depression</w:t>
            </w:r>
          </w:p>
        </w:tc>
        <w:tc>
          <w:tcPr>
            <w:tcW w:w="567" w:type="dxa"/>
            <w:shd w:val="clear" w:color="auto" w:fill="FFFFFF" w:themeFill="background1"/>
            <w:vAlign w:val="center"/>
          </w:tcPr>
          <w:p w14:paraId="23C3F568"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FAA6263"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368D2E02"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612AC57C"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3F28F80F" w14:textId="77777777" w:rsidTr="004303F3">
        <w:trPr>
          <w:trHeight w:val="20"/>
        </w:trPr>
        <w:tc>
          <w:tcPr>
            <w:tcW w:w="6604" w:type="dxa"/>
            <w:tcBorders>
              <w:bottom w:val="single" w:sz="4" w:space="0" w:color="auto"/>
            </w:tcBorders>
            <w:shd w:val="clear" w:color="auto" w:fill="FFFFFF" w:themeFill="background1"/>
            <w:noWrap/>
            <w:vAlign w:val="center"/>
          </w:tcPr>
          <w:p w14:paraId="7DCA6165"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Muscle strength or tone disorders</w:t>
            </w:r>
          </w:p>
        </w:tc>
        <w:tc>
          <w:tcPr>
            <w:tcW w:w="567" w:type="dxa"/>
            <w:tcBorders>
              <w:bottom w:val="single" w:sz="4" w:space="0" w:color="auto"/>
            </w:tcBorders>
            <w:shd w:val="clear" w:color="auto" w:fill="FFFFFF" w:themeFill="background1"/>
            <w:vAlign w:val="center"/>
          </w:tcPr>
          <w:p w14:paraId="580753FB"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tcBorders>
              <w:bottom w:val="single" w:sz="4" w:space="0" w:color="auto"/>
            </w:tcBorders>
            <w:shd w:val="clear" w:color="auto" w:fill="FFFFFF" w:themeFill="background1"/>
            <w:vAlign w:val="center"/>
          </w:tcPr>
          <w:p w14:paraId="2C2D9A6D"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tcBorders>
              <w:bottom w:val="single" w:sz="4" w:space="0" w:color="auto"/>
            </w:tcBorders>
            <w:shd w:val="clear" w:color="auto" w:fill="FFFFFF" w:themeFill="background1"/>
            <w:vAlign w:val="center"/>
          </w:tcPr>
          <w:p w14:paraId="6C8A240F"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tcBorders>
              <w:bottom w:val="single" w:sz="4" w:space="0" w:color="auto"/>
            </w:tcBorders>
            <w:shd w:val="clear" w:color="auto" w:fill="FFFFFF" w:themeFill="background1"/>
            <w:vAlign w:val="center"/>
          </w:tcPr>
          <w:p w14:paraId="0A9632D6" w14:textId="77777777" w:rsidR="009A50BB" w:rsidRPr="00EE5B4D" w:rsidRDefault="009A50BB" w:rsidP="009A50BB">
            <w:pPr>
              <w:spacing w:after="0" w:line="320" w:lineRule="exact"/>
              <w:rPr>
                <w:rFonts w:eastAsia="Times New Roman" w:cs="Arial"/>
                <w:noProof/>
                <w:color w:val="000000"/>
                <w:lang w:val="en-US" w:eastAsia="es-ES"/>
              </w:rPr>
            </w:pPr>
          </w:p>
        </w:tc>
      </w:tr>
    </w:tbl>
    <w:p w14:paraId="21C139C2" w14:textId="77777777" w:rsidR="009A50BB" w:rsidRPr="00EE5B4D" w:rsidRDefault="009A50BB" w:rsidP="009A50BB">
      <w:pPr>
        <w:spacing w:after="0" w:line="320" w:lineRule="exact"/>
        <w:rPr>
          <w:rFonts w:eastAsiaTheme="minorEastAsia"/>
          <w:b/>
          <w:lang w:val="en-US" w:eastAsia="es-ES"/>
        </w:rPr>
      </w:pPr>
    </w:p>
    <w:p w14:paraId="0CD186F2" w14:textId="77777777" w:rsidR="009A50BB" w:rsidRPr="00EE5B4D" w:rsidRDefault="009A50BB" w:rsidP="009A50BB">
      <w:pPr>
        <w:spacing w:line="240" w:lineRule="auto"/>
        <w:rPr>
          <w:rFonts w:eastAsiaTheme="minorEastAsia"/>
          <w:b/>
          <w:lang w:val="en-US" w:eastAsia="es-ES"/>
        </w:rPr>
      </w:pPr>
      <w:r w:rsidRPr="00EE5B4D">
        <w:rPr>
          <w:rFonts w:eastAsiaTheme="minorEastAsia"/>
          <w:b/>
          <w:lang w:val="en-US" w:eastAsia="es-ES"/>
        </w:rPr>
        <w:t>What advice would you give to a driver older than 65 years who recently had an episode of ischemic heart disease and is now asymptomatic?</w:t>
      </w:r>
    </w:p>
    <w:p w14:paraId="5D329F9E" w14:textId="77777777" w:rsidR="009A50BB" w:rsidRPr="00EE5B4D" w:rsidRDefault="009A50BB" w:rsidP="009A50BB">
      <w:pPr>
        <w:spacing w:after="0" w:line="320" w:lineRule="exact"/>
        <w:rPr>
          <w:rFonts w:eastAsiaTheme="minorEastAsia"/>
          <w:lang w:val="en-US" w:eastAsia="es-ES"/>
        </w:rPr>
      </w:pPr>
      <w:r w:rsidRPr="00EE5B4D">
        <w:rPr>
          <w:rFonts w:eastAsiaTheme="minorEastAsia"/>
          <w:lang w:val="en-US" w:eastAsia="es-ES"/>
        </w:rPr>
        <w:t xml:space="preserve">□ Don’t drive □ Drive in a week </w:t>
      </w:r>
    </w:p>
    <w:p w14:paraId="7A2268F4" w14:textId="77777777" w:rsidR="009A50BB" w:rsidRPr="00EE5B4D" w:rsidRDefault="009A50BB" w:rsidP="009A50BB">
      <w:pPr>
        <w:spacing w:line="240" w:lineRule="auto"/>
        <w:rPr>
          <w:rFonts w:eastAsiaTheme="minorEastAsia"/>
          <w:b/>
          <w:lang w:val="en-US" w:eastAsia="es-ES"/>
        </w:rPr>
      </w:pPr>
      <w:r w:rsidRPr="00EE5B4D">
        <w:rPr>
          <w:rFonts w:eastAsiaTheme="minorEastAsia"/>
          <w:lang w:val="en-US" w:eastAsia="es-ES"/>
        </w:rPr>
        <w:t>□ Drive in a month □ Drive in three months</w:t>
      </w:r>
    </w:p>
    <w:p w14:paraId="152162D0" w14:textId="77777777" w:rsidR="009A50BB" w:rsidRPr="00EE5B4D" w:rsidRDefault="009A50BB" w:rsidP="009A50BB">
      <w:pPr>
        <w:rPr>
          <w:rFonts w:eastAsiaTheme="minorEastAsia"/>
          <w:b/>
          <w:lang w:val="en-US" w:eastAsia="es-ES"/>
        </w:rPr>
      </w:pPr>
      <w:r w:rsidRPr="00EE5B4D">
        <w:rPr>
          <w:rFonts w:eastAsiaTheme="minorEastAsia"/>
          <w:b/>
          <w:lang w:val="en-US" w:eastAsia="es-ES"/>
        </w:rPr>
        <w:t>What advice would you give to a driver older than 65 years who has had deep vein thrombosis?</w:t>
      </w:r>
    </w:p>
    <w:p w14:paraId="3CD876F1" w14:textId="77777777" w:rsidR="009A50BB" w:rsidRPr="00EE5B4D" w:rsidRDefault="009A50BB" w:rsidP="009A50BB">
      <w:pPr>
        <w:spacing w:after="0" w:line="320" w:lineRule="exact"/>
        <w:rPr>
          <w:rFonts w:eastAsiaTheme="minorEastAsia"/>
          <w:lang w:val="en-US" w:eastAsia="es-ES"/>
        </w:rPr>
      </w:pPr>
      <w:r w:rsidRPr="00EE5B4D">
        <w:rPr>
          <w:rFonts w:eastAsiaTheme="minorEastAsia"/>
          <w:lang w:val="en-US" w:eastAsia="es-ES"/>
        </w:rPr>
        <w:t xml:space="preserve">□ Don’t drive   □ Drive in a week  </w:t>
      </w:r>
    </w:p>
    <w:p w14:paraId="5757C9ED" w14:textId="77777777" w:rsidR="009A50BB" w:rsidRPr="00EE5B4D" w:rsidRDefault="009A50BB" w:rsidP="009A50BB">
      <w:pPr>
        <w:rPr>
          <w:rFonts w:eastAsiaTheme="minorEastAsia"/>
          <w:b/>
          <w:lang w:val="en-US" w:eastAsia="es-ES"/>
        </w:rPr>
      </w:pPr>
      <w:r w:rsidRPr="00EE5B4D">
        <w:rPr>
          <w:rFonts w:eastAsiaTheme="minorEastAsia"/>
          <w:lang w:val="en-US" w:eastAsia="es-ES"/>
        </w:rPr>
        <w:t>□ Drive in a month   □ Drive in six months</w:t>
      </w:r>
    </w:p>
    <w:p w14:paraId="5DEA62C9" w14:textId="77777777" w:rsidR="009A50BB" w:rsidRPr="00EE5B4D" w:rsidRDefault="009A50BB" w:rsidP="009A50BB">
      <w:pPr>
        <w:rPr>
          <w:rFonts w:eastAsiaTheme="minorEastAsia"/>
          <w:b/>
          <w:lang w:val="en-US" w:eastAsia="es-ES"/>
        </w:rPr>
      </w:pPr>
      <w:r w:rsidRPr="00EE5B4D">
        <w:rPr>
          <w:rFonts w:eastAsiaTheme="minorEastAsia"/>
          <w:b/>
          <w:lang w:val="en-US" w:eastAsia="es-ES"/>
        </w:rPr>
        <w:t>What advice would you give to a driver older than 65 years who has a personality disorder or early-stage dementia?</w:t>
      </w:r>
    </w:p>
    <w:p w14:paraId="03DCA31F" w14:textId="77777777" w:rsidR="009A50BB" w:rsidRPr="00EE5B4D" w:rsidRDefault="009A50BB" w:rsidP="009A50BB">
      <w:pPr>
        <w:spacing w:after="0" w:line="320" w:lineRule="exact"/>
        <w:rPr>
          <w:rFonts w:eastAsiaTheme="minorEastAsia"/>
          <w:lang w:val="en-US" w:eastAsia="es-ES"/>
        </w:rPr>
      </w:pPr>
      <w:r w:rsidRPr="00EE5B4D">
        <w:rPr>
          <w:rFonts w:eastAsiaTheme="minorEastAsia"/>
          <w:lang w:val="en-US" w:eastAsia="es-ES"/>
        </w:rPr>
        <w:t>□ Don’t drive                                            □ Drive only in familiar areas</w:t>
      </w:r>
    </w:p>
    <w:p w14:paraId="426A9788" w14:textId="77777777" w:rsidR="009A50BB" w:rsidRPr="00EE5B4D" w:rsidRDefault="009A50BB" w:rsidP="009A50BB">
      <w:pPr>
        <w:spacing w:after="0" w:line="320" w:lineRule="exact"/>
        <w:rPr>
          <w:rFonts w:eastAsiaTheme="minorEastAsia"/>
          <w:lang w:val="en-US" w:eastAsia="es-ES"/>
        </w:rPr>
      </w:pPr>
      <w:r w:rsidRPr="00EE5B4D">
        <w:rPr>
          <w:rFonts w:eastAsiaTheme="minorEastAsia"/>
          <w:lang w:val="en-US" w:eastAsia="es-ES"/>
        </w:rPr>
        <w:t>□ Drive only if you are accompanied   □ Drive if you have no symptoms</w:t>
      </w:r>
    </w:p>
    <w:p w14:paraId="0E4409E3" w14:textId="77777777" w:rsidR="009A50BB" w:rsidRPr="00EE5B4D" w:rsidRDefault="009A50BB" w:rsidP="009A50BB">
      <w:pPr>
        <w:spacing w:after="0" w:line="320" w:lineRule="exact"/>
        <w:rPr>
          <w:rFonts w:eastAsiaTheme="minorEastAsia"/>
          <w:lang w:val="en-US" w:eastAsia="es-ES"/>
        </w:rPr>
      </w:pPr>
    </w:p>
    <w:p w14:paraId="633BF5E5" w14:textId="77777777" w:rsidR="009A50BB" w:rsidRPr="00EE5B4D" w:rsidRDefault="009A50BB" w:rsidP="009A50BB">
      <w:pPr>
        <w:rPr>
          <w:rFonts w:eastAsiaTheme="minorEastAsia"/>
          <w:b/>
          <w:lang w:val="en-US" w:eastAsia="es-ES"/>
        </w:rPr>
      </w:pPr>
      <w:r w:rsidRPr="00EE5B4D">
        <w:rPr>
          <w:rFonts w:eastAsiaTheme="minorEastAsia"/>
          <w:b/>
          <w:lang w:val="en-US" w:eastAsia="es-ES"/>
        </w:rPr>
        <w:br w:type="page"/>
      </w:r>
    </w:p>
    <w:p w14:paraId="0E554762" w14:textId="77777777" w:rsidR="009A50BB" w:rsidRPr="00EE5B4D" w:rsidRDefault="009A50BB" w:rsidP="009A50BB">
      <w:pPr>
        <w:rPr>
          <w:rFonts w:eastAsiaTheme="minorEastAsia"/>
          <w:b/>
          <w:lang w:val="en-US" w:eastAsia="es-ES"/>
        </w:rPr>
      </w:pPr>
      <w:r w:rsidRPr="00EE5B4D">
        <w:rPr>
          <w:rFonts w:eastAsiaTheme="minorEastAsia"/>
          <w:b/>
          <w:lang w:val="en-US" w:eastAsia="es-ES"/>
        </w:rPr>
        <w:lastRenderedPageBreak/>
        <w:t xml:space="preserve">4. ACCIDENT RISK AND MEDICATIONS </w:t>
      </w:r>
    </w:p>
    <w:p w14:paraId="78A0315F" w14:textId="77777777" w:rsidR="009A50BB" w:rsidRPr="00EE5B4D" w:rsidRDefault="009A50BB" w:rsidP="009A50BB">
      <w:pPr>
        <w:rPr>
          <w:rFonts w:eastAsiaTheme="minorEastAsia"/>
          <w:lang w:val="en-US" w:eastAsia="es-ES"/>
        </w:rPr>
      </w:pPr>
      <w:r w:rsidRPr="00EE5B4D">
        <w:rPr>
          <w:rFonts w:eastAsiaTheme="minorEastAsia"/>
          <w:b/>
          <w:lang w:val="en-US" w:eastAsia="es-ES"/>
        </w:rPr>
        <w:t>Indicate how often you think that family doctors should record the use of the following types of medication in the medical record (standard dose) in order to lower the risk of involvement in traffic accidents in drivers who are more than 65 years old (</w:t>
      </w:r>
      <w:r w:rsidRPr="00EE5B4D">
        <w:rPr>
          <w:rFonts w:eastAsia="Times New Roman" w:cs="Arial"/>
          <w:noProof/>
          <w:color w:val="000000"/>
          <w:lang w:val="en-US" w:eastAsia="es-ES"/>
        </w:rPr>
        <w:t>1: Never or hardly ever; 2: Sometimes; 3: Often; 4: Always).</w:t>
      </w:r>
    </w:p>
    <w:p w14:paraId="34930140" w14:textId="77777777" w:rsidR="009A50BB" w:rsidRPr="00EE5B4D" w:rsidRDefault="009A50BB" w:rsidP="009A50BB">
      <w:pPr>
        <w:spacing w:after="0" w:line="320" w:lineRule="exact"/>
        <w:rPr>
          <w:rFonts w:eastAsia="Times New Roman" w:cs="Arial"/>
          <w:b/>
          <w:noProof/>
          <w:color w:val="000000"/>
          <w:lang w:val="en-US" w:eastAsia="es-ES"/>
        </w:rPr>
      </w:pPr>
    </w:p>
    <w:tbl>
      <w:tblPr>
        <w:tblW w:w="8872" w:type="dxa"/>
        <w:tblInd w:w="70" w:type="dxa"/>
        <w:tblBorders>
          <w:top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604"/>
        <w:gridCol w:w="567"/>
        <w:gridCol w:w="567"/>
        <w:gridCol w:w="567"/>
        <w:gridCol w:w="567"/>
      </w:tblGrid>
      <w:tr w:rsidR="009A50BB" w:rsidRPr="00EE5B4D" w14:paraId="62CA5F79" w14:textId="77777777" w:rsidTr="004303F3">
        <w:trPr>
          <w:trHeight w:val="20"/>
        </w:trPr>
        <w:tc>
          <w:tcPr>
            <w:tcW w:w="6604" w:type="dxa"/>
            <w:tcBorders>
              <w:bottom w:val="single" w:sz="4" w:space="0" w:color="auto"/>
            </w:tcBorders>
            <w:shd w:val="clear" w:color="auto" w:fill="FFFFFF" w:themeFill="background1"/>
            <w:noWrap/>
            <w:vAlign w:val="center"/>
          </w:tcPr>
          <w:p w14:paraId="06A3B1EB"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Type of medication</w:t>
            </w:r>
          </w:p>
        </w:tc>
        <w:tc>
          <w:tcPr>
            <w:tcW w:w="567" w:type="dxa"/>
            <w:tcBorders>
              <w:bottom w:val="single" w:sz="4" w:space="0" w:color="auto"/>
            </w:tcBorders>
            <w:shd w:val="clear" w:color="auto" w:fill="FFFFFF" w:themeFill="background1"/>
            <w:vAlign w:val="center"/>
          </w:tcPr>
          <w:p w14:paraId="50ED4AA7"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1</w:t>
            </w:r>
          </w:p>
        </w:tc>
        <w:tc>
          <w:tcPr>
            <w:tcW w:w="567" w:type="dxa"/>
            <w:tcBorders>
              <w:bottom w:val="single" w:sz="4" w:space="0" w:color="auto"/>
            </w:tcBorders>
            <w:shd w:val="clear" w:color="auto" w:fill="FFFFFF" w:themeFill="background1"/>
            <w:vAlign w:val="center"/>
          </w:tcPr>
          <w:p w14:paraId="3A55D10B"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2</w:t>
            </w:r>
          </w:p>
        </w:tc>
        <w:tc>
          <w:tcPr>
            <w:tcW w:w="567" w:type="dxa"/>
            <w:tcBorders>
              <w:bottom w:val="single" w:sz="4" w:space="0" w:color="auto"/>
            </w:tcBorders>
            <w:shd w:val="clear" w:color="auto" w:fill="FFFFFF" w:themeFill="background1"/>
            <w:vAlign w:val="center"/>
          </w:tcPr>
          <w:p w14:paraId="09416DD0"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3</w:t>
            </w:r>
          </w:p>
        </w:tc>
        <w:tc>
          <w:tcPr>
            <w:tcW w:w="567" w:type="dxa"/>
            <w:tcBorders>
              <w:bottom w:val="single" w:sz="4" w:space="0" w:color="auto"/>
            </w:tcBorders>
            <w:shd w:val="clear" w:color="auto" w:fill="FFFFFF" w:themeFill="background1"/>
            <w:vAlign w:val="center"/>
          </w:tcPr>
          <w:p w14:paraId="2E1E7DBC" w14:textId="77777777" w:rsidR="009A50BB" w:rsidRPr="00EE5B4D" w:rsidRDefault="009A50BB" w:rsidP="009A50BB">
            <w:pPr>
              <w:spacing w:after="0" w:line="320" w:lineRule="exact"/>
              <w:rPr>
                <w:rFonts w:eastAsia="Times New Roman" w:cs="Arial"/>
                <w:b/>
                <w:noProof/>
                <w:color w:val="000000"/>
                <w:lang w:val="en-US" w:eastAsia="es-ES"/>
              </w:rPr>
            </w:pPr>
            <w:r w:rsidRPr="00EE5B4D">
              <w:rPr>
                <w:rFonts w:eastAsia="Times New Roman" w:cs="Arial"/>
                <w:b/>
                <w:noProof/>
                <w:color w:val="000000"/>
                <w:lang w:val="en-US" w:eastAsia="es-ES"/>
              </w:rPr>
              <w:t>4</w:t>
            </w:r>
          </w:p>
        </w:tc>
      </w:tr>
      <w:tr w:rsidR="009A50BB" w:rsidRPr="00EE5B4D" w14:paraId="5F6BBC24" w14:textId="77777777" w:rsidTr="004303F3">
        <w:trPr>
          <w:trHeight w:val="20"/>
        </w:trPr>
        <w:tc>
          <w:tcPr>
            <w:tcW w:w="6604" w:type="dxa"/>
            <w:shd w:val="clear" w:color="auto" w:fill="FFFFFF" w:themeFill="background1"/>
            <w:noWrap/>
            <w:vAlign w:val="center"/>
          </w:tcPr>
          <w:p w14:paraId="08BD9E6B"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Antiplatelet agents</w:t>
            </w:r>
          </w:p>
        </w:tc>
        <w:tc>
          <w:tcPr>
            <w:tcW w:w="567" w:type="dxa"/>
            <w:shd w:val="clear" w:color="auto" w:fill="FFFFFF" w:themeFill="background1"/>
            <w:vAlign w:val="center"/>
          </w:tcPr>
          <w:p w14:paraId="6D733334"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778044E7"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EE04B3B"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4DB2CCE8"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65DCA971" w14:textId="77777777" w:rsidTr="004303F3">
        <w:trPr>
          <w:trHeight w:val="20"/>
        </w:trPr>
        <w:tc>
          <w:tcPr>
            <w:tcW w:w="6604" w:type="dxa"/>
            <w:shd w:val="clear" w:color="auto" w:fill="FFFFFF" w:themeFill="background1"/>
            <w:noWrap/>
            <w:vAlign w:val="center"/>
          </w:tcPr>
          <w:p w14:paraId="431DA571"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Antianginal agents</w:t>
            </w:r>
          </w:p>
        </w:tc>
        <w:tc>
          <w:tcPr>
            <w:tcW w:w="567" w:type="dxa"/>
            <w:shd w:val="clear" w:color="auto" w:fill="FFFFFF" w:themeFill="background1"/>
            <w:vAlign w:val="center"/>
          </w:tcPr>
          <w:p w14:paraId="6360BD42"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11498BAF"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4D8071F8"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53A1162D"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2F29B1A2" w14:textId="77777777" w:rsidTr="004303F3">
        <w:trPr>
          <w:trHeight w:val="20"/>
        </w:trPr>
        <w:tc>
          <w:tcPr>
            <w:tcW w:w="6604" w:type="dxa"/>
            <w:shd w:val="clear" w:color="auto" w:fill="FFFFFF" w:themeFill="background1"/>
            <w:noWrap/>
            <w:vAlign w:val="center"/>
          </w:tcPr>
          <w:p w14:paraId="5D5D3FDF"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Beta blockers</w:t>
            </w:r>
          </w:p>
        </w:tc>
        <w:tc>
          <w:tcPr>
            <w:tcW w:w="567" w:type="dxa"/>
            <w:shd w:val="clear" w:color="auto" w:fill="FFFFFF" w:themeFill="background1"/>
            <w:vAlign w:val="center"/>
          </w:tcPr>
          <w:p w14:paraId="5D683676"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1FE2EA7"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F5071B8"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1C276A67"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02EB1D13" w14:textId="77777777" w:rsidTr="004303F3">
        <w:trPr>
          <w:trHeight w:val="20"/>
        </w:trPr>
        <w:tc>
          <w:tcPr>
            <w:tcW w:w="6604" w:type="dxa"/>
            <w:shd w:val="clear" w:color="auto" w:fill="FFFFFF" w:themeFill="background1"/>
            <w:noWrap/>
            <w:vAlign w:val="center"/>
          </w:tcPr>
          <w:p w14:paraId="6D9060E0"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Antiepileptics</w:t>
            </w:r>
          </w:p>
        </w:tc>
        <w:tc>
          <w:tcPr>
            <w:tcW w:w="567" w:type="dxa"/>
            <w:shd w:val="clear" w:color="auto" w:fill="FFFFFF" w:themeFill="background1"/>
            <w:vAlign w:val="center"/>
          </w:tcPr>
          <w:p w14:paraId="56E16716"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03C9E9F"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509DF541"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56D6A0FE"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62188A46" w14:textId="77777777" w:rsidTr="004303F3">
        <w:trPr>
          <w:trHeight w:val="20"/>
        </w:trPr>
        <w:tc>
          <w:tcPr>
            <w:tcW w:w="6604" w:type="dxa"/>
            <w:shd w:val="clear" w:color="auto" w:fill="FFFFFF" w:themeFill="background1"/>
            <w:noWrap/>
            <w:vAlign w:val="center"/>
          </w:tcPr>
          <w:p w14:paraId="10C70B7E"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Insulin and oral antidiabetics</w:t>
            </w:r>
          </w:p>
        </w:tc>
        <w:tc>
          <w:tcPr>
            <w:tcW w:w="567" w:type="dxa"/>
            <w:shd w:val="clear" w:color="auto" w:fill="FFFFFF" w:themeFill="background1"/>
            <w:vAlign w:val="center"/>
          </w:tcPr>
          <w:p w14:paraId="3F108CFC"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78FD7077"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DD08C07"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3498B9B1"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2E5A0271" w14:textId="77777777" w:rsidTr="004303F3">
        <w:trPr>
          <w:trHeight w:val="20"/>
        </w:trPr>
        <w:tc>
          <w:tcPr>
            <w:tcW w:w="6604" w:type="dxa"/>
            <w:shd w:val="clear" w:color="auto" w:fill="FFFFFF" w:themeFill="background1"/>
            <w:noWrap/>
            <w:vAlign w:val="center"/>
          </w:tcPr>
          <w:p w14:paraId="627D8A80"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Angiotensin-converting enzyme inhibitors (ACEIs)</w:t>
            </w:r>
          </w:p>
        </w:tc>
        <w:tc>
          <w:tcPr>
            <w:tcW w:w="567" w:type="dxa"/>
            <w:shd w:val="clear" w:color="auto" w:fill="FFFFFF" w:themeFill="background1"/>
            <w:vAlign w:val="center"/>
          </w:tcPr>
          <w:p w14:paraId="05373FFF"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339ED7E7"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6FCD9095"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3C3091E6"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6E287872" w14:textId="77777777" w:rsidTr="004303F3">
        <w:trPr>
          <w:trHeight w:val="20"/>
        </w:trPr>
        <w:tc>
          <w:tcPr>
            <w:tcW w:w="6604" w:type="dxa"/>
            <w:shd w:val="clear" w:color="auto" w:fill="FFFFFF" w:themeFill="background1"/>
            <w:noWrap/>
            <w:vAlign w:val="center"/>
          </w:tcPr>
          <w:p w14:paraId="4E1C7361"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Nonsteroidal antiinflammatory drugs (NSAIDs)</w:t>
            </w:r>
          </w:p>
        </w:tc>
        <w:tc>
          <w:tcPr>
            <w:tcW w:w="567" w:type="dxa"/>
            <w:shd w:val="clear" w:color="auto" w:fill="FFFFFF" w:themeFill="background1"/>
            <w:vAlign w:val="center"/>
          </w:tcPr>
          <w:p w14:paraId="34833145"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8060686"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A351016"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30B6C175"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6FC3985D" w14:textId="77777777" w:rsidTr="004303F3">
        <w:trPr>
          <w:trHeight w:val="20"/>
        </w:trPr>
        <w:tc>
          <w:tcPr>
            <w:tcW w:w="6604" w:type="dxa"/>
            <w:shd w:val="clear" w:color="auto" w:fill="FFFFFF" w:themeFill="background1"/>
            <w:noWrap/>
            <w:vAlign w:val="center"/>
          </w:tcPr>
          <w:p w14:paraId="21A1B08A"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H1 antihistamines</w:t>
            </w:r>
          </w:p>
        </w:tc>
        <w:tc>
          <w:tcPr>
            <w:tcW w:w="567" w:type="dxa"/>
            <w:shd w:val="clear" w:color="auto" w:fill="FFFFFF" w:themeFill="background1"/>
            <w:vAlign w:val="center"/>
          </w:tcPr>
          <w:p w14:paraId="52FE732D"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6956569"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2C601B60"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7E070E7C"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2FECB4D9" w14:textId="77777777" w:rsidTr="004303F3">
        <w:trPr>
          <w:trHeight w:val="20"/>
        </w:trPr>
        <w:tc>
          <w:tcPr>
            <w:tcW w:w="6604" w:type="dxa"/>
            <w:shd w:val="clear" w:color="auto" w:fill="FFFFFF" w:themeFill="background1"/>
            <w:noWrap/>
            <w:vAlign w:val="center"/>
          </w:tcPr>
          <w:p w14:paraId="3DB92896"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Benzodiazepines and muscle relaxants</w:t>
            </w:r>
          </w:p>
        </w:tc>
        <w:tc>
          <w:tcPr>
            <w:tcW w:w="567" w:type="dxa"/>
            <w:shd w:val="clear" w:color="auto" w:fill="FFFFFF" w:themeFill="background1"/>
            <w:vAlign w:val="center"/>
          </w:tcPr>
          <w:p w14:paraId="0356E5A0"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37B3EA84"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C38970F"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7207CA67"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0925B85F" w14:textId="77777777" w:rsidTr="004303F3">
        <w:trPr>
          <w:trHeight w:val="20"/>
        </w:trPr>
        <w:tc>
          <w:tcPr>
            <w:tcW w:w="6604" w:type="dxa"/>
            <w:shd w:val="clear" w:color="auto" w:fill="FFFFFF" w:themeFill="background1"/>
            <w:noWrap/>
            <w:vAlign w:val="center"/>
          </w:tcPr>
          <w:p w14:paraId="26E2C42C"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Codeine-based cough suppressants</w:t>
            </w:r>
          </w:p>
        </w:tc>
        <w:tc>
          <w:tcPr>
            <w:tcW w:w="567" w:type="dxa"/>
            <w:shd w:val="clear" w:color="auto" w:fill="FFFFFF" w:themeFill="background1"/>
            <w:vAlign w:val="center"/>
          </w:tcPr>
          <w:p w14:paraId="648C8F91"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7F6CA7BB"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066BAD05"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shd w:val="clear" w:color="auto" w:fill="FFFFFF" w:themeFill="background1"/>
            <w:vAlign w:val="center"/>
          </w:tcPr>
          <w:p w14:paraId="6BD9447F"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7C3CDA5D" w14:textId="77777777" w:rsidTr="004303F3">
        <w:trPr>
          <w:trHeight w:val="20"/>
        </w:trPr>
        <w:tc>
          <w:tcPr>
            <w:tcW w:w="6604" w:type="dxa"/>
            <w:tcBorders>
              <w:bottom w:val="single" w:sz="4" w:space="0" w:color="auto"/>
            </w:tcBorders>
            <w:shd w:val="clear" w:color="auto" w:fill="FFFFFF" w:themeFill="background1"/>
            <w:noWrap/>
            <w:vAlign w:val="center"/>
          </w:tcPr>
          <w:p w14:paraId="071ECE49"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rFonts w:eastAsia="Times New Roman" w:cs="Arial"/>
                <w:noProof/>
                <w:color w:val="000000"/>
                <w:lang w:val="en-US"/>
              </w:rPr>
              <w:t>Opioid analgesics</w:t>
            </w:r>
          </w:p>
        </w:tc>
        <w:tc>
          <w:tcPr>
            <w:tcW w:w="567" w:type="dxa"/>
            <w:tcBorders>
              <w:bottom w:val="single" w:sz="4" w:space="0" w:color="auto"/>
            </w:tcBorders>
            <w:shd w:val="clear" w:color="auto" w:fill="FFFFFF" w:themeFill="background1"/>
            <w:vAlign w:val="center"/>
          </w:tcPr>
          <w:p w14:paraId="43DC7BB8"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tcBorders>
              <w:bottom w:val="single" w:sz="4" w:space="0" w:color="auto"/>
            </w:tcBorders>
            <w:shd w:val="clear" w:color="auto" w:fill="FFFFFF" w:themeFill="background1"/>
            <w:vAlign w:val="center"/>
          </w:tcPr>
          <w:p w14:paraId="7C831A55"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tcBorders>
              <w:bottom w:val="single" w:sz="4" w:space="0" w:color="auto"/>
            </w:tcBorders>
            <w:shd w:val="clear" w:color="auto" w:fill="FFFFFF" w:themeFill="background1"/>
            <w:vAlign w:val="center"/>
          </w:tcPr>
          <w:p w14:paraId="4C961C93" w14:textId="77777777" w:rsidR="009A50BB" w:rsidRPr="00EE5B4D" w:rsidRDefault="009A50BB" w:rsidP="009A50BB">
            <w:pPr>
              <w:spacing w:after="0" w:line="320" w:lineRule="exact"/>
              <w:rPr>
                <w:rFonts w:eastAsia="Times New Roman" w:cs="Arial"/>
                <w:noProof/>
                <w:color w:val="000000"/>
                <w:lang w:val="en-US" w:eastAsia="es-ES"/>
              </w:rPr>
            </w:pPr>
          </w:p>
        </w:tc>
        <w:tc>
          <w:tcPr>
            <w:tcW w:w="567" w:type="dxa"/>
            <w:tcBorders>
              <w:bottom w:val="single" w:sz="4" w:space="0" w:color="auto"/>
            </w:tcBorders>
            <w:shd w:val="clear" w:color="auto" w:fill="FFFFFF" w:themeFill="background1"/>
            <w:vAlign w:val="center"/>
          </w:tcPr>
          <w:p w14:paraId="35D30A3F" w14:textId="77777777" w:rsidR="009A50BB" w:rsidRPr="00EE5B4D" w:rsidRDefault="009A50BB" w:rsidP="009A50BB">
            <w:pPr>
              <w:spacing w:after="0" w:line="320" w:lineRule="exact"/>
              <w:rPr>
                <w:rFonts w:eastAsia="Times New Roman" w:cs="Arial"/>
                <w:noProof/>
                <w:color w:val="000000"/>
                <w:lang w:val="en-US" w:eastAsia="es-ES"/>
              </w:rPr>
            </w:pPr>
          </w:p>
        </w:tc>
      </w:tr>
    </w:tbl>
    <w:p w14:paraId="45922CED" w14:textId="77777777" w:rsidR="009A50BB" w:rsidRPr="00EE5B4D" w:rsidRDefault="009A50BB" w:rsidP="009A50BB">
      <w:pPr>
        <w:spacing w:after="0" w:line="320" w:lineRule="exact"/>
        <w:rPr>
          <w:rFonts w:eastAsiaTheme="minorEastAsia"/>
          <w:lang w:val="en-US" w:eastAsia="es-ES"/>
        </w:rPr>
      </w:pPr>
    </w:p>
    <w:p w14:paraId="13D265C7" w14:textId="77777777" w:rsidR="009A50BB" w:rsidRPr="00EE5B4D" w:rsidRDefault="009A50BB" w:rsidP="009A50BB">
      <w:pPr>
        <w:rPr>
          <w:rFonts w:eastAsiaTheme="minorEastAsia"/>
          <w:b/>
          <w:lang w:val="en-US" w:eastAsia="es-ES"/>
        </w:rPr>
      </w:pPr>
      <w:r w:rsidRPr="00EE5B4D">
        <w:rPr>
          <w:rFonts w:eastAsiaTheme="minorEastAsia"/>
          <w:b/>
          <w:lang w:val="en-US" w:eastAsia="es-ES"/>
        </w:rPr>
        <w:t>What advice would you give to a driver older than 65 years who has started to use the following medications?</w:t>
      </w:r>
    </w:p>
    <w:p w14:paraId="0997496E" w14:textId="77777777" w:rsidR="009A50BB" w:rsidRPr="00EE5B4D" w:rsidRDefault="009A50BB" w:rsidP="009A50BB">
      <w:pPr>
        <w:spacing w:after="0" w:line="320" w:lineRule="exact"/>
        <w:rPr>
          <w:rFonts w:eastAsiaTheme="minorEastAsia"/>
          <w:i/>
          <w:lang w:val="en-US" w:eastAsia="es-ES"/>
        </w:rPr>
      </w:pPr>
      <w:r w:rsidRPr="00EE5B4D">
        <w:rPr>
          <w:rFonts w:eastAsiaTheme="minorEastAsia"/>
          <w:i/>
          <w:lang w:val="en-US" w:eastAsia="es-ES"/>
        </w:rPr>
        <w:t>Antidepressants</w:t>
      </w:r>
    </w:p>
    <w:p w14:paraId="0BE8B50A" w14:textId="77777777" w:rsidR="009A50BB" w:rsidRPr="00EE5B4D" w:rsidRDefault="009A50BB" w:rsidP="009A50BB">
      <w:pPr>
        <w:spacing w:after="0" w:line="320" w:lineRule="exact"/>
        <w:rPr>
          <w:rFonts w:eastAsiaTheme="minorEastAsia"/>
          <w:lang w:val="en-US" w:eastAsia="es-ES"/>
        </w:rPr>
      </w:pPr>
      <w:r w:rsidRPr="00EE5B4D">
        <w:rPr>
          <w:rFonts w:eastAsiaTheme="minorEastAsia"/>
          <w:lang w:val="en-US" w:eastAsia="es-ES"/>
        </w:rPr>
        <w:t>□ Don’t drive    □ Don’t drive during the first few days after starting a new medication □ Can continue driving</w:t>
      </w:r>
    </w:p>
    <w:p w14:paraId="7975FD52" w14:textId="77777777" w:rsidR="009A50BB" w:rsidRPr="00EE5B4D" w:rsidRDefault="009A50BB" w:rsidP="009A50BB">
      <w:pPr>
        <w:spacing w:after="0" w:line="320" w:lineRule="exact"/>
        <w:rPr>
          <w:rFonts w:eastAsiaTheme="minorEastAsia"/>
          <w:lang w:val="en-US" w:eastAsia="es-ES"/>
        </w:rPr>
      </w:pPr>
    </w:p>
    <w:p w14:paraId="3E8437F0" w14:textId="77777777" w:rsidR="009A50BB" w:rsidRPr="00EE5B4D" w:rsidRDefault="009A50BB" w:rsidP="009A50BB">
      <w:pPr>
        <w:spacing w:after="0" w:line="320" w:lineRule="exact"/>
        <w:rPr>
          <w:rFonts w:eastAsiaTheme="minorEastAsia"/>
          <w:i/>
          <w:lang w:val="en-US" w:eastAsia="es-ES"/>
        </w:rPr>
      </w:pPr>
      <w:r w:rsidRPr="00EE5B4D">
        <w:rPr>
          <w:rFonts w:eastAsiaTheme="minorEastAsia"/>
          <w:i/>
          <w:lang w:val="en-US" w:eastAsia="es-ES"/>
        </w:rPr>
        <w:t xml:space="preserve">Antipsychotics </w:t>
      </w:r>
    </w:p>
    <w:p w14:paraId="7162C37B" w14:textId="77777777" w:rsidR="009A50BB" w:rsidRPr="00EE5B4D" w:rsidRDefault="009A50BB" w:rsidP="009A50BB">
      <w:pPr>
        <w:spacing w:after="0" w:line="320" w:lineRule="exact"/>
        <w:rPr>
          <w:rFonts w:eastAsiaTheme="minorEastAsia"/>
          <w:lang w:val="en-US" w:eastAsia="es-ES"/>
        </w:rPr>
      </w:pPr>
      <w:r w:rsidRPr="00EE5B4D">
        <w:rPr>
          <w:rFonts w:eastAsiaTheme="minorEastAsia"/>
          <w:lang w:val="en-US" w:eastAsia="es-ES"/>
        </w:rPr>
        <w:t>□ Don’t drive    □ Don’t drive during the first few days after starting a new medication   □ Can continue driving</w:t>
      </w:r>
    </w:p>
    <w:p w14:paraId="74F248F4" w14:textId="77777777" w:rsidR="009A50BB" w:rsidRPr="00EE5B4D" w:rsidRDefault="009A50BB" w:rsidP="009A50BB">
      <w:pPr>
        <w:spacing w:after="0" w:line="320" w:lineRule="exact"/>
        <w:rPr>
          <w:rFonts w:eastAsiaTheme="minorEastAsia"/>
          <w:lang w:val="en-US" w:eastAsia="es-ES"/>
        </w:rPr>
      </w:pPr>
    </w:p>
    <w:p w14:paraId="0DE5C1D6" w14:textId="77777777" w:rsidR="009A50BB" w:rsidRPr="00EE5B4D" w:rsidRDefault="009A50BB" w:rsidP="009A50BB">
      <w:pPr>
        <w:spacing w:after="0" w:line="320" w:lineRule="exact"/>
        <w:rPr>
          <w:rFonts w:eastAsiaTheme="minorEastAsia"/>
          <w:i/>
          <w:lang w:val="en-US" w:eastAsia="es-ES"/>
        </w:rPr>
      </w:pPr>
      <w:r w:rsidRPr="00EE5B4D">
        <w:rPr>
          <w:rFonts w:eastAsiaTheme="minorEastAsia"/>
          <w:i/>
          <w:lang w:val="en-US" w:eastAsia="es-ES"/>
        </w:rPr>
        <w:t xml:space="preserve">Antacids or proton pump inhibitors </w:t>
      </w:r>
    </w:p>
    <w:p w14:paraId="4249F8B2" w14:textId="77777777" w:rsidR="009A50BB" w:rsidRPr="00EE5B4D" w:rsidRDefault="009A50BB" w:rsidP="009A50BB">
      <w:pPr>
        <w:spacing w:after="0" w:line="320" w:lineRule="exact"/>
        <w:rPr>
          <w:rFonts w:eastAsiaTheme="minorEastAsia"/>
          <w:lang w:val="en-US" w:eastAsia="es-ES"/>
        </w:rPr>
      </w:pPr>
      <w:r w:rsidRPr="00EE5B4D">
        <w:rPr>
          <w:rFonts w:eastAsiaTheme="minorEastAsia"/>
          <w:lang w:val="en-US" w:eastAsia="es-ES"/>
        </w:rPr>
        <w:t>□ Don’t drive   □ Don’t drive during the first few days after starting a new medication□ Can continue driving</w:t>
      </w:r>
    </w:p>
    <w:p w14:paraId="2AD6A938" w14:textId="77777777" w:rsidR="009A50BB" w:rsidRPr="00EE5B4D" w:rsidRDefault="009A50BB" w:rsidP="009A50BB">
      <w:pPr>
        <w:spacing w:after="0" w:line="320" w:lineRule="exact"/>
        <w:rPr>
          <w:rFonts w:eastAsiaTheme="minorEastAsia"/>
          <w:lang w:val="en-US" w:eastAsia="es-ES"/>
        </w:rPr>
      </w:pPr>
    </w:p>
    <w:p w14:paraId="08269A0C" w14:textId="77777777" w:rsidR="009A50BB" w:rsidRPr="00EE5B4D" w:rsidRDefault="009A50BB" w:rsidP="009A50BB">
      <w:pPr>
        <w:rPr>
          <w:rFonts w:eastAsiaTheme="minorEastAsia"/>
          <w:b/>
          <w:lang w:val="en-US" w:eastAsia="es-ES"/>
        </w:rPr>
      </w:pPr>
      <w:r w:rsidRPr="00EE5B4D">
        <w:rPr>
          <w:rFonts w:eastAsiaTheme="minorEastAsia"/>
          <w:b/>
          <w:lang w:val="en-US" w:eastAsia="es-ES"/>
        </w:rPr>
        <w:br w:type="page"/>
      </w:r>
    </w:p>
    <w:p w14:paraId="4BF06386" w14:textId="77777777" w:rsidR="009A50BB" w:rsidRPr="00EE5B4D" w:rsidRDefault="009A50BB" w:rsidP="009A50BB">
      <w:pPr>
        <w:rPr>
          <w:rFonts w:eastAsiaTheme="minorEastAsia"/>
          <w:b/>
          <w:lang w:val="en-US" w:eastAsia="es-ES"/>
        </w:rPr>
      </w:pPr>
      <w:r w:rsidRPr="00EE5B4D">
        <w:rPr>
          <w:rFonts w:eastAsiaTheme="minorEastAsia"/>
          <w:b/>
          <w:lang w:val="en-US" w:eastAsia="es-ES"/>
        </w:rPr>
        <w:lastRenderedPageBreak/>
        <w:t>5. IMPORTANCE OF ACCIDENT RISK FOR TRAFFIC SAFETY IN OLDER ADULTS</w:t>
      </w:r>
    </w:p>
    <w:p w14:paraId="6026E91D" w14:textId="77777777" w:rsidR="009A50BB" w:rsidRPr="00EE5B4D" w:rsidRDefault="009A50BB" w:rsidP="009A50BB">
      <w:pPr>
        <w:rPr>
          <w:rFonts w:eastAsiaTheme="minorEastAsia"/>
          <w:b/>
          <w:lang w:val="en-US" w:eastAsia="es-ES"/>
        </w:rPr>
      </w:pPr>
      <w:r w:rsidRPr="00EE5B4D">
        <w:rPr>
          <w:rFonts w:eastAsiaTheme="minorEastAsia"/>
          <w:b/>
          <w:lang w:val="en-US" w:eastAsia="es-ES"/>
        </w:rPr>
        <w:t>On a scale of 1 (least important) to 10 (most important), where would you place…?</w:t>
      </w:r>
    </w:p>
    <w:p w14:paraId="4FC9EAC8" w14:textId="77777777" w:rsidR="009A50BB" w:rsidRPr="00EE5B4D" w:rsidRDefault="009A50BB" w:rsidP="009A50BB">
      <w:pPr>
        <w:numPr>
          <w:ilvl w:val="0"/>
          <w:numId w:val="5"/>
        </w:numPr>
        <w:contextualSpacing/>
        <w:rPr>
          <w:lang w:val="en-US"/>
        </w:rPr>
      </w:pPr>
      <w:r w:rsidRPr="00EE5B4D">
        <w:rPr>
          <w:lang w:val="en-US"/>
        </w:rPr>
        <w:t>Traffic accidents as a public health problem in older adults |__|</w:t>
      </w:r>
    </w:p>
    <w:p w14:paraId="1040CE0E" w14:textId="77777777" w:rsidR="009A50BB" w:rsidRPr="00EE5B4D" w:rsidRDefault="009A50BB" w:rsidP="009A50BB">
      <w:pPr>
        <w:numPr>
          <w:ilvl w:val="0"/>
          <w:numId w:val="5"/>
        </w:numPr>
        <w:contextualSpacing/>
        <w:rPr>
          <w:lang w:val="en-US"/>
        </w:rPr>
      </w:pPr>
      <w:r w:rsidRPr="00EE5B4D">
        <w:rPr>
          <w:lang w:val="en-US"/>
        </w:rPr>
        <w:t xml:space="preserve">The </w:t>
      </w:r>
      <w:r w:rsidRPr="00EE5B4D">
        <w:rPr>
          <w:b/>
          <w:u w:val="single"/>
          <w:lang w:val="en-US"/>
        </w:rPr>
        <w:t>relevance that family doctors should have</w:t>
      </w:r>
      <w:r w:rsidRPr="00EE5B4D">
        <w:rPr>
          <w:lang w:val="en-US"/>
        </w:rPr>
        <w:t xml:space="preserve"> in preventing traffic accidents in older adults|__|</w:t>
      </w:r>
    </w:p>
    <w:p w14:paraId="212DA8EF" w14:textId="77777777" w:rsidR="009A50BB" w:rsidRPr="00EE5B4D" w:rsidRDefault="009A50BB" w:rsidP="009A50BB">
      <w:pPr>
        <w:numPr>
          <w:ilvl w:val="0"/>
          <w:numId w:val="5"/>
        </w:numPr>
        <w:spacing w:after="0" w:line="360" w:lineRule="auto"/>
        <w:contextualSpacing/>
        <w:rPr>
          <w:lang w:val="en-US"/>
        </w:rPr>
      </w:pPr>
      <w:r w:rsidRPr="00EE5B4D">
        <w:rPr>
          <w:lang w:val="en-US"/>
        </w:rPr>
        <w:t xml:space="preserve">The </w:t>
      </w:r>
      <w:r w:rsidRPr="00EE5B4D">
        <w:rPr>
          <w:b/>
          <w:u w:val="single"/>
          <w:lang w:val="en-US"/>
        </w:rPr>
        <w:t>relevance that family doctors have now</w:t>
      </w:r>
      <w:r w:rsidRPr="00EE5B4D">
        <w:rPr>
          <w:lang w:val="en-US"/>
        </w:rPr>
        <w:t xml:space="preserve"> in preventing traffic accidents in older adults |__|</w:t>
      </w:r>
    </w:p>
    <w:p w14:paraId="6FB694FD" w14:textId="77777777" w:rsidR="009A50BB" w:rsidRPr="00EE5B4D" w:rsidRDefault="009A50BB" w:rsidP="009A50BB">
      <w:pPr>
        <w:spacing w:after="0" w:line="320" w:lineRule="exact"/>
        <w:rPr>
          <w:rFonts w:eastAsiaTheme="minorEastAsia"/>
          <w:b/>
          <w:lang w:val="en-US" w:eastAsia="es-ES"/>
        </w:rPr>
      </w:pPr>
    </w:p>
    <w:p w14:paraId="4A7EA8A4" w14:textId="77777777" w:rsidR="009A50BB" w:rsidRPr="00EE5B4D" w:rsidRDefault="009A50BB" w:rsidP="009A50BB">
      <w:pPr>
        <w:rPr>
          <w:rFonts w:eastAsiaTheme="minorEastAsia"/>
          <w:b/>
          <w:lang w:val="en-US" w:eastAsia="es-ES"/>
        </w:rPr>
      </w:pPr>
      <w:r w:rsidRPr="00EE5B4D">
        <w:rPr>
          <w:rFonts w:eastAsiaTheme="minorEastAsia"/>
          <w:b/>
          <w:lang w:val="en-US" w:eastAsia="es-ES"/>
        </w:rPr>
        <w:t>Rank the following four age groups according to the magnitude of their traffic accident death rate (1 = group with the highest rate, 4 = group with the lowest rate):</w:t>
      </w:r>
    </w:p>
    <w:tbl>
      <w:tblPr>
        <w:tblW w:w="29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268"/>
        <w:gridCol w:w="709"/>
      </w:tblGrid>
      <w:tr w:rsidR="009A50BB" w:rsidRPr="00EE5B4D" w14:paraId="0C5E3F4D" w14:textId="77777777" w:rsidTr="004303F3">
        <w:trPr>
          <w:trHeight w:val="20"/>
        </w:trPr>
        <w:tc>
          <w:tcPr>
            <w:tcW w:w="2268" w:type="dxa"/>
            <w:shd w:val="clear" w:color="auto" w:fill="FFFFFF" w:themeFill="background1"/>
            <w:noWrap/>
            <w:vAlign w:val="center"/>
          </w:tcPr>
          <w:p w14:paraId="781889CB"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lang w:val="en-US"/>
              </w:rPr>
              <w:t>15-24 years</w:t>
            </w:r>
          </w:p>
        </w:tc>
        <w:tc>
          <w:tcPr>
            <w:tcW w:w="709" w:type="dxa"/>
            <w:shd w:val="clear" w:color="auto" w:fill="FFFFFF" w:themeFill="background1"/>
            <w:vAlign w:val="center"/>
          </w:tcPr>
          <w:p w14:paraId="606B385D"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6F34F405" w14:textId="77777777" w:rsidTr="004303F3">
        <w:trPr>
          <w:trHeight w:val="20"/>
        </w:trPr>
        <w:tc>
          <w:tcPr>
            <w:tcW w:w="2268" w:type="dxa"/>
            <w:shd w:val="clear" w:color="auto" w:fill="FFFFFF" w:themeFill="background1"/>
            <w:noWrap/>
            <w:vAlign w:val="center"/>
          </w:tcPr>
          <w:p w14:paraId="16AF1596"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lang w:val="en-US"/>
              </w:rPr>
              <w:t>25-34 years</w:t>
            </w:r>
          </w:p>
        </w:tc>
        <w:tc>
          <w:tcPr>
            <w:tcW w:w="709" w:type="dxa"/>
            <w:shd w:val="clear" w:color="auto" w:fill="FFFFFF" w:themeFill="background1"/>
            <w:vAlign w:val="center"/>
          </w:tcPr>
          <w:p w14:paraId="55DBE033"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38926DE8" w14:textId="77777777" w:rsidTr="004303F3">
        <w:trPr>
          <w:trHeight w:val="20"/>
        </w:trPr>
        <w:tc>
          <w:tcPr>
            <w:tcW w:w="2268" w:type="dxa"/>
            <w:shd w:val="clear" w:color="auto" w:fill="FFFFFF" w:themeFill="background1"/>
            <w:noWrap/>
            <w:vAlign w:val="center"/>
          </w:tcPr>
          <w:p w14:paraId="5D824872"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lang w:val="en-US"/>
              </w:rPr>
              <w:t>45-54 years</w:t>
            </w:r>
          </w:p>
        </w:tc>
        <w:tc>
          <w:tcPr>
            <w:tcW w:w="709" w:type="dxa"/>
            <w:shd w:val="clear" w:color="auto" w:fill="FFFFFF" w:themeFill="background1"/>
            <w:vAlign w:val="center"/>
          </w:tcPr>
          <w:p w14:paraId="6A221527" w14:textId="77777777" w:rsidR="009A50BB" w:rsidRPr="00EE5B4D" w:rsidRDefault="009A50BB" w:rsidP="009A50BB">
            <w:pPr>
              <w:spacing w:after="0" w:line="320" w:lineRule="exact"/>
              <w:rPr>
                <w:rFonts w:eastAsia="Times New Roman" w:cs="Arial"/>
                <w:noProof/>
                <w:color w:val="000000"/>
                <w:lang w:val="en-US" w:eastAsia="es-ES"/>
              </w:rPr>
            </w:pPr>
          </w:p>
        </w:tc>
      </w:tr>
      <w:tr w:rsidR="009A50BB" w:rsidRPr="00EE5B4D" w14:paraId="648CE36E" w14:textId="77777777" w:rsidTr="004303F3">
        <w:trPr>
          <w:trHeight w:val="20"/>
        </w:trPr>
        <w:tc>
          <w:tcPr>
            <w:tcW w:w="2268" w:type="dxa"/>
            <w:shd w:val="clear" w:color="auto" w:fill="FFFFFF" w:themeFill="background1"/>
            <w:noWrap/>
            <w:vAlign w:val="center"/>
          </w:tcPr>
          <w:p w14:paraId="648F36F8" w14:textId="77777777" w:rsidR="009A50BB" w:rsidRPr="00EE5B4D" w:rsidRDefault="009A50BB" w:rsidP="009A50BB">
            <w:pPr>
              <w:numPr>
                <w:ilvl w:val="0"/>
                <w:numId w:val="2"/>
              </w:numPr>
              <w:spacing w:after="0" w:line="320" w:lineRule="exact"/>
              <w:ind w:left="714" w:hanging="357"/>
              <w:contextualSpacing/>
              <w:rPr>
                <w:rFonts w:eastAsia="Times New Roman" w:cs="Arial"/>
                <w:noProof/>
                <w:color w:val="000000"/>
                <w:lang w:val="en-US"/>
              </w:rPr>
            </w:pPr>
            <w:r w:rsidRPr="00EE5B4D">
              <w:rPr>
                <w:lang w:val="en-US"/>
              </w:rPr>
              <w:t>55-74 years</w:t>
            </w:r>
          </w:p>
        </w:tc>
        <w:tc>
          <w:tcPr>
            <w:tcW w:w="709" w:type="dxa"/>
            <w:shd w:val="clear" w:color="auto" w:fill="FFFFFF" w:themeFill="background1"/>
            <w:vAlign w:val="center"/>
          </w:tcPr>
          <w:p w14:paraId="653CB231" w14:textId="77777777" w:rsidR="009A50BB" w:rsidRPr="00EE5B4D" w:rsidRDefault="009A50BB" w:rsidP="009A50BB">
            <w:pPr>
              <w:spacing w:after="0" w:line="320" w:lineRule="exact"/>
              <w:rPr>
                <w:rFonts w:eastAsia="Times New Roman" w:cs="Arial"/>
                <w:noProof/>
                <w:color w:val="000000"/>
                <w:lang w:val="en-US" w:eastAsia="es-ES"/>
              </w:rPr>
            </w:pPr>
          </w:p>
        </w:tc>
      </w:tr>
    </w:tbl>
    <w:p w14:paraId="0BFDE6CE" w14:textId="77777777" w:rsidR="009A50BB" w:rsidRPr="00EE5B4D" w:rsidRDefault="009A50BB" w:rsidP="009A50BB">
      <w:pPr>
        <w:spacing w:after="0" w:line="320" w:lineRule="exact"/>
        <w:rPr>
          <w:rFonts w:eastAsia="Times New Roman" w:cs="Arial"/>
          <w:b/>
          <w:noProof/>
          <w:color w:val="000000"/>
          <w:lang w:val="en-US" w:eastAsia="es-ES"/>
        </w:rPr>
      </w:pPr>
    </w:p>
    <w:p w14:paraId="268C1945" w14:textId="77777777" w:rsidR="009A50BB" w:rsidRPr="00EE5B4D" w:rsidRDefault="009A50BB" w:rsidP="009A50BB">
      <w:pPr>
        <w:rPr>
          <w:rFonts w:eastAsiaTheme="minorEastAsia"/>
          <w:b/>
          <w:lang w:val="en-US" w:eastAsia="es-ES"/>
        </w:rPr>
      </w:pPr>
      <w:r w:rsidRPr="00EE5B4D">
        <w:rPr>
          <w:rFonts w:eastAsiaTheme="minorEastAsia"/>
          <w:b/>
          <w:lang w:val="en-US" w:eastAsia="es-ES"/>
        </w:rPr>
        <w:t>When you classify deaths from traffic accidents in older adults according to the type of road user, which type of user do you think accounts for the most deaths?</w:t>
      </w:r>
    </w:p>
    <w:p w14:paraId="67B23AE4" w14:textId="2D79F032" w:rsidR="009A50BB" w:rsidRDefault="009A50BB" w:rsidP="009A50BB">
      <w:pPr>
        <w:spacing w:after="0" w:line="320" w:lineRule="exact"/>
        <w:rPr>
          <w:rFonts w:eastAsiaTheme="minorEastAsia"/>
          <w:lang w:val="en-US" w:eastAsia="es-ES"/>
        </w:rPr>
      </w:pPr>
      <w:r w:rsidRPr="00EE5B4D">
        <w:rPr>
          <w:rFonts w:eastAsiaTheme="minorEastAsia"/>
          <w:lang w:val="en-US" w:eastAsia="es-ES"/>
        </w:rPr>
        <w:t>□ Drivers   □ Passengers   □ Pedestrians   □ Don’t know / No answer</w:t>
      </w:r>
    </w:p>
    <w:p w14:paraId="2CA17A36" w14:textId="3395996A" w:rsidR="00A53D30" w:rsidRDefault="00A53D30" w:rsidP="009A50BB">
      <w:pPr>
        <w:spacing w:after="0" w:line="320" w:lineRule="exact"/>
        <w:rPr>
          <w:rFonts w:eastAsiaTheme="minorEastAsia"/>
          <w:lang w:val="en-US" w:eastAsia="es-ES"/>
        </w:rPr>
      </w:pPr>
    </w:p>
    <w:p w14:paraId="0D2B3567" w14:textId="4DAC653E" w:rsidR="00A53D30" w:rsidRDefault="00A53D30" w:rsidP="009A50BB">
      <w:pPr>
        <w:spacing w:after="0" w:line="320" w:lineRule="exact"/>
        <w:rPr>
          <w:rFonts w:eastAsiaTheme="minorEastAsia"/>
          <w:lang w:val="en-US" w:eastAsia="es-ES"/>
        </w:rPr>
      </w:pPr>
    </w:p>
    <w:p w14:paraId="69B4D788" w14:textId="45AA2BCB" w:rsidR="00A53D30" w:rsidRPr="00EE5B4D" w:rsidRDefault="00A53D30" w:rsidP="009A50BB">
      <w:pPr>
        <w:spacing w:after="0" w:line="320" w:lineRule="exact"/>
        <w:rPr>
          <w:rFonts w:eastAsiaTheme="minorEastAsia"/>
          <w:lang w:val="en-US" w:eastAsia="es-ES"/>
        </w:rPr>
      </w:pPr>
      <w:r w:rsidRPr="00A53D30">
        <w:rPr>
          <w:rFonts w:eastAsiaTheme="minorEastAsia"/>
          <w:b/>
          <w:bCs/>
          <w:lang w:val="en-US" w:eastAsia="es-ES"/>
        </w:rPr>
        <w:t>Notes:</w:t>
      </w:r>
      <w:r>
        <w:rPr>
          <w:rFonts w:eastAsiaTheme="minorEastAsia"/>
          <w:lang w:val="en-US" w:eastAsia="es-ES"/>
        </w:rPr>
        <w:t xml:space="preserve"> Reproduced with permission from </w:t>
      </w:r>
      <w:r w:rsidR="0079238B" w:rsidRPr="0079238B">
        <w:rPr>
          <w:rFonts w:eastAsiaTheme="minorEastAsia"/>
          <w:lang w:val="en-US" w:eastAsia="es-ES"/>
        </w:rPr>
        <w:t>Jiménez-Mejías E, Rivera-Izquierdo M, Miguel Martín-delosReyes L, et al.</w:t>
      </w:r>
      <w:r w:rsidR="0079238B">
        <w:rPr>
          <w:rFonts w:eastAsiaTheme="minorEastAsia"/>
          <w:lang w:val="en-US" w:eastAsia="es-ES"/>
        </w:rPr>
        <w:t xml:space="preserve"> </w:t>
      </w:r>
      <w:r w:rsidR="0079238B" w:rsidRPr="0079238B">
        <w:rPr>
          <w:rFonts w:eastAsiaTheme="minorEastAsia"/>
          <w:lang w:val="en-US" w:eastAsia="es-ES"/>
        </w:rPr>
        <w:t>Development and validation of a questionnaire measuring knowledge, attitudes, and current practices of primary healthcare physicians regarding road injury prevention in older adults. Fam Pract. 2022;39(3):537–546</w:t>
      </w:r>
      <w:r w:rsidR="0079238B">
        <w:rPr>
          <w:rFonts w:eastAsiaTheme="minorEastAsia"/>
          <w:lang w:val="en-US" w:eastAsia="es-ES"/>
        </w:rPr>
        <w:t xml:space="preserve"> by permission of Oxford UIniversity Press.</w:t>
      </w:r>
      <w:r w:rsidR="0079238B" w:rsidRPr="0079238B">
        <w:rPr>
          <w:rFonts w:eastAsiaTheme="minorEastAsia"/>
          <w:vertAlign w:val="superscript"/>
          <w:lang w:val="en-US" w:eastAsia="es-ES"/>
        </w:rPr>
        <w:t>33</w:t>
      </w:r>
    </w:p>
    <w:p w14:paraId="492598E9" w14:textId="0AA90FEB" w:rsidR="0044022D" w:rsidRPr="00EE5B4D" w:rsidRDefault="009A50BB" w:rsidP="009A50BB">
      <w:pPr>
        <w:spacing w:after="160" w:line="259" w:lineRule="auto"/>
        <w:rPr>
          <w:rFonts w:eastAsiaTheme="minorEastAsia"/>
          <w:lang w:val="en-US" w:eastAsia="es-ES"/>
        </w:rPr>
      </w:pPr>
      <w:r w:rsidRPr="00EE5B4D">
        <w:rPr>
          <w:rFonts w:eastAsiaTheme="minorEastAsia"/>
          <w:lang w:val="en-US" w:eastAsia="es-ES"/>
        </w:rPr>
        <w:br w:type="page"/>
      </w:r>
      <w:bookmarkEnd w:id="0"/>
      <w:r w:rsidR="0044022D" w:rsidRPr="00EE5B4D">
        <w:rPr>
          <w:rFonts w:ascii="Times New Roman" w:hAnsi="Times New Roman" w:cs="Times New Roman"/>
          <w:b/>
          <w:bCs/>
          <w:lang w:val="en-US"/>
        </w:rPr>
        <w:lastRenderedPageBreak/>
        <w:t>Supplementary Table S1.</w:t>
      </w:r>
      <w:r w:rsidR="0044022D" w:rsidRPr="00EE5B4D">
        <w:rPr>
          <w:rFonts w:ascii="Times New Roman" w:hAnsi="Times New Roman" w:cs="Times New Roman"/>
          <w:lang w:val="en-US"/>
        </w:rPr>
        <w:t xml:space="preserve"> Distribution of the study sample among the categories of the independent variables and mean PCIOA activity scores in each category.</w:t>
      </w:r>
    </w:p>
    <w:tbl>
      <w:tblPr>
        <w:tblW w:w="10879" w:type="dxa"/>
        <w:tblInd w:w="-1178" w:type="dxa"/>
        <w:tblCellMar>
          <w:left w:w="70" w:type="dxa"/>
          <w:right w:w="70" w:type="dxa"/>
        </w:tblCellMar>
        <w:tblLook w:val="04A0" w:firstRow="1" w:lastRow="0" w:firstColumn="1" w:lastColumn="0" w:noHBand="0" w:noVBand="1"/>
      </w:tblPr>
      <w:tblGrid>
        <w:gridCol w:w="1149"/>
        <w:gridCol w:w="1418"/>
        <w:gridCol w:w="850"/>
        <w:gridCol w:w="851"/>
        <w:gridCol w:w="992"/>
        <w:gridCol w:w="992"/>
        <w:gridCol w:w="851"/>
        <w:gridCol w:w="992"/>
        <w:gridCol w:w="851"/>
        <w:gridCol w:w="992"/>
        <w:gridCol w:w="941"/>
      </w:tblGrid>
      <w:tr w:rsidR="0044022D" w:rsidRPr="00EE5B4D" w14:paraId="26F66621" w14:textId="77777777" w:rsidTr="00F17D49">
        <w:trPr>
          <w:trHeight w:val="240"/>
        </w:trPr>
        <w:tc>
          <w:tcPr>
            <w:tcW w:w="1149" w:type="dxa"/>
            <w:shd w:val="clear" w:color="auto" w:fill="auto"/>
            <w:noWrap/>
            <w:vAlign w:val="bottom"/>
            <w:hideMark/>
          </w:tcPr>
          <w:p w14:paraId="4267EBA0" w14:textId="77777777" w:rsidR="0044022D" w:rsidRPr="00EE5B4D" w:rsidRDefault="0044022D" w:rsidP="00F17D49">
            <w:pPr>
              <w:pBdr>
                <w:bottom w:val="single" w:sz="6" w:space="0" w:color="auto"/>
              </w:pBd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Variable</w:t>
            </w:r>
          </w:p>
        </w:tc>
        <w:tc>
          <w:tcPr>
            <w:tcW w:w="1418" w:type="dxa"/>
            <w:shd w:val="clear" w:color="auto" w:fill="auto"/>
            <w:noWrap/>
            <w:vAlign w:val="bottom"/>
            <w:hideMark/>
          </w:tcPr>
          <w:p w14:paraId="27C72FD2" w14:textId="77777777" w:rsidR="0044022D" w:rsidRPr="00EE5B4D" w:rsidRDefault="0044022D" w:rsidP="00F17D49">
            <w:pPr>
              <w:pBdr>
                <w:bottom w:val="single" w:sz="6" w:space="0" w:color="auto"/>
              </w:pBd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Category</w:t>
            </w:r>
          </w:p>
        </w:tc>
        <w:tc>
          <w:tcPr>
            <w:tcW w:w="2693" w:type="dxa"/>
            <w:gridSpan w:val="3"/>
            <w:shd w:val="clear" w:color="auto" w:fill="auto"/>
            <w:noWrap/>
            <w:vAlign w:val="bottom"/>
            <w:hideMark/>
          </w:tcPr>
          <w:p w14:paraId="1F8244D6" w14:textId="2BB67A5C" w:rsidR="0044022D" w:rsidRPr="00EE5B4D" w:rsidRDefault="0044022D" w:rsidP="00F17D49">
            <w:pPr>
              <w:pBdr>
                <w:bottom w:val="single" w:sz="6" w:space="0" w:color="auto"/>
              </w:pBd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 xml:space="preserve">      N                  %</w:t>
            </w:r>
            <w:r w:rsidR="00237098" w:rsidRPr="00EE5B4D">
              <w:rPr>
                <w:rFonts w:ascii="Times New Roman" w:eastAsia="Times New Roman" w:hAnsi="Times New Roman" w:cs="Times New Roman"/>
                <w:color w:val="000000"/>
                <w:sz w:val="18"/>
                <w:szCs w:val="18"/>
                <w:vertAlign w:val="superscript"/>
                <w:lang w:val="en-US" w:eastAsia="es-ES"/>
              </w:rPr>
              <w:t>a</w:t>
            </w:r>
            <w:r w:rsidRPr="00EE5B4D">
              <w:rPr>
                <w:rFonts w:ascii="Times New Roman" w:eastAsia="Times New Roman" w:hAnsi="Times New Roman" w:cs="Times New Roman"/>
                <w:color w:val="000000"/>
                <w:sz w:val="18"/>
                <w:szCs w:val="18"/>
                <w:vertAlign w:val="superscript"/>
                <w:lang w:val="en-US" w:eastAsia="es-ES"/>
              </w:rPr>
              <w:t xml:space="preserve"> </w:t>
            </w:r>
            <w:r w:rsidRPr="00EE5B4D">
              <w:rPr>
                <w:rFonts w:ascii="Times New Roman" w:eastAsia="Times New Roman" w:hAnsi="Times New Roman" w:cs="Times New Roman"/>
                <w:color w:val="000000"/>
                <w:sz w:val="18"/>
                <w:szCs w:val="18"/>
                <w:lang w:val="en-US" w:eastAsia="es-ES"/>
              </w:rPr>
              <w:t xml:space="preserve">                %</w:t>
            </w:r>
            <w:r w:rsidR="00237098" w:rsidRPr="00EE5B4D">
              <w:rPr>
                <w:rFonts w:ascii="Times New Roman" w:eastAsia="Times New Roman" w:hAnsi="Times New Roman" w:cs="Times New Roman"/>
                <w:color w:val="000000"/>
                <w:sz w:val="18"/>
                <w:szCs w:val="18"/>
                <w:vertAlign w:val="superscript"/>
                <w:lang w:val="en-US" w:eastAsia="es-ES"/>
              </w:rPr>
              <w:t>b</w:t>
            </w:r>
          </w:p>
        </w:tc>
        <w:tc>
          <w:tcPr>
            <w:tcW w:w="1843" w:type="dxa"/>
            <w:gridSpan w:val="2"/>
            <w:shd w:val="clear" w:color="auto" w:fill="auto"/>
            <w:noWrap/>
            <w:vAlign w:val="bottom"/>
            <w:hideMark/>
          </w:tcPr>
          <w:p w14:paraId="63978C66" w14:textId="77777777" w:rsidR="0044022D" w:rsidRPr="00EE5B4D" w:rsidRDefault="0044022D" w:rsidP="00F17D49">
            <w:pPr>
              <w:pBdr>
                <w:bottom w:val="single" w:sz="6" w:space="0"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GPS</w:t>
            </w:r>
          </w:p>
          <w:p w14:paraId="47F209E8" w14:textId="487A4768" w:rsidR="0044022D" w:rsidRPr="00EE5B4D" w:rsidRDefault="0044022D" w:rsidP="00F17D49">
            <w:pPr>
              <w:pBdr>
                <w:bottom w:val="single" w:sz="6" w:space="0" w:color="auto"/>
              </w:pBdr>
              <w:spacing w:after="0" w:line="240" w:lineRule="auto"/>
              <w:jc w:val="center"/>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Mean (0-1)</w:t>
            </w:r>
            <w:r w:rsidR="00237098" w:rsidRPr="00EE5B4D">
              <w:rPr>
                <w:rFonts w:ascii="Times New Roman" w:eastAsia="Times New Roman" w:hAnsi="Times New Roman" w:cs="Times New Roman"/>
                <w:color w:val="000000"/>
                <w:sz w:val="18"/>
                <w:szCs w:val="18"/>
                <w:vertAlign w:val="superscript"/>
                <w:lang w:val="en-US" w:eastAsia="es-ES"/>
              </w:rPr>
              <w:t>c</w:t>
            </w:r>
            <w:r w:rsidRPr="00EE5B4D">
              <w:rPr>
                <w:rFonts w:ascii="Times New Roman" w:eastAsia="Times New Roman" w:hAnsi="Times New Roman" w:cs="Times New Roman"/>
                <w:color w:val="000000"/>
                <w:sz w:val="18"/>
                <w:szCs w:val="18"/>
                <w:vertAlign w:val="superscript"/>
                <w:lang w:val="en-US" w:eastAsia="es-ES"/>
              </w:rPr>
              <w:t xml:space="preserve"> </w:t>
            </w:r>
            <w:r w:rsidRPr="00EE5B4D">
              <w:rPr>
                <w:rFonts w:ascii="Times New Roman" w:eastAsia="Times New Roman" w:hAnsi="Times New Roman" w:cs="Times New Roman"/>
                <w:color w:val="000000"/>
                <w:sz w:val="18"/>
                <w:szCs w:val="18"/>
                <w:lang w:val="en-US" w:eastAsia="es-ES"/>
              </w:rPr>
              <w:t xml:space="preserve">   p-value</w:t>
            </w:r>
            <w:r w:rsidR="008466E0" w:rsidRPr="00EE5B4D">
              <w:rPr>
                <w:rFonts w:ascii="Times New Roman" w:eastAsia="Times New Roman" w:hAnsi="Times New Roman" w:cs="Times New Roman"/>
                <w:color w:val="000000"/>
                <w:sz w:val="18"/>
                <w:szCs w:val="18"/>
                <w:vertAlign w:val="superscript"/>
                <w:lang w:val="en-US" w:eastAsia="es-ES"/>
              </w:rPr>
              <w:t>d</w:t>
            </w:r>
          </w:p>
        </w:tc>
        <w:tc>
          <w:tcPr>
            <w:tcW w:w="1843" w:type="dxa"/>
            <w:gridSpan w:val="2"/>
            <w:shd w:val="clear" w:color="auto" w:fill="auto"/>
            <w:noWrap/>
            <w:vAlign w:val="bottom"/>
            <w:hideMark/>
          </w:tcPr>
          <w:p w14:paraId="2B72F5DB" w14:textId="77777777" w:rsidR="0044022D" w:rsidRPr="00EE5B4D" w:rsidRDefault="0044022D" w:rsidP="00F17D49">
            <w:pPr>
              <w:pBdr>
                <w:bottom w:val="single" w:sz="6" w:space="0"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GAS</w:t>
            </w:r>
          </w:p>
          <w:p w14:paraId="744E8D99" w14:textId="1729557C" w:rsidR="0044022D" w:rsidRPr="00EE5B4D" w:rsidRDefault="0044022D" w:rsidP="00F17D49">
            <w:pPr>
              <w:pBdr>
                <w:bottom w:val="single" w:sz="6" w:space="0"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Mean (1-4)</w:t>
            </w:r>
            <w:r w:rsidR="008466E0" w:rsidRPr="00EE5B4D">
              <w:rPr>
                <w:rFonts w:ascii="Times New Roman" w:eastAsia="Times New Roman" w:hAnsi="Times New Roman" w:cs="Times New Roman"/>
                <w:color w:val="000000"/>
                <w:sz w:val="18"/>
                <w:szCs w:val="18"/>
                <w:vertAlign w:val="superscript"/>
                <w:lang w:val="en-US" w:eastAsia="es-ES"/>
              </w:rPr>
              <w:t>c</w:t>
            </w:r>
            <w:r w:rsidRPr="00EE5B4D">
              <w:rPr>
                <w:rFonts w:ascii="Times New Roman" w:eastAsia="Times New Roman" w:hAnsi="Times New Roman" w:cs="Times New Roman"/>
                <w:color w:val="000000"/>
                <w:sz w:val="18"/>
                <w:szCs w:val="18"/>
                <w:lang w:val="en-US" w:eastAsia="es-ES"/>
              </w:rPr>
              <w:t xml:space="preserve">    p-value</w:t>
            </w:r>
            <w:r w:rsidR="008466E0" w:rsidRPr="00EE5B4D">
              <w:rPr>
                <w:rFonts w:ascii="Times New Roman" w:eastAsia="Times New Roman" w:hAnsi="Times New Roman" w:cs="Times New Roman"/>
                <w:color w:val="000000"/>
                <w:sz w:val="18"/>
                <w:szCs w:val="18"/>
                <w:vertAlign w:val="superscript"/>
                <w:lang w:val="en-US" w:eastAsia="es-ES"/>
              </w:rPr>
              <w:t>d</w:t>
            </w:r>
            <w:r w:rsidRPr="00EE5B4D">
              <w:rPr>
                <w:rFonts w:ascii="Times New Roman" w:eastAsia="Times New Roman" w:hAnsi="Times New Roman" w:cs="Times New Roman"/>
                <w:color w:val="000000"/>
                <w:sz w:val="18"/>
                <w:szCs w:val="18"/>
                <w:lang w:val="en-US" w:eastAsia="es-ES"/>
              </w:rPr>
              <w:t xml:space="preserve">  </w:t>
            </w:r>
          </w:p>
        </w:tc>
        <w:tc>
          <w:tcPr>
            <w:tcW w:w="1933" w:type="dxa"/>
            <w:gridSpan w:val="2"/>
            <w:shd w:val="clear" w:color="auto" w:fill="auto"/>
            <w:noWrap/>
            <w:vAlign w:val="bottom"/>
            <w:hideMark/>
          </w:tcPr>
          <w:p w14:paraId="049B2BE2" w14:textId="77777777" w:rsidR="0044022D" w:rsidRPr="00EE5B4D" w:rsidRDefault="0044022D" w:rsidP="00F17D49">
            <w:pPr>
              <w:pBdr>
                <w:bottom w:val="single" w:sz="6" w:space="0"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HAS</w:t>
            </w:r>
          </w:p>
          <w:p w14:paraId="4FEF35F9" w14:textId="4399C04D" w:rsidR="0044022D" w:rsidRPr="00EE5B4D" w:rsidRDefault="0044022D" w:rsidP="00F17D49">
            <w:pPr>
              <w:pBdr>
                <w:bottom w:val="single" w:sz="6" w:space="0" w:color="auto"/>
              </w:pBdr>
              <w:spacing w:after="0" w:line="240" w:lineRule="auto"/>
              <w:jc w:val="center"/>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Mean (1-4)</w:t>
            </w:r>
            <w:r w:rsidR="008466E0" w:rsidRPr="00EE5B4D">
              <w:rPr>
                <w:rFonts w:ascii="Times New Roman" w:eastAsia="Times New Roman" w:hAnsi="Times New Roman" w:cs="Times New Roman"/>
                <w:color w:val="000000"/>
                <w:sz w:val="18"/>
                <w:szCs w:val="18"/>
                <w:vertAlign w:val="superscript"/>
                <w:lang w:val="en-US" w:eastAsia="es-ES"/>
              </w:rPr>
              <w:t>c</w:t>
            </w:r>
            <w:r w:rsidRPr="00EE5B4D">
              <w:rPr>
                <w:rFonts w:ascii="Times New Roman" w:eastAsia="Times New Roman" w:hAnsi="Times New Roman" w:cs="Times New Roman"/>
                <w:color w:val="000000"/>
                <w:sz w:val="18"/>
                <w:szCs w:val="18"/>
                <w:lang w:val="en-US" w:eastAsia="es-ES"/>
              </w:rPr>
              <w:t xml:space="preserve">     p-value</w:t>
            </w:r>
            <w:r w:rsidR="002023DB" w:rsidRPr="00EE5B4D">
              <w:rPr>
                <w:rFonts w:ascii="Times New Roman" w:eastAsia="Times New Roman" w:hAnsi="Times New Roman" w:cs="Times New Roman"/>
                <w:color w:val="000000"/>
                <w:sz w:val="18"/>
                <w:szCs w:val="18"/>
                <w:vertAlign w:val="superscript"/>
                <w:lang w:val="en-US" w:eastAsia="es-ES"/>
              </w:rPr>
              <w:t>d</w:t>
            </w:r>
          </w:p>
        </w:tc>
      </w:tr>
      <w:tr w:rsidR="0044022D" w:rsidRPr="00EE5B4D" w14:paraId="639DB3F3" w14:textId="77777777" w:rsidTr="00F17D49">
        <w:trPr>
          <w:trHeight w:val="240"/>
        </w:trPr>
        <w:tc>
          <w:tcPr>
            <w:tcW w:w="1149" w:type="dxa"/>
            <w:vMerge w:val="restart"/>
            <w:shd w:val="clear" w:color="auto" w:fill="auto"/>
            <w:noWrap/>
            <w:hideMark/>
          </w:tcPr>
          <w:p w14:paraId="55B8BD34"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Sex</w:t>
            </w:r>
          </w:p>
        </w:tc>
        <w:tc>
          <w:tcPr>
            <w:tcW w:w="1418" w:type="dxa"/>
            <w:shd w:val="clear" w:color="auto" w:fill="auto"/>
            <w:noWrap/>
            <w:vAlign w:val="bottom"/>
            <w:hideMark/>
          </w:tcPr>
          <w:p w14:paraId="2B3F5D17"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Female</w:t>
            </w:r>
          </w:p>
        </w:tc>
        <w:tc>
          <w:tcPr>
            <w:tcW w:w="850" w:type="dxa"/>
            <w:shd w:val="clear" w:color="auto" w:fill="auto"/>
            <w:noWrap/>
            <w:vAlign w:val="bottom"/>
            <w:hideMark/>
          </w:tcPr>
          <w:p w14:paraId="38E3161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1283</w:t>
            </w:r>
          </w:p>
        </w:tc>
        <w:tc>
          <w:tcPr>
            <w:tcW w:w="851" w:type="dxa"/>
            <w:shd w:val="clear" w:color="auto" w:fill="auto"/>
            <w:noWrap/>
            <w:vAlign w:val="bottom"/>
            <w:hideMark/>
          </w:tcPr>
          <w:p w14:paraId="7AD36F4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67.96</w:t>
            </w:r>
          </w:p>
        </w:tc>
        <w:tc>
          <w:tcPr>
            <w:tcW w:w="992" w:type="dxa"/>
            <w:shd w:val="clear" w:color="auto" w:fill="auto"/>
            <w:noWrap/>
            <w:vAlign w:val="bottom"/>
            <w:hideMark/>
          </w:tcPr>
          <w:p w14:paraId="1C6111D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54.6</w:t>
            </w:r>
          </w:p>
        </w:tc>
        <w:tc>
          <w:tcPr>
            <w:tcW w:w="992" w:type="dxa"/>
            <w:shd w:val="clear" w:color="auto" w:fill="auto"/>
            <w:noWrap/>
            <w:vAlign w:val="bottom"/>
            <w:hideMark/>
          </w:tcPr>
          <w:p w14:paraId="52F5781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0.21</w:t>
            </w:r>
          </w:p>
        </w:tc>
        <w:tc>
          <w:tcPr>
            <w:tcW w:w="851" w:type="dxa"/>
            <w:shd w:val="clear" w:color="auto" w:fill="auto"/>
            <w:noWrap/>
            <w:vAlign w:val="bottom"/>
            <w:hideMark/>
          </w:tcPr>
          <w:p w14:paraId="2E0CB2D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834D91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1.82</w:t>
            </w:r>
          </w:p>
        </w:tc>
        <w:tc>
          <w:tcPr>
            <w:tcW w:w="851" w:type="dxa"/>
            <w:shd w:val="clear" w:color="auto" w:fill="auto"/>
            <w:noWrap/>
            <w:vAlign w:val="bottom"/>
            <w:hideMark/>
          </w:tcPr>
          <w:p w14:paraId="5E780C2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E784AF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2.64</w:t>
            </w:r>
          </w:p>
        </w:tc>
        <w:tc>
          <w:tcPr>
            <w:tcW w:w="941" w:type="dxa"/>
            <w:shd w:val="clear" w:color="auto" w:fill="auto"/>
            <w:noWrap/>
            <w:vAlign w:val="bottom"/>
            <w:hideMark/>
          </w:tcPr>
          <w:p w14:paraId="27E0515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2C15B366" w14:textId="77777777" w:rsidTr="00F17D49">
        <w:trPr>
          <w:trHeight w:val="240"/>
        </w:trPr>
        <w:tc>
          <w:tcPr>
            <w:tcW w:w="1149" w:type="dxa"/>
            <w:vMerge/>
            <w:shd w:val="clear" w:color="auto" w:fill="auto"/>
            <w:noWrap/>
            <w:hideMark/>
          </w:tcPr>
          <w:p w14:paraId="340D4B5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7D102F2E"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Male</w:t>
            </w:r>
          </w:p>
        </w:tc>
        <w:tc>
          <w:tcPr>
            <w:tcW w:w="850" w:type="dxa"/>
            <w:shd w:val="clear" w:color="auto" w:fill="auto"/>
            <w:noWrap/>
            <w:vAlign w:val="bottom"/>
            <w:hideMark/>
          </w:tcPr>
          <w:p w14:paraId="70EEEB1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605</w:t>
            </w:r>
          </w:p>
        </w:tc>
        <w:tc>
          <w:tcPr>
            <w:tcW w:w="851" w:type="dxa"/>
            <w:shd w:val="clear" w:color="auto" w:fill="auto"/>
            <w:noWrap/>
            <w:vAlign w:val="bottom"/>
            <w:hideMark/>
          </w:tcPr>
          <w:p w14:paraId="18BE13C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32.04</w:t>
            </w:r>
          </w:p>
        </w:tc>
        <w:tc>
          <w:tcPr>
            <w:tcW w:w="992" w:type="dxa"/>
            <w:shd w:val="clear" w:color="auto" w:fill="auto"/>
            <w:noWrap/>
            <w:vAlign w:val="bottom"/>
            <w:hideMark/>
          </w:tcPr>
          <w:p w14:paraId="4F0A3A5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45.4</w:t>
            </w:r>
          </w:p>
        </w:tc>
        <w:tc>
          <w:tcPr>
            <w:tcW w:w="992" w:type="dxa"/>
            <w:shd w:val="clear" w:color="auto" w:fill="auto"/>
            <w:noWrap/>
            <w:vAlign w:val="bottom"/>
            <w:hideMark/>
          </w:tcPr>
          <w:p w14:paraId="566E305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0.23</w:t>
            </w:r>
          </w:p>
        </w:tc>
        <w:tc>
          <w:tcPr>
            <w:tcW w:w="851" w:type="dxa"/>
            <w:shd w:val="clear" w:color="auto" w:fill="auto"/>
            <w:noWrap/>
            <w:vAlign w:val="bottom"/>
            <w:hideMark/>
          </w:tcPr>
          <w:p w14:paraId="5C42688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0.244</w:t>
            </w:r>
          </w:p>
        </w:tc>
        <w:tc>
          <w:tcPr>
            <w:tcW w:w="992" w:type="dxa"/>
            <w:shd w:val="clear" w:color="auto" w:fill="auto"/>
            <w:noWrap/>
            <w:vAlign w:val="bottom"/>
            <w:hideMark/>
          </w:tcPr>
          <w:p w14:paraId="7AB0EFD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1.77</w:t>
            </w:r>
          </w:p>
        </w:tc>
        <w:tc>
          <w:tcPr>
            <w:tcW w:w="851" w:type="dxa"/>
            <w:shd w:val="clear" w:color="auto" w:fill="auto"/>
            <w:noWrap/>
            <w:vAlign w:val="bottom"/>
            <w:hideMark/>
          </w:tcPr>
          <w:p w14:paraId="70EDDB0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0.436</w:t>
            </w:r>
          </w:p>
        </w:tc>
        <w:tc>
          <w:tcPr>
            <w:tcW w:w="992" w:type="dxa"/>
            <w:shd w:val="clear" w:color="auto" w:fill="auto"/>
            <w:noWrap/>
            <w:vAlign w:val="bottom"/>
            <w:hideMark/>
          </w:tcPr>
          <w:p w14:paraId="6FF97AB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2.49</w:t>
            </w:r>
          </w:p>
        </w:tc>
        <w:tc>
          <w:tcPr>
            <w:tcW w:w="941" w:type="dxa"/>
            <w:shd w:val="clear" w:color="auto" w:fill="auto"/>
            <w:noWrap/>
            <w:vAlign w:val="bottom"/>
            <w:hideMark/>
          </w:tcPr>
          <w:p w14:paraId="50E63F4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0.037</w:t>
            </w:r>
          </w:p>
        </w:tc>
      </w:tr>
      <w:tr w:rsidR="0044022D" w:rsidRPr="00EE5B4D" w14:paraId="6177507B" w14:textId="77777777" w:rsidTr="00F17D49">
        <w:trPr>
          <w:trHeight w:val="240"/>
        </w:trPr>
        <w:tc>
          <w:tcPr>
            <w:tcW w:w="1149" w:type="dxa"/>
            <w:vMerge w:val="restart"/>
            <w:shd w:val="clear" w:color="auto" w:fill="auto"/>
            <w:noWrap/>
            <w:hideMark/>
          </w:tcPr>
          <w:p w14:paraId="5790238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Age group</w:t>
            </w:r>
          </w:p>
        </w:tc>
        <w:tc>
          <w:tcPr>
            <w:tcW w:w="1418" w:type="dxa"/>
            <w:shd w:val="clear" w:color="auto" w:fill="auto"/>
            <w:noWrap/>
            <w:vAlign w:val="bottom"/>
            <w:hideMark/>
          </w:tcPr>
          <w:p w14:paraId="4FAFB2DB"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Less than 30</w:t>
            </w:r>
          </w:p>
        </w:tc>
        <w:tc>
          <w:tcPr>
            <w:tcW w:w="850" w:type="dxa"/>
            <w:shd w:val="clear" w:color="auto" w:fill="auto"/>
            <w:noWrap/>
            <w:vAlign w:val="bottom"/>
            <w:hideMark/>
          </w:tcPr>
          <w:p w14:paraId="226D59F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608</w:t>
            </w:r>
          </w:p>
        </w:tc>
        <w:tc>
          <w:tcPr>
            <w:tcW w:w="851" w:type="dxa"/>
            <w:shd w:val="clear" w:color="auto" w:fill="auto"/>
            <w:noWrap/>
            <w:vAlign w:val="bottom"/>
            <w:hideMark/>
          </w:tcPr>
          <w:p w14:paraId="582153D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32.20</w:t>
            </w:r>
          </w:p>
        </w:tc>
        <w:tc>
          <w:tcPr>
            <w:tcW w:w="992" w:type="dxa"/>
            <w:shd w:val="clear" w:color="auto" w:fill="auto"/>
            <w:noWrap/>
            <w:vAlign w:val="bottom"/>
            <w:hideMark/>
          </w:tcPr>
          <w:p w14:paraId="119A234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32.76</w:t>
            </w:r>
          </w:p>
        </w:tc>
        <w:tc>
          <w:tcPr>
            <w:tcW w:w="992" w:type="dxa"/>
            <w:shd w:val="clear" w:color="auto" w:fill="auto"/>
            <w:noWrap/>
            <w:vAlign w:val="bottom"/>
            <w:hideMark/>
          </w:tcPr>
          <w:p w14:paraId="6148B2F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0.17</w:t>
            </w:r>
          </w:p>
        </w:tc>
        <w:tc>
          <w:tcPr>
            <w:tcW w:w="851" w:type="dxa"/>
            <w:shd w:val="clear" w:color="auto" w:fill="auto"/>
            <w:noWrap/>
            <w:vAlign w:val="bottom"/>
            <w:hideMark/>
          </w:tcPr>
          <w:p w14:paraId="3D06627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8FCDDB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1.87</w:t>
            </w:r>
          </w:p>
        </w:tc>
        <w:tc>
          <w:tcPr>
            <w:tcW w:w="851" w:type="dxa"/>
            <w:shd w:val="clear" w:color="auto" w:fill="auto"/>
            <w:noWrap/>
            <w:vAlign w:val="bottom"/>
            <w:hideMark/>
          </w:tcPr>
          <w:p w14:paraId="57D308A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55FEDD1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2.66</w:t>
            </w:r>
          </w:p>
        </w:tc>
        <w:tc>
          <w:tcPr>
            <w:tcW w:w="941" w:type="dxa"/>
            <w:shd w:val="clear" w:color="auto" w:fill="auto"/>
            <w:noWrap/>
            <w:vAlign w:val="bottom"/>
            <w:hideMark/>
          </w:tcPr>
          <w:p w14:paraId="2D744B3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4A5F29F0" w14:textId="77777777" w:rsidTr="00F17D49">
        <w:trPr>
          <w:trHeight w:val="240"/>
        </w:trPr>
        <w:tc>
          <w:tcPr>
            <w:tcW w:w="1149" w:type="dxa"/>
            <w:vMerge/>
            <w:shd w:val="clear" w:color="auto" w:fill="auto"/>
            <w:noWrap/>
            <w:hideMark/>
          </w:tcPr>
          <w:p w14:paraId="3957590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66FFFD72"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30 to 34</w:t>
            </w:r>
          </w:p>
        </w:tc>
        <w:tc>
          <w:tcPr>
            <w:tcW w:w="850" w:type="dxa"/>
            <w:shd w:val="clear" w:color="auto" w:fill="auto"/>
            <w:noWrap/>
            <w:vAlign w:val="bottom"/>
            <w:hideMark/>
          </w:tcPr>
          <w:p w14:paraId="05AAE15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211</w:t>
            </w:r>
          </w:p>
        </w:tc>
        <w:tc>
          <w:tcPr>
            <w:tcW w:w="851" w:type="dxa"/>
            <w:shd w:val="clear" w:color="auto" w:fill="auto"/>
            <w:noWrap/>
            <w:vAlign w:val="bottom"/>
            <w:hideMark/>
          </w:tcPr>
          <w:p w14:paraId="0792D7A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11.18</w:t>
            </w:r>
          </w:p>
        </w:tc>
        <w:tc>
          <w:tcPr>
            <w:tcW w:w="992" w:type="dxa"/>
            <w:shd w:val="clear" w:color="auto" w:fill="auto"/>
            <w:noWrap/>
            <w:vAlign w:val="bottom"/>
            <w:hideMark/>
          </w:tcPr>
          <w:p w14:paraId="276761A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13.49</w:t>
            </w:r>
          </w:p>
        </w:tc>
        <w:tc>
          <w:tcPr>
            <w:tcW w:w="992" w:type="dxa"/>
            <w:shd w:val="clear" w:color="auto" w:fill="auto"/>
            <w:noWrap/>
            <w:vAlign w:val="bottom"/>
            <w:hideMark/>
          </w:tcPr>
          <w:p w14:paraId="441B256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0.21</w:t>
            </w:r>
          </w:p>
        </w:tc>
        <w:tc>
          <w:tcPr>
            <w:tcW w:w="851" w:type="dxa"/>
            <w:shd w:val="clear" w:color="auto" w:fill="auto"/>
            <w:noWrap/>
            <w:vAlign w:val="bottom"/>
            <w:hideMark/>
          </w:tcPr>
          <w:p w14:paraId="6076CE6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48D984D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1.82</w:t>
            </w:r>
          </w:p>
        </w:tc>
        <w:tc>
          <w:tcPr>
            <w:tcW w:w="851" w:type="dxa"/>
            <w:shd w:val="clear" w:color="auto" w:fill="auto"/>
            <w:noWrap/>
            <w:vAlign w:val="bottom"/>
            <w:hideMark/>
          </w:tcPr>
          <w:p w14:paraId="5BCAC94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D98B57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2.7</w:t>
            </w:r>
          </w:p>
        </w:tc>
        <w:tc>
          <w:tcPr>
            <w:tcW w:w="941" w:type="dxa"/>
            <w:shd w:val="clear" w:color="auto" w:fill="auto"/>
            <w:noWrap/>
            <w:vAlign w:val="bottom"/>
            <w:hideMark/>
          </w:tcPr>
          <w:p w14:paraId="36753AD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432D0E48" w14:textId="77777777" w:rsidTr="00F17D49">
        <w:trPr>
          <w:trHeight w:val="240"/>
        </w:trPr>
        <w:tc>
          <w:tcPr>
            <w:tcW w:w="1149" w:type="dxa"/>
            <w:vMerge/>
            <w:shd w:val="clear" w:color="auto" w:fill="auto"/>
            <w:noWrap/>
            <w:hideMark/>
          </w:tcPr>
          <w:p w14:paraId="3FD8C23D"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79A08722"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35 to 39</w:t>
            </w:r>
          </w:p>
        </w:tc>
        <w:tc>
          <w:tcPr>
            <w:tcW w:w="850" w:type="dxa"/>
            <w:shd w:val="clear" w:color="auto" w:fill="auto"/>
            <w:noWrap/>
            <w:vAlign w:val="bottom"/>
            <w:hideMark/>
          </w:tcPr>
          <w:p w14:paraId="1E6D0F8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160</w:t>
            </w:r>
          </w:p>
        </w:tc>
        <w:tc>
          <w:tcPr>
            <w:tcW w:w="851" w:type="dxa"/>
            <w:shd w:val="clear" w:color="auto" w:fill="auto"/>
            <w:noWrap/>
            <w:vAlign w:val="bottom"/>
            <w:hideMark/>
          </w:tcPr>
          <w:p w14:paraId="58FA52C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8.47</w:t>
            </w:r>
          </w:p>
        </w:tc>
        <w:tc>
          <w:tcPr>
            <w:tcW w:w="992" w:type="dxa"/>
            <w:shd w:val="clear" w:color="auto" w:fill="auto"/>
            <w:noWrap/>
            <w:vAlign w:val="bottom"/>
            <w:hideMark/>
          </w:tcPr>
          <w:p w14:paraId="1646DC9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7.52</w:t>
            </w:r>
          </w:p>
        </w:tc>
        <w:tc>
          <w:tcPr>
            <w:tcW w:w="992" w:type="dxa"/>
            <w:shd w:val="clear" w:color="auto" w:fill="auto"/>
            <w:noWrap/>
            <w:vAlign w:val="bottom"/>
            <w:hideMark/>
          </w:tcPr>
          <w:p w14:paraId="3788373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0.19</w:t>
            </w:r>
          </w:p>
        </w:tc>
        <w:tc>
          <w:tcPr>
            <w:tcW w:w="851" w:type="dxa"/>
            <w:shd w:val="clear" w:color="auto" w:fill="auto"/>
            <w:noWrap/>
            <w:vAlign w:val="bottom"/>
            <w:hideMark/>
          </w:tcPr>
          <w:p w14:paraId="7FBBD81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645E5F7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1.66</w:t>
            </w:r>
          </w:p>
        </w:tc>
        <w:tc>
          <w:tcPr>
            <w:tcW w:w="851" w:type="dxa"/>
            <w:shd w:val="clear" w:color="auto" w:fill="auto"/>
            <w:noWrap/>
            <w:vAlign w:val="bottom"/>
            <w:hideMark/>
          </w:tcPr>
          <w:p w14:paraId="138077F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42866F7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2.45</w:t>
            </w:r>
          </w:p>
        </w:tc>
        <w:tc>
          <w:tcPr>
            <w:tcW w:w="941" w:type="dxa"/>
            <w:shd w:val="clear" w:color="auto" w:fill="auto"/>
            <w:noWrap/>
            <w:vAlign w:val="bottom"/>
            <w:hideMark/>
          </w:tcPr>
          <w:p w14:paraId="3A6EAE9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7F8ACA5D" w14:textId="77777777" w:rsidTr="00F17D49">
        <w:trPr>
          <w:trHeight w:val="240"/>
        </w:trPr>
        <w:tc>
          <w:tcPr>
            <w:tcW w:w="1149" w:type="dxa"/>
            <w:vMerge/>
            <w:shd w:val="clear" w:color="auto" w:fill="auto"/>
            <w:noWrap/>
            <w:hideMark/>
          </w:tcPr>
          <w:p w14:paraId="3289ACC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66B7541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40 to 44</w:t>
            </w:r>
          </w:p>
        </w:tc>
        <w:tc>
          <w:tcPr>
            <w:tcW w:w="850" w:type="dxa"/>
            <w:shd w:val="clear" w:color="auto" w:fill="auto"/>
            <w:noWrap/>
            <w:vAlign w:val="bottom"/>
            <w:hideMark/>
          </w:tcPr>
          <w:p w14:paraId="22210C5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152</w:t>
            </w:r>
          </w:p>
        </w:tc>
        <w:tc>
          <w:tcPr>
            <w:tcW w:w="851" w:type="dxa"/>
            <w:shd w:val="clear" w:color="auto" w:fill="auto"/>
            <w:noWrap/>
            <w:vAlign w:val="bottom"/>
            <w:hideMark/>
          </w:tcPr>
          <w:p w14:paraId="68E2F1E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8.05</w:t>
            </w:r>
          </w:p>
        </w:tc>
        <w:tc>
          <w:tcPr>
            <w:tcW w:w="992" w:type="dxa"/>
            <w:shd w:val="clear" w:color="auto" w:fill="auto"/>
            <w:noWrap/>
            <w:vAlign w:val="bottom"/>
            <w:hideMark/>
          </w:tcPr>
          <w:p w14:paraId="6566AFF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7.04</w:t>
            </w:r>
          </w:p>
        </w:tc>
        <w:tc>
          <w:tcPr>
            <w:tcW w:w="992" w:type="dxa"/>
            <w:shd w:val="clear" w:color="auto" w:fill="auto"/>
            <w:noWrap/>
            <w:vAlign w:val="bottom"/>
            <w:hideMark/>
          </w:tcPr>
          <w:p w14:paraId="2F786A8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0.23</w:t>
            </w:r>
          </w:p>
        </w:tc>
        <w:tc>
          <w:tcPr>
            <w:tcW w:w="851" w:type="dxa"/>
            <w:shd w:val="clear" w:color="auto" w:fill="auto"/>
            <w:noWrap/>
            <w:vAlign w:val="bottom"/>
            <w:hideMark/>
          </w:tcPr>
          <w:p w14:paraId="399C46F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B5B3DD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1.74</w:t>
            </w:r>
          </w:p>
        </w:tc>
        <w:tc>
          <w:tcPr>
            <w:tcW w:w="851" w:type="dxa"/>
            <w:shd w:val="clear" w:color="auto" w:fill="auto"/>
            <w:noWrap/>
            <w:vAlign w:val="bottom"/>
            <w:hideMark/>
          </w:tcPr>
          <w:p w14:paraId="3660E96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EE5FA8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2.48</w:t>
            </w:r>
          </w:p>
        </w:tc>
        <w:tc>
          <w:tcPr>
            <w:tcW w:w="941" w:type="dxa"/>
            <w:shd w:val="clear" w:color="auto" w:fill="auto"/>
            <w:noWrap/>
            <w:vAlign w:val="bottom"/>
            <w:hideMark/>
          </w:tcPr>
          <w:p w14:paraId="17C8705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733B9900" w14:textId="77777777" w:rsidTr="00F17D49">
        <w:trPr>
          <w:trHeight w:val="240"/>
        </w:trPr>
        <w:tc>
          <w:tcPr>
            <w:tcW w:w="1149" w:type="dxa"/>
            <w:vMerge/>
            <w:shd w:val="clear" w:color="auto" w:fill="auto"/>
            <w:noWrap/>
            <w:hideMark/>
          </w:tcPr>
          <w:p w14:paraId="0A824F4B"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4428AD50"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45 to 49</w:t>
            </w:r>
          </w:p>
        </w:tc>
        <w:tc>
          <w:tcPr>
            <w:tcW w:w="850" w:type="dxa"/>
            <w:shd w:val="clear" w:color="auto" w:fill="auto"/>
            <w:noWrap/>
            <w:vAlign w:val="bottom"/>
            <w:hideMark/>
          </w:tcPr>
          <w:p w14:paraId="678DB15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164</w:t>
            </w:r>
          </w:p>
        </w:tc>
        <w:tc>
          <w:tcPr>
            <w:tcW w:w="851" w:type="dxa"/>
            <w:shd w:val="clear" w:color="auto" w:fill="auto"/>
            <w:noWrap/>
            <w:vAlign w:val="bottom"/>
            <w:hideMark/>
          </w:tcPr>
          <w:p w14:paraId="41D8A02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8.69</w:t>
            </w:r>
          </w:p>
        </w:tc>
        <w:tc>
          <w:tcPr>
            <w:tcW w:w="992" w:type="dxa"/>
            <w:shd w:val="clear" w:color="auto" w:fill="auto"/>
            <w:noWrap/>
            <w:vAlign w:val="bottom"/>
            <w:hideMark/>
          </w:tcPr>
          <w:p w14:paraId="2E84102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9.83</w:t>
            </w:r>
          </w:p>
        </w:tc>
        <w:tc>
          <w:tcPr>
            <w:tcW w:w="992" w:type="dxa"/>
            <w:shd w:val="clear" w:color="auto" w:fill="auto"/>
            <w:noWrap/>
            <w:vAlign w:val="bottom"/>
            <w:hideMark/>
          </w:tcPr>
          <w:p w14:paraId="1B6D16F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0.23</w:t>
            </w:r>
          </w:p>
        </w:tc>
        <w:tc>
          <w:tcPr>
            <w:tcW w:w="851" w:type="dxa"/>
            <w:shd w:val="clear" w:color="auto" w:fill="auto"/>
            <w:noWrap/>
            <w:vAlign w:val="bottom"/>
            <w:hideMark/>
          </w:tcPr>
          <w:p w14:paraId="4316D74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5E4E691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1.70</w:t>
            </w:r>
          </w:p>
        </w:tc>
        <w:tc>
          <w:tcPr>
            <w:tcW w:w="851" w:type="dxa"/>
            <w:shd w:val="clear" w:color="auto" w:fill="auto"/>
            <w:noWrap/>
            <w:vAlign w:val="bottom"/>
            <w:hideMark/>
          </w:tcPr>
          <w:p w14:paraId="012228B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1681B9E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2.59</w:t>
            </w:r>
          </w:p>
        </w:tc>
        <w:tc>
          <w:tcPr>
            <w:tcW w:w="941" w:type="dxa"/>
            <w:shd w:val="clear" w:color="auto" w:fill="auto"/>
            <w:noWrap/>
            <w:vAlign w:val="bottom"/>
            <w:hideMark/>
          </w:tcPr>
          <w:p w14:paraId="09C55AD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32BDE17F" w14:textId="77777777" w:rsidTr="00F17D49">
        <w:trPr>
          <w:trHeight w:val="240"/>
        </w:trPr>
        <w:tc>
          <w:tcPr>
            <w:tcW w:w="1149" w:type="dxa"/>
            <w:vMerge/>
            <w:shd w:val="clear" w:color="auto" w:fill="auto"/>
            <w:noWrap/>
            <w:hideMark/>
          </w:tcPr>
          <w:p w14:paraId="50698CD9"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7C4D3C04"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50 to 54</w:t>
            </w:r>
          </w:p>
        </w:tc>
        <w:tc>
          <w:tcPr>
            <w:tcW w:w="850" w:type="dxa"/>
            <w:shd w:val="clear" w:color="auto" w:fill="auto"/>
            <w:noWrap/>
            <w:vAlign w:val="bottom"/>
            <w:hideMark/>
          </w:tcPr>
          <w:p w14:paraId="3A0467D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191</w:t>
            </w:r>
          </w:p>
        </w:tc>
        <w:tc>
          <w:tcPr>
            <w:tcW w:w="851" w:type="dxa"/>
            <w:shd w:val="clear" w:color="auto" w:fill="auto"/>
            <w:noWrap/>
            <w:vAlign w:val="bottom"/>
            <w:hideMark/>
          </w:tcPr>
          <w:p w14:paraId="56100BF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10.12</w:t>
            </w:r>
          </w:p>
        </w:tc>
        <w:tc>
          <w:tcPr>
            <w:tcW w:w="992" w:type="dxa"/>
            <w:shd w:val="clear" w:color="auto" w:fill="auto"/>
            <w:noWrap/>
            <w:vAlign w:val="bottom"/>
            <w:hideMark/>
          </w:tcPr>
          <w:p w14:paraId="40A7649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8.31</w:t>
            </w:r>
          </w:p>
        </w:tc>
        <w:tc>
          <w:tcPr>
            <w:tcW w:w="992" w:type="dxa"/>
            <w:shd w:val="clear" w:color="auto" w:fill="auto"/>
            <w:noWrap/>
            <w:vAlign w:val="bottom"/>
            <w:hideMark/>
          </w:tcPr>
          <w:p w14:paraId="70CB8DC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0.26</w:t>
            </w:r>
          </w:p>
        </w:tc>
        <w:tc>
          <w:tcPr>
            <w:tcW w:w="851" w:type="dxa"/>
            <w:shd w:val="clear" w:color="auto" w:fill="auto"/>
            <w:noWrap/>
            <w:vAlign w:val="bottom"/>
            <w:hideMark/>
          </w:tcPr>
          <w:p w14:paraId="4C0A4A8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41DB05D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1.76</w:t>
            </w:r>
          </w:p>
        </w:tc>
        <w:tc>
          <w:tcPr>
            <w:tcW w:w="851" w:type="dxa"/>
            <w:shd w:val="clear" w:color="auto" w:fill="auto"/>
            <w:noWrap/>
            <w:vAlign w:val="bottom"/>
            <w:hideMark/>
          </w:tcPr>
          <w:p w14:paraId="0A7B3A2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471F2F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w:t>
            </w:r>
          </w:p>
        </w:tc>
        <w:tc>
          <w:tcPr>
            <w:tcW w:w="941" w:type="dxa"/>
            <w:shd w:val="clear" w:color="auto" w:fill="auto"/>
            <w:noWrap/>
            <w:vAlign w:val="bottom"/>
            <w:hideMark/>
          </w:tcPr>
          <w:p w14:paraId="12827B3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6FA9426B" w14:textId="77777777" w:rsidTr="00F17D49">
        <w:trPr>
          <w:trHeight w:val="240"/>
        </w:trPr>
        <w:tc>
          <w:tcPr>
            <w:tcW w:w="1149" w:type="dxa"/>
            <w:vMerge/>
            <w:shd w:val="clear" w:color="auto" w:fill="auto"/>
            <w:noWrap/>
            <w:hideMark/>
          </w:tcPr>
          <w:p w14:paraId="398089E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1337F2D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55 to 59</w:t>
            </w:r>
          </w:p>
        </w:tc>
        <w:tc>
          <w:tcPr>
            <w:tcW w:w="850" w:type="dxa"/>
            <w:shd w:val="clear" w:color="auto" w:fill="auto"/>
            <w:noWrap/>
            <w:vAlign w:val="bottom"/>
            <w:hideMark/>
          </w:tcPr>
          <w:p w14:paraId="646BB5E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252</w:t>
            </w:r>
          </w:p>
        </w:tc>
        <w:tc>
          <w:tcPr>
            <w:tcW w:w="851" w:type="dxa"/>
            <w:shd w:val="clear" w:color="auto" w:fill="auto"/>
            <w:noWrap/>
            <w:vAlign w:val="bottom"/>
            <w:hideMark/>
          </w:tcPr>
          <w:p w14:paraId="132D9D8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13.35</w:t>
            </w:r>
          </w:p>
        </w:tc>
        <w:tc>
          <w:tcPr>
            <w:tcW w:w="992" w:type="dxa"/>
            <w:shd w:val="clear" w:color="auto" w:fill="auto"/>
            <w:noWrap/>
            <w:vAlign w:val="bottom"/>
            <w:hideMark/>
          </w:tcPr>
          <w:p w14:paraId="5800481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12.79</w:t>
            </w:r>
          </w:p>
        </w:tc>
        <w:tc>
          <w:tcPr>
            <w:tcW w:w="992" w:type="dxa"/>
            <w:shd w:val="clear" w:color="auto" w:fill="auto"/>
            <w:noWrap/>
            <w:vAlign w:val="bottom"/>
            <w:hideMark/>
          </w:tcPr>
          <w:p w14:paraId="1DDB49B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0.26</w:t>
            </w:r>
          </w:p>
        </w:tc>
        <w:tc>
          <w:tcPr>
            <w:tcW w:w="851" w:type="dxa"/>
            <w:shd w:val="clear" w:color="auto" w:fill="auto"/>
            <w:noWrap/>
            <w:vAlign w:val="bottom"/>
            <w:hideMark/>
          </w:tcPr>
          <w:p w14:paraId="00A8C34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65578E8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1.75</w:t>
            </w:r>
          </w:p>
        </w:tc>
        <w:tc>
          <w:tcPr>
            <w:tcW w:w="851" w:type="dxa"/>
            <w:shd w:val="clear" w:color="auto" w:fill="auto"/>
            <w:noWrap/>
            <w:vAlign w:val="bottom"/>
            <w:hideMark/>
          </w:tcPr>
          <w:p w14:paraId="6B03727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7E4AFE9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2.48</w:t>
            </w:r>
          </w:p>
        </w:tc>
        <w:tc>
          <w:tcPr>
            <w:tcW w:w="941" w:type="dxa"/>
            <w:shd w:val="clear" w:color="auto" w:fill="auto"/>
            <w:noWrap/>
            <w:vAlign w:val="bottom"/>
            <w:hideMark/>
          </w:tcPr>
          <w:p w14:paraId="1E16E70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156149FB" w14:textId="77777777" w:rsidTr="00F17D49">
        <w:trPr>
          <w:trHeight w:val="240"/>
        </w:trPr>
        <w:tc>
          <w:tcPr>
            <w:tcW w:w="1149" w:type="dxa"/>
            <w:vMerge/>
            <w:shd w:val="clear" w:color="auto" w:fill="auto"/>
            <w:noWrap/>
            <w:hideMark/>
          </w:tcPr>
          <w:p w14:paraId="4B65E507"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1F10159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60 or more</w:t>
            </w:r>
          </w:p>
        </w:tc>
        <w:tc>
          <w:tcPr>
            <w:tcW w:w="850" w:type="dxa"/>
            <w:shd w:val="clear" w:color="auto" w:fill="auto"/>
            <w:noWrap/>
            <w:vAlign w:val="bottom"/>
            <w:hideMark/>
          </w:tcPr>
          <w:p w14:paraId="4718DF6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142</w:t>
            </w:r>
          </w:p>
        </w:tc>
        <w:tc>
          <w:tcPr>
            <w:tcW w:w="851" w:type="dxa"/>
            <w:shd w:val="clear" w:color="auto" w:fill="auto"/>
            <w:noWrap/>
            <w:vAlign w:val="bottom"/>
            <w:hideMark/>
          </w:tcPr>
          <w:p w14:paraId="203E557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7.52</w:t>
            </w:r>
          </w:p>
        </w:tc>
        <w:tc>
          <w:tcPr>
            <w:tcW w:w="992" w:type="dxa"/>
            <w:shd w:val="clear" w:color="auto" w:fill="auto"/>
            <w:noWrap/>
            <w:vAlign w:val="bottom"/>
            <w:hideMark/>
          </w:tcPr>
          <w:p w14:paraId="1260BBA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8.26</w:t>
            </w:r>
          </w:p>
        </w:tc>
        <w:tc>
          <w:tcPr>
            <w:tcW w:w="992" w:type="dxa"/>
            <w:shd w:val="clear" w:color="auto" w:fill="auto"/>
            <w:noWrap/>
            <w:vAlign w:val="bottom"/>
            <w:hideMark/>
          </w:tcPr>
          <w:p w14:paraId="240BA2D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0.32</w:t>
            </w:r>
          </w:p>
        </w:tc>
        <w:tc>
          <w:tcPr>
            <w:tcW w:w="851" w:type="dxa"/>
            <w:shd w:val="clear" w:color="auto" w:fill="auto"/>
            <w:noWrap/>
            <w:vAlign w:val="bottom"/>
            <w:hideMark/>
          </w:tcPr>
          <w:p w14:paraId="6D734CF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&lt;0.001</w:t>
            </w:r>
          </w:p>
        </w:tc>
        <w:tc>
          <w:tcPr>
            <w:tcW w:w="992" w:type="dxa"/>
            <w:shd w:val="clear" w:color="auto" w:fill="auto"/>
            <w:noWrap/>
            <w:vAlign w:val="bottom"/>
            <w:hideMark/>
          </w:tcPr>
          <w:p w14:paraId="7B5CED1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2.03</w:t>
            </w:r>
          </w:p>
        </w:tc>
        <w:tc>
          <w:tcPr>
            <w:tcW w:w="851" w:type="dxa"/>
            <w:shd w:val="clear" w:color="auto" w:fill="auto"/>
            <w:noWrap/>
            <w:vAlign w:val="bottom"/>
            <w:hideMark/>
          </w:tcPr>
          <w:p w14:paraId="3701205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0.282</w:t>
            </w:r>
          </w:p>
        </w:tc>
        <w:tc>
          <w:tcPr>
            <w:tcW w:w="992" w:type="dxa"/>
            <w:shd w:val="clear" w:color="auto" w:fill="auto"/>
            <w:noWrap/>
            <w:vAlign w:val="bottom"/>
            <w:hideMark/>
          </w:tcPr>
          <w:p w14:paraId="41437DD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2.76</w:t>
            </w:r>
          </w:p>
        </w:tc>
        <w:tc>
          <w:tcPr>
            <w:tcW w:w="941" w:type="dxa"/>
            <w:shd w:val="clear" w:color="auto" w:fill="auto"/>
            <w:noWrap/>
            <w:vAlign w:val="bottom"/>
            <w:hideMark/>
          </w:tcPr>
          <w:p w14:paraId="55400DE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0.184</w:t>
            </w:r>
          </w:p>
        </w:tc>
      </w:tr>
      <w:tr w:rsidR="0044022D" w:rsidRPr="00EE5B4D" w14:paraId="5551E724" w14:textId="77777777" w:rsidTr="00F17D49">
        <w:trPr>
          <w:trHeight w:val="240"/>
        </w:trPr>
        <w:tc>
          <w:tcPr>
            <w:tcW w:w="1149" w:type="dxa"/>
            <w:vMerge/>
            <w:shd w:val="clear" w:color="auto" w:fill="auto"/>
            <w:noWrap/>
            <w:hideMark/>
          </w:tcPr>
          <w:p w14:paraId="505FE279"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09800FF5"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Missing</w:t>
            </w:r>
          </w:p>
        </w:tc>
        <w:tc>
          <w:tcPr>
            <w:tcW w:w="850" w:type="dxa"/>
            <w:shd w:val="clear" w:color="auto" w:fill="auto"/>
            <w:noWrap/>
            <w:vAlign w:val="bottom"/>
            <w:hideMark/>
          </w:tcPr>
          <w:p w14:paraId="10F0CED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w:t>
            </w:r>
          </w:p>
        </w:tc>
        <w:tc>
          <w:tcPr>
            <w:tcW w:w="851" w:type="dxa"/>
            <w:shd w:val="clear" w:color="auto" w:fill="auto"/>
            <w:noWrap/>
            <w:vAlign w:val="bottom"/>
            <w:hideMark/>
          </w:tcPr>
          <w:p w14:paraId="013D029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0.42</w:t>
            </w:r>
          </w:p>
        </w:tc>
        <w:tc>
          <w:tcPr>
            <w:tcW w:w="992" w:type="dxa"/>
            <w:shd w:val="clear" w:color="auto" w:fill="auto"/>
            <w:noWrap/>
            <w:vAlign w:val="bottom"/>
            <w:hideMark/>
          </w:tcPr>
          <w:p w14:paraId="1C9898C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25298F7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46719BA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F6D994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7A9DB96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FDE1C8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41" w:type="dxa"/>
            <w:shd w:val="clear" w:color="auto" w:fill="auto"/>
            <w:noWrap/>
            <w:vAlign w:val="bottom"/>
            <w:hideMark/>
          </w:tcPr>
          <w:p w14:paraId="56FA245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6CE687A2" w14:textId="77777777" w:rsidTr="00F17D49">
        <w:trPr>
          <w:trHeight w:val="240"/>
        </w:trPr>
        <w:tc>
          <w:tcPr>
            <w:tcW w:w="1149" w:type="dxa"/>
            <w:vMerge w:val="restart"/>
            <w:shd w:val="clear" w:color="auto" w:fill="auto"/>
            <w:noWrap/>
            <w:hideMark/>
          </w:tcPr>
          <w:p w14:paraId="421D245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Nationality</w:t>
            </w:r>
          </w:p>
        </w:tc>
        <w:tc>
          <w:tcPr>
            <w:tcW w:w="1418" w:type="dxa"/>
            <w:shd w:val="clear" w:color="auto" w:fill="auto"/>
            <w:noWrap/>
            <w:vAlign w:val="bottom"/>
            <w:hideMark/>
          </w:tcPr>
          <w:p w14:paraId="7309379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Spanish</w:t>
            </w:r>
          </w:p>
        </w:tc>
        <w:tc>
          <w:tcPr>
            <w:tcW w:w="850" w:type="dxa"/>
            <w:shd w:val="clear" w:color="auto" w:fill="auto"/>
            <w:noWrap/>
            <w:vAlign w:val="bottom"/>
            <w:hideMark/>
          </w:tcPr>
          <w:p w14:paraId="43A7597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1808</w:t>
            </w:r>
          </w:p>
        </w:tc>
        <w:tc>
          <w:tcPr>
            <w:tcW w:w="851" w:type="dxa"/>
            <w:shd w:val="clear" w:color="auto" w:fill="auto"/>
            <w:noWrap/>
            <w:vAlign w:val="bottom"/>
            <w:hideMark/>
          </w:tcPr>
          <w:p w14:paraId="0620764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95.76</w:t>
            </w:r>
          </w:p>
        </w:tc>
        <w:tc>
          <w:tcPr>
            <w:tcW w:w="992" w:type="dxa"/>
            <w:shd w:val="clear" w:color="auto" w:fill="auto"/>
            <w:noWrap/>
            <w:vAlign w:val="bottom"/>
            <w:hideMark/>
          </w:tcPr>
          <w:p w14:paraId="2665B31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94.65</w:t>
            </w:r>
          </w:p>
        </w:tc>
        <w:tc>
          <w:tcPr>
            <w:tcW w:w="992" w:type="dxa"/>
            <w:shd w:val="clear" w:color="auto" w:fill="auto"/>
            <w:noWrap/>
            <w:vAlign w:val="bottom"/>
            <w:hideMark/>
          </w:tcPr>
          <w:p w14:paraId="26956A6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0.22</w:t>
            </w:r>
          </w:p>
        </w:tc>
        <w:tc>
          <w:tcPr>
            <w:tcW w:w="851" w:type="dxa"/>
            <w:shd w:val="clear" w:color="auto" w:fill="auto"/>
            <w:noWrap/>
            <w:vAlign w:val="bottom"/>
            <w:hideMark/>
          </w:tcPr>
          <w:p w14:paraId="4D1ED4F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2DCFDB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1.80</w:t>
            </w:r>
          </w:p>
        </w:tc>
        <w:tc>
          <w:tcPr>
            <w:tcW w:w="851" w:type="dxa"/>
            <w:shd w:val="clear" w:color="auto" w:fill="auto"/>
            <w:noWrap/>
            <w:vAlign w:val="bottom"/>
            <w:hideMark/>
          </w:tcPr>
          <w:p w14:paraId="62FF3F1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7523F96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2.59</w:t>
            </w:r>
          </w:p>
        </w:tc>
        <w:tc>
          <w:tcPr>
            <w:tcW w:w="941" w:type="dxa"/>
            <w:shd w:val="clear" w:color="auto" w:fill="auto"/>
            <w:noWrap/>
            <w:vAlign w:val="bottom"/>
            <w:hideMark/>
          </w:tcPr>
          <w:p w14:paraId="00237FB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37CC1658" w14:textId="77777777" w:rsidTr="00F17D49">
        <w:trPr>
          <w:trHeight w:val="240"/>
        </w:trPr>
        <w:tc>
          <w:tcPr>
            <w:tcW w:w="1149" w:type="dxa"/>
            <w:vMerge/>
            <w:shd w:val="clear" w:color="auto" w:fill="auto"/>
            <w:noWrap/>
            <w:hideMark/>
          </w:tcPr>
          <w:p w14:paraId="62EE45FD"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69FFF7F7"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Foreign</w:t>
            </w:r>
          </w:p>
        </w:tc>
        <w:tc>
          <w:tcPr>
            <w:tcW w:w="850" w:type="dxa"/>
            <w:shd w:val="clear" w:color="auto" w:fill="auto"/>
            <w:noWrap/>
            <w:vAlign w:val="bottom"/>
            <w:hideMark/>
          </w:tcPr>
          <w:p w14:paraId="1BD89EA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80</w:t>
            </w:r>
          </w:p>
        </w:tc>
        <w:tc>
          <w:tcPr>
            <w:tcW w:w="851" w:type="dxa"/>
            <w:shd w:val="clear" w:color="auto" w:fill="auto"/>
            <w:noWrap/>
            <w:vAlign w:val="bottom"/>
            <w:hideMark/>
          </w:tcPr>
          <w:p w14:paraId="604AC03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4.24</w:t>
            </w:r>
          </w:p>
        </w:tc>
        <w:tc>
          <w:tcPr>
            <w:tcW w:w="992" w:type="dxa"/>
            <w:shd w:val="clear" w:color="auto" w:fill="auto"/>
            <w:noWrap/>
            <w:vAlign w:val="bottom"/>
            <w:hideMark/>
          </w:tcPr>
          <w:p w14:paraId="2EBDA2A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5.35</w:t>
            </w:r>
          </w:p>
        </w:tc>
        <w:tc>
          <w:tcPr>
            <w:tcW w:w="992" w:type="dxa"/>
            <w:shd w:val="clear" w:color="auto" w:fill="auto"/>
            <w:noWrap/>
            <w:vAlign w:val="bottom"/>
            <w:hideMark/>
          </w:tcPr>
          <w:p w14:paraId="3C15A6E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0.22</w:t>
            </w:r>
          </w:p>
        </w:tc>
        <w:tc>
          <w:tcPr>
            <w:tcW w:w="851" w:type="dxa"/>
            <w:shd w:val="clear" w:color="auto" w:fill="auto"/>
            <w:noWrap/>
            <w:vAlign w:val="bottom"/>
            <w:hideMark/>
          </w:tcPr>
          <w:p w14:paraId="25AFC0C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0.411</w:t>
            </w:r>
          </w:p>
        </w:tc>
        <w:tc>
          <w:tcPr>
            <w:tcW w:w="992" w:type="dxa"/>
            <w:shd w:val="clear" w:color="auto" w:fill="auto"/>
            <w:noWrap/>
            <w:vAlign w:val="bottom"/>
            <w:hideMark/>
          </w:tcPr>
          <w:p w14:paraId="6283979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1.95</w:t>
            </w:r>
          </w:p>
        </w:tc>
        <w:tc>
          <w:tcPr>
            <w:tcW w:w="851" w:type="dxa"/>
            <w:shd w:val="clear" w:color="auto" w:fill="auto"/>
            <w:noWrap/>
            <w:vAlign w:val="bottom"/>
            <w:hideMark/>
          </w:tcPr>
          <w:p w14:paraId="6D5B5B0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0.089</w:t>
            </w:r>
          </w:p>
        </w:tc>
        <w:tc>
          <w:tcPr>
            <w:tcW w:w="992" w:type="dxa"/>
            <w:shd w:val="clear" w:color="auto" w:fill="auto"/>
            <w:noWrap/>
            <w:vAlign w:val="bottom"/>
            <w:hideMark/>
          </w:tcPr>
          <w:p w14:paraId="64BF762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2.73</w:t>
            </w:r>
          </w:p>
        </w:tc>
        <w:tc>
          <w:tcPr>
            <w:tcW w:w="941" w:type="dxa"/>
            <w:shd w:val="clear" w:color="auto" w:fill="auto"/>
            <w:noWrap/>
            <w:vAlign w:val="bottom"/>
            <w:hideMark/>
          </w:tcPr>
          <w:p w14:paraId="20249DF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0.047</w:t>
            </w:r>
          </w:p>
        </w:tc>
      </w:tr>
      <w:tr w:rsidR="0044022D" w:rsidRPr="00EE5B4D" w14:paraId="450EE4F2" w14:textId="77777777" w:rsidTr="00F17D49">
        <w:trPr>
          <w:trHeight w:val="240"/>
        </w:trPr>
        <w:tc>
          <w:tcPr>
            <w:tcW w:w="1149" w:type="dxa"/>
            <w:vMerge w:val="restart"/>
            <w:shd w:val="clear" w:color="auto" w:fill="auto"/>
            <w:noWrap/>
            <w:hideMark/>
          </w:tcPr>
          <w:p w14:paraId="2B82081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FP status</w:t>
            </w:r>
          </w:p>
        </w:tc>
        <w:tc>
          <w:tcPr>
            <w:tcW w:w="1418" w:type="dxa"/>
            <w:shd w:val="clear" w:color="auto" w:fill="auto"/>
            <w:noWrap/>
            <w:vAlign w:val="bottom"/>
            <w:hideMark/>
          </w:tcPr>
          <w:p w14:paraId="367DE15B"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Specialist</w:t>
            </w:r>
          </w:p>
        </w:tc>
        <w:tc>
          <w:tcPr>
            <w:tcW w:w="850" w:type="dxa"/>
            <w:shd w:val="clear" w:color="auto" w:fill="auto"/>
            <w:noWrap/>
            <w:vAlign w:val="bottom"/>
            <w:hideMark/>
          </w:tcPr>
          <w:p w14:paraId="163B28F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1123</w:t>
            </w:r>
          </w:p>
        </w:tc>
        <w:tc>
          <w:tcPr>
            <w:tcW w:w="851" w:type="dxa"/>
            <w:shd w:val="clear" w:color="auto" w:fill="auto"/>
            <w:noWrap/>
            <w:vAlign w:val="bottom"/>
            <w:hideMark/>
          </w:tcPr>
          <w:p w14:paraId="769F5B7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59.48</w:t>
            </w:r>
          </w:p>
        </w:tc>
        <w:tc>
          <w:tcPr>
            <w:tcW w:w="992" w:type="dxa"/>
            <w:shd w:val="clear" w:color="auto" w:fill="auto"/>
            <w:noWrap/>
            <w:vAlign w:val="bottom"/>
            <w:hideMark/>
          </w:tcPr>
          <w:p w14:paraId="5A84552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55.99</w:t>
            </w:r>
          </w:p>
        </w:tc>
        <w:tc>
          <w:tcPr>
            <w:tcW w:w="992" w:type="dxa"/>
            <w:shd w:val="clear" w:color="auto" w:fill="auto"/>
            <w:noWrap/>
            <w:vAlign w:val="bottom"/>
            <w:hideMark/>
          </w:tcPr>
          <w:p w14:paraId="21C43F5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0.25</w:t>
            </w:r>
          </w:p>
        </w:tc>
        <w:tc>
          <w:tcPr>
            <w:tcW w:w="851" w:type="dxa"/>
            <w:shd w:val="clear" w:color="auto" w:fill="auto"/>
            <w:noWrap/>
            <w:vAlign w:val="bottom"/>
            <w:hideMark/>
          </w:tcPr>
          <w:p w14:paraId="00BEDBF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508CFF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1.77</w:t>
            </w:r>
          </w:p>
        </w:tc>
        <w:tc>
          <w:tcPr>
            <w:tcW w:w="851" w:type="dxa"/>
            <w:shd w:val="clear" w:color="auto" w:fill="auto"/>
            <w:noWrap/>
            <w:vAlign w:val="bottom"/>
            <w:hideMark/>
          </w:tcPr>
          <w:p w14:paraId="2E1F3D0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7F74218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2.55</w:t>
            </w:r>
          </w:p>
        </w:tc>
        <w:tc>
          <w:tcPr>
            <w:tcW w:w="941" w:type="dxa"/>
            <w:shd w:val="clear" w:color="auto" w:fill="auto"/>
            <w:noWrap/>
            <w:vAlign w:val="bottom"/>
            <w:hideMark/>
          </w:tcPr>
          <w:p w14:paraId="2536DED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62A07B88" w14:textId="77777777" w:rsidTr="00F17D49">
        <w:trPr>
          <w:trHeight w:val="240"/>
        </w:trPr>
        <w:tc>
          <w:tcPr>
            <w:tcW w:w="1149" w:type="dxa"/>
            <w:vMerge/>
            <w:shd w:val="clear" w:color="auto" w:fill="auto"/>
            <w:noWrap/>
            <w:hideMark/>
          </w:tcPr>
          <w:p w14:paraId="6771FCC4"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1AFAD7C7"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In training</w:t>
            </w:r>
          </w:p>
        </w:tc>
        <w:tc>
          <w:tcPr>
            <w:tcW w:w="850" w:type="dxa"/>
            <w:shd w:val="clear" w:color="auto" w:fill="auto"/>
            <w:noWrap/>
            <w:vAlign w:val="bottom"/>
            <w:hideMark/>
          </w:tcPr>
          <w:p w14:paraId="2434A85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758</w:t>
            </w:r>
          </w:p>
        </w:tc>
        <w:tc>
          <w:tcPr>
            <w:tcW w:w="851" w:type="dxa"/>
            <w:shd w:val="clear" w:color="auto" w:fill="auto"/>
            <w:noWrap/>
            <w:vAlign w:val="bottom"/>
            <w:hideMark/>
          </w:tcPr>
          <w:p w14:paraId="132ACA2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40.15</w:t>
            </w:r>
          </w:p>
        </w:tc>
        <w:tc>
          <w:tcPr>
            <w:tcW w:w="992" w:type="dxa"/>
            <w:shd w:val="clear" w:color="auto" w:fill="auto"/>
            <w:noWrap/>
            <w:vAlign w:val="bottom"/>
            <w:hideMark/>
          </w:tcPr>
          <w:p w14:paraId="6B9AFF8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44.01</w:t>
            </w:r>
          </w:p>
        </w:tc>
        <w:tc>
          <w:tcPr>
            <w:tcW w:w="992" w:type="dxa"/>
            <w:shd w:val="clear" w:color="auto" w:fill="auto"/>
            <w:noWrap/>
            <w:vAlign w:val="bottom"/>
            <w:hideMark/>
          </w:tcPr>
          <w:p w14:paraId="3448EBE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0.18</w:t>
            </w:r>
          </w:p>
        </w:tc>
        <w:tc>
          <w:tcPr>
            <w:tcW w:w="851" w:type="dxa"/>
            <w:shd w:val="clear" w:color="auto" w:fill="auto"/>
            <w:noWrap/>
            <w:vAlign w:val="bottom"/>
            <w:hideMark/>
          </w:tcPr>
          <w:p w14:paraId="6C8FCAD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&lt;0.001</w:t>
            </w:r>
          </w:p>
        </w:tc>
        <w:tc>
          <w:tcPr>
            <w:tcW w:w="992" w:type="dxa"/>
            <w:shd w:val="clear" w:color="auto" w:fill="auto"/>
            <w:noWrap/>
            <w:vAlign w:val="bottom"/>
            <w:hideMark/>
          </w:tcPr>
          <w:p w14:paraId="6366BCC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1.86</w:t>
            </w:r>
          </w:p>
        </w:tc>
        <w:tc>
          <w:tcPr>
            <w:tcW w:w="851" w:type="dxa"/>
            <w:shd w:val="clear" w:color="auto" w:fill="auto"/>
            <w:noWrap/>
            <w:vAlign w:val="bottom"/>
            <w:hideMark/>
          </w:tcPr>
          <w:p w14:paraId="776604F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0.226</w:t>
            </w:r>
          </w:p>
        </w:tc>
        <w:tc>
          <w:tcPr>
            <w:tcW w:w="992" w:type="dxa"/>
            <w:shd w:val="clear" w:color="auto" w:fill="auto"/>
            <w:noWrap/>
            <w:vAlign w:val="bottom"/>
            <w:hideMark/>
          </w:tcPr>
          <w:p w14:paraId="1FD9B20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2.65</w:t>
            </w:r>
          </w:p>
        </w:tc>
        <w:tc>
          <w:tcPr>
            <w:tcW w:w="941" w:type="dxa"/>
            <w:shd w:val="clear" w:color="auto" w:fill="auto"/>
            <w:noWrap/>
            <w:vAlign w:val="bottom"/>
            <w:hideMark/>
          </w:tcPr>
          <w:p w14:paraId="7D8E996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0.148</w:t>
            </w:r>
          </w:p>
        </w:tc>
      </w:tr>
      <w:tr w:rsidR="0044022D" w:rsidRPr="00EE5B4D" w14:paraId="3806BF3C" w14:textId="77777777" w:rsidTr="00F17D49">
        <w:trPr>
          <w:trHeight w:val="240"/>
        </w:trPr>
        <w:tc>
          <w:tcPr>
            <w:tcW w:w="1149" w:type="dxa"/>
            <w:vMerge/>
            <w:shd w:val="clear" w:color="auto" w:fill="auto"/>
            <w:noWrap/>
            <w:hideMark/>
          </w:tcPr>
          <w:p w14:paraId="41AFEC5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150AC0F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Missing</w:t>
            </w:r>
          </w:p>
        </w:tc>
        <w:tc>
          <w:tcPr>
            <w:tcW w:w="850" w:type="dxa"/>
            <w:shd w:val="clear" w:color="auto" w:fill="auto"/>
            <w:noWrap/>
            <w:vAlign w:val="bottom"/>
            <w:hideMark/>
          </w:tcPr>
          <w:p w14:paraId="5898904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w:t>
            </w:r>
          </w:p>
        </w:tc>
        <w:tc>
          <w:tcPr>
            <w:tcW w:w="851" w:type="dxa"/>
            <w:shd w:val="clear" w:color="auto" w:fill="auto"/>
            <w:noWrap/>
            <w:vAlign w:val="bottom"/>
            <w:hideMark/>
          </w:tcPr>
          <w:p w14:paraId="6FE3CC8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0.37</w:t>
            </w:r>
          </w:p>
        </w:tc>
        <w:tc>
          <w:tcPr>
            <w:tcW w:w="992" w:type="dxa"/>
            <w:shd w:val="clear" w:color="auto" w:fill="auto"/>
            <w:noWrap/>
            <w:vAlign w:val="bottom"/>
            <w:hideMark/>
          </w:tcPr>
          <w:p w14:paraId="1129737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7E3F66C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6156FC9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6125297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69B4705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4A4625E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41" w:type="dxa"/>
            <w:shd w:val="clear" w:color="auto" w:fill="auto"/>
            <w:noWrap/>
            <w:vAlign w:val="bottom"/>
            <w:hideMark/>
          </w:tcPr>
          <w:p w14:paraId="0028CB2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52B1AB85" w14:textId="77777777" w:rsidTr="00F17D49">
        <w:trPr>
          <w:trHeight w:val="240"/>
        </w:trPr>
        <w:tc>
          <w:tcPr>
            <w:tcW w:w="1149" w:type="dxa"/>
            <w:vMerge w:val="restart"/>
            <w:shd w:val="clear" w:color="auto" w:fill="auto"/>
            <w:noWrap/>
            <w:hideMark/>
          </w:tcPr>
          <w:p w14:paraId="75E32461" w14:textId="683A53D8"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Years of experience</w:t>
            </w:r>
            <w:r w:rsidR="002023DB" w:rsidRPr="00EE5B4D">
              <w:rPr>
                <w:rFonts w:ascii="Times New Roman" w:eastAsia="Times New Roman" w:hAnsi="Times New Roman" w:cs="Times New Roman"/>
                <w:color w:val="000000"/>
                <w:sz w:val="18"/>
                <w:szCs w:val="18"/>
                <w:vertAlign w:val="superscript"/>
                <w:lang w:val="en-US" w:eastAsia="es-ES"/>
              </w:rPr>
              <w:t>e</w:t>
            </w:r>
          </w:p>
        </w:tc>
        <w:tc>
          <w:tcPr>
            <w:tcW w:w="1418" w:type="dxa"/>
            <w:shd w:val="clear" w:color="auto" w:fill="auto"/>
            <w:noWrap/>
            <w:vAlign w:val="bottom"/>
            <w:hideMark/>
          </w:tcPr>
          <w:p w14:paraId="25F7A5A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Less than 5</w:t>
            </w:r>
          </w:p>
        </w:tc>
        <w:tc>
          <w:tcPr>
            <w:tcW w:w="850" w:type="dxa"/>
            <w:shd w:val="clear" w:color="auto" w:fill="auto"/>
            <w:noWrap/>
            <w:vAlign w:val="bottom"/>
            <w:hideMark/>
          </w:tcPr>
          <w:p w14:paraId="289BFB9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119</w:t>
            </w:r>
          </w:p>
        </w:tc>
        <w:tc>
          <w:tcPr>
            <w:tcW w:w="851" w:type="dxa"/>
            <w:shd w:val="clear" w:color="auto" w:fill="auto"/>
            <w:noWrap/>
            <w:vAlign w:val="bottom"/>
            <w:hideMark/>
          </w:tcPr>
          <w:p w14:paraId="030EF77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10.53</w:t>
            </w:r>
          </w:p>
        </w:tc>
        <w:tc>
          <w:tcPr>
            <w:tcW w:w="992" w:type="dxa"/>
            <w:shd w:val="clear" w:color="auto" w:fill="auto"/>
            <w:noWrap/>
            <w:vAlign w:val="bottom"/>
            <w:hideMark/>
          </w:tcPr>
          <w:p w14:paraId="7037770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10.92</w:t>
            </w:r>
          </w:p>
        </w:tc>
        <w:tc>
          <w:tcPr>
            <w:tcW w:w="992" w:type="dxa"/>
            <w:shd w:val="clear" w:color="auto" w:fill="auto"/>
            <w:noWrap/>
            <w:vAlign w:val="bottom"/>
            <w:hideMark/>
          </w:tcPr>
          <w:p w14:paraId="1ADD29C0" w14:textId="77777777" w:rsidR="0044022D" w:rsidRPr="00EE5B4D" w:rsidRDefault="0044022D" w:rsidP="00F17D49">
            <w:pPr>
              <w:spacing w:after="0" w:line="240" w:lineRule="auto"/>
              <w:jc w:val="center"/>
              <w:rPr>
                <w:rFonts w:ascii="Times New Roman" w:eastAsia="Times New Roman" w:hAnsi="Times New Roman" w:cs="Times New Roman"/>
                <w:sz w:val="18"/>
                <w:szCs w:val="18"/>
                <w:lang w:val="en-US" w:eastAsia="es-ES"/>
              </w:rPr>
            </w:pPr>
            <w:r w:rsidRPr="00EE5B4D">
              <w:rPr>
                <w:rFonts w:ascii="Times New Roman" w:eastAsia="Times New Roman" w:hAnsi="Times New Roman" w:cs="Times New Roman"/>
                <w:sz w:val="18"/>
                <w:szCs w:val="18"/>
                <w:lang w:val="en-US" w:eastAsia="es-ES"/>
              </w:rPr>
              <w:t>0.19</w:t>
            </w:r>
          </w:p>
        </w:tc>
        <w:tc>
          <w:tcPr>
            <w:tcW w:w="851" w:type="dxa"/>
            <w:shd w:val="clear" w:color="auto" w:fill="auto"/>
            <w:noWrap/>
            <w:vAlign w:val="bottom"/>
            <w:hideMark/>
          </w:tcPr>
          <w:p w14:paraId="319760C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1768645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1.67</w:t>
            </w:r>
          </w:p>
        </w:tc>
        <w:tc>
          <w:tcPr>
            <w:tcW w:w="851" w:type="dxa"/>
            <w:shd w:val="clear" w:color="auto" w:fill="auto"/>
            <w:noWrap/>
            <w:vAlign w:val="bottom"/>
            <w:hideMark/>
          </w:tcPr>
          <w:p w14:paraId="1ADE6AB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61B009A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2.61</w:t>
            </w:r>
          </w:p>
        </w:tc>
        <w:tc>
          <w:tcPr>
            <w:tcW w:w="941" w:type="dxa"/>
            <w:shd w:val="clear" w:color="auto" w:fill="auto"/>
            <w:noWrap/>
            <w:vAlign w:val="bottom"/>
            <w:hideMark/>
          </w:tcPr>
          <w:p w14:paraId="396E2C9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2D89E6E5" w14:textId="77777777" w:rsidTr="00F17D49">
        <w:trPr>
          <w:trHeight w:val="240"/>
        </w:trPr>
        <w:tc>
          <w:tcPr>
            <w:tcW w:w="1149" w:type="dxa"/>
            <w:vMerge/>
            <w:shd w:val="clear" w:color="auto" w:fill="auto"/>
            <w:noWrap/>
            <w:hideMark/>
          </w:tcPr>
          <w:p w14:paraId="050DE12A"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0083C58E"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 to 9</w:t>
            </w:r>
          </w:p>
        </w:tc>
        <w:tc>
          <w:tcPr>
            <w:tcW w:w="850" w:type="dxa"/>
            <w:shd w:val="clear" w:color="auto" w:fill="auto"/>
            <w:noWrap/>
            <w:vAlign w:val="bottom"/>
            <w:hideMark/>
          </w:tcPr>
          <w:p w14:paraId="5A3E7C0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139</w:t>
            </w:r>
          </w:p>
        </w:tc>
        <w:tc>
          <w:tcPr>
            <w:tcW w:w="851" w:type="dxa"/>
            <w:shd w:val="clear" w:color="auto" w:fill="auto"/>
            <w:noWrap/>
            <w:vAlign w:val="bottom"/>
            <w:hideMark/>
          </w:tcPr>
          <w:p w14:paraId="2A28EF2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12.30</w:t>
            </w:r>
          </w:p>
        </w:tc>
        <w:tc>
          <w:tcPr>
            <w:tcW w:w="992" w:type="dxa"/>
            <w:shd w:val="clear" w:color="auto" w:fill="auto"/>
            <w:noWrap/>
            <w:vAlign w:val="bottom"/>
            <w:hideMark/>
          </w:tcPr>
          <w:p w14:paraId="7F6BDC4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12.23</w:t>
            </w:r>
          </w:p>
        </w:tc>
        <w:tc>
          <w:tcPr>
            <w:tcW w:w="992" w:type="dxa"/>
            <w:shd w:val="clear" w:color="auto" w:fill="auto"/>
            <w:noWrap/>
            <w:vAlign w:val="bottom"/>
            <w:hideMark/>
          </w:tcPr>
          <w:p w14:paraId="67EF38B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0.23</w:t>
            </w:r>
          </w:p>
        </w:tc>
        <w:tc>
          <w:tcPr>
            <w:tcW w:w="851" w:type="dxa"/>
            <w:shd w:val="clear" w:color="auto" w:fill="auto"/>
            <w:noWrap/>
            <w:vAlign w:val="bottom"/>
            <w:hideMark/>
          </w:tcPr>
          <w:p w14:paraId="5F60582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E2240B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1.66</w:t>
            </w:r>
          </w:p>
        </w:tc>
        <w:tc>
          <w:tcPr>
            <w:tcW w:w="851" w:type="dxa"/>
            <w:shd w:val="clear" w:color="auto" w:fill="auto"/>
            <w:noWrap/>
            <w:vAlign w:val="bottom"/>
            <w:hideMark/>
          </w:tcPr>
          <w:p w14:paraId="531A361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2F9A5A1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w:t>
            </w:r>
          </w:p>
        </w:tc>
        <w:tc>
          <w:tcPr>
            <w:tcW w:w="941" w:type="dxa"/>
            <w:shd w:val="clear" w:color="auto" w:fill="auto"/>
            <w:noWrap/>
            <w:vAlign w:val="bottom"/>
            <w:hideMark/>
          </w:tcPr>
          <w:p w14:paraId="4F7DF0C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478BA21E" w14:textId="77777777" w:rsidTr="00F17D49">
        <w:trPr>
          <w:trHeight w:val="240"/>
        </w:trPr>
        <w:tc>
          <w:tcPr>
            <w:tcW w:w="1149" w:type="dxa"/>
            <w:vMerge/>
            <w:shd w:val="clear" w:color="auto" w:fill="auto"/>
            <w:noWrap/>
            <w:hideMark/>
          </w:tcPr>
          <w:p w14:paraId="1E6B9D4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217EA96E"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 to 14</w:t>
            </w:r>
          </w:p>
        </w:tc>
        <w:tc>
          <w:tcPr>
            <w:tcW w:w="850" w:type="dxa"/>
            <w:shd w:val="clear" w:color="auto" w:fill="auto"/>
            <w:noWrap/>
            <w:vAlign w:val="bottom"/>
            <w:hideMark/>
          </w:tcPr>
          <w:p w14:paraId="1336B09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134</w:t>
            </w:r>
          </w:p>
        </w:tc>
        <w:tc>
          <w:tcPr>
            <w:tcW w:w="851" w:type="dxa"/>
            <w:shd w:val="clear" w:color="auto" w:fill="auto"/>
            <w:noWrap/>
            <w:vAlign w:val="bottom"/>
            <w:hideMark/>
          </w:tcPr>
          <w:p w14:paraId="34222DB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11.86</w:t>
            </w:r>
          </w:p>
        </w:tc>
        <w:tc>
          <w:tcPr>
            <w:tcW w:w="992" w:type="dxa"/>
            <w:shd w:val="clear" w:color="auto" w:fill="auto"/>
            <w:noWrap/>
            <w:vAlign w:val="bottom"/>
            <w:hideMark/>
          </w:tcPr>
          <w:p w14:paraId="1E414FB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9.54</w:t>
            </w:r>
          </w:p>
        </w:tc>
        <w:tc>
          <w:tcPr>
            <w:tcW w:w="992" w:type="dxa"/>
            <w:shd w:val="clear" w:color="auto" w:fill="auto"/>
            <w:noWrap/>
            <w:vAlign w:val="bottom"/>
            <w:hideMark/>
          </w:tcPr>
          <w:p w14:paraId="4A9B6E0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0.22</w:t>
            </w:r>
          </w:p>
        </w:tc>
        <w:tc>
          <w:tcPr>
            <w:tcW w:w="851" w:type="dxa"/>
            <w:shd w:val="clear" w:color="auto" w:fill="auto"/>
            <w:noWrap/>
            <w:vAlign w:val="bottom"/>
            <w:hideMark/>
          </w:tcPr>
          <w:p w14:paraId="47D8E0E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6637E58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1.80</w:t>
            </w:r>
          </w:p>
        </w:tc>
        <w:tc>
          <w:tcPr>
            <w:tcW w:w="851" w:type="dxa"/>
            <w:shd w:val="clear" w:color="auto" w:fill="auto"/>
            <w:noWrap/>
            <w:vAlign w:val="bottom"/>
            <w:hideMark/>
          </w:tcPr>
          <w:p w14:paraId="096CC14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2C3EE5A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2.51</w:t>
            </w:r>
          </w:p>
        </w:tc>
        <w:tc>
          <w:tcPr>
            <w:tcW w:w="941" w:type="dxa"/>
            <w:shd w:val="clear" w:color="auto" w:fill="auto"/>
            <w:noWrap/>
            <w:vAlign w:val="bottom"/>
            <w:hideMark/>
          </w:tcPr>
          <w:p w14:paraId="03FE22D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663498F4" w14:textId="77777777" w:rsidTr="00F17D49">
        <w:trPr>
          <w:trHeight w:val="240"/>
        </w:trPr>
        <w:tc>
          <w:tcPr>
            <w:tcW w:w="1149" w:type="dxa"/>
            <w:vMerge/>
            <w:shd w:val="clear" w:color="auto" w:fill="auto"/>
            <w:noWrap/>
            <w:hideMark/>
          </w:tcPr>
          <w:p w14:paraId="52D73715"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256906D5"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15 to 19</w:t>
            </w:r>
          </w:p>
        </w:tc>
        <w:tc>
          <w:tcPr>
            <w:tcW w:w="850" w:type="dxa"/>
            <w:shd w:val="clear" w:color="auto" w:fill="auto"/>
            <w:noWrap/>
            <w:vAlign w:val="bottom"/>
            <w:hideMark/>
          </w:tcPr>
          <w:p w14:paraId="4937E9E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162</w:t>
            </w:r>
          </w:p>
        </w:tc>
        <w:tc>
          <w:tcPr>
            <w:tcW w:w="851" w:type="dxa"/>
            <w:shd w:val="clear" w:color="auto" w:fill="auto"/>
            <w:noWrap/>
            <w:vAlign w:val="bottom"/>
            <w:hideMark/>
          </w:tcPr>
          <w:p w14:paraId="01160D0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14.34</w:t>
            </w:r>
          </w:p>
        </w:tc>
        <w:tc>
          <w:tcPr>
            <w:tcW w:w="992" w:type="dxa"/>
            <w:shd w:val="clear" w:color="auto" w:fill="auto"/>
            <w:noWrap/>
            <w:vAlign w:val="bottom"/>
            <w:hideMark/>
          </w:tcPr>
          <w:p w14:paraId="45FF916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17.04</w:t>
            </w:r>
          </w:p>
        </w:tc>
        <w:tc>
          <w:tcPr>
            <w:tcW w:w="992" w:type="dxa"/>
            <w:shd w:val="clear" w:color="auto" w:fill="auto"/>
            <w:noWrap/>
            <w:vAlign w:val="bottom"/>
            <w:hideMark/>
          </w:tcPr>
          <w:p w14:paraId="7879E28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0.22</w:t>
            </w:r>
          </w:p>
        </w:tc>
        <w:tc>
          <w:tcPr>
            <w:tcW w:w="851" w:type="dxa"/>
            <w:shd w:val="clear" w:color="auto" w:fill="auto"/>
            <w:noWrap/>
            <w:vAlign w:val="bottom"/>
            <w:hideMark/>
          </w:tcPr>
          <w:p w14:paraId="76F5211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504A3A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1.75</w:t>
            </w:r>
          </w:p>
        </w:tc>
        <w:tc>
          <w:tcPr>
            <w:tcW w:w="851" w:type="dxa"/>
            <w:shd w:val="clear" w:color="auto" w:fill="auto"/>
            <w:noWrap/>
            <w:vAlign w:val="bottom"/>
            <w:hideMark/>
          </w:tcPr>
          <w:p w14:paraId="0E077EE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509C756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2.54</w:t>
            </w:r>
          </w:p>
        </w:tc>
        <w:tc>
          <w:tcPr>
            <w:tcW w:w="941" w:type="dxa"/>
            <w:shd w:val="clear" w:color="auto" w:fill="auto"/>
            <w:noWrap/>
            <w:vAlign w:val="bottom"/>
            <w:hideMark/>
          </w:tcPr>
          <w:p w14:paraId="1D51CD1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39F548C5" w14:textId="77777777" w:rsidTr="00F17D49">
        <w:trPr>
          <w:trHeight w:val="240"/>
        </w:trPr>
        <w:tc>
          <w:tcPr>
            <w:tcW w:w="1149" w:type="dxa"/>
            <w:vMerge/>
            <w:shd w:val="clear" w:color="auto" w:fill="auto"/>
            <w:noWrap/>
            <w:hideMark/>
          </w:tcPr>
          <w:p w14:paraId="0ADCC70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52CCDB3E"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20 to 24</w:t>
            </w:r>
          </w:p>
        </w:tc>
        <w:tc>
          <w:tcPr>
            <w:tcW w:w="850" w:type="dxa"/>
            <w:shd w:val="clear" w:color="auto" w:fill="auto"/>
            <w:noWrap/>
            <w:vAlign w:val="bottom"/>
            <w:hideMark/>
          </w:tcPr>
          <w:p w14:paraId="1803C91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162</w:t>
            </w:r>
          </w:p>
        </w:tc>
        <w:tc>
          <w:tcPr>
            <w:tcW w:w="851" w:type="dxa"/>
            <w:shd w:val="clear" w:color="auto" w:fill="auto"/>
            <w:noWrap/>
            <w:vAlign w:val="bottom"/>
            <w:hideMark/>
          </w:tcPr>
          <w:p w14:paraId="644662F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14.34</w:t>
            </w:r>
          </w:p>
        </w:tc>
        <w:tc>
          <w:tcPr>
            <w:tcW w:w="992" w:type="dxa"/>
            <w:shd w:val="clear" w:color="auto" w:fill="auto"/>
            <w:noWrap/>
            <w:vAlign w:val="bottom"/>
            <w:hideMark/>
          </w:tcPr>
          <w:p w14:paraId="7B4EFE2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13.00</w:t>
            </w:r>
          </w:p>
        </w:tc>
        <w:tc>
          <w:tcPr>
            <w:tcW w:w="992" w:type="dxa"/>
            <w:shd w:val="clear" w:color="auto" w:fill="auto"/>
            <w:noWrap/>
            <w:vAlign w:val="bottom"/>
            <w:hideMark/>
          </w:tcPr>
          <w:p w14:paraId="207A3F3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0.25</w:t>
            </w:r>
          </w:p>
        </w:tc>
        <w:tc>
          <w:tcPr>
            <w:tcW w:w="851" w:type="dxa"/>
            <w:shd w:val="clear" w:color="auto" w:fill="auto"/>
            <w:noWrap/>
            <w:vAlign w:val="bottom"/>
            <w:hideMark/>
          </w:tcPr>
          <w:p w14:paraId="0CD821C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5A94D8B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1.71</w:t>
            </w:r>
          </w:p>
        </w:tc>
        <w:tc>
          <w:tcPr>
            <w:tcW w:w="851" w:type="dxa"/>
            <w:shd w:val="clear" w:color="auto" w:fill="auto"/>
            <w:noWrap/>
            <w:vAlign w:val="bottom"/>
            <w:hideMark/>
          </w:tcPr>
          <w:p w14:paraId="1B4A9CE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18721B2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2.54</w:t>
            </w:r>
          </w:p>
        </w:tc>
        <w:tc>
          <w:tcPr>
            <w:tcW w:w="941" w:type="dxa"/>
            <w:shd w:val="clear" w:color="auto" w:fill="auto"/>
            <w:noWrap/>
            <w:vAlign w:val="bottom"/>
            <w:hideMark/>
          </w:tcPr>
          <w:p w14:paraId="6C880A0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33EB0C5A" w14:textId="77777777" w:rsidTr="00F17D49">
        <w:trPr>
          <w:trHeight w:val="240"/>
        </w:trPr>
        <w:tc>
          <w:tcPr>
            <w:tcW w:w="1149" w:type="dxa"/>
            <w:vMerge/>
            <w:shd w:val="clear" w:color="auto" w:fill="auto"/>
            <w:noWrap/>
            <w:hideMark/>
          </w:tcPr>
          <w:p w14:paraId="11F57739"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10EB8E64"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 to 29</w:t>
            </w:r>
          </w:p>
        </w:tc>
        <w:tc>
          <w:tcPr>
            <w:tcW w:w="850" w:type="dxa"/>
            <w:shd w:val="clear" w:color="auto" w:fill="auto"/>
            <w:noWrap/>
            <w:vAlign w:val="bottom"/>
            <w:hideMark/>
          </w:tcPr>
          <w:p w14:paraId="37C24D2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170</w:t>
            </w:r>
          </w:p>
        </w:tc>
        <w:tc>
          <w:tcPr>
            <w:tcW w:w="851" w:type="dxa"/>
            <w:shd w:val="clear" w:color="auto" w:fill="auto"/>
            <w:noWrap/>
            <w:vAlign w:val="bottom"/>
            <w:hideMark/>
          </w:tcPr>
          <w:p w14:paraId="341674D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15.04</w:t>
            </w:r>
          </w:p>
        </w:tc>
        <w:tc>
          <w:tcPr>
            <w:tcW w:w="992" w:type="dxa"/>
            <w:shd w:val="clear" w:color="auto" w:fill="auto"/>
            <w:noWrap/>
            <w:vAlign w:val="bottom"/>
            <w:hideMark/>
          </w:tcPr>
          <w:p w14:paraId="5C8CFAE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15.23</w:t>
            </w:r>
          </w:p>
        </w:tc>
        <w:tc>
          <w:tcPr>
            <w:tcW w:w="992" w:type="dxa"/>
            <w:shd w:val="clear" w:color="auto" w:fill="auto"/>
            <w:noWrap/>
            <w:vAlign w:val="bottom"/>
            <w:hideMark/>
          </w:tcPr>
          <w:p w14:paraId="27823C7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0.26</w:t>
            </w:r>
          </w:p>
        </w:tc>
        <w:tc>
          <w:tcPr>
            <w:tcW w:w="851" w:type="dxa"/>
            <w:shd w:val="clear" w:color="auto" w:fill="auto"/>
            <w:noWrap/>
            <w:vAlign w:val="bottom"/>
            <w:hideMark/>
          </w:tcPr>
          <w:p w14:paraId="4A57A00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1EA3798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1.78</w:t>
            </w:r>
          </w:p>
        </w:tc>
        <w:tc>
          <w:tcPr>
            <w:tcW w:w="851" w:type="dxa"/>
            <w:shd w:val="clear" w:color="auto" w:fill="auto"/>
            <w:noWrap/>
            <w:vAlign w:val="bottom"/>
            <w:hideMark/>
          </w:tcPr>
          <w:p w14:paraId="007AC88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16AABC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2.52</w:t>
            </w:r>
          </w:p>
        </w:tc>
        <w:tc>
          <w:tcPr>
            <w:tcW w:w="941" w:type="dxa"/>
            <w:shd w:val="clear" w:color="auto" w:fill="auto"/>
            <w:noWrap/>
            <w:vAlign w:val="bottom"/>
            <w:hideMark/>
          </w:tcPr>
          <w:p w14:paraId="744C732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30B44FC0" w14:textId="77777777" w:rsidTr="00F17D49">
        <w:trPr>
          <w:trHeight w:val="240"/>
        </w:trPr>
        <w:tc>
          <w:tcPr>
            <w:tcW w:w="1149" w:type="dxa"/>
            <w:vMerge/>
            <w:shd w:val="clear" w:color="auto" w:fill="auto"/>
            <w:noWrap/>
            <w:hideMark/>
          </w:tcPr>
          <w:p w14:paraId="5B45AE30"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1B384AF2"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30 to 34</w:t>
            </w:r>
          </w:p>
        </w:tc>
        <w:tc>
          <w:tcPr>
            <w:tcW w:w="850" w:type="dxa"/>
            <w:shd w:val="clear" w:color="auto" w:fill="auto"/>
            <w:noWrap/>
            <w:vAlign w:val="bottom"/>
            <w:hideMark/>
          </w:tcPr>
          <w:p w14:paraId="599FE1C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160</w:t>
            </w:r>
          </w:p>
        </w:tc>
        <w:tc>
          <w:tcPr>
            <w:tcW w:w="851" w:type="dxa"/>
            <w:shd w:val="clear" w:color="auto" w:fill="auto"/>
            <w:noWrap/>
            <w:vAlign w:val="bottom"/>
            <w:hideMark/>
          </w:tcPr>
          <w:p w14:paraId="65A5948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14.16</w:t>
            </w:r>
          </w:p>
        </w:tc>
        <w:tc>
          <w:tcPr>
            <w:tcW w:w="992" w:type="dxa"/>
            <w:shd w:val="clear" w:color="auto" w:fill="auto"/>
            <w:noWrap/>
            <w:vAlign w:val="bottom"/>
            <w:hideMark/>
          </w:tcPr>
          <w:p w14:paraId="1C3F642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15.55</w:t>
            </w:r>
          </w:p>
        </w:tc>
        <w:tc>
          <w:tcPr>
            <w:tcW w:w="992" w:type="dxa"/>
            <w:shd w:val="clear" w:color="auto" w:fill="auto"/>
            <w:noWrap/>
            <w:vAlign w:val="bottom"/>
            <w:hideMark/>
          </w:tcPr>
          <w:p w14:paraId="46F1B14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0.27</w:t>
            </w:r>
          </w:p>
        </w:tc>
        <w:tc>
          <w:tcPr>
            <w:tcW w:w="851" w:type="dxa"/>
            <w:shd w:val="clear" w:color="auto" w:fill="auto"/>
            <w:noWrap/>
            <w:vAlign w:val="bottom"/>
            <w:hideMark/>
          </w:tcPr>
          <w:p w14:paraId="412A3EA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CB2EC1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1.81</w:t>
            </w:r>
          </w:p>
        </w:tc>
        <w:tc>
          <w:tcPr>
            <w:tcW w:w="851" w:type="dxa"/>
            <w:shd w:val="clear" w:color="auto" w:fill="auto"/>
            <w:noWrap/>
            <w:vAlign w:val="bottom"/>
            <w:hideMark/>
          </w:tcPr>
          <w:p w14:paraId="4718944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14FE860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2.51</w:t>
            </w:r>
          </w:p>
        </w:tc>
        <w:tc>
          <w:tcPr>
            <w:tcW w:w="941" w:type="dxa"/>
            <w:shd w:val="clear" w:color="auto" w:fill="auto"/>
            <w:noWrap/>
            <w:vAlign w:val="bottom"/>
            <w:hideMark/>
          </w:tcPr>
          <w:p w14:paraId="036765A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6B4D7837" w14:textId="77777777" w:rsidTr="00F17D49">
        <w:trPr>
          <w:trHeight w:val="240"/>
        </w:trPr>
        <w:tc>
          <w:tcPr>
            <w:tcW w:w="1149" w:type="dxa"/>
            <w:vMerge/>
            <w:shd w:val="clear" w:color="auto" w:fill="auto"/>
            <w:noWrap/>
            <w:hideMark/>
          </w:tcPr>
          <w:p w14:paraId="1064518B"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7398FE5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35 or more</w:t>
            </w:r>
          </w:p>
        </w:tc>
        <w:tc>
          <w:tcPr>
            <w:tcW w:w="850" w:type="dxa"/>
            <w:shd w:val="clear" w:color="auto" w:fill="auto"/>
            <w:noWrap/>
            <w:vAlign w:val="bottom"/>
            <w:hideMark/>
          </w:tcPr>
          <w:p w14:paraId="4F6215F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62</w:t>
            </w:r>
          </w:p>
        </w:tc>
        <w:tc>
          <w:tcPr>
            <w:tcW w:w="851" w:type="dxa"/>
            <w:shd w:val="clear" w:color="auto" w:fill="auto"/>
            <w:noWrap/>
            <w:vAlign w:val="bottom"/>
            <w:hideMark/>
          </w:tcPr>
          <w:p w14:paraId="00F16DC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5.49</w:t>
            </w:r>
          </w:p>
        </w:tc>
        <w:tc>
          <w:tcPr>
            <w:tcW w:w="992" w:type="dxa"/>
            <w:shd w:val="clear" w:color="auto" w:fill="auto"/>
            <w:noWrap/>
            <w:vAlign w:val="bottom"/>
            <w:hideMark/>
          </w:tcPr>
          <w:p w14:paraId="490D95A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6.48</w:t>
            </w:r>
          </w:p>
        </w:tc>
        <w:tc>
          <w:tcPr>
            <w:tcW w:w="992" w:type="dxa"/>
            <w:shd w:val="clear" w:color="auto" w:fill="auto"/>
            <w:noWrap/>
            <w:vAlign w:val="bottom"/>
            <w:hideMark/>
          </w:tcPr>
          <w:p w14:paraId="2934100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0.36</w:t>
            </w:r>
          </w:p>
        </w:tc>
        <w:tc>
          <w:tcPr>
            <w:tcW w:w="851" w:type="dxa"/>
            <w:shd w:val="clear" w:color="auto" w:fill="auto"/>
            <w:noWrap/>
            <w:vAlign w:val="bottom"/>
            <w:hideMark/>
          </w:tcPr>
          <w:p w14:paraId="4D56A27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0.003</w:t>
            </w:r>
          </w:p>
        </w:tc>
        <w:tc>
          <w:tcPr>
            <w:tcW w:w="992" w:type="dxa"/>
            <w:shd w:val="clear" w:color="auto" w:fill="auto"/>
            <w:noWrap/>
            <w:vAlign w:val="bottom"/>
            <w:hideMark/>
          </w:tcPr>
          <w:p w14:paraId="0FA4BB7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2.13</w:t>
            </w:r>
          </w:p>
        </w:tc>
        <w:tc>
          <w:tcPr>
            <w:tcW w:w="851" w:type="dxa"/>
            <w:shd w:val="clear" w:color="auto" w:fill="auto"/>
            <w:noWrap/>
            <w:vAlign w:val="bottom"/>
            <w:hideMark/>
          </w:tcPr>
          <w:p w14:paraId="3DB8186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0.128</w:t>
            </w:r>
          </w:p>
        </w:tc>
        <w:tc>
          <w:tcPr>
            <w:tcW w:w="992" w:type="dxa"/>
            <w:shd w:val="clear" w:color="auto" w:fill="auto"/>
            <w:noWrap/>
            <w:vAlign w:val="bottom"/>
            <w:hideMark/>
          </w:tcPr>
          <w:p w14:paraId="5A8CD0E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2.84</w:t>
            </w:r>
          </w:p>
        </w:tc>
        <w:tc>
          <w:tcPr>
            <w:tcW w:w="941" w:type="dxa"/>
            <w:shd w:val="clear" w:color="auto" w:fill="auto"/>
            <w:noWrap/>
            <w:vAlign w:val="bottom"/>
            <w:hideMark/>
          </w:tcPr>
          <w:p w14:paraId="6738061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0.849</w:t>
            </w:r>
          </w:p>
        </w:tc>
      </w:tr>
      <w:tr w:rsidR="0044022D" w:rsidRPr="00EE5B4D" w14:paraId="0DF53082" w14:textId="77777777" w:rsidTr="00F17D49">
        <w:trPr>
          <w:trHeight w:val="240"/>
        </w:trPr>
        <w:tc>
          <w:tcPr>
            <w:tcW w:w="1149" w:type="dxa"/>
            <w:vMerge/>
            <w:shd w:val="clear" w:color="auto" w:fill="auto"/>
            <w:noWrap/>
            <w:hideMark/>
          </w:tcPr>
          <w:p w14:paraId="1609BF1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0EF542A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Missing</w:t>
            </w:r>
          </w:p>
        </w:tc>
        <w:tc>
          <w:tcPr>
            <w:tcW w:w="850" w:type="dxa"/>
            <w:shd w:val="clear" w:color="auto" w:fill="auto"/>
            <w:noWrap/>
            <w:vAlign w:val="bottom"/>
            <w:hideMark/>
          </w:tcPr>
          <w:p w14:paraId="720AE45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22</w:t>
            </w:r>
          </w:p>
        </w:tc>
        <w:tc>
          <w:tcPr>
            <w:tcW w:w="851" w:type="dxa"/>
            <w:shd w:val="clear" w:color="auto" w:fill="auto"/>
            <w:noWrap/>
            <w:vAlign w:val="bottom"/>
            <w:hideMark/>
          </w:tcPr>
          <w:p w14:paraId="26E60DF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1.95</w:t>
            </w:r>
          </w:p>
        </w:tc>
        <w:tc>
          <w:tcPr>
            <w:tcW w:w="992" w:type="dxa"/>
            <w:shd w:val="clear" w:color="auto" w:fill="auto"/>
            <w:noWrap/>
            <w:vAlign w:val="bottom"/>
            <w:hideMark/>
          </w:tcPr>
          <w:p w14:paraId="62B246B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6C4EFA9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2CEFA01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7FDC446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40380A6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40F461F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41" w:type="dxa"/>
            <w:shd w:val="clear" w:color="auto" w:fill="auto"/>
            <w:noWrap/>
            <w:vAlign w:val="bottom"/>
            <w:hideMark/>
          </w:tcPr>
          <w:p w14:paraId="7A5E47C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5A2BC711" w14:textId="77777777" w:rsidTr="00F17D49">
        <w:trPr>
          <w:trHeight w:val="240"/>
        </w:trPr>
        <w:tc>
          <w:tcPr>
            <w:tcW w:w="1149" w:type="dxa"/>
            <w:vMerge w:val="restart"/>
            <w:shd w:val="clear" w:color="auto" w:fill="auto"/>
            <w:noWrap/>
            <w:hideMark/>
          </w:tcPr>
          <w:p w14:paraId="1252A52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Number of patients</w:t>
            </w:r>
          </w:p>
          <w:p w14:paraId="079665F2" w14:textId="4694B448"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 xml:space="preserve">in the </w:t>
            </w:r>
            <w:r w:rsidR="002C7B75" w:rsidRPr="00EE5B4D">
              <w:rPr>
                <w:rFonts w:ascii="Times New Roman" w:eastAsia="Times New Roman" w:hAnsi="Times New Roman" w:cs="Times New Roman"/>
                <w:color w:val="000000"/>
                <w:sz w:val="18"/>
                <w:szCs w:val="18"/>
                <w:lang w:val="en-US" w:eastAsia="es-ES"/>
              </w:rPr>
              <w:t>roster</w:t>
            </w:r>
            <w:r w:rsidR="002023DB" w:rsidRPr="00EE5B4D">
              <w:rPr>
                <w:rFonts w:ascii="Times New Roman" w:eastAsia="Times New Roman" w:hAnsi="Times New Roman" w:cs="Times New Roman"/>
                <w:color w:val="000000"/>
                <w:sz w:val="18"/>
                <w:szCs w:val="18"/>
                <w:vertAlign w:val="superscript"/>
                <w:lang w:val="en-US" w:eastAsia="es-ES"/>
              </w:rPr>
              <w:t>e</w:t>
            </w:r>
          </w:p>
        </w:tc>
        <w:tc>
          <w:tcPr>
            <w:tcW w:w="1418" w:type="dxa"/>
            <w:shd w:val="clear" w:color="auto" w:fill="auto"/>
            <w:noWrap/>
            <w:vAlign w:val="bottom"/>
            <w:hideMark/>
          </w:tcPr>
          <w:p w14:paraId="2FD19ECD"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Up to 1000</w:t>
            </w:r>
          </w:p>
        </w:tc>
        <w:tc>
          <w:tcPr>
            <w:tcW w:w="850" w:type="dxa"/>
            <w:shd w:val="clear" w:color="auto" w:fill="auto"/>
            <w:noWrap/>
            <w:vAlign w:val="bottom"/>
            <w:hideMark/>
          </w:tcPr>
          <w:p w14:paraId="17C5E68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121</w:t>
            </w:r>
          </w:p>
        </w:tc>
        <w:tc>
          <w:tcPr>
            <w:tcW w:w="851" w:type="dxa"/>
            <w:shd w:val="clear" w:color="auto" w:fill="auto"/>
            <w:noWrap/>
            <w:vAlign w:val="bottom"/>
            <w:hideMark/>
          </w:tcPr>
          <w:p w14:paraId="1E2AA56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10.71</w:t>
            </w:r>
          </w:p>
        </w:tc>
        <w:tc>
          <w:tcPr>
            <w:tcW w:w="992" w:type="dxa"/>
            <w:shd w:val="clear" w:color="auto" w:fill="auto"/>
            <w:noWrap/>
            <w:vAlign w:val="bottom"/>
            <w:hideMark/>
          </w:tcPr>
          <w:p w14:paraId="65178B9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10.77</w:t>
            </w:r>
          </w:p>
        </w:tc>
        <w:tc>
          <w:tcPr>
            <w:tcW w:w="992" w:type="dxa"/>
            <w:shd w:val="clear" w:color="auto" w:fill="auto"/>
            <w:noWrap/>
            <w:vAlign w:val="bottom"/>
            <w:hideMark/>
          </w:tcPr>
          <w:p w14:paraId="5353551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0.29</w:t>
            </w:r>
          </w:p>
        </w:tc>
        <w:tc>
          <w:tcPr>
            <w:tcW w:w="851" w:type="dxa"/>
            <w:shd w:val="clear" w:color="auto" w:fill="auto"/>
            <w:noWrap/>
            <w:vAlign w:val="bottom"/>
            <w:hideMark/>
          </w:tcPr>
          <w:p w14:paraId="3EF4D58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51B1A63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1.90</w:t>
            </w:r>
          </w:p>
        </w:tc>
        <w:tc>
          <w:tcPr>
            <w:tcW w:w="851" w:type="dxa"/>
            <w:shd w:val="clear" w:color="auto" w:fill="auto"/>
            <w:noWrap/>
            <w:vAlign w:val="bottom"/>
            <w:hideMark/>
          </w:tcPr>
          <w:p w14:paraId="2743637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5F4B253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2.66</w:t>
            </w:r>
          </w:p>
        </w:tc>
        <w:tc>
          <w:tcPr>
            <w:tcW w:w="941" w:type="dxa"/>
            <w:shd w:val="clear" w:color="auto" w:fill="auto"/>
            <w:noWrap/>
            <w:vAlign w:val="bottom"/>
            <w:hideMark/>
          </w:tcPr>
          <w:p w14:paraId="60DEB0A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1A0D307D" w14:textId="77777777" w:rsidTr="00F17D49">
        <w:trPr>
          <w:trHeight w:val="240"/>
        </w:trPr>
        <w:tc>
          <w:tcPr>
            <w:tcW w:w="1149" w:type="dxa"/>
            <w:vMerge/>
            <w:shd w:val="clear" w:color="auto" w:fill="auto"/>
            <w:noWrap/>
            <w:hideMark/>
          </w:tcPr>
          <w:p w14:paraId="5C80AD3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4F811EB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1001 to 1500</w:t>
            </w:r>
          </w:p>
        </w:tc>
        <w:tc>
          <w:tcPr>
            <w:tcW w:w="850" w:type="dxa"/>
            <w:shd w:val="clear" w:color="auto" w:fill="auto"/>
            <w:noWrap/>
            <w:vAlign w:val="bottom"/>
            <w:hideMark/>
          </w:tcPr>
          <w:p w14:paraId="2784649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399</w:t>
            </w:r>
          </w:p>
        </w:tc>
        <w:tc>
          <w:tcPr>
            <w:tcW w:w="851" w:type="dxa"/>
            <w:shd w:val="clear" w:color="auto" w:fill="auto"/>
            <w:noWrap/>
            <w:vAlign w:val="bottom"/>
            <w:hideMark/>
          </w:tcPr>
          <w:p w14:paraId="1D13D65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35.31</w:t>
            </w:r>
          </w:p>
        </w:tc>
        <w:tc>
          <w:tcPr>
            <w:tcW w:w="992" w:type="dxa"/>
            <w:shd w:val="clear" w:color="auto" w:fill="auto"/>
            <w:noWrap/>
            <w:vAlign w:val="bottom"/>
            <w:hideMark/>
          </w:tcPr>
          <w:p w14:paraId="1D12872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42.29</w:t>
            </w:r>
          </w:p>
        </w:tc>
        <w:tc>
          <w:tcPr>
            <w:tcW w:w="992" w:type="dxa"/>
            <w:shd w:val="clear" w:color="auto" w:fill="auto"/>
            <w:noWrap/>
            <w:vAlign w:val="bottom"/>
            <w:hideMark/>
          </w:tcPr>
          <w:p w14:paraId="6AD7717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0.24</w:t>
            </w:r>
          </w:p>
        </w:tc>
        <w:tc>
          <w:tcPr>
            <w:tcW w:w="851" w:type="dxa"/>
            <w:shd w:val="clear" w:color="auto" w:fill="auto"/>
            <w:noWrap/>
            <w:vAlign w:val="bottom"/>
            <w:hideMark/>
          </w:tcPr>
          <w:p w14:paraId="662949C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58FF7BC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1.67</w:t>
            </w:r>
          </w:p>
        </w:tc>
        <w:tc>
          <w:tcPr>
            <w:tcW w:w="851" w:type="dxa"/>
            <w:shd w:val="clear" w:color="auto" w:fill="auto"/>
            <w:noWrap/>
            <w:vAlign w:val="bottom"/>
            <w:hideMark/>
          </w:tcPr>
          <w:p w14:paraId="5C3D6FF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BFE3B2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2.47</w:t>
            </w:r>
          </w:p>
        </w:tc>
        <w:tc>
          <w:tcPr>
            <w:tcW w:w="941" w:type="dxa"/>
            <w:shd w:val="clear" w:color="auto" w:fill="auto"/>
            <w:noWrap/>
            <w:vAlign w:val="bottom"/>
            <w:hideMark/>
          </w:tcPr>
          <w:p w14:paraId="2330969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693DBD39" w14:textId="77777777" w:rsidTr="00F17D49">
        <w:trPr>
          <w:trHeight w:val="240"/>
        </w:trPr>
        <w:tc>
          <w:tcPr>
            <w:tcW w:w="1149" w:type="dxa"/>
            <w:vMerge/>
            <w:shd w:val="clear" w:color="auto" w:fill="auto"/>
            <w:noWrap/>
            <w:hideMark/>
          </w:tcPr>
          <w:p w14:paraId="0709EFE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2344FEC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More than 1500</w:t>
            </w:r>
          </w:p>
        </w:tc>
        <w:tc>
          <w:tcPr>
            <w:tcW w:w="850" w:type="dxa"/>
            <w:shd w:val="clear" w:color="auto" w:fill="auto"/>
            <w:noWrap/>
            <w:vAlign w:val="bottom"/>
            <w:hideMark/>
          </w:tcPr>
          <w:p w14:paraId="28EF094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386</w:t>
            </w:r>
          </w:p>
        </w:tc>
        <w:tc>
          <w:tcPr>
            <w:tcW w:w="851" w:type="dxa"/>
            <w:shd w:val="clear" w:color="auto" w:fill="auto"/>
            <w:noWrap/>
            <w:vAlign w:val="bottom"/>
            <w:hideMark/>
          </w:tcPr>
          <w:p w14:paraId="75440C0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34.16</w:t>
            </w:r>
          </w:p>
        </w:tc>
        <w:tc>
          <w:tcPr>
            <w:tcW w:w="992" w:type="dxa"/>
            <w:shd w:val="clear" w:color="auto" w:fill="auto"/>
            <w:noWrap/>
            <w:vAlign w:val="bottom"/>
            <w:hideMark/>
          </w:tcPr>
          <w:p w14:paraId="4E8F93C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46.94</w:t>
            </w:r>
          </w:p>
        </w:tc>
        <w:tc>
          <w:tcPr>
            <w:tcW w:w="992" w:type="dxa"/>
            <w:shd w:val="clear" w:color="auto" w:fill="auto"/>
            <w:noWrap/>
            <w:vAlign w:val="bottom"/>
            <w:hideMark/>
          </w:tcPr>
          <w:p w14:paraId="7525551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0.26</w:t>
            </w:r>
          </w:p>
        </w:tc>
        <w:tc>
          <w:tcPr>
            <w:tcW w:w="851" w:type="dxa"/>
            <w:shd w:val="clear" w:color="auto" w:fill="auto"/>
            <w:noWrap/>
            <w:vAlign w:val="bottom"/>
            <w:hideMark/>
          </w:tcPr>
          <w:p w14:paraId="343D5F3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0.199</w:t>
            </w:r>
          </w:p>
        </w:tc>
        <w:tc>
          <w:tcPr>
            <w:tcW w:w="992" w:type="dxa"/>
            <w:shd w:val="clear" w:color="auto" w:fill="auto"/>
            <w:noWrap/>
            <w:vAlign w:val="bottom"/>
            <w:hideMark/>
          </w:tcPr>
          <w:p w14:paraId="317AAC8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1.85</w:t>
            </w:r>
          </w:p>
        </w:tc>
        <w:tc>
          <w:tcPr>
            <w:tcW w:w="851" w:type="dxa"/>
            <w:shd w:val="clear" w:color="auto" w:fill="auto"/>
            <w:noWrap/>
            <w:vAlign w:val="bottom"/>
            <w:hideMark/>
          </w:tcPr>
          <w:p w14:paraId="4A389D7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0.157</w:t>
            </w:r>
          </w:p>
        </w:tc>
        <w:tc>
          <w:tcPr>
            <w:tcW w:w="992" w:type="dxa"/>
            <w:shd w:val="clear" w:color="auto" w:fill="auto"/>
            <w:noWrap/>
            <w:vAlign w:val="bottom"/>
            <w:hideMark/>
          </w:tcPr>
          <w:p w14:paraId="78FCC3F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2.64</w:t>
            </w:r>
          </w:p>
        </w:tc>
        <w:tc>
          <w:tcPr>
            <w:tcW w:w="941" w:type="dxa"/>
            <w:shd w:val="clear" w:color="auto" w:fill="auto"/>
            <w:noWrap/>
            <w:vAlign w:val="bottom"/>
            <w:hideMark/>
          </w:tcPr>
          <w:p w14:paraId="13F6418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0.212</w:t>
            </w:r>
          </w:p>
        </w:tc>
      </w:tr>
      <w:tr w:rsidR="0044022D" w:rsidRPr="00EE5B4D" w14:paraId="24CEC5BE" w14:textId="77777777" w:rsidTr="00F17D49">
        <w:trPr>
          <w:trHeight w:val="240"/>
        </w:trPr>
        <w:tc>
          <w:tcPr>
            <w:tcW w:w="1149" w:type="dxa"/>
            <w:vMerge/>
            <w:shd w:val="clear" w:color="auto" w:fill="auto"/>
            <w:noWrap/>
            <w:hideMark/>
          </w:tcPr>
          <w:p w14:paraId="00912F5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5CD1EB34"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Missing</w:t>
            </w:r>
          </w:p>
        </w:tc>
        <w:tc>
          <w:tcPr>
            <w:tcW w:w="850" w:type="dxa"/>
            <w:shd w:val="clear" w:color="auto" w:fill="auto"/>
            <w:noWrap/>
            <w:vAlign w:val="bottom"/>
            <w:hideMark/>
          </w:tcPr>
          <w:p w14:paraId="7C39187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224</w:t>
            </w:r>
          </w:p>
        </w:tc>
        <w:tc>
          <w:tcPr>
            <w:tcW w:w="851" w:type="dxa"/>
            <w:shd w:val="clear" w:color="auto" w:fill="auto"/>
            <w:noWrap/>
            <w:vAlign w:val="bottom"/>
            <w:hideMark/>
          </w:tcPr>
          <w:p w14:paraId="356D363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19.82</w:t>
            </w:r>
          </w:p>
        </w:tc>
        <w:tc>
          <w:tcPr>
            <w:tcW w:w="992" w:type="dxa"/>
            <w:shd w:val="clear" w:color="auto" w:fill="auto"/>
            <w:noWrap/>
            <w:vAlign w:val="bottom"/>
            <w:hideMark/>
          </w:tcPr>
          <w:p w14:paraId="39C6E9A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1EFD77B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7CE58F9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DC2D9A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07253CF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AA1241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41" w:type="dxa"/>
            <w:shd w:val="clear" w:color="auto" w:fill="auto"/>
            <w:noWrap/>
            <w:vAlign w:val="bottom"/>
            <w:hideMark/>
          </w:tcPr>
          <w:p w14:paraId="52F1E44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6C3C76E0" w14:textId="77777777" w:rsidTr="00F17D49">
        <w:trPr>
          <w:trHeight w:val="240"/>
        </w:trPr>
        <w:tc>
          <w:tcPr>
            <w:tcW w:w="1149" w:type="dxa"/>
            <w:vMerge w:val="restart"/>
            <w:shd w:val="clear" w:color="auto" w:fill="auto"/>
            <w:noWrap/>
            <w:hideMark/>
          </w:tcPr>
          <w:p w14:paraId="2B84D6FA" w14:textId="283154CF"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 xml:space="preserve">Proportion of patients &gt; 65 years in the </w:t>
            </w:r>
            <w:r w:rsidR="002C7B75" w:rsidRPr="00EE5B4D">
              <w:rPr>
                <w:rFonts w:ascii="Times New Roman" w:eastAsia="Times New Roman" w:hAnsi="Times New Roman" w:cs="Times New Roman"/>
                <w:color w:val="000000"/>
                <w:sz w:val="18"/>
                <w:szCs w:val="18"/>
                <w:lang w:val="en-US" w:eastAsia="es-ES"/>
              </w:rPr>
              <w:t>roster</w:t>
            </w:r>
            <w:r w:rsidR="002023DB" w:rsidRPr="00EE5B4D">
              <w:rPr>
                <w:rFonts w:ascii="Times New Roman" w:eastAsia="Times New Roman" w:hAnsi="Times New Roman" w:cs="Times New Roman"/>
                <w:color w:val="000000"/>
                <w:sz w:val="18"/>
                <w:szCs w:val="18"/>
                <w:vertAlign w:val="superscript"/>
                <w:lang w:val="en-US" w:eastAsia="es-ES"/>
              </w:rPr>
              <w:t>e</w:t>
            </w:r>
          </w:p>
        </w:tc>
        <w:tc>
          <w:tcPr>
            <w:tcW w:w="1418" w:type="dxa"/>
            <w:shd w:val="clear" w:color="auto" w:fill="auto"/>
            <w:noWrap/>
            <w:vAlign w:val="bottom"/>
            <w:hideMark/>
          </w:tcPr>
          <w:p w14:paraId="2237FD34"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60% or more</w:t>
            </w:r>
          </w:p>
        </w:tc>
        <w:tc>
          <w:tcPr>
            <w:tcW w:w="850" w:type="dxa"/>
            <w:shd w:val="clear" w:color="auto" w:fill="auto"/>
            <w:noWrap/>
            <w:vAlign w:val="bottom"/>
            <w:hideMark/>
          </w:tcPr>
          <w:p w14:paraId="58F9793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131</w:t>
            </w:r>
          </w:p>
        </w:tc>
        <w:tc>
          <w:tcPr>
            <w:tcW w:w="851" w:type="dxa"/>
            <w:shd w:val="clear" w:color="auto" w:fill="auto"/>
            <w:noWrap/>
            <w:vAlign w:val="bottom"/>
            <w:hideMark/>
          </w:tcPr>
          <w:p w14:paraId="75AB740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11.59</w:t>
            </w:r>
          </w:p>
        </w:tc>
        <w:tc>
          <w:tcPr>
            <w:tcW w:w="992" w:type="dxa"/>
            <w:shd w:val="clear" w:color="auto" w:fill="auto"/>
            <w:noWrap/>
            <w:vAlign w:val="bottom"/>
            <w:hideMark/>
          </w:tcPr>
          <w:p w14:paraId="4D8F8DA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12.60</w:t>
            </w:r>
          </w:p>
        </w:tc>
        <w:tc>
          <w:tcPr>
            <w:tcW w:w="992" w:type="dxa"/>
            <w:shd w:val="clear" w:color="auto" w:fill="auto"/>
            <w:noWrap/>
            <w:vAlign w:val="bottom"/>
            <w:hideMark/>
          </w:tcPr>
          <w:p w14:paraId="173A40C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0.26</w:t>
            </w:r>
          </w:p>
        </w:tc>
        <w:tc>
          <w:tcPr>
            <w:tcW w:w="851" w:type="dxa"/>
            <w:shd w:val="clear" w:color="auto" w:fill="auto"/>
            <w:noWrap/>
            <w:vAlign w:val="bottom"/>
            <w:hideMark/>
          </w:tcPr>
          <w:p w14:paraId="30D39E2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41664CA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1.94</w:t>
            </w:r>
          </w:p>
        </w:tc>
        <w:tc>
          <w:tcPr>
            <w:tcW w:w="851" w:type="dxa"/>
            <w:shd w:val="clear" w:color="auto" w:fill="auto"/>
            <w:noWrap/>
            <w:vAlign w:val="bottom"/>
            <w:hideMark/>
          </w:tcPr>
          <w:p w14:paraId="0C97756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297F453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2.75</w:t>
            </w:r>
          </w:p>
        </w:tc>
        <w:tc>
          <w:tcPr>
            <w:tcW w:w="941" w:type="dxa"/>
            <w:shd w:val="clear" w:color="auto" w:fill="auto"/>
            <w:noWrap/>
            <w:vAlign w:val="bottom"/>
            <w:hideMark/>
          </w:tcPr>
          <w:p w14:paraId="128DFD5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4EC4B414" w14:textId="77777777" w:rsidTr="00F17D49">
        <w:trPr>
          <w:trHeight w:val="240"/>
        </w:trPr>
        <w:tc>
          <w:tcPr>
            <w:tcW w:w="1149" w:type="dxa"/>
            <w:vMerge/>
            <w:shd w:val="clear" w:color="auto" w:fill="auto"/>
            <w:noWrap/>
            <w:hideMark/>
          </w:tcPr>
          <w:p w14:paraId="66A956C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0972DD3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45% to 59%</w:t>
            </w:r>
          </w:p>
        </w:tc>
        <w:tc>
          <w:tcPr>
            <w:tcW w:w="850" w:type="dxa"/>
            <w:shd w:val="clear" w:color="auto" w:fill="auto"/>
            <w:noWrap/>
            <w:vAlign w:val="bottom"/>
            <w:hideMark/>
          </w:tcPr>
          <w:p w14:paraId="169E824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284</w:t>
            </w:r>
          </w:p>
        </w:tc>
        <w:tc>
          <w:tcPr>
            <w:tcW w:w="851" w:type="dxa"/>
            <w:shd w:val="clear" w:color="auto" w:fill="auto"/>
            <w:noWrap/>
            <w:vAlign w:val="bottom"/>
            <w:hideMark/>
          </w:tcPr>
          <w:p w14:paraId="59F8566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25.13</w:t>
            </w:r>
          </w:p>
        </w:tc>
        <w:tc>
          <w:tcPr>
            <w:tcW w:w="992" w:type="dxa"/>
            <w:shd w:val="clear" w:color="auto" w:fill="auto"/>
            <w:noWrap/>
            <w:vAlign w:val="bottom"/>
            <w:hideMark/>
          </w:tcPr>
          <w:p w14:paraId="27167B6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29.33</w:t>
            </w:r>
          </w:p>
        </w:tc>
        <w:tc>
          <w:tcPr>
            <w:tcW w:w="992" w:type="dxa"/>
            <w:shd w:val="clear" w:color="auto" w:fill="auto"/>
            <w:noWrap/>
            <w:vAlign w:val="bottom"/>
            <w:hideMark/>
          </w:tcPr>
          <w:p w14:paraId="24886EF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0.26</w:t>
            </w:r>
          </w:p>
        </w:tc>
        <w:tc>
          <w:tcPr>
            <w:tcW w:w="851" w:type="dxa"/>
            <w:shd w:val="clear" w:color="auto" w:fill="auto"/>
            <w:noWrap/>
            <w:vAlign w:val="bottom"/>
            <w:hideMark/>
          </w:tcPr>
          <w:p w14:paraId="2116BA9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0006B0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1.79</w:t>
            </w:r>
          </w:p>
        </w:tc>
        <w:tc>
          <w:tcPr>
            <w:tcW w:w="851" w:type="dxa"/>
            <w:shd w:val="clear" w:color="auto" w:fill="auto"/>
            <w:noWrap/>
            <w:vAlign w:val="bottom"/>
            <w:hideMark/>
          </w:tcPr>
          <w:p w14:paraId="2B15B16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7A444E9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2.68</w:t>
            </w:r>
          </w:p>
        </w:tc>
        <w:tc>
          <w:tcPr>
            <w:tcW w:w="941" w:type="dxa"/>
            <w:shd w:val="clear" w:color="auto" w:fill="auto"/>
            <w:noWrap/>
            <w:vAlign w:val="bottom"/>
            <w:hideMark/>
          </w:tcPr>
          <w:p w14:paraId="2987834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25CBA6BB" w14:textId="77777777" w:rsidTr="00F17D49">
        <w:trPr>
          <w:trHeight w:val="240"/>
        </w:trPr>
        <w:tc>
          <w:tcPr>
            <w:tcW w:w="1149" w:type="dxa"/>
            <w:vMerge/>
            <w:shd w:val="clear" w:color="auto" w:fill="auto"/>
            <w:noWrap/>
            <w:hideMark/>
          </w:tcPr>
          <w:p w14:paraId="6B3D495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29329167"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20% to 39%</w:t>
            </w:r>
          </w:p>
        </w:tc>
        <w:tc>
          <w:tcPr>
            <w:tcW w:w="850" w:type="dxa"/>
            <w:shd w:val="clear" w:color="auto" w:fill="auto"/>
            <w:noWrap/>
            <w:vAlign w:val="bottom"/>
            <w:hideMark/>
          </w:tcPr>
          <w:p w14:paraId="1400E25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454</w:t>
            </w:r>
          </w:p>
        </w:tc>
        <w:tc>
          <w:tcPr>
            <w:tcW w:w="851" w:type="dxa"/>
            <w:shd w:val="clear" w:color="auto" w:fill="auto"/>
            <w:noWrap/>
            <w:vAlign w:val="bottom"/>
            <w:hideMark/>
          </w:tcPr>
          <w:p w14:paraId="00F7760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40.18</w:t>
            </w:r>
          </w:p>
        </w:tc>
        <w:tc>
          <w:tcPr>
            <w:tcW w:w="992" w:type="dxa"/>
            <w:shd w:val="clear" w:color="auto" w:fill="auto"/>
            <w:noWrap/>
            <w:vAlign w:val="bottom"/>
            <w:hideMark/>
          </w:tcPr>
          <w:p w14:paraId="307899C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46.67</w:t>
            </w:r>
          </w:p>
        </w:tc>
        <w:tc>
          <w:tcPr>
            <w:tcW w:w="992" w:type="dxa"/>
            <w:shd w:val="clear" w:color="auto" w:fill="auto"/>
            <w:noWrap/>
            <w:vAlign w:val="bottom"/>
            <w:hideMark/>
          </w:tcPr>
          <w:p w14:paraId="1DB044F5" w14:textId="77777777" w:rsidR="0044022D" w:rsidRPr="00EE5B4D" w:rsidRDefault="0044022D" w:rsidP="00F17D49">
            <w:pPr>
              <w:spacing w:after="0" w:line="240" w:lineRule="auto"/>
              <w:jc w:val="center"/>
              <w:rPr>
                <w:rFonts w:ascii="Times New Roman" w:eastAsia="Times New Roman" w:hAnsi="Times New Roman" w:cs="Times New Roman"/>
                <w:sz w:val="18"/>
                <w:szCs w:val="18"/>
                <w:lang w:val="en-US" w:eastAsia="es-ES"/>
              </w:rPr>
            </w:pPr>
            <w:r w:rsidRPr="00EE5B4D">
              <w:rPr>
                <w:rFonts w:ascii="Times New Roman" w:eastAsia="Times New Roman" w:hAnsi="Times New Roman" w:cs="Times New Roman"/>
                <w:sz w:val="18"/>
                <w:szCs w:val="18"/>
                <w:lang w:val="en-US" w:eastAsia="es-ES"/>
              </w:rPr>
              <w:t>0.26</w:t>
            </w:r>
          </w:p>
        </w:tc>
        <w:tc>
          <w:tcPr>
            <w:tcW w:w="851" w:type="dxa"/>
            <w:shd w:val="clear" w:color="auto" w:fill="auto"/>
            <w:noWrap/>
            <w:vAlign w:val="bottom"/>
            <w:hideMark/>
          </w:tcPr>
          <w:p w14:paraId="0E522BE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16C1F2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1.77</w:t>
            </w:r>
          </w:p>
        </w:tc>
        <w:tc>
          <w:tcPr>
            <w:tcW w:w="851" w:type="dxa"/>
            <w:shd w:val="clear" w:color="auto" w:fill="auto"/>
            <w:noWrap/>
            <w:vAlign w:val="bottom"/>
            <w:hideMark/>
          </w:tcPr>
          <w:p w14:paraId="2BF389D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8FB286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2.51</w:t>
            </w:r>
          </w:p>
        </w:tc>
        <w:tc>
          <w:tcPr>
            <w:tcW w:w="941" w:type="dxa"/>
            <w:shd w:val="clear" w:color="auto" w:fill="auto"/>
            <w:noWrap/>
            <w:vAlign w:val="bottom"/>
            <w:hideMark/>
          </w:tcPr>
          <w:p w14:paraId="1649BC5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151E841B" w14:textId="77777777" w:rsidTr="00F17D49">
        <w:trPr>
          <w:trHeight w:val="240"/>
        </w:trPr>
        <w:tc>
          <w:tcPr>
            <w:tcW w:w="1149" w:type="dxa"/>
            <w:vMerge/>
            <w:shd w:val="clear" w:color="auto" w:fill="auto"/>
            <w:noWrap/>
            <w:hideMark/>
          </w:tcPr>
          <w:p w14:paraId="10C82C34"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6A54795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Less than 20%</w:t>
            </w:r>
          </w:p>
        </w:tc>
        <w:tc>
          <w:tcPr>
            <w:tcW w:w="850" w:type="dxa"/>
            <w:shd w:val="clear" w:color="auto" w:fill="auto"/>
            <w:noWrap/>
            <w:vAlign w:val="bottom"/>
            <w:hideMark/>
          </w:tcPr>
          <w:p w14:paraId="45BEFBA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96</w:t>
            </w:r>
          </w:p>
        </w:tc>
        <w:tc>
          <w:tcPr>
            <w:tcW w:w="851" w:type="dxa"/>
            <w:shd w:val="clear" w:color="auto" w:fill="auto"/>
            <w:noWrap/>
            <w:vAlign w:val="bottom"/>
            <w:hideMark/>
          </w:tcPr>
          <w:p w14:paraId="4AC83C3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8.5</w:t>
            </w:r>
          </w:p>
        </w:tc>
        <w:tc>
          <w:tcPr>
            <w:tcW w:w="992" w:type="dxa"/>
            <w:shd w:val="clear" w:color="auto" w:fill="auto"/>
            <w:noWrap/>
            <w:vAlign w:val="bottom"/>
            <w:hideMark/>
          </w:tcPr>
          <w:p w14:paraId="7EBAAC9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11.40</w:t>
            </w:r>
          </w:p>
        </w:tc>
        <w:tc>
          <w:tcPr>
            <w:tcW w:w="992" w:type="dxa"/>
            <w:shd w:val="clear" w:color="auto" w:fill="auto"/>
            <w:noWrap/>
            <w:vAlign w:val="bottom"/>
            <w:hideMark/>
          </w:tcPr>
          <w:p w14:paraId="5A7C404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0.20</w:t>
            </w:r>
          </w:p>
        </w:tc>
        <w:tc>
          <w:tcPr>
            <w:tcW w:w="851" w:type="dxa"/>
            <w:shd w:val="clear" w:color="auto" w:fill="auto"/>
            <w:noWrap/>
            <w:vAlign w:val="bottom"/>
            <w:hideMark/>
          </w:tcPr>
          <w:p w14:paraId="6BBA9D6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0.256</w:t>
            </w:r>
          </w:p>
        </w:tc>
        <w:tc>
          <w:tcPr>
            <w:tcW w:w="992" w:type="dxa"/>
            <w:shd w:val="clear" w:color="auto" w:fill="auto"/>
            <w:noWrap/>
            <w:vAlign w:val="bottom"/>
            <w:hideMark/>
          </w:tcPr>
          <w:p w14:paraId="7135B92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1.57</w:t>
            </w:r>
          </w:p>
        </w:tc>
        <w:tc>
          <w:tcPr>
            <w:tcW w:w="851" w:type="dxa"/>
            <w:shd w:val="clear" w:color="auto" w:fill="auto"/>
            <w:noWrap/>
            <w:vAlign w:val="bottom"/>
            <w:hideMark/>
          </w:tcPr>
          <w:p w14:paraId="350C2E1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0.006</w:t>
            </w:r>
          </w:p>
        </w:tc>
        <w:tc>
          <w:tcPr>
            <w:tcW w:w="992" w:type="dxa"/>
            <w:shd w:val="clear" w:color="auto" w:fill="auto"/>
            <w:noWrap/>
            <w:vAlign w:val="bottom"/>
            <w:hideMark/>
          </w:tcPr>
          <w:p w14:paraId="2F50C8A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2.31</w:t>
            </w:r>
          </w:p>
        </w:tc>
        <w:tc>
          <w:tcPr>
            <w:tcW w:w="941" w:type="dxa"/>
            <w:shd w:val="clear" w:color="auto" w:fill="auto"/>
            <w:noWrap/>
            <w:vAlign w:val="bottom"/>
            <w:hideMark/>
          </w:tcPr>
          <w:p w14:paraId="492E6D2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0.012</w:t>
            </w:r>
          </w:p>
        </w:tc>
      </w:tr>
      <w:tr w:rsidR="0044022D" w:rsidRPr="00EE5B4D" w14:paraId="7F50ED18" w14:textId="77777777" w:rsidTr="00F17D49">
        <w:trPr>
          <w:trHeight w:val="240"/>
        </w:trPr>
        <w:tc>
          <w:tcPr>
            <w:tcW w:w="1149" w:type="dxa"/>
            <w:vMerge/>
            <w:shd w:val="clear" w:color="auto" w:fill="auto"/>
            <w:noWrap/>
            <w:hideMark/>
          </w:tcPr>
          <w:p w14:paraId="4EBEBADA"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06131C22"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Missing</w:t>
            </w:r>
          </w:p>
        </w:tc>
        <w:tc>
          <w:tcPr>
            <w:tcW w:w="850" w:type="dxa"/>
            <w:shd w:val="clear" w:color="auto" w:fill="auto"/>
            <w:noWrap/>
            <w:vAlign w:val="bottom"/>
            <w:hideMark/>
          </w:tcPr>
          <w:p w14:paraId="262AFD2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165</w:t>
            </w:r>
          </w:p>
        </w:tc>
        <w:tc>
          <w:tcPr>
            <w:tcW w:w="851" w:type="dxa"/>
            <w:shd w:val="clear" w:color="auto" w:fill="auto"/>
            <w:noWrap/>
            <w:vAlign w:val="bottom"/>
            <w:hideMark/>
          </w:tcPr>
          <w:p w14:paraId="5A3E688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14.6</w:t>
            </w:r>
          </w:p>
        </w:tc>
        <w:tc>
          <w:tcPr>
            <w:tcW w:w="992" w:type="dxa"/>
            <w:shd w:val="clear" w:color="auto" w:fill="auto"/>
            <w:noWrap/>
            <w:vAlign w:val="bottom"/>
            <w:hideMark/>
          </w:tcPr>
          <w:p w14:paraId="273C049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4487F12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2E3AA9F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1B97A2A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2346C6E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6D49E35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41" w:type="dxa"/>
            <w:shd w:val="clear" w:color="auto" w:fill="auto"/>
            <w:noWrap/>
            <w:vAlign w:val="bottom"/>
            <w:hideMark/>
          </w:tcPr>
          <w:p w14:paraId="46A33C6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5765BD17" w14:textId="77777777" w:rsidTr="00F17D49">
        <w:trPr>
          <w:trHeight w:val="240"/>
        </w:trPr>
        <w:tc>
          <w:tcPr>
            <w:tcW w:w="1149" w:type="dxa"/>
            <w:vMerge w:val="restart"/>
            <w:shd w:val="clear" w:color="auto" w:fill="auto"/>
            <w:noWrap/>
            <w:hideMark/>
          </w:tcPr>
          <w:p w14:paraId="5EA49BF7" w14:textId="790A56E2"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Type of center</w:t>
            </w:r>
            <w:r w:rsidR="002023DB" w:rsidRPr="00EE5B4D">
              <w:rPr>
                <w:rFonts w:ascii="Times New Roman" w:eastAsia="Times New Roman" w:hAnsi="Times New Roman" w:cs="Times New Roman"/>
                <w:color w:val="000000"/>
                <w:sz w:val="18"/>
                <w:szCs w:val="18"/>
                <w:vertAlign w:val="superscript"/>
                <w:lang w:val="en-US" w:eastAsia="es-ES"/>
              </w:rPr>
              <w:t>e</w:t>
            </w:r>
          </w:p>
        </w:tc>
        <w:tc>
          <w:tcPr>
            <w:tcW w:w="1418" w:type="dxa"/>
            <w:shd w:val="clear" w:color="auto" w:fill="auto"/>
            <w:noWrap/>
            <w:vAlign w:val="bottom"/>
            <w:hideMark/>
          </w:tcPr>
          <w:p w14:paraId="6C004272"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Clinic</w:t>
            </w:r>
          </w:p>
        </w:tc>
        <w:tc>
          <w:tcPr>
            <w:tcW w:w="850" w:type="dxa"/>
            <w:shd w:val="clear" w:color="auto" w:fill="auto"/>
            <w:noWrap/>
            <w:vAlign w:val="bottom"/>
            <w:hideMark/>
          </w:tcPr>
          <w:p w14:paraId="610208F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843</w:t>
            </w:r>
          </w:p>
        </w:tc>
        <w:tc>
          <w:tcPr>
            <w:tcW w:w="851" w:type="dxa"/>
            <w:shd w:val="clear" w:color="auto" w:fill="auto"/>
            <w:noWrap/>
            <w:vAlign w:val="bottom"/>
            <w:hideMark/>
          </w:tcPr>
          <w:p w14:paraId="261E1DB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74.6</w:t>
            </w:r>
          </w:p>
        </w:tc>
        <w:tc>
          <w:tcPr>
            <w:tcW w:w="992" w:type="dxa"/>
            <w:shd w:val="clear" w:color="auto" w:fill="auto"/>
            <w:noWrap/>
            <w:vAlign w:val="bottom"/>
            <w:hideMark/>
          </w:tcPr>
          <w:p w14:paraId="6C67656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77.48</w:t>
            </w:r>
          </w:p>
        </w:tc>
        <w:tc>
          <w:tcPr>
            <w:tcW w:w="992" w:type="dxa"/>
            <w:shd w:val="clear" w:color="auto" w:fill="auto"/>
            <w:noWrap/>
            <w:vAlign w:val="bottom"/>
            <w:hideMark/>
          </w:tcPr>
          <w:p w14:paraId="55A9EB6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0.26</w:t>
            </w:r>
          </w:p>
        </w:tc>
        <w:tc>
          <w:tcPr>
            <w:tcW w:w="851" w:type="dxa"/>
            <w:shd w:val="clear" w:color="auto" w:fill="auto"/>
            <w:noWrap/>
            <w:vAlign w:val="bottom"/>
            <w:hideMark/>
          </w:tcPr>
          <w:p w14:paraId="72B9615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4CD7BE3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1.78</w:t>
            </w:r>
          </w:p>
        </w:tc>
        <w:tc>
          <w:tcPr>
            <w:tcW w:w="851" w:type="dxa"/>
            <w:shd w:val="clear" w:color="auto" w:fill="auto"/>
            <w:noWrap/>
            <w:vAlign w:val="bottom"/>
            <w:hideMark/>
          </w:tcPr>
          <w:p w14:paraId="0BA910A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6FEFE9B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2.59</w:t>
            </w:r>
          </w:p>
        </w:tc>
        <w:tc>
          <w:tcPr>
            <w:tcW w:w="941" w:type="dxa"/>
            <w:shd w:val="clear" w:color="auto" w:fill="auto"/>
            <w:noWrap/>
            <w:vAlign w:val="bottom"/>
            <w:hideMark/>
          </w:tcPr>
          <w:p w14:paraId="61E6340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54153C4B" w14:textId="77777777" w:rsidTr="00F17D49">
        <w:trPr>
          <w:trHeight w:val="240"/>
        </w:trPr>
        <w:tc>
          <w:tcPr>
            <w:tcW w:w="1149" w:type="dxa"/>
            <w:vMerge/>
            <w:shd w:val="clear" w:color="auto" w:fill="auto"/>
            <w:noWrap/>
            <w:hideMark/>
          </w:tcPr>
          <w:p w14:paraId="7513F41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198732C7"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Auxiliary office</w:t>
            </w:r>
          </w:p>
        </w:tc>
        <w:tc>
          <w:tcPr>
            <w:tcW w:w="850" w:type="dxa"/>
            <w:shd w:val="clear" w:color="auto" w:fill="auto"/>
            <w:noWrap/>
            <w:vAlign w:val="bottom"/>
            <w:hideMark/>
          </w:tcPr>
          <w:p w14:paraId="72B3C6D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92</w:t>
            </w:r>
          </w:p>
        </w:tc>
        <w:tc>
          <w:tcPr>
            <w:tcW w:w="851" w:type="dxa"/>
            <w:shd w:val="clear" w:color="auto" w:fill="auto"/>
            <w:noWrap/>
            <w:vAlign w:val="bottom"/>
            <w:hideMark/>
          </w:tcPr>
          <w:p w14:paraId="75E0426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8.14</w:t>
            </w:r>
          </w:p>
        </w:tc>
        <w:tc>
          <w:tcPr>
            <w:tcW w:w="992" w:type="dxa"/>
            <w:shd w:val="clear" w:color="auto" w:fill="auto"/>
            <w:noWrap/>
            <w:vAlign w:val="bottom"/>
            <w:hideMark/>
          </w:tcPr>
          <w:p w14:paraId="3760660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6.23</w:t>
            </w:r>
          </w:p>
        </w:tc>
        <w:tc>
          <w:tcPr>
            <w:tcW w:w="992" w:type="dxa"/>
            <w:shd w:val="clear" w:color="auto" w:fill="auto"/>
            <w:noWrap/>
            <w:vAlign w:val="bottom"/>
            <w:hideMark/>
          </w:tcPr>
          <w:p w14:paraId="0836D0B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0.23</w:t>
            </w:r>
          </w:p>
        </w:tc>
        <w:tc>
          <w:tcPr>
            <w:tcW w:w="851" w:type="dxa"/>
            <w:shd w:val="clear" w:color="auto" w:fill="auto"/>
            <w:noWrap/>
            <w:vAlign w:val="bottom"/>
            <w:hideMark/>
          </w:tcPr>
          <w:p w14:paraId="39F1E2D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F97E3D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1.86</w:t>
            </w:r>
          </w:p>
        </w:tc>
        <w:tc>
          <w:tcPr>
            <w:tcW w:w="851" w:type="dxa"/>
            <w:shd w:val="clear" w:color="auto" w:fill="auto"/>
            <w:noWrap/>
            <w:vAlign w:val="bottom"/>
            <w:hideMark/>
          </w:tcPr>
          <w:p w14:paraId="510D70F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BB4CD1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2.55</w:t>
            </w:r>
          </w:p>
        </w:tc>
        <w:tc>
          <w:tcPr>
            <w:tcW w:w="941" w:type="dxa"/>
            <w:shd w:val="clear" w:color="auto" w:fill="auto"/>
            <w:noWrap/>
            <w:vAlign w:val="bottom"/>
            <w:hideMark/>
          </w:tcPr>
          <w:p w14:paraId="322BC44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7EC65F4F" w14:textId="77777777" w:rsidTr="00F17D49">
        <w:trPr>
          <w:trHeight w:val="240"/>
        </w:trPr>
        <w:tc>
          <w:tcPr>
            <w:tcW w:w="1149" w:type="dxa"/>
            <w:vMerge/>
            <w:shd w:val="clear" w:color="auto" w:fill="auto"/>
            <w:noWrap/>
            <w:hideMark/>
          </w:tcPr>
          <w:p w14:paraId="4DB6F00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7E23DE4A"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Emergency Department</w:t>
            </w:r>
          </w:p>
        </w:tc>
        <w:tc>
          <w:tcPr>
            <w:tcW w:w="850" w:type="dxa"/>
            <w:shd w:val="clear" w:color="auto" w:fill="auto"/>
            <w:noWrap/>
            <w:vAlign w:val="bottom"/>
            <w:hideMark/>
          </w:tcPr>
          <w:p w14:paraId="4113A63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122</w:t>
            </w:r>
          </w:p>
        </w:tc>
        <w:tc>
          <w:tcPr>
            <w:tcW w:w="851" w:type="dxa"/>
            <w:shd w:val="clear" w:color="auto" w:fill="auto"/>
            <w:noWrap/>
            <w:vAlign w:val="bottom"/>
            <w:hideMark/>
          </w:tcPr>
          <w:p w14:paraId="29DD0E4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10.8</w:t>
            </w:r>
          </w:p>
        </w:tc>
        <w:tc>
          <w:tcPr>
            <w:tcW w:w="992" w:type="dxa"/>
            <w:shd w:val="clear" w:color="auto" w:fill="auto"/>
            <w:noWrap/>
            <w:vAlign w:val="bottom"/>
            <w:hideMark/>
          </w:tcPr>
          <w:p w14:paraId="2078D83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9.09</w:t>
            </w:r>
          </w:p>
        </w:tc>
        <w:tc>
          <w:tcPr>
            <w:tcW w:w="992" w:type="dxa"/>
            <w:shd w:val="clear" w:color="auto" w:fill="auto"/>
            <w:noWrap/>
            <w:vAlign w:val="bottom"/>
            <w:hideMark/>
          </w:tcPr>
          <w:p w14:paraId="570C62F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0.19</w:t>
            </w:r>
          </w:p>
        </w:tc>
        <w:tc>
          <w:tcPr>
            <w:tcW w:w="851" w:type="dxa"/>
            <w:shd w:val="clear" w:color="auto" w:fill="auto"/>
            <w:noWrap/>
            <w:vAlign w:val="bottom"/>
            <w:hideMark/>
          </w:tcPr>
          <w:p w14:paraId="113D908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1DE22A6"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1.63</w:t>
            </w:r>
          </w:p>
        </w:tc>
        <w:tc>
          <w:tcPr>
            <w:tcW w:w="851" w:type="dxa"/>
            <w:shd w:val="clear" w:color="auto" w:fill="auto"/>
            <w:noWrap/>
            <w:vAlign w:val="bottom"/>
            <w:hideMark/>
          </w:tcPr>
          <w:p w14:paraId="41E3F61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6164F4F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2.38</w:t>
            </w:r>
          </w:p>
        </w:tc>
        <w:tc>
          <w:tcPr>
            <w:tcW w:w="941" w:type="dxa"/>
            <w:shd w:val="clear" w:color="auto" w:fill="auto"/>
            <w:noWrap/>
            <w:vAlign w:val="bottom"/>
            <w:hideMark/>
          </w:tcPr>
          <w:p w14:paraId="7916E7C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7365450A" w14:textId="77777777" w:rsidTr="00F17D49">
        <w:trPr>
          <w:trHeight w:val="240"/>
        </w:trPr>
        <w:tc>
          <w:tcPr>
            <w:tcW w:w="1149" w:type="dxa"/>
            <w:vMerge/>
            <w:shd w:val="clear" w:color="auto" w:fill="auto"/>
            <w:noWrap/>
            <w:hideMark/>
          </w:tcPr>
          <w:p w14:paraId="1B43458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7ECEE7D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Other</w:t>
            </w:r>
          </w:p>
        </w:tc>
        <w:tc>
          <w:tcPr>
            <w:tcW w:w="850" w:type="dxa"/>
            <w:shd w:val="clear" w:color="auto" w:fill="auto"/>
            <w:noWrap/>
            <w:vAlign w:val="bottom"/>
            <w:hideMark/>
          </w:tcPr>
          <w:p w14:paraId="62A10BD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62</w:t>
            </w:r>
          </w:p>
        </w:tc>
        <w:tc>
          <w:tcPr>
            <w:tcW w:w="851" w:type="dxa"/>
            <w:shd w:val="clear" w:color="auto" w:fill="auto"/>
            <w:noWrap/>
            <w:vAlign w:val="bottom"/>
            <w:hideMark/>
          </w:tcPr>
          <w:p w14:paraId="5750A80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5.49</w:t>
            </w:r>
          </w:p>
        </w:tc>
        <w:tc>
          <w:tcPr>
            <w:tcW w:w="992" w:type="dxa"/>
            <w:shd w:val="clear" w:color="auto" w:fill="auto"/>
            <w:noWrap/>
            <w:vAlign w:val="bottom"/>
            <w:hideMark/>
          </w:tcPr>
          <w:p w14:paraId="4C49E0D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7.20</w:t>
            </w:r>
          </w:p>
        </w:tc>
        <w:tc>
          <w:tcPr>
            <w:tcW w:w="992" w:type="dxa"/>
            <w:shd w:val="clear" w:color="auto" w:fill="auto"/>
            <w:noWrap/>
            <w:vAlign w:val="bottom"/>
            <w:hideMark/>
          </w:tcPr>
          <w:p w14:paraId="4944687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0.23</w:t>
            </w:r>
          </w:p>
        </w:tc>
        <w:tc>
          <w:tcPr>
            <w:tcW w:w="851" w:type="dxa"/>
            <w:shd w:val="clear" w:color="auto" w:fill="auto"/>
            <w:noWrap/>
            <w:vAlign w:val="bottom"/>
            <w:hideMark/>
          </w:tcPr>
          <w:p w14:paraId="6068391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0.216</w:t>
            </w:r>
          </w:p>
        </w:tc>
        <w:tc>
          <w:tcPr>
            <w:tcW w:w="992" w:type="dxa"/>
            <w:shd w:val="clear" w:color="auto" w:fill="auto"/>
            <w:noWrap/>
            <w:vAlign w:val="bottom"/>
            <w:hideMark/>
          </w:tcPr>
          <w:p w14:paraId="19638A2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1.71</w:t>
            </w:r>
          </w:p>
        </w:tc>
        <w:tc>
          <w:tcPr>
            <w:tcW w:w="851" w:type="dxa"/>
            <w:shd w:val="clear" w:color="auto" w:fill="auto"/>
            <w:noWrap/>
            <w:vAlign w:val="bottom"/>
            <w:hideMark/>
          </w:tcPr>
          <w:p w14:paraId="1AB8406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0.835</w:t>
            </w:r>
          </w:p>
        </w:tc>
        <w:tc>
          <w:tcPr>
            <w:tcW w:w="992" w:type="dxa"/>
            <w:shd w:val="clear" w:color="auto" w:fill="auto"/>
            <w:noWrap/>
            <w:vAlign w:val="bottom"/>
            <w:hideMark/>
          </w:tcPr>
          <w:p w14:paraId="298C874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2.41</w:t>
            </w:r>
          </w:p>
        </w:tc>
        <w:tc>
          <w:tcPr>
            <w:tcW w:w="941" w:type="dxa"/>
            <w:shd w:val="clear" w:color="auto" w:fill="auto"/>
            <w:noWrap/>
            <w:vAlign w:val="bottom"/>
            <w:hideMark/>
          </w:tcPr>
          <w:p w14:paraId="0F2E043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0.012</w:t>
            </w:r>
          </w:p>
        </w:tc>
      </w:tr>
      <w:tr w:rsidR="0044022D" w:rsidRPr="00EE5B4D" w14:paraId="45F26CD8" w14:textId="77777777" w:rsidTr="00F17D49">
        <w:trPr>
          <w:trHeight w:val="240"/>
        </w:trPr>
        <w:tc>
          <w:tcPr>
            <w:tcW w:w="1149" w:type="dxa"/>
            <w:vMerge/>
            <w:shd w:val="clear" w:color="auto" w:fill="auto"/>
            <w:noWrap/>
            <w:hideMark/>
          </w:tcPr>
          <w:p w14:paraId="0F168945"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6E9CE0A0"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Missing</w:t>
            </w:r>
          </w:p>
        </w:tc>
        <w:tc>
          <w:tcPr>
            <w:tcW w:w="850" w:type="dxa"/>
            <w:shd w:val="clear" w:color="auto" w:fill="auto"/>
            <w:noWrap/>
            <w:vAlign w:val="bottom"/>
            <w:hideMark/>
          </w:tcPr>
          <w:p w14:paraId="13623BA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11</w:t>
            </w:r>
          </w:p>
        </w:tc>
        <w:tc>
          <w:tcPr>
            <w:tcW w:w="851" w:type="dxa"/>
            <w:shd w:val="clear" w:color="auto" w:fill="auto"/>
            <w:noWrap/>
            <w:vAlign w:val="bottom"/>
            <w:hideMark/>
          </w:tcPr>
          <w:p w14:paraId="3A986F3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0.97</w:t>
            </w:r>
          </w:p>
        </w:tc>
        <w:tc>
          <w:tcPr>
            <w:tcW w:w="992" w:type="dxa"/>
            <w:shd w:val="clear" w:color="auto" w:fill="auto"/>
            <w:noWrap/>
            <w:vAlign w:val="bottom"/>
            <w:hideMark/>
          </w:tcPr>
          <w:p w14:paraId="04F00F4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887501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4A1863C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24B80EC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shd w:val="clear" w:color="auto" w:fill="auto"/>
            <w:noWrap/>
            <w:vAlign w:val="bottom"/>
            <w:hideMark/>
          </w:tcPr>
          <w:p w14:paraId="441BA11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72FFBD0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41" w:type="dxa"/>
            <w:shd w:val="clear" w:color="auto" w:fill="auto"/>
            <w:noWrap/>
            <w:vAlign w:val="bottom"/>
            <w:hideMark/>
          </w:tcPr>
          <w:p w14:paraId="5804A9C9"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62B4468A" w14:textId="77777777" w:rsidTr="00F17D49">
        <w:trPr>
          <w:trHeight w:val="240"/>
        </w:trPr>
        <w:tc>
          <w:tcPr>
            <w:tcW w:w="1149" w:type="dxa"/>
            <w:vMerge w:val="restart"/>
            <w:shd w:val="clear" w:color="auto" w:fill="auto"/>
            <w:noWrap/>
            <w:hideMark/>
          </w:tcPr>
          <w:p w14:paraId="004678BC" w14:textId="18E4D50D"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Location</w:t>
            </w:r>
            <w:r w:rsidR="00241A28" w:rsidRPr="00EE5B4D">
              <w:rPr>
                <w:rFonts w:ascii="Times New Roman" w:eastAsia="Times New Roman" w:hAnsi="Times New Roman" w:cs="Times New Roman"/>
                <w:color w:val="000000"/>
                <w:sz w:val="18"/>
                <w:szCs w:val="18"/>
                <w:vertAlign w:val="superscript"/>
                <w:lang w:val="en-US" w:eastAsia="es-ES"/>
              </w:rPr>
              <w:t>e</w:t>
            </w:r>
          </w:p>
        </w:tc>
        <w:tc>
          <w:tcPr>
            <w:tcW w:w="1418" w:type="dxa"/>
            <w:shd w:val="clear" w:color="auto" w:fill="auto"/>
            <w:noWrap/>
            <w:vAlign w:val="bottom"/>
            <w:hideMark/>
          </w:tcPr>
          <w:p w14:paraId="2A9264BE"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Urban</w:t>
            </w:r>
          </w:p>
        </w:tc>
        <w:tc>
          <w:tcPr>
            <w:tcW w:w="850" w:type="dxa"/>
            <w:shd w:val="clear" w:color="auto" w:fill="auto"/>
            <w:noWrap/>
            <w:vAlign w:val="bottom"/>
            <w:hideMark/>
          </w:tcPr>
          <w:p w14:paraId="4D2F997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714</w:t>
            </w:r>
          </w:p>
        </w:tc>
        <w:tc>
          <w:tcPr>
            <w:tcW w:w="851" w:type="dxa"/>
            <w:shd w:val="clear" w:color="auto" w:fill="auto"/>
            <w:noWrap/>
            <w:vAlign w:val="bottom"/>
            <w:hideMark/>
          </w:tcPr>
          <w:p w14:paraId="361EC37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63.19</w:t>
            </w:r>
          </w:p>
        </w:tc>
        <w:tc>
          <w:tcPr>
            <w:tcW w:w="992" w:type="dxa"/>
            <w:shd w:val="clear" w:color="auto" w:fill="auto"/>
            <w:noWrap/>
            <w:vAlign w:val="bottom"/>
            <w:hideMark/>
          </w:tcPr>
          <w:p w14:paraId="553E962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71.98</w:t>
            </w:r>
          </w:p>
        </w:tc>
        <w:tc>
          <w:tcPr>
            <w:tcW w:w="992" w:type="dxa"/>
            <w:shd w:val="clear" w:color="auto" w:fill="auto"/>
            <w:noWrap/>
            <w:vAlign w:val="bottom"/>
            <w:hideMark/>
          </w:tcPr>
          <w:p w14:paraId="5D127CA1"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0.24</w:t>
            </w:r>
          </w:p>
        </w:tc>
        <w:tc>
          <w:tcPr>
            <w:tcW w:w="851" w:type="dxa"/>
            <w:shd w:val="clear" w:color="auto" w:fill="auto"/>
            <w:noWrap/>
            <w:vAlign w:val="bottom"/>
            <w:hideMark/>
          </w:tcPr>
          <w:p w14:paraId="29440402"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315A7A3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1.76</w:t>
            </w:r>
          </w:p>
        </w:tc>
        <w:tc>
          <w:tcPr>
            <w:tcW w:w="851" w:type="dxa"/>
            <w:shd w:val="clear" w:color="auto" w:fill="auto"/>
            <w:noWrap/>
            <w:vAlign w:val="bottom"/>
            <w:hideMark/>
          </w:tcPr>
          <w:p w14:paraId="770EB637"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shd w:val="clear" w:color="auto" w:fill="auto"/>
            <w:noWrap/>
            <w:vAlign w:val="bottom"/>
            <w:hideMark/>
          </w:tcPr>
          <w:p w14:paraId="0A7144F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2.54</w:t>
            </w:r>
          </w:p>
        </w:tc>
        <w:tc>
          <w:tcPr>
            <w:tcW w:w="941" w:type="dxa"/>
            <w:shd w:val="clear" w:color="auto" w:fill="auto"/>
            <w:noWrap/>
            <w:vAlign w:val="bottom"/>
            <w:hideMark/>
          </w:tcPr>
          <w:p w14:paraId="366F30EA"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r w:rsidR="0044022D" w:rsidRPr="00EE5B4D" w14:paraId="7C2FC6B5" w14:textId="77777777" w:rsidTr="00F17D49">
        <w:trPr>
          <w:trHeight w:val="240"/>
        </w:trPr>
        <w:tc>
          <w:tcPr>
            <w:tcW w:w="1149" w:type="dxa"/>
            <w:vMerge/>
            <w:shd w:val="clear" w:color="auto" w:fill="auto"/>
            <w:noWrap/>
            <w:vAlign w:val="bottom"/>
            <w:hideMark/>
          </w:tcPr>
          <w:p w14:paraId="39030B8D"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shd w:val="clear" w:color="auto" w:fill="auto"/>
            <w:noWrap/>
            <w:vAlign w:val="bottom"/>
            <w:hideMark/>
          </w:tcPr>
          <w:p w14:paraId="44DEFDE2"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Rural</w:t>
            </w:r>
          </w:p>
        </w:tc>
        <w:tc>
          <w:tcPr>
            <w:tcW w:w="850" w:type="dxa"/>
            <w:shd w:val="clear" w:color="auto" w:fill="auto"/>
            <w:noWrap/>
            <w:vAlign w:val="bottom"/>
            <w:hideMark/>
          </w:tcPr>
          <w:p w14:paraId="39BEA2E4"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400</w:t>
            </w:r>
          </w:p>
        </w:tc>
        <w:tc>
          <w:tcPr>
            <w:tcW w:w="851" w:type="dxa"/>
            <w:shd w:val="clear" w:color="auto" w:fill="auto"/>
            <w:noWrap/>
            <w:vAlign w:val="bottom"/>
            <w:hideMark/>
          </w:tcPr>
          <w:p w14:paraId="617BCBD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35.4</w:t>
            </w:r>
          </w:p>
        </w:tc>
        <w:tc>
          <w:tcPr>
            <w:tcW w:w="992" w:type="dxa"/>
            <w:shd w:val="clear" w:color="auto" w:fill="auto"/>
            <w:noWrap/>
            <w:vAlign w:val="bottom"/>
            <w:hideMark/>
          </w:tcPr>
          <w:p w14:paraId="6548984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28.02</w:t>
            </w:r>
          </w:p>
        </w:tc>
        <w:tc>
          <w:tcPr>
            <w:tcW w:w="992" w:type="dxa"/>
            <w:shd w:val="clear" w:color="auto" w:fill="auto"/>
            <w:noWrap/>
            <w:vAlign w:val="bottom"/>
            <w:hideMark/>
          </w:tcPr>
          <w:p w14:paraId="2D05CD95"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0.26</w:t>
            </w:r>
          </w:p>
        </w:tc>
        <w:tc>
          <w:tcPr>
            <w:tcW w:w="851" w:type="dxa"/>
            <w:shd w:val="clear" w:color="auto" w:fill="auto"/>
            <w:noWrap/>
            <w:vAlign w:val="bottom"/>
            <w:hideMark/>
          </w:tcPr>
          <w:p w14:paraId="52AC8A0B"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0.273</w:t>
            </w:r>
          </w:p>
        </w:tc>
        <w:tc>
          <w:tcPr>
            <w:tcW w:w="992" w:type="dxa"/>
            <w:shd w:val="clear" w:color="auto" w:fill="auto"/>
            <w:noWrap/>
            <w:vAlign w:val="bottom"/>
            <w:hideMark/>
          </w:tcPr>
          <w:p w14:paraId="4038BBB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1.79</w:t>
            </w:r>
          </w:p>
        </w:tc>
        <w:tc>
          <w:tcPr>
            <w:tcW w:w="851" w:type="dxa"/>
            <w:shd w:val="clear" w:color="auto" w:fill="auto"/>
            <w:noWrap/>
            <w:vAlign w:val="bottom"/>
            <w:hideMark/>
          </w:tcPr>
          <w:p w14:paraId="5B8513C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0.176</w:t>
            </w:r>
          </w:p>
        </w:tc>
        <w:tc>
          <w:tcPr>
            <w:tcW w:w="992" w:type="dxa"/>
            <w:shd w:val="clear" w:color="auto" w:fill="auto"/>
            <w:noWrap/>
            <w:vAlign w:val="bottom"/>
            <w:hideMark/>
          </w:tcPr>
          <w:p w14:paraId="1B55502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2.59</w:t>
            </w:r>
          </w:p>
        </w:tc>
        <w:tc>
          <w:tcPr>
            <w:tcW w:w="941" w:type="dxa"/>
            <w:shd w:val="clear" w:color="auto" w:fill="auto"/>
            <w:noWrap/>
            <w:vAlign w:val="bottom"/>
            <w:hideMark/>
          </w:tcPr>
          <w:p w14:paraId="32F1AABC"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0.329</w:t>
            </w:r>
          </w:p>
        </w:tc>
      </w:tr>
      <w:tr w:rsidR="0044022D" w:rsidRPr="00EE5B4D" w14:paraId="2C0AB0BF" w14:textId="77777777" w:rsidTr="00F17D49">
        <w:trPr>
          <w:trHeight w:val="240"/>
        </w:trPr>
        <w:tc>
          <w:tcPr>
            <w:tcW w:w="1149" w:type="dxa"/>
            <w:vMerge/>
            <w:shd w:val="clear" w:color="auto" w:fill="auto"/>
            <w:noWrap/>
            <w:vAlign w:val="bottom"/>
            <w:hideMark/>
          </w:tcPr>
          <w:p w14:paraId="4FE71AD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418" w:type="dxa"/>
            <w:tcBorders>
              <w:bottom w:val="single" w:sz="4" w:space="0" w:color="auto"/>
            </w:tcBorders>
            <w:shd w:val="clear" w:color="auto" w:fill="auto"/>
            <w:noWrap/>
            <w:vAlign w:val="bottom"/>
            <w:hideMark/>
          </w:tcPr>
          <w:p w14:paraId="6FFDAB8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Missing</w:t>
            </w:r>
          </w:p>
        </w:tc>
        <w:tc>
          <w:tcPr>
            <w:tcW w:w="850" w:type="dxa"/>
            <w:tcBorders>
              <w:bottom w:val="single" w:sz="4" w:space="0" w:color="auto"/>
            </w:tcBorders>
            <w:shd w:val="clear" w:color="auto" w:fill="auto"/>
            <w:noWrap/>
            <w:vAlign w:val="bottom"/>
            <w:hideMark/>
          </w:tcPr>
          <w:p w14:paraId="71A9684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16</w:t>
            </w:r>
          </w:p>
        </w:tc>
        <w:tc>
          <w:tcPr>
            <w:tcW w:w="851" w:type="dxa"/>
            <w:tcBorders>
              <w:bottom w:val="single" w:sz="4" w:space="0" w:color="auto"/>
            </w:tcBorders>
            <w:shd w:val="clear" w:color="auto" w:fill="auto"/>
            <w:noWrap/>
            <w:vAlign w:val="bottom"/>
            <w:hideMark/>
          </w:tcPr>
          <w:p w14:paraId="0B13364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1.42</w:t>
            </w:r>
          </w:p>
        </w:tc>
        <w:tc>
          <w:tcPr>
            <w:tcW w:w="992" w:type="dxa"/>
            <w:tcBorders>
              <w:bottom w:val="single" w:sz="4" w:space="0" w:color="auto"/>
            </w:tcBorders>
            <w:shd w:val="clear" w:color="auto" w:fill="auto"/>
            <w:noWrap/>
            <w:vAlign w:val="bottom"/>
            <w:hideMark/>
          </w:tcPr>
          <w:p w14:paraId="7B170A33"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tcBorders>
              <w:bottom w:val="single" w:sz="4" w:space="0" w:color="auto"/>
            </w:tcBorders>
            <w:shd w:val="clear" w:color="auto" w:fill="auto"/>
            <w:noWrap/>
            <w:vAlign w:val="bottom"/>
            <w:hideMark/>
          </w:tcPr>
          <w:p w14:paraId="3DEF4BC0"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tcBorders>
              <w:bottom w:val="single" w:sz="4" w:space="0" w:color="auto"/>
            </w:tcBorders>
            <w:shd w:val="clear" w:color="auto" w:fill="auto"/>
            <w:noWrap/>
            <w:vAlign w:val="bottom"/>
            <w:hideMark/>
          </w:tcPr>
          <w:p w14:paraId="2039DD1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tcBorders>
              <w:bottom w:val="single" w:sz="4" w:space="0" w:color="auto"/>
            </w:tcBorders>
            <w:shd w:val="clear" w:color="auto" w:fill="auto"/>
            <w:noWrap/>
            <w:vAlign w:val="bottom"/>
            <w:hideMark/>
          </w:tcPr>
          <w:p w14:paraId="66E39B1D"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851" w:type="dxa"/>
            <w:tcBorders>
              <w:bottom w:val="single" w:sz="4" w:space="0" w:color="auto"/>
            </w:tcBorders>
            <w:shd w:val="clear" w:color="auto" w:fill="auto"/>
            <w:noWrap/>
            <w:vAlign w:val="bottom"/>
            <w:hideMark/>
          </w:tcPr>
          <w:p w14:paraId="44C2869F"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92" w:type="dxa"/>
            <w:tcBorders>
              <w:bottom w:val="single" w:sz="4" w:space="0" w:color="auto"/>
            </w:tcBorders>
            <w:shd w:val="clear" w:color="auto" w:fill="auto"/>
            <w:noWrap/>
            <w:vAlign w:val="bottom"/>
            <w:hideMark/>
          </w:tcPr>
          <w:p w14:paraId="75B3487E"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c>
          <w:tcPr>
            <w:tcW w:w="941" w:type="dxa"/>
            <w:tcBorders>
              <w:bottom w:val="single" w:sz="4" w:space="0" w:color="auto"/>
            </w:tcBorders>
            <w:shd w:val="clear" w:color="auto" w:fill="auto"/>
            <w:noWrap/>
            <w:vAlign w:val="bottom"/>
            <w:hideMark/>
          </w:tcPr>
          <w:p w14:paraId="79F0F598" w14:textId="77777777" w:rsidR="0044022D" w:rsidRPr="00EE5B4D" w:rsidRDefault="0044022D" w:rsidP="00F17D49">
            <w:pPr>
              <w:spacing w:after="0" w:line="240" w:lineRule="auto"/>
              <w:jc w:val="center"/>
              <w:rPr>
                <w:rFonts w:ascii="Times New Roman" w:eastAsia="Times New Roman" w:hAnsi="Times New Roman" w:cs="Times New Roman"/>
                <w:color w:val="000000"/>
                <w:sz w:val="18"/>
                <w:szCs w:val="18"/>
                <w:lang w:val="en-US" w:eastAsia="es-ES"/>
              </w:rPr>
            </w:pPr>
          </w:p>
        </w:tc>
      </w:tr>
    </w:tbl>
    <w:p w14:paraId="312B51D9" w14:textId="77777777" w:rsidR="0044022D" w:rsidRPr="00EE5B4D" w:rsidRDefault="0044022D" w:rsidP="0044022D">
      <w:pPr>
        <w:spacing w:after="0" w:line="240" w:lineRule="auto"/>
        <w:rPr>
          <w:rFonts w:ascii="Times New Roman" w:hAnsi="Times New Roman" w:cs="Times New Roman"/>
          <w:sz w:val="18"/>
          <w:szCs w:val="18"/>
          <w:lang w:val="en-US"/>
        </w:rPr>
      </w:pPr>
    </w:p>
    <w:p w14:paraId="65EFD017" w14:textId="03862E47" w:rsidR="0044022D" w:rsidRPr="00EE5B4D" w:rsidRDefault="00241A28" w:rsidP="0044022D">
      <w:pPr>
        <w:spacing w:after="0" w:line="240" w:lineRule="auto"/>
        <w:rPr>
          <w:rFonts w:ascii="Times New Roman" w:hAnsi="Times New Roman" w:cs="Times New Roman"/>
          <w:sz w:val="20"/>
          <w:szCs w:val="20"/>
          <w:lang w:val="en-US"/>
        </w:rPr>
      </w:pPr>
      <w:r w:rsidRPr="00EE5B4D">
        <w:rPr>
          <w:rFonts w:ascii="Times New Roman" w:hAnsi="Times New Roman" w:cs="Times New Roman"/>
          <w:sz w:val="20"/>
          <w:szCs w:val="20"/>
          <w:lang w:val="en-US"/>
        </w:rPr>
        <w:t>a</w:t>
      </w:r>
      <w:r w:rsidR="0044022D" w:rsidRPr="00EE5B4D">
        <w:rPr>
          <w:rFonts w:ascii="Times New Roman" w:hAnsi="Times New Roman" w:cs="Times New Roman"/>
          <w:sz w:val="20"/>
          <w:szCs w:val="20"/>
          <w:lang w:val="en-US"/>
        </w:rPr>
        <w:t>. Proportion of FPs from the original study sample in each category of the independent variables, including missing values.</w:t>
      </w:r>
    </w:p>
    <w:p w14:paraId="3C0EEF87" w14:textId="1269A39C" w:rsidR="0044022D" w:rsidRPr="00EE5B4D" w:rsidRDefault="00241A28" w:rsidP="0044022D">
      <w:pPr>
        <w:spacing w:after="0" w:line="240" w:lineRule="auto"/>
        <w:rPr>
          <w:rFonts w:ascii="Times New Roman" w:hAnsi="Times New Roman" w:cs="Times New Roman"/>
          <w:sz w:val="20"/>
          <w:szCs w:val="20"/>
          <w:lang w:val="en-US"/>
        </w:rPr>
      </w:pPr>
      <w:r w:rsidRPr="00EE5B4D">
        <w:rPr>
          <w:rFonts w:ascii="Times New Roman" w:hAnsi="Times New Roman" w:cs="Times New Roman"/>
          <w:sz w:val="20"/>
          <w:szCs w:val="20"/>
          <w:lang w:val="en-US"/>
        </w:rPr>
        <w:t>b</w:t>
      </w:r>
      <w:r w:rsidR="0044022D" w:rsidRPr="00EE5B4D">
        <w:rPr>
          <w:rFonts w:ascii="Times New Roman" w:hAnsi="Times New Roman" w:cs="Times New Roman"/>
          <w:sz w:val="20"/>
          <w:szCs w:val="20"/>
          <w:lang w:val="en-US"/>
        </w:rPr>
        <w:t>. Proportion of FPs from the weighted sample (see methods) in each category of the independent variables, excluding missing values.</w:t>
      </w:r>
    </w:p>
    <w:p w14:paraId="2407DA79" w14:textId="61316531" w:rsidR="0044022D" w:rsidRPr="00EE5B4D" w:rsidRDefault="00241A28" w:rsidP="0044022D">
      <w:pPr>
        <w:spacing w:after="0" w:line="240" w:lineRule="auto"/>
        <w:rPr>
          <w:rFonts w:ascii="Times New Roman" w:hAnsi="Times New Roman" w:cs="Times New Roman"/>
          <w:sz w:val="20"/>
          <w:szCs w:val="20"/>
          <w:lang w:val="en-US"/>
        </w:rPr>
      </w:pPr>
      <w:r w:rsidRPr="00EE5B4D">
        <w:rPr>
          <w:rFonts w:ascii="Times New Roman" w:hAnsi="Times New Roman" w:cs="Times New Roman"/>
          <w:sz w:val="20"/>
          <w:szCs w:val="20"/>
          <w:lang w:val="en-US"/>
        </w:rPr>
        <w:t>c</w:t>
      </w:r>
      <w:r w:rsidR="0044022D" w:rsidRPr="00EE5B4D">
        <w:rPr>
          <w:rFonts w:ascii="Times New Roman" w:hAnsi="Times New Roman" w:cs="Times New Roman"/>
          <w:sz w:val="20"/>
          <w:szCs w:val="20"/>
          <w:lang w:val="en-US"/>
        </w:rPr>
        <w:t xml:space="preserve">. The mean values of the three scores reported in the table were obtained from the original (i.e., not weighted) sample. </w:t>
      </w:r>
    </w:p>
    <w:p w14:paraId="5C5511EC" w14:textId="1484AEF5" w:rsidR="0044022D" w:rsidRPr="00EE5B4D" w:rsidRDefault="00241A28" w:rsidP="0044022D">
      <w:pPr>
        <w:spacing w:after="0" w:line="240" w:lineRule="auto"/>
        <w:rPr>
          <w:rFonts w:ascii="Times New Roman" w:hAnsi="Times New Roman" w:cs="Times New Roman"/>
          <w:sz w:val="20"/>
          <w:szCs w:val="20"/>
          <w:lang w:val="en-US"/>
        </w:rPr>
      </w:pPr>
      <w:r w:rsidRPr="00EE5B4D">
        <w:rPr>
          <w:rFonts w:ascii="Times New Roman" w:hAnsi="Times New Roman" w:cs="Times New Roman"/>
          <w:sz w:val="20"/>
          <w:szCs w:val="20"/>
          <w:lang w:val="en-US"/>
        </w:rPr>
        <w:t>d</w:t>
      </w:r>
      <w:r w:rsidR="0044022D" w:rsidRPr="00EE5B4D">
        <w:rPr>
          <w:rFonts w:ascii="Times New Roman" w:hAnsi="Times New Roman" w:cs="Times New Roman"/>
          <w:sz w:val="20"/>
          <w:szCs w:val="20"/>
          <w:lang w:val="en-US"/>
        </w:rPr>
        <w:t>. P-values were obtained using a simple nested ANOVA model for each independent variable (each one was nested in the variable ‘Autonomous Community’).</w:t>
      </w:r>
    </w:p>
    <w:p w14:paraId="469D6CE4" w14:textId="370C425A" w:rsidR="0044022D" w:rsidRPr="00EE5B4D" w:rsidRDefault="00241A28" w:rsidP="0044022D">
      <w:pPr>
        <w:spacing w:after="0" w:line="240" w:lineRule="auto"/>
        <w:rPr>
          <w:rFonts w:ascii="Times New Roman" w:hAnsi="Times New Roman" w:cs="Times New Roman"/>
          <w:sz w:val="20"/>
          <w:szCs w:val="20"/>
          <w:lang w:val="en-US"/>
        </w:rPr>
      </w:pPr>
      <w:r w:rsidRPr="00EE5B4D">
        <w:rPr>
          <w:rFonts w:ascii="Times New Roman" w:hAnsi="Times New Roman" w:cs="Times New Roman"/>
          <w:sz w:val="20"/>
          <w:szCs w:val="20"/>
          <w:lang w:val="en-US"/>
        </w:rPr>
        <w:t>e</w:t>
      </w:r>
      <w:r w:rsidR="0044022D" w:rsidRPr="00EE5B4D">
        <w:rPr>
          <w:rFonts w:ascii="Times New Roman" w:hAnsi="Times New Roman" w:cs="Times New Roman"/>
          <w:sz w:val="20"/>
          <w:szCs w:val="20"/>
          <w:lang w:val="en-US"/>
        </w:rPr>
        <w:t xml:space="preserve">. The distribution of these variables only refers to the 1123 FP specialists (i.e., those who had completed their training period). </w:t>
      </w:r>
    </w:p>
    <w:p w14:paraId="20673EB9" w14:textId="77777777" w:rsidR="0044022D" w:rsidRPr="00EE5B4D" w:rsidRDefault="0044022D" w:rsidP="0044022D">
      <w:pPr>
        <w:rPr>
          <w:rFonts w:ascii="Times New Roman" w:hAnsi="Times New Roman" w:cs="Times New Roman"/>
          <w:lang w:val="en-US"/>
        </w:rPr>
      </w:pPr>
      <w:bookmarkStart w:id="2" w:name="_Hlk106963227"/>
      <w:bookmarkEnd w:id="1"/>
      <w:r w:rsidRPr="00EE5B4D">
        <w:rPr>
          <w:rFonts w:ascii="Times New Roman" w:hAnsi="Times New Roman" w:cs="Times New Roman"/>
          <w:b/>
          <w:bCs/>
          <w:lang w:val="en-US"/>
        </w:rPr>
        <w:lastRenderedPageBreak/>
        <w:t>Supplementary Table S2.</w:t>
      </w:r>
      <w:r w:rsidRPr="00EE5B4D">
        <w:rPr>
          <w:rFonts w:ascii="Times New Roman" w:hAnsi="Times New Roman" w:cs="Times New Roman"/>
          <w:lang w:val="en-US"/>
        </w:rPr>
        <w:t xml:space="preserve"> Multivariate regression models for the three PCIOA activity scores in the subgroup of specialist FPs with complete values for all the variables. Shaded areas indicate coefficients whose 95% confidence interval excludes 0. </w:t>
      </w:r>
    </w:p>
    <w:tbl>
      <w:tblPr>
        <w:tblW w:w="10349" w:type="dxa"/>
        <w:tblInd w:w="-781" w:type="dxa"/>
        <w:shd w:val="clear" w:color="auto" w:fill="FFFFFF" w:themeFill="background1"/>
        <w:tblCellMar>
          <w:left w:w="70" w:type="dxa"/>
          <w:right w:w="70" w:type="dxa"/>
        </w:tblCellMar>
        <w:tblLook w:val="04A0" w:firstRow="1" w:lastRow="0" w:firstColumn="1" w:lastColumn="0" w:noHBand="0" w:noVBand="1"/>
      </w:tblPr>
      <w:tblGrid>
        <w:gridCol w:w="2269"/>
        <w:gridCol w:w="1559"/>
        <w:gridCol w:w="709"/>
        <w:gridCol w:w="709"/>
        <w:gridCol w:w="708"/>
        <w:gridCol w:w="709"/>
        <w:gridCol w:w="709"/>
        <w:gridCol w:w="709"/>
        <w:gridCol w:w="850"/>
        <w:gridCol w:w="709"/>
        <w:gridCol w:w="709"/>
      </w:tblGrid>
      <w:tr w:rsidR="0044022D" w:rsidRPr="00EE5B4D" w14:paraId="7845B06E" w14:textId="77777777" w:rsidTr="00F17D49">
        <w:trPr>
          <w:trHeight w:val="300"/>
        </w:trPr>
        <w:tc>
          <w:tcPr>
            <w:tcW w:w="2269" w:type="dxa"/>
            <w:vMerge w:val="restart"/>
            <w:shd w:val="clear" w:color="auto" w:fill="FFFFFF" w:themeFill="background1"/>
            <w:vAlign w:val="bottom"/>
          </w:tcPr>
          <w:p w14:paraId="33DDF528" w14:textId="77777777" w:rsidR="0044022D" w:rsidRPr="00EE5B4D" w:rsidRDefault="0044022D" w:rsidP="00F17D49">
            <w:pPr>
              <w:pBdr>
                <w:bottom w:val="single" w:sz="4" w:space="1" w:color="auto"/>
              </w:pBd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 xml:space="preserve">Variables </w:t>
            </w:r>
          </w:p>
          <w:p w14:paraId="6512D0FA" w14:textId="77777777" w:rsidR="0044022D" w:rsidRPr="00EE5B4D" w:rsidRDefault="0044022D" w:rsidP="00F17D49">
            <w:pPr>
              <w:pBdr>
                <w:bottom w:val="single" w:sz="4" w:space="1" w:color="auto"/>
              </w:pBd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(reference category)</w:t>
            </w:r>
          </w:p>
        </w:tc>
        <w:tc>
          <w:tcPr>
            <w:tcW w:w="1559" w:type="dxa"/>
            <w:shd w:val="clear" w:color="auto" w:fill="FFFFFF" w:themeFill="background1"/>
            <w:noWrap/>
            <w:vAlign w:val="bottom"/>
            <w:hideMark/>
          </w:tcPr>
          <w:p w14:paraId="1DE7F1A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2126" w:type="dxa"/>
            <w:gridSpan w:val="3"/>
            <w:shd w:val="clear" w:color="auto" w:fill="FFFFFF" w:themeFill="background1"/>
            <w:noWrap/>
            <w:vAlign w:val="bottom"/>
            <w:hideMark/>
          </w:tcPr>
          <w:p w14:paraId="1DB940D7" w14:textId="6032250B" w:rsidR="0044022D" w:rsidRPr="00EE5B4D" w:rsidRDefault="0044022D"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GPS</w:t>
            </w:r>
            <w:r w:rsidR="00241A28" w:rsidRPr="00EE5B4D">
              <w:rPr>
                <w:rFonts w:ascii="Times New Roman" w:eastAsia="Times New Roman" w:hAnsi="Times New Roman" w:cs="Times New Roman"/>
                <w:color w:val="000000"/>
                <w:sz w:val="18"/>
                <w:szCs w:val="18"/>
                <w:vertAlign w:val="superscript"/>
                <w:lang w:val="en-US" w:eastAsia="es-ES"/>
              </w:rPr>
              <w:t>a</w:t>
            </w:r>
            <w:r w:rsidRPr="00EE5B4D">
              <w:rPr>
                <w:rFonts w:ascii="Times New Roman" w:eastAsia="Times New Roman" w:hAnsi="Times New Roman" w:cs="Times New Roman"/>
                <w:color w:val="000000"/>
                <w:sz w:val="18"/>
                <w:szCs w:val="18"/>
                <w:vertAlign w:val="superscript"/>
                <w:lang w:val="en-US" w:eastAsia="es-ES"/>
              </w:rPr>
              <w:t xml:space="preserve"> </w:t>
            </w:r>
            <w:r w:rsidRPr="00EE5B4D">
              <w:rPr>
                <w:rFonts w:ascii="Times New Roman" w:eastAsia="Times New Roman" w:hAnsi="Times New Roman" w:cs="Times New Roman"/>
                <w:color w:val="000000"/>
                <w:sz w:val="18"/>
                <w:szCs w:val="18"/>
                <w:lang w:val="en-US" w:eastAsia="es-ES"/>
              </w:rPr>
              <w:t>(N=730)</w:t>
            </w:r>
          </w:p>
          <w:p w14:paraId="662F07B5" w14:textId="00E15B1B" w:rsidR="00EC1CDB" w:rsidRPr="00EE5B4D" w:rsidRDefault="00EC1CDB"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R-squared=0.1109</w:t>
            </w:r>
          </w:p>
        </w:tc>
        <w:tc>
          <w:tcPr>
            <w:tcW w:w="2127" w:type="dxa"/>
            <w:gridSpan w:val="3"/>
            <w:shd w:val="clear" w:color="auto" w:fill="FFFFFF" w:themeFill="background1"/>
            <w:noWrap/>
            <w:vAlign w:val="bottom"/>
            <w:hideMark/>
          </w:tcPr>
          <w:p w14:paraId="6070CBA9" w14:textId="3FE97D2C" w:rsidR="0044022D" w:rsidRPr="00EE5B4D" w:rsidRDefault="0044022D"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GAS</w:t>
            </w:r>
            <w:r w:rsidR="00241A28" w:rsidRPr="00EE5B4D">
              <w:rPr>
                <w:rFonts w:ascii="Times New Roman" w:eastAsia="Times New Roman" w:hAnsi="Times New Roman" w:cs="Times New Roman"/>
                <w:color w:val="000000"/>
                <w:sz w:val="18"/>
                <w:szCs w:val="18"/>
                <w:vertAlign w:val="superscript"/>
                <w:lang w:val="en-US" w:eastAsia="es-ES"/>
              </w:rPr>
              <w:t>b</w:t>
            </w:r>
            <w:r w:rsidRPr="00EE5B4D">
              <w:rPr>
                <w:rFonts w:ascii="Times New Roman" w:eastAsia="Times New Roman" w:hAnsi="Times New Roman" w:cs="Times New Roman"/>
                <w:color w:val="000000"/>
                <w:sz w:val="18"/>
                <w:szCs w:val="18"/>
                <w:lang w:val="en-US" w:eastAsia="es-ES"/>
              </w:rPr>
              <w:t xml:space="preserve"> (N=711)</w:t>
            </w:r>
          </w:p>
          <w:p w14:paraId="35479BBF" w14:textId="09E2CAEB" w:rsidR="00EC1CDB" w:rsidRPr="00EE5B4D" w:rsidRDefault="00EC1CDB"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R-squared=0.1784</w:t>
            </w:r>
          </w:p>
        </w:tc>
        <w:tc>
          <w:tcPr>
            <w:tcW w:w="2268" w:type="dxa"/>
            <w:gridSpan w:val="3"/>
            <w:shd w:val="clear" w:color="auto" w:fill="FFFFFF" w:themeFill="background1"/>
            <w:noWrap/>
            <w:vAlign w:val="bottom"/>
            <w:hideMark/>
          </w:tcPr>
          <w:p w14:paraId="4E8753E2" w14:textId="23D5C266" w:rsidR="0044022D" w:rsidRPr="00EE5B4D" w:rsidRDefault="0044022D"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HAS</w:t>
            </w:r>
            <w:r w:rsidR="00241A28" w:rsidRPr="00EE5B4D">
              <w:rPr>
                <w:rFonts w:ascii="Times New Roman" w:eastAsia="Times New Roman" w:hAnsi="Times New Roman" w:cs="Times New Roman"/>
                <w:color w:val="000000"/>
                <w:sz w:val="18"/>
                <w:szCs w:val="18"/>
                <w:vertAlign w:val="superscript"/>
                <w:lang w:val="en-US" w:eastAsia="es-ES"/>
              </w:rPr>
              <w:t>b</w:t>
            </w:r>
            <w:r w:rsidRPr="00EE5B4D">
              <w:rPr>
                <w:rFonts w:ascii="Times New Roman" w:eastAsia="Times New Roman" w:hAnsi="Times New Roman" w:cs="Times New Roman"/>
                <w:color w:val="000000"/>
                <w:sz w:val="18"/>
                <w:szCs w:val="18"/>
                <w:vertAlign w:val="superscript"/>
                <w:lang w:val="en-US" w:eastAsia="es-ES"/>
              </w:rPr>
              <w:t xml:space="preserve"> </w:t>
            </w:r>
            <w:r w:rsidRPr="00EE5B4D">
              <w:rPr>
                <w:rFonts w:ascii="Times New Roman" w:eastAsia="Times New Roman" w:hAnsi="Times New Roman" w:cs="Times New Roman"/>
                <w:color w:val="000000"/>
                <w:sz w:val="18"/>
                <w:szCs w:val="18"/>
                <w:lang w:val="en-US" w:eastAsia="es-ES"/>
              </w:rPr>
              <w:t>(N=725)</w:t>
            </w:r>
          </w:p>
          <w:p w14:paraId="172EC4EF" w14:textId="5C8F5DA1" w:rsidR="00EC1CDB" w:rsidRPr="00EE5B4D" w:rsidRDefault="00EC1CDB"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R-squared=0.1884</w:t>
            </w:r>
          </w:p>
        </w:tc>
      </w:tr>
      <w:tr w:rsidR="0044022D" w:rsidRPr="00EE5B4D" w14:paraId="342779AF" w14:textId="77777777" w:rsidTr="00F17D49">
        <w:trPr>
          <w:trHeight w:val="300"/>
        </w:trPr>
        <w:tc>
          <w:tcPr>
            <w:tcW w:w="2269" w:type="dxa"/>
            <w:vMerge/>
            <w:shd w:val="clear" w:color="auto" w:fill="FFFFFF" w:themeFill="background1"/>
            <w:vAlign w:val="bottom"/>
          </w:tcPr>
          <w:p w14:paraId="248E613A" w14:textId="77777777" w:rsidR="0044022D" w:rsidRPr="00EE5B4D" w:rsidRDefault="0044022D" w:rsidP="00F17D49">
            <w:pPr>
              <w:pBdr>
                <w:bottom w:val="single" w:sz="4" w:space="1" w:color="auto"/>
              </w:pBd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vAlign w:val="bottom"/>
            <w:hideMark/>
          </w:tcPr>
          <w:p w14:paraId="0534ABE4" w14:textId="77777777" w:rsidR="0044022D" w:rsidRPr="00EE5B4D" w:rsidRDefault="0044022D" w:rsidP="00F17D49">
            <w:pPr>
              <w:pBdr>
                <w:bottom w:val="single" w:sz="4" w:space="1" w:color="auto"/>
              </w:pBd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Categories</w:t>
            </w:r>
          </w:p>
        </w:tc>
        <w:tc>
          <w:tcPr>
            <w:tcW w:w="709" w:type="dxa"/>
            <w:shd w:val="clear" w:color="auto" w:fill="FFFFFF" w:themeFill="background1"/>
            <w:noWrap/>
            <w:vAlign w:val="bottom"/>
            <w:hideMark/>
          </w:tcPr>
          <w:p w14:paraId="50B2F7AF" w14:textId="77777777" w:rsidR="0044022D" w:rsidRPr="00EE5B4D" w:rsidRDefault="0044022D"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Coef.</w:t>
            </w:r>
          </w:p>
        </w:tc>
        <w:tc>
          <w:tcPr>
            <w:tcW w:w="1417" w:type="dxa"/>
            <w:gridSpan w:val="2"/>
            <w:shd w:val="clear" w:color="auto" w:fill="FFFFFF" w:themeFill="background1"/>
            <w:noWrap/>
            <w:vAlign w:val="bottom"/>
            <w:hideMark/>
          </w:tcPr>
          <w:p w14:paraId="7CD4D4B4" w14:textId="77777777" w:rsidR="0044022D" w:rsidRPr="00EE5B4D" w:rsidRDefault="0044022D"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95% CI</w:t>
            </w:r>
          </w:p>
        </w:tc>
        <w:tc>
          <w:tcPr>
            <w:tcW w:w="709" w:type="dxa"/>
            <w:shd w:val="clear" w:color="auto" w:fill="FFFFFF" w:themeFill="background1"/>
            <w:noWrap/>
            <w:vAlign w:val="bottom"/>
            <w:hideMark/>
          </w:tcPr>
          <w:p w14:paraId="0BF0FF52" w14:textId="77777777" w:rsidR="0044022D" w:rsidRPr="00EE5B4D" w:rsidRDefault="0044022D"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Coef.</w:t>
            </w:r>
          </w:p>
        </w:tc>
        <w:tc>
          <w:tcPr>
            <w:tcW w:w="1418" w:type="dxa"/>
            <w:gridSpan w:val="2"/>
            <w:shd w:val="clear" w:color="auto" w:fill="FFFFFF" w:themeFill="background1"/>
            <w:noWrap/>
            <w:vAlign w:val="bottom"/>
            <w:hideMark/>
          </w:tcPr>
          <w:p w14:paraId="377F9F11" w14:textId="77777777" w:rsidR="0044022D" w:rsidRPr="00EE5B4D" w:rsidRDefault="0044022D"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95% CI</w:t>
            </w:r>
          </w:p>
        </w:tc>
        <w:tc>
          <w:tcPr>
            <w:tcW w:w="850" w:type="dxa"/>
            <w:shd w:val="clear" w:color="auto" w:fill="FFFFFF" w:themeFill="background1"/>
            <w:noWrap/>
            <w:vAlign w:val="bottom"/>
            <w:hideMark/>
          </w:tcPr>
          <w:p w14:paraId="36062472" w14:textId="77777777" w:rsidR="0044022D" w:rsidRPr="00EE5B4D" w:rsidRDefault="0044022D"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Coef.</w:t>
            </w:r>
          </w:p>
        </w:tc>
        <w:tc>
          <w:tcPr>
            <w:tcW w:w="1418" w:type="dxa"/>
            <w:gridSpan w:val="2"/>
            <w:shd w:val="clear" w:color="auto" w:fill="FFFFFF" w:themeFill="background1"/>
            <w:noWrap/>
            <w:vAlign w:val="bottom"/>
            <w:hideMark/>
          </w:tcPr>
          <w:p w14:paraId="24B0F804" w14:textId="77777777" w:rsidR="0044022D" w:rsidRPr="00EE5B4D" w:rsidRDefault="0044022D" w:rsidP="00F17D49">
            <w:pPr>
              <w:pBdr>
                <w:bottom w:val="single" w:sz="4" w:space="1" w:color="auto"/>
              </w:pBdr>
              <w:spacing w:after="0" w:line="240" w:lineRule="auto"/>
              <w:jc w:val="center"/>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95% CI</w:t>
            </w:r>
          </w:p>
        </w:tc>
      </w:tr>
      <w:tr w:rsidR="0044022D" w:rsidRPr="00EE5B4D" w14:paraId="1CDB52FC" w14:textId="77777777" w:rsidTr="00F17D49">
        <w:trPr>
          <w:trHeight w:val="300"/>
        </w:trPr>
        <w:tc>
          <w:tcPr>
            <w:tcW w:w="2269" w:type="dxa"/>
            <w:shd w:val="clear" w:color="auto" w:fill="FFFFFF" w:themeFill="background1"/>
          </w:tcPr>
          <w:p w14:paraId="69740C4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Sex (Male)</w:t>
            </w:r>
          </w:p>
        </w:tc>
        <w:tc>
          <w:tcPr>
            <w:tcW w:w="1559" w:type="dxa"/>
            <w:shd w:val="clear" w:color="auto" w:fill="FFFFFF" w:themeFill="background1"/>
            <w:noWrap/>
            <w:hideMark/>
          </w:tcPr>
          <w:p w14:paraId="24091575"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Female</w:t>
            </w:r>
          </w:p>
        </w:tc>
        <w:tc>
          <w:tcPr>
            <w:tcW w:w="709" w:type="dxa"/>
            <w:shd w:val="clear" w:color="auto" w:fill="FFFFFF" w:themeFill="background1"/>
            <w:noWrap/>
            <w:hideMark/>
          </w:tcPr>
          <w:p w14:paraId="0B88EC6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0.000</w:t>
            </w:r>
          </w:p>
        </w:tc>
        <w:tc>
          <w:tcPr>
            <w:tcW w:w="709" w:type="dxa"/>
            <w:shd w:val="clear" w:color="auto" w:fill="FFFFFF" w:themeFill="background1"/>
            <w:noWrap/>
            <w:hideMark/>
          </w:tcPr>
          <w:p w14:paraId="1EE2803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 xml:space="preserve">-0.028 </w:t>
            </w:r>
          </w:p>
        </w:tc>
        <w:tc>
          <w:tcPr>
            <w:tcW w:w="708" w:type="dxa"/>
            <w:shd w:val="clear" w:color="auto" w:fill="FFFFFF" w:themeFill="background1"/>
            <w:noWrap/>
            <w:hideMark/>
          </w:tcPr>
          <w:p w14:paraId="725D926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0.028</w:t>
            </w:r>
          </w:p>
        </w:tc>
        <w:tc>
          <w:tcPr>
            <w:tcW w:w="709" w:type="dxa"/>
            <w:shd w:val="clear" w:color="auto" w:fill="FFFFFF" w:themeFill="background1"/>
            <w:noWrap/>
            <w:hideMark/>
          </w:tcPr>
          <w:p w14:paraId="0AC72E4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0.048</w:t>
            </w:r>
          </w:p>
        </w:tc>
        <w:tc>
          <w:tcPr>
            <w:tcW w:w="709" w:type="dxa"/>
            <w:shd w:val="clear" w:color="auto" w:fill="FFFFFF" w:themeFill="background1"/>
            <w:noWrap/>
            <w:hideMark/>
          </w:tcPr>
          <w:p w14:paraId="164702C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 xml:space="preserve">-0.067 </w:t>
            </w:r>
          </w:p>
        </w:tc>
        <w:tc>
          <w:tcPr>
            <w:tcW w:w="709" w:type="dxa"/>
            <w:shd w:val="clear" w:color="auto" w:fill="FFFFFF" w:themeFill="background1"/>
            <w:noWrap/>
            <w:hideMark/>
          </w:tcPr>
          <w:p w14:paraId="3D4273D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0.164</w:t>
            </w:r>
          </w:p>
        </w:tc>
        <w:tc>
          <w:tcPr>
            <w:tcW w:w="850" w:type="dxa"/>
            <w:shd w:val="clear" w:color="auto" w:fill="D9D9D9" w:themeFill="background1" w:themeFillShade="D9"/>
            <w:noWrap/>
            <w:hideMark/>
          </w:tcPr>
          <w:p w14:paraId="3963005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0.170</w:t>
            </w:r>
          </w:p>
        </w:tc>
        <w:tc>
          <w:tcPr>
            <w:tcW w:w="709" w:type="dxa"/>
            <w:shd w:val="clear" w:color="auto" w:fill="D9D9D9" w:themeFill="background1" w:themeFillShade="D9"/>
            <w:noWrap/>
            <w:hideMark/>
          </w:tcPr>
          <w:p w14:paraId="2611899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 xml:space="preserve">0.036 </w:t>
            </w:r>
          </w:p>
        </w:tc>
        <w:tc>
          <w:tcPr>
            <w:tcW w:w="709" w:type="dxa"/>
            <w:shd w:val="clear" w:color="auto" w:fill="D9D9D9" w:themeFill="background1" w:themeFillShade="D9"/>
            <w:noWrap/>
            <w:hideMark/>
          </w:tcPr>
          <w:p w14:paraId="09D71F6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0.305</w:t>
            </w:r>
          </w:p>
        </w:tc>
      </w:tr>
      <w:tr w:rsidR="0044022D" w:rsidRPr="00EE5B4D" w14:paraId="2EBD0CEF" w14:textId="77777777" w:rsidTr="00F17D49">
        <w:trPr>
          <w:trHeight w:val="300"/>
        </w:trPr>
        <w:tc>
          <w:tcPr>
            <w:tcW w:w="2269" w:type="dxa"/>
            <w:vMerge w:val="restart"/>
            <w:shd w:val="clear" w:color="auto" w:fill="FFFFFF" w:themeFill="background1"/>
          </w:tcPr>
          <w:p w14:paraId="250B4E5D"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Age (&lt; 30 years)</w:t>
            </w:r>
          </w:p>
        </w:tc>
        <w:tc>
          <w:tcPr>
            <w:tcW w:w="1559" w:type="dxa"/>
            <w:shd w:val="clear" w:color="auto" w:fill="FFFFFF" w:themeFill="background1"/>
            <w:noWrap/>
            <w:hideMark/>
          </w:tcPr>
          <w:p w14:paraId="3DC9FDD5"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30 to 34</w:t>
            </w:r>
          </w:p>
        </w:tc>
        <w:tc>
          <w:tcPr>
            <w:tcW w:w="709" w:type="dxa"/>
            <w:shd w:val="clear" w:color="auto" w:fill="FFFFFF" w:themeFill="background1"/>
            <w:noWrap/>
            <w:hideMark/>
          </w:tcPr>
          <w:p w14:paraId="091BA92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0.036</w:t>
            </w:r>
          </w:p>
        </w:tc>
        <w:tc>
          <w:tcPr>
            <w:tcW w:w="709" w:type="dxa"/>
            <w:shd w:val="clear" w:color="auto" w:fill="FFFFFF" w:themeFill="background1"/>
            <w:noWrap/>
            <w:hideMark/>
          </w:tcPr>
          <w:p w14:paraId="0533F4D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-0.081</w:t>
            </w:r>
          </w:p>
        </w:tc>
        <w:tc>
          <w:tcPr>
            <w:tcW w:w="708" w:type="dxa"/>
            <w:shd w:val="clear" w:color="auto" w:fill="FFFFFF" w:themeFill="background1"/>
            <w:noWrap/>
            <w:hideMark/>
          </w:tcPr>
          <w:p w14:paraId="35438E4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0.154</w:t>
            </w:r>
          </w:p>
        </w:tc>
        <w:tc>
          <w:tcPr>
            <w:tcW w:w="709" w:type="dxa"/>
            <w:shd w:val="clear" w:color="auto" w:fill="FFFFFF" w:themeFill="background1"/>
            <w:noWrap/>
            <w:hideMark/>
          </w:tcPr>
          <w:p w14:paraId="7BB614E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0.035</w:t>
            </w:r>
          </w:p>
        </w:tc>
        <w:tc>
          <w:tcPr>
            <w:tcW w:w="709" w:type="dxa"/>
            <w:shd w:val="clear" w:color="auto" w:fill="FFFFFF" w:themeFill="background1"/>
            <w:noWrap/>
            <w:hideMark/>
          </w:tcPr>
          <w:p w14:paraId="134CDD5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-0.442</w:t>
            </w:r>
          </w:p>
        </w:tc>
        <w:tc>
          <w:tcPr>
            <w:tcW w:w="709" w:type="dxa"/>
            <w:shd w:val="clear" w:color="auto" w:fill="FFFFFF" w:themeFill="background1"/>
            <w:noWrap/>
            <w:hideMark/>
          </w:tcPr>
          <w:p w14:paraId="06D3994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0.512</w:t>
            </w:r>
          </w:p>
        </w:tc>
        <w:tc>
          <w:tcPr>
            <w:tcW w:w="850" w:type="dxa"/>
            <w:shd w:val="clear" w:color="auto" w:fill="FFFFFF" w:themeFill="background1"/>
            <w:noWrap/>
            <w:hideMark/>
          </w:tcPr>
          <w:p w14:paraId="7EAC611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0.199</w:t>
            </w:r>
          </w:p>
        </w:tc>
        <w:tc>
          <w:tcPr>
            <w:tcW w:w="709" w:type="dxa"/>
            <w:shd w:val="clear" w:color="auto" w:fill="FFFFFF" w:themeFill="background1"/>
            <w:noWrap/>
            <w:hideMark/>
          </w:tcPr>
          <w:p w14:paraId="36153B1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-0.389</w:t>
            </w:r>
          </w:p>
        </w:tc>
        <w:tc>
          <w:tcPr>
            <w:tcW w:w="709" w:type="dxa"/>
            <w:shd w:val="clear" w:color="auto" w:fill="FFFFFF" w:themeFill="background1"/>
            <w:noWrap/>
            <w:hideMark/>
          </w:tcPr>
          <w:p w14:paraId="6789DBA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0.786</w:t>
            </w:r>
          </w:p>
        </w:tc>
      </w:tr>
      <w:tr w:rsidR="0044022D" w:rsidRPr="00EE5B4D" w14:paraId="07D52A21" w14:textId="77777777" w:rsidTr="00F17D49">
        <w:trPr>
          <w:trHeight w:val="300"/>
        </w:trPr>
        <w:tc>
          <w:tcPr>
            <w:tcW w:w="2269" w:type="dxa"/>
            <w:vMerge/>
            <w:shd w:val="clear" w:color="auto" w:fill="FFFFFF" w:themeFill="background1"/>
          </w:tcPr>
          <w:p w14:paraId="25A5F030"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69FC203A"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35 to 39</w:t>
            </w:r>
          </w:p>
        </w:tc>
        <w:tc>
          <w:tcPr>
            <w:tcW w:w="709" w:type="dxa"/>
            <w:shd w:val="clear" w:color="auto" w:fill="FFFFFF" w:themeFill="background1"/>
            <w:noWrap/>
            <w:hideMark/>
          </w:tcPr>
          <w:p w14:paraId="086D332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-0.042</w:t>
            </w:r>
          </w:p>
        </w:tc>
        <w:tc>
          <w:tcPr>
            <w:tcW w:w="709" w:type="dxa"/>
            <w:shd w:val="clear" w:color="auto" w:fill="FFFFFF" w:themeFill="background1"/>
            <w:noWrap/>
            <w:hideMark/>
          </w:tcPr>
          <w:p w14:paraId="6050301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-0.166</w:t>
            </w:r>
          </w:p>
        </w:tc>
        <w:tc>
          <w:tcPr>
            <w:tcW w:w="708" w:type="dxa"/>
            <w:shd w:val="clear" w:color="auto" w:fill="FFFFFF" w:themeFill="background1"/>
            <w:noWrap/>
            <w:hideMark/>
          </w:tcPr>
          <w:p w14:paraId="7F51C2C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0.083</w:t>
            </w:r>
          </w:p>
        </w:tc>
        <w:tc>
          <w:tcPr>
            <w:tcW w:w="709" w:type="dxa"/>
            <w:shd w:val="clear" w:color="auto" w:fill="FFFFFF" w:themeFill="background1"/>
            <w:noWrap/>
            <w:hideMark/>
          </w:tcPr>
          <w:p w14:paraId="7EAA907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-0.120</w:t>
            </w:r>
          </w:p>
        </w:tc>
        <w:tc>
          <w:tcPr>
            <w:tcW w:w="709" w:type="dxa"/>
            <w:shd w:val="clear" w:color="auto" w:fill="FFFFFF" w:themeFill="background1"/>
            <w:noWrap/>
            <w:hideMark/>
          </w:tcPr>
          <w:p w14:paraId="7074A0A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-0.622</w:t>
            </w:r>
          </w:p>
        </w:tc>
        <w:tc>
          <w:tcPr>
            <w:tcW w:w="709" w:type="dxa"/>
            <w:shd w:val="clear" w:color="auto" w:fill="FFFFFF" w:themeFill="background1"/>
            <w:noWrap/>
            <w:hideMark/>
          </w:tcPr>
          <w:p w14:paraId="45444A3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0.382</w:t>
            </w:r>
          </w:p>
        </w:tc>
        <w:tc>
          <w:tcPr>
            <w:tcW w:w="850" w:type="dxa"/>
            <w:shd w:val="clear" w:color="auto" w:fill="FFFFFF" w:themeFill="background1"/>
            <w:noWrap/>
            <w:hideMark/>
          </w:tcPr>
          <w:p w14:paraId="67E0CDB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-0.140</w:t>
            </w:r>
          </w:p>
        </w:tc>
        <w:tc>
          <w:tcPr>
            <w:tcW w:w="709" w:type="dxa"/>
            <w:shd w:val="clear" w:color="auto" w:fill="FFFFFF" w:themeFill="background1"/>
            <w:noWrap/>
            <w:hideMark/>
          </w:tcPr>
          <w:p w14:paraId="3640D13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-0.764</w:t>
            </w:r>
          </w:p>
        </w:tc>
        <w:tc>
          <w:tcPr>
            <w:tcW w:w="709" w:type="dxa"/>
            <w:shd w:val="clear" w:color="auto" w:fill="FFFFFF" w:themeFill="background1"/>
            <w:noWrap/>
            <w:hideMark/>
          </w:tcPr>
          <w:p w14:paraId="6FA77F8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0.484</w:t>
            </w:r>
          </w:p>
        </w:tc>
      </w:tr>
      <w:tr w:rsidR="0044022D" w:rsidRPr="00EE5B4D" w14:paraId="6897A76C" w14:textId="77777777" w:rsidTr="00F17D49">
        <w:trPr>
          <w:trHeight w:val="300"/>
        </w:trPr>
        <w:tc>
          <w:tcPr>
            <w:tcW w:w="2269" w:type="dxa"/>
            <w:vMerge/>
            <w:shd w:val="clear" w:color="auto" w:fill="FFFFFF" w:themeFill="background1"/>
          </w:tcPr>
          <w:p w14:paraId="17BDE8AA"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6B938FD5"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40 to 44</w:t>
            </w:r>
          </w:p>
        </w:tc>
        <w:tc>
          <w:tcPr>
            <w:tcW w:w="709" w:type="dxa"/>
            <w:shd w:val="clear" w:color="auto" w:fill="FFFFFF" w:themeFill="background1"/>
            <w:noWrap/>
            <w:hideMark/>
          </w:tcPr>
          <w:p w14:paraId="1701C29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0.004</w:t>
            </w:r>
          </w:p>
        </w:tc>
        <w:tc>
          <w:tcPr>
            <w:tcW w:w="709" w:type="dxa"/>
            <w:shd w:val="clear" w:color="auto" w:fill="FFFFFF" w:themeFill="background1"/>
            <w:noWrap/>
            <w:hideMark/>
          </w:tcPr>
          <w:p w14:paraId="3991BC3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-0.124</w:t>
            </w:r>
          </w:p>
        </w:tc>
        <w:tc>
          <w:tcPr>
            <w:tcW w:w="708" w:type="dxa"/>
            <w:shd w:val="clear" w:color="auto" w:fill="FFFFFF" w:themeFill="background1"/>
            <w:noWrap/>
            <w:hideMark/>
          </w:tcPr>
          <w:p w14:paraId="26EF7DA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0.132</w:t>
            </w:r>
          </w:p>
        </w:tc>
        <w:tc>
          <w:tcPr>
            <w:tcW w:w="709" w:type="dxa"/>
            <w:shd w:val="clear" w:color="auto" w:fill="FFFFFF" w:themeFill="background1"/>
            <w:noWrap/>
            <w:hideMark/>
          </w:tcPr>
          <w:p w14:paraId="4CB33A9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-0.101</w:t>
            </w:r>
          </w:p>
        </w:tc>
        <w:tc>
          <w:tcPr>
            <w:tcW w:w="709" w:type="dxa"/>
            <w:shd w:val="clear" w:color="auto" w:fill="FFFFFF" w:themeFill="background1"/>
            <w:noWrap/>
            <w:hideMark/>
          </w:tcPr>
          <w:p w14:paraId="12DAA58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-0.618</w:t>
            </w:r>
          </w:p>
        </w:tc>
        <w:tc>
          <w:tcPr>
            <w:tcW w:w="709" w:type="dxa"/>
            <w:shd w:val="clear" w:color="auto" w:fill="FFFFFF" w:themeFill="background1"/>
            <w:noWrap/>
            <w:hideMark/>
          </w:tcPr>
          <w:p w14:paraId="690D894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0.416</w:t>
            </w:r>
          </w:p>
        </w:tc>
        <w:tc>
          <w:tcPr>
            <w:tcW w:w="850" w:type="dxa"/>
            <w:shd w:val="clear" w:color="auto" w:fill="FFFFFF" w:themeFill="background1"/>
            <w:noWrap/>
            <w:hideMark/>
          </w:tcPr>
          <w:p w14:paraId="47595DF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-0.140</w:t>
            </w:r>
          </w:p>
        </w:tc>
        <w:tc>
          <w:tcPr>
            <w:tcW w:w="709" w:type="dxa"/>
            <w:shd w:val="clear" w:color="auto" w:fill="FFFFFF" w:themeFill="background1"/>
            <w:noWrap/>
            <w:hideMark/>
          </w:tcPr>
          <w:p w14:paraId="4A75898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-0.778</w:t>
            </w:r>
          </w:p>
        </w:tc>
        <w:tc>
          <w:tcPr>
            <w:tcW w:w="709" w:type="dxa"/>
            <w:shd w:val="clear" w:color="auto" w:fill="FFFFFF" w:themeFill="background1"/>
            <w:noWrap/>
            <w:hideMark/>
          </w:tcPr>
          <w:p w14:paraId="1A2A6CA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0.498</w:t>
            </w:r>
          </w:p>
        </w:tc>
      </w:tr>
      <w:tr w:rsidR="0044022D" w:rsidRPr="00EE5B4D" w14:paraId="138B60D9" w14:textId="77777777" w:rsidTr="00F17D49">
        <w:trPr>
          <w:trHeight w:val="300"/>
        </w:trPr>
        <w:tc>
          <w:tcPr>
            <w:tcW w:w="2269" w:type="dxa"/>
            <w:vMerge/>
            <w:shd w:val="clear" w:color="auto" w:fill="FFFFFF" w:themeFill="background1"/>
          </w:tcPr>
          <w:p w14:paraId="1CFEC92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7576CA3B"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45 to 49</w:t>
            </w:r>
          </w:p>
        </w:tc>
        <w:tc>
          <w:tcPr>
            <w:tcW w:w="709" w:type="dxa"/>
            <w:shd w:val="clear" w:color="auto" w:fill="FFFFFF" w:themeFill="background1"/>
            <w:noWrap/>
            <w:hideMark/>
          </w:tcPr>
          <w:p w14:paraId="6939321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-0.026</w:t>
            </w:r>
          </w:p>
        </w:tc>
        <w:tc>
          <w:tcPr>
            <w:tcW w:w="709" w:type="dxa"/>
            <w:shd w:val="clear" w:color="auto" w:fill="FFFFFF" w:themeFill="background1"/>
            <w:noWrap/>
            <w:hideMark/>
          </w:tcPr>
          <w:p w14:paraId="5242A11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-0.156</w:t>
            </w:r>
          </w:p>
        </w:tc>
        <w:tc>
          <w:tcPr>
            <w:tcW w:w="708" w:type="dxa"/>
            <w:shd w:val="clear" w:color="auto" w:fill="FFFFFF" w:themeFill="background1"/>
            <w:noWrap/>
            <w:hideMark/>
          </w:tcPr>
          <w:p w14:paraId="612B1DA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0.103</w:t>
            </w:r>
          </w:p>
        </w:tc>
        <w:tc>
          <w:tcPr>
            <w:tcW w:w="709" w:type="dxa"/>
            <w:shd w:val="clear" w:color="auto" w:fill="FFFFFF" w:themeFill="background1"/>
            <w:noWrap/>
            <w:hideMark/>
          </w:tcPr>
          <w:p w14:paraId="4E1CE31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-0.187</w:t>
            </w:r>
          </w:p>
        </w:tc>
        <w:tc>
          <w:tcPr>
            <w:tcW w:w="709" w:type="dxa"/>
            <w:shd w:val="clear" w:color="auto" w:fill="FFFFFF" w:themeFill="background1"/>
            <w:noWrap/>
            <w:hideMark/>
          </w:tcPr>
          <w:p w14:paraId="454099E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-0.711</w:t>
            </w:r>
          </w:p>
        </w:tc>
        <w:tc>
          <w:tcPr>
            <w:tcW w:w="709" w:type="dxa"/>
            <w:shd w:val="clear" w:color="auto" w:fill="FFFFFF" w:themeFill="background1"/>
            <w:noWrap/>
            <w:hideMark/>
          </w:tcPr>
          <w:p w14:paraId="5A5D4E1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0.336</w:t>
            </w:r>
          </w:p>
        </w:tc>
        <w:tc>
          <w:tcPr>
            <w:tcW w:w="850" w:type="dxa"/>
            <w:shd w:val="clear" w:color="auto" w:fill="FFFFFF" w:themeFill="background1"/>
            <w:noWrap/>
            <w:hideMark/>
          </w:tcPr>
          <w:p w14:paraId="4889CF6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-0.119</w:t>
            </w:r>
          </w:p>
        </w:tc>
        <w:tc>
          <w:tcPr>
            <w:tcW w:w="709" w:type="dxa"/>
            <w:shd w:val="clear" w:color="auto" w:fill="FFFFFF" w:themeFill="background1"/>
            <w:noWrap/>
            <w:hideMark/>
          </w:tcPr>
          <w:p w14:paraId="69E57BD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-0.765</w:t>
            </w:r>
          </w:p>
        </w:tc>
        <w:tc>
          <w:tcPr>
            <w:tcW w:w="709" w:type="dxa"/>
            <w:shd w:val="clear" w:color="auto" w:fill="FFFFFF" w:themeFill="background1"/>
            <w:noWrap/>
            <w:hideMark/>
          </w:tcPr>
          <w:p w14:paraId="23CD3C3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0.527</w:t>
            </w:r>
          </w:p>
        </w:tc>
      </w:tr>
      <w:tr w:rsidR="0044022D" w:rsidRPr="00EE5B4D" w14:paraId="02170338" w14:textId="77777777" w:rsidTr="00F17D49">
        <w:trPr>
          <w:trHeight w:val="300"/>
        </w:trPr>
        <w:tc>
          <w:tcPr>
            <w:tcW w:w="2269" w:type="dxa"/>
            <w:vMerge/>
            <w:shd w:val="clear" w:color="auto" w:fill="FFFFFF" w:themeFill="background1"/>
          </w:tcPr>
          <w:p w14:paraId="650F2305"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10BF6DE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50 to 54</w:t>
            </w:r>
          </w:p>
        </w:tc>
        <w:tc>
          <w:tcPr>
            <w:tcW w:w="709" w:type="dxa"/>
            <w:shd w:val="clear" w:color="auto" w:fill="FFFFFF" w:themeFill="background1"/>
            <w:noWrap/>
            <w:hideMark/>
          </w:tcPr>
          <w:p w14:paraId="1AE71C4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0.000</w:t>
            </w:r>
          </w:p>
        </w:tc>
        <w:tc>
          <w:tcPr>
            <w:tcW w:w="709" w:type="dxa"/>
            <w:shd w:val="clear" w:color="auto" w:fill="FFFFFF" w:themeFill="background1"/>
            <w:noWrap/>
            <w:hideMark/>
          </w:tcPr>
          <w:p w14:paraId="2F343A2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-0.131</w:t>
            </w:r>
          </w:p>
        </w:tc>
        <w:tc>
          <w:tcPr>
            <w:tcW w:w="708" w:type="dxa"/>
            <w:shd w:val="clear" w:color="auto" w:fill="FFFFFF" w:themeFill="background1"/>
            <w:noWrap/>
            <w:hideMark/>
          </w:tcPr>
          <w:p w14:paraId="01A73DF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0.131</w:t>
            </w:r>
          </w:p>
        </w:tc>
        <w:tc>
          <w:tcPr>
            <w:tcW w:w="709" w:type="dxa"/>
            <w:shd w:val="clear" w:color="auto" w:fill="FFFFFF" w:themeFill="background1"/>
            <w:noWrap/>
            <w:hideMark/>
          </w:tcPr>
          <w:p w14:paraId="0800D9C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-0.027</w:t>
            </w:r>
          </w:p>
        </w:tc>
        <w:tc>
          <w:tcPr>
            <w:tcW w:w="709" w:type="dxa"/>
            <w:shd w:val="clear" w:color="auto" w:fill="FFFFFF" w:themeFill="background1"/>
            <w:noWrap/>
            <w:hideMark/>
          </w:tcPr>
          <w:p w14:paraId="23AEEE0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-0.555</w:t>
            </w:r>
          </w:p>
        </w:tc>
        <w:tc>
          <w:tcPr>
            <w:tcW w:w="709" w:type="dxa"/>
            <w:shd w:val="clear" w:color="auto" w:fill="FFFFFF" w:themeFill="background1"/>
            <w:noWrap/>
            <w:hideMark/>
          </w:tcPr>
          <w:p w14:paraId="08EF306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0.502</w:t>
            </w:r>
          </w:p>
        </w:tc>
        <w:tc>
          <w:tcPr>
            <w:tcW w:w="850" w:type="dxa"/>
            <w:shd w:val="clear" w:color="auto" w:fill="FFFFFF" w:themeFill="background1"/>
            <w:noWrap/>
            <w:hideMark/>
          </w:tcPr>
          <w:p w14:paraId="5B204F5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-0.094</w:t>
            </w:r>
          </w:p>
        </w:tc>
        <w:tc>
          <w:tcPr>
            <w:tcW w:w="709" w:type="dxa"/>
            <w:shd w:val="clear" w:color="auto" w:fill="FFFFFF" w:themeFill="background1"/>
            <w:noWrap/>
            <w:hideMark/>
          </w:tcPr>
          <w:p w14:paraId="0190D17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-0.745</w:t>
            </w:r>
          </w:p>
        </w:tc>
        <w:tc>
          <w:tcPr>
            <w:tcW w:w="709" w:type="dxa"/>
            <w:shd w:val="clear" w:color="auto" w:fill="FFFFFF" w:themeFill="background1"/>
            <w:noWrap/>
            <w:hideMark/>
          </w:tcPr>
          <w:p w14:paraId="2BC00F4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0.557</w:t>
            </w:r>
          </w:p>
        </w:tc>
      </w:tr>
      <w:tr w:rsidR="0044022D" w:rsidRPr="00EE5B4D" w14:paraId="5DD9DA12" w14:textId="77777777" w:rsidTr="00F17D49">
        <w:trPr>
          <w:trHeight w:val="300"/>
        </w:trPr>
        <w:tc>
          <w:tcPr>
            <w:tcW w:w="2269" w:type="dxa"/>
            <w:vMerge/>
            <w:shd w:val="clear" w:color="auto" w:fill="FFFFFF" w:themeFill="background1"/>
          </w:tcPr>
          <w:p w14:paraId="47E333F4"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724CE71A"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55 to 59</w:t>
            </w:r>
          </w:p>
        </w:tc>
        <w:tc>
          <w:tcPr>
            <w:tcW w:w="709" w:type="dxa"/>
            <w:shd w:val="clear" w:color="auto" w:fill="FFFFFF" w:themeFill="background1"/>
            <w:noWrap/>
            <w:hideMark/>
          </w:tcPr>
          <w:p w14:paraId="0B4AC63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0.001</w:t>
            </w:r>
          </w:p>
        </w:tc>
        <w:tc>
          <w:tcPr>
            <w:tcW w:w="709" w:type="dxa"/>
            <w:shd w:val="clear" w:color="auto" w:fill="FFFFFF" w:themeFill="background1"/>
            <w:noWrap/>
            <w:hideMark/>
          </w:tcPr>
          <w:p w14:paraId="4EA3B3F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-0.132</w:t>
            </w:r>
          </w:p>
        </w:tc>
        <w:tc>
          <w:tcPr>
            <w:tcW w:w="708" w:type="dxa"/>
            <w:shd w:val="clear" w:color="auto" w:fill="FFFFFF" w:themeFill="background1"/>
            <w:noWrap/>
            <w:hideMark/>
          </w:tcPr>
          <w:p w14:paraId="793B6E6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0.134</w:t>
            </w:r>
          </w:p>
        </w:tc>
        <w:tc>
          <w:tcPr>
            <w:tcW w:w="709" w:type="dxa"/>
            <w:shd w:val="clear" w:color="auto" w:fill="FFFFFF" w:themeFill="background1"/>
            <w:noWrap/>
            <w:hideMark/>
          </w:tcPr>
          <w:p w14:paraId="780772A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-0.012</w:t>
            </w:r>
          </w:p>
        </w:tc>
        <w:tc>
          <w:tcPr>
            <w:tcW w:w="709" w:type="dxa"/>
            <w:shd w:val="clear" w:color="auto" w:fill="FFFFFF" w:themeFill="background1"/>
            <w:noWrap/>
            <w:hideMark/>
          </w:tcPr>
          <w:p w14:paraId="50C6800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-0.549</w:t>
            </w:r>
          </w:p>
        </w:tc>
        <w:tc>
          <w:tcPr>
            <w:tcW w:w="709" w:type="dxa"/>
            <w:shd w:val="clear" w:color="auto" w:fill="FFFFFF" w:themeFill="background1"/>
            <w:noWrap/>
            <w:hideMark/>
          </w:tcPr>
          <w:p w14:paraId="6A2992A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0.525</w:t>
            </w:r>
          </w:p>
        </w:tc>
        <w:tc>
          <w:tcPr>
            <w:tcW w:w="850" w:type="dxa"/>
            <w:shd w:val="clear" w:color="auto" w:fill="FFFFFF" w:themeFill="background1"/>
            <w:noWrap/>
            <w:hideMark/>
          </w:tcPr>
          <w:p w14:paraId="57EB3CB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-0.059</w:t>
            </w:r>
          </w:p>
        </w:tc>
        <w:tc>
          <w:tcPr>
            <w:tcW w:w="709" w:type="dxa"/>
            <w:shd w:val="clear" w:color="auto" w:fill="FFFFFF" w:themeFill="background1"/>
            <w:noWrap/>
            <w:hideMark/>
          </w:tcPr>
          <w:p w14:paraId="76865AC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-0.718</w:t>
            </w:r>
          </w:p>
        </w:tc>
        <w:tc>
          <w:tcPr>
            <w:tcW w:w="709" w:type="dxa"/>
            <w:shd w:val="clear" w:color="auto" w:fill="FFFFFF" w:themeFill="background1"/>
            <w:noWrap/>
            <w:hideMark/>
          </w:tcPr>
          <w:p w14:paraId="1B566E8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0.600</w:t>
            </w:r>
          </w:p>
        </w:tc>
      </w:tr>
      <w:tr w:rsidR="0044022D" w:rsidRPr="00EE5B4D" w14:paraId="1F440A55" w14:textId="77777777" w:rsidTr="00F17D49">
        <w:trPr>
          <w:trHeight w:val="300"/>
        </w:trPr>
        <w:tc>
          <w:tcPr>
            <w:tcW w:w="2269" w:type="dxa"/>
            <w:vMerge/>
            <w:shd w:val="clear" w:color="auto" w:fill="FFFFFF" w:themeFill="background1"/>
          </w:tcPr>
          <w:p w14:paraId="098FDFE0"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6F8C4719"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60 or more</w:t>
            </w:r>
          </w:p>
        </w:tc>
        <w:tc>
          <w:tcPr>
            <w:tcW w:w="709" w:type="dxa"/>
            <w:shd w:val="clear" w:color="auto" w:fill="FFFFFF" w:themeFill="background1"/>
            <w:noWrap/>
            <w:hideMark/>
          </w:tcPr>
          <w:p w14:paraId="7390892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0.025</w:t>
            </w:r>
          </w:p>
        </w:tc>
        <w:tc>
          <w:tcPr>
            <w:tcW w:w="709" w:type="dxa"/>
            <w:shd w:val="clear" w:color="auto" w:fill="FFFFFF" w:themeFill="background1"/>
            <w:noWrap/>
            <w:hideMark/>
          </w:tcPr>
          <w:p w14:paraId="0AEAC62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-0.113</w:t>
            </w:r>
          </w:p>
        </w:tc>
        <w:tc>
          <w:tcPr>
            <w:tcW w:w="708" w:type="dxa"/>
            <w:shd w:val="clear" w:color="auto" w:fill="FFFFFF" w:themeFill="background1"/>
            <w:noWrap/>
            <w:hideMark/>
          </w:tcPr>
          <w:p w14:paraId="6BBFD0E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0.163</w:t>
            </w:r>
          </w:p>
        </w:tc>
        <w:tc>
          <w:tcPr>
            <w:tcW w:w="709" w:type="dxa"/>
            <w:shd w:val="clear" w:color="auto" w:fill="FFFFFF" w:themeFill="background1"/>
            <w:noWrap/>
            <w:hideMark/>
          </w:tcPr>
          <w:p w14:paraId="38BE23D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0.205</w:t>
            </w:r>
          </w:p>
        </w:tc>
        <w:tc>
          <w:tcPr>
            <w:tcW w:w="709" w:type="dxa"/>
            <w:shd w:val="clear" w:color="auto" w:fill="FFFFFF" w:themeFill="background1"/>
            <w:noWrap/>
            <w:hideMark/>
          </w:tcPr>
          <w:p w14:paraId="71725EC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-0.354</w:t>
            </w:r>
          </w:p>
        </w:tc>
        <w:tc>
          <w:tcPr>
            <w:tcW w:w="709" w:type="dxa"/>
            <w:shd w:val="clear" w:color="auto" w:fill="FFFFFF" w:themeFill="background1"/>
            <w:noWrap/>
            <w:hideMark/>
          </w:tcPr>
          <w:p w14:paraId="4BABBAE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0.764</w:t>
            </w:r>
          </w:p>
        </w:tc>
        <w:tc>
          <w:tcPr>
            <w:tcW w:w="850" w:type="dxa"/>
            <w:shd w:val="clear" w:color="auto" w:fill="FFFFFF" w:themeFill="background1"/>
            <w:noWrap/>
            <w:hideMark/>
          </w:tcPr>
          <w:p w14:paraId="162F425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0.079</w:t>
            </w:r>
          </w:p>
        </w:tc>
        <w:tc>
          <w:tcPr>
            <w:tcW w:w="709" w:type="dxa"/>
            <w:shd w:val="clear" w:color="auto" w:fill="FFFFFF" w:themeFill="background1"/>
            <w:noWrap/>
            <w:hideMark/>
          </w:tcPr>
          <w:p w14:paraId="2E118D9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-0.606</w:t>
            </w:r>
          </w:p>
        </w:tc>
        <w:tc>
          <w:tcPr>
            <w:tcW w:w="709" w:type="dxa"/>
            <w:shd w:val="clear" w:color="auto" w:fill="FFFFFF" w:themeFill="background1"/>
            <w:noWrap/>
            <w:hideMark/>
          </w:tcPr>
          <w:p w14:paraId="7272200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0.764</w:t>
            </w:r>
          </w:p>
        </w:tc>
      </w:tr>
      <w:tr w:rsidR="0044022D" w:rsidRPr="00EE5B4D" w14:paraId="45937C1B" w14:textId="77777777" w:rsidTr="00F17D49">
        <w:trPr>
          <w:trHeight w:val="300"/>
        </w:trPr>
        <w:tc>
          <w:tcPr>
            <w:tcW w:w="2269" w:type="dxa"/>
            <w:shd w:val="clear" w:color="auto" w:fill="FFFFFF" w:themeFill="background1"/>
          </w:tcPr>
          <w:p w14:paraId="104D2B89"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Nationality (Spanish)</w:t>
            </w:r>
          </w:p>
        </w:tc>
        <w:tc>
          <w:tcPr>
            <w:tcW w:w="1559" w:type="dxa"/>
            <w:shd w:val="clear" w:color="auto" w:fill="FFFFFF" w:themeFill="background1"/>
            <w:noWrap/>
            <w:hideMark/>
          </w:tcPr>
          <w:p w14:paraId="7B8BD34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Foreign</w:t>
            </w:r>
          </w:p>
        </w:tc>
        <w:tc>
          <w:tcPr>
            <w:tcW w:w="709" w:type="dxa"/>
            <w:shd w:val="clear" w:color="auto" w:fill="FFFFFF" w:themeFill="background1"/>
            <w:noWrap/>
            <w:hideMark/>
          </w:tcPr>
          <w:p w14:paraId="3E35209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0.023</w:t>
            </w:r>
          </w:p>
        </w:tc>
        <w:tc>
          <w:tcPr>
            <w:tcW w:w="709" w:type="dxa"/>
            <w:shd w:val="clear" w:color="auto" w:fill="FFFFFF" w:themeFill="background1"/>
            <w:noWrap/>
            <w:hideMark/>
          </w:tcPr>
          <w:p w14:paraId="172FF39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-0.082</w:t>
            </w:r>
          </w:p>
        </w:tc>
        <w:tc>
          <w:tcPr>
            <w:tcW w:w="708" w:type="dxa"/>
            <w:shd w:val="clear" w:color="auto" w:fill="FFFFFF" w:themeFill="background1"/>
            <w:noWrap/>
            <w:hideMark/>
          </w:tcPr>
          <w:p w14:paraId="25A073D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0.127</w:t>
            </w:r>
          </w:p>
        </w:tc>
        <w:tc>
          <w:tcPr>
            <w:tcW w:w="709" w:type="dxa"/>
            <w:shd w:val="clear" w:color="auto" w:fill="FFFFFF" w:themeFill="background1"/>
            <w:noWrap/>
            <w:hideMark/>
          </w:tcPr>
          <w:p w14:paraId="178901B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0.181</w:t>
            </w:r>
          </w:p>
        </w:tc>
        <w:tc>
          <w:tcPr>
            <w:tcW w:w="709" w:type="dxa"/>
            <w:shd w:val="clear" w:color="auto" w:fill="FFFFFF" w:themeFill="background1"/>
            <w:noWrap/>
            <w:hideMark/>
          </w:tcPr>
          <w:p w14:paraId="7E13473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-0.258</w:t>
            </w:r>
          </w:p>
        </w:tc>
        <w:tc>
          <w:tcPr>
            <w:tcW w:w="709" w:type="dxa"/>
            <w:shd w:val="clear" w:color="auto" w:fill="FFFFFF" w:themeFill="background1"/>
            <w:noWrap/>
            <w:hideMark/>
          </w:tcPr>
          <w:p w14:paraId="44A0916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0.619</w:t>
            </w:r>
          </w:p>
        </w:tc>
        <w:tc>
          <w:tcPr>
            <w:tcW w:w="850" w:type="dxa"/>
            <w:shd w:val="clear" w:color="auto" w:fill="D9D9D9" w:themeFill="background1" w:themeFillShade="D9"/>
            <w:noWrap/>
            <w:hideMark/>
          </w:tcPr>
          <w:p w14:paraId="5EF6F6B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0.570</w:t>
            </w:r>
          </w:p>
        </w:tc>
        <w:tc>
          <w:tcPr>
            <w:tcW w:w="709" w:type="dxa"/>
            <w:shd w:val="clear" w:color="auto" w:fill="D9D9D9" w:themeFill="background1" w:themeFillShade="D9"/>
            <w:noWrap/>
            <w:hideMark/>
          </w:tcPr>
          <w:p w14:paraId="436352D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0.049</w:t>
            </w:r>
          </w:p>
        </w:tc>
        <w:tc>
          <w:tcPr>
            <w:tcW w:w="709" w:type="dxa"/>
            <w:shd w:val="clear" w:color="auto" w:fill="D9D9D9" w:themeFill="background1" w:themeFillShade="D9"/>
            <w:noWrap/>
            <w:hideMark/>
          </w:tcPr>
          <w:p w14:paraId="546F1C0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1.090</w:t>
            </w:r>
          </w:p>
        </w:tc>
      </w:tr>
      <w:tr w:rsidR="0044022D" w:rsidRPr="00EE5B4D" w14:paraId="032E0D17" w14:textId="77777777" w:rsidTr="00F17D49">
        <w:trPr>
          <w:trHeight w:val="300"/>
        </w:trPr>
        <w:tc>
          <w:tcPr>
            <w:tcW w:w="2269" w:type="dxa"/>
            <w:vMerge w:val="restart"/>
            <w:shd w:val="clear" w:color="auto" w:fill="FFFFFF" w:themeFill="background1"/>
          </w:tcPr>
          <w:p w14:paraId="460CF4CB"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Years of experience</w:t>
            </w:r>
          </w:p>
          <w:p w14:paraId="7A17F98B" w14:textId="77777777"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(Less than 5)</w:t>
            </w:r>
          </w:p>
        </w:tc>
        <w:tc>
          <w:tcPr>
            <w:tcW w:w="1559" w:type="dxa"/>
            <w:shd w:val="clear" w:color="auto" w:fill="FFFFFF" w:themeFill="background1"/>
            <w:noWrap/>
            <w:hideMark/>
          </w:tcPr>
          <w:p w14:paraId="04CD359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5 to 9</w:t>
            </w:r>
          </w:p>
        </w:tc>
        <w:tc>
          <w:tcPr>
            <w:tcW w:w="709" w:type="dxa"/>
            <w:shd w:val="clear" w:color="auto" w:fill="FFFFFF" w:themeFill="background1"/>
            <w:noWrap/>
            <w:hideMark/>
          </w:tcPr>
          <w:p w14:paraId="4F8ECC6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0.035</w:t>
            </w:r>
          </w:p>
        </w:tc>
        <w:tc>
          <w:tcPr>
            <w:tcW w:w="709" w:type="dxa"/>
            <w:shd w:val="clear" w:color="auto" w:fill="FFFFFF" w:themeFill="background1"/>
            <w:noWrap/>
            <w:hideMark/>
          </w:tcPr>
          <w:p w14:paraId="3445969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-0.039</w:t>
            </w:r>
          </w:p>
        </w:tc>
        <w:tc>
          <w:tcPr>
            <w:tcW w:w="708" w:type="dxa"/>
            <w:shd w:val="clear" w:color="auto" w:fill="FFFFFF" w:themeFill="background1"/>
            <w:noWrap/>
            <w:hideMark/>
          </w:tcPr>
          <w:p w14:paraId="6CAEF7A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0.109</w:t>
            </w:r>
          </w:p>
        </w:tc>
        <w:tc>
          <w:tcPr>
            <w:tcW w:w="709" w:type="dxa"/>
            <w:shd w:val="clear" w:color="auto" w:fill="FFFFFF" w:themeFill="background1"/>
            <w:noWrap/>
            <w:hideMark/>
          </w:tcPr>
          <w:p w14:paraId="0F5F582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-0.039</w:t>
            </w:r>
          </w:p>
        </w:tc>
        <w:tc>
          <w:tcPr>
            <w:tcW w:w="709" w:type="dxa"/>
            <w:shd w:val="clear" w:color="auto" w:fill="FFFFFF" w:themeFill="background1"/>
            <w:noWrap/>
            <w:hideMark/>
          </w:tcPr>
          <w:p w14:paraId="57C5702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-0.344</w:t>
            </w:r>
          </w:p>
        </w:tc>
        <w:tc>
          <w:tcPr>
            <w:tcW w:w="709" w:type="dxa"/>
            <w:shd w:val="clear" w:color="auto" w:fill="FFFFFF" w:themeFill="background1"/>
            <w:noWrap/>
            <w:hideMark/>
          </w:tcPr>
          <w:p w14:paraId="4C6CC43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0.266</w:t>
            </w:r>
          </w:p>
        </w:tc>
        <w:tc>
          <w:tcPr>
            <w:tcW w:w="850" w:type="dxa"/>
            <w:shd w:val="clear" w:color="auto" w:fill="FFFFFF" w:themeFill="background1"/>
            <w:noWrap/>
            <w:hideMark/>
          </w:tcPr>
          <w:p w14:paraId="03B12ED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-0.069</w:t>
            </w:r>
          </w:p>
        </w:tc>
        <w:tc>
          <w:tcPr>
            <w:tcW w:w="709" w:type="dxa"/>
            <w:shd w:val="clear" w:color="auto" w:fill="FFFFFF" w:themeFill="background1"/>
            <w:noWrap/>
            <w:hideMark/>
          </w:tcPr>
          <w:p w14:paraId="3F5F411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-0.424</w:t>
            </w:r>
          </w:p>
        </w:tc>
        <w:tc>
          <w:tcPr>
            <w:tcW w:w="709" w:type="dxa"/>
            <w:shd w:val="clear" w:color="auto" w:fill="FFFFFF" w:themeFill="background1"/>
            <w:noWrap/>
            <w:hideMark/>
          </w:tcPr>
          <w:p w14:paraId="44516F7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0.286</w:t>
            </w:r>
          </w:p>
        </w:tc>
      </w:tr>
      <w:tr w:rsidR="0044022D" w:rsidRPr="00EE5B4D" w14:paraId="00BD041E" w14:textId="77777777" w:rsidTr="00F17D49">
        <w:trPr>
          <w:trHeight w:val="300"/>
        </w:trPr>
        <w:tc>
          <w:tcPr>
            <w:tcW w:w="2269" w:type="dxa"/>
            <w:vMerge/>
            <w:shd w:val="clear" w:color="auto" w:fill="FFFFFF" w:themeFill="background1"/>
          </w:tcPr>
          <w:p w14:paraId="18B8CB34"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045844F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 to 14</w:t>
            </w:r>
          </w:p>
        </w:tc>
        <w:tc>
          <w:tcPr>
            <w:tcW w:w="709" w:type="dxa"/>
            <w:shd w:val="clear" w:color="auto" w:fill="FFFFFF" w:themeFill="background1"/>
            <w:noWrap/>
            <w:hideMark/>
          </w:tcPr>
          <w:p w14:paraId="49597AC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0.046</w:t>
            </w:r>
          </w:p>
        </w:tc>
        <w:tc>
          <w:tcPr>
            <w:tcW w:w="709" w:type="dxa"/>
            <w:shd w:val="clear" w:color="auto" w:fill="FFFFFF" w:themeFill="background1"/>
            <w:noWrap/>
            <w:hideMark/>
          </w:tcPr>
          <w:p w14:paraId="08C760F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-0.040</w:t>
            </w:r>
          </w:p>
        </w:tc>
        <w:tc>
          <w:tcPr>
            <w:tcW w:w="708" w:type="dxa"/>
            <w:shd w:val="clear" w:color="auto" w:fill="FFFFFF" w:themeFill="background1"/>
            <w:noWrap/>
            <w:hideMark/>
          </w:tcPr>
          <w:p w14:paraId="63DE7F5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0.132</w:t>
            </w:r>
          </w:p>
        </w:tc>
        <w:tc>
          <w:tcPr>
            <w:tcW w:w="709" w:type="dxa"/>
            <w:shd w:val="clear" w:color="auto" w:fill="FFFFFF" w:themeFill="background1"/>
            <w:noWrap/>
            <w:hideMark/>
          </w:tcPr>
          <w:p w14:paraId="69C860F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0.096</w:t>
            </w:r>
          </w:p>
        </w:tc>
        <w:tc>
          <w:tcPr>
            <w:tcW w:w="709" w:type="dxa"/>
            <w:shd w:val="clear" w:color="auto" w:fill="FFFFFF" w:themeFill="background1"/>
            <w:noWrap/>
            <w:hideMark/>
          </w:tcPr>
          <w:p w14:paraId="473C78D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-0.254</w:t>
            </w:r>
          </w:p>
        </w:tc>
        <w:tc>
          <w:tcPr>
            <w:tcW w:w="709" w:type="dxa"/>
            <w:shd w:val="clear" w:color="auto" w:fill="FFFFFF" w:themeFill="background1"/>
            <w:noWrap/>
            <w:hideMark/>
          </w:tcPr>
          <w:p w14:paraId="75F5724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0.447</w:t>
            </w:r>
          </w:p>
        </w:tc>
        <w:tc>
          <w:tcPr>
            <w:tcW w:w="850" w:type="dxa"/>
            <w:shd w:val="clear" w:color="auto" w:fill="FFFFFF" w:themeFill="background1"/>
            <w:noWrap/>
            <w:hideMark/>
          </w:tcPr>
          <w:p w14:paraId="642EE0C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0.033</w:t>
            </w:r>
          </w:p>
        </w:tc>
        <w:tc>
          <w:tcPr>
            <w:tcW w:w="709" w:type="dxa"/>
            <w:shd w:val="clear" w:color="auto" w:fill="FFFFFF" w:themeFill="background1"/>
            <w:noWrap/>
            <w:hideMark/>
          </w:tcPr>
          <w:p w14:paraId="7571B58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-0.379</w:t>
            </w:r>
          </w:p>
        </w:tc>
        <w:tc>
          <w:tcPr>
            <w:tcW w:w="709" w:type="dxa"/>
            <w:shd w:val="clear" w:color="auto" w:fill="FFFFFF" w:themeFill="background1"/>
            <w:noWrap/>
            <w:hideMark/>
          </w:tcPr>
          <w:p w14:paraId="264D5B8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0.445</w:t>
            </w:r>
          </w:p>
        </w:tc>
      </w:tr>
      <w:tr w:rsidR="0044022D" w:rsidRPr="00EE5B4D" w14:paraId="1B2B22F3" w14:textId="77777777" w:rsidTr="00F17D49">
        <w:trPr>
          <w:trHeight w:val="300"/>
        </w:trPr>
        <w:tc>
          <w:tcPr>
            <w:tcW w:w="2269" w:type="dxa"/>
            <w:vMerge/>
            <w:shd w:val="clear" w:color="auto" w:fill="FFFFFF" w:themeFill="background1"/>
          </w:tcPr>
          <w:p w14:paraId="6E539D9B"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18D231A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15 to 19</w:t>
            </w:r>
          </w:p>
        </w:tc>
        <w:tc>
          <w:tcPr>
            <w:tcW w:w="709" w:type="dxa"/>
            <w:shd w:val="clear" w:color="auto" w:fill="FFFFFF" w:themeFill="background1"/>
            <w:noWrap/>
            <w:hideMark/>
          </w:tcPr>
          <w:p w14:paraId="52C8B4A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0.025</w:t>
            </w:r>
          </w:p>
        </w:tc>
        <w:tc>
          <w:tcPr>
            <w:tcW w:w="709" w:type="dxa"/>
            <w:shd w:val="clear" w:color="auto" w:fill="FFFFFF" w:themeFill="background1"/>
            <w:noWrap/>
            <w:hideMark/>
          </w:tcPr>
          <w:p w14:paraId="78C75FB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-0.064</w:t>
            </w:r>
          </w:p>
        </w:tc>
        <w:tc>
          <w:tcPr>
            <w:tcW w:w="708" w:type="dxa"/>
            <w:shd w:val="clear" w:color="auto" w:fill="FFFFFF" w:themeFill="background1"/>
            <w:noWrap/>
            <w:hideMark/>
          </w:tcPr>
          <w:p w14:paraId="13AF71F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0.114</w:t>
            </w:r>
          </w:p>
        </w:tc>
        <w:tc>
          <w:tcPr>
            <w:tcW w:w="709" w:type="dxa"/>
            <w:shd w:val="clear" w:color="auto" w:fill="FFFFFF" w:themeFill="background1"/>
            <w:noWrap/>
            <w:hideMark/>
          </w:tcPr>
          <w:p w14:paraId="4CB3775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0.132</w:t>
            </w:r>
          </w:p>
        </w:tc>
        <w:tc>
          <w:tcPr>
            <w:tcW w:w="709" w:type="dxa"/>
            <w:shd w:val="clear" w:color="auto" w:fill="FFFFFF" w:themeFill="background1"/>
            <w:noWrap/>
            <w:hideMark/>
          </w:tcPr>
          <w:p w14:paraId="1BF5BB9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-0.231</w:t>
            </w:r>
          </w:p>
        </w:tc>
        <w:tc>
          <w:tcPr>
            <w:tcW w:w="709" w:type="dxa"/>
            <w:shd w:val="clear" w:color="auto" w:fill="FFFFFF" w:themeFill="background1"/>
            <w:noWrap/>
            <w:hideMark/>
          </w:tcPr>
          <w:p w14:paraId="3D2B57A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0.494</w:t>
            </w:r>
          </w:p>
        </w:tc>
        <w:tc>
          <w:tcPr>
            <w:tcW w:w="850" w:type="dxa"/>
            <w:shd w:val="clear" w:color="auto" w:fill="FFFFFF" w:themeFill="background1"/>
            <w:noWrap/>
            <w:hideMark/>
          </w:tcPr>
          <w:p w14:paraId="42CF089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0.148</w:t>
            </w:r>
          </w:p>
        </w:tc>
        <w:tc>
          <w:tcPr>
            <w:tcW w:w="709" w:type="dxa"/>
            <w:shd w:val="clear" w:color="auto" w:fill="FFFFFF" w:themeFill="background1"/>
            <w:noWrap/>
            <w:hideMark/>
          </w:tcPr>
          <w:p w14:paraId="1B89A86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-0.277</w:t>
            </w:r>
          </w:p>
        </w:tc>
        <w:tc>
          <w:tcPr>
            <w:tcW w:w="709" w:type="dxa"/>
            <w:shd w:val="clear" w:color="auto" w:fill="FFFFFF" w:themeFill="background1"/>
            <w:noWrap/>
            <w:hideMark/>
          </w:tcPr>
          <w:p w14:paraId="0B0D601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0.573</w:t>
            </w:r>
          </w:p>
        </w:tc>
      </w:tr>
      <w:tr w:rsidR="0044022D" w:rsidRPr="00EE5B4D" w14:paraId="2205C2B5" w14:textId="77777777" w:rsidTr="00F17D49">
        <w:trPr>
          <w:trHeight w:val="300"/>
        </w:trPr>
        <w:tc>
          <w:tcPr>
            <w:tcW w:w="2269" w:type="dxa"/>
            <w:vMerge/>
            <w:shd w:val="clear" w:color="auto" w:fill="FFFFFF" w:themeFill="background1"/>
          </w:tcPr>
          <w:p w14:paraId="60E895A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55C1E52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20 to 24</w:t>
            </w:r>
          </w:p>
        </w:tc>
        <w:tc>
          <w:tcPr>
            <w:tcW w:w="709" w:type="dxa"/>
            <w:shd w:val="clear" w:color="auto" w:fill="FFFFFF" w:themeFill="background1"/>
            <w:noWrap/>
            <w:hideMark/>
          </w:tcPr>
          <w:p w14:paraId="0A821AC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0.050</w:t>
            </w:r>
          </w:p>
        </w:tc>
        <w:tc>
          <w:tcPr>
            <w:tcW w:w="709" w:type="dxa"/>
            <w:shd w:val="clear" w:color="auto" w:fill="FFFFFF" w:themeFill="background1"/>
            <w:noWrap/>
            <w:hideMark/>
          </w:tcPr>
          <w:p w14:paraId="3C4A5B4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-0.040</w:t>
            </w:r>
          </w:p>
        </w:tc>
        <w:tc>
          <w:tcPr>
            <w:tcW w:w="708" w:type="dxa"/>
            <w:shd w:val="clear" w:color="auto" w:fill="FFFFFF" w:themeFill="background1"/>
            <w:noWrap/>
            <w:hideMark/>
          </w:tcPr>
          <w:p w14:paraId="0B9C667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0.141</w:t>
            </w:r>
          </w:p>
        </w:tc>
        <w:tc>
          <w:tcPr>
            <w:tcW w:w="709" w:type="dxa"/>
            <w:shd w:val="clear" w:color="auto" w:fill="FFFFFF" w:themeFill="background1"/>
            <w:noWrap/>
            <w:hideMark/>
          </w:tcPr>
          <w:p w14:paraId="0A14D65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0.061</w:t>
            </w:r>
          </w:p>
        </w:tc>
        <w:tc>
          <w:tcPr>
            <w:tcW w:w="709" w:type="dxa"/>
            <w:shd w:val="clear" w:color="auto" w:fill="FFFFFF" w:themeFill="background1"/>
            <w:noWrap/>
            <w:hideMark/>
          </w:tcPr>
          <w:p w14:paraId="5C7007B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-0.308</w:t>
            </w:r>
          </w:p>
        </w:tc>
        <w:tc>
          <w:tcPr>
            <w:tcW w:w="709" w:type="dxa"/>
            <w:shd w:val="clear" w:color="auto" w:fill="FFFFFF" w:themeFill="background1"/>
            <w:noWrap/>
            <w:hideMark/>
          </w:tcPr>
          <w:p w14:paraId="50E5138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0.430</w:t>
            </w:r>
          </w:p>
        </w:tc>
        <w:tc>
          <w:tcPr>
            <w:tcW w:w="850" w:type="dxa"/>
            <w:shd w:val="clear" w:color="auto" w:fill="FFFFFF" w:themeFill="background1"/>
            <w:noWrap/>
            <w:hideMark/>
          </w:tcPr>
          <w:p w14:paraId="7F2C162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0.118</w:t>
            </w:r>
          </w:p>
        </w:tc>
        <w:tc>
          <w:tcPr>
            <w:tcW w:w="709" w:type="dxa"/>
            <w:shd w:val="clear" w:color="auto" w:fill="FFFFFF" w:themeFill="background1"/>
            <w:noWrap/>
            <w:hideMark/>
          </w:tcPr>
          <w:p w14:paraId="595A179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-0.315</w:t>
            </w:r>
          </w:p>
        </w:tc>
        <w:tc>
          <w:tcPr>
            <w:tcW w:w="709" w:type="dxa"/>
            <w:shd w:val="clear" w:color="auto" w:fill="FFFFFF" w:themeFill="background1"/>
            <w:noWrap/>
            <w:hideMark/>
          </w:tcPr>
          <w:p w14:paraId="7048558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0.551</w:t>
            </w:r>
          </w:p>
        </w:tc>
      </w:tr>
      <w:tr w:rsidR="0044022D" w:rsidRPr="00EE5B4D" w14:paraId="1F197801" w14:textId="77777777" w:rsidTr="00F17D49">
        <w:trPr>
          <w:trHeight w:val="300"/>
        </w:trPr>
        <w:tc>
          <w:tcPr>
            <w:tcW w:w="2269" w:type="dxa"/>
            <w:vMerge/>
            <w:shd w:val="clear" w:color="auto" w:fill="FFFFFF" w:themeFill="background1"/>
          </w:tcPr>
          <w:p w14:paraId="520B691A"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1ACBF200"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25 to 29</w:t>
            </w:r>
          </w:p>
        </w:tc>
        <w:tc>
          <w:tcPr>
            <w:tcW w:w="709" w:type="dxa"/>
            <w:shd w:val="clear" w:color="auto" w:fill="FFFFFF" w:themeFill="background1"/>
            <w:noWrap/>
            <w:hideMark/>
          </w:tcPr>
          <w:p w14:paraId="1D0F9E8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0.042</w:t>
            </w:r>
          </w:p>
        </w:tc>
        <w:tc>
          <w:tcPr>
            <w:tcW w:w="709" w:type="dxa"/>
            <w:shd w:val="clear" w:color="auto" w:fill="FFFFFF" w:themeFill="background1"/>
            <w:noWrap/>
            <w:hideMark/>
          </w:tcPr>
          <w:p w14:paraId="7B41612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-0.051</w:t>
            </w:r>
          </w:p>
        </w:tc>
        <w:tc>
          <w:tcPr>
            <w:tcW w:w="708" w:type="dxa"/>
            <w:shd w:val="clear" w:color="auto" w:fill="FFFFFF" w:themeFill="background1"/>
            <w:noWrap/>
            <w:hideMark/>
          </w:tcPr>
          <w:p w14:paraId="163A0E2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0.135</w:t>
            </w:r>
          </w:p>
        </w:tc>
        <w:tc>
          <w:tcPr>
            <w:tcW w:w="709" w:type="dxa"/>
            <w:shd w:val="clear" w:color="auto" w:fill="FFFFFF" w:themeFill="background1"/>
            <w:noWrap/>
            <w:hideMark/>
          </w:tcPr>
          <w:p w14:paraId="4C3D01E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0.096</w:t>
            </w:r>
          </w:p>
        </w:tc>
        <w:tc>
          <w:tcPr>
            <w:tcW w:w="709" w:type="dxa"/>
            <w:shd w:val="clear" w:color="auto" w:fill="FFFFFF" w:themeFill="background1"/>
            <w:noWrap/>
            <w:hideMark/>
          </w:tcPr>
          <w:p w14:paraId="5B7E9C5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-0.283</w:t>
            </w:r>
          </w:p>
        </w:tc>
        <w:tc>
          <w:tcPr>
            <w:tcW w:w="709" w:type="dxa"/>
            <w:shd w:val="clear" w:color="auto" w:fill="FFFFFF" w:themeFill="background1"/>
            <w:noWrap/>
            <w:hideMark/>
          </w:tcPr>
          <w:p w14:paraId="2340698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0.475</w:t>
            </w:r>
          </w:p>
        </w:tc>
        <w:tc>
          <w:tcPr>
            <w:tcW w:w="850" w:type="dxa"/>
            <w:shd w:val="clear" w:color="auto" w:fill="FFFFFF" w:themeFill="background1"/>
            <w:noWrap/>
            <w:hideMark/>
          </w:tcPr>
          <w:p w14:paraId="791D5B8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0.060</w:t>
            </w:r>
          </w:p>
        </w:tc>
        <w:tc>
          <w:tcPr>
            <w:tcW w:w="709" w:type="dxa"/>
            <w:shd w:val="clear" w:color="auto" w:fill="FFFFFF" w:themeFill="background1"/>
            <w:noWrap/>
            <w:hideMark/>
          </w:tcPr>
          <w:p w14:paraId="764D0AB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-0.386</w:t>
            </w:r>
          </w:p>
        </w:tc>
        <w:tc>
          <w:tcPr>
            <w:tcW w:w="709" w:type="dxa"/>
            <w:shd w:val="clear" w:color="auto" w:fill="FFFFFF" w:themeFill="background1"/>
            <w:noWrap/>
            <w:hideMark/>
          </w:tcPr>
          <w:p w14:paraId="04A0924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0.506</w:t>
            </w:r>
          </w:p>
        </w:tc>
      </w:tr>
      <w:tr w:rsidR="0044022D" w:rsidRPr="00EE5B4D" w14:paraId="05CD4710" w14:textId="77777777" w:rsidTr="00F17D49">
        <w:trPr>
          <w:trHeight w:val="300"/>
        </w:trPr>
        <w:tc>
          <w:tcPr>
            <w:tcW w:w="2269" w:type="dxa"/>
            <w:vMerge/>
            <w:shd w:val="clear" w:color="auto" w:fill="FFFFFF" w:themeFill="background1"/>
          </w:tcPr>
          <w:p w14:paraId="2F1D84A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1A769652"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30 to 34</w:t>
            </w:r>
          </w:p>
        </w:tc>
        <w:tc>
          <w:tcPr>
            <w:tcW w:w="709" w:type="dxa"/>
            <w:shd w:val="clear" w:color="auto" w:fill="FFFFFF" w:themeFill="background1"/>
            <w:noWrap/>
            <w:hideMark/>
          </w:tcPr>
          <w:p w14:paraId="52717C3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0.049</w:t>
            </w:r>
          </w:p>
        </w:tc>
        <w:tc>
          <w:tcPr>
            <w:tcW w:w="709" w:type="dxa"/>
            <w:shd w:val="clear" w:color="auto" w:fill="FFFFFF" w:themeFill="background1"/>
            <w:noWrap/>
            <w:hideMark/>
          </w:tcPr>
          <w:p w14:paraId="66B80FB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-0.049</w:t>
            </w:r>
          </w:p>
        </w:tc>
        <w:tc>
          <w:tcPr>
            <w:tcW w:w="708" w:type="dxa"/>
            <w:shd w:val="clear" w:color="auto" w:fill="FFFFFF" w:themeFill="background1"/>
            <w:noWrap/>
            <w:hideMark/>
          </w:tcPr>
          <w:p w14:paraId="3E3EE9D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0.147</w:t>
            </w:r>
          </w:p>
        </w:tc>
        <w:tc>
          <w:tcPr>
            <w:tcW w:w="709" w:type="dxa"/>
            <w:shd w:val="clear" w:color="auto" w:fill="FFFFFF" w:themeFill="background1"/>
            <w:noWrap/>
            <w:hideMark/>
          </w:tcPr>
          <w:p w14:paraId="0E9DD69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0.032</w:t>
            </w:r>
          </w:p>
        </w:tc>
        <w:tc>
          <w:tcPr>
            <w:tcW w:w="709" w:type="dxa"/>
            <w:shd w:val="clear" w:color="auto" w:fill="FFFFFF" w:themeFill="background1"/>
            <w:noWrap/>
            <w:hideMark/>
          </w:tcPr>
          <w:p w14:paraId="583D3D0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-0.366</w:t>
            </w:r>
          </w:p>
        </w:tc>
        <w:tc>
          <w:tcPr>
            <w:tcW w:w="709" w:type="dxa"/>
            <w:shd w:val="clear" w:color="auto" w:fill="FFFFFF" w:themeFill="background1"/>
            <w:noWrap/>
            <w:hideMark/>
          </w:tcPr>
          <w:p w14:paraId="405A68B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0.431</w:t>
            </w:r>
          </w:p>
        </w:tc>
        <w:tc>
          <w:tcPr>
            <w:tcW w:w="850" w:type="dxa"/>
            <w:shd w:val="clear" w:color="auto" w:fill="FFFFFF" w:themeFill="background1"/>
            <w:noWrap/>
            <w:hideMark/>
          </w:tcPr>
          <w:p w14:paraId="677113E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0.082</w:t>
            </w:r>
          </w:p>
        </w:tc>
        <w:tc>
          <w:tcPr>
            <w:tcW w:w="709" w:type="dxa"/>
            <w:shd w:val="clear" w:color="auto" w:fill="FFFFFF" w:themeFill="background1"/>
            <w:noWrap/>
            <w:hideMark/>
          </w:tcPr>
          <w:p w14:paraId="78150DF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-0.385</w:t>
            </w:r>
          </w:p>
        </w:tc>
        <w:tc>
          <w:tcPr>
            <w:tcW w:w="709" w:type="dxa"/>
            <w:shd w:val="clear" w:color="auto" w:fill="FFFFFF" w:themeFill="background1"/>
            <w:noWrap/>
            <w:hideMark/>
          </w:tcPr>
          <w:p w14:paraId="5AC6558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0.549</w:t>
            </w:r>
          </w:p>
        </w:tc>
      </w:tr>
      <w:tr w:rsidR="0044022D" w:rsidRPr="00EE5B4D" w14:paraId="1B4012A7" w14:textId="77777777" w:rsidTr="00F17D49">
        <w:trPr>
          <w:trHeight w:val="300"/>
        </w:trPr>
        <w:tc>
          <w:tcPr>
            <w:tcW w:w="2269" w:type="dxa"/>
            <w:vMerge/>
            <w:shd w:val="clear" w:color="auto" w:fill="FFFFFF" w:themeFill="background1"/>
          </w:tcPr>
          <w:p w14:paraId="2F2BEAC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42DBD14E"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35 or more</w:t>
            </w:r>
          </w:p>
        </w:tc>
        <w:tc>
          <w:tcPr>
            <w:tcW w:w="709" w:type="dxa"/>
            <w:shd w:val="clear" w:color="auto" w:fill="D9D9D9" w:themeFill="background1" w:themeFillShade="D9"/>
            <w:noWrap/>
            <w:hideMark/>
          </w:tcPr>
          <w:p w14:paraId="05F9697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0.123</w:t>
            </w:r>
          </w:p>
        </w:tc>
        <w:tc>
          <w:tcPr>
            <w:tcW w:w="709" w:type="dxa"/>
            <w:shd w:val="clear" w:color="auto" w:fill="D9D9D9" w:themeFill="background1" w:themeFillShade="D9"/>
            <w:noWrap/>
            <w:hideMark/>
          </w:tcPr>
          <w:p w14:paraId="4C4FC2B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0.014</w:t>
            </w:r>
          </w:p>
        </w:tc>
        <w:tc>
          <w:tcPr>
            <w:tcW w:w="708" w:type="dxa"/>
            <w:shd w:val="clear" w:color="auto" w:fill="D9D9D9" w:themeFill="background1" w:themeFillShade="D9"/>
            <w:noWrap/>
            <w:hideMark/>
          </w:tcPr>
          <w:p w14:paraId="2AECA63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0.232</w:t>
            </w:r>
          </w:p>
        </w:tc>
        <w:tc>
          <w:tcPr>
            <w:tcW w:w="709" w:type="dxa"/>
            <w:shd w:val="clear" w:color="auto" w:fill="FFFFFF" w:themeFill="background1"/>
            <w:noWrap/>
            <w:hideMark/>
          </w:tcPr>
          <w:p w14:paraId="53B1625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0.331</w:t>
            </w:r>
          </w:p>
        </w:tc>
        <w:tc>
          <w:tcPr>
            <w:tcW w:w="709" w:type="dxa"/>
            <w:shd w:val="clear" w:color="auto" w:fill="FFFFFF" w:themeFill="background1"/>
            <w:noWrap/>
            <w:hideMark/>
          </w:tcPr>
          <w:p w14:paraId="5717C0E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-0.117</w:t>
            </w:r>
          </w:p>
        </w:tc>
        <w:tc>
          <w:tcPr>
            <w:tcW w:w="709" w:type="dxa"/>
            <w:shd w:val="clear" w:color="auto" w:fill="FFFFFF" w:themeFill="background1"/>
            <w:noWrap/>
            <w:hideMark/>
          </w:tcPr>
          <w:p w14:paraId="455081C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0.779</w:t>
            </w:r>
          </w:p>
        </w:tc>
        <w:tc>
          <w:tcPr>
            <w:tcW w:w="850" w:type="dxa"/>
            <w:shd w:val="clear" w:color="auto" w:fill="FFFFFF" w:themeFill="background1"/>
            <w:noWrap/>
            <w:hideMark/>
          </w:tcPr>
          <w:p w14:paraId="3C8FDF6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0.422</w:t>
            </w:r>
          </w:p>
        </w:tc>
        <w:tc>
          <w:tcPr>
            <w:tcW w:w="709" w:type="dxa"/>
            <w:shd w:val="clear" w:color="auto" w:fill="FFFFFF" w:themeFill="background1"/>
            <w:noWrap/>
            <w:hideMark/>
          </w:tcPr>
          <w:p w14:paraId="76793A2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-0.100</w:t>
            </w:r>
          </w:p>
        </w:tc>
        <w:tc>
          <w:tcPr>
            <w:tcW w:w="709" w:type="dxa"/>
            <w:shd w:val="clear" w:color="auto" w:fill="FFFFFF" w:themeFill="background1"/>
            <w:noWrap/>
            <w:hideMark/>
          </w:tcPr>
          <w:p w14:paraId="23B96AB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0.945</w:t>
            </w:r>
          </w:p>
        </w:tc>
      </w:tr>
      <w:tr w:rsidR="0044022D" w:rsidRPr="00EE5B4D" w14:paraId="44651BF5" w14:textId="77777777" w:rsidTr="00F17D49">
        <w:trPr>
          <w:trHeight w:val="300"/>
        </w:trPr>
        <w:tc>
          <w:tcPr>
            <w:tcW w:w="2269" w:type="dxa"/>
            <w:vMerge w:val="restart"/>
            <w:shd w:val="clear" w:color="auto" w:fill="FFFFFF" w:themeFill="background1"/>
          </w:tcPr>
          <w:p w14:paraId="0418432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Number of patients</w:t>
            </w:r>
          </w:p>
          <w:p w14:paraId="31D5B2CC" w14:textId="329CB613"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 xml:space="preserve">in the </w:t>
            </w:r>
            <w:r w:rsidR="002C7B75" w:rsidRPr="00EE5B4D">
              <w:rPr>
                <w:rFonts w:ascii="Times New Roman" w:eastAsia="Times New Roman" w:hAnsi="Times New Roman" w:cs="Times New Roman"/>
                <w:color w:val="000000"/>
                <w:sz w:val="18"/>
                <w:szCs w:val="18"/>
                <w:lang w:val="en-US" w:eastAsia="es-ES"/>
              </w:rPr>
              <w:t>roster</w:t>
            </w:r>
            <w:r w:rsidRPr="00EE5B4D">
              <w:rPr>
                <w:rFonts w:ascii="Times New Roman" w:eastAsia="Times New Roman" w:hAnsi="Times New Roman" w:cs="Times New Roman"/>
                <w:color w:val="000000"/>
                <w:sz w:val="18"/>
                <w:szCs w:val="18"/>
                <w:lang w:val="en-US" w:eastAsia="es-ES"/>
              </w:rPr>
              <w:t xml:space="preserve"> (up to 1000)</w:t>
            </w:r>
          </w:p>
        </w:tc>
        <w:tc>
          <w:tcPr>
            <w:tcW w:w="1559" w:type="dxa"/>
            <w:shd w:val="clear" w:color="auto" w:fill="FFFFFF" w:themeFill="background1"/>
            <w:noWrap/>
            <w:hideMark/>
          </w:tcPr>
          <w:p w14:paraId="6E38FE5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1001 to 1500</w:t>
            </w:r>
          </w:p>
        </w:tc>
        <w:tc>
          <w:tcPr>
            <w:tcW w:w="709" w:type="dxa"/>
            <w:shd w:val="clear" w:color="auto" w:fill="FFFFFF" w:themeFill="background1"/>
            <w:noWrap/>
            <w:hideMark/>
          </w:tcPr>
          <w:p w14:paraId="1B8265B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-0.010</w:t>
            </w:r>
          </w:p>
        </w:tc>
        <w:tc>
          <w:tcPr>
            <w:tcW w:w="709" w:type="dxa"/>
            <w:shd w:val="clear" w:color="auto" w:fill="FFFFFF" w:themeFill="background1"/>
            <w:noWrap/>
            <w:hideMark/>
          </w:tcPr>
          <w:p w14:paraId="7483E42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-0.055</w:t>
            </w:r>
          </w:p>
        </w:tc>
        <w:tc>
          <w:tcPr>
            <w:tcW w:w="708" w:type="dxa"/>
            <w:shd w:val="clear" w:color="auto" w:fill="FFFFFF" w:themeFill="background1"/>
            <w:noWrap/>
            <w:hideMark/>
          </w:tcPr>
          <w:p w14:paraId="02D5B15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0.035</w:t>
            </w:r>
          </w:p>
        </w:tc>
        <w:tc>
          <w:tcPr>
            <w:tcW w:w="709" w:type="dxa"/>
            <w:shd w:val="clear" w:color="auto" w:fill="FFFFFF" w:themeFill="background1"/>
            <w:noWrap/>
            <w:hideMark/>
          </w:tcPr>
          <w:p w14:paraId="5B0167E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-0.061</w:t>
            </w:r>
          </w:p>
        </w:tc>
        <w:tc>
          <w:tcPr>
            <w:tcW w:w="709" w:type="dxa"/>
            <w:shd w:val="clear" w:color="auto" w:fill="FFFFFF" w:themeFill="background1"/>
            <w:noWrap/>
            <w:hideMark/>
          </w:tcPr>
          <w:p w14:paraId="5FFB776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-0.246</w:t>
            </w:r>
          </w:p>
        </w:tc>
        <w:tc>
          <w:tcPr>
            <w:tcW w:w="709" w:type="dxa"/>
            <w:shd w:val="clear" w:color="auto" w:fill="FFFFFF" w:themeFill="background1"/>
            <w:noWrap/>
            <w:hideMark/>
          </w:tcPr>
          <w:p w14:paraId="4D1FEE7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0.125</w:t>
            </w:r>
          </w:p>
        </w:tc>
        <w:tc>
          <w:tcPr>
            <w:tcW w:w="850" w:type="dxa"/>
            <w:shd w:val="clear" w:color="auto" w:fill="FFFFFF" w:themeFill="background1"/>
            <w:noWrap/>
            <w:hideMark/>
          </w:tcPr>
          <w:p w14:paraId="5D0C8C2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-0.069</w:t>
            </w:r>
          </w:p>
        </w:tc>
        <w:tc>
          <w:tcPr>
            <w:tcW w:w="709" w:type="dxa"/>
            <w:shd w:val="clear" w:color="auto" w:fill="FFFFFF" w:themeFill="background1"/>
            <w:noWrap/>
            <w:hideMark/>
          </w:tcPr>
          <w:p w14:paraId="456A434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-0.286</w:t>
            </w:r>
          </w:p>
        </w:tc>
        <w:tc>
          <w:tcPr>
            <w:tcW w:w="709" w:type="dxa"/>
            <w:shd w:val="clear" w:color="auto" w:fill="FFFFFF" w:themeFill="background1"/>
            <w:noWrap/>
            <w:hideMark/>
          </w:tcPr>
          <w:p w14:paraId="18A31B9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0.148</w:t>
            </w:r>
          </w:p>
        </w:tc>
      </w:tr>
      <w:tr w:rsidR="0044022D" w:rsidRPr="00EE5B4D" w14:paraId="5687BDEC" w14:textId="77777777" w:rsidTr="00F17D49">
        <w:trPr>
          <w:trHeight w:val="300"/>
        </w:trPr>
        <w:tc>
          <w:tcPr>
            <w:tcW w:w="2269" w:type="dxa"/>
            <w:vMerge/>
            <w:shd w:val="clear" w:color="auto" w:fill="FFFFFF" w:themeFill="background1"/>
          </w:tcPr>
          <w:p w14:paraId="75EE6C21"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56B71DEE"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More than 1500</w:t>
            </w:r>
          </w:p>
        </w:tc>
        <w:tc>
          <w:tcPr>
            <w:tcW w:w="709" w:type="dxa"/>
            <w:shd w:val="clear" w:color="auto" w:fill="FFFFFF" w:themeFill="background1"/>
            <w:noWrap/>
            <w:hideMark/>
          </w:tcPr>
          <w:p w14:paraId="4A041BB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0.023</w:t>
            </w:r>
          </w:p>
        </w:tc>
        <w:tc>
          <w:tcPr>
            <w:tcW w:w="709" w:type="dxa"/>
            <w:shd w:val="clear" w:color="auto" w:fill="FFFFFF" w:themeFill="background1"/>
            <w:noWrap/>
            <w:hideMark/>
          </w:tcPr>
          <w:p w14:paraId="1AA6FBD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-0.023</w:t>
            </w:r>
          </w:p>
        </w:tc>
        <w:tc>
          <w:tcPr>
            <w:tcW w:w="708" w:type="dxa"/>
            <w:shd w:val="clear" w:color="auto" w:fill="FFFFFF" w:themeFill="background1"/>
            <w:noWrap/>
            <w:hideMark/>
          </w:tcPr>
          <w:p w14:paraId="1317425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0.070</w:t>
            </w:r>
          </w:p>
        </w:tc>
        <w:tc>
          <w:tcPr>
            <w:tcW w:w="709" w:type="dxa"/>
            <w:shd w:val="clear" w:color="auto" w:fill="FFFFFF" w:themeFill="background1"/>
            <w:noWrap/>
            <w:hideMark/>
          </w:tcPr>
          <w:p w14:paraId="7E58CD0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0.064</w:t>
            </w:r>
          </w:p>
        </w:tc>
        <w:tc>
          <w:tcPr>
            <w:tcW w:w="709" w:type="dxa"/>
            <w:shd w:val="clear" w:color="auto" w:fill="FFFFFF" w:themeFill="background1"/>
            <w:noWrap/>
            <w:hideMark/>
          </w:tcPr>
          <w:p w14:paraId="2FBEAC6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-0.129</w:t>
            </w:r>
          </w:p>
        </w:tc>
        <w:tc>
          <w:tcPr>
            <w:tcW w:w="709" w:type="dxa"/>
            <w:shd w:val="clear" w:color="auto" w:fill="FFFFFF" w:themeFill="background1"/>
            <w:noWrap/>
            <w:hideMark/>
          </w:tcPr>
          <w:p w14:paraId="40E8FF6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0.257</w:t>
            </w:r>
          </w:p>
        </w:tc>
        <w:tc>
          <w:tcPr>
            <w:tcW w:w="850" w:type="dxa"/>
            <w:shd w:val="clear" w:color="auto" w:fill="FFFFFF" w:themeFill="background1"/>
            <w:noWrap/>
            <w:hideMark/>
          </w:tcPr>
          <w:p w14:paraId="459AE24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0.142</w:t>
            </w:r>
          </w:p>
        </w:tc>
        <w:tc>
          <w:tcPr>
            <w:tcW w:w="709" w:type="dxa"/>
            <w:shd w:val="clear" w:color="auto" w:fill="FFFFFF" w:themeFill="background1"/>
            <w:noWrap/>
            <w:hideMark/>
          </w:tcPr>
          <w:p w14:paraId="61E822D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-0.084</w:t>
            </w:r>
          </w:p>
        </w:tc>
        <w:tc>
          <w:tcPr>
            <w:tcW w:w="709" w:type="dxa"/>
            <w:shd w:val="clear" w:color="auto" w:fill="FFFFFF" w:themeFill="background1"/>
            <w:noWrap/>
            <w:hideMark/>
          </w:tcPr>
          <w:p w14:paraId="218DC33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0.369</w:t>
            </w:r>
          </w:p>
        </w:tc>
      </w:tr>
      <w:tr w:rsidR="0044022D" w:rsidRPr="00EE5B4D" w14:paraId="6C4A7B7F" w14:textId="77777777" w:rsidTr="00F17D49">
        <w:trPr>
          <w:trHeight w:val="300"/>
        </w:trPr>
        <w:tc>
          <w:tcPr>
            <w:tcW w:w="2269" w:type="dxa"/>
            <w:vMerge w:val="restart"/>
            <w:shd w:val="clear" w:color="auto" w:fill="FFFFFF" w:themeFill="background1"/>
          </w:tcPr>
          <w:p w14:paraId="308DDA81" w14:textId="62A63EE0"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 xml:space="preserve">Proportion of patients &gt; 65 years in the </w:t>
            </w:r>
            <w:r w:rsidR="002C7B75" w:rsidRPr="00EE5B4D">
              <w:rPr>
                <w:rFonts w:ascii="Times New Roman" w:eastAsia="Times New Roman" w:hAnsi="Times New Roman" w:cs="Times New Roman"/>
                <w:color w:val="000000"/>
                <w:sz w:val="18"/>
                <w:szCs w:val="18"/>
                <w:lang w:val="en-US" w:eastAsia="es-ES"/>
              </w:rPr>
              <w:t>roster</w:t>
            </w:r>
          </w:p>
          <w:p w14:paraId="4D04638D" w14:textId="77777777"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eastAsia="Times New Roman" w:hAnsi="Times New Roman" w:cs="Times New Roman"/>
                <w:color w:val="000000"/>
                <w:sz w:val="18"/>
                <w:szCs w:val="18"/>
                <w:lang w:val="en-US" w:eastAsia="es-ES"/>
              </w:rPr>
              <w:t>(60% or more)</w:t>
            </w:r>
          </w:p>
        </w:tc>
        <w:tc>
          <w:tcPr>
            <w:tcW w:w="1559" w:type="dxa"/>
            <w:shd w:val="clear" w:color="auto" w:fill="FFFFFF" w:themeFill="background1"/>
            <w:noWrap/>
            <w:hideMark/>
          </w:tcPr>
          <w:p w14:paraId="3C6BE626"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45% to 59%</w:t>
            </w:r>
          </w:p>
        </w:tc>
        <w:tc>
          <w:tcPr>
            <w:tcW w:w="709" w:type="dxa"/>
            <w:shd w:val="clear" w:color="auto" w:fill="FFFFFF" w:themeFill="background1"/>
            <w:noWrap/>
            <w:hideMark/>
          </w:tcPr>
          <w:p w14:paraId="1269160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0.032</w:t>
            </w:r>
          </w:p>
        </w:tc>
        <w:tc>
          <w:tcPr>
            <w:tcW w:w="709" w:type="dxa"/>
            <w:shd w:val="clear" w:color="auto" w:fill="FFFFFF" w:themeFill="background1"/>
            <w:noWrap/>
            <w:hideMark/>
          </w:tcPr>
          <w:p w14:paraId="647FA6D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-0.015</w:t>
            </w:r>
          </w:p>
        </w:tc>
        <w:tc>
          <w:tcPr>
            <w:tcW w:w="708" w:type="dxa"/>
            <w:shd w:val="clear" w:color="auto" w:fill="FFFFFF" w:themeFill="background1"/>
            <w:noWrap/>
            <w:hideMark/>
          </w:tcPr>
          <w:p w14:paraId="102FA5A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0.079</w:t>
            </w:r>
          </w:p>
        </w:tc>
        <w:tc>
          <w:tcPr>
            <w:tcW w:w="709" w:type="dxa"/>
            <w:shd w:val="clear" w:color="auto" w:fill="FFFFFF" w:themeFill="background1"/>
            <w:noWrap/>
            <w:hideMark/>
          </w:tcPr>
          <w:p w14:paraId="0EF39A1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-0.051</w:t>
            </w:r>
          </w:p>
        </w:tc>
        <w:tc>
          <w:tcPr>
            <w:tcW w:w="709" w:type="dxa"/>
            <w:shd w:val="clear" w:color="auto" w:fill="FFFFFF" w:themeFill="background1"/>
            <w:noWrap/>
            <w:hideMark/>
          </w:tcPr>
          <w:p w14:paraId="326B3FB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-0.240</w:t>
            </w:r>
          </w:p>
        </w:tc>
        <w:tc>
          <w:tcPr>
            <w:tcW w:w="709" w:type="dxa"/>
            <w:shd w:val="clear" w:color="auto" w:fill="FFFFFF" w:themeFill="background1"/>
            <w:noWrap/>
            <w:hideMark/>
          </w:tcPr>
          <w:p w14:paraId="5777534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0.138</w:t>
            </w:r>
          </w:p>
        </w:tc>
        <w:tc>
          <w:tcPr>
            <w:tcW w:w="850" w:type="dxa"/>
            <w:shd w:val="clear" w:color="auto" w:fill="FFFFFF" w:themeFill="background1"/>
            <w:noWrap/>
            <w:hideMark/>
          </w:tcPr>
          <w:p w14:paraId="17C191F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0.076</w:t>
            </w:r>
          </w:p>
        </w:tc>
        <w:tc>
          <w:tcPr>
            <w:tcW w:w="709" w:type="dxa"/>
            <w:shd w:val="clear" w:color="auto" w:fill="FFFFFF" w:themeFill="background1"/>
            <w:noWrap/>
            <w:hideMark/>
          </w:tcPr>
          <w:p w14:paraId="7808C6A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-0.147</w:t>
            </w:r>
          </w:p>
        </w:tc>
        <w:tc>
          <w:tcPr>
            <w:tcW w:w="709" w:type="dxa"/>
            <w:shd w:val="clear" w:color="auto" w:fill="FFFFFF" w:themeFill="background1"/>
            <w:noWrap/>
            <w:hideMark/>
          </w:tcPr>
          <w:p w14:paraId="03B906E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0.299</w:t>
            </w:r>
          </w:p>
        </w:tc>
      </w:tr>
      <w:tr w:rsidR="0044022D" w:rsidRPr="00EE5B4D" w14:paraId="3D05FAE2" w14:textId="77777777" w:rsidTr="00F17D49">
        <w:trPr>
          <w:trHeight w:val="300"/>
        </w:trPr>
        <w:tc>
          <w:tcPr>
            <w:tcW w:w="2269" w:type="dxa"/>
            <w:vMerge/>
            <w:shd w:val="clear" w:color="auto" w:fill="FFFFFF" w:themeFill="background1"/>
          </w:tcPr>
          <w:p w14:paraId="00709E1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7B6DA202"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20% to 39%</w:t>
            </w:r>
          </w:p>
        </w:tc>
        <w:tc>
          <w:tcPr>
            <w:tcW w:w="709" w:type="dxa"/>
            <w:shd w:val="clear" w:color="auto" w:fill="FFFFFF" w:themeFill="background1"/>
            <w:noWrap/>
            <w:hideMark/>
          </w:tcPr>
          <w:p w14:paraId="37ED15C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0.025</w:t>
            </w:r>
          </w:p>
        </w:tc>
        <w:tc>
          <w:tcPr>
            <w:tcW w:w="709" w:type="dxa"/>
            <w:shd w:val="clear" w:color="auto" w:fill="FFFFFF" w:themeFill="background1"/>
            <w:noWrap/>
            <w:hideMark/>
          </w:tcPr>
          <w:p w14:paraId="1D69134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-0.021</w:t>
            </w:r>
          </w:p>
        </w:tc>
        <w:tc>
          <w:tcPr>
            <w:tcW w:w="708" w:type="dxa"/>
            <w:shd w:val="clear" w:color="auto" w:fill="FFFFFF" w:themeFill="background1"/>
            <w:noWrap/>
            <w:hideMark/>
          </w:tcPr>
          <w:p w14:paraId="6315C6D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0.071</w:t>
            </w:r>
          </w:p>
        </w:tc>
        <w:tc>
          <w:tcPr>
            <w:tcW w:w="709" w:type="dxa"/>
            <w:shd w:val="clear" w:color="auto" w:fill="FFFFFF" w:themeFill="background1"/>
            <w:noWrap/>
            <w:hideMark/>
          </w:tcPr>
          <w:p w14:paraId="557AE2F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-0.059</w:t>
            </w:r>
          </w:p>
        </w:tc>
        <w:tc>
          <w:tcPr>
            <w:tcW w:w="709" w:type="dxa"/>
            <w:shd w:val="clear" w:color="auto" w:fill="FFFFFF" w:themeFill="background1"/>
            <w:noWrap/>
            <w:hideMark/>
          </w:tcPr>
          <w:p w14:paraId="666270B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-0.244</w:t>
            </w:r>
          </w:p>
        </w:tc>
        <w:tc>
          <w:tcPr>
            <w:tcW w:w="709" w:type="dxa"/>
            <w:shd w:val="clear" w:color="auto" w:fill="FFFFFF" w:themeFill="background1"/>
            <w:noWrap/>
            <w:hideMark/>
          </w:tcPr>
          <w:p w14:paraId="698B7C9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0.126</w:t>
            </w:r>
          </w:p>
        </w:tc>
        <w:tc>
          <w:tcPr>
            <w:tcW w:w="850" w:type="dxa"/>
            <w:shd w:val="clear" w:color="auto" w:fill="FFFFFF" w:themeFill="background1"/>
            <w:noWrap/>
            <w:hideMark/>
          </w:tcPr>
          <w:p w14:paraId="273791B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-0.087</w:t>
            </w:r>
          </w:p>
        </w:tc>
        <w:tc>
          <w:tcPr>
            <w:tcW w:w="709" w:type="dxa"/>
            <w:shd w:val="clear" w:color="auto" w:fill="FFFFFF" w:themeFill="background1"/>
            <w:noWrap/>
            <w:hideMark/>
          </w:tcPr>
          <w:p w14:paraId="19DDB95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-0.306</w:t>
            </w:r>
          </w:p>
        </w:tc>
        <w:tc>
          <w:tcPr>
            <w:tcW w:w="709" w:type="dxa"/>
            <w:shd w:val="clear" w:color="auto" w:fill="FFFFFF" w:themeFill="background1"/>
            <w:noWrap/>
            <w:hideMark/>
          </w:tcPr>
          <w:p w14:paraId="6A1B868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0.133</w:t>
            </w:r>
          </w:p>
        </w:tc>
      </w:tr>
      <w:tr w:rsidR="0044022D" w:rsidRPr="00EE5B4D" w14:paraId="1242C395" w14:textId="77777777" w:rsidTr="00F17D49">
        <w:trPr>
          <w:trHeight w:val="300"/>
        </w:trPr>
        <w:tc>
          <w:tcPr>
            <w:tcW w:w="2269" w:type="dxa"/>
            <w:vMerge/>
            <w:shd w:val="clear" w:color="auto" w:fill="FFFFFF" w:themeFill="background1"/>
          </w:tcPr>
          <w:p w14:paraId="29768F43"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4462CB0A"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Less than 20%</w:t>
            </w:r>
          </w:p>
        </w:tc>
        <w:tc>
          <w:tcPr>
            <w:tcW w:w="709" w:type="dxa"/>
            <w:shd w:val="clear" w:color="auto" w:fill="FFFFFF" w:themeFill="background1"/>
            <w:noWrap/>
            <w:hideMark/>
          </w:tcPr>
          <w:p w14:paraId="1D14265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-0.027</w:t>
            </w:r>
          </w:p>
        </w:tc>
        <w:tc>
          <w:tcPr>
            <w:tcW w:w="709" w:type="dxa"/>
            <w:shd w:val="clear" w:color="auto" w:fill="FFFFFF" w:themeFill="background1"/>
            <w:noWrap/>
            <w:hideMark/>
          </w:tcPr>
          <w:p w14:paraId="290F73B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-0.085</w:t>
            </w:r>
          </w:p>
        </w:tc>
        <w:tc>
          <w:tcPr>
            <w:tcW w:w="708" w:type="dxa"/>
            <w:shd w:val="clear" w:color="auto" w:fill="FFFFFF" w:themeFill="background1"/>
            <w:noWrap/>
            <w:hideMark/>
          </w:tcPr>
          <w:p w14:paraId="50D69EA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0.031</w:t>
            </w:r>
          </w:p>
        </w:tc>
        <w:tc>
          <w:tcPr>
            <w:tcW w:w="709" w:type="dxa"/>
            <w:shd w:val="clear" w:color="auto" w:fill="FFFFFF" w:themeFill="background1"/>
            <w:noWrap/>
            <w:hideMark/>
          </w:tcPr>
          <w:p w14:paraId="5491337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-0.229</w:t>
            </w:r>
          </w:p>
        </w:tc>
        <w:tc>
          <w:tcPr>
            <w:tcW w:w="709" w:type="dxa"/>
            <w:shd w:val="clear" w:color="auto" w:fill="FFFFFF" w:themeFill="background1"/>
            <w:noWrap/>
            <w:hideMark/>
          </w:tcPr>
          <w:p w14:paraId="61709BB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-0.463</w:t>
            </w:r>
          </w:p>
        </w:tc>
        <w:tc>
          <w:tcPr>
            <w:tcW w:w="709" w:type="dxa"/>
            <w:shd w:val="clear" w:color="auto" w:fill="FFFFFF" w:themeFill="background1"/>
            <w:noWrap/>
            <w:hideMark/>
          </w:tcPr>
          <w:p w14:paraId="3813D2B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0.006</w:t>
            </w:r>
          </w:p>
        </w:tc>
        <w:tc>
          <w:tcPr>
            <w:tcW w:w="850" w:type="dxa"/>
            <w:shd w:val="clear" w:color="auto" w:fill="FFFFFF" w:themeFill="background1"/>
            <w:noWrap/>
            <w:hideMark/>
          </w:tcPr>
          <w:p w14:paraId="6B8798A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-0.227</w:t>
            </w:r>
          </w:p>
        </w:tc>
        <w:tc>
          <w:tcPr>
            <w:tcW w:w="709" w:type="dxa"/>
            <w:shd w:val="clear" w:color="auto" w:fill="FFFFFF" w:themeFill="background1"/>
            <w:noWrap/>
            <w:hideMark/>
          </w:tcPr>
          <w:p w14:paraId="4BF77D1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-0.505</w:t>
            </w:r>
          </w:p>
        </w:tc>
        <w:tc>
          <w:tcPr>
            <w:tcW w:w="709" w:type="dxa"/>
            <w:shd w:val="clear" w:color="auto" w:fill="FFFFFF" w:themeFill="background1"/>
            <w:noWrap/>
            <w:hideMark/>
          </w:tcPr>
          <w:p w14:paraId="7087513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0.051</w:t>
            </w:r>
          </w:p>
        </w:tc>
      </w:tr>
      <w:tr w:rsidR="0044022D" w:rsidRPr="00EE5B4D" w14:paraId="7A237353" w14:textId="77777777" w:rsidTr="00F17D49">
        <w:trPr>
          <w:trHeight w:val="300"/>
        </w:trPr>
        <w:tc>
          <w:tcPr>
            <w:tcW w:w="2269" w:type="dxa"/>
            <w:vMerge w:val="restart"/>
            <w:shd w:val="clear" w:color="auto" w:fill="FFFFFF" w:themeFill="background1"/>
          </w:tcPr>
          <w:p w14:paraId="2655EB7F"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Type of center (Clinic)</w:t>
            </w:r>
          </w:p>
        </w:tc>
        <w:tc>
          <w:tcPr>
            <w:tcW w:w="1559" w:type="dxa"/>
            <w:shd w:val="clear" w:color="auto" w:fill="FFFFFF" w:themeFill="background1"/>
            <w:noWrap/>
            <w:hideMark/>
          </w:tcPr>
          <w:p w14:paraId="49381BB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Auxiliary office</w:t>
            </w:r>
          </w:p>
        </w:tc>
        <w:tc>
          <w:tcPr>
            <w:tcW w:w="709" w:type="dxa"/>
            <w:shd w:val="clear" w:color="auto" w:fill="FFFFFF" w:themeFill="background1"/>
            <w:noWrap/>
            <w:hideMark/>
          </w:tcPr>
          <w:p w14:paraId="088CE8C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0.011</w:t>
            </w:r>
          </w:p>
        </w:tc>
        <w:tc>
          <w:tcPr>
            <w:tcW w:w="709" w:type="dxa"/>
            <w:shd w:val="clear" w:color="auto" w:fill="FFFFFF" w:themeFill="background1"/>
            <w:noWrap/>
            <w:hideMark/>
          </w:tcPr>
          <w:p w14:paraId="20CA8F8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-0.042</w:t>
            </w:r>
          </w:p>
        </w:tc>
        <w:tc>
          <w:tcPr>
            <w:tcW w:w="708" w:type="dxa"/>
            <w:shd w:val="clear" w:color="auto" w:fill="FFFFFF" w:themeFill="background1"/>
            <w:noWrap/>
            <w:hideMark/>
          </w:tcPr>
          <w:p w14:paraId="15F01BB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0.064</w:t>
            </w:r>
          </w:p>
        </w:tc>
        <w:tc>
          <w:tcPr>
            <w:tcW w:w="709" w:type="dxa"/>
            <w:shd w:val="clear" w:color="auto" w:fill="FFFFFF" w:themeFill="background1"/>
            <w:noWrap/>
            <w:hideMark/>
          </w:tcPr>
          <w:p w14:paraId="3763D26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-0.021</w:t>
            </w:r>
          </w:p>
        </w:tc>
        <w:tc>
          <w:tcPr>
            <w:tcW w:w="709" w:type="dxa"/>
            <w:shd w:val="clear" w:color="auto" w:fill="FFFFFF" w:themeFill="background1"/>
            <w:noWrap/>
            <w:hideMark/>
          </w:tcPr>
          <w:p w14:paraId="0B8BCFF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-0.239</w:t>
            </w:r>
          </w:p>
        </w:tc>
        <w:tc>
          <w:tcPr>
            <w:tcW w:w="709" w:type="dxa"/>
            <w:shd w:val="clear" w:color="auto" w:fill="FFFFFF" w:themeFill="background1"/>
            <w:noWrap/>
            <w:hideMark/>
          </w:tcPr>
          <w:p w14:paraId="0DB573E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0.196</w:t>
            </w:r>
          </w:p>
        </w:tc>
        <w:tc>
          <w:tcPr>
            <w:tcW w:w="850" w:type="dxa"/>
            <w:shd w:val="clear" w:color="auto" w:fill="FFFFFF" w:themeFill="background1"/>
            <w:noWrap/>
            <w:hideMark/>
          </w:tcPr>
          <w:p w14:paraId="052BF12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-0.078</w:t>
            </w:r>
          </w:p>
        </w:tc>
        <w:tc>
          <w:tcPr>
            <w:tcW w:w="709" w:type="dxa"/>
            <w:shd w:val="clear" w:color="auto" w:fill="FFFFFF" w:themeFill="background1"/>
            <w:noWrap/>
            <w:hideMark/>
          </w:tcPr>
          <w:p w14:paraId="01CE702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-0.331</w:t>
            </w:r>
          </w:p>
        </w:tc>
        <w:tc>
          <w:tcPr>
            <w:tcW w:w="709" w:type="dxa"/>
            <w:shd w:val="clear" w:color="auto" w:fill="FFFFFF" w:themeFill="background1"/>
            <w:noWrap/>
            <w:hideMark/>
          </w:tcPr>
          <w:p w14:paraId="67B0867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0.175</w:t>
            </w:r>
          </w:p>
        </w:tc>
      </w:tr>
      <w:tr w:rsidR="0044022D" w:rsidRPr="00EE5B4D" w14:paraId="17937268" w14:textId="77777777" w:rsidTr="00F17D49">
        <w:trPr>
          <w:trHeight w:val="300"/>
        </w:trPr>
        <w:tc>
          <w:tcPr>
            <w:tcW w:w="2269" w:type="dxa"/>
            <w:vMerge/>
            <w:shd w:val="clear" w:color="auto" w:fill="FFFFFF" w:themeFill="background1"/>
          </w:tcPr>
          <w:p w14:paraId="3D0C1DCE"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14E03BFC"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Emergency Department</w:t>
            </w:r>
          </w:p>
        </w:tc>
        <w:tc>
          <w:tcPr>
            <w:tcW w:w="709" w:type="dxa"/>
            <w:shd w:val="clear" w:color="auto" w:fill="FFFFFF" w:themeFill="background1"/>
            <w:noWrap/>
            <w:hideMark/>
          </w:tcPr>
          <w:p w14:paraId="7969E55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0.073</w:t>
            </w:r>
          </w:p>
        </w:tc>
        <w:tc>
          <w:tcPr>
            <w:tcW w:w="709" w:type="dxa"/>
            <w:shd w:val="clear" w:color="auto" w:fill="FFFFFF" w:themeFill="background1"/>
            <w:noWrap/>
            <w:hideMark/>
          </w:tcPr>
          <w:p w14:paraId="6E90670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-0.031</w:t>
            </w:r>
          </w:p>
        </w:tc>
        <w:tc>
          <w:tcPr>
            <w:tcW w:w="708" w:type="dxa"/>
            <w:shd w:val="clear" w:color="auto" w:fill="FFFFFF" w:themeFill="background1"/>
            <w:noWrap/>
            <w:hideMark/>
          </w:tcPr>
          <w:p w14:paraId="34CCDCA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0.177</w:t>
            </w:r>
          </w:p>
        </w:tc>
        <w:tc>
          <w:tcPr>
            <w:tcW w:w="709" w:type="dxa"/>
            <w:shd w:val="clear" w:color="auto" w:fill="FFFFFF" w:themeFill="background1"/>
            <w:noWrap/>
            <w:hideMark/>
          </w:tcPr>
          <w:p w14:paraId="323977D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0.288</w:t>
            </w:r>
          </w:p>
        </w:tc>
        <w:tc>
          <w:tcPr>
            <w:tcW w:w="709" w:type="dxa"/>
            <w:shd w:val="clear" w:color="auto" w:fill="FFFFFF" w:themeFill="background1"/>
            <w:noWrap/>
            <w:hideMark/>
          </w:tcPr>
          <w:p w14:paraId="61B73B0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-0.132</w:t>
            </w:r>
          </w:p>
        </w:tc>
        <w:tc>
          <w:tcPr>
            <w:tcW w:w="709" w:type="dxa"/>
            <w:shd w:val="clear" w:color="auto" w:fill="FFFFFF" w:themeFill="background1"/>
            <w:noWrap/>
            <w:hideMark/>
          </w:tcPr>
          <w:p w14:paraId="4D60B07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0.707</w:t>
            </w:r>
          </w:p>
        </w:tc>
        <w:tc>
          <w:tcPr>
            <w:tcW w:w="850" w:type="dxa"/>
            <w:shd w:val="clear" w:color="auto" w:fill="FFFFFF" w:themeFill="background1"/>
            <w:noWrap/>
            <w:hideMark/>
          </w:tcPr>
          <w:p w14:paraId="115FC50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0.270</w:t>
            </w:r>
          </w:p>
        </w:tc>
        <w:tc>
          <w:tcPr>
            <w:tcW w:w="709" w:type="dxa"/>
            <w:shd w:val="clear" w:color="auto" w:fill="FFFFFF" w:themeFill="background1"/>
            <w:noWrap/>
            <w:hideMark/>
          </w:tcPr>
          <w:p w14:paraId="2215EBD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-0.227</w:t>
            </w:r>
          </w:p>
        </w:tc>
        <w:tc>
          <w:tcPr>
            <w:tcW w:w="709" w:type="dxa"/>
            <w:shd w:val="clear" w:color="auto" w:fill="FFFFFF" w:themeFill="background1"/>
            <w:noWrap/>
            <w:hideMark/>
          </w:tcPr>
          <w:p w14:paraId="3E066D1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0.766</w:t>
            </w:r>
          </w:p>
        </w:tc>
      </w:tr>
      <w:tr w:rsidR="0044022D" w:rsidRPr="00EE5B4D" w14:paraId="19B7A01E" w14:textId="77777777" w:rsidTr="00F17D49">
        <w:trPr>
          <w:trHeight w:val="300"/>
        </w:trPr>
        <w:tc>
          <w:tcPr>
            <w:tcW w:w="2269" w:type="dxa"/>
            <w:vMerge/>
            <w:shd w:val="clear" w:color="auto" w:fill="FFFFFF" w:themeFill="background1"/>
          </w:tcPr>
          <w:p w14:paraId="0E98C6F7"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p>
        </w:tc>
        <w:tc>
          <w:tcPr>
            <w:tcW w:w="1559" w:type="dxa"/>
            <w:shd w:val="clear" w:color="auto" w:fill="FFFFFF" w:themeFill="background1"/>
            <w:noWrap/>
            <w:hideMark/>
          </w:tcPr>
          <w:p w14:paraId="1615BAA3"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Other</w:t>
            </w:r>
          </w:p>
        </w:tc>
        <w:tc>
          <w:tcPr>
            <w:tcW w:w="709" w:type="dxa"/>
            <w:shd w:val="clear" w:color="auto" w:fill="FFFFFF" w:themeFill="background1"/>
            <w:noWrap/>
            <w:hideMark/>
          </w:tcPr>
          <w:p w14:paraId="5AA5CEF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0.100</w:t>
            </w:r>
          </w:p>
        </w:tc>
        <w:tc>
          <w:tcPr>
            <w:tcW w:w="709" w:type="dxa"/>
            <w:shd w:val="clear" w:color="auto" w:fill="FFFFFF" w:themeFill="background1"/>
            <w:noWrap/>
            <w:hideMark/>
          </w:tcPr>
          <w:p w14:paraId="2600B13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-0.012</w:t>
            </w:r>
          </w:p>
        </w:tc>
        <w:tc>
          <w:tcPr>
            <w:tcW w:w="708" w:type="dxa"/>
            <w:shd w:val="clear" w:color="auto" w:fill="FFFFFF" w:themeFill="background1"/>
            <w:noWrap/>
            <w:hideMark/>
          </w:tcPr>
          <w:p w14:paraId="039B77A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0.213</w:t>
            </w:r>
          </w:p>
        </w:tc>
        <w:tc>
          <w:tcPr>
            <w:tcW w:w="709" w:type="dxa"/>
            <w:shd w:val="clear" w:color="auto" w:fill="FFFFFF" w:themeFill="background1"/>
            <w:noWrap/>
            <w:hideMark/>
          </w:tcPr>
          <w:p w14:paraId="7E491D7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0.176</w:t>
            </w:r>
          </w:p>
        </w:tc>
        <w:tc>
          <w:tcPr>
            <w:tcW w:w="709" w:type="dxa"/>
            <w:shd w:val="clear" w:color="auto" w:fill="FFFFFF" w:themeFill="background1"/>
            <w:noWrap/>
            <w:hideMark/>
          </w:tcPr>
          <w:p w14:paraId="55FD925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-0.281</w:t>
            </w:r>
          </w:p>
        </w:tc>
        <w:tc>
          <w:tcPr>
            <w:tcW w:w="709" w:type="dxa"/>
            <w:shd w:val="clear" w:color="auto" w:fill="FFFFFF" w:themeFill="background1"/>
            <w:noWrap/>
            <w:hideMark/>
          </w:tcPr>
          <w:p w14:paraId="7BE2E69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0.632</w:t>
            </w:r>
          </w:p>
        </w:tc>
        <w:tc>
          <w:tcPr>
            <w:tcW w:w="850" w:type="dxa"/>
            <w:shd w:val="clear" w:color="auto" w:fill="FFFFFF" w:themeFill="background1"/>
            <w:noWrap/>
            <w:hideMark/>
          </w:tcPr>
          <w:p w14:paraId="4AB545C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-0.151</w:t>
            </w:r>
          </w:p>
        </w:tc>
        <w:tc>
          <w:tcPr>
            <w:tcW w:w="709" w:type="dxa"/>
            <w:shd w:val="clear" w:color="auto" w:fill="FFFFFF" w:themeFill="background1"/>
            <w:noWrap/>
            <w:hideMark/>
          </w:tcPr>
          <w:p w14:paraId="27421D1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-0.692</w:t>
            </w:r>
          </w:p>
        </w:tc>
        <w:tc>
          <w:tcPr>
            <w:tcW w:w="709" w:type="dxa"/>
            <w:shd w:val="clear" w:color="auto" w:fill="FFFFFF" w:themeFill="background1"/>
            <w:noWrap/>
            <w:hideMark/>
          </w:tcPr>
          <w:p w14:paraId="2E62A74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0.389</w:t>
            </w:r>
          </w:p>
        </w:tc>
      </w:tr>
      <w:tr w:rsidR="0044022D" w:rsidRPr="00EE5B4D" w14:paraId="14C5BDE5" w14:textId="77777777" w:rsidTr="00F17D49">
        <w:trPr>
          <w:trHeight w:val="300"/>
        </w:trPr>
        <w:tc>
          <w:tcPr>
            <w:tcW w:w="2269" w:type="dxa"/>
            <w:shd w:val="clear" w:color="auto" w:fill="FFFFFF" w:themeFill="background1"/>
          </w:tcPr>
          <w:p w14:paraId="34864C28"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Location (Urban)</w:t>
            </w:r>
          </w:p>
        </w:tc>
        <w:tc>
          <w:tcPr>
            <w:tcW w:w="1559" w:type="dxa"/>
            <w:shd w:val="clear" w:color="auto" w:fill="FFFFFF" w:themeFill="background1"/>
            <w:noWrap/>
            <w:hideMark/>
          </w:tcPr>
          <w:p w14:paraId="1F246949" w14:textId="77777777" w:rsidR="0044022D" w:rsidRPr="00EE5B4D" w:rsidRDefault="0044022D" w:rsidP="00F17D49">
            <w:pPr>
              <w:spacing w:after="0" w:line="240" w:lineRule="auto"/>
              <w:rPr>
                <w:rFonts w:ascii="Times New Roman" w:eastAsia="Times New Roman" w:hAnsi="Times New Roman" w:cs="Times New Roman"/>
                <w:color w:val="000000"/>
                <w:sz w:val="18"/>
                <w:szCs w:val="18"/>
                <w:lang w:val="en-US" w:eastAsia="es-ES"/>
              </w:rPr>
            </w:pPr>
            <w:r w:rsidRPr="00EE5B4D">
              <w:rPr>
                <w:rFonts w:ascii="Times New Roman" w:eastAsia="Times New Roman" w:hAnsi="Times New Roman" w:cs="Times New Roman"/>
                <w:color w:val="000000"/>
                <w:sz w:val="18"/>
                <w:szCs w:val="18"/>
                <w:lang w:val="en-US" w:eastAsia="es-ES"/>
              </w:rPr>
              <w:t>Rural</w:t>
            </w:r>
          </w:p>
        </w:tc>
        <w:tc>
          <w:tcPr>
            <w:tcW w:w="709" w:type="dxa"/>
            <w:shd w:val="clear" w:color="auto" w:fill="FFFFFF" w:themeFill="background1"/>
            <w:noWrap/>
            <w:hideMark/>
          </w:tcPr>
          <w:p w14:paraId="52E7C55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0.024</w:t>
            </w:r>
          </w:p>
        </w:tc>
        <w:tc>
          <w:tcPr>
            <w:tcW w:w="709" w:type="dxa"/>
            <w:shd w:val="clear" w:color="auto" w:fill="FFFFFF" w:themeFill="background1"/>
            <w:noWrap/>
            <w:hideMark/>
          </w:tcPr>
          <w:p w14:paraId="2089D6A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-0.006</w:t>
            </w:r>
          </w:p>
        </w:tc>
        <w:tc>
          <w:tcPr>
            <w:tcW w:w="708" w:type="dxa"/>
            <w:shd w:val="clear" w:color="auto" w:fill="FFFFFF" w:themeFill="background1"/>
            <w:noWrap/>
            <w:hideMark/>
          </w:tcPr>
          <w:p w14:paraId="62FC5B7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0.054</w:t>
            </w:r>
          </w:p>
        </w:tc>
        <w:tc>
          <w:tcPr>
            <w:tcW w:w="709" w:type="dxa"/>
            <w:shd w:val="clear" w:color="auto" w:fill="FFFFFF" w:themeFill="background1"/>
            <w:noWrap/>
            <w:hideMark/>
          </w:tcPr>
          <w:p w14:paraId="064D06A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0.046</w:t>
            </w:r>
          </w:p>
        </w:tc>
        <w:tc>
          <w:tcPr>
            <w:tcW w:w="709" w:type="dxa"/>
            <w:shd w:val="clear" w:color="auto" w:fill="FFFFFF" w:themeFill="background1"/>
            <w:noWrap/>
            <w:hideMark/>
          </w:tcPr>
          <w:p w14:paraId="5404C6C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-0.078</w:t>
            </w:r>
          </w:p>
        </w:tc>
        <w:tc>
          <w:tcPr>
            <w:tcW w:w="709" w:type="dxa"/>
            <w:shd w:val="clear" w:color="auto" w:fill="FFFFFF" w:themeFill="background1"/>
            <w:noWrap/>
            <w:hideMark/>
          </w:tcPr>
          <w:p w14:paraId="564B7EA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0.170</w:t>
            </w:r>
          </w:p>
        </w:tc>
        <w:tc>
          <w:tcPr>
            <w:tcW w:w="850" w:type="dxa"/>
            <w:shd w:val="clear" w:color="auto" w:fill="FFFFFF" w:themeFill="background1"/>
            <w:noWrap/>
            <w:hideMark/>
          </w:tcPr>
          <w:p w14:paraId="2947119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-0.015</w:t>
            </w:r>
          </w:p>
        </w:tc>
        <w:tc>
          <w:tcPr>
            <w:tcW w:w="709" w:type="dxa"/>
            <w:shd w:val="clear" w:color="auto" w:fill="FFFFFF" w:themeFill="background1"/>
            <w:noWrap/>
            <w:hideMark/>
          </w:tcPr>
          <w:p w14:paraId="267A421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-0.162</w:t>
            </w:r>
          </w:p>
        </w:tc>
        <w:tc>
          <w:tcPr>
            <w:tcW w:w="709" w:type="dxa"/>
            <w:shd w:val="clear" w:color="auto" w:fill="FFFFFF" w:themeFill="background1"/>
            <w:noWrap/>
            <w:hideMark/>
          </w:tcPr>
          <w:p w14:paraId="3B4658B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0.132</w:t>
            </w:r>
          </w:p>
        </w:tc>
      </w:tr>
      <w:tr w:rsidR="0044022D" w:rsidRPr="00EE5B4D" w14:paraId="4955066C" w14:textId="77777777" w:rsidTr="00F17D49">
        <w:trPr>
          <w:trHeight w:val="300"/>
        </w:trPr>
        <w:tc>
          <w:tcPr>
            <w:tcW w:w="3828" w:type="dxa"/>
            <w:gridSpan w:val="2"/>
            <w:shd w:val="clear" w:color="auto" w:fill="FFFFFF" w:themeFill="background1"/>
          </w:tcPr>
          <w:p w14:paraId="0112BF21" w14:textId="5066672D"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hAnsi="Times New Roman" w:cs="Times New Roman"/>
                <w:sz w:val="18"/>
                <w:szCs w:val="18"/>
                <w:lang w:val="en-US"/>
              </w:rPr>
              <w:t>General Statements Score (1-4)</w:t>
            </w:r>
            <w:r w:rsidR="00241A28" w:rsidRPr="00EE5B4D">
              <w:rPr>
                <w:rFonts w:ascii="Times New Roman" w:hAnsi="Times New Roman" w:cs="Times New Roman"/>
                <w:sz w:val="18"/>
                <w:szCs w:val="18"/>
                <w:vertAlign w:val="superscript"/>
                <w:lang w:val="en-US"/>
              </w:rPr>
              <w:t>c</w:t>
            </w:r>
          </w:p>
        </w:tc>
        <w:tc>
          <w:tcPr>
            <w:tcW w:w="709" w:type="dxa"/>
            <w:shd w:val="clear" w:color="auto" w:fill="FFFFFF" w:themeFill="background1"/>
            <w:noWrap/>
          </w:tcPr>
          <w:p w14:paraId="473B0CA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0.025</w:t>
            </w:r>
          </w:p>
        </w:tc>
        <w:tc>
          <w:tcPr>
            <w:tcW w:w="709" w:type="dxa"/>
            <w:shd w:val="clear" w:color="auto" w:fill="FFFFFF" w:themeFill="background1"/>
            <w:noWrap/>
          </w:tcPr>
          <w:p w14:paraId="3F6187A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0.000</w:t>
            </w:r>
          </w:p>
        </w:tc>
        <w:tc>
          <w:tcPr>
            <w:tcW w:w="708" w:type="dxa"/>
            <w:shd w:val="clear" w:color="auto" w:fill="FFFFFF" w:themeFill="background1"/>
            <w:noWrap/>
          </w:tcPr>
          <w:p w14:paraId="1B9E42A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0.051</w:t>
            </w:r>
          </w:p>
        </w:tc>
        <w:tc>
          <w:tcPr>
            <w:tcW w:w="709" w:type="dxa"/>
            <w:shd w:val="clear" w:color="auto" w:fill="D9D9D9" w:themeFill="background1" w:themeFillShade="D9"/>
            <w:noWrap/>
          </w:tcPr>
          <w:p w14:paraId="216FB57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0.108</w:t>
            </w:r>
          </w:p>
        </w:tc>
        <w:tc>
          <w:tcPr>
            <w:tcW w:w="709" w:type="dxa"/>
            <w:shd w:val="clear" w:color="auto" w:fill="D9D9D9" w:themeFill="background1" w:themeFillShade="D9"/>
            <w:noWrap/>
          </w:tcPr>
          <w:p w14:paraId="55927EC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0.004</w:t>
            </w:r>
          </w:p>
        </w:tc>
        <w:tc>
          <w:tcPr>
            <w:tcW w:w="709" w:type="dxa"/>
            <w:shd w:val="clear" w:color="auto" w:fill="D9D9D9" w:themeFill="background1" w:themeFillShade="D9"/>
            <w:noWrap/>
          </w:tcPr>
          <w:p w14:paraId="7016C0F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0.212</w:t>
            </w:r>
          </w:p>
        </w:tc>
        <w:tc>
          <w:tcPr>
            <w:tcW w:w="850" w:type="dxa"/>
            <w:shd w:val="clear" w:color="auto" w:fill="D9D9D9" w:themeFill="background1" w:themeFillShade="D9"/>
            <w:noWrap/>
          </w:tcPr>
          <w:p w14:paraId="33F54BF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0.194</w:t>
            </w:r>
          </w:p>
        </w:tc>
        <w:tc>
          <w:tcPr>
            <w:tcW w:w="709" w:type="dxa"/>
            <w:shd w:val="clear" w:color="auto" w:fill="D9D9D9" w:themeFill="background1" w:themeFillShade="D9"/>
            <w:noWrap/>
          </w:tcPr>
          <w:p w14:paraId="647068B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0.071</w:t>
            </w:r>
          </w:p>
        </w:tc>
        <w:tc>
          <w:tcPr>
            <w:tcW w:w="709" w:type="dxa"/>
            <w:shd w:val="clear" w:color="auto" w:fill="D9D9D9" w:themeFill="background1" w:themeFillShade="D9"/>
            <w:noWrap/>
          </w:tcPr>
          <w:p w14:paraId="476D5B5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0.316</w:t>
            </w:r>
          </w:p>
        </w:tc>
      </w:tr>
      <w:tr w:rsidR="0044022D" w:rsidRPr="00EE5B4D" w14:paraId="341A6B52" w14:textId="77777777" w:rsidTr="00F17D49">
        <w:trPr>
          <w:trHeight w:val="300"/>
        </w:trPr>
        <w:tc>
          <w:tcPr>
            <w:tcW w:w="3828" w:type="dxa"/>
            <w:gridSpan w:val="2"/>
            <w:shd w:val="clear" w:color="auto" w:fill="FFFFFF" w:themeFill="background1"/>
          </w:tcPr>
          <w:p w14:paraId="5DE42876" w14:textId="6E424DF3"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eastAsia="es-ES"/>
              </w:rPr>
            </w:pPr>
            <w:r w:rsidRPr="00EE5B4D">
              <w:rPr>
                <w:rFonts w:ascii="Times New Roman" w:hAnsi="Times New Roman" w:cs="Times New Roman"/>
                <w:sz w:val="18"/>
                <w:szCs w:val="18"/>
                <w:lang w:val="en-US"/>
              </w:rPr>
              <w:t xml:space="preserve">Possible Drawbacks Score </w:t>
            </w:r>
            <w:r w:rsidRPr="00EE5B4D">
              <w:rPr>
                <w:rFonts w:ascii="Times New Roman" w:eastAsia="Times New Roman" w:hAnsi="Times New Roman" w:cs="Times New Roman"/>
                <w:noProof/>
                <w:color w:val="000000"/>
                <w:sz w:val="18"/>
                <w:szCs w:val="18"/>
                <w:lang w:val="en-US"/>
              </w:rPr>
              <w:t>(1-4)</w:t>
            </w:r>
            <w:r w:rsidR="00241A28" w:rsidRPr="00EE5B4D">
              <w:rPr>
                <w:rFonts w:ascii="Times New Roman" w:eastAsia="Times New Roman" w:hAnsi="Times New Roman" w:cs="Times New Roman"/>
                <w:noProof/>
                <w:color w:val="000000"/>
                <w:sz w:val="18"/>
                <w:szCs w:val="18"/>
                <w:vertAlign w:val="superscript"/>
                <w:lang w:val="en-US"/>
              </w:rPr>
              <w:t>c</w:t>
            </w:r>
          </w:p>
        </w:tc>
        <w:tc>
          <w:tcPr>
            <w:tcW w:w="709" w:type="dxa"/>
            <w:shd w:val="clear" w:color="auto" w:fill="FFFFFF" w:themeFill="background1"/>
            <w:noWrap/>
          </w:tcPr>
          <w:p w14:paraId="14F11EC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0.007</w:t>
            </w:r>
          </w:p>
        </w:tc>
        <w:tc>
          <w:tcPr>
            <w:tcW w:w="709" w:type="dxa"/>
            <w:shd w:val="clear" w:color="auto" w:fill="FFFFFF" w:themeFill="background1"/>
            <w:noWrap/>
          </w:tcPr>
          <w:p w14:paraId="0137291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-0.011</w:t>
            </w:r>
          </w:p>
        </w:tc>
        <w:tc>
          <w:tcPr>
            <w:tcW w:w="708" w:type="dxa"/>
            <w:shd w:val="clear" w:color="auto" w:fill="FFFFFF" w:themeFill="background1"/>
            <w:noWrap/>
          </w:tcPr>
          <w:p w14:paraId="3C310F6F"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0.025</w:t>
            </w:r>
          </w:p>
        </w:tc>
        <w:tc>
          <w:tcPr>
            <w:tcW w:w="709" w:type="dxa"/>
            <w:shd w:val="clear" w:color="auto" w:fill="FFFFFF" w:themeFill="background1"/>
            <w:noWrap/>
          </w:tcPr>
          <w:p w14:paraId="4129DD4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0.033</w:t>
            </w:r>
          </w:p>
        </w:tc>
        <w:tc>
          <w:tcPr>
            <w:tcW w:w="709" w:type="dxa"/>
            <w:shd w:val="clear" w:color="auto" w:fill="FFFFFF" w:themeFill="background1"/>
            <w:noWrap/>
          </w:tcPr>
          <w:p w14:paraId="7E19FA4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-0.040</w:t>
            </w:r>
          </w:p>
        </w:tc>
        <w:tc>
          <w:tcPr>
            <w:tcW w:w="709" w:type="dxa"/>
            <w:shd w:val="clear" w:color="auto" w:fill="FFFFFF" w:themeFill="background1"/>
            <w:noWrap/>
          </w:tcPr>
          <w:p w14:paraId="45A4473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0.106</w:t>
            </w:r>
          </w:p>
        </w:tc>
        <w:tc>
          <w:tcPr>
            <w:tcW w:w="850" w:type="dxa"/>
            <w:shd w:val="clear" w:color="auto" w:fill="FFFFFF" w:themeFill="background1"/>
            <w:noWrap/>
          </w:tcPr>
          <w:p w14:paraId="4A4C204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0.004</w:t>
            </w:r>
          </w:p>
        </w:tc>
        <w:tc>
          <w:tcPr>
            <w:tcW w:w="709" w:type="dxa"/>
            <w:shd w:val="clear" w:color="auto" w:fill="FFFFFF" w:themeFill="background1"/>
            <w:noWrap/>
          </w:tcPr>
          <w:p w14:paraId="658033B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-0.081</w:t>
            </w:r>
          </w:p>
        </w:tc>
        <w:tc>
          <w:tcPr>
            <w:tcW w:w="709" w:type="dxa"/>
            <w:shd w:val="clear" w:color="auto" w:fill="FFFFFF" w:themeFill="background1"/>
            <w:noWrap/>
          </w:tcPr>
          <w:p w14:paraId="024BE199"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0.090</w:t>
            </w:r>
          </w:p>
        </w:tc>
      </w:tr>
      <w:tr w:rsidR="0044022D" w:rsidRPr="00EE5B4D" w14:paraId="4E67EAB4" w14:textId="77777777" w:rsidTr="00F17D49">
        <w:trPr>
          <w:trHeight w:val="300"/>
        </w:trPr>
        <w:tc>
          <w:tcPr>
            <w:tcW w:w="3828" w:type="dxa"/>
            <w:gridSpan w:val="2"/>
            <w:shd w:val="clear" w:color="auto" w:fill="FFFFFF" w:themeFill="background1"/>
          </w:tcPr>
          <w:p w14:paraId="7494003B" w14:textId="49153EAC" w:rsidR="0044022D" w:rsidRPr="00EE5B4D" w:rsidRDefault="0044022D" w:rsidP="00F17D49">
            <w:pPr>
              <w:spacing w:after="0" w:line="240" w:lineRule="auto"/>
              <w:rPr>
                <w:rFonts w:ascii="Times New Roman" w:hAnsi="Times New Roman" w:cs="Times New Roman"/>
                <w:sz w:val="18"/>
                <w:szCs w:val="18"/>
                <w:vertAlign w:val="superscript"/>
                <w:lang w:val="en-US"/>
              </w:rPr>
            </w:pPr>
            <w:r w:rsidRPr="00EE5B4D">
              <w:rPr>
                <w:rFonts w:ascii="Times New Roman" w:hAnsi="Times New Roman" w:cs="Times New Roman"/>
                <w:sz w:val="18"/>
                <w:szCs w:val="18"/>
                <w:lang w:val="en-US"/>
              </w:rPr>
              <w:t xml:space="preserve">Legal Issues Score </w:t>
            </w:r>
            <w:r w:rsidRPr="00EE5B4D">
              <w:rPr>
                <w:rFonts w:ascii="Times New Roman" w:eastAsia="Times New Roman" w:hAnsi="Times New Roman" w:cs="Times New Roman"/>
                <w:noProof/>
                <w:color w:val="000000"/>
                <w:sz w:val="18"/>
                <w:szCs w:val="18"/>
                <w:lang w:val="en-US"/>
              </w:rPr>
              <w:t>(1-4)</w:t>
            </w:r>
            <w:r w:rsidR="00241A28" w:rsidRPr="00EE5B4D">
              <w:rPr>
                <w:rFonts w:ascii="Times New Roman" w:eastAsia="Times New Roman" w:hAnsi="Times New Roman" w:cs="Times New Roman"/>
                <w:noProof/>
                <w:color w:val="000000"/>
                <w:sz w:val="18"/>
                <w:szCs w:val="18"/>
                <w:vertAlign w:val="superscript"/>
                <w:lang w:val="en-US"/>
              </w:rPr>
              <w:t>c</w:t>
            </w:r>
          </w:p>
        </w:tc>
        <w:tc>
          <w:tcPr>
            <w:tcW w:w="709" w:type="dxa"/>
            <w:shd w:val="clear" w:color="auto" w:fill="FFFFFF" w:themeFill="background1"/>
            <w:noWrap/>
          </w:tcPr>
          <w:p w14:paraId="6CD9C74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0.003</w:t>
            </w:r>
          </w:p>
        </w:tc>
        <w:tc>
          <w:tcPr>
            <w:tcW w:w="709" w:type="dxa"/>
            <w:shd w:val="clear" w:color="auto" w:fill="FFFFFF" w:themeFill="background1"/>
            <w:noWrap/>
          </w:tcPr>
          <w:p w14:paraId="79BFB62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-0.013</w:t>
            </w:r>
          </w:p>
        </w:tc>
        <w:tc>
          <w:tcPr>
            <w:tcW w:w="708" w:type="dxa"/>
            <w:shd w:val="clear" w:color="auto" w:fill="FFFFFF" w:themeFill="background1"/>
            <w:noWrap/>
          </w:tcPr>
          <w:p w14:paraId="4ABBE6A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0.018</w:t>
            </w:r>
          </w:p>
        </w:tc>
        <w:tc>
          <w:tcPr>
            <w:tcW w:w="709" w:type="dxa"/>
            <w:shd w:val="clear" w:color="auto" w:fill="FFFFFF" w:themeFill="background1"/>
            <w:noWrap/>
          </w:tcPr>
          <w:p w14:paraId="258BC76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-0.049</w:t>
            </w:r>
          </w:p>
        </w:tc>
        <w:tc>
          <w:tcPr>
            <w:tcW w:w="709" w:type="dxa"/>
            <w:shd w:val="clear" w:color="auto" w:fill="FFFFFF" w:themeFill="background1"/>
            <w:noWrap/>
          </w:tcPr>
          <w:p w14:paraId="7E6E234B"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-0.113</w:t>
            </w:r>
          </w:p>
        </w:tc>
        <w:tc>
          <w:tcPr>
            <w:tcW w:w="709" w:type="dxa"/>
            <w:shd w:val="clear" w:color="auto" w:fill="FFFFFF" w:themeFill="background1"/>
            <w:noWrap/>
          </w:tcPr>
          <w:p w14:paraId="624CE2C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0.016</w:t>
            </w:r>
          </w:p>
        </w:tc>
        <w:tc>
          <w:tcPr>
            <w:tcW w:w="850" w:type="dxa"/>
            <w:shd w:val="clear" w:color="auto" w:fill="D9D9D9" w:themeFill="background1" w:themeFillShade="D9"/>
            <w:noWrap/>
          </w:tcPr>
          <w:p w14:paraId="3AA4500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-0.119</w:t>
            </w:r>
          </w:p>
        </w:tc>
        <w:tc>
          <w:tcPr>
            <w:tcW w:w="709" w:type="dxa"/>
            <w:shd w:val="clear" w:color="auto" w:fill="D9D9D9" w:themeFill="background1" w:themeFillShade="D9"/>
            <w:noWrap/>
          </w:tcPr>
          <w:p w14:paraId="4C9FA3D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-0.196</w:t>
            </w:r>
          </w:p>
        </w:tc>
        <w:tc>
          <w:tcPr>
            <w:tcW w:w="709" w:type="dxa"/>
            <w:shd w:val="clear" w:color="auto" w:fill="D9D9D9" w:themeFill="background1" w:themeFillShade="D9"/>
            <w:noWrap/>
          </w:tcPr>
          <w:p w14:paraId="235D53E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-0.043</w:t>
            </w:r>
          </w:p>
        </w:tc>
      </w:tr>
      <w:tr w:rsidR="0044022D" w:rsidRPr="00EE5B4D" w14:paraId="403E8AA9" w14:textId="77777777" w:rsidTr="00F17D49">
        <w:trPr>
          <w:trHeight w:val="300"/>
        </w:trPr>
        <w:tc>
          <w:tcPr>
            <w:tcW w:w="3828" w:type="dxa"/>
            <w:gridSpan w:val="2"/>
            <w:shd w:val="clear" w:color="auto" w:fill="FFFFFF" w:themeFill="background1"/>
          </w:tcPr>
          <w:p w14:paraId="03A3E0EC" w14:textId="07662F02" w:rsidR="0044022D" w:rsidRPr="00EE5B4D" w:rsidRDefault="0044022D" w:rsidP="00F17D49">
            <w:pPr>
              <w:spacing w:after="0" w:line="240" w:lineRule="auto"/>
              <w:rPr>
                <w:rFonts w:ascii="Times New Roman" w:hAnsi="Times New Roman" w:cs="Times New Roman"/>
                <w:sz w:val="18"/>
                <w:szCs w:val="18"/>
                <w:vertAlign w:val="superscript"/>
                <w:lang w:val="en-US"/>
              </w:rPr>
            </w:pPr>
            <w:r w:rsidRPr="00EE5B4D">
              <w:rPr>
                <w:rFonts w:ascii="Times New Roman" w:hAnsi="Times New Roman" w:cs="Times New Roman"/>
                <w:sz w:val="18"/>
                <w:szCs w:val="18"/>
                <w:lang w:val="en-US"/>
              </w:rPr>
              <w:t xml:space="preserve">Importance of road traffic injuries as a public health problem in the elderly </w:t>
            </w:r>
            <w:r w:rsidRPr="00EE5B4D">
              <w:rPr>
                <w:rFonts w:ascii="Times New Roman" w:eastAsia="Times New Roman" w:hAnsi="Times New Roman" w:cs="Times New Roman"/>
                <w:noProof/>
                <w:color w:val="000000"/>
                <w:sz w:val="18"/>
                <w:szCs w:val="18"/>
                <w:lang w:val="en-US"/>
              </w:rPr>
              <w:t>(0-10)</w:t>
            </w:r>
            <w:r w:rsidR="00241A28" w:rsidRPr="00EE5B4D">
              <w:rPr>
                <w:rFonts w:ascii="Times New Roman" w:eastAsia="Times New Roman" w:hAnsi="Times New Roman" w:cs="Times New Roman"/>
                <w:noProof/>
                <w:color w:val="000000"/>
                <w:sz w:val="18"/>
                <w:szCs w:val="18"/>
                <w:vertAlign w:val="superscript"/>
                <w:lang w:val="en-US"/>
              </w:rPr>
              <w:t>c</w:t>
            </w:r>
          </w:p>
        </w:tc>
        <w:tc>
          <w:tcPr>
            <w:tcW w:w="709" w:type="dxa"/>
            <w:shd w:val="clear" w:color="auto" w:fill="FFFFFF" w:themeFill="background1"/>
            <w:noWrap/>
          </w:tcPr>
          <w:p w14:paraId="40F875E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0.003</w:t>
            </w:r>
          </w:p>
        </w:tc>
        <w:tc>
          <w:tcPr>
            <w:tcW w:w="709" w:type="dxa"/>
            <w:shd w:val="clear" w:color="auto" w:fill="FFFFFF" w:themeFill="background1"/>
            <w:noWrap/>
          </w:tcPr>
          <w:p w14:paraId="16D10E2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-0.005</w:t>
            </w:r>
          </w:p>
        </w:tc>
        <w:tc>
          <w:tcPr>
            <w:tcW w:w="708" w:type="dxa"/>
            <w:shd w:val="clear" w:color="auto" w:fill="FFFFFF" w:themeFill="background1"/>
            <w:noWrap/>
          </w:tcPr>
          <w:p w14:paraId="6D185D6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0.011</w:t>
            </w:r>
          </w:p>
        </w:tc>
        <w:tc>
          <w:tcPr>
            <w:tcW w:w="709" w:type="dxa"/>
            <w:shd w:val="clear" w:color="auto" w:fill="D9D9D9" w:themeFill="background1" w:themeFillShade="D9"/>
            <w:noWrap/>
          </w:tcPr>
          <w:p w14:paraId="5AC35E6E"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0.041</w:t>
            </w:r>
          </w:p>
        </w:tc>
        <w:tc>
          <w:tcPr>
            <w:tcW w:w="709" w:type="dxa"/>
            <w:shd w:val="clear" w:color="auto" w:fill="D9D9D9" w:themeFill="background1" w:themeFillShade="D9"/>
            <w:noWrap/>
          </w:tcPr>
          <w:p w14:paraId="140A761C"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0.009</w:t>
            </w:r>
          </w:p>
        </w:tc>
        <w:tc>
          <w:tcPr>
            <w:tcW w:w="709" w:type="dxa"/>
            <w:shd w:val="clear" w:color="auto" w:fill="D9D9D9" w:themeFill="background1" w:themeFillShade="D9"/>
            <w:noWrap/>
          </w:tcPr>
          <w:p w14:paraId="7061C2F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0.073</w:t>
            </w:r>
          </w:p>
        </w:tc>
        <w:tc>
          <w:tcPr>
            <w:tcW w:w="850" w:type="dxa"/>
            <w:shd w:val="clear" w:color="auto" w:fill="D9D9D9" w:themeFill="background1" w:themeFillShade="D9"/>
            <w:noWrap/>
          </w:tcPr>
          <w:p w14:paraId="7181AA23"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0.053</w:t>
            </w:r>
          </w:p>
        </w:tc>
        <w:tc>
          <w:tcPr>
            <w:tcW w:w="709" w:type="dxa"/>
            <w:shd w:val="clear" w:color="auto" w:fill="D9D9D9" w:themeFill="background1" w:themeFillShade="D9"/>
            <w:noWrap/>
          </w:tcPr>
          <w:p w14:paraId="1668FF4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0.016</w:t>
            </w:r>
          </w:p>
        </w:tc>
        <w:tc>
          <w:tcPr>
            <w:tcW w:w="709" w:type="dxa"/>
            <w:shd w:val="clear" w:color="auto" w:fill="D9D9D9" w:themeFill="background1" w:themeFillShade="D9"/>
            <w:noWrap/>
          </w:tcPr>
          <w:p w14:paraId="5515CBF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0.091</w:t>
            </w:r>
          </w:p>
        </w:tc>
      </w:tr>
      <w:tr w:rsidR="0044022D" w:rsidRPr="00EE5B4D" w14:paraId="5B067FA0" w14:textId="77777777" w:rsidTr="00F17D49">
        <w:trPr>
          <w:trHeight w:val="300"/>
        </w:trPr>
        <w:tc>
          <w:tcPr>
            <w:tcW w:w="3828" w:type="dxa"/>
            <w:gridSpan w:val="2"/>
            <w:shd w:val="clear" w:color="auto" w:fill="FFFFFF" w:themeFill="background1"/>
          </w:tcPr>
          <w:p w14:paraId="3A5A5D9F" w14:textId="2B48DFC2" w:rsidR="0044022D" w:rsidRPr="00EE5B4D" w:rsidRDefault="0044022D" w:rsidP="00F17D49">
            <w:pPr>
              <w:spacing w:after="0" w:line="240" w:lineRule="auto"/>
              <w:rPr>
                <w:rFonts w:ascii="Times New Roman" w:eastAsia="Times New Roman" w:hAnsi="Times New Roman" w:cs="Times New Roman"/>
                <w:color w:val="000000"/>
                <w:sz w:val="18"/>
                <w:szCs w:val="18"/>
                <w:vertAlign w:val="superscript"/>
                <w:lang w:val="en-US"/>
              </w:rPr>
            </w:pPr>
            <w:r w:rsidRPr="00EE5B4D">
              <w:rPr>
                <w:rFonts w:ascii="Times New Roman" w:hAnsi="Times New Roman" w:cs="Times New Roman"/>
                <w:sz w:val="18"/>
                <w:szCs w:val="18"/>
                <w:lang w:val="en-US"/>
              </w:rPr>
              <w:t xml:space="preserve">Relevance that family physicians should have in the prevention of road traffic injuries in the elderly </w:t>
            </w:r>
            <w:r w:rsidRPr="00EE5B4D">
              <w:rPr>
                <w:rFonts w:ascii="Times New Roman" w:eastAsia="Times New Roman" w:hAnsi="Times New Roman" w:cs="Times New Roman"/>
                <w:noProof/>
                <w:color w:val="000000"/>
                <w:sz w:val="18"/>
                <w:szCs w:val="18"/>
                <w:lang w:val="en-US"/>
              </w:rPr>
              <w:t>(0-10)</w:t>
            </w:r>
            <w:r w:rsidR="00241A28" w:rsidRPr="00EE5B4D">
              <w:rPr>
                <w:rFonts w:ascii="Times New Roman" w:eastAsia="Times New Roman" w:hAnsi="Times New Roman" w:cs="Times New Roman"/>
                <w:noProof/>
                <w:color w:val="000000"/>
                <w:sz w:val="18"/>
                <w:szCs w:val="18"/>
                <w:vertAlign w:val="superscript"/>
                <w:lang w:val="en-US"/>
              </w:rPr>
              <w:t>c</w:t>
            </w:r>
          </w:p>
        </w:tc>
        <w:tc>
          <w:tcPr>
            <w:tcW w:w="709" w:type="dxa"/>
            <w:shd w:val="clear" w:color="auto" w:fill="FFFFFF" w:themeFill="background1"/>
            <w:noWrap/>
          </w:tcPr>
          <w:p w14:paraId="37C669A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-0.001</w:t>
            </w:r>
          </w:p>
        </w:tc>
        <w:tc>
          <w:tcPr>
            <w:tcW w:w="709" w:type="dxa"/>
            <w:shd w:val="clear" w:color="auto" w:fill="FFFFFF" w:themeFill="background1"/>
            <w:noWrap/>
          </w:tcPr>
          <w:p w14:paraId="51CF79F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-0.010</w:t>
            </w:r>
          </w:p>
        </w:tc>
        <w:tc>
          <w:tcPr>
            <w:tcW w:w="708" w:type="dxa"/>
            <w:shd w:val="clear" w:color="auto" w:fill="FFFFFF" w:themeFill="background1"/>
            <w:noWrap/>
          </w:tcPr>
          <w:p w14:paraId="1F87CEB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0.009</w:t>
            </w:r>
          </w:p>
        </w:tc>
        <w:tc>
          <w:tcPr>
            <w:tcW w:w="709" w:type="dxa"/>
            <w:shd w:val="clear" w:color="auto" w:fill="FFFFFF" w:themeFill="background1"/>
            <w:noWrap/>
          </w:tcPr>
          <w:p w14:paraId="3811A98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-0.003</w:t>
            </w:r>
          </w:p>
        </w:tc>
        <w:tc>
          <w:tcPr>
            <w:tcW w:w="709" w:type="dxa"/>
            <w:shd w:val="clear" w:color="auto" w:fill="FFFFFF" w:themeFill="background1"/>
            <w:noWrap/>
          </w:tcPr>
          <w:p w14:paraId="18A18D9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-0.042</w:t>
            </w:r>
          </w:p>
        </w:tc>
        <w:tc>
          <w:tcPr>
            <w:tcW w:w="709" w:type="dxa"/>
            <w:shd w:val="clear" w:color="auto" w:fill="FFFFFF" w:themeFill="background1"/>
            <w:noWrap/>
          </w:tcPr>
          <w:p w14:paraId="08C1A2C4"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0.036</w:t>
            </w:r>
          </w:p>
        </w:tc>
        <w:tc>
          <w:tcPr>
            <w:tcW w:w="850" w:type="dxa"/>
            <w:shd w:val="clear" w:color="auto" w:fill="FFFFFF" w:themeFill="background1"/>
            <w:noWrap/>
          </w:tcPr>
          <w:p w14:paraId="078DE29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0.008</w:t>
            </w:r>
          </w:p>
        </w:tc>
        <w:tc>
          <w:tcPr>
            <w:tcW w:w="709" w:type="dxa"/>
            <w:shd w:val="clear" w:color="auto" w:fill="FFFFFF" w:themeFill="background1"/>
            <w:noWrap/>
          </w:tcPr>
          <w:p w14:paraId="69399257"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-0.037</w:t>
            </w:r>
          </w:p>
        </w:tc>
        <w:tc>
          <w:tcPr>
            <w:tcW w:w="709" w:type="dxa"/>
            <w:shd w:val="clear" w:color="auto" w:fill="FFFFFF" w:themeFill="background1"/>
            <w:noWrap/>
          </w:tcPr>
          <w:p w14:paraId="60B00040"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0.054</w:t>
            </w:r>
          </w:p>
        </w:tc>
      </w:tr>
      <w:tr w:rsidR="0044022D" w:rsidRPr="00EE5B4D" w14:paraId="43895566" w14:textId="77777777" w:rsidTr="00F17D49">
        <w:trPr>
          <w:trHeight w:val="300"/>
        </w:trPr>
        <w:tc>
          <w:tcPr>
            <w:tcW w:w="3828" w:type="dxa"/>
            <w:gridSpan w:val="2"/>
            <w:tcBorders>
              <w:bottom w:val="single" w:sz="4" w:space="0" w:color="auto"/>
            </w:tcBorders>
            <w:shd w:val="clear" w:color="auto" w:fill="FFFFFF" w:themeFill="background1"/>
          </w:tcPr>
          <w:p w14:paraId="235AF7F1" w14:textId="58CBEF69" w:rsidR="0044022D" w:rsidRPr="00EE5B4D" w:rsidRDefault="0044022D" w:rsidP="00F17D49">
            <w:pPr>
              <w:spacing w:after="0" w:line="240" w:lineRule="auto"/>
              <w:rPr>
                <w:rFonts w:ascii="Times New Roman" w:hAnsi="Times New Roman" w:cs="Times New Roman"/>
                <w:sz w:val="18"/>
                <w:szCs w:val="18"/>
                <w:vertAlign w:val="superscript"/>
                <w:lang w:val="en-US"/>
              </w:rPr>
            </w:pPr>
            <w:r w:rsidRPr="00EE5B4D">
              <w:rPr>
                <w:rFonts w:ascii="Times New Roman" w:hAnsi="Times New Roman" w:cs="Times New Roman"/>
                <w:sz w:val="18"/>
                <w:szCs w:val="18"/>
                <w:lang w:val="en-US"/>
              </w:rPr>
              <w:t xml:space="preserve">Relevance that family physicians currently have in the prevention of road traffic injuries in the elderly </w:t>
            </w:r>
            <w:r w:rsidRPr="00EE5B4D">
              <w:rPr>
                <w:rFonts w:ascii="Times New Roman" w:eastAsia="Times New Roman" w:hAnsi="Times New Roman" w:cs="Times New Roman"/>
                <w:noProof/>
                <w:color w:val="000000"/>
                <w:sz w:val="18"/>
                <w:szCs w:val="18"/>
                <w:lang w:val="en-US"/>
              </w:rPr>
              <w:t>(0-10)</w:t>
            </w:r>
            <w:r w:rsidR="00241A28" w:rsidRPr="00EE5B4D">
              <w:rPr>
                <w:rFonts w:ascii="Times New Roman" w:eastAsia="Times New Roman" w:hAnsi="Times New Roman" w:cs="Times New Roman"/>
                <w:noProof/>
                <w:color w:val="000000"/>
                <w:sz w:val="18"/>
                <w:szCs w:val="18"/>
                <w:vertAlign w:val="superscript"/>
                <w:lang w:val="en-US"/>
              </w:rPr>
              <w:t>c</w:t>
            </w:r>
          </w:p>
        </w:tc>
        <w:tc>
          <w:tcPr>
            <w:tcW w:w="709" w:type="dxa"/>
            <w:tcBorders>
              <w:bottom w:val="single" w:sz="4" w:space="0" w:color="auto"/>
            </w:tcBorders>
            <w:shd w:val="clear" w:color="auto" w:fill="D9D9D9" w:themeFill="background1" w:themeFillShade="D9"/>
            <w:noWrap/>
          </w:tcPr>
          <w:p w14:paraId="73E691B8"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0.011</w:t>
            </w:r>
          </w:p>
        </w:tc>
        <w:tc>
          <w:tcPr>
            <w:tcW w:w="709" w:type="dxa"/>
            <w:tcBorders>
              <w:bottom w:val="single" w:sz="4" w:space="0" w:color="auto"/>
            </w:tcBorders>
            <w:shd w:val="clear" w:color="auto" w:fill="D9D9D9" w:themeFill="background1" w:themeFillShade="D9"/>
            <w:noWrap/>
          </w:tcPr>
          <w:p w14:paraId="6F71306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0.004</w:t>
            </w:r>
          </w:p>
        </w:tc>
        <w:tc>
          <w:tcPr>
            <w:tcW w:w="708" w:type="dxa"/>
            <w:tcBorders>
              <w:bottom w:val="single" w:sz="4" w:space="0" w:color="auto"/>
            </w:tcBorders>
            <w:shd w:val="clear" w:color="auto" w:fill="D9D9D9" w:themeFill="background1" w:themeFillShade="D9"/>
            <w:noWrap/>
          </w:tcPr>
          <w:p w14:paraId="645A1935"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0.017</w:t>
            </w:r>
          </w:p>
        </w:tc>
        <w:tc>
          <w:tcPr>
            <w:tcW w:w="709" w:type="dxa"/>
            <w:tcBorders>
              <w:bottom w:val="single" w:sz="4" w:space="0" w:color="auto"/>
            </w:tcBorders>
            <w:shd w:val="clear" w:color="auto" w:fill="D9D9D9" w:themeFill="background1" w:themeFillShade="D9"/>
            <w:noWrap/>
          </w:tcPr>
          <w:p w14:paraId="6F85FEF6"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0.075</w:t>
            </w:r>
          </w:p>
        </w:tc>
        <w:tc>
          <w:tcPr>
            <w:tcW w:w="709" w:type="dxa"/>
            <w:tcBorders>
              <w:bottom w:val="single" w:sz="4" w:space="0" w:color="auto"/>
            </w:tcBorders>
            <w:shd w:val="clear" w:color="auto" w:fill="D9D9D9" w:themeFill="background1" w:themeFillShade="D9"/>
            <w:noWrap/>
          </w:tcPr>
          <w:p w14:paraId="0293151D"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0.048</w:t>
            </w:r>
          </w:p>
        </w:tc>
        <w:tc>
          <w:tcPr>
            <w:tcW w:w="709" w:type="dxa"/>
            <w:tcBorders>
              <w:bottom w:val="single" w:sz="4" w:space="0" w:color="auto"/>
            </w:tcBorders>
            <w:shd w:val="clear" w:color="auto" w:fill="D9D9D9" w:themeFill="background1" w:themeFillShade="D9"/>
            <w:noWrap/>
          </w:tcPr>
          <w:p w14:paraId="5F9DA2D2"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0.102</w:t>
            </w:r>
          </w:p>
        </w:tc>
        <w:tc>
          <w:tcPr>
            <w:tcW w:w="850" w:type="dxa"/>
            <w:tcBorders>
              <w:bottom w:val="single" w:sz="4" w:space="0" w:color="auto"/>
            </w:tcBorders>
            <w:shd w:val="clear" w:color="auto" w:fill="D9D9D9" w:themeFill="background1" w:themeFillShade="D9"/>
            <w:noWrap/>
          </w:tcPr>
          <w:p w14:paraId="3D7C2F5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0.065</w:t>
            </w:r>
          </w:p>
        </w:tc>
        <w:tc>
          <w:tcPr>
            <w:tcW w:w="709" w:type="dxa"/>
            <w:tcBorders>
              <w:bottom w:val="single" w:sz="4" w:space="0" w:color="auto"/>
            </w:tcBorders>
            <w:shd w:val="clear" w:color="auto" w:fill="D9D9D9" w:themeFill="background1" w:themeFillShade="D9"/>
            <w:noWrap/>
          </w:tcPr>
          <w:p w14:paraId="6031711A"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0.033</w:t>
            </w:r>
          </w:p>
        </w:tc>
        <w:tc>
          <w:tcPr>
            <w:tcW w:w="709" w:type="dxa"/>
            <w:tcBorders>
              <w:bottom w:val="single" w:sz="4" w:space="0" w:color="auto"/>
            </w:tcBorders>
            <w:shd w:val="clear" w:color="auto" w:fill="D9D9D9" w:themeFill="background1" w:themeFillShade="D9"/>
            <w:noWrap/>
          </w:tcPr>
          <w:p w14:paraId="63CCD161" w14:textId="77777777" w:rsidR="0044022D" w:rsidRPr="00EE5B4D" w:rsidRDefault="0044022D" w:rsidP="00F17D49">
            <w:pPr>
              <w:spacing w:after="0" w:line="240" w:lineRule="auto"/>
              <w:jc w:val="center"/>
              <w:rPr>
                <w:rFonts w:ascii="Times New Roman" w:hAnsi="Times New Roman" w:cs="Times New Roman"/>
                <w:color w:val="000000"/>
                <w:lang w:val="en-US"/>
              </w:rPr>
            </w:pPr>
            <w:r w:rsidRPr="00EE5B4D">
              <w:rPr>
                <w:rFonts w:ascii="Times New Roman" w:hAnsi="Times New Roman" w:cs="Times New Roman"/>
                <w:color w:val="000000"/>
                <w:lang w:val="en-US"/>
              </w:rPr>
              <w:t>0.097</w:t>
            </w:r>
          </w:p>
        </w:tc>
      </w:tr>
    </w:tbl>
    <w:p w14:paraId="069DF7C2" w14:textId="77777777" w:rsidR="0044022D" w:rsidRPr="00EE5B4D" w:rsidRDefault="0044022D" w:rsidP="0044022D">
      <w:pPr>
        <w:spacing w:after="0" w:line="240" w:lineRule="auto"/>
        <w:rPr>
          <w:rFonts w:ascii="Times New Roman" w:hAnsi="Times New Roman" w:cs="Times New Roman"/>
          <w:sz w:val="18"/>
          <w:szCs w:val="18"/>
          <w:lang w:val="en-US"/>
        </w:rPr>
      </w:pPr>
    </w:p>
    <w:p w14:paraId="75368ED0" w14:textId="4EF8F28A" w:rsidR="0044022D" w:rsidRPr="00EE5B4D" w:rsidRDefault="00241A28" w:rsidP="0044022D">
      <w:pPr>
        <w:spacing w:after="0" w:line="240" w:lineRule="auto"/>
        <w:rPr>
          <w:rFonts w:ascii="Times New Roman" w:hAnsi="Times New Roman" w:cs="Times New Roman"/>
          <w:sz w:val="20"/>
          <w:szCs w:val="20"/>
          <w:lang w:val="en-US"/>
        </w:rPr>
      </w:pPr>
      <w:r w:rsidRPr="00EE5B4D">
        <w:rPr>
          <w:rFonts w:ascii="Times New Roman" w:hAnsi="Times New Roman" w:cs="Times New Roman"/>
          <w:sz w:val="20"/>
          <w:szCs w:val="20"/>
          <w:lang w:val="en-US"/>
        </w:rPr>
        <w:t>a</w:t>
      </w:r>
      <w:r w:rsidR="0044022D" w:rsidRPr="00EE5B4D">
        <w:rPr>
          <w:rFonts w:ascii="Times New Roman" w:hAnsi="Times New Roman" w:cs="Times New Roman"/>
          <w:sz w:val="20"/>
          <w:szCs w:val="20"/>
          <w:lang w:val="en-US"/>
        </w:rPr>
        <w:t>: Mixed-effects multi-level regression model (specifying random effects at the level of Autonomous Community).</w:t>
      </w:r>
    </w:p>
    <w:p w14:paraId="4911AA63" w14:textId="4DA38B6F" w:rsidR="0044022D" w:rsidRPr="00EE5B4D" w:rsidRDefault="00241A28" w:rsidP="0044022D">
      <w:pPr>
        <w:spacing w:after="0" w:line="240" w:lineRule="auto"/>
        <w:rPr>
          <w:rFonts w:ascii="Times New Roman" w:hAnsi="Times New Roman" w:cs="Times New Roman"/>
          <w:sz w:val="20"/>
          <w:szCs w:val="20"/>
          <w:lang w:val="en-US"/>
        </w:rPr>
      </w:pPr>
      <w:r w:rsidRPr="00EE5B4D">
        <w:rPr>
          <w:rFonts w:ascii="Times New Roman" w:hAnsi="Times New Roman" w:cs="Times New Roman"/>
          <w:sz w:val="20"/>
          <w:szCs w:val="20"/>
          <w:lang w:val="en-US"/>
        </w:rPr>
        <w:t>b</w:t>
      </w:r>
      <w:r w:rsidR="0044022D" w:rsidRPr="00EE5B4D">
        <w:rPr>
          <w:rFonts w:ascii="Times New Roman" w:hAnsi="Times New Roman" w:cs="Times New Roman"/>
          <w:sz w:val="20"/>
          <w:szCs w:val="20"/>
          <w:lang w:val="en-US"/>
        </w:rPr>
        <w:t>: One-level regression, including Autonomous Community as another independent variable.</w:t>
      </w:r>
    </w:p>
    <w:p w14:paraId="45C2764D" w14:textId="3F2C756D" w:rsidR="0044022D" w:rsidRPr="00680AF0" w:rsidRDefault="00241A28" w:rsidP="0044022D">
      <w:pPr>
        <w:spacing w:after="0" w:line="240" w:lineRule="auto"/>
        <w:rPr>
          <w:rFonts w:ascii="Times New Roman" w:hAnsi="Times New Roman" w:cs="Times New Roman"/>
          <w:sz w:val="20"/>
          <w:szCs w:val="20"/>
          <w:lang w:val="en-US"/>
        </w:rPr>
      </w:pPr>
      <w:r w:rsidRPr="00EE5B4D">
        <w:rPr>
          <w:rFonts w:ascii="Times New Roman" w:hAnsi="Times New Roman" w:cs="Times New Roman"/>
          <w:sz w:val="20"/>
          <w:szCs w:val="20"/>
          <w:lang w:val="en-US"/>
        </w:rPr>
        <w:t>c</w:t>
      </w:r>
      <w:r w:rsidR="0044022D" w:rsidRPr="00EE5B4D">
        <w:rPr>
          <w:rFonts w:ascii="Times New Roman" w:hAnsi="Times New Roman" w:cs="Times New Roman"/>
          <w:sz w:val="20"/>
          <w:szCs w:val="20"/>
          <w:lang w:val="en-US"/>
        </w:rPr>
        <w:t>: These variables were included in the model as continuous; their coefficients indicate the increase in the dependent variable per one point increase in each independent variable.</w:t>
      </w:r>
      <w:r w:rsidR="0044022D" w:rsidRPr="00680AF0">
        <w:rPr>
          <w:rFonts w:ascii="Times New Roman" w:hAnsi="Times New Roman" w:cs="Times New Roman"/>
          <w:sz w:val="20"/>
          <w:szCs w:val="20"/>
          <w:lang w:val="en-US"/>
        </w:rPr>
        <w:t xml:space="preserve">  </w:t>
      </w:r>
    </w:p>
    <w:bookmarkEnd w:id="2"/>
    <w:p w14:paraId="156D9B08" w14:textId="77777777" w:rsidR="00026EB5" w:rsidRPr="0044022D" w:rsidRDefault="00026EB5">
      <w:pPr>
        <w:rPr>
          <w:lang w:val="en-US"/>
        </w:rPr>
      </w:pPr>
    </w:p>
    <w:sectPr w:rsidR="00026EB5" w:rsidRPr="004402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27A5" w14:textId="77777777" w:rsidR="00EE5B4D" w:rsidRDefault="00EE5B4D" w:rsidP="00EE5B4D">
      <w:pPr>
        <w:spacing w:after="0" w:line="240" w:lineRule="auto"/>
      </w:pPr>
      <w:r>
        <w:separator/>
      </w:r>
    </w:p>
  </w:endnote>
  <w:endnote w:type="continuationSeparator" w:id="0">
    <w:p w14:paraId="59D22A1D" w14:textId="77777777" w:rsidR="00EE5B4D" w:rsidRDefault="00EE5B4D" w:rsidP="00EE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AE09" w14:textId="77777777" w:rsidR="0079238B" w:rsidRDefault="00792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FCA3" w14:textId="21C9C926" w:rsidR="00EE5B4D" w:rsidRDefault="00EE5B4D">
    <w:pPr>
      <w:pStyle w:val="Footer"/>
    </w:pPr>
    <w:r>
      <w:rPr>
        <w:noProof/>
      </w:rPr>
      <mc:AlternateContent>
        <mc:Choice Requires="wps">
          <w:drawing>
            <wp:anchor distT="0" distB="0" distL="114300" distR="114300" simplePos="0" relativeHeight="251659264" behindDoc="0" locked="0" layoutInCell="0" allowOverlap="1" wp14:anchorId="553688A0" wp14:editId="47520101">
              <wp:simplePos x="0" y="0"/>
              <wp:positionH relativeFrom="page">
                <wp:posOffset>0</wp:posOffset>
              </wp:positionH>
              <wp:positionV relativeFrom="page">
                <wp:posOffset>10237470</wp:posOffset>
              </wp:positionV>
              <wp:extent cx="7560310" cy="263525"/>
              <wp:effectExtent l="0" t="0" r="0" b="3175"/>
              <wp:wrapNone/>
              <wp:docPr id="1" name="MSIPCM5f3c4f1884f283de7025fb68"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8C3EC" w14:textId="0DD309DC" w:rsidR="00EE5B4D" w:rsidRPr="00EE5B4D" w:rsidRDefault="00EE5B4D" w:rsidP="00EE5B4D">
                          <w:pPr>
                            <w:spacing w:after="0"/>
                            <w:rPr>
                              <w:rFonts w:ascii="Rockwell" w:hAnsi="Rockwell"/>
                              <w:color w:val="0078D7"/>
                              <w:sz w:val="18"/>
                            </w:rPr>
                          </w:pPr>
                          <w:r w:rsidRPr="00EE5B4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3688A0" id="_x0000_t202" coordsize="21600,21600" o:spt="202" path="m,l,21600r21600,l21600,xe">
              <v:stroke joinstyle="miter"/>
              <v:path gradientshapeok="t" o:connecttype="rect"/>
            </v:shapetype>
            <v:shape id="MSIPCM5f3c4f1884f283de7025fb68" o:spid="_x0000_s1026" type="#_x0000_t202" alt="{&quot;HashCode&quot;:-1348403003,&quot;Height&quot;:841.0,&quot;Width&quot;:595.0,&quot;Placement&quot;:&quot;Footer&quot;,&quot;Index&quot;:&quot;Primary&quot;,&quot;Section&quot;:1,&quot;Top&quot;:0.0,&quot;Left&quot;:0.0}" style="position:absolute;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" o:allowincell="f" filled="f" stroked="f" strokeweight=".5pt">
              <v:textbox inset="20pt,0,,0">
                <w:txbxContent>
                  <w:p w14:paraId="3FF8C3EC" w14:textId="0DD309DC" w:rsidR="00EE5B4D" w:rsidRPr="00EE5B4D" w:rsidRDefault="00EE5B4D" w:rsidP="00EE5B4D">
                    <w:pPr>
                      <w:spacing w:after="0"/>
                      <w:rPr>
                        <w:rFonts w:ascii="Rockwell" w:hAnsi="Rockwell"/>
                        <w:color w:val="0078D7"/>
                        <w:sz w:val="18"/>
                      </w:rPr>
                    </w:pPr>
                    <w:r w:rsidRPr="00EE5B4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BD69" w14:textId="77777777" w:rsidR="0079238B" w:rsidRDefault="0079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AF8B" w14:textId="77777777" w:rsidR="00EE5B4D" w:rsidRDefault="00EE5B4D" w:rsidP="00EE5B4D">
      <w:pPr>
        <w:spacing w:after="0" w:line="240" w:lineRule="auto"/>
      </w:pPr>
      <w:r>
        <w:separator/>
      </w:r>
    </w:p>
  </w:footnote>
  <w:footnote w:type="continuationSeparator" w:id="0">
    <w:p w14:paraId="6B56CEA5" w14:textId="77777777" w:rsidR="00EE5B4D" w:rsidRDefault="00EE5B4D" w:rsidP="00EE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CB21" w14:textId="77777777" w:rsidR="0079238B" w:rsidRDefault="00792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B9AB" w14:textId="77777777" w:rsidR="0079238B" w:rsidRDefault="00792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8621" w14:textId="77777777" w:rsidR="0079238B" w:rsidRDefault="0079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D5D"/>
    <w:multiLevelType w:val="hybridMultilevel"/>
    <w:tmpl w:val="3056D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A2533B"/>
    <w:multiLevelType w:val="hybridMultilevel"/>
    <w:tmpl w:val="86ECA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1C7EB6"/>
    <w:multiLevelType w:val="hybridMultilevel"/>
    <w:tmpl w:val="D02A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1E7AB3"/>
    <w:multiLevelType w:val="hybridMultilevel"/>
    <w:tmpl w:val="A21A6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BD200C"/>
    <w:multiLevelType w:val="hybridMultilevel"/>
    <w:tmpl w:val="214CD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1919506">
    <w:abstractNumId w:val="2"/>
  </w:num>
  <w:num w:numId="2" w16cid:durableId="2134247911">
    <w:abstractNumId w:val="4"/>
  </w:num>
  <w:num w:numId="3" w16cid:durableId="468476645">
    <w:abstractNumId w:val="0"/>
  </w:num>
  <w:num w:numId="4" w16cid:durableId="569271340">
    <w:abstractNumId w:val="3"/>
  </w:num>
  <w:num w:numId="5" w16cid:durableId="880942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OwNAFRZobGRmYWSjpKwanFxZn5eSAFhrUATc1opSwAAAA="/>
  </w:docVars>
  <w:rsids>
    <w:rsidRoot w:val="0044022D"/>
    <w:rsid w:val="00026EB5"/>
    <w:rsid w:val="000A1B35"/>
    <w:rsid w:val="002023DB"/>
    <w:rsid w:val="00237098"/>
    <w:rsid w:val="00241A28"/>
    <w:rsid w:val="002C7B75"/>
    <w:rsid w:val="002E1004"/>
    <w:rsid w:val="003A6709"/>
    <w:rsid w:val="0044022D"/>
    <w:rsid w:val="004446F0"/>
    <w:rsid w:val="00533A7C"/>
    <w:rsid w:val="00690FCC"/>
    <w:rsid w:val="007729D0"/>
    <w:rsid w:val="0079238B"/>
    <w:rsid w:val="008466E0"/>
    <w:rsid w:val="009A50BB"/>
    <w:rsid w:val="00A53D30"/>
    <w:rsid w:val="00DF0F43"/>
    <w:rsid w:val="00EC1CDB"/>
    <w:rsid w:val="00ED202D"/>
    <w:rsid w:val="00EE5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E8941"/>
  <w15:chartTrackingRefBased/>
  <w15:docId w15:val="{6E1CBF57-C3ED-4211-8F05-8CC644B3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2D"/>
    <w:pPr>
      <w:spacing w:after="200" w:line="276" w:lineRule="auto"/>
    </w:pPr>
  </w:style>
  <w:style w:type="paragraph" w:styleId="Heading2">
    <w:name w:val="heading 2"/>
    <w:basedOn w:val="Normal"/>
    <w:next w:val="Normal"/>
    <w:link w:val="Heading2Char"/>
    <w:uiPriority w:val="9"/>
    <w:unhideWhenUsed/>
    <w:qFormat/>
    <w:rsid w:val="004402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22D"/>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44022D"/>
    <w:pPr>
      <w:spacing w:after="0" w:line="480" w:lineRule="auto"/>
      <w:ind w:left="720" w:hanging="720"/>
    </w:pPr>
  </w:style>
  <w:style w:type="character" w:customStyle="1" w:styleId="tlid-translation">
    <w:name w:val="tlid-translation"/>
    <w:basedOn w:val="DefaultParagraphFont"/>
    <w:rsid w:val="0044022D"/>
  </w:style>
  <w:style w:type="character" w:styleId="Hyperlink">
    <w:name w:val="Hyperlink"/>
    <w:basedOn w:val="DefaultParagraphFont"/>
    <w:uiPriority w:val="99"/>
    <w:unhideWhenUsed/>
    <w:rsid w:val="0044022D"/>
    <w:rPr>
      <w:color w:val="0563C1" w:themeColor="hyperlink"/>
      <w:u w:val="single"/>
    </w:rPr>
  </w:style>
  <w:style w:type="paragraph" w:styleId="HTMLPreformatted">
    <w:name w:val="HTML Preformatted"/>
    <w:basedOn w:val="Normal"/>
    <w:link w:val="HTMLPreformattedChar"/>
    <w:uiPriority w:val="99"/>
    <w:semiHidden/>
    <w:unhideWhenUsed/>
    <w:rsid w:val="0044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44022D"/>
    <w:rPr>
      <w:rFonts w:ascii="Courier New" w:eastAsia="Times New Roman" w:hAnsi="Courier New" w:cs="Courier New"/>
      <w:sz w:val="20"/>
      <w:szCs w:val="20"/>
      <w:lang w:eastAsia="es-ES"/>
    </w:rPr>
  </w:style>
  <w:style w:type="character" w:styleId="FollowedHyperlink">
    <w:name w:val="FollowedHyperlink"/>
    <w:basedOn w:val="DefaultParagraphFont"/>
    <w:uiPriority w:val="99"/>
    <w:semiHidden/>
    <w:unhideWhenUsed/>
    <w:rsid w:val="0044022D"/>
    <w:rPr>
      <w:color w:val="954F72" w:themeColor="followedHyperlink"/>
      <w:u w:val="single"/>
    </w:rPr>
  </w:style>
  <w:style w:type="paragraph" w:styleId="ListParagraph">
    <w:name w:val="List Paragraph"/>
    <w:basedOn w:val="Normal"/>
    <w:uiPriority w:val="34"/>
    <w:qFormat/>
    <w:rsid w:val="0044022D"/>
    <w:pPr>
      <w:ind w:left="720"/>
      <w:contextualSpacing/>
    </w:pPr>
  </w:style>
  <w:style w:type="table" w:styleId="TableGrid">
    <w:name w:val="Table Grid"/>
    <w:basedOn w:val="TableNormal"/>
    <w:uiPriority w:val="39"/>
    <w:rsid w:val="004402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4022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Header">
    <w:name w:val="header"/>
    <w:basedOn w:val="Normal"/>
    <w:link w:val="HeaderChar"/>
    <w:uiPriority w:val="99"/>
    <w:unhideWhenUsed/>
    <w:rsid w:val="004402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44022D"/>
  </w:style>
  <w:style w:type="paragraph" w:styleId="Footer">
    <w:name w:val="footer"/>
    <w:basedOn w:val="Normal"/>
    <w:link w:val="FooterChar"/>
    <w:uiPriority w:val="99"/>
    <w:unhideWhenUsed/>
    <w:rsid w:val="004402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44022D"/>
  </w:style>
  <w:style w:type="paragraph" w:customStyle="1" w:styleId="c-bibliographic-informationcitation">
    <w:name w:val="c-bibliographic-information__citation"/>
    <w:basedOn w:val="Normal"/>
    <w:rsid w:val="004402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44022D"/>
    <w:rPr>
      <w:i/>
      <w:iCs/>
    </w:rPr>
  </w:style>
  <w:style w:type="character" w:styleId="CommentReference">
    <w:name w:val="annotation reference"/>
    <w:basedOn w:val="DefaultParagraphFont"/>
    <w:uiPriority w:val="99"/>
    <w:semiHidden/>
    <w:unhideWhenUsed/>
    <w:rsid w:val="0044022D"/>
    <w:rPr>
      <w:sz w:val="16"/>
      <w:szCs w:val="16"/>
    </w:rPr>
  </w:style>
  <w:style w:type="paragraph" w:styleId="CommentText">
    <w:name w:val="annotation text"/>
    <w:basedOn w:val="Normal"/>
    <w:link w:val="CommentTextChar"/>
    <w:uiPriority w:val="99"/>
    <w:semiHidden/>
    <w:unhideWhenUsed/>
    <w:rsid w:val="0044022D"/>
    <w:pPr>
      <w:spacing w:line="240" w:lineRule="auto"/>
    </w:pPr>
    <w:rPr>
      <w:sz w:val="20"/>
      <w:szCs w:val="20"/>
    </w:rPr>
  </w:style>
  <w:style w:type="character" w:customStyle="1" w:styleId="CommentTextChar">
    <w:name w:val="Comment Text Char"/>
    <w:basedOn w:val="DefaultParagraphFont"/>
    <w:link w:val="CommentText"/>
    <w:uiPriority w:val="99"/>
    <w:semiHidden/>
    <w:rsid w:val="0044022D"/>
    <w:rPr>
      <w:sz w:val="20"/>
      <w:szCs w:val="20"/>
    </w:rPr>
  </w:style>
  <w:style w:type="paragraph" w:styleId="CommentSubject">
    <w:name w:val="annotation subject"/>
    <w:basedOn w:val="CommentText"/>
    <w:next w:val="CommentText"/>
    <w:link w:val="CommentSubjectChar"/>
    <w:uiPriority w:val="99"/>
    <w:semiHidden/>
    <w:unhideWhenUsed/>
    <w:rsid w:val="0044022D"/>
    <w:rPr>
      <w:b/>
      <w:bCs/>
    </w:rPr>
  </w:style>
  <w:style w:type="character" w:customStyle="1" w:styleId="CommentSubjectChar">
    <w:name w:val="Comment Subject Char"/>
    <w:basedOn w:val="CommentTextChar"/>
    <w:link w:val="CommentSubject"/>
    <w:uiPriority w:val="99"/>
    <w:semiHidden/>
    <w:rsid w:val="0044022D"/>
    <w:rPr>
      <w:b/>
      <w:bCs/>
      <w:sz w:val="20"/>
      <w:szCs w:val="20"/>
    </w:rPr>
  </w:style>
  <w:style w:type="paragraph" w:styleId="Revision">
    <w:name w:val="Revision"/>
    <w:hidden/>
    <w:uiPriority w:val="99"/>
    <w:semiHidden/>
    <w:rsid w:val="0044022D"/>
    <w:pPr>
      <w:spacing w:after="0" w:line="240" w:lineRule="auto"/>
    </w:pPr>
  </w:style>
  <w:style w:type="character" w:customStyle="1" w:styleId="Mencinsinresolver1">
    <w:name w:val="Mención sin resolver1"/>
    <w:basedOn w:val="DefaultParagraphFont"/>
    <w:uiPriority w:val="99"/>
    <w:semiHidden/>
    <w:unhideWhenUsed/>
    <w:rsid w:val="0044022D"/>
    <w:rPr>
      <w:color w:val="605E5C"/>
      <w:shd w:val="clear" w:color="auto" w:fill="E1DFDD"/>
    </w:rPr>
  </w:style>
  <w:style w:type="paragraph" w:styleId="BalloonText">
    <w:name w:val="Balloon Text"/>
    <w:basedOn w:val="Normal"/>
    <w:link w:val="BalloonTextChar"/>
    <w:uiPriority w:val="99"/>
    <w:semiHidden/>
    <w:unhideWhenUsed/>
    <w:rsid w:val="000A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ANA MARTÍNEZ RUIZ</dc:creator>
  <cp:keywords/>
  <dc:description/>
  <cp:lastModifiedBy>Olliver, Tania</cp:lastModifiedBy>
  <cp:revision>2</cp:revision>
  <dcterms:created xsi:type="dcterms:W3CDTF">2023-02-27T22:04:00Z</dcterms:created>
  <dcterms:modified xsi:type="dcterms:W3CDTF">2023-02-27T22:04:00Z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2023-02-27T22:04:01Z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7c31c33d-4442-40a5-a6a2-c23702361260</vt:lpwstr>
  </property>
  <property fmtid="{D5CDD505-2E9C-101B-9397-08002B2CF9AE}" pid="8" name="MSIP_Label_2bbab825-a111-45e4-86a1-18cee0005896_ContentBits">
    <vt:lpwstr>2</vt:lpwstr>
  </property>
</Properties>
</file>