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24" w:rsidRDefault="009A5B24" w:rsidP="009A5B24">
      <w:pPr>
        <w:jc w:val="both"/>
        <w:rPr>
          <w:rFonts w:ascii="Times New Roman" w:hAnsi="Times New Roman" w:cs="Times New Roman"/>
          <w:b/>
          <w:sz w:val="24"/>
        </w:rPr>
      </w:pPr>
      <w:r w:rsidRPr="00C801EE">
        <w:rPr>
          <w:rFonts w:ascii="Times New Roman" w:hAnsi="Times New Roman" w:cs="Times New Roman"/>
          <w:b/>
          <w:sz w:val="24"/>
        </w:rPr>
        <w:t>Supplementary Data</w:t>
      </w:r>
    </w:p>
    <w:p w:rsidR="009A5B24" w:rsidRDefault="009A5B24" w:rsidP="009A5B2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801EE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Pr="00C801EE">
        <w:rPr>
          <w:rFonts w:ascii="Times New Roman" w:hAnsi="Times New Roman" w:cs="Times New Roman"/>
          <w:b/>
          <w:bCs/>
        </w:rPr>
        <w:t xml:space="preserve">1. </w:t>
      </w:r>
      <w:r w:rsidRPr="00C801EE">
        <w:rPr>
          <w:rFonts w:ascii="Times New Roman" w:hAnsi="Times New Roman" w:cs="Times New Roman"/>
          <w:b/>
          <w:bCs/>
          <w:i/>
          <w:iCs/>
        </w:rPr>
        <w:t xml:space="preserve">In vivo </w:t>
      </w:r>
      <w:r w:rsidRPr="00C801EE">
        <w:rPr>
          <w:rFonts w:ascii="Times New Roman" w:hAnsi="Times New Roman" w:cs="Times New Roman"/>
          <w:b/>
          <w:bCs/>
        </w:rPr>
        <w:t xml:space="preserve">distribution of </w:t>
      </w:r>
      <w:r w:rsidRPr="00C801EE">
        <w:rPr>
          <w:rFonts w:ascii="Times New Roman" w:hAnsi="Times New Roman" w:cs="Times New Roman"/>
          <w:b/>
          <w:bCs/>
          <w:vertAlign w:val="superscript"/>
        </w:rPr>
        <w:t>111</w:t>
      </w:r>
      <w:r>
        <w:rPr>
          <w:rFonts w:ascii="Times New Roman" w:hAnsi="Times New Roman" w:cs="Times New Roman"/>
          <w:b/>
          <w:bCs/>
        </w:rPr>
        <w:t>In–</w:t>
      </w:r>
      <w:proofErr w:type="spellStart"/>
      <w:r w:rsidR="00770009">
        <w:rPr>
          <w:rFonts w:ascii="Times New Roman" w:hAnsi="Times New Roman" w:cs="Times New Roman"/>
          <w:b/>
          <w:bCs/>
        </w:rPr>
        <w:t>GdoNP</w:t>
      </w:r>
      <w:proofErr w:type="spellEnd"/>
      <w:r w:rsidRPr="00C801E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(IT) </w:t>
      </w:r>
      <w:r w:rsidRPr="00C801EE">
        <w:rPr>
          <w:rFonts w:ascii="Times New Roman" w:hAnsi="Times New Roman" w:cs="Times New Roman"/>
          <w:b/>
          <w:bCs/>
        </w:rPr>
        <w:t>in HEMC-SS model.</w:t>
      </w:r>
    </w:p>
    <w:p w:rsidR="009A5B24" w:rsidRDefault="009A5B24" w:rsidP="009A5B24">
      <w:pPr>
        <w:jc w:val="both"/>
        <w:rPr>
          <w:rFonts w:ascii="Times New Roman" w:hAnsi="Times New Roman" w:cs="Times New Roman"/>
        </w:rPr>
      </w:pPr>
      <w:proofErr w:type="spellStart"/>
      <w:r w:rsidRPr="00C801EE">
        <w:rPr>
          <w:rFonts w:ascii="Times New Roman" w:hAnsi="Times New Roman" w:cs="Times New Roman"/>
        </w:rPr>
        <w:t>Biodistribution</w:t>
      </w:r>
      <w:proofErr w:type="spellEnd"/>
      <w:r w:rsidRPr="00C801EE">
        <w:rPr>
          <w:rFonts w:ascii="Times New Roman" w:hAnsi="Times New Roman" w:cs="Times New Roman"/>
        </w:rPr>
        <w:t xml:space="preserve"> data of </w:t>
      </w:r>
      <w:r w:rsidRPr="00C801EE">
        <w:rPr>
          <w:rFonts w:ascii="Times New Roman" w:hAnsi="Times New Roman" w:cs="Times New Roman"/>
          <w:vertAlign w:val="superscript"/>
        </w:rPr>
        <w:t>111</w:t>
      </w:r>
      <w:r>
        <w:rPr>
          <w:rFonts w:ascii="Times New Roman" w:hAnsi="Times New Roman" w:cs="Times New Roman"/>
        </w:rPr>
        <w:t>In–</w:t>
      </w:r>
      <w:proofErr w:type="spellStart"/>
      <w:r w:rsidR="00770009">
        <w:rPr>
          <w:rFonts w:ascii="Times New Roman" w:hAnsi="Times New Roman" w:cs="Times New Roman"/>
        </w:rPr>
        <w:t>GdoNP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01EE">
        <w:rPr>
          <w:rFonts w:ascii="Times New Roman" w:hAnsi="Times New Roman" w:cs="Times New Roman"/>
        </w:rPr>
        <w:t>IT injected in NMRI nude mice bearing HEMC-SS xenograft. Results are expressed as the percentage of injected dose per gram of tissue (% ID/g organ, mean ± SEM).</w:t>
      </w:r>
    </w:p>
    <w:tbl>
      <w:tblPr>
        <w:tblStyle w:val="Tableausimple2"/>
        <w:tblW w:w="7905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84"/>
        <w:gridCol w:w="977"/>
        <w:gridCol w:w="850"/>
        <w:gridCol w:w="304"/>
        <w:gridCol w:w="850"/>
        <w:gridCol w:w="850"/>
        <w:gridCol w:w="304"/>
        <w:gridCol w:w="968"/>
      </w:tblGrid>
      <w:tr w:rsidR="009A5B24" w:rsidRPr="00655203" w:rsidTr="00285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53" w:type="dxa"/>
            <w:gridSpan w:val="3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min</w:t>
            </w:r>
          </w:p>
        </w:tc>
        <w:tc>
          <w:tcPr>
            <w:tcW w:w="2004" w:type="dxa"/>
            <w:gridSpan w:val="3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min</w:t>
            </w:r>
          </w:p>
        </w:tc>
        <w:tc>
          <w:tcPr>
            <w:tcW w:w="2122" w:type="dxa"/>
            <w:gridSpan w:val="3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24 h 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Cadaver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2.32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0.85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2.20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0.57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1.10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0.22</w:t>
            </w:r>
          </w:p>
        </w:tc>
      </w:tr>
      <w:tr w:rsidR="009A5B24" w:rsidRPr="00655203" w:rsidTr="002854E7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Brain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0.11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0.05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0.21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0.09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0.11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0.03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Heart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0.45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0.21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1.05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0.24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0.82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0.23</w:t>
            </w:r>
          </w:p>
        </w:tc>
      </w:tr>
      <w:tr w:rsidR="009A5B24" w:rsidRPr="00655203" w:rsidTr="002854E7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Liver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0.30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0.13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0.92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0.23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4.06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5.89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Muscle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0.13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0.07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0.36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tabs>
                <w:tab w:val="center" w:pos="44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0.09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0.40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0.14</w:t>
            </w:r>
          </w:p>
        </w:tc>
      </w:tr>
      <w:tr w:rsidR="009A5B24" w:rsidRPr="00655203" w:rsidTr="002854E7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Bone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0.25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0.08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0.62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0.13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1.13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0.26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Skin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0.21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0.09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0.90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0.21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1.85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0.37</w:t>
            </w:r>
          </w:p>
        </w:tc>
      </w:tr>
      <w:tr w:rsidR="009A5B24" w:rsidRPr="00655203" w:rsidTr="002854E7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Lung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0.63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0.32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2.10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0.55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1.45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0.35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Spleen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0.34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0.24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0.70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0.11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2.08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0.60</w:t>
            </w:r>
          </w:p>
        </w:tc>
      </w:tr>
      <w:tr w:rsidR="009A5B24" w:rsidRPr="00655203" w:rsidTr="002854E7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Kidney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1.65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0.65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15.01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4.21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43.52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12.30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Blood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1.17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0.46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3.57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1.18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1.10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0.37</w:t>
            </w:r>
          </w:p>
        </w:tc>
      </w:tr>
      <w:tr w:rsidR="009A5B24" w:rsidRPr="00655203" w:rsidTr="002854E7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Digest. tract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0.18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0.06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0.59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0.15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0.83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0.17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Tumor</w:t>
            </w:r>
            <w:proofErr w:type="spellEnd"/>
          </w:p>
        </w:tc>
        <w:tc>
          <w:tcPr>
            <w:tcW w:w="992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0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336.23</w:t>
            </w:r>
          </w:p>
        </w:tc>
        <w:tc>
          <w:tcPr>
            <w:tcW w:w="284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fr-FR"/>
                <w:rPrChange w:id="2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fr-FR"/>
                <w:rPrChange w:id="3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0"/>
                    <w:szCs w:val="20"/>
                    <w:lang w:eastAsia="fr-FR"/>
                  </w:rPr>
                </w:rPrChange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4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5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259.93</w:t>
            </w:r>
          </w:p>
        </w:tc>
        <w:tc>
          <w:tcPr>
            <w:tcW w:w="850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6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7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320.59</w:t>
            </w:r>
          </w:p>
        </w:tc>
        <w:tc>
          <w:tcPr>
            <w:tcW w:w="304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8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fr-FR"/>
                <w:rPrChange w:id="9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0"/>
                    <w:szCs w:val="20"/>
                    <w:lang w:eastAsia="fr-FR"/>
                  </w:rPr>
                </w:rPrChange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0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1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272.78</w:t>
            </w:r>
          </w:p>
        </w:tc>
        <w:tc>
          <w:tcPr>
            <w:tcW w:w="850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2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3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79.14</w:t>
            </w:r>
          </w:p>
        </w:tc>
        <w:tc>
          <w:tcPr>
            <w:tcW w:w="304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4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fr-FR"/>
                <w:rPrChange w:id="15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0"/>
                    <w:szCs w:val="20"/>
                    <w:lang w:eastAsia="fr-FR"/>
                  </w:rPr>
                </w:rPrChange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6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7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42.79</w:t>
            </w:r>
          </w:p>
        </w:tc>
      </w:tr>
      <w:tr w:rsidR="009A5B24" w:rsidRPr="00655203" w:rsidTr="002854E7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Knee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0.46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0.37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0.84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0.22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1.75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0.24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Gonads</w:t>
            </w:r>
          </w:p>
        </w:tc>
        <w:tc>
          <w:tcPr>
            <w:tcW w:w="992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0.45</w:t>
            </w:r>
          </w:p>
        </w:tc>
        <w:tc>
          <w:tcPr>
            <w:tcW w:w="28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77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0.20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0.97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0.52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1.24</w:t>
            </w:r>
          </w:p>
        </w:tc>
        <w:tc>
          <w:tcPr>
            <w:tcW w:w="30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968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0.39</w:t>
            </w:r>
          </w:p>
        </w:tc>
      </w:tr>
    </w:tbl>
    <w:p w:rsidR="009A5B24" w:rsidRPr="00C801EE" w:rsidRDefault="009A5B24" w:rsidP="009A5B24">
      <w:pPr>
        <w:jc w:val="both"/>
        <w:rPr>
          <w:rFonts w:ascii="Times New Roman" w:hAnsi="Times New Roman" w:cs="Times New Roman"/>
        </w:rPr>
      </w:pPr>
    </w:p>
    <w:p w:rsidR="009A5B24" w:rsidRDefault="009A5B24" w:rsidP="009A5B2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801EE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Pr="00C801EE">
        <w:rPr>
          <w:rFonts w:ascii="Times New Roman" w:hAnsi="Times New Roman" w:cs="Times New Roman"/>
          <w:b/>
          <w:bCs/>
        </w:rPr>
        <w:t xml:space="preserve">2. </w:t>
      </w:r>
      <w:r w:rsidRPr="00C801EE">
        <w:rPr>
          <w:rFonts w:ascii="Times New Roman" w:hAnsi="Times New Roman" w:cs="Times New Roman"/>
          <w:b/>
          <w:bCs/>
          <w:i/>
          <w:iCs/>
        </w:rPr>
        <w:t xml:space="preserve">In vivo </w:t>
      </w:r>
      <w:r w:rsidRPr="00C801EE">
        <w:rPr>
          <w:rFonts w:ascii="Times New Roman" w:hAnsi="Times New Roman" w:cs="Times New Roman"/>
          <w:b/>
          <w:bCs/>
        </w:rPr>
        <w:t xml:space="preserve">distribution of </w:t>
      </w:r>
      <w:r w:rsidRPr="00C801EE">
        <w:rPr>
          <w:rFonts w:ascii="Times New Roman" w:hAnsi="Times New Roman" w:cs="Times New Roman"/>
          <w:b/>
          <w:bCs/>
          <w:vertAlign w:val="superscript"/>
        </w:rPr>
        <w:t>111</w:t>
      </w:r>
      <w:r>
        <w:rPr>
          <w:rFonts w:ascii="Times New Roman" w:hAnsi="Times New Roman" w:cs="Times New Roman"/>
          <w:b/>
          <w:bCs/>
        </w:rPr>
        <w:t>In–</w:t>
      </w:r>
      <w:proofErr w:type="spellStart"/>
      <w:r w:rsidR="00770009">
        <w:rPr>
          <w:rFonts w:ascii="Times New Roman" w:hAnsi="Times New Roman" w:cs="Times New Roman"/>
          <w:b/>
          <w:bCs/>
        </w:rPr>
        <w:t>GdoNP</w:t>
      </w:r>
      <w:proofErr w:type="spellEnd"/>
      <w:r w:rsidRPr="00C801E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(IV) </w:t>
      </w:r>
      <w:r w:rsidRPr="00C801EE">
        <w:rPr>
          <w:rFonts w:ascii="Times New Roman" w:hAnsi="Times New Roman" w:cs="Times New Roman"/>
          <w:b/>
          <w:bCs/>
        </w:rPr>
        <w:t>in HEMC-SS model.</w:t>
      </w:r>
    </w:p>
    <w:p w:rsidR="009A5B24" w:rsidRDefault="009A5B24" w:rsidP="009A5B24">
      <w:pPr>
        <w:jc w:val="both"/>
        <w:rPr>
          <w:rFonts w:ascii="Times New Roman" w:hAnsi="Times New Roman" w:cs="Times New Roman"/>
        </w:rPr>
      </w:pPr>
      <w:proofErr w:type="spellStart"/>
      <w:r w:rsidRPr="00C801EE">
        <w:rPr>
          <w:rFonts w:ascii="Times New Roman" w:hAnsi="Times New Roman" w:cs="Times New Roman"/>
        </w:rPr>
        <w:t>Biodistribution</w:t>
      </w:r>
      <w:proofErr w:type="spellEnd"/>
      <w:r w:rsidRPr="00C801EE">
        <w:rPr>
          <w:rFonts w:ascii="Times New Roman" w:hAnsi="Times New Roman" w:cs="Times New Roman"/>
        </w:rPr>
        <w:t xml:space="preserve"> data of </w:t>
      </w:r>
      <w:r w:rsidRPr="00C801EE">
        <w:rPr>
          <w:rFonts w:ascii="Times New Roman" w:hAnsi="Times New Roman" w:cs="Times New Roman"/>
          <w:vertAlign w:val="superscript"/>
        </w:rPr>
        <w:t>111</w:t>
      </w:r>
      <w:r>
        <w:rPr>
          <w:rFonts w:ascii="Times New Roman" w:hAnsi="Times New Roman" w:cs="Times New Roman"/>
        </w:rPr>
        <w:t>In–</w:t>
      </w:r>
      <w:proofErr w:type="spellStart"/>
      <w:r w:rsidR="00770009">
        <w:rPr>
          <w:rFonts w:ascii="Times New Roman" w:hAnsi="Times New Roman" w:cs="Times New Roman"/>
        </w:rPr>
        <w:t>GdoNP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01EE">
        <w:rPr>
          <w:rFonts w:ascii="Times New Roman" w:hAnsi="Times New Roman" w:cs="Times New Roman"/>
        </w:rPr>
        <w:t>IV injected in NMRI nude mice bearing HEMC-SS xenograft. Results are expressed as the percentage of injected dose per gram of tissue (% ID/g organ, mean ± SEM).</w:t>
      </w:r>
    </w:p>
    <w:tbl>
      <w:tblPr>
        <w:tblStyle w:val="Tableausimple2"/>
        <w:tblW w:w="7797" w:type="dxa"/>
        <w:jc w:val="center"/>
        <w:tblLook w:val="04A0" w:firstRow="1" w:lastRow="0" w:firstColumn="1" w:lastColumn="0" w:noHBand="0" w:noVBand="1"/>
      </w:tblPr>
      <w:tblGrid>
        <w:gridCol w:w="1526"/>
        <w:gridCol w:w="850"/>
        <w:gridCol w:w="326"/>
        <w:gridCol w:w="854"/>
        <w:gridCol w:w="850"/>
        <w:gridCol w:w="326"/>
        <w:gridCol w:w="805"/>
        <w:gridCol w:w="851"/>
        <w:gridCol w:w="326"/>
        <w:gridCol w:w="1083"/>
      </w:tblGrid>
      <w:tr w:rsidR="009A5B24" w:rsidRPr="00655203" w:rsidTr="00285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0" w:type="dxa"/>
            <w:gridSpan w:val="3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min</w:t>
            </w:r>
          </w:p>
        </w:tc>
        <w:tc>
          <w:tcPr>
            <w:tcW w:w="1981" w:type="dxa"/>
            <w:gridSpan w:val="3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h</w:t>
            </w:r>
          </w:p>
        </w:tc>
        <w:tc>
          <w:tcPr>
            <w:tcW w:w="2260" w:type="dxa"/>
            <w:gridSpan w:val="3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24 h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Cadaver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1.41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0.16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1.09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0.11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0.85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0.16</w:t>
            </w:r>
          </w:p>
        </w:tc>
      </w:tr>
      <w:tr w:rsidR="009A5B24" w:rsidRPr="00655203" w:rsidTr="002854E7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Brain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0.28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0.10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0.34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0.04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0.12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0.04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Heart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2.42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0.50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1.60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0.25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0.93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0.29</w:t>
            </w:r>
          </w:p>
        </w:tc>
      </w:tr>
      <w:tr w:rsidR="009A5B24" w:rsidRPr="00655203" w:rsidTr="002854E7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Liver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4.92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0.69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3.29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0.40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2.78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0.22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Muscle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1.08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0.65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0.64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0.08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0.46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0.22</w:t>
            </w:r>
          </w:p>
        </w:tc>
      </w:tr>
      <w:tr w:rsidR="009A5B24" w:rsidRPr="00655203" w:rsidTr="002854E7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Bone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1.34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0.22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1.06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0.16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1.27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0.32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Skin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2.26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0.22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1.93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0.25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2.12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0.33</w:t>
            </w:r>
          </w:p>
        </w:tc>
      </w:tr>
      <w:tr w:rsidR="009A5B24" w:rsidRPr="00655203" w:rsidTr="002854E7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Lung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3.81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0.65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3.36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0.46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1.64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0.32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Spleen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2.30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0.66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1.96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0.39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3.19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0.49</w:t>
            </w:r>
          </w:p>
        </w:tc>
      </w:tr>
      <w:tr w:rsidR="009A5B24" w:rsidRPr="00655203" w:rsidTr="002854E7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Kidney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94.68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24.02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131.53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23.56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93.73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14.50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Blood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5.29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2.37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4.69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1.08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1.08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0.34</w:t>
            </w:r>
          </w:p>
        </w:tc>
      </w:tr>
      <w:tr w:rsidR="009A5B24" w:rsidRPr="00655203" w:rsidTr="002854E7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Digestive tract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0.82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0.22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0.59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0.09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0.94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0.30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18" w:name="_GoBack" w:colFirst="1" w:colLast="9"/>
            <w:proofErr w:type="spellStart"/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Tumor</w:t>
            </w:r>
            <w:proofErr w:type="spellEnd"/>
          </w:p>
        </w:tc>
        <w:tc>
          <w:tcPr>
            <w:tcW w:w="850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19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0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1.09</w:t>
            </w:r>
          </w:p>
        </w:tc>
        <w:tc>
          <w:tcPr>
            <w:tcW w:w="326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1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2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3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4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0.47</w:t>
            </w:r>
          </w:p>
        </w:tc>
        <w:tc>
          <w:tcPr>
            <w:tcW w:w="850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5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6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1.23</w:t>
            </w:r>
          </w:p>
        </w:tc>
        <w:tc>
          <w:tcPr>
            <w:tcW w:w="326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7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8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29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30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0.25</w:t>
            </w:r>
          </w:p>
        </w:tc>
        <w:tc>
          <w:tcPr>
            <w:tcW w:w="851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31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32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2.24</w:t>
            </w:r>
          </w:p>
        </w:tc>
        <w:tc>
          <w:tcPr>
            <w:tcW w:w="326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33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34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F11546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35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</w:pPr>
            <w:r w:rsidRPr="00F1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  <w:rPrChange w:id="36" w:author="Marc Janier" w:date="2022-11-04T10:33:00Z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fr-FR"/>
                  </w:rPr>
                </w:rPrChange>
              </w:rPr>
              <w:t>1.29</w:t>
            </w:r>
          </w:p>
        </w:tc>
      </w:tr>
      <w:bookmarkEnd w:id="18"/>
      <w:tr w:rsidR="009A5B24" w:rsidRPr="00655203" w:rsidTr="002854E7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Knee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1.58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0.43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1.67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0.19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2.32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0.46</w:t>
            </w:r>
          </w:p>
        </w:tc>
      </w:tr>
      <w:tr w:rsidR="009A5B24" w:rsidRPr="00655203" w:rsidTr="0028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Gonads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1.79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54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0.72</w:t>
            </w:r>
          </w:p>
        </w:tc>
        <w:tc>
          <w:tcPr>
            <w:tcW w:w="850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1.71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805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0.74</w:t>
            </w:r>
          </w:p>
        </w:tc>
        <w:tc>
          <w:tcPr>
            <w:tcW w:w="851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1.60</w:t>
            </w:r>
          </w:p>
        </w:tc>
        <w:tc>
          <w:tcPr>
            <w:tcW w:w="326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±</w:t>
            </w:r>
          </w:p>
        </w:tc>
        <w:tc>
          <w:tcPr>
            <w:tcW w:w="1083" w:type="dxa"/>
            <w:noWrap/>
            <w:hideMark/>
          </w:tcPr>
          <w:p w:rsidR="009A5B24" w:rsidRPr="00655203" w:rsidRDefault="009A5B24" w:rsidP="002854E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5520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0.72</w:t>
            </w:r>
          </w:p>
        </w:tc>
      </w:tr>
    </w:tbl>
    <w:p w:rsidR="009A5B24" w:rsidRPr="00C801EE" w:rsidRDefault="009A5B24" w:rsidP="009A5B24">
      <w:pPr>
        <w:jc w:val="both"/>
        <w:rPr>
          <w:rFonts w:ascii="Times New Roman" w:hAnsi="Times New Roman" w:cs="Times New Roman"/>
        </w:rPr>
      </w:pPr>
    </w:p>
    <w:p w:rsidR="00BF0C1B" w:rsidRDefault="00BF0C1B"/>
    <w:sectPr w:rsidR="00BF0C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DD" w:rsidRDefault="004E04DD">
      <w:pPr>
        <w:spacing w:after="0" w:line="240" w:lineRule="auto"/>
      </w:pPr>
      <w:r>
        <w:separator/>
      </w:r>
    </w:p>
  </w:endnote>
  <w:endnote w:type="continuationSeparator" w:id="0">
    <w:p w:rsidR="004E04DD" w:rsidRDefault="004E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452354"/>
      <w:docPartObj>
        <w:docPartGallery w:val="Page Numbers (Bottom of Page)"/>
        <w:docPartUnique/>
      </w:docPartObj>
    </w:sdtPr>
    <w:sdtEndPr/>
    <w:sdtContent>
      <w:p w:rsidR="00A72107" w:rsidRDefault="009A5B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546">
          <w:rPr>
            <w:noProof/>
          </w:rPr>
          <w:t>1</w:t>
        </w:r>
        <w:r>
          <w:fldChar w:fldCharType="end"/>
        </w:r>
      </w:p>
    </w:sdtContent>
  </w:sdt>
  <w:p w:rsidR="00A72107" w:rsidRDefault="004E04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DD" w:rsidRDefault="004E04DD">
      <w:pPr>
        <w:spacing w:after="0" w:line="240" w:lineRule="auto"/>
      </w:pPr>
      <w:r>
        <w:separator/>
      </w:r>
    </w:p>
  </w:footnote>
  <w:footnote w:type="continuationSeparator" w:id="0">
    <w:p w:rsidR="004E04DD" w:rsidRDefault="004E04D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 Janier">
    <w15:presenceInfo w15:providerId="Windows Live" w15:userId="4364406c89293e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24"/>
    <w:rsid w:val="004E04DD"/>
    <w:rsid w:val="00647C70"/>
    <w:rsid w:val="00770009"/>
    <w:rsid w:val="009A5B24"/>
    <w:rsid w:val="00BF0C1B"/>
    <w:rsid w:val="00C6118A"/>
    <w:rsid w:val="00F1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676A-F9E2-4A88-AEA5-CF399DFC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2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9A5B2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9A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B2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Janier</dc:creator>
  <cp:keywords/>
  <dc:description/>
  <cp:lastModifiedBy>Marc Janier</cp:lastModifiedBy>
  <cp:revision>2</cp:revision>
  <dcterms:created xsi:type="dcterms:W3CDTF">2022-11-04T09:33:00Z</dcterms:created>
  <dcterms:modified xsi:type="dcterms:W3CDTF">2022-11-04T09:33:00Z</dcterms:modified>
</cp:coreProperties>
</file>