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5AF0A" w14:textId="43B69E6C" w:rsidR="006D6F59" w:rsidRPr="00236099" w:rsidRDefault="006D6F59" w:rsidP="00D33E2B">
      <w:pPr>
        <w:pStyle w:val="Heading1"/>
      </w:pPr>
      <w:bookmarkStart w:id="0" w:name="_Toc57137488"/>
      <w:r w:rsidRPr="00236099">
        <w:t>Appendix</w:t>
      </w:r>
      <w:r w:rsidR="00485720" w:rsidRPr="00236099">
        <w:t xml:space="preserve"> </w:t>
      </w:r>
      <w:r w:rsidR="005E2508" w:rsidRPr="00236099">
        <w:t>A</w:t>
      </w:r>
      <w:bookmarkEnd w:id="0"/>
    </w:p>
    <w:p w14:paraId="7338F35D" w14:textId="77777777" w:rsidR="00485720" w:rsidRPr="00236099" w:rsidRDefault="00485720" w:rsidP="006D6F59">
      <w:pPr>
        <w:rPr>
          <w:lang w:val="en-AU"/>
        </w:rPr>
      </w:pPr>
    </w:p>
    <w:p w14:paraId="6ADD23BB" w14:textId="77777777" w:rsidR="00C64383" w:rsidRPr="00236099" w:rsidRDefault="00C64383" w:rsidP="00C64383">
      <w:pPr>
        <w:rPr>
          <w:b/>
          <w:u w:val="single"/>
        </w:rPr>
      </w:pPr>
      <w:r w:rsidRPr="00236099">
        <w:rPr>
          <w:b/>
          <w:u w:val="single"/>
        </w:rPr>
        <w:t>PubMed</w:t>
      </w:r>
      <w:r w:rsidR="00485720" w:rsidRPr="00236099">
        <w:rPr>
          <w:b/>
          <w:u w:val="single"/>
        </w:rPr>
        <w:t xml:space="preserve"> </w:t>
      </w:r>
      <w:r w:rsidR="00485720" w:rsidRPr="00236099">
        <w:rPr>
          <w:b/>
          <w:u w:val="single"/>
          <w:lang w:val="en-AU"/>
        </w:rPr>
        <w:t>Search Strategy</w:t>
      </w:r>
      <w:r w:rsidRPr="00236099">
        <w:rPr>
          <w:b/>
          <w:u w:val="single"/>
        </w:rPr>
        <w:t xml:space="preserve">: </w:t>
      </w:r>
    </w:p>
    <w:p w14:paraId="40B09AF8" w14:textId="77777777" w:rsidR="00485720" w:rsidRPr="00236099" w:rsidRDefault="00485720" w:rsidP="00C64383">
      <w:pPr>
        <w:rPr>
          <w:lang w:val="en-AU"/>
        </w:rPr>
      </w:pPr>
    </w:p>
    <w:tbl>
      <w:tblPr>
        <w:tblStyle w:val="TableGrid"/>
        <w:tblW w:w="9008" w:type="dxa"/>
        <w:tblLook w:val="04A0" w:firstRow="1" w:lastRow="0" w:firstColumn="1" w:lastColumn="0" w:noHBand="0" w:noVBand="1"/>
      </w:tblPr>
      <w:tblGrid>
        <w:gridCol w:w="3964"/>
        <w:gridCol w:w="5044"/>
      </w:tblGrid>
      <w:tr w:rsidR="00C64383" w:rsidRPr="00236099" w14:paraId="4394D2B7" w14:textId="77777777" w:rsidTr="00EA5E71">
        <w:tc>
          <w:tcPr>
            <w:tcW w:w="3964" w:type="dxa"/>
          </w:tcPr>
          <w:p w14:paraId="5235F46F" w14:textId="77777777" w:rsidR="00C64383" w:rsidRPr="00236099" w:rsidRDefault="00C64383" w:rsidP="00C64383">
            <w:pPr>
              <w:rPr>
                <w:sz w:val="20"/>
              </w:rPr>
            </w:pPr>
            <w:r w:rsidRPr="00236099">
              <w:rPr>
                <w:sz w:val="20"/>
              </w:rPr>
              <w:t xml:space="preserve">PATIENT  </w:t>
            </w:r>
          </w:p>
        </w:tc>
        <w:tc>
          <w:tcPr>
            <w:tcW w:w="5044" w:type="dxa"/>
          </w:tcPr>
          <w:p w14:paraId="7AEF2614" w14:textId="77777777" w:rsidR="00C64383" w:rsidRPr="00236099" w:rsidRDefault="00C64383" w:rsidP="00C64383">
            <w:pPr>
              <w:rPr>
                <w:sz w:val="20"/>
              </w:rPr>
            </w:pPr>
            <w:r w:rsidRPr="00236099">
              <w:rPr>
                <w:sz w:val="20"/>
              </w:rPr>
              <w:t xml:space="preserve">CONTEXT </w:t>
            </w:r>
          </w:p>
        </w:tc>
      </w:tr>
      <w:tr w:rsidR="00C64383" w:rsidRPr="00236099" w14:paraId="1F5F0C10" w14:textId="77777777" w:rsidTr="00EA5E71">
        <w:tc>
          <w:tcPr>
            <w:tcW w:w="3964" w:type="dxa"/>
          </w:tcPr>
          <w:p w14:paraId="3F647D4A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 xml:space="preserve">“stroke </w:t>
            </w:r>
            <w:proofErr w:type="gramStart"/>
            <w:r w:rsidRPr="00236099">
              <w:rPr>
                <w:sz w:val="20"/>
              </w:rPr>
              <w:t>rehabilitation”[</w:t>
            </w:r>
            <w:proofErr w:type="spellStart"/>
            <w:proofErr w:type="gramEnd"/>
            <w:r w:rsidRPr="00236099">
              <w:rPr>
                <w:sz w:val="20"/>
              </w:rPr>
              <w:t>mh</w:t>
            </w:r>
            <w:proofErr w:type="spellEnd"/>
            <w:r w:rsidRPr="00236099">
              <w:rPr>
                <w:sz w:val="20"/>
              </w:rPr>
              <w:t xml:space="preserve">] OR </w:t>
            </w:r>
          </w:p>
          <w:p w14:paraId="0D274C50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 xml:space="preserve">“stroke </w:t>
            </w:r>
            <w:proofErr w:type="gramStart"/>
            <w:r w:rsidRPr="00236099">
              <w:rPr>
                <w:sz w:val="20"/>
              </w:rPr>
              <w:t>rehabilitation”[</w:t>
            </w:r>
            <w:proofErr w:type="spellStart"/>
            <w:proofErr w:type="gramEnd"/>
            <w:r w:rsidRPr="00236099">
              <w:rPr>
                <w:sz w:val="20"/>
              </w:rPr>
              <w:t>tiab</w:t>
            </w:r>
            <w:proofErr w:type="spellEnd"/>
            <w:r w:rsidRPr="00236099">
              <w:rPr>
                <w:sz w:val="20"/>
              </w:rPr>
              <w:t xml:space="preserve">] OR </w:t>
            </w:r>
          </w:p>
          <w:p w14:paraId="37A75707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“stroke rehab</w:t>
            </w:r>
            <w:proofErr w:type="gramStart"/>
            <w:r w:rsidRPr="00236099">
              <w:rPr>
                <w:sz w:val="20"/>
              </w:rPr>
              <w:t>*”[</w:t>
            </w:r>
            <w:proofErr w:type="spellStart"/>
            <w:proofErr w:type="gramEnd"/>
            <w:r w:rsidRPr="00236099">
              <w:rPr>
                <w:sz w:val="20"/>
              </w:rPr>
              <w:t>tiab</w:t>
            </w:r>
            <w:proofErr w:type="spellEnd"/>
            <w:r w:rsidRPr="00236099">
              <w:rPr>
                <w:sz w:val="20"/>
              </w:rPr>
              <w:t xml:space="preserve">] OR </w:t>
            </w:r>
          </w:p>
          <w:p w14:paraId="29C289B3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 xml:space="preserve">“post stroke </w:t>
            </w:r>
            <w:proofErr w:type="gramStart"/>
            <w:r w:rsidRPr="00236099">
              <w:rPr>
                <w:sz w:val="20"/>
              </w:rPr>
              <w:t>rehab”[</w:t>
            </w:r>
            <w:proofErr w:type="spellStart"/>
            <w:proofErr w:type="gramEnd"/>
            <w:r w:rsidRPr="00236099">
              <w:rPr>
                <w:sz w:val="20"/>
              </w:rPr>
              <w:t>tw</w:t>
            </w:r>
            <w:proofErr w:type="spellEnd"/>
            <w:r w:rsidRPr="00236099">
              <w:rPr>
                <w:sz w:val="20"/>
              </w:rPr>
              <w:t xml:space="preserve">] OR </w:t>
            </w:r>
          </w:p>
          <w:p w14:paraId="27296FEC" w14:textId="77777777" w:rsidR="00C64383" w:rsidRPr="00236099" w:rsidRDefault="00C64383" w:rsidP="00CF1187">
            <w:pPr>
              <w:rPr>
                <w:b/>
                <w:sz w:val="20"/>
              </w:rPr>
            </w:pPr>
            <w:r w:rsidRPr="00236099">
              <w:rPr>
                <w:sz w:val="20"/>
              </w:rPr>
              <w:t xml:space="preserve">“post stroke </w:t>
            </w:r>
            <w:proofErr w:type="gramStart"/>
            <w:r w:rsidRPr="00236099">
              <w:rPr>
                <w:sz w:val="20"/>
              </w:rPr>
              <w:t>rehabilitation”[</w:t>
            </w:r>
            <w:proofErr w:type="spellStart"/>
            <w:proofErr w:type="gramEnd"/>
            <w:r w:rsidRPr="00236099">
              <w:rPr>
                <w:sz w:val="20"/>
              </w:rPr>
              <w:t>tw</w:t>
            </w:r>
            <w:proofErr w:type="spellEnd"/>
            <w:r w:rsidRPr="00236099">
              <w:rPr>
                <w:sz w:val="20"/>
              </w:rPr>
              <w:t>]</w:t>
            </w:r>
          </w:p>
        </w:tc>
        <w:tc>
          <w:tcPr>
            <w:tcW w:w="5044" w:type="dxa"/>
          </w:tcPr>
          <w:p w14:paraId="7BB766AE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 xml:space="preserve">“quality of health </w:t>
            </w:r>
            <w:proofErr w:type="gramStart"/>
            <w:r w:rsidRPr="00236099">
              <w:rPr>
                <w:sz w:val="20"/>
              </w:rPr>
              <w:t>care”[</w:t>
            </w:r>
            <w:proofErr w:type="spellStart"/>
            <w:proofErr w:type="gramEnd"/>
            <w:r w:rsidRPr="00236099">
              <w:rPr>
                <w:sz w:val="20"/>
              </w:rPr>
              <w:t>mh:noexp</w:t>
            </w:r>
            <w:proofErr w:type="spellEnd"/>
            <w:r w:rsidRPr="00236099">
              <w:rPr>
                <w:sz w:val="20"/>
              </w:rPr>
              <w:t>] OR</w:t>
            </w:r>
          </w:p>
          <w:p w14:paraId="45EB1905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 xml:space="preserve">“clinical </w:t>
            </w:r>
            <w:proofErr w:type="gramStart"/>
            <w:r w:rsidRPr="00236099">
              <w:rPr>
                <w:sz w:val="20"/>
              </w:rPr>
              <w:t>competence”[</w:t>
            </w:r>
            <w:proofErr w:type="spellStart"/>
            <w:proofErr w:type="gramEnd"/>
            <w:r w:rsidRPr="00236099">
              <w:rPr>
                <w:sz w:val="20"/>
              </w:rPr>
              <w:t>mh:noexp</w:t>
            </w:r>
            <w:proofErr w:type="spellEnd"/>
            <w:r w:rsidRPr="00236099">
              <w:rPr>
                <w:sz w:val="20"/>
              </w:rPr>
              <w:t xml:space="preserve">] OR </w:t>
            </w:r>
          </w:p>
          <w:p w14:paraId="672BBFBD" w14:textId="77777777" w:rsidR="00C64383" w:rsidRPr="00236099" w:rsidRDefault="00C64383" w:rsidP="00AE4D3C">
            <w:pPr>
              <w:rPr>
                <w:sz w:val="20"/>
              </w:rPr>
            </w:pPr>
            <w:r w:rsidRPr="00236099">
              <w:rPr>
                <w:sz w:val="20"/>
              </w:rPr>
              <w:t xml:space="preserve">“guideline </w:t>
            </w:r>
            <w:proofErr w:type="gramStart"/>
            <w:r w:rsidRPr="00236099">
              <w:rPr>
                <w:sz w:val="20"/>
              </w:rPr>
              <w:t>adherence”[</w:t>
            </w:r>
            <w:proofErr w:type="spellStart"/>
            <w:proofErr w:type="gramEnd"/>
            <w:r w:rsidRPr="00236099">
              <w:rPr>
                <w:sz w:val="20"/>
              </w:rPr>
              <w:t>mh:noexp</w:t>
            </w:r>
            <w:proofErr w:type="spellEnd"/>
            <w:r w:rsidRPr="00236099">
              <w:rPr>
                <w:sz w:val="20"/>
              </w:rPr>
              <w:t xml:space="preserve">] OR </w:t>
            </w:r>
          </w:p>
          <w:p w14:paraId="14679738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“outcomes and process assessment (health care</w:t>
            </w:r>
            <w:proofErr w:type="gramStart"/>
            <w:r w:rsidRPr="00236099">
              <w:rPr>
                <w:sz w:val="20"/>
              </w:rPr>
              <w:t>)”[</w:t>
            </w:r>
            <w:proofErr w:type="spellStart"/>
            <w:proofErr w:type="gramEnd"/>
            <w:r w:rsidRPr="00236099">
              <w:rPr>
                <w:sz w:val="20"/>
              </w:rPr>
              <w:t>mh</w:t>
            </w:r>
            <w:proofErr w:type="spellEnd"/>
            <w:r w:rsidRPr="00236099">
              <w:rPr>
                <w:sz w:val="20"/>
              </w:rPr>
              <w:t xml:space="preserve">] OR </w:t>
            </w:r>
          </w:p>
          <w:p w14:paraId="652105D9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 xml:space="preserve">“peer review, health </w:t>
            </w:r>
            <w:proofErr w:type="gramStart"/>
            <w:r w:rsidRPr="00236099">
              <w:rPr>
                <w:sz w:val="20"/>
              </w:rPr>
              <w:t>care”[</w:t>
            </w:r>
            <w:proofErr w:type="spellStart"/>
            <w:proofErr w:type="gramEnd"/>
            <w:r w:rsidRPr="00236099">
              <w:rPr>
                <w:sz w:val="20"/>
              </w:rPr>
              <w:t>mh:noexp</w:t>
            </w:r>
            <w:proofErr w:type="spellEnd"/>
            <w:r w:rsidRPr="00236099">
              <w:rPr>
                <w:sz w:val="20"/>
              </w:rPr>
              <w:t xml:space="preserve">] OR </w:t>
            </w:r>
          </w:p>
          <w:p w14:paraId="3EEA531D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 xml:space="preserve">“professional review </w:t>
            </w:r>
            <w:proofErr w:type="gramStart"/>
            <w:r w:rsidRPr="00236099">
              <w:rPr>
                <w:sz w:val="20"/>
              </w:rPr>
              <w:t>organizations”[</w:t>
            </w:r>
            <w:proofErr w:type="spellStart"/>
            <w:proofErr w:type="gramEnd"/>
            <w:r w:rsidRPr="00236099">
              <w:rPr>
                <w:sz w:val="20"/>
              </w:rPr>
              <w:t>mh:noexp</w:t>
            </w:r>
            <w:proofErr w:type="spellEnd"/>
            <w:r w:rsidRPr="00236099">
              <w:rPr>
                <w:sz w:val="20"/>
              </w:rPr>
              <w:t>] OR</w:t>
            </w:r>
          </w:p>
          <w:p w14:paraId="3E834DFC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 xml:space="preserve">“program </w:t>
            </w:r>
            <w:proofErr w:type="gramStart"/>
            <w:r w:rsidRPr="00236099">
              <w:rPr>
                <w:sz w:val="20"/>
              </w:rPr>
              <w:t>evaluation”[</w:t>
            </w:r>
            <w:proofErr w:type="spellStart"/>
            <w:proofErr w:type="gramEnd"/>
            <w:r w:rsidRPr="00236099">
              <w:rPr>
                <w:sz w:val="20"/>
              </w:rPr>
              <w:t>mh</w:t>
            </w:r>
            <w:proofErr w:type="spellEnd"/>
            <w:r w:rsidRPr="00236099">
              <w:rPr>
                <w:sz w:val="20"/>
              </w:rPr>
              <w:t xml:space="preserve">] OR </w:t>
            </w:r>
          </w:p>
          <w:p w14:paraId="4E539D34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 xml:space="preserve">“quality </w:t>
            </w:r>
            <w:proofErr w:type="gramStart"/>
            <w:r w:rsidRPr="00236099">
              <w:rPr>
                <w:sz w:val="20"/>
              </w:rPr>
              <w:t>assurance”[</w:t>
            </w:r>
            <w:proofErr w:type="spellStart"/>
            <w:proofErr w:type="gramEnd"/>
            <w:r w:rsidRPr="00236099">
              <w:rPr>
                <w:sz w:val="20"/>
              </w:rPr>
              <w:t>mh</w:t>
            </w:r>
            <w:proofErr w:type="spellEnd"/>
            <w:r w:rsidRPr="00236099">
              <w:rPr>
                <w:sz w:val="20"/>
              </w:rPr>
              <w:t xml:space="preserve">] OR </w:t>
            </w:r>
          </w:p>
          <w:p w14:paraId="78C2B9DD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 xml:space="preserve">“total quality </w:t>
            </w:r>
            <w:proofErr w:type="gramStart"/>
            <w:r w:rsidRPr="00236099">
              <w:rPr>
                <w:sz w:val="20"/>
              </w:rPr>
              <w:t>management”[</w:t>
            </w:r>
            <w:proofErr w:type="spellStart"/>
            <w:proofErr w:type="gramEnd"/>
            <w:r w:rsidRPr="00236099">
              <w:rPr>
                <w:sz w:val="20"/>
              </w:rPr>
              <w:t>mh:noexp</w:t>
            </w:r>
            <w:proofErr w:type="spellEnd"/>
            <w:r w:rsidRPr="00236099">
              <w:rPr>
                <w:sz w:val="20"/>
              </w:rPr>
              <w:t>] OR</w:t>
            </w:r>
          </w:p>
          <w:p w14:paraId="61615BA7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 xml:space="preserve">“quality </w:t>
            </w:r>
            <w:proofErr w:type="gramStart"/>
            <w:r w:rsidRPr="00236099">
              <w:rPr>
                <w:sz w:val="20"/>
              </w:rPr>
              <w:t>improvement”[</w:t>
            </w:r>
            <w:proofErr w:type="spellStart"/>
            <w:proofErr w:type="gramEnd"/>
            <w:r w:rsidRPr="00236099">
              <w:rPr>
                <w:sz w:val="20"/>
              </w:rPr>
              <w:t>mh</w:t>
            </w:r>
            <w:proofErr w:type="spellEnd"/>
            <w:r w:rsidRPr="00236099">
              <w:rPr>
                <w:sz w:val="20"/>
              </w:rPr>
              <w:t xml:space="preserve">] OR </w:t>
            </w:r>
          </w:p>
          <w:p w14:paraId="6F0605FC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 xml:space="preserve">“quality indicators, health </w:t>
            </w:r>
            <w:proofErr w:type="gramStart"/>
            <w:r w:rsidRPr="00236099">
              <w:rPr>
                <w:sz w:val="20"/>
              </w:rPr>
              <w:t>care”[</w:t>
            </w:r>
            <w:proofErr w:type="spellStart"/>
            <w:proofErr w:type="gramEnd"/>
            <w:r w:rsidRPr="00236099">
              <w:rPr>
                <w:sz w:val="20"/>
              </w:rPr>
              <w:t>mh</w:t>
            </w:r>
            <w:proofErr w:type="spellEnd"/>
            <w:r w:rsidRPr="00236099">
              <w:rPr>
                <w:sz w:val="20"/>
              </w:rPr>
              <w:t>] OR</w:t>
            </w:r>
          </w:p>
          <w:p w14:paraId="5520791A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 xml:space="preserve">“quality of </w:t>
            </w:r>
            <w:proofErr w:type="gramStart"/>
            <w:r w:rsidRPr="00236099">
              <w:rPr>
                <w:sz w:val="20"/>
              </w:rPr>
              <w:t>healthcare”[</w:t>
            </w:r>
            <w:proofErr w:type="spellStart"/>
            <w:proofErr w:type="gramEnd"/>
            <w:r w:rsidRPr="00236099">
              <w:rPr>
                <w:sz w:val="20"/>
              </w:rPr>
              <w:t>tiab</w:t>
            </w:r>
            <w:proofErr w:type="spellEnd"/>
            <w:r w:rsidRPr="00236099">
              <w:rPr>
                <w:sz w:val="20"/>
              </w:rPr>
              <w:t xml:space="preserve">] OR </w:t>
            </w:r>
          </w:p>
          <w:p w14:paraId="59D2AB4B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 xml:space="preserve">“quality of health </w:t>
            </w:r>
            <w:proofErr w:type="gramStart"/>
            <w:r w:rsidRPr="00236099">
              <w:rPr>
                <w:sz w:val="20"/>
              </w:rPr>
              <w:t>care”[</w:t>
            </w:r>
            <w:proofErr w:type="spellStart"/>
            <w:proofErr w:type="gramEnd"/>
            <w:r w:rsidRPr="00236099">
              <w:rPr>
                <w:sz w:val="20"/>
              </w:rPr>
              <w:t>tiab</w:t>
            </w:r>
            <w:proofErr w:type="spellEnd"/>
            <w:r w:rsidRPr="00236099">
              <w:rPr>
                <w:sz w:val="20"/>
              </w:rPr>
              <w:t xml:space="preserve">] OR </w:t>
            </w:r>
          </w:p>
          <w:p w14:paraId="020235B7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 xml:space="preserve"> “clinical </w:t>
            </w:r>
            <w:proofErr w:type="gramStart"/>
            <w:r w:rsidRPr="00236099">
              <w:rPr>
                <w:sz w:val="20"/>
              </w:rPr>
              <w:t>competence”[</w:t>
            </w:r>
            <w:proofErr w:type="gramEnd"/>
            <w:r w:rsidRPr="00236099">
              <w:rPr>
                <w:sz w:val="20"/>
              </w:rPr>
              <w:t xml:space="preserve"> </w:t>
            </w:r>
            <w:proofErr w:type="spellStart"/>
            <w:r w:rsidRPr="00236099">
              <w:rPr>
                <w:sz w:val="20"/>
              </w:rPr>
              <w:t>tiab</w:t>
            </w:r>
            <w:proofErr w:type="spellEnd"/>
            <w:r w:rsidRPr="00236099">
              <w:rPr>
                <w:sz w:val="20"/>
              </w:rPr>
              <w:t xml:space="preserve">] OR </w:t>
            </w:r>
          </w:p>
          <w:p w14:paraId="29D35C50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 xml:space="preserve">“guideline </w:t>
            </w:r>
            <w:proofErr w:type="gramStart"/>
            <w:r w:rsidRPr="00236099">
              <w:rPr>
                <w:sz w:val="20"/>
              </w:rPr>
              <w:t>adherence”[</w:t>
            </w:r>
            <w:proofErr w:type="gramEnd"/>
            <w:r w:rsidRPr="00236099">
              <w:rPr>
                <w:sz w:val="20"/>
              </w:rPr>
              <w:t xml:space="preserve"> </w:t>
            </w:r>
            <w:proofErr w:type="spellStart"/>
            <w:r w:rsidRPr="00236099">
              <w:rPr>
                <w:sz w:val="20"/>
              </w:rPr>
              <w:t>tiab</w:t>
            </w:r>
            <w:proofErr w:type="spellEnd"/>
            <w:r w:rsidRPr="00236099">
              <w:rPr>
                <w:sz w:val="20"/>
              </w:rPr>
              <w:t xml:space="preserve">] OR </w:t>
            </w:r>
          </w:p>
          <w:p w14:paraId="2C8930B3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“outcomes and process assessment (health care</w:t>
            </w:r>
            <w:proofErr w:type="gramStart"/>
            <w:r w:rsidRPr="00236099">
              <w:rPr>
                <w:sz w:val="20"/>
              </w:rPr>
              <w:t>)”[</w:t>
            </w:r>
            <w:proofErr w:type="gramEnd"/>
            <w:r w:rsidRPr="00236099">
              <w:rPr>
                <w:sz w:val="20"/>
              </w:rPr>
              <w:t xml:space="preserve"> </w:t>
            </w:r>
            <w:proofErr w:type="spellStart"/>
            <w:r w:rsidRPr="00236099">
              <w:rPr>
                <w:sz w:val="20"/>
              </w:rPr>
              <w:t>tiab</w:t>
            </w:r>
            <w:proofErr w:type="spellEnd"/>
            <w:r w:rsidRPr="00236099">
              <w:rPr>
                <w:sz w:val="20"/>
              </w:rPr>
              <w:t xml:space="preserve">] OR </w:t>
            </w:r>
          </w:p>
          <w:p w14:paraId="261E0005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 xml:space="preserve">“peer review, health </w:t>
            </w:r>
            <w:proofErr w:type="gramStart"/>
            <w:r w:rsidRPr="00236099">
              <w:rPr>
                <w:sz w:val="20"/>
              </w:rPr>
              <w:t>care”[</w:t>
            </w:r>
            <w:proofErr w:type="gramEnd"/>
            <w:r w:rsidRPr="00236099">
              <w:rPr>
                <w:sz w:val="20"/>
              </w:rPr>
              <w:t xml:space="preserve"> </w:t>
            </w:r>
            <w:proofErr w:type="spellStart"/>
            <w:r w:rsidRPr="00236099">
              <w:rPr>
                <w:sz w:val="20"/>
              </w:rPr>
              <w:t>tiab</w:t>
            </w:r>
            <w:proofErr w:type="spellEnd"/>
            <w:r w:rsidRPr="00236099">
              <w:rPr>
                <w:sz w:val="20"/>
              </w:rPr>
              <w:t xml:space="preserve">] OR </w:t>
            </w:r>
          </w:p>
          <w:p w14:paraId="67F3941C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 xml:space="preserve">“professional review </w:t>
            </w:r>
            <w:proofErr w:type="gramStart"/>
            <w:r w:rsidRPr="00236099">
              <w:rPr>
                <w:sz w:val="20"/>
              </w:rPr>
              <w:t>organizations”[</w:t>
            </w:r>
            <w:proofErr w:type="spellStart"/>
            <w:proofErr w:type="gramEnd"/>
            <w:r w:rsidRPr="00236099">
              <w:rPr>
                <w:sz w:val="20"/>
              </w:rPr>
              <w:t>tiab</w:t>
            </w:r>
            <w:proofErr w:type="spellEnd"/>
            <w:r w:rsidRPr="00236099">
              <w:rPr>
                <w:sz w:val="20"/>
              </w:rPr>
              <w:t>] OR</w:t>
            </w:r>
          </w:p>
          <w:p w14:paraId="0685DD47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 xml:space="preserve">“program </w:t>
            </w:r>
            <w:proofErr w:type="gramStart"/>
            <w:r w:rsidRPr="00236099">
              <w:rPr>
                <w:sz w:val="20"/>
              </w:rPr>
              <w:t>evaluation”[</w:t>
            </w:r>
            <w:proofErr w:type="gramEnd"/>
            <w:r w:rsidRPr="00236099">
              <w:rPr>
                <w:sz w:val="20"/>
              </w:rPr>
              <w:t xml:space="preserve"> </w:t>
            </w:r>
            <w:proofErr w:type="spellStart"/>
            <w:r w:rsidRPr="00236099">
              <w:rPr>
                <w:sz w:val="20"/>
              </w:rPr>
              <w:t>tiab</w:t>
            </w:r>
            <w:proofErr w:type="spellEnd"/>
            <w:r w:rsidRPr="00236099">
              <w:rPr>
                <w:sz w:val="20"/>
              </w:rPr>
              <w:t xml:space="preserve">] OR </w:t>
            </w:r>
          </w:p>
          <w:p w14:paraId="58869DDF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 xml:space="preserve">“quality </w:t>
            </w:r>
            <w:proofErr w:type="gramStart"/>
            <w:r w:rsidRPr="00236099">
              <w:rPr>
                <w:sz w:val="20"/>
              </w:rPr>
              <w:t>assurance”[</w:t>
            </w:r>
            <w:proofErr w:type="gramEnd"/>
            <w:r w:rsidRPr="00236099">
              <w:rPr>
                <w:sz w:val="20"/>
              </w:rPr>
              <w:t xml:space="preserve"> </w:t>
            </w:r>
            <w:proofErr w:type="spellStart"/>
            <w:r w:rsidRPr="00236099">
              <w:rPr>
                <w:sz w:val="20"/>
              </w:rPr>
              <w:t>tiab</w:t>
            </w:r>
            <w:proofErr w:type="spellEnd"/>
            <w:r w:rsidRPr="00236099">
              <w:rPr>
                <w:sz w:val="20"/>
              </w:rPr>
              <w:t xml:space="preserve">] OR </w:t>
            </w:r>
          </w:p>
          <w:p w14:paraId="3F634CE1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 xml:space="preserve">“total quality </w:t>
            </w:r>
            <w:proofErr w:type="gramStart"/>
            <w:r w:rsidRPr="00236099">
              <w:rPr>
                <w:sz w:val="20"/>
              </w:rPr>
              <w:t>management”[</w:t>
            </w:r>
            <w:proofErr w:type="gramEnd"/>
            <w:r w:rsidRPr="00236099">
              <w:rPr>
                <w:sz w:val="20"/>
              </w:rPr>
              <w:t xml:space="preserve"> </w:t>
            </w:r>
            <w:proofErr w:type="spellStart"/>
            <w:r w:rsidRPr="00236099">
              <w:rPr>
                <w:sz w:val="20"/>
              </w:rPr>
              <w:t>tiab</w:t>
            </w:r>
            <w:proofErr w:type="spellEnd"/>
            <w:r w:rsidRPr="00236099">
              <w:rPr>
                <w:sz w:val="20"/>
              </w:rPr>
              <w:t xml:space="preserve">] OR </w:t>
            </w:r>
          </w:p>
          <w:p w14:paraId="5F89178C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 xml:space="preserve">“quality </w:t>
            </w:r>
            <w:proofErr w:type="gramStart"/>
            <w:r w:rsidRPr="00236099">
              <w:rPr>
                <w:sz w:val="20"/>
              </w:rPr>
              <w:t>improvement”[</w:t>
            </w:r>
            <w:proofErr w:type="spellStart"/>
            <w:proofErr w:type="gramEnd"/>
            <w:r w:rsidRPr="00236099">
              <w:rPr>
                <w:sz w:val="20"/>
              </w:rPr>
              <w:t>tiab</w:t>
            </w:r>
            <w:proofErr w:type="spellEnd"/>
            <w:r w:rsidRPr="00236099">
              <w:rPr>
                <w:sz w:val="20"/>
              </w:rPr>
              <w:t xml:space="preserve">] OR </w:t>
            </w:r>
          </w:p>
          <w:p w14:paraId="29593E76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 xml:space="preserve">“model of </w:t>
            </w:r>
            <w:proofErr w:type="gramStart"/>
            <w:r w:rsidRPr="00236099">
              <w:rPr>
                <w:sz w:val="20"/>
              </w:rPr>
              <w:t>care”[</w:t>
            </w:r>
            <w:proofErr w:type="spellStart"/>
            <w:proofErr w:type="gramEnd"/>
            <w:r w:rsidRPr="00236099">
              <w:rPr>
                <w:sz w:val="20"/>
              </w:rPr>
              <w:t>tiab</w:t>
            </w:r>
            <w:proofErr w:type="spellEnd"/>
            <w:r w:rsidRPr="00236099">
              <w:rPr>
                <w:sz w:val="20"/>
              </w:rPr>
              <w:t xml:space="preserve">] OR </w:t>
            </w:r>
          </w:p>
          <w:p w14:paraId="5FBDFE38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 xml:space="preserve">“models of </w:t>
            </w:r>
            <w:proofErr w:type="gramStart"/>
            <w:r w:rsidRPr="00236099">
              <w:rPr>
                <w:sz w:val="20"/>
              </w:rPr>
              <w:t>care”[</w:t>
            </w:r>
            <w:proofErr w:type="spellStart"/>
            <w:proofErr w:type="gramEnd"/>
            <w:r w:rsidRPr="00236099">
              <w:rPr>
                <w:sz w:val="20"/>
              </w:rPr>
              <w:t>tiab</w:t>
            </w:r>
            <w:proofErr w:type="spellEnd"/>
            <w:r w:rsidRPr="00236099">
              <w:rPr>
                <w:sz w:val="20"/>
              </w:rPr>
              <w:t xml:space="preserve">] OR </w:t>
            </w:r>
          </w:p>
          <w:p w14:paraId="16CEA3E1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 xml:space="preserve"> “continuous </w:t>
            </w:r>
            <w:proofErr w:type="gramStart"/>
            <w:r w:rsidRPr="00236099">
              <w:rPr>
                <w:sz w:val="20"/>
              </w:rPr>
              <w:t>improvement”[</w:t>
            </w:r>
            <w:proofErr w:type="spellStart"/>
            <w:proofErr w:type="gramEnd"/>
            <w:r w:rsidRPr="00236099">
              <w:rPr>
                <w:sz w:val="20"/>
              </w:rPr>
              <w:t>tiab</w:t>
            </w:r>
            <w:proofErr w:type="spellEnd"/>
            <w:r w:rsidRPr="00236099">
              <w:rPr>
                <w:sz w:val="20"/>
              </w:rPr>
              <w:t xml:space="preserve">] OR </w:t>
            </w:r>
          </w:p>
          <w:p w14:paraId="1071BA0B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“quality indicator</w:t>
            </w:r>
            <w:proofErr w:type="gramStart"/>
            <w:r w:rsidRPr="00236099">
              <w:rPr>
                <w:sz w:val="20"/>
              </w:rPr>
              <w:t>*”[</w:t>
            </w:r>
            <w:proofErr w:type="spellStart"/>
            <w:proofErr w:type="gramEnd"/>
            <w:r w:rsidRPr="00236099">
              <w:rPr>
                <w:sz w:val="20"/>
              </w:rPr>
              <w:t>tiab</w:t>
            </w:r>
            <w:proofErr w:type="spellEnd"/>
            <w:r w:rsidRPr="00236099">
              <w:rPr>
                <w:sz w:val="20"/>
              </w:rPr>
              <w:t xml:space="preserve">] OR </w:t>
            </w:r>
          </w:p>
          <w:p w14:paraId="75FB0086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“quality measure</w:t>
            </w:r>
            <w:proofErr w:type="gramStart"/>
            <w:r w:rsidRPr="00236099">
              <w:rPr>
                <w:sz w:val="20"/>
              </w:rPr>
              <w:t>*”[</w:t>
            </w:r>
            <w:proofErr w:type="spellStart"/>
            <w:proofErr w:type="gramEnd"/>
            <w:r w:rsidRPr="00236099">
              <w:rPr>
                <w:sz w:val="20"/>
              </w:rPr>
              <w:t>tiab</w:t>
            </w:r>
            <w:proofErr w:type="spellEnd"/>
            <w:r w:rsidRPr="00236099">
              <w:rPr>
                <w:sz w:val="20"/>
              </w:rPr>
              <w:t xml:space="preserve">] OR </w:t>
            </w:r>
          </w:p>
          <w:p w14:paraId="39500E4A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“quality intervention</w:t>
            </w:r>
            <w:proofErr w:type="gramStart"/>
            <w:r w:rsidRPr="00236099">
              <w:rPr>
                <w:sz w:val="20"/>
              </w:rPr>
              <w:t>*”[</w:t>
            </w:r>
            <w:proofErr w:type="spellStart"/>
            <w:proofErr w:type="gramEnd"/>
            <w:r w:rsidRPr="00236099">
              <w:rPr>
                <w:sz w:val="20"/>
              </w:rPr>
              <w:t>tiab</w:t>
            </w:r>
            <w:proofErr w:type="spellEnd"/>
            <w:r w:rsidRPr="00236099">
              <w:rPr>
                <w:sz w:val="20"/>
              </w:rPr>
              <w:t xml:space="preserve">] OR </w:t>
            </w:r>
          </w:p>
          <w:p w14:paraId="4F40FF3A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 xml:space="preserve"> “quality dimension</w:t>
            </w:r>
            <w:proofErr w:type="gramStart"/>
            <w:r w:rsidRPr="00236099">
              <w:rPr>
                <w:sz w:val="20"/>
              </w:rPr>
              <w:t>*”[</w:t>
            </w:r>
            <w:proofErr w:type="spellStart"/>
            <w:proofErr w:type="gramEnd"/>
            <w:r w:rsidRPr="00236099">
              <w:rPr>
                <w:sz w:val="20"/>
              </w:rPr>
              <w:t>tiab</w:t>
            </w:r>
            <w:proofErr w:type="spellEnd"/>
            <w:r w:rsidRPr="00236099">
              <w:rPr>
                <w:sz w:val="20"/>
              </w:rPr>
              <w:t xml:space="preserve">] OR </w:t>
            </w:r>
          </w:p>
          <w:p w14:paraId="0B8C45D1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 xml:space="preserve">“quality </w:t>
            </w:r>
            <w:proofErr w:type="gramStart"/>
            <w:r w:rsidRPr="00236099">
              <w:rPr>
                <w:sz w:val="20"/>
              </w:rPr>
              <w:t>assessment”[</w:t>
            </w:r>
            <w:proofErr w:type="spellStart"/>
            <w:proofErr w:type="gramEnd"/>
            <w:r w:rsidRPr="00236099">
              <w:rPr>
                <w:sz w:val="20"/>
              </w:rPr>
              <w:t>tiab</w:t>
            </w:r>
            <w:proofErr w:type="spellEnd"/>
            <w:r w:rsidRPr="00236099">
              <w:rPr>
                <w:sz w:val="20"/>
              </w:rPr>
              <w:t xml:space="preserve">]  </w:t>
            </w:r>
          </w:p>
        </w:tc>
      </w:tr>
    </w:tbl>
    <w:p w14:paraId="1C5E90F0" w14:textId="77777777" w:rsidR="00C64383" w:rsidRPr="00236099" w:rsidRDefault="00C64383" w:rsidP="00C64383">
      <w:pPr>
        <w:spacing w:after="160" w:line="259" w:lineRule="auto"/>
        <w:rPr>
          <w:b/>
          <w:sz w:val="32"/>
          <w:u w:val="single"/>
        </w:rPr>
      </w:pPr>
    </w:p>
    <w:p w14:paraId="72EB19D5" w14:textId="7644A750" w:rsidR="00C64383" w:rsidRPr="00236099" w:rsidRDefault="00C64383" w:rsidP="00C64383">
      <w:pPr>
        <w:spacing w:after="160" w:line="259" w:lineRule="auto"/>
      </w:pPr>
      <w:r w:rsidRPr="00236099">
        <w:br w:type="page"/>
      </w:r>
    </w:p>
    <w:p w14:paraId="404AE7A1" w14:textId="77777777" w:rsidR="00485720" w:rsidRPr="00236099" w:rsidRDefault="00C64383" w:rsidP="00485720">
      <w:pPr>
        <w:rPr>
          <w:b/>
          <w:u w:val="single"/>
        </w:rPr>
      </w:pPr>
      <w:r w:rsidRPr="00236099">
        <w:rPr>
          <w:b/>
          <w:u w:val="single"/>
        </w:rPr>
        <w:lastRenderedPageBreak/>
        <w:t>CINAHL</w:t>
      </w:r>
      <w:r w:rsidR="00485720" w:rsidRPr="00236099">
        <w:rPr>
          <w:b/>
          <w:u w:val="single"/>
        </w:rPr>
        <w:t xml:space="preserve"> </w:t>
      </w:r>
      <w:r w:rsidR="00485720" w:rsidRPr="00236099">
        <w:rPr>
          <w:b/>
          <w:u w:val="single"/>
          <w:lang w:val="en-AU"/>
        </w:rPr>
        <w:t>Search Strategy</w:t>
      </w:r>
      <w:r w:rsidRPr="00236099">
        <w:rPr>
          <w:b/>
          <w:u w:val="single"/>
        </w:rPr>
        <w:t>:</w:t>
      </w:r>
    </w:p>
    <w:p w14:paraId="14A4F105" w14:textId="77777777" w:rsidR="00C64383" w:rsidRPr="00236099" w:rsidRDefault="00C64383" w:rsidP="00485720">
      <w:pPr>
        <w:rPr>
          <w:lang w:val="en-AU"/>
        </w:rPr>
      </w:pPr>
      <w:r w:rsidRPr="00236099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4"/>
        <w:gridCol w:w="4506"/>
      </w:tblGrid>
      <w:tr w:rsidR="00C64383" w:rsidRPr="00236099" w14:paraId="074C35E0" w14:textId="77777777" w:rsidTr="00CF1187">
        <w:tc>
          <w:tcPr>
            <w:tcW w:w="5228" w:type="dxa"/>
          </w:tcPr>
          <w:p w14:paraId="16BF0504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PATIENT  </w:t>
            </w:r>
          </w:p>
        </w:tc>
        <w:tc>
          <w:tcPr>
            <w:tcW w:w="5228" w:type="dxa"/>
          </w:tcPr>
          <w:p w14:paraId="393026C5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>CONTEXT</w:t>
            </w:r>
          </w:p>
        </w:tc>
      </w:tr>
      <w:tr w:rsidR="00C64383" w:rsidRPr="00236099" w14:paraId="7062F45B" w14:textId="77777777" w:rsidTr="00CF1187">
        <w:tc>
          <w:tcPr>
            <w:tcW w:w="5228" w:type="dxa"/>
          </w:tcPr>
          <w:p w14:paraId="11BB91D8" w14:textId="77777777" w:rsidR="00C64383" w:rsidRPr="00236099" w:rsidRDefault="00C64383" w:rsidP="00CF1187">
            <w:pPr>
              <w:keepNext/>
              <w:jc w:val="both"/>
              <w:rPr>
                <w:rFonts w:eastAsia="Times New Roman" w:cstheme="minorHAnsi"/>
                <w:sz w:val="20"/>
                <w:szCs w:val="20"/>
                <w:lang w:val="en-AU"/>
              </w:rPr>
            </w:pPr>
            <w:r w:rsidRPr="00236099">
              <w:rPr>
                <w:rFonts w:eastAsia="Times New Roman" w:cstheme="minorHAnsi"/>
                <w:sz w:val="20"/>
                <w:szCs w:val="20"/>
                <w:lang w:val="en-AU"/>
              </w:rPr>
              <w:t xml:space="preserve">TI “Stroke rehabilitation” OR </w:t>
            </w:r>
          </w:p>
          <w:p w14:paraId="63D6B92C" w14:textId="77777777" w:rsidR="00C64383" w:rsidRPr="00236099" w:rsidRDefault="00C64383" w:rsidP="00CF1187">
            <w:pPr>
              <w:keepNext/>
              <w:jc w:val="both"/>
              <w:rPr>
                <w:rFonts w:eastAsia="Times New Roman" w:cstheme="minorHAnsi"/>
                <w:sz w:val="20"/>
                <w:szCs w:val="20"/>
                <w:lang w:val="en-AU"/>
              </w:rPr>
            </w:pPr>
            <w:r w:rsidRPr="00236099">
              <w:rPr>
                <w:rFonts w:eastAsia="Times New Roman" w:cstheme="minorHAnsi"/>
                <w:sz w:val="20"/>
                <w:szCs w:val="20"/>
                <w:lang w:val="en-AU"/>
              </w:rPr>
              <w:t>AB “Stroke rehabilitation” OR</w:t>
            </w:r>
          </w:p>
          <w:p w14:paraId="3F8AC58B" w14:textId="77777777" w:rsidR="00C64383" w:rsidRPr="00236099" w:rsidRDefault="00C64383" w:rsidP="00CF1187">
            <w:pPr>
              <w:keepNext/>
              <w:jc w:val="both"/>
              <w:rPr>
                <w:rFonts w:eastAsia="Times New Roman" w:cstheme="minorHAnsi"/>
                <w:sz w:val="20"/>
                <w:szCs w:val="20"/>
                <w:lang w:val="en-AU"/>
              </w:rPr>
            </w:pPr>
            <w:r w:rsidRPr="00236099">
              <w:rPr>
                <w:rFonts w:eastAsia="Times New Roman" w:cstheme="minorHAnsi"/>
                <w:sz w:val="20"/>
                <w:szCs w:val="20"/>
                <w:lang w:val="en-AU"/>
              </w:rPr>
              <w:t xml:space="preserve">TI “stroke rehab*” OR </w:t>
            </w:r>
          </w:p>
          <w:p w14:paraId="49C9494D" w14:textId="77777777" w:rsidR="00C64383" w:rsidRPr="00236099" w:rsidRDefault="00C64383" w:rsidP="00CF1187">
            <w:pPr>
              <w:keepNext/>
              <w:jc w:val="both"/>
              <w:rPr>
                <w:rFonts w:eastAsia="Times New Roman" w:cstheme="minorHAnsi"/>
                <w:sz w:val="20"/>
                <w:szCs w:val="20"/>
                <w:lang w:val="en-AU"/>
              </w:rPr>
            </w:pPr>
            <w:r w:rsidRPr="00236099">
              <w:rPr>
                <w:rFonts w:eastAsia="Times New Roman" w:cstheme="minorHAnsi"/>
                <w:sz w:val="20"/>
                <w:szCs w:val="20"/>
                <w:lang w:val="en-AU"/>
              </w:rPr>
              <w:t>AB “stroke rehab*</w:t>
            </w:r>
            <w:proofErr w:type="gramStart"/>
            <w:r w:rsidRPr="00236099">
              <w:rPr>
                <w:rFonts w:eastAsia="Times New Roman" w:cstheme="minorHAnsi"/>
                <w:sz w:val="20"/>
                <w:szCs w:val="20"/>
                <w:lang w:val="en-AU"/>
              </w:rPr>
              <w:t>”  OR</w:t>
            </w:r>
            <w:proofErr w:type="gramEnd"/>
            <w:r w:rsidRPr="00236099">
              <w:rPr>
                <w:rFonts w:eastAsia="Times New Roman" w:cstheme="minorHAnsi"/>
                <w:sz w:val="20"/>
                <w:szCs w:val="20"/>
                <w:lang w:val="en-AU"/>
              </w:rPr>
              <w:t xml:space="preserve"> </w:t>
            </w:r>
          </w:p>
          <w:p w14:paraId="4A0DE6B7" w14:textId="77777777" w:rsidR="00C64383" w:rsidRPr="00236099" w:rsidRDefault="00C64383" w:rsidP="00CF1187">
            <w:pPr>
              <w:keepNext/>
              <w:jc w:val="both"/>
              <w:rPr>
                <w:rFonts w:eastAsia="Times New Roman" w:cstheme="minorHAnsi"/>
                <w:sz w:val="20"/>
                <w:szCs w:val="20"/>
                <w:lang w:val="en-AU"/>
              </w:rPr>
            </w:pPr>
            <w:r w:rsidRPr="00236099">
              <w:rPr>
                <w:rFonts w:eastAsia="Times New Roman" w:cstheme="minorHAnsi"/>
                <w:sz w:val="20"/>
                <w:szCs w:val="20"/>
                <w:lang w:val="en-AU"/>
              </w:rPr>
              <w:t xml:space="preserve">TX “post stroke rehab” OR </w:t>
            </w:r>
          </w:p>
          <w:p w14:paraId="1258C8DC" w14:textId="77777777" w:rsidR="00C64383" w:rsidRPr="00236099" w:rsidRDefault="00C64383" w:rsidP="00CF1187">
            <w:pPr>
              <w:keepNext/>
              <w:jc w:val="both"/>
              <w:rPr>
                <w:rFonts w:eastAsia="Times New Roman" w:cstheme="minorHAnsi"/>
                <w:sz w:val="20"/>
                <w:szCs w:val="20"/>
                <w:lang w:val="en-AU"/>
              </w:rPr>
            </w:pPr>
            <w:r w:rsidRPr="00236099">
              <w:rPr>
                <w:rFonts w:eastAsia="Times New Roman" w:cstheme="minorHAnsi"/>
                <w:sz w:val="20"/>
                <w:szCs w:val="20"/>
                <w:lang w:val="en-AU"/>
              </w:rPr>
              <w:t xml:space="preserve">TX “post stroke rehabilitation” </w:t>
            </w:r>
          </w:p>
          <w:p w14:paraId="731E533F" w14:textId="77777777" w:rsidR="00C64383" w:rsidRPr="00236099" w:rsidRDefault="00C64383" w:rsidP="00CF1187">
            <w:pPr>
              <w:keepNext/>
              <w:jc w:val="both"/>
              <w:rPr>
                <w:rFonts w:eastAsia="Times New Roman" w:cstheme="minorHAnsi"/>
                <w:sz w:val="20"/>
                <w:szCs w:val="20"/>
                <w:lang w:val="en-AU"/>
              </w:rPr>
            </w:pPr>
          </w:p>
          <w:p w14:paraId="6D6C81FC" w14:textId="77777777" w:rsidR="00C64383" w:rsidRPr="00236099" w:rsidRDefault="00C64383" w:rsidP="00CF1187">
            <w:pPr>
              <w:keepNext/>
              <w:jc w:val="both"/>
              <w:rPr>
                <w:rFonts w:eastAsia="Times New Roman" w:cstheme="minorHAnsi"/>
                <w:sz w:val="20"/>
                <w:szCs w:val="20"/>
                <w:lang w:val="en-AU"/>
              </w:rPr>
            </w:pPr>
          </w:p>
          <w:p w14:paraId="76C3822D" w14:textId="77777777" w:rsidR="00C64383" w:rsidRPr="00236099" w:rsidRDefault="00C64383" w:rsidP="00CF1187">
            <w:pPr>
              <w:keepNext/>
              <w:jc w:val="both"/>
              <w:rPr>
                <w:rFonts w:eastAsia="Times New Roman" w:cstheme="minorHAnsi"/>
                <w:sz w:val="20"/>
                <w:szCs w:val="20"/>
                <w:lang w:val="en-AU"/>
              </w:rPr>
            </w:pPr>
          </w:p>
          <w:p w14:paraId="4565EC43" w14:textId="77777777" w:rsidR="00C64383" w:rsidRPr="00236099" w:rsidRDefault="00C64383" w:rsidP="00CF118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228" w:type="dxa"/>
          </w:tcPr>
          <w:p w14:paraId="7225A02D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MH “quality of health care” OR </w:t>
            </w:r>
          </w:p>
          <w:p w14:paraId="287ED662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MH “clinical competence” OR </w:t>
            </w:r>
          </w:p>
          <w:p w14:paraId="24F34725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MH “guideline adherence” OR </w:t>
            </w:r>
          </w:p>
          <w:p w14:paraId="23FD0C3E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MH “process assessment” OR </w:t>
            </w:r>
          </w:p>
          <w:p w14:paraId="3DCB6A09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MH </w:t>
            </w:r>
            <w:r w:rsidRPr="00236099">
              <w:rPr>
                <w:rFonts w:cstheme="minorHAnsi"/>
                <w:b/>
                <w:sz w:val="20"/>
                <w:szCs w:val="20"/>
              </w:rPr>
              <w:t xml:space="preserve">“outcomes (health care) </w:t>
            </w:r>
            <w:proofErr w:type="gramStart"/>
            <w:r w:rsidRPr="00236099">
              <w:rPr>
                <w:rFonts w:cstheme="minorHAnsi"/>
                <w:b/>
                <w:sz w:val="20"/>
                <w:szCs w:val="20"/>
              </w:rPr>
              <w:t>+</w:t>
            </w:r>
            <w:r w:rsidRPr="00236099">
              <w:rPr>
                <w:rFonts w:cstheme="minorHAnsi"/>
                <w:sz w:val="20"/>
                <w:szCs w:val="20"/>
              </w:rPr>
              <w:t xml:space="preserve"> ”OR</w:t>
            </w:r>
            <w:proofErr w:type="gramEnd"/>
            <w:r w:rsidRPr="0023609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FAFA7FF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>MH “</w:t>
            </w:r>
            <w:r w:rsidRPr="00236099">
              <w:rPr>
                <w:rFonts w:cstheme="minorHAnsi"/>
                <w:b/>
                <w:sz w:val="20"/>
                <w:szCs w:val="20"/>
              </w:rPr>
              <w:t>quality assurance +</w:t>
            </w:r>
            <w:r w:rsidRPr="00236099">
              <w:rPr>
                <w:rFonts w:cstheme="minorHAnsi"/>
                <w:sz w:val="20"/>
                <w:szCs w:val="20"/>
              </w:rPr>
              <w:t xml:space="preserve">” OR </w:t>
            </w:r>
          </w:p>
          <w:p w14:paraId="50CCBB7A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TI “quality of healthcare” OR </w:t>
            </w:r>
          </w:p>
          <w:p w14:paraId="594108FE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AB “quality of healthcare” OR </w:t>
            </w:r>
          </w:p>
          <w:p w14:paraId="2F02D1AA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TI “quality of health care” OR </w:t>
            </w:r>
          </w:p>
          <w:p w14:paraId="1A3234FC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AB “quality of health care” OR </w:t>
            </w:r>
          </w:p>
          <w:p w14:paraId="1327734D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TI “clinical competence” OR </w:t>
            </w:r>
          </w:p>
          <w:p w14:paraId="6B7F1CF3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AB “clinical competence” OR </w:t>
            </w:r>
          </w:p>
          <w:p w14:paraId="0686772A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TI “guideline adherence” OR </w:t>
            </w:r>
          </w:p>
          <w:p w14:paraId="6F96347C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AB “guideline adherence” OR </w:t>
            </w:r>
          </w:p>
          <w:p w14:paraId="70687C05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TI “process assessment” OR </w:t>
            </w:r>
          </w:p>
          <w:p w14:paraId="736AB922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AB “process assessment” OR </w:t>
            </w:r>
          </w:p>
          <w:p w14:paraId="604D4E27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TI </w:t>
            </w:r>
            <w:r w:rsidRPr="00236099">
              <w:rPr>
                <w:rFonts w:cstheme="minorHAnsi"/>
                <w:b/>
                <w:sz w:val="20"/>
                <w:szCs w:val="20"/>
              </w:rPr>
              <w:t>“</w:t>
            </w:r>
            <w:r w:rsidRPr="00236099">
              <w:rPr>
                <w:rFonts w:cstheme="minorHAnsi"/>
                <w:sz w:val="20"/>
                <w:szCs w:val="20"/>
              </w:rPr>
              <w:t>outcomes (health care</w:t>
            </w:r>
            <w:proofErr w:type="gramStart"/>
            <w:r w:rsidRPr="00236099">
              <w:rPr>
                <w:rFonts w:cstheme="minorHAnsi"/>
                <w:sz w:val="20"/>
                <w:szCs w:val="20"/>
              </w:rPr>
              <w:t>) ”OR</w:t>
            </w:r>
            <w:proofErr w:type="gramEnd"/>
            <w:r w:rsidRPr="0023609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0BC114D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>AB “outcomes (health care</w:t>
            </w:r>
            <w:proofErr w:type="gramStart"/>
            <w:r w:rsidRPr="00236099">
              <w:rPr>
                <w:rFonts w:cstheme="minorHAnsi"/>
                <w:sz w:val="20"/>
                <w:szCs w:val="20"/>
              </w:rPr>
              <w:t>) ”OR</w:t>
            </w:r>
            <w:proofErr w:type="gramEnd"/>
          </w:p>
          <w:p w14:paraId="19F0765D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TI “quality assurance” OR </w:t>
            </w:r>
          </w:p>
          <w:p w14:paraId="38F99AE3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AB “quality assurance” OR </w:t>
            </w:r>
          </w:p>
          <w:p w14:paraId="5AB7CCC8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TI </w:t>
            </w:r>
            <w:r w:rsidRPr="00236099">
              <w:rPr>
                <w:rFonts w:cstheme="minorHAnsi"/>
                <w:b/>
                <w:sz w:val="20"/>
                <w:szCs w:val="20"/>
              </w:rPr>
              <w:t>“</w:t>
            </w:r>
            <w:r w:rsidRPr="00236099">
              <w:rPr>
                <w:rFonts w:cstheme="minorHAnsi"/>
                <w:sz w:val="20"/>
                <w:szCs w:val="20"/>
              </w:rPr>
              <w:t xml:space="preserve">outcomes </w:t>
            </w:r>
            <w:proofErr w:type="gramStart"/>
            <w:r w:rsidRPr="00236099">
              <w:rPr>
                <w:rFonts w:cstheme="minorHAnsi"/>
                <w:sz w:val="20"/>
                <w:szCs w:val="20"/>
              </w:rPr>
              <w:t>assessment ”OR</w:t>
            </w:r>
            <w:proofErr w:type="gramEnd"/>
            <w:r w:rsidRPr="0023609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837F816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AB “outcomes </w:t>
            </w:r>
            <w:proofErr w:type="gramStart"/>
            <w:r w:rsidRPr="00236099">
              <w:rPr>
                <w:rFonts w:cstheme="minorHAnsi"/>
                <w:sz w:val="20"/>
                <w:szCs w:val="20"/>
              </w:rPr>
              <w:t>assessment ”OR</w:t>
            </w:r>
            <w:proofErr w:type="gramEnd"/>
          </w:p>
          <w:p w14:paraId="76353F40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TI “peer review, health care” OR </w:t>
            </w:r>
          </w:p>
          <w:p w14:paraId="73C88397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AB “peer review, health care” OR </w:t>
            </w:r>
          </w:p>
          <w:p w14:paraId="6E6D361B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>TI “professional review organizations” OR</w:t>
            </w:r>
          </w:p>
          <w:p w14:paraId="6EC1AC8E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>AB “professional review organizations” OR</w:t>
            </w:r>
          </w:p>
          <w:p w14:paraId="1705C271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TI “program evaluation” OR </w:t>
            </w:r>
          </w:p>
          <w:p w14:paraId="53013075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AB “program evaluation” OR </w:t>
            </w:r>
          </w:p>
          <w:p w14:paraId="6FACD650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>TI “total quality management” OR</w:t>
            </w:r>
          </w:p>
          <w:p w14:paraId="54A6A4C9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>AB “total quality management” OR</w:t>
            </w:r>
          </w:p>
          <w:p w14:paraId="180C9840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TI “quality improvement” OR </w:t>
            </w:r>
          </w:p>
          <w:p w14:paraId="363991F0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AB “quality improvement” OR </w:t>
            </w:r>
          </w:p>
          <w:p w14:paraId="59A070FD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>TI “quality indicators, health care” OR</w:t>
            </w:r>
          </w:p>
          <w:p w14:paraId="7B1B7AB7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>AB “quality indicators, health care” OR</w:t>
            </w:r>
          </w:p>
          <w:p w14:paraId="683FB264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TI “model of care” OR </w:t>
            </w:r>
          </w:p>
          <w:p w14:paraId="6EABA687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AB “model of care” OR </w:t>
            </w:r>
          </w:p>
          <w:p w14:paraId="4A208114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TI </w:t>
            </w:r>
            <w:r w:rsidRPr="00236099">
              <w:rPr>
                <w:sz w:val="20"/>
              </w:rPr>
              <w:t>“continuous improvement” OR</w:t>
            </w:r>
          </w:p>
          <w:p w14:paraId="5C04B5CE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AB </w:t>
            </w:r>
            <w:r w:rsidRPr="00236099">
              <w:rPr>
                <w:sz w:val="20"/>
              </w:rPr>
              <w:t xml:space="preserve">“continuous improvement” OR </w:t>
            </w:r>
          </w:p>
          <w:p w14:paraId="3BBF7C00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>TI “quality indicator*” OR</w:t>
            </w:r>
          </w:p>
          <w:p w14:paraId="3C04CF83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AB “quality indicator*” OR </w:t>
            </w:r>
          </w:p>
          <w:p w14:paraId="1F99A152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>TI “quality measure*” OR</w:t>
            </w:r>
          </w:p>
          <w:p w14:paraId="63CE7A43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AB “quality measure*” OR </w:t>
            </w:r>
          </w:p>
          <w:p w14:paraId="03355461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>TI “quality intervention*” OR</w:t>
            </w:r>
          </w:p>
          <w:p w14:paraId="2FF2C044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AB “quality intervention*” OR </w:t>
            </w:r>
          </w:p>
          <w:p w14:paraId="0EC6BEEF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>TI “quality improvement” OR</w:t>
            </w:r>
          </w:p>
          <w:p w14:paraId="79979337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AB “quality improvement” OR </w:t>
            </w:r>
          </w:p>
          <w:p w14:paraId="46F78E41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 TI “quality dimension*” OR </w:t>
            </w:r>
          </w:p>
          <w:p w14:paraId="22193566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 xml:space="preserve">AB “quality dimension*” OR </w:t>
            </w:r>
          </w:p>
          <w:p w14:paraId="3C223F1B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>TI “quality assessment” OR</w:t>
            </w:r>
          </w:p>
          <w:p w14:paraId="08DBB95E" w14:textId="77777777" w:rsidR="00C64383" w:rsidRPr="00236099" w:rsidRDefault="00C64383" w:rsidP="00CF1187">
            <w:pPr>
              <w:rPr>
                <w:rFonts w:cstheme="minorHAnsi"/>
                <w:sz w:val="20"/>
                <w:szCs w:val="20"/>
              </w:rPr>
            </w:pPr>
            <w:r w:rsidRPr="00236099">
              <w:rPr>
                <w:rFonts w:cstheme="minorHAnsi"/>
                <w:sz w:val="20"/>
                <w:szCs w:val="20"/>
              </w:rPr>
              <w:t>AB “quality assessment”</w:t>
            </w:r>
          </w:p>
        </w:tc>
      </w:tr>
    </w:tbl>
    <w:p w14:paraId="1F454384" w14:textId="77777777" w:rsidR="00C64383" w:rsidRPr="00236099" w:rsidRDefault="00C64383" w:rsidP="00C64383">
      <w:pPr>
        <w:spacing w:after="160" w:line="259" w:lineRule="auto"/>
        <w:rPr>
          <w:b/>
          <w:sz w:val="32"/>
          <w:u w:val="single"/>
        </w:rPr>
      </w:pPr>
    </w:p>
    <w:p w14:paraId="3F3BED8E" w14:textId="77777777" w:rsidR="00C64383" w:rsidRPr="00236099" w:rsidRDefault="00C64383" w:rsidP="00485720">
      <w:pPr>
        <w:rPr>
          <w:b/>
          <w:u w:val="single"/>
        </w:rPr>
      </w:pPr>
      <w:r w:rsidRPr="00236099">
        <w:rPr>
          <w:b/>
          <w:sz w:val="32"/>
          <w:u w:val="single"/>
        </w:rPr>
        <w:br w:type="page"/>
      </w:r>
      <w:r w:rsidRPr="00236099">
        <w:rPr>
          <w:b/>
          <w:u w:val="single"/>
        </w:rPr>
        <w:lastRenderedPageBreak/>
        <w:t>Embase</w:t>
      </w:r>
      <w:r w:rsidR="00485720" w:rsidRPr="00236099">
        <w:rPr>
          <w:b/>
          <w:u w:val="single"/>
        </w:rPr>
        <w:t xml:space="preserve"> </w:t>
      </w:r>
      <w:r w:rsidR="00485720" w:rsidRPr="00236099">
        <w:rPr>
          <w:b/>
          <w:u w:val="single"/>
          <w:lang w:val="en-AU"/>
        </w:rPr>
        <w:t>Search Strategy</w:t>
      </w:r>
      <w:r w:rsidRPr="00236099">
        <w:rPr>
          <w:b/>
          <w:u w:val="single"/>
        </w:rPr>
        <w:t xml:space="preserve">: </w:t>
      </w:r>
    </w:p>
    <w:p w14:paraId="791528D0" w14:textId="77777777" w:rsidR="00485720" w:rsidRPr="00236099" w:rsidRDefault="00485720" w:rsidP="00485720">
      <w:pPr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4"/>
        <w:gridCol w:w="4506"/>
      </w:tblGrid>
      <w:tr w:rsidR="00C64383" w:rsidRPr="00236099" w14:paraId="0608C7F4" w14:textId="77777777" w:rsidTr="00CF1187">
        <w:tc>
          <w:tcPr>
            <w:tcW w:w="5228" w:type="dxa"/>
          </w:tcPr>
          <w:p w14:paraId="3BCBB7A9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 xml:space="preserve">Stroke </w:t>
            </w:r>
          </w:p>
        </w:tc>
        <w:tc>
          <w:tcPr>
            <w:tcW w:w="5228" w:type="dxa"/>
          </w:tcPr>
          <w:p w14:paraId="1151B13A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 xml:space="preserve">Improvements </w:t>
            </w:r>
          </w:p>
        </w:tc>
      </w:tr>
      <w:tr w:rsidR="00C64383" w:rsidRPr="00236099" w14:paraId="635457FC" w14:textId="77777777" w:rsidTr="00CF1187">
        <w:tc>
          <w:tcPr>
            <w:tcW w:w="5228" w:type="dxa"/>
          </w:tcPr>
          <w:p w14:paraId="19EB92DE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</w:t>
            </w:r>
            <w:proofErr w:type="gramStart"/>
            <w:r w:rsidRPr="00236099">
              <w:rPr>
                <w:sz w:val="20"/>
              </w:rPr>
              <w:t>stroke</w:t>
            </w:r>
            <w:proofErr w:type="gramEnd"/>
            <w:r w:rsidRPr="00236099">
              <w:rPr>
                <w:sz w:val="20"/>
              </w:rPr>
              <w:t xml:space="preserve"> rehabilitation”/de OR</w:t>
            </w:r>
          </w:p>
          <w:p w14:paraId="7D6DFD1A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“stroke rehabilitation</w:t>
            </w:r>
            <w:proofErr w:type="gramStart"/>
            <w:r w:rsidRPr="00236099">
              <w:rPr>
                <w:sz w:val="20"/>
              </w:rPr>
              <w:t>”:</w:t>
            </w:r>
            <w:proofErr w:type="spellStart"/>
            <w:r w:rsidRPr="00236099">
              <w:rPr>
                <w:sz w:val="20"/>
              </w:rPr>
              <w:t>ti</w:t>
            </w:r>
            <w:proofErr w:type="gramEnd"/>
            <w:r w:rsidRPr="00236099">
              <w:rPr>
                <w:sz w:val="20"/>
              </w:rPr>
              <w:t>,ab</w:t>
            </w:r>
            <w:proofErr w:type="spellEnd"/>
            <w:r w:rsidRPr="00236099">
              <w:rPr>
                <w:sz w:val="20"/>
              </w:rPr>
              <w:t xml:space="preserve"> OR </w:t>
            </w:r>
          </w:p>
          <w:p w14:paraId="7F93BFF5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“stroke rehab*</w:t>
            </w:r>
            <w:proofErr w:type="gramStart"/>
            <w:r w:rsidRPr="00236099">
              <w:rPr>
                <w:sz w:val="20"/>
              </w:rPr>
              <w:t>”:</w:t>
            </w:r>
            <w:proofErr w:type="spellStart"/>
            <w:r w:rsidRPr="00236099">
              <w:rPr>
                <w:sz w:val="20"/>
              </w:rPr>
              <w:t>ti</w:t>
            </w:r>
            <w:proofErr w:type="gramEnd"/>
            <w:r w:rsidRPr="00236099">
              <w:rPr>
                <w:sz w:val="20"/>
              </w:rPr>
              <w:t>,ab</w:t>
            </w:r>
            <w:proofErr w:type="spellEnd"/>
            <w:r w:rsidRPr="00236099">
              <w:rPr>
                <w:sz w:val="20"/>
              </w:rPr>
              <w:t xml:space="preserve"> OR </w:t>
            </w:r>
          </w:p>
          <w:p w14:paraId="62382166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“post stroke rehab</w:t>
            </w:r>
            <w:proofErr w:type="gramStart"/>
            <w:r w:rsidRPr="00236099">
              <w:rPr>
                <w:sz w:val="20"/>
              </w:rPr>
              <w:t>”:</w:t>
            </w:r>
            <w:proofErr w:type="spellStart"/>
            <w:r w:rsidRPr="00236099">
              <w:rPr>
                <w:sz w:val="20"/>
              </w:rPr>
              <w:t>ti</w:t>
            </w:r>
            <w:proofErr w:type="gramEnd"/>
            <w:r w:rsidRPr="00236099">
              <w:rPr>
                <w:sz w:val="20"/>
              </w:rPr>
              <w:t>,ab</w:t>
            </w:r>
            <w:proofErr w:type="spellEnd"/>
            <w:r w:rsidRPr="00236099">
              <w:rPr>
                <w:sz w:val="20"/>
              </w:rPr>
              <w:t xml:space="preserve"> OR</w:t>
            </w:r>
          </w:p>
          <w:p w14:paraId="1E662896" w14:textId="77777777" w:rsidR="00C64383" w:rsidRPr="00236099" w:rsidRDefault="00C64383" w:rsidP="00CF1187">
            <w:pPr>
              <w:rPr>
                <w:b/>
                <w:sz w:val="20"/>
              </w:rPr>
            </w:pPr>
            <w:r w:rsidRPr="00236099">
              <w:rPr>
                <w:sz w:val="20"/>
              </w:rPr>
              <w:t>“post stroke rehabilitation</w:t>
            </w:r>
            <w:proofErr w:type="gramStart"/>
            <w:r w:rsidRPr="00236099">
              <w:rPr>
                <w:sz w:val="20"/>
              </w:rPr>
              <w:t>”:</w:t>
            </w:r>
            <w:proofErr w:type="spellStart"/>
            <w:r w:rsidRPr="00236099">
              <w:rPr>
                <w:sz w:val="20"/>
              </w:rPr>
              <w:t>ti</w:t>
            </w:r>
            <w:proofErr w:type="gramEnd"/>
            <w:r w:rsidRPr="00236099">
              <w:rPr>
                <w:sz w:val="20"/>
              </w:rPr>
              <w:t>,ab</w:t>
            </w:r>
            <w:proofErr w:type="spellEnd"/>
          </w:p>
        </w:tc>
        <w:tc>
          <w:tcPr>
            <w:tcW w:w="5228" w:type="dxa"/>
          </w:tcPr>
          <w:p w14:paraId="502FD6DC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</w:t>
            </w:r>
            <w:proofErr w:type="gramStart"/>
            <w:r w:rsidRPr="00236099">
              <w:rPr>
                <w:sz w:val="20"/>
              </w:rPr>
              <w:t>health</w:t>
            </w:r>
            <w:proofErr w:type="gramEnd"/>
            <w:r w:rsidRPr="00236099">
              <w:rPr>
                <w:sz w:val="20"/>
              </w:rPr>
              <w:t xml:space="preserve"> care quality”/de OR </w:t>
            </w:r>
          </w:p>
          <w:p w14:paraId="5652A3FE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</w:t>
            </w:r>
            <w:proofErr w:type="gramStart"/>
            <w:r w:rsidRPr="00236099">
              <w:rPr>
                <w:sz w:val="20"/>
              </w:rPr>
              <w:t>clinical</w:t>
            </w:r>
            <w:proofErr w:type="gramEnd"/>
            <w:r w:rsidRPr="00236099">
              <w:rPr>
                <w:sz w:val="20"/>
              </w:rPr>
              <w:t xml:space="preserve"> effectiveness”/de OR</w:t>
            </w:r>
          </w:p>
          <w:p w14:paraId="3B6A1A98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</w:t>
            </w:r>
            <w:proofErr w:type="gramStart"/>
            <w:r w:rsidRPr="00236099">
              <w:rPr>
                <w:sz w:val="20"/>
              </w:rPr>
              <w:t>clinical</w:t>
            </w:r>
            <w:proofErr w:type="gramEnd"/>
            <w:r w:rsidRPr="00236099">
              <w:rPr>
                <w:sz w:val="20"/>
              </w:rPr>
              <w:t xml:space="preserve"> indicator”/de OR</w:t>
            </w:r>
          </w:p>
          <w:p w14:paraId="708B1275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</w:t>
            </w:r>
            <w:proofErr w:type="gramStart"/>
            <w:r w:rsidRPr="00236099">
              <w:rPr>
                <w:sz w:val="20"/>
              </w:rPr>
              <w:t>performance</w:t>
            </w:r>
            <w:proofErr w:type="gramEnd"/>
            <w:r w:rsidRPr="00236099">
              <w:rPr>
                <w:sz w:val="20"/>
              </w:rPr>
              <w:t xml:space="preserve"> measurement system”/de OR</w:t>
            </w:r>
          </w:p>
          <w:p w14:paraId="224FF928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</w:t>
            </w:r>
            <w:proofErr w:type="gramStart"/>
            <w:r w:rsidRPr="00236099">
              <w:rPr>
                <w:sz w:val="20"/>
              </w:rPr>
              <w:t>practice</w:t>
            </w:r>
            <w:proofErr w:type="gramEnd"/>
            <w:r w:rsidRPr="00236099">
              <w:rPr>
                <w:sz w:val="20"/>
              </w:rPr>
              <w:t xml:space="preserve"> guideline”/de OR </w:t>
            </w:r>
          </w:p>
          <w:p w14:paraId="711647AC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</w:t>
            </w:r>
            <w:proofErr w:type="gramStart"/>
            <w:r w:rsidRPr="00236099">
              <w:rPr>
                <w:sz w:val="20"/>
              </w:rPr>
              <w:t>program</w:t>
            </w:r>
            <w:proofErr w:type="gramEnd"/>
            <w:r w:rsidRPr="00236099">
              <w:rPr>
                <w:sz w:val="20"/>
              </w:rPr>
              <w:t xml:space="preserve"> evaluation”/de OR </w:t>
            </w:r>
          </w:p>
          <w:p w14:paraId="7EC89102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</w:t>
            </w:r>
            <w:proofErr w:type="gramStart"/>
            <w:r w:rsidRPr="00236099">
              <w:rPr>
                <w:sz w:val="20"/>
              </w:rPr>
              <w:t>peer</w:t>
            </w:r>
            <w:proofErr w:type="gramEnd"/>
            <w:r w:rsidRPr="00236099">
              <w:rPr>
                <w:sz w:val="20"/>
              </w:rPr>
              <w:t xml:space="preserve"> review organization”/de OR</w:t>
            </w:r>
          </w:p>
          <w:p w14:paraId="6F6FFFEC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</w:t>
            </w:r>
            <w:proofErr w:type="gramStart"/>
            <w:r w:rsidRPr="00236099">
              <w:rPr>
                <w:sz w:val="20"/>
              </w:rPr>
              <w:t>quality</w:t>
            </w:r>
            <w:proofErr w:type="gramEnd"/>
            <w:r w:rsidRPr="00236099">
              <w:rPr>
                <w:sz w:val="20"/>
              </w:rPr>
              <w:t xml:space="preserve"> control”/de OR </w:t>
            </w:r>
          </w:p>
          <w:p w14:paraId="36B9E6DD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</w:t>
            </w:r>
            <w:proofErr w:type="gramStart"/>
            <w:r w:rsidRPr="00236099">
              <w:rPr>
                <w:sz w:val="20"/>
              </w:rPr>
              <w:t>total</w:t>
            </w:r>
            <w:proofErr w:type="gramEnd"/>
            <w:r w:rsidRPr="00236099">
              <w:rPr>
                <w:sz w:val="20"/>
              </w:rPr>
              <w:t xml:space="preserve"> quality management”/de OR </w:t>
            </w:r>
          </w:p>
          <w:p w14:paraId="14DA75F1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“health care quality</w:t>
            </w:r>
            <w:proofErr w:type="gramStart"/>
            <w:r w:rsidRPr="00236099">
              <w:rPr>
                <w:sz w:val="20"/>
              </w:rPr>
              <w:t>”:</w:t>
            </w:r>
            <w:proofErr w:type="spellStart"/>
            <w:r w:rsidRPr="00236099">
              <w:rPr>
                <w:sz w:val="20"/>
              </w:rPr>
              <w:t>ti</w:t>
            </w:r>
            <w:proofErr w:type="gramEnd"/>
            <w:r w:rsidRPr="00236099">
              <w:rPr>
                <w:sz w:val="20"/>
              </w:rPr>
              <w:t>,ab</w:t>
            </w:r>
            <w:proofErr w:type="spellEnd"/>
            <w:r w:rsidRPr="00236099">
              <w:rPr>
                <w:sz w:val="20"/>
              </w:rPr>
              <w:t xml:space="preserve"> OR </w:t>
            </w:r>
          </w:p>
          <w:p w14:paraId="1BEB673C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“clinical effectiveness</w:t>
            </w:r>
            <w:proofErr w:type="gramStart"/>
            <w:r w:rsidRPr="00236099">
              <w:rPr>
                <w:sz w:val="20"/>
              </w:rPr>
              <w:t>”:</w:t>
            </w:r>
            <w:proofErr w:type="spellStart"/>
            <w:r w:rsidRPr="00236099">
              <w:rPr>
                <w:sz w:val="20"/>
              </w:rPr>
              <w:t>ti</w:t>
            </w:r>
            <w:proofErr w:type="gramEnd"/>
            <w:r w:rsidRPr="00236099">
              <w:rPr>
                <w:sz w:val="20"/>
              </w:rPr>
              <w:t>,ab</w:t>
            </w:r>
            <w:proofErr w:type="spellEnd"/>
            <w:r w:rsidRPr="00236099">
              <w:rPr>
                <w:sz w:val="20"/>
              </w:rPr>
              <w:t xml:space="preserve"> OR</w:t>
            </w:r>
          </w:p>
          <w:p w14:paraId="30E4239E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“clinical indicator</w:t>
            </w:r>
            <w:proofErr w:type="gramStart"/>
            <w:r w:rsidRPr="00236099">
              <w:rPr>
                <w:sz w:val="20"/>
              </w:rPr>
              <w:t>”:</w:t>
            </w:r>
            <w:proofErr w:type="spellStart"/>
            <w:r w:rsidRPr="00236099">
              <w:rPr>
                <w:sz w:val="20"/>
              </w:rPr>
              <w:t>ti</w:t>
            </w:r>
            <w:proofErr w:type="gramEnd"/>
            <w:r w:rsidRPr="00236099">
              <w:rPr>
                <w:sz w:val="20"/>
              </w:rPr>
              <w:t>,ab</w:t>
            </w:r>
            <w:proofErr w:type="spellEnd"/>
            <w:r w:rsidRPr="00236099">
              <w:rPr>
                <w:sz w:val="20"/>
              </w:rPr>
              <w:t xml:space="preserve"> OR</w:t>
            </w:r>
          </w:p>
          <w:p w14:paraId="3B372E6E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“performance measurement system</w:t>
            </w:r>
            <w:proofErr w:type="gramStart"/>
            <w:r w:rsidRPr="00236099">
              <w:rPr>
                <w:sz w:val="20"/>
              </w:rPr>
              <w:t>”:</w:t>
            </w:r>
            <w:proofErr w:type="spellStart"/>
            <w:r w:rsidRPr="00236099">
              <w:rPr>
                <w:sz w:val="20"/>
              </w:rPr>
              <w:t>ti</w:t>
            </w:r>
            <w:proofErr w:type="gramEnd"/>
            <w:r w:rsidRPr="00236099">
              <w:rPr>
                <w:sz w:val="20"/>
              </w:rPr>
              <w:t>,ab</w:t>
            </w:r>
            <w:proofErr w:type="spellEnd"/>
            <w:r w:rsidRPr="00236099">
              <w:rPr>
                <w:sz w:val="20"/>
              </w:rPr>
              <w:t xml:space="preserve"> OR</w:t>
            </w:r>
          </w:p>
          <w:p w14:paraId="4EFCF71F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“practice guideline</w:t>
            </w:r>
            <w:proofErr w:type="gramStart"/>
            <w:r w:rsidRPr="00236099">
              <w:rPr>
                <w:sz w:val="20"/>
              </w:rPr>
              <w:t>”:</w:t>
            </w:r>
            <w:proofErr w:type="spellStart"/>
            <w:r w:rsidRPr="00236099">
              <w:rPr>
                <w:sz w:val="20"/>
              </w:rPr>
              <w:t>ti</w:t>
            </w:r>
            <w:proofErr w:type="gramEnd"/>
            <w:r w:rsidRPr="00236099">
              <w:rPr>
                <w:sz w:val="20"/>
              </w:rPr>
              <w:t>,ab</w:t>
            </w:r>
            <w:proofErr w:type="spellEnd"/>
            <w:r w:rsidRPr="00236099">
              <w:rPr>
                <w:sz w:val="20"/>
              </w:rPr>
              <w:t xml:space="preserve"> OR </w:t>
            </w:r>
          </w:p>
          <w:p w14:paraId="59A12CD6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“program evaluation</w:t>
            </w:r>
            <w:proofErr w:type="gramStart"/>
            <w:r w:rsidRPr="00236099">
              <w:rPr>
                <w:sz w:val="20"/>
              </w:rPr>
              <w:t>”:</w:t>
            </w:r>
            <w:proofErr w:type="spellStart"/>
            <w:r w:rsidRPr="00236099">
              <w:rPr>
                <w:sz w:val="20"/>
              </w:rPr>
              <w:t>ti</w:t>
            </w:r>
            <w:proofErr w:type="gramEnd"/>
            <w:r w:rsidRPr="00236099">
              <w:rPr>
                <w:sz w:val="20"/>
              </w:rPr>
              <w:t>,ab</w:t>
            </w:r>
            <w:proofErr w:type="spellEnd"/>
            <w:r w:rsidRPr="00236099">
              <w:rPr>
                <w:sz w:val="20"/>
              </w:rPr>
              <w:t xml:space="preserve"> OR </w:t>
            </w:r>
          </w:p>
          <w:p w14:paraId="17420003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“peer review organization</w:t>
            </w:r>
            <w:proofErr w:type="gramStart"/>
            <w:r w:rsidRPr="00236099">
              <w:rPr>
                <w:sz w:val="20"/>
              </w:rPr>
              <w:t>”:</w:t>
            </w:r>
            <w:proofErr w:type="spellStart"/>
            <w:r w:rsidRPr="00236099">
              <w:rPr>
                <w:sz w:val="20"/>
              </w:rPr>
              <w:t>ti</w:t>
            </w:r>
            <w:proofErr w:type="gramEnd"/>
            <w:r w:rsidRPr="00236099">
              <w:rPr>
                <w:sz w:val="20"/>
              </w:rPr>
              <w:t>,ab</w:t>
            </w:r>
            <w:proofErr w:type="spellEnd"/>
            <w:r w:rsidRPr="00236099">
              <w:rPr>
                <w:sz w:val="20"/>
              </w:rPr>
              <w:t xml:space="preserve"> OR</w:t>
            </w:r>
          </w:p>
          <w:p w14:paraId="5A0726A4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“quality control</w:t>
            </w:r>
            <w:proofErr w:type="gramStart"/>
            <w:r w:rsidRPr="00236099">
              <w:rPr>
                <w:sz w:val="20"/>
              </w:rPr>
              <w:t>”:</w:t>
            </w:r>
            <w:proofErr w:type="spellStart"/>
            <w:r w:rsidRPr="00236099">
              <w:rPr>
                <w:sz w:val="20"/>
              </w:rPr>
              <w:t>ti</w:t>
            </w:r>
            <w:proofErr w:type="gramEnd"/>
            <w:r w:rsidRPr="00236099">
              <w:rPr>
                <w:sz w:val="20"/>
              </w:rPr>
              <w:t>,ab</w:t>
            </w:r>
            <w:proofErr w:type="spellEnd"/>
            <w:r w:rsidRPr="00236099">
              <w:rPr>
                <w:sz w:val="20"/>
              </w:rPr>
              <w:t xml:space="preserve"> OR </w:t>
            </w:r>
          </w:p>
          <w:p w14:paraId="5F623A37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“total quality management</w:t>
            </w:r>
            <w:proofErr w:type="gramStart"/>
            <w:r w:rsidRPr="00236099">
              <w:rPr>
                <w:sz w:val="20"/>
              </w:rPr>
              <w:t>”:</w:t>
            </w:r>
            <w:proofErr w:type="spellStart"/>
            <w:r w:rsidRPr="00236099">
              <w:rPr>
                <w:sz w:val="20"/>
              </w:rPr>
              <w:t>ti</w:t>
            </w:r>
            <w:proofErr w:type="gramEnd"/>
            <w:r w:rsidRPr="00236099">
              <w:rPr>
                <w:sz w:val="20"/>
              </w:rPr>
              <w:t>,ab</w:t>
            </w:r>
            <w:proofErr w:type="spellEnd"/>
            <w:r w:rsidRPr="00236099">
              <w:rPr>
                <w:sz w:val="20"/>
              </w:rPr>
              <w:t xml:space="preserve"> OR </w:t>
            </w:r>
          </w:p>
          <w:p w14:paraId="56604B9C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“quality indicators, health care</w:t>
            </w:r>
            <w:proofErr w:type="gramStart"/>
            <w:r w:rsidRPr="00236099">
              <w:rPr>
                <w:sz w:val="20"/>
              </w:rPr>
              <w:t>”:</w:t>
            </w:r>
            <w:proofErr w:type="spellStart"/>
            <w:r w:rsidRPr="00236099">
              <w:rPr>
                <w:sz w:val="20"/>
              </w:rPr>
              <w:t>ti</w:t>
            </w:r>
            <w:proofErr w:type="gramEnd"/>
            <w:r w:rsidRPr="00236099">
              <w:rPr>
                <w:sz w:val="20"/>
              </w:rPr>
              <w:t>,ab</w:t>
            </w:r>
            <w:proofErr w:type="spellEnd"/>
            <w:r w:rsidRPr="00236099">
              <w:rPr>
                <w:sz w:val="20"/>
              </w:rPr>
              <w:t xml:space="preserve"> OR </w:t>
            </w:r>
          </w:p>
          <w:p w14:paraId="474194A3" w14:textId="77777777" w:rsidR="00C64383" w:rsidRPr="00DB5901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“quality improvement</w:t>
            </w:r>
            <w:proofErr w:type="gramStart"/>
            <w:r w:rsidRPr="00236099">
              <w:rPr>
                <w:sz w:val="20"/>
              </w:rPr>
              <w:t>”:</w:t>
            </w:r>
            <w:proofErr w:type="spellStart"/>
            <w:r w:rsidRPr="00236099">
              <w:rPr>
                <w:sz w:val="20"/>
              </w:rPr>
              <w:t>ti</w:t>
            </w:r>
            <w:proofErr w:type="gramEnd"/>
            <w:r w:rsidRPr="00236099">
              <w:rPr>
                <w:sz w:val="20"/>
              </w:rPr>
              <w:t>,ab</w:t>
            </w:r>
            <w:proofErr w:type="spellEnd"/>
            <w:r w:rsidRPr="00236099">
              <w:rPr>
                <w:sz w:val="20"/>
              </w:rPr>
              <w:t xml:space="preserve"> OR</w:t>
            </w:r>
          </w:p>
          <w:p w14:paraId="39EFF972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“quality assurance</w:t>
            </w:r>
            <w:proofErr w:type="gramStart"/>
            <w:r w:rsidRPr="00236099">
              <w:rPr>
                <w:sz w:val="20"/>
              </w:rPr>
              <w:t>”:</w:t>
            </w:r>
            <w:proofErr w:type="spellStart"/>
            <w:r w:rsidRPr="00236099">
              <w:rPr>
                <w:sz w:val="20"/>
              </w:rPr>
              <w:t>ti</w:t>
            </w:r>
            <w:proofErr w:type="gramEnd"/>
            <w:r w:rsidRPr="00236099">
              <w:rPr>
                <w:sz w:val="20"/>
              </w:rPr>
              <w:t>,ab</w:t>
            </w:r>
            <w:proofErr w:type="spellEnd"/>
            <w:r w:rsidRPr="00236099">
              <w:rPr>
                <w:sz w:val="20"/>
              </w:rPr>
              <w:t xml:space="preserve"> OR </w:t>
            </w:r>
          </w:p>
          <w:p w14:paraId="46416826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 xml:space="preserve"> “outcomes and process assessment (health care)</w:t>
            </w:r>
            <w:proofErr w:type="gramStart"/>
            <w:r w:rsidRPr="00236099">
              <w:rPr>
                <w:sz w:val="20"/>
              </w:rPr>
              <w:t>”:</w:t>
            </w:r>
            <w:proofErr w:type="spellStart"/>
            <w:r w:rsidRPr="00236099">
              <w:rPr>
                <w:sz w:val="20"/>
              </w:rPr>
              <w:t>ti</w:t>
            </w:r>
            <w:proofErr w:type="gramEnd"/>
            <w:r w:rsidRPr="00236099">
              <w:rPr>
                <w:sz w:val="20"/>
              </w:rPr>
              <w:t>,ab</w:t>
            </w:r>
            <w:proofErr w:type="spellEnd"/>
            <w:r w:rsidRPr="00236099">
              <w:rPr>
                <w:sz w:val="20"/>
              </w:rPr>
              <w:t xml:space="preserve"> OR </w:t>
            </w:r>
          </w:p>
          <w:p w14:paraId="56455C8F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“model of care</w:t>
            </w:r>
            <w:proofErr w:type="gramStart"/>
            <w:r w:rsidRPr="00236099">
              <w:rPr>
                <w:sz w:val="20"/>
              </w:rPr>
              <w:t>”:</w:t>
            </w:r>
            <w:proofErr w:type="spellStart"/>
            <w:r w:rsidRPr="00236099">
              <w:rPr>
                <w:sz w:val="20"/>
              </w:rPr>
              <w:t>ti</w:t>
            </w:r>
            <w:proofErr w:type="gramEnd"/>
            <w:r w:rsidRPr="00236099">
              <w:rPr>
                <w:sz w:val="20"/>
              </w:rPr>
              <w:t>,ab</w:t>
            </w:r>
            <w:proofErr w:type="spellEnd"/>
            <w:r w:rsidRPr="00236099">
              <w:rPr>
                <w:sz w:val="20"/>
              </w:rPr>
              <w:t xml:space="preserve"> OR </w:t>
            </w:r>
          </w:p>
          <w:p w14:paraId="3DFCC339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“models of care</w:t>
            </w:r>
            <w:proofErr w:type="gramStart"/>
            <w:r w:rsidRPr="00236099">
              <w:rPr>
                <w:sz w:val="20"/>
              </w:rPr>
              <w:t>”:</w:t>
            </w:r>
            <w:proofErr w:type="spellStart"/>
            <w:r w:rsidRPr="00236099">
              <w:rPr>
                <w:sz w:val="20"/>
              </w:rPr>
              <w:t>ti</w:t>
            </w:r>
            <w:proofErr w:type="gramEnd"/>
            <w:r w:rsidRPr="00236099">
              <w:rPr>
                <w:sz w:val="20"/>
              </w:rPr>
              <w:t>,ab</w:t>
            </w:r>
            <w:proofErr w:type="spellEnd"/>
            <w:r w:rsidRPr="00236099">
              <w:rPr>
                <w:sz w:val="20"/>
              </w:rPr>
              <w:t xml:space="preserve"> OR </w:t>
            </w:r>
          </w:p>
          <w:p w14:paraId="24DA436A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“quality of healthcare</w:t>
            </w:r>
            <w:proofErr w:type="gramStart"/>
            <w:r w:rsidRPr="00236099">
              <w:rPr>
                <w:sz w:val="20"/>
              </w:rPr>
              <w:t>”:</w:t>
            </w:r>
            <w:proofErr w:type="spellStart"/>
            <w:r w:rsidRPr="00236099">
              <w:rPr>
                <w:sz w:val="20"/>
              </w:rPr>
              <w:t>ti</w:t>
            </w:r>
            <w:proofErr w:type="gramEnd"/>
            <w:r w:rsidRPr="00236099">
              <w:rPr>
                <w:sz w:val="20"/>
              </w:rPr>
              <w:t>,ab</w:t>
            </w:r>
            <w:proofErr w:type="spellEnd"/>
            <w:r w:rsidRPr="00236099">
              <w:rPr>
                <w:sz w:val="20"/>
              </w:rPr>
              <w:t xml:space="preserve"> OR </w:t>
            </w:r>
          </w:p>
          <w:p w14:paraId="64590DF3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“quality of health care</w:t>
            </w:r>
            <w:proofErr w:type="gramStart"/>
            <w:r w:rsidRPr="00236099">
              <w:rPr>
                <w:sz w:val="20"/>
              </w:rPr>
              <w:t>”:</w:t>
            </w:r>
            <w:proofErr w:type="spellStart"/>
            <w:r w:rsidRPr="00236099">
              <w:rPr>
                <w:sz w:val="20"/>
              </w:rPr>
              <w:t>ti</w:t>
            </w:r>
            <w:proofErr w:type="gramEnd"/>
            <w:r w:rsidRPr="00236099">
              <w:rPr>
                <w:sz w:val="20"/>
              </w:rPr>
              <w:t>,ab</w:t>
            </w:r>
            <w:proofErr w:type="spellEnd"/>
            <w:r w:rsidRPr="00236099">
              <w:rPr>
                <w:sz w:val="20"/>
              </w:rPr>
              <w:t xml:space="preserve"> OR </w:t>
            </w:r>
          </w:p>
          <w:p w14:paraId="47791851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“continuous improvement</w:t>
            </w:r>
            <w:proofErr w:type="gramStart"/>
            <w:r w:rsidRPr="00236099">
              <w:rPr>
                <w:sz w:val="20"/>
              </w:rPr>
              <w:t>”:</w:t>
            </w:r>
            <w:proofErr w:type="spellStart"/>
            <w:r w:rsidRPr="00236099">
              <w:rPr>
                <w:sz w:val="20"/>
              </w:rPr>
              <w:t>ti</w:t>
            </w:r>
            <w:proofErr w:type="gramEnd"/>
            <w:r w:rsidRPr="00236099">
              <w:rPr>
                <w:sz w:val="20"/>
              </w:rPr>
              <w:t>,ab</w:t>
            </w:r>
            <w:proofErr w:type="spellEnd"/>
            <w:r w:rsidRPr="00236099">
              <w:rPr>
                <w:sz w:val="20"/>
              </w:rPr>
              <w:t xml:space="preserve"> OR </w:t>
            </w:r>
          </w:p>
          <w:p w14:paraId="0BA6AAA1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“quality indicator*</w:t>
            </w:r>
            <w:proofErr w:type="gramStart"/>
            <w:r w:rsidRPr="00236099">
              <w:rPr>
                <w:sz w:val="20"/>
              </w:rPr>
              <w:t>”:</w:t>
            </w:r>
            <w:proofErr w:type="spellStart"/>
            <w:r w:rsidRPr="00236099">
              <w:rPr>
                <w:sz w:val="20"/>
              </w:rPr>
              <w:t>ti</w:t>
            </w:r>
            <w:proofErr w:type="gramEnd"/>
            <w:r w:rsidRPr="00236099">
              <w:rPr>
                <w:sz w:val="20"/>
              </w:rPr>
              <w:t>,ab</w:t>
            </w:r>
            <w:proofErr w:type="spellEnd"/>
            <w:r w:rsidRPr="00236099">
              <w:rPr>
                <w:sz w:val="20"/>
              </w:rPr>
              <w:t xml:space="preserve"> OR </w:t>
            </w:r>
          </w:p>
          <w:p w14:paraId="13EC95BE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“quality measure*</w:t>
            </w:r>
            <w:proofErr w:type="gramStart"/>
            <w:r w:rsidRPr="00236099">
              <w:rPr>
                <w:sz w:val="20"/>
              </w:rPr>
              <w:t>”:</w:t>
            </w:r>
            <w:proofErr w:type="spellStart"/>
            <w:r w:rsidRPr="00236099">
              <w:rPr>
                <w:sz w:val="20"/>
              </w:rPr>
              <w:t>ti</w:t>
            </w:r>
            <w:proofErr w:type="gramEnd"/>
            <w:r w:rsidRPr="00236099">
              <w:rPr>
                <w:sz w:val="20"/>
              </w:rPr>
              <w:t>,ab</w:t>
            </w:r>
            <w:proofErr w:type="spellEnd"/>
            <w:r w:rsidRPr="00236099">
              <w:rPr>
                <w:sz w:val="20"/>
              </w:rPr>
              <w:t xml:space="preserve"> OR </w:t>
            </w:r>
          </w:p>
          <w:p w14:paraId="763956CA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“quality intervention*</w:t>
            </w:r>
            <w:proofErr w:type="gramStart"/>
            <w:r w:rsidRPr="00236099">
              <w:rPr>
                <w:sz w:val="20"/>
              </w:rPr>
              <w:t>”:</w:t>
            </w:r>
            <w:proofErr w:type="spellStart"/>
            <w:r w:rsidRPr="00236099">
              <w:rPr>
                <w:sz w:val="20"/>
              </w:rPr>
              <w:t>ti</w:t>
            </w:r>
            <w:proofErr w:type="gramEnd"/>
            <w:r w:rsidRPr="00236099">
              <w:rPr>
                <w:sz w:val="20"/>
              </w:rPr>
              <w:t>,ab</w:t>
            </w:r>
            <w:proofErr w:type="spellEnd"/>
            <w:r w:rsidRPr="00236099">
              <w:rPr>
                <w:sz w:val="20"/>
              </w:rPr>
              <w:t xml:space="preserve"> OR</w:t>
            </w:r>
          </w:p>
          <w:p w14:paraId="10C36923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“quality dimension*</w:t>
            </w:r>
            <w:proofErr w:type="gramStart"/>
            <w:r w:rsidRPr="00236099">
              <w:rPr>
                <w:sz w:val="20"/>
              </w:rPr>
              <w:t>”:</w:t>
            </w:r>
            <w:proofErr w:type="spellStart"/>
            <w:r w:rsidRPr="00236099">
              <w:rPr>
                <w:sz w:val="20"/>
              </w:rPr>
              <w:t>ti</w:t>
            </w:r>
            <w:proofErr w:type="gramEnd"/>
            <w:r w:rsidRPr="00236099">
              <w:rPr>
                <w:sz w:val="20"/>
              </w:rPr>
              <w:t>,ab</w:t>
            </w:r>
            <w:proofErr w:type="spellEnd"/>
            <w:r w:rsidRPr="00236099">
              <w:rPr>
                <w:sz w:val="20"/>
              </w:rPr>
              <w:t xml:space="preserve"> OR </w:t>
            </w:r>
          </w:p>
          <w:p w14:paraId="33A530F8" w14:textId="77777777" w:rsidR="00C64383" w:rsidRPr="00236099" w:rsidRDefault="00C64383" w:rsidP="00CF1187">
            <w:pPr>
              <w:rPr>
                <w:sz w:val="20"/>
              </w:rPr>
            </w:pPr>
            <w:r w:rsidRPr="00236099">
              <w:rPr>
                <w:sz w:val="20"/>
              </w:rPr>
              <w:t>“quality assessment</w:t>
            </w:r>
            <w:proofErr w:type="gramStart"/>
            <w:r w:rsidRPr="00236099">
              <w:rPr>
                <w:sz w:val="20"/>
              </w:rPr>
              <w:t>”:</w:t>
            </w:r>
            <w:proofErr w:type="spellStart"/>
            <w:r w:rsidRPr="00236099">
              <w:rPr>
                <w:sz w:val="20"/>
              </w:rPr>
              <w:t>ti</w:t>
            </w:r>
            <w:proofErr w:type="gramEnd"/>
            <w:r w:rsidRPr="00236099">
              <w:rPr>
                <w:sz w:val="20"/>
              </w:rPr>
              <w:t>,ab</w:t>
            </w:r>
            <w:proofErr w:type="spellEnd"/>
            <w:r w:rsidRPr="00236099">
              <w:rPr>
                <w:sz w:val="20"/>
              </w:rPr>
              <w:t xml:space="preserve"> </w:t>
            </w:r>
          </w:p>
        </w:tc>
      </w:tr>
    </w:tbl>
    <w:p w14:paraId="35C039BC" w14:textId="77777777" w:rsidR="00C64383" w:rsidRPr="00236099" w:rsidRDefault="00C64383" w:rsidP="00C64383"/>
    <w:p w14:paraId="2A73BD4F" w14:textId="77777777" w:rsidR="00485720" w:rsidRPr="00236099" w:rsidRDefault="00485720" w:rsidP="00C64383">
      <w:pPr>
        <w:spacing w:after="160" w:line="259" w:lineRule="auto"/>
      </w:pPr>
    </w:p>
    <w:p w14:paraId="35325BA3" w14:textId="77777777" w:rsidR="00485720" w:rsidRPr="00236099" w:rsidRDefault="00485720" w:rsidP="00C64383">
      <w:pPr>
        <w:spacing w:after="160" w:line="259" w:lineRule="auto"/>
      </w:pPr>
    </w:p>
    <w:p w14:paraId="67F2512E" w14:textId="77777777" w:rsidR="00485720" w:rsidRPr="00236099" w:rsidRDefault="00485720" w:rsidP="00C64383">
      <w:pPr>
        <w:spacing w:after="160" w:line="259" w:lineRule="auto"/>
      </w:pPr>
    </w:p>
    <w:p w14:paraId="5621512A" w14:textId="77777777" w:rsidR="00485720" w:rsidRPr="00236099" w:rsidRDefault="00485720" w:rsidP="00C64383">
      <w:pPr>
        <w:spacing w:after="160" w:line="259" w:lineRule="auto"/>
      </w:pPr>
    </w:p>
    <w:p w14:paraId="573390F9" w14:textId="77777777" w:rsidR="00485720" w:rsidRPr="00236099" w:rsidRDefault="00485720" w:rsidP="00C64383">
      <w:pPr>
        <w:spacing w:after="160" w:line="259" w:lineRule="auto"/>
      </w:pPr>
    </w:p>
    <w:p w14:paraId="704D7CB1" w14:textId="77777777" w:rsidR="00485720" w:rsidRPr="00236099" w:rsidRDefault="00485720" w:rsidP="00C64383">
      <w:pPr>
        <w:spacing w:after="160" w:line="259" w:lineRule="auto"/>
      </w:pPr>
    </w:p>
    <w:p w14:paraId="5E632B82" w14:textId="621DA94C" w:rsidR="006D6F59" w:rsidRDefault="006D6F59" w:rsidP="00ED0A77"/>
    <w:p w14:paraId="26F4A0A7" w14:textId="77777777" w:rsidR="00A71CD2" w:rsidRPr="007B09C2" w:rsidRDefault="00A71CD2" w:rsidP="00ED0A77"/>
    <w:sectPr w:rsidR="00A71CD2" w:rsidRPr="007B09C2" w:rsidSect="00ED0A77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jvjvlAdvTT86d47313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DE5"/>
    <w:multiLevelType w:val="hybridMultilevel"/>
    <w:tmpl w:val="AAFE796E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D589D"/>
    <w:multiLevelType w:val="hybridMultilevel"/>
    <w:tmpl w:val="288E4878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D07FA"/>
    <w:multiLevelType w:val="hybridMultilevel"/>
    <w:tmpl w:val="4DDED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65254"/>
    <w:multiLevelType w:val="hybridMultilevel"/>
    <w:tmpl w:val="38B603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652DC1"/>
    <w:multiLevelType w:val="hybridMultilevel"/>
    <w:tmpl w:val="BB5E956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5034A"/>
    <w:multiLevelType w:val="hybridMultilevel"/>
    <w:tmpl w:val="8244D36C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97C03"/>
    <w:multiLevelType w:val="hybridMultilevel"/>
    <w:tmpl w:val="885E11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8746C"/>
    <w:multiLevelType w:val="hybridMultilevel"/>
    <w:tmpl w:val="EF2E78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D1148"/>
    <w:multiLevelType w:val="hybridMultilevel"/>
    <w:tmpl w:val="4B7E9CBA"/>
    <w:lvl w:ilvl="0" w:tplc="1DD2585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DF6C42"/>
    <w:multiLevelType w:val="hybridMultilevel"/>
    <w:tmpl w:val="4E581B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E816F7"/>
    <w:multiLevelType w:val="hybridMultilevel"/>
    <w:tmpl w:val="89C23E58"/>
    <w:lvl w:ilvl="0" w:tplc="2DE28DF6">
      <w:numFmt w:val="bullet"/>
      <w:lvlText w:val="-"/>
      <w:lvlJc w:val="left"/>
      <w:pPr>
        <w:ind w:left="720" w:hanging="360"/>
      </w:pPr>
      <w:rPr>
        <w:rFonts w:ascii="YjvjvlAdvTT86d47313" w:eastAsiaTheme="minorHAnsi" w:hAnsi="YjvjvlAdvTT86d47313" w:cs="YjvjvlAdvTT86d47313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129A1"/>
    <w:multiLevelType w:val="hybridMultilevel"/>
    <w:tmpl w:val="BB5E956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44223"/>
    <w:multiLevelType w:val="hybridMultilevel"/>
    <w:tmpl w:val="D94CC97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605DD"/>
    <w:multiLevelType w:val="hybridMultilevel"/>
    <w:tmpl w:val="C09CC202"/>
    <w:lvl w:ilvl="0" w:tplc="1DD25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42267"/>
    <w:multiLevelType w:val="hybridMultilevel"/>
    <w:tmpl w:val="ECD42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F1793"/>
    <w:multiLevelType w:val="hybridMultilevel"/>
    <w:tmpl w:val="302A2F22"/>
    <w:lvl w:ilvl="0" w:tplc="1DD25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B5156"/>
    <w:multiLevelType w:val="hybridMultilevel"/>
    <w:tmpl w:val="52F63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88554D"/>
    <w:multiLevelType w:val="hybridMultilevel"/>
    <w:tmpl w:val="1C4842FC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453AB"/>
    <w:multiLevelType w:val="hybridMultilevel"/>
    <w:tmpl w:val="13D665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6511E9"/>
    <w:multiLevelType w:val="hybridMultilevel"/>
    <w:tmpl w:val="B094C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63022"/>
    <w:multiLevelType w:val="hybridMultilevel"/>
    <w:tmpl w:val="8F7E5E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93C90"/>
    <w:multiLevelType w:val="hybridMultilevel"/>
    <w:tmpl w:val="4D74C5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C112CA"/>
    <w:multiLevelType w:val="hybridMultilevel"/>
    <w:tmpl w:val="4E581B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D63E19"/>
    <w:multiLevelType w:val="hybridMultilevel"/>
    <w:tmpl w:val="1F30C846"/>
    <w:lvl w:ilvl="0" w:tplc="0C323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247A7"/>
    <w:multiLevelType w:val="hybridMultilevel"/>
    <w:tmpl w:val="3A7AA49E"/>
    <w:lvl w:ilvl="0" w:tplc="08090001">
      <w:start w:val="1"/>
      <w:numFmt w:val="bullet"/>
      <w:lvlText w:val=""/>
      <w:lvlJc w:val="left"/>
      <w:pPr>
        <w:ind w:left="2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69" w:hanging="360"/>
      </w:pPr>
      <w:rPr>
        <w:rFonts w:ascii="Wingdings" w:hAnsi="Wingdings" w:hint="default"/>
      </w:rPr>
    </w:lvl>
  </w:abstractNum>
  <w:abstractNum w:abstractNumId="25" w15:restartNumberingAfterBreak="0">
    <w:nsid w:val="787907AA"/>
    <w:multiLevelType w:val="hybridMultilevel"/>
    <w:tmpl w:val="783CFC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4248804">
    <w:abstractNumId w:val="10"/>
  </w:num>
  <w:num w:numId="2" w16cid:durableId="346953706">
    <w:abstractNumId w:val="7"/>
  </w:num>
  <w:num w:numId="3" w16cid:durableId="1473984169">
    <w:abstractNumId w:val="13"/>
  </w:num>
  <w:num w:numId="4" w16cid:durableId="1318268461">
    <w:abstractNumId w:val="15"/>
  </w:num>
  <w:num w:numId="5" w16cid:durableId="1870098963">
    <w:abstractNumId w:val="8"/>
  </w:num>
  <w:num w:numId="6" w16cid:durableId="1264845573">
    <w:abstractNumId w:val="5"/>
  </w:num>
  <w:num w:numId="7" w16cid:durableId="1634753408">
    <w:abstractNumId w:val="12"/>
  </w:num>
  <w:num w:numId="8" w16cid:durableId="102306623">
    <w:abstractNumId w:val="0"/>
  </w:num>
  <w:num w:numId="9" w16cid:durableId="1036855496">
    <w:abstractNumId w:val="17"/>
  </w:num>
  <w:num w:numId="10" w16cid:durableId="1526165887">
    <w:abstractNumId w:val="1"/>
  </w:num>
  <w:num w:numId="11" w16cid:durableId="1652365146">
    <w:abstractNumId w:val="11"/>
  </w:num>
  <w:num w:numId="12" w16cid:durableId="103963288">
    <w:abstractNumId w:val="4"/>
  </w:num>
  <w:num w:numId="13" w16cid:durableId="827089616">
    <w:abstractNumId w:val="19"/>
  </w:num>
  <w:num w:numId="14" w16cid:durableId="1003437375">
    <w:abstractNumId w:val="22"/>
  </w:num>
  <w:num w:numId="15" w16cid:durableId="1943802860">
    <w:abstractNumId w:val="9"/>
  </w:num>
  <w:num w:numId="16" w16cid:durableId="1796868918">
    <w:abstractNumId w:val="25"/>
  </w:num>
  <w:num w:numId="17" w16cid:durableId="1742408848">
    <w:abstractNumId w:val="20"/>
  </w:num>
  <w:num w:numId="18" w16cid:durableId="1630895001">
    <w:abstractNumId w:val="14"/>
  </w:num>
  <w:num w:numId="19" w16cid:durableId="915819477">
    <w:abstractNumId w:val="2"/>
  </w:num>
  <w:num w:numId="20" w16cid:durableId="688869973">
    <w:abstractNumId w:val="6"/>
  </w:num>
  <w:num w:numId="21" w16cid:durableId="101923005">
    <w:abstractNumId w:val="24"/>
  </w:num>
  <w:num w:numId="22" w16cid:durableId="2130470234">
    <w:abstractNumId w:val="3"/>
  </w:num>
  <w:num w:numId="23" w16cid:durableId="8413449">
    <w:abstractNumId w:val="16"/>
  </w:num>
  <w:num w:numId="24" w16cid:durableId="836501845">
    <w:abstractNumId w:val="21"/>
  </w:num>
  <w:num w:numId="25" w16cid:durableId="118305034">
    <w:abstractNumId w:val="18"/>
  </w:num>
  <w:num w:numId="26" w16cid:durableId="5929755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a9tdf529vtrfwetax5v9ppvdefzdsttazv0&quot;&gt;My EndNote Library 210201&lt;record-ids&gt;&lt;item&gt;20&lt;/item&gt;&lt;item&gt;258&lt;/item&gt;&lt;item&gt;261&lt;/item&gt;&lt;item&gt;1720&lt;/item&gt;&lt;item&gt;2640&lt;/item&gt;&lt;item&gt;2643&lt;/item&gt;&lt;item&gt;3077&lt;/item&gt;&lt;item&gt;3129&lt;/item&gt;&lt;item&gt;3133&lt;/item&gt;&lt;item&gt;3458&lt;/item&gt;&lt;item&gt;3459&lt;/item&gt;&lt;item&gt;3460&lt;/item&gt;&lt;item&gt;3461&lt;/item&gt;&lt;item&gt;3462&lt;/item&gt;&lt;item&gt;3463&lt;/item&gt;&lt;item&gt;3464&lt;/item&gt;&lt;item&gt;3465&lt;/item&gt;&lt;item&gt;3760&lt;/item&gt;&lt;item&gt;3778&lt;/item&gt;&lt;item&gt;3818&lt;/item&gt;&lt;item&gt;4289&lt;/item&gt;&lt;/record-ids&gt;&lt;/item&gt;&lt;/Libraries&gt;"/>
  </w:docVars>
  <w:rsids>
    <w:rsidRoot w:val="004221AF"/>
    <w:rsid w:val="000027DE"/>
    <w:rsid w:val="00011EE8"/>
    <w:rsid w:val="00012BE6"/>
    <w:rsid w:val="0001347F"/>
    <w:rsid w:val="000134E7"/>
    <w:rsid w:val="00014356"/>
    <w:rsid w:val="000228D2"/>
    <w:rsid w:val="00023AE0"/>
    <w:rsid w:val="00024633"/>
    <w:rsid w:val="00027183"/>
    <w:rsid w:val="000272D0"/>
    <w:rsid w:val="0003627B"/>
    <w:rsid w:val="000364FF"/>
    <w:rsid w:val="0003663A"/>
    <w:rsid w:val="0003731A"/>
    <w:rsid w:val="00041A56"/>
    <w:rsid w:val="00045146"/>
    <w:rsid w:val="0004768F"/>
    <w:rsid w:val="00060254"/>
    <w:rsid w:val="00060C23"/>
    <w:rsid w:val="00062187"/>
    <w:rsid w:val="000674FA"/>
    <w:rsid w:val="00071089"/>
    <w:rsid w:val="00071283"/>
    <w:rsid w:val="00071CBC"/>
    <w:rsid w:val="00073BEA"/>
    <w:rsid w:val="00076900"/>
    <w:rsid w:val="00083C57"/>
    <w:rsid w:val="00083FCF"/>
    <w:rsid w:val="000841E0"/>
    <w:rsid w:val="00086F7B"/>
    <w:rsid w:val="00090CBC"/>
    <w:rsid w:val="000921EB"/>
    <w:rsid w:val="000922EC"/>
    <w:rsid w:val="00095863"/>
    <w:rsid w:val="000964C3"/>
    <w:rsid w:val="00096DA0"/>
    <w:rsid w:val="00097EC9"/>
    <w:rsid w:val="000A0890"/>
    <w:rsid w:val="000A1287"/>
    <w:rsid w:val="000A4D50"/>
    <w:rsid w:val="000A5A57"/>
    <w:rsid w:val="000B0B77"/>
    <w:rsid w:val="000B24D6"/>
    <w:rsid w:val="000B3402"/>
    <w:rsid w:val="000B3BED"/>
    <w:rsid w:val="000B661B"/>
    <w:rsid w:val="000B695B"/>
    <w:rsid w:val="000B720C"/>
    <w:rsid w:val="000B7EFE"/>
    <w:rsid w:val="000C02BF"/>
    <w:rsid w:val="000C217E"/>
    <w:rsid w:val="000C48A4"/>
    <w:rsid w:val="000C4BDF"/>
    <w:rsid w:val="000D036B"/>
    <w:rsid w:val="000D2A5E"/>
    <w:rsid w:val="000D40A7"/>
    <w:rsid w:val="000D46F9"/>
    <w:rsid w:val="000D4A8F"/>
    <w:rsid w:val="000D6860"/>
    <w:rsid w:val="000E0138"/>
    <w:rsid w:val="000E0AEA"/>
    <w:rsid w:val="000E0BE6"/>
    <w:rsid w:val="000E1BC1"/>
    <w:rsid w:val="000E1E8D"/>
    <w:rsid w:val="000E5172"/>
    <w:rsid w:val="000F550B"/>
    <w:rsid w:val="000F58D5"/>
    <w:rsid w:val="001024B4"/>
    <w:rsid w:val="00103108"/>
    <w:rsid w:val="00105834"/>
    <w:rsid w:val="0010610A"/>
    <w:rsid w:val="0011342F"/>
    <w:rsid w:val="001166D9"/>
    <w:rsid w:val="001175C3"/>
    <w:rsid w:val="00117A70"/>
    <w:rsid w:val="00117D7B"/>
    <w:rsid w:val="00126412"/>
    <w:rsid w:val="00126515"/>
    <w:rsid w:val="001309DE"/>
    <w:rsid w:val="0013487B"/>
    <w:rsid w:val="00142179"/>
    <w:rsid w:val="001432A4"/>
    <w:rsid w:val="00144521"/>
    <w:rsid w:val="00147AB2"/>
    <w:rsid w:val="00151C6B"/>
    <w:rsid w:val="0015633E"/>
    <w:rsid w:val="00156AC9"/>
    <w:rsid w:val="00157355"/>
    <w:rsid w:val="00157789"/>
    <w:rsid w:val="00160D48"/>
    <w:rsid w:val="001616EB"/>
    <w:rsid w:val="00161703"/>
    <w:rsid w:val="00162A9F"/>
    <w:rsid w:val="00163EAF"/>
    <w:rsid w:val="00164DE9"/>
    <w:rsid w:val="00165B54"/>
    <w:rsid w:val="00171556"/>
    <w:rsid w:val="00173F89"/>
    <w:rsid w:val="00175FD9"/>
    <w:rsid w:val="00176735"/>
    <w:rsid w:val="00176B5B"/>
    <w:rsid w:val="00184E73"/>
    <w:rsid w:val="00187190"/>
    <w:rsid w:val="001908A7"/>
    <w:rsid w:val="00191A73"/>
    <w:rsid w:val="001924C0"/>
    <w:rsid w:val="00195ECA"/>
    <w:rsid w:val="00196F23"/>
    <w:rsid w:val="001977BC"/>
    <w:rsid w:val="001A154D"/>
    <w:rsid w:val="001A27A1"/>
    <w:rsid w:val="001A35D6"/>
    <w:rsid w:val="001A4627"/>
    <w:rsid w:val="001A4894"/>
    <w:rsid w:val="001A5946"/>
    <w:rsid w:val="001B3299"/>
    <w:rsid w:val="001B4F7E"/>
    <w:rsid w:val="001B5DCC"/>
    <w:rsid w:val="001B6018"/>
    <w:rsid w:val="001B77C7"/>
    <w:rsid w:val="001C2547"/>
    <w:rsid w:val="001C2B68"/>
    <w:rsid w:val="001C2DB5"/>
    <w:rsid w:val="001C2E0F"/>
    <w:rsid w:val="001C42FD"/>
    <w:rsid w:val="001C77AB"/>
    <w:rsid w:val="001D0839"/>
    <w:rsid w:val="001D0DEC"/>
    <w:rsid w:val="001D18D0"/>
    <w:rsid w:val="001D2747"/>
    <w:rsid w:val="001E0410"/>
    <w:rsid w:val="001E050C"/>
    <w:rsid w:val="001E1EE7"/>
    <w:rsid w:val="001E2423"/>
    <w:rsid w:val="001E623F"/>
    <w:rsid w:val="001F09B0"/>
    <w:rsid w:val="001F3DAD"/>
    <w:rsid w:val="00205B4F"/>
    <w:rsid w:val="00210FED"/>
    <w:rsid w:val="0021621E"/>
    <w:rsid w:val="00221555"/>
    <w:rsid w:val="002222C4"/>
    <w:rsid w:val="00222697"/>
    <w:rsid w:val="00231170"/>
    <w:rsid w:val="002327FD"/>
    <w:rsid w:val="002358D9"/>
    <w:rsid w:val="00236099"/>
    <w:rsid w:val="002466A6"/>
    <w:rsid w:val="00250F63"/>
    <w:rsid w:val="002551D9"/>
    <w:rsid w:val="00255958"/>
    <w:rsid w:val="00257DFE"/>
    <w:rsid w:val="00262219"/>
    <w:rsid w:val="00263036"/>
    <w:rsid w:val="00263FC2"/>
    <w:rsid w:val="00264AEF"/>
    <w:rsid w:val="00267028"/>
    <w:rsid w:val="00267205"/>
    <w:rsid w:val="00267792"/>
    <w:rsid w:val="00271485"/>
    <w:rsid w:val="0027329A"/>
    <w:rsid w:val="00275AC7"/>
    <w:rsid w:val="002773B9"/>
    <w:rsid w:val="00277C94"/>
    <w:rsid w:val="00277FDE"/>
    <w:rsid w:val="002862C8"/>
    <w:rsid w:val="00292B34"/>
    <w:rsid w:val="00292C7D"/>
    <w:rsid w:val="00293D73"/>
    <w:rsid w:val="002A125A"/>
    <w:rsid w:val="002A1DB3"/>
    <w:rsid w:val="002A6D5A"/>
    <w:rsid w:val="002A7D63"/>
    <w:rsid w:val="002B00F5"/>
    <w:rsid w:val="002B0653"/>
    <w:rsid w:val="002B58A6"/>
    <w:rsid w:val="002B7292"/>
    <w:rsid w:val="002B7335"/>
    <w:rsid w:val="002B7CF8"/>
    <w:rsid w:val="002C2BFF"/>
    <w:rsid w:val="002C3076"/>
    <w:rsid w:val="002C3733"/>
    <w:rsid w:val="002C58AD"/>
    <w:rsid w:val="002D16CF"/>
    <w:rsid w:val="002D185C"/>
    <w:rsid w:val="002D2E57"/>
    <w:rsid w:val="002D3CEE"/>
    <w:rsid w:val="002D61A8"/>
    <w:rsid w:val="002D7EBF"/>
    <w:rsid w:val="002E47F8"/>
    <w:rsid w:val="002E5BB8"/>
    <w:rsid w:val="002F0451"/>
    <w:rsid w:val="002F3CB8"/>
    <w:rsid w:val="002F3FFE"/>
    <w:rsid w:val="002F4941"/>
    <w:rsid w:val="002F5A35"/>
    <w:rsid w:val="002F5B5C"/>
    <w:rsid w:val="0030110C"/>
    <w:rsid w:val="00301A89"/>
    <w:rsid w:val="00302041"/>
    <w:rsid w:val="00303743"/>
    <w:rsid w:val="003060CC"/>
    <w:rsid w:val="00306236"/>
    <w:rsid w:val="00306771"/>
    <w:rsid w:val="00307642"/>
    <w:rsid w:val="00312F28"/>
    <w:rsid w:val="00313045"/>
    <w:rsid w:val="003135ED"/>
    <w:rsid w:val="0031378F"/>
    <w:rsid w:val="003210E7"/>
    <w:rsid w:val="00323BE9"/>
    <w:rsid w:val="00324E99"/>
    <w:rsid w:val="0032548D"/>
    <w:rsid w:val="003273A1"/>
    <w:rsid w:val="0033050F"/>
    <w:rsid w:val="003365FF"/>
    <w:rsid w:val="00337014"/>
    <w:rsid w:val="00337918"/>
    <w:rsid w:val="003401C5"/>
    <w:rsid w:val="003410CF"/>
    <w:rsid w:val="003437A3"/>
    <w:rsid w:val="00344B38"/>
    <w:rsid w:val="00346062"/>
    <w:rsid w:val="00346150"/>
    <w:rsid w:val="00346258"/>
    <w:rsid w:val="0034676B"/>
    <w:rsid w:val="00347EF3"/>
    <w:rsid w:val="003521F6"/>
    <w:rsid w:val="00360FD8"/>
    <w:rsid w:val="00364C9E"/>
    <w:rsid w:val="0037071E"/>
    <w:rsid w:val="00374462"/>
    <w:rsid w:val="00375256"/>
    <w:rsid w:val="00376715"/>
    <w:rsid w:val="00380EDC"/>
    <w:rsid w:val="00383799"/>
    <w:rsid w:val="00384CB6"/>
    <w:rsid w:val="00384CE4"/>
    <w:rsid w:val="00385899"/>
    <w:rsid w:val="0038743A"/>
    <w:rsid w:val="00390275"/>
    <w:rsid w:val="00396DF8"/>
    <w:rsid w:val="00396F55"/>
    <w:rsid w:val="00397AE4"/>
    <w:rsid w:val="003A30F4"/>
    <w:rsid w:val="003B4860"/>
    <w:rsid w:val="003B490B"/>
    <w:rsid w:val="003B7C0F"/>
    <w:rsid w:val="003C1BB4"/>
    <w:rsid w:val="003C624C"/>
    <w:rsid w:val="003C67C8"/>
    <w:rsid w:val="003D33A6"/>
    <w:rsid w:val="003D3FCE"/>
    <w:rsid w:val="003D4217"/>
    <w:rsid w:val="003D4EDE"/>
    <w:rsid w:val="003E133D"/>
    <w:rsid w:val="003E3C60"/>
    <w:rsid w:val="003E3CFF"/>
    <w:rsid w:val="003E5833"/>
    <w:rsid w:val="003E5CBB"/>
    <w:rsid w:val="003E67F0"/>
    <w:rsid w:val="003E7654"/>
    <w:rsid w:val="003F1D0B"/>
    <w:rsid w:val="003F400C"/>
    <w:rsid w:val="003F7E46"/>
    <w:rsid w:val="004000A1"/>
    <w:rsid w:val="00401659"/>
    <w:rsid w:val="00401827"/>
    <w:rsid w:val="00401AA1"/>
    <w:rsid w:val="00402C20"/>
    <w:rsid w:val="00403BB9"/>
    <w:rsid w:val="00407BE3"/>
    <w:rsid w:val="004122B9"/>
    <w:rsid w:val="00412C25"/>
    <w:rsid w:val="00412C2A"/>
    <w:rsid w:val="00416B1C"/>
    <w:rsid w:val="00420CA6"/>
    <w:rsid w:val="004221AF"/>
    <w:rsid w:val="00422A42"/>
    <w:rsid w:val="004252CF"/>
    <w:rsid w:val="004328AB"/>
    <w:rsid w:val="00433F07"/>
    <w:rsid w:val="00436FA0"/>
    <w:rsid w:val="00441A41"/>
    <w:rsid w:val="004422DA"/>
    <w:rsid w:val="00444E13"/>
    <w:rsid w:val="004505E0"/>
    <w:rsid w:val="00450983"/>
    <w:rsid w:val="00451CEA"/>
    <w:rsid w:val="004529BD"/>
    <w:rsid w:val="00452F6B"/>
    <w:rsid w:val="00453A9E"/>
    <w:rsid w:val="00454288"/>
    <w:rsid w:val="0045626A"/>
    <w:rsid w:val="00456507"/>
    <w:rsid w:val="004603C3"/>
    <w:rsid w:val="004603DC"/>
    <w:rsid w:val="0046074C"/>
    <w:rsid w:val="00461ACA"/>
    <w:rsid w:val="004637F9"/>
    <w:rsid w:val="00470815"/>
    <w:rsid w:val="00470D66"/>
    <w:rsid w:val="00473BF0"/>
    <w:rsid w:val="004772A8"/>
    <w:rsid w:val="00477C5D"/>
    <w:rsid w:val="0048151C"/>
    <w:rsid w:val="0048377B"/>
    <w:rsid w:val="00484736"/>
    <w:rsid w:val="004854F7"/>
    <w:rsid w:val="00485720"/>
    <w:rsid w:val="0049036F"/>
    <w:rsid w:val="00492652"/>
    <w:rsid w:val="0049322D"/>
    <w:rsid w:val="0049460D"/>
    <w:rsid w:val="00495165"/>
    <w:rsid w:val="00495600"/>
    <w:rsid w:val="00497AE7"/>
    <w:rsid w:val="004A06FA"/>
    <w:rsid w:val="004A0A77"/>
    <w:rsid w:val="004B2A13"/>
    <w:rsid w:val="004B3A9D"/>
    <w:rsid w:val="004B3EEE"/>
    <w:rsid w:val="004B4CAC"/>
    <w:rsid w:val="004B5FFD"/>
    <w:rsid w:val="004B7E4E"/>
    <w:rsid w:val="004C2A5A"/>
    <w:rsid w:val="004C4A61"/>
    <w:rsid w:val="004C7F16"/>
    <w:rsid w:val="004D0DA5"/>
    <w:rsid w:val="004D56F6"/>
    <w:rsid w:val="004D5FAE"/>
    <w:rsid w:val="004D6FCE"/>
    <w:rsid w:val="004E0973"/>
    <w:rsid w:val="004E3BEC"/>
    <w:rsid w:val="00506F1E"/>
    <w:rsid w:val="005077FB"/>
    <w:rsid w:val="00510D78"/>
    <w:rsid w:val="00511791"/>
    <w:rsid w:val="0051686C"/>
    <w:rsid w:val="00520131"/>
    <w:rsid w:val="005207BD"/>
    <w:rsid w:val="00521A63"/>
    <w:rsid w:val="00522FBE"/>
    <w:rsid w:val="005268EA"/>
    <w:rsid w:val="00527C1D"/>
    <w:rsid w:val="0053183A"/>
    <w:rsid w:val="005356C9"/>
    <w:rsid w:val="005369E8"/>
    <w:rsid w:val="0054061E"/>
    <w:rsid w:val="00541203"/>
    <w:rsid w:val="00545ABA"/>
    <w:rsid w:val="0054646B"/>
    <w:rsid w:val="00552B99"/>
    <w:rsid w:val="00554357"/>
    <w:rsid w:val="00555D81"/>
    <w:rsid w:val="00563FBF"/>
    <w:rsid w:val="0056429E"/>
    <w:rsid w:val="00565706"/>
    <w:rsid w:val="0056696A"/>
    <w:rsid w:val="00566C8C"/>
    <w:rsid w:val="0057073C"/>
    <w:rsid w:val="00570FD0"/>
    <w:rsid w:val="00571C89"/>
    <w:rsid w:val="00572B61"/>
    <w:rsid w:val="005738B4"/>
    <w:rsid w:val="0057740C"/>
    <w:rsid w:val="0058010F"/>
    <w:rsid w:val="00581D1B"/>
    <w:rsid w:val="005827BB"/>
    <w:rsid w:val="005834D8"/>
    <w:rsid w:val="0058367C"/>
    <w:rsid w:val="005901CA"/>
    <w:rsid w:val="00590972"/>
    <w:rsid w:val="00590B7A"/>
    <w:rsid w:val="00590C47"/>
    <w:rsid w:val="00592228"/>
    <w:rsid w:val="005978B5"/>
    <w:rsid w:val="00597E05"/>
    <w:rsid w:val="005A3B64"/>
    <w:rsid w:val="005A4D53"/>
    <w:rsid w:val="005A5E89"/>
    <w:rsid w:val="005B0DE8"/>
    <w:rsid w:val="005B126E"/>
    <w:rsid w:val="005B4AEF"/>
    <w:rsid w:val="005B5D73"/>
    <w:rsid w:val="005B6305"/>
    <w:rsid w:val="005C3483"/>
    <w:rsid w:val="005C4F1C"/>
    <w:rsid w:val="005C6C6B"/>
    <w:rsid w:val="005D772A"/>
    <w:rsid w:val="005E0156"/>
    <w:rsid w:val="005E0760"/>
    <w:rsid w:val="005E1CED"/>
    <w:rsid w:val="005E2508"/>
    <w:rsid w:val="005E4397"/>
    <w:rsid w:val="005E4514"/>
    <w:rsid w:val="005F420A"/>
    <w:rsid w:val="005F6F0F"/>
    <w:rsid w:val="00600BB7"/>
    <w:rsid w:val="00600D2B"/>
    <w:rsid w:val="00601DD4"/>
    <w:rsid w:val="00602460"/>
    <w:rsid w:val="0060323D"/>
    <w:rsid w:val="0060412F"/>
    <w:rsid w:val="00605E37"/>
    <w:rsid w:val="0060663C"/>
    <w:rsid w:val="006066C1"/>
    <w:rsid w:val="00606CD6"/>
    <w:rsid w:val="006072F6"/>
    <w:rsid w:val="006115FF"/>
    <w:rsid w:val="00613714"/>
    <w:rsid w:val="00615573"/>
    <w:rsid w:val="006156FD"/>
    <w:rsid w:val="00615CF5"/>
    <w:rsid w:val="00617E01"/>
    <w:rsid w:val="0062076F"/>
    <w:rsid w:val="00620B14"/>
    <w:rsid w:val="00621699"/>
    <w:rsid w:val="0062417A"/>
    <w:rsid w:val="00624B48"/>
    <w:rsid w:val="0062692A"/>
    <w:rsid w:val="00630FF3"/>
    <w:rsid w:val="00634D47"/>
    <w:rsid w:val="006436C9"/>
    <w:rsid w:val="00643887"/>
    <w:rsid w:val="006449B4"/>
    <w:rsid w:val="00650111"/>
    <w:rsid w:val="006504B1"/>
    <w:rsid w:val="00652870"/>
    <w:rsid w:val="00652F52"/>
    <w:rsid w:val="00652FEB"/>
    <w:rsid w:val="0065542E"/>
    <w:rsid w:val="006615FF"/>
    <w:rsid w:val="006647C4"/>
    <w:rsid w:val="006649DA"/>
    <w:rsid w:val="006702BD"/>
    <w:rsid w:val="00674412"/>
    <w:rsid w:val="00675D2F"/>
    <w:rsid w:val="00675E10"/>
    <w:rsid w:val="00684744"/>
    <w:rsid w:val="0069341E"/>
    <w:rsid w:val="006934BA"/>
    <w:rsid w:val="006971CF"/>
    <w:rsid w:val="00697320"/>
    <w:rsid w:val="00697C27"/>
    <w:rsid w:val="00697CD5"/>
    <w:rsid w:val="006A1A04"/>
    <w:rsid w:val="006A1BB6"/>
    <w:rsid w:val="006A5757"/>
    <w:rsid w:val="006A58D2"/>
    <w:rsid w:val="006B349F"/>
    <w:rsid w:val="006B468B"/>
    <w:rsid w:val="006B7FEF"/>
    <w:rsid w:val="006C327E"/>
    <w:rsid w:val="006D1520"/>
    <w:rsid w:val="006D2DE4"/>
    <w:rsid w:val="006D3B4B"/>
    <w:rsid w:val="006D4797"/>
    <w:rsid w:val="006D6ACF"/>
    <w:rsid w:val="006D6F59"/>
    <w:rsid w:val="006D7EB3"/>
    <w:rsid w:val="006E0C82"/>
    <w:rsid w:val="006E10D8"/>
    <w:rsid w:val="006E1579"/>
    <w:rsid w:val="006E1961"/>
    <w:rsid w:val="006E2ABA"/>
    <w:rsid w:val="006E3F95"/>
    <w:rsid w:val="006E60E6"/>
    <w:rsid w:val="00700FB5"/>
    <w:rsid w:val="0070130C"/>
    <w:rsid w:val="00701E9A"/>
    <w:rsid w:val="0070279D"/>
    <w:rsid w:val="007039A9"/>
    <w:rsid w:val="00703CA9"/>
    <w:rsid w:val="007061C8"/>
    <w:rsid w:val="00706C68"/>
    <w:rsid w:val="007141E4"/>
    <w:rsid w:val="00721698"/>
    <w:rsid w:val="0072219E"/>
    <w:rsid w:val="00725A27"/>
    <w:rsid w:val="007275EB"/>
    <w:rsid w:val="00730AD9"/>
    <w:rsid w:val="00731001"/>
    <w:rsid w:val="00731A50"/>
    <w:rsid w:val="0073490C"/>
    <w:rsid w:val="007359D1"/>
    <w:rsid w:val="00736A43"/>
    <w:rsid w:val="00736E98"/>
    <w:rsid w:val="00737AB1"/>
    <w:rsid w:val="00740231"/>
    <w:rsid w:val="007415C5"/>
    <w:rsid w:val="00741746"/>
    <w:rsid w:val="00742DA5"/>
    <w:rsid w:val="0074370B"/>
    <w:rsid w:val="0074467E"/>
    <w:rsid w:val="00744E70"/>
    <w:rsid w:val="00750319"/>
    <w:rsid w:val="00750C7C"/>
    <w:rsid w:val="00750E92"/>
    <w:rsid w:val="00751239"/>
    <w:rsid w:val="00751CA5"/>
    <w:rsid w:val="007533C2"/>
    <w:rsid w:val="007608AD"/>
    <w:rsid w:val="007626EA"/>
    <w:rsid w:val="0076385D"/>
    <w:rsid w:val="00763C65"/>
    <w:rsid w:val="00764EC1"/>
    <w:rsid w:val="00765BBC"/>
    <w:rsid w:val="00766D08"/>
    <w:rsid w:val="00770A5F"/>
    <w:rsid w:val="0077104A"/>
    <w:rsid w:val="00771D59"/>
    <w:rsid w:val="0077345B"/>
    <w:rsid w:val="0077397E"/>
    <w:rsid w:val="007751BC"/>
    <w:rsid w:val="00775EF0"/>
    <w:rsid w:val="007762DD"/>
    <w:rsid w:val="00776B7D"/>
    <w:rsid w:val="00777CB8"/>
    <w:rsid w:val="007812D0"/>
    <w:rsid w:val="0078231E"/>
    <w:rsid w:val="00784480"/>
    <w:rsid w:val="00784B6B"/>
    <w:rsid w:val="00787500"/>
    <w:rsid w:val="00787C65"/>
    <w:rsid w:val="007902E2"/>
    <w:rsid w:val="00791EFE"/>
    <w:rsid w:val="007A3C03"/>
    <w:rsid w:val="007B09C2"/>
    <w:rsid w:val="007B3CF1"/>
    <w:rsid w:val="007C5F01"/>
    <w:rsid w:val="007C77F4"/>
    <w:rsid w:val="007E15B0"/>
    <w:rsid w:val="007E30C2"/>
    <w:rsid w:val="007E632F"/>
    <w:rsid w:val="007F3DE8"/>
    <w:rsid w:val="00800063"/>
    <w:rsid w:val="008022B4"/>
    <w:rsid w:val="00802932"/>
    <w:rsid w:val="008077B1"/>
    <w:rsid w:val="00812D56"/>
    <w:rsid w:val="00814A1E"/>
    <w:rsid w:val="00814E5D"/>
    <w:rsid w:val="0081550C"/>
    <w:rsid w:val="0081554A"/>
    <w:rsid w:val="00821135"/>
    <w:rsid w:val="008238E1"/>
    <w:rsid w:val="008258DC"/>
    <w:rsid w:val="008275D1"/>
    <w:rsid w:val="008315F9"/>
    <w:rsid w:val="00831B79"/>
    <w:rsid w:val="008340EE"/>
    <w:rsid w:val="008373E9"/>
    <w:rsid w:val="00840CF8"/>
    <w:rsid w:val="0084116D"/>
    <w:rsid w:val="00844354"/>
    <w:rsid w:val="00847215"/>
    <w:rsid w:val="00850D1E"/>
    <w:rsid w:val="0085322D"/>
    <w:rsid w:val="00855069"/>
    <w:rsid w:val="00855C99"/>
    <w:rsid w:val="00855F16"/>
    <w:rsid w:val="00856D32"/>
    <w:rsid w:val="008651E8"/>
    <w:rsid w:val="0086544B"/>
    <w:rsid w:val="008662A8"/>
    <w:rsid w:val="00866BF1"/>
    <w:rsid w:val="00866F79"/>
    <w:rsid w:val="00872F03"/>
    <w:rsid w:val="0088050F"/>
    <w:rsid w:val="008810C9"/>
    <w:rsid w:val="00882B40"/>
    <w:rsid w:val="00883F00"/>
    <w:rsid w:val="00885665"/>
    <w:rsid w:val="00885C6A"/>
    <w:rsid w:val="0088670E"/>
    <w:rsid w:val="00890485"/>
    <w:rsid w:val="00893CB0"/>
    <w:rsid w:val="00894422"/>
    <w:rsid w:val="00895B0C"/>
    <w:rsid w:val="0089646F"/>
    <w:rsid w:val="008976A5"/>
    <w:rsid w:val="008A31D4"/>
    <w:rsid w:val="008A62CF"/>
    <w:rsid w:val="008A64D2"/>
    <w:rsid w:val="008A68CC"/>
    <w:rsid w:val="008A74A4"/>
    <w:rsid w:val="008B000E"/>
    <w:rsid w:val="008B429F"/>
    <w:rsid w:val="008B4470"/>
    <w:rsid w:val="008B56D8"/>
    <w:rsid w:val="008B5E84"/>
    <w:rsid w:val="008B7BD3"/>
    <w:rsid w:val="008C01A1"/>
    <w:rsid w:val="008C40EC"/>
    <w:rsid w:val="008C4A8C"/>
    <w:rsid w:val="008C514A"/>
    <w:rsid w:val="008C735B"/>
    <w:rsid w:val="008D4D01"/>
    <w:rsid w:val="008D64A1"/>
    <w:rsid w:val="008E09E9"/>
    <w:rsid w:val="008E1F5E"/>
    <w:rsid w:val="008E2EFC"/>
    <w:rsid w:val="008E39A7"/>
    <w:rsid w:val="008E4D62"/>
    <w:rsid w:val="008F0AFE"/>
    <w:rsid w:val="008F2F7B"/>
    <w:rsid w:val="008F3A13"/>
    <w:rsid w:val="008F5177"/>
    <w:rsid w:val="008F66C9"/>
    <w:rsid w:val="008F74AD"/>
    <w:rsid w:val="008F74B7"/>
    <w:rsid w:val="008F7509"/>
    <w:rsid w:val="00900B7E"/>
    <w:rsid w:val="00901742"/>
    <w:rsid w:val="009034EF"/>
    <w:rsid w:val="00906D1F"/>
    <w:rsid w:val="00907E57"/>
    <w:rsid w:val="00911173"/>
    <w:rsid w:val="0091529C"/>
    <w:rsid w:val="00922B4F"/>
    <w:rsid w:val="009270DA"/>
    <w:rsid w:val="00927644"/>
    <w:rsid w:val="0093075D"/>
    <w:rsid w:val="00931145"/>
    <w:rsid w:val="0093182C"/>
    <w:rsid w:val="00931BAD"/>
    <w:rsid w:val="00933054"/>
    <w:rsid w:val="00934CB9"/>
    <w:rsid w:val="0093791F"/>
    <w:rsid w:val="0094794B"/>
    <w:rsid w:val="00950124"/>
    <w:rsid w:val="009513B7"/>
    <w:rsid w:val="0095157F"/>
    <w:rsid w:val="00952066"/>
    <w:rsid w:val="00954E05"/>
    <w:rsid w:val="0096116A"/>
    <w:rsid w:val="009623A3"/>
    <w:rsid w:val="00965106"/>
    <w:rsid w:val="00965DC4"/>
    <w:rsid w:val="00966538"/>
    <w:rsid w:val="00974A42"/>
    <w:rsid w:val="00982A27"/>
    <w:rsid w:val="0098396F"/>
    <w:rsid w:val="0098505D"/>
    <w:rsid w:val="0098610A"/>
    <w:rsid w:val="00991836"/>
    <w:rsid w:val="00991C84"/>
    <w:rsid w:val="00991FE6"/>
    <w:rsid w:val="009933DF"/>
    <w:rsid w:val="009953DE"/>
    <w:rsid w:val="009A0593"/>
    <w:rsid w:val="009A472C"/>
    <w:rsid w:val="009A4C8F"/>
    <w:rsid w:val="009A52B4"/>
    <w:rsid w:val="009A5594"/>
    <w:rsid w:val="009A7A14"/>
    <w:rsid w:val="009B027B"/>
    <w:rsid w:val="009B085F"/>
    <w:rsid w:val="009B3E78"/>
    <w:rsid w:val="009B4865"/>
    <w:rsid w:val="009B731C"/>
    <w:rsid w:val="009C02AA"/>
    <w:rsid w:val="009C07D3"/>
    <w:rsid w:val="009C11BC"/>
    <w:rsid w:val="009C30F6"/>
    <w:rsid w:val="009C37C1"/>
    <w:rsid w:val="009C54BE"/>
    <w:rsid w:val="009C64DC"/>
    <w:rsid w:val="009C739E"/>
    <w:rsid w:val="009D050A"/>
    <w:rsid w:val="009D0519"/>
    <w:rsid w:val="009D4190"/>
    <w:rsid w:val="009D7ECA"/>
    <w:rsid w:val="009D7F83"/>
    <w:rsid w:val="009E104B"/>
    <w:rsid w:val="009E20A6"/>
    <w:rsid w:val="009E394D"/>
    <w:rsid w:val="009E400F"/>
    <w:rsid w:val="009E606D"/>
    <w:rsid w:val="009E751E"/>
    <w:rsid w:val="009F0F38"/>
    <w:rsid w:val="009F1A56"/>
    <w:rsid w:val="009F50E2"/>
    <w:rsid w:val="00A01965"/>
    <w:rsid w:val="00A020D3"/>
    <w:rsid w:val="00A04B0F"/>
    <w:rsid w:val="00A04CE9"/>
    <w:rsid w:val="00A0668C"/>
    <w:rsid w:val="00A10388"/>
    <w:rsid w:val="00A11E6C"/>
    <w:rsid w:val="00A12867"/>
    <w:rsid w:val="00A13939"/>
    <w:rsid w:val="00A1427D"/>
    <w:rsid w:val="00A14729"/>
    <w:rsid w:val="00A14B18"/>
    <w:rsid w:val="00A14B2A"/>
    <w:rsid w:val="00A178A0"/>
    <w:rsid w:val="00A17D9C"/>
    <w:rsid w:val="00A24FA3"/>
    <w:rsid w:val="00A25AA6"/>
    <w:rsid w:val="00A265D7"/>
    <w:rsid w:val="00A26C26"/>
    <w:rsid w:val="00A27C50"/>
    <w:rsid w:val="00A300DE"/>
    <w:rsid w:val="00A32840"/>
    <w:rsid w:val="00A33D07"/>
    <w:rsid w:val="00A37F41"/>
    <w:rsid w:val="00A419E2"/>
    <w:rsid w:val="00A41A96"/>
    <w:rsid w:val="00A42A59"/>
    <w:rsid w:val="00A44416"/>
    <w:rsid w:val="00A47F9A"/>
    <w:rsid w:val="00A503FC"/>
    <w:rsid w:val="00A52E70"/>
    <w:rsid w:val="00A53150"/>
    <w:rsid w:val="00A55AE6"/>
    <w:rsid w:val="00A62C6D"/>
    <w:rsid w:val="00A6517D"/>
    <w:rsid w:val="00A71CD2"/>
    <w:rsid w:val="00A72FBD"/>
    <w:rsid w:val="00A830CF"/>
    <w:rsid w:val="00A83610"/>
    <w:rsid w:val="00A84574"/>
    <w:rsid w:val="00A91A96"/>
    <w:rsid w:val="00A91C4C"/>
    <w:rsid w:val="00A922A6"/>
    <w:rsid w:val="00A95E77"/>
    <w:rsid w:val="00A9607C"/>
    <w:rsid w:val="00A97877"/>
    <w:rsid w:val="00AA00B7"/>
    <w:rsid w:val="00AA14FE"/>
    <w:rsid w:val="00AA17F8"/>
    <w:rsid w:val="00AA2782"/>
    <w:rsid w:val="00AA356F"/>
    <w:rsid w:val="00AA5EDE"/>
    <w:rsid w:val="00AA62C9"/>
    <w:rsid w:val="00AB0B55"/>
    <w:rsid w:val="00AB2006"/>
    <w:rsid w:val="00AB26AB"/>
    <w:rsid w:val="00AB4870"/>
    <w:rsid w:val="00AB4882"/>
    <w:rsid w:val="00AB7A47"/>
    <w:rsid w:val="00AC0600"/>
    <w:rsid w:val="00AC0BDB"/>
    <w:rsid w:val="00AC113D"/>
    <w:rsid w:val="00AC1F2E"/>
    <w:rsid w:val="00AC2E19"/>
    <w:rsid w:val="00AC4145"/>
    <w:rsid w:val="00AC54C2"/>
    <w:rsid w:val="00AD665E"/>
    <w:rsid w:val="00AE08C6"/>
    <w:rsid w:val="00AE16EB"/>
    <w:rsid w:val="00AE2B75"/>
    <w:rsid w:val="00AE404D"/>
    <w:rsid w:val="00AE45D6"/>
    <w:rsid w:val="00AE4D3C"/>
    <w:rsid w:val="00AE4DC6"/>
    <w:rsid w:val="00AF197F"/>
    <w:rsid w:val="00AF3715"/>
    <w:rsid w:val="00AF383C"/>
    <w:rsid w:val="00B019B6"/>
    <w:rsid w:val="00B02392"/>
    <w:rsid w:val="00B07D0C"/>
    <w:rsid w:val="00B11894"/>
    <w:rsid w:val="00B122CB"/>
    <w:rsid w:val="00B1233B"/>
    <w:rsid w:val="00B14002"/>
    <w:rsid w:val="00B15FB3"/>
    <w:rsid w:val="00B16555"/>
    <w:rsid w:val="00B207B0"/>
    <w:rsid w:val="00B2218D"/>
    <w:rsid w:val="00B250CC"/>
    <w:rsid w:val="00B25202"/>
    <w:rsid w:val="00B2795E"/>
    <w:rsid w:val="00B318B9"/>
    <w:rsid w:val="00B33449"/>
    <w:rsid w:val="00B3531C"/>
    <w:rsid w:val="00B3576A"/>
    <w:rsid w:val="00B40953"/>
    <w:rsid w:val="00B41574"/>
    <w:rsid w:val="00B43589"/>
    <w:rsid w:val="00B443CA"/>
    <w:rsid w:val="00B507A6"/>
    <w:rsid w:val="00B50B02"/>
    <w:rsid w:val="00B51D3B"/>
    <w:rsid w:val="00B53154"/>
    <w:rsid w:val="00B5408B"/>
    <w:rsid w:val="00B60E03"/>
    <w:rsid w:val="00B641D4"/>
    <w:rsid w:val="00B64DF9"/>
    <w:rsid w:val="00B72F7D"/>
    <w:rsid w:val="00B73FC7"/>
    <w:rsid w:val="00B75F9B"/>
    <w:rsid w:val="00B762BD"/>
    <w:rsid w:val="00B76DB4"/>
    <w:rsid w:val="00B773BE"/>
    <w:rsid w:val="00B8274A"/>
    <w:rsid w:val="00B83215"/>
    <w:rsid w:val="00B842C1"/>
    <w:rsid w:val="00B860B5"/>
    <w:rsid w:val="00B87016"/>
    <w:rsid w:val="00B97C81"/>
    <w:rsid w:val="00BA5351"/>
    <w:rsid w:val="00BA6EEF"/>
    <w:rsid w:val="00BB1935"/>
    <w:rsid w:val="00BB27AF"/>
    <w:rsid w:val="00BB3A83"/>
    <w:rsid w:val="00BB4201"/>
    <w:rsid w:val="00BB4A7C"/>
    <w:rsid w:val="00BB6468"/>
    <w:rsid w:val="00BB6DF6"/>
    <w:rsid w:val="00BC0398"/>
    <w:rsid w:val="00BC03A1"/>
    <w:rsid w:val="00BC1AD5"/>
    <w:rsid w:val="00BC3FA7"/>
    <w:rsid w:val="00BC67D7"/>
    <w:rsid w:val="00BD0EDF"/>
    <w:rsid w:val="00BD43A5"/>
    <w:rsid w:val="00BD79C4"/>
    <w:rsid w:val="00BE0793"/>
    <w:rsid w:val="00BE341E"/>
    <w:rsid w:val="00BE68FC"/>
    <w:rsid w:val="00BE6C1D"/>
    <w:rsid w:val="00BF0816"/>
    <w:rsid w:val="00BF10CD"/>
    <w:rsid w:val="00BF2505"/>
    <w:rsid w:val="00BF27FC"/>
    <w:rsid w:val="00BF2D20"/>
    <w:rsid w:val="00BF7588"/>
    <w:rsid w:val="00BF7CC0"/>
    <w:rsid w:val="00C01237"/>
    <w:rsid w:val="00C027AB"/>
    <w:rsid w:val="00C028B8"/>
    <w:rsid w:val="00C03FE9"/>
    <w:rsid w:val="00C04BE9"/>
    <w:rsid w:val="00C07CD7"/>
    <w:rsid w:val="00C10B1F"/>
    <w:rsid w:val="00C148CB"/>
    <w:rsid w:val="00C21A44"/>
    <w:rsid w:val="00C25651"/>
    <w:rsid w:val="00C26921"/>
    <w:rsid w:val="00C27CB6"/>
    <w:rsid w:val="00C3123E"/>
    <w:rsid w:val="00C31C44"/>
    <w:rsid w:val="00C32C4E"/>
    <w:rsid w:val="00C340E3"/>
    <w:rsid w:val="00C37713"/>
    <w:rsid w:val="00C37C41"/>
    <w:rsid w:val="00C42803"/>
    <w:rsid w:val="00C43C3A"/>
    <w:rsid w:val="00C44ACC"/>
    <w:rsid w:val="00C450FF"/>
    <w:rsid w:val="00C451A9"/>
    <w:rsid w:val="00C452E8"/>
    <w:rsid w:val="00C45512"/>
    <w:rsid w:val="00C4617F"/>
    <w:rsid w:val="00C477EF"/>
    <w:rsid w:val="00C5234C"/>
    <w:rsid w:val="00C53168"/>
    <w:rsid w:val="00C61ECB"/>
    <w:rsid w:val="00C62020"/>
    <w:rsid w:val="00C64383"/>
    <w:rsid w:val="00C64795"/>
    <w:rsid w:val="00C7323A"/>
    <w:rsid w:val="00C759F9"/>
    <w:rsid w:val="00C77AC8"/>
    <w:rsid w:val="00C8278A"/>
    <w:rsid w:val="00C83B58"/>
    <w:rsid w:val="00C84677"/>
    <w:rsid w:val="00C861E4"/>
    <w:rsid w:val="00C86709"/>
    <w:rsid w:val="00C868C8"/>
    <w:rsid w:val="00C8742F"/>
    <w:rsid w:val="00C9127C"/>
    <w:rsid w:val="00C924D8"/>
    <w:rsid w:val="00C97C13"/>
    <w:rsid w:val="00CA0B97"/>
    <w:rsid w:val="00CA0E4B"/>
    <w:rsid w:val="00CA262F"/>
    <w:rsid w:val="00CA41F6"/>
    <w:rsid w:val="00CA79E9"/>
    <w:rsid w:val="00CB4C85"/>
    <w:rsid w:val="00CB5E73"/>
    <w:rsid w:val="00CB72E3"/>
    <w:rsid w:val="00CC1A16"/>
    <w:rsid w:val="00CC5241"/>
    <w:rsid w:val="00CC56C6"/>
    <w:rsid w:val="00CD030A"/>
    <w:rsid w:val="00CD2581"/>
    <w:rsid w:val="00CD3010"/>
    <w:rsid w:val="00CD372D"/>
    <w:rsid w:val="00CD42C0"/>
    <w:rsid w:val="00CD4645"/>
    <w:rsid w:val="00CD4ECE"/>
    <w:rsid w:val="00CD5C31"/>
    <w:rsid w:val="00CD7D0A"/>
    <w:rsid w:val="00CE3041"/>
    <w:rsid w:val="00CE5369"/>
    <w:rsid w:val="00CE64AC"/>
    <w:rsid w:val="00CE7927"/>
    <w:rsid w:val="00CF016B"/>
    <w:rsid w:val="00CF081A"/>
    <w:rsid w:val="00CF0D6D"/>
    <w:rsid w:val="00CF1187"/>
    <w:rsid w:val="00CF1255"/>
    <w:rsid w:val="00CF3B4B"/>
    <w:rsid w:val="00CF3B61"/>
    <w:rsid w:val="00D027E5"/>
    <w:rsid w:val="00D0437C"/>
    <w:rsid w:val="00D10202"/>
    <w:rsid w:val="00D10910"/>
    <w:rsid w:val="00D11317"/>
    <w:rsid w:val="00D1276E"/>
    <w:rsid w:val="00D14DE2"/>
    <w:rsid w:val="00D15926"/>
    <w:rsid w:val="00D167DB"/>
    <w:rsid w:val="00D167F4"/>
    <w:rsid w:val="00D209FE"/>
    <w:rsid w:val="00D22B50"/>
    <w:rsid w:val="00D23A63"/>
    <w:rsid w:val="00D23CFB"/>
    <w:rsid w:val="00D27039"/>
    <w:rsid w:val="00D27FE3"/>
    <w:rsid w:val="00D30352"/>
    <w:rsid w:val="00D332DB"/>
    <w:rsid w:val="00D33E2B"/>
    <w:rsid w:val="00D42C4A"/>
    <w:rsid w:val="00D453F6"/>
    <w:rsid w:val="00D45929"/>
    <w:rsid w:val="00D45A8F"/>
    <w:rsid w:val="00D46874"/>
    <w:rsid w:val="00D5003B"/>
    <w:rsid w:val="00D50409"/>
    <w:rsid w:val="00D50AC3"/>
    <w:rsid w:val="00D50CCB"/>
    <w:rsid w:val="00D51D42"/>
    <w:rsid w:val="00D56F51"/>
    <w:rsid w:val="00D61E80"/>
    <w:rsid w:val="00D66026"/>
    <w:rsid w:val="00D660A0"/>
    <w:rsid w:val="00D66202"/>
    <w:rsid w:val="00D669E2"/>
    <w:rsid w:val="00D671AA"/>
    <w:rsid w:val="00D70F5F"/>
    <w:rsid w:val="00D71BBD"/>
    <w:rsid w:val="00D732FC"/>
    <w:rsid w:val="00D75A2E"/>
    <w:rsid w:val="00D7611B"/>
    <w:rsid w:val="00D84310"/>
    <w:rsid w:val="00D84763"/>
    <w:rsid w:val="00D85717"/>
    <w:rsid w:val="00D87ADD"/>
    <w:rsid w:val="00D90369"/>
    <w:rsid w:val="00D94624"/>
    <w:rsid w:val="00D94EA9"/>
    <w:rsid w:val="00D9614A"/>
    <w:rsid w:val="00D97DA9"/>
    <w:rsid w:val="00DA027B"/>
    <w:rsid w:val="00DA14E4"/>
    <w:rsid w:val="00DA23D6"/>
    <w:rsid w:val="00DA3D2D"/>
    <w:rsid w:val="00DB1E2F"/>
    <w:rsid w:val="00DB5901"/>
    <w:rsid w:val="00DC55C2"/>
    <w:rsid w:val="00DD3101"/>
    <w:rsid w:val="00DD310F"/>
    <w:rsid w:val="00DD42B1"/>
    <w:rsid w:val="00DE3505"/>
    <w:rsid w:val="00DE58A6"/>
    <w:rsid w:val="00DF0118"/>
    <w:rsid w:val="00DF2C87"/>
    <w:rsid w:val="00DF5A51"/>
    <w:rsid w:val="00E00CAC"/>
    <w:rsid w:val="00E04795"/>
    <w:rsid w:val="00E10257"/>
    <w:rsid w:val="00E138EC"/>
    <w:rsid w:val="00E141E4"/>
    <w:rsid w:val="00E169FC"/>
    <w:rsid w:val="00E206FE"/>
    <w:rsid w:val="00E20722"/>
    <w:rsid w:val="00E21479"/>
    <w:rsid w:val="00E23E7B"/>
    <w:rsid w:val="00E23FD9"/>
    <w:rsid w:val="00E2422D"/>
    <w:rsid w:val="00E25090"/>
    <w:rsid w:val="00E250EE"/>
    <w:rsid w:val="00E2769A"/>
    <w:rsid w:val="00E27804"/>
    <w:rsid w:val="00E27D2C"/>
    <w:rsid w:val="00E32A96"/>
    <w:rsid w:val="00E33348"/>
    <w:rsid w:val="00E33723"/>
    <w:rsid w:val="00E35205"/>
    <w:rsid w:val="00E359FC"/>
    <w:rsid w:val="00E3784E"/>
    <w:rsid w:val="00E40057"/>
    <w:rsid w:val="00E40922"/>
    <w:rsid w:val="00E45622"/>
    <w:rsid w:val="00E46574"/>
    <w:rsid w:val="00E5297F"/>
    <w:rsid w:val="00E5741E"/>
    <w:rsid w:val="00E623F4"/>
    <w:rsid w:val="00E66A00"/>
    <w:rsid w:val="00E7123D"/>
    <w:rsid w:val="00E728B9"/>
    <w:rsid w:val="00E76724"/>
    <w:rsid w:val="00E773A5"/>
    <w:rsid w:val="00E77E00"/>
    <w:rsid w:val="00E84BFB"/>
    <w:rsid w:val="00E852C0"/>
    <w:rsid w:val="00E86BD1"/>
    <w:rsid w:val="00E871C7"/>
    <w:rsid w:val="00E90CC0"/>
    <w:rsid w:val="00E9112B"/>
    <w:rsid w:val="00E93440"/>
    <w:rsid w:val="00E9351C"/>
    <w:rsid w:val="00E94E11"/>
    <w:rsid w:val="00E96ADD"/>
    <w:rsid w:val="00E96C13"/>
    <w:rsid w:val="00EA0E03"/>
    <w:rsid w:val="00EA3A87"/>
    <w:rsid w:val="00EA5E71"/>
    <w:rsid w:val="00EA7B81"/>
    <w:rsid w:val="00EA7C52"/>
    <w:rsid w:val="00EB1136"/>
    <w:rsid w:val="00EB2EA5"/>
    <w:rsid w:val="00EB31C4"/>
    <w:rsid w:val="00EB7855"/>
    <w:rsid w:val="00EC0831"/>
    <w:rsid w:val="00ED0A3B"/>
    <w:rsid w:val="00ED0A77"/>
    <w:rsid w:val="00ED2FD3"/>
    <w:rsid w:val="00ED73D9"/>
    <w:rsid w:val="00EE0032"/>
    <w:rsid w:val="00EE15F7"/>
    <w:rsid w:val="00EE26B5"/>
    <w:rsid w:val="00EE33FA"/>
    <w:rsid w:val="00EE6E63"/>
    <w:rsid w:val="00EF0514"/>
    <w:rsid w:val="00EF2698"/>
    <w:rsid w:val="00EF30F2"/>
    <w:rsid w:val="00EF369E"/>
    <w:rsid w:val="00EF41DB"/>
    <w:rsid w:val="00EF4F47"/>
    <w:rsid w:val="00EF54B2"/>
    <w:rsid w:val="00EF7431"/>
    <w:rsid w:val="00F06DD0"/>
    <w:rsid w:val="00F13881"/>
    <w:rsid w:val="00F143B6"/>
    <w:rsid w:val="00F16BCD"/>
    <w:rsid w:val="00F20A0B"/>
    <w:rsid w:val="00F20A7D"/>
    <w:rsid w:val="00F24224"/>
    <w:rsid w:val="00F24FBC"/>
    <w:rsid w:val="00F25364"/>
    <w:rsid w:val="00F26E2C"/>
    <w:rsid w:val="00F3087D"/>
    <w:rsid w:val="00F32FEE"/>
    <w:rsid w:val="00F37E28"/>
    <w:rsid w:val="00F4309A"/>
    <w:rsid w:val="00F43BA6"/>
    <w:rsid w:val="00F43BBF"/>
    <w:rsid w:val="00F44165"/>
    <w:rsid w:val="00F44B83"/>
    <w:rsid w:val="00F457FD"/>
    <w:rsid w:val="00F476BB"/>
    <w:rsid w:val="00F505D0"/>
    <w:rsid w:val="00F52E3B"/>
    <w:rsid w:val="00F644D4"/>
    <w:rsid w:val="00F64BDF"/>
    <w:rsid w:val="00F65154"/>
    <w:rsid w:val="00F657AF"/>
    <w:rsid w:val="00F70425"/>
    <w:rsid w:val="00F72660"/>
    <w:rsid w:val="00F72D55"/>
    <w:rsid w:val="00F73966"/>
    <w:rsid w:val="00F73C33"/>
    <w:rsid w:val="00F751F5"/>
    <w:rsid w:val="00F75445"/>
    <w:rsid w:val="00F80676"/>
    <w:rsid w:val="00F82009"/>
    <w:rsid w:val="00F831E9"/>
    <w:rsid w:val="00F87C0F"/>
    <w:rsid w:val="00F94713"/>
    <w:rsid w:val="00F94BC5"/>
    <w:rsid w:val="00F95FDD"/>
    <w:rsid w:val="00F96A80"/>
    <w:rsid w:val="00FA01B8"/>
    <w:rsid w:val="00FA3C22"/>
    <w:rsid w:val="00FA3E8F"/>
    <w:rsid w:val="00FA5C57"/>
    <w:rsid w:val="00FA662C"/>
    <w:rsid w:val="00FA66AD"/>
    <w:rsid w:val="00FA6B28"/>
    <w:rsid w:val="00FA7098"/>
    <w:rsid w:val="00FA745E"/>
    <w:rsid w:val="00FB1494"/>
    <w:rsid w:val="00FC3AAB"/>
    <w:rsid w:val="00FC5891"/>
    <w:rsid w:val="00FC74A7"/>
    <w:rsid w:val="00FD10D2"/>
    <w:rsid w:val="00FD2D70"/>
    <w:rsid w:val="00FD4C2D"/>
    <w:rsid w:val="00FD509A"/>
    <w:rsid w:val="00FD6AF7"/>
    <w:rsid w:val="00FE2D95"/>
    <w:rsid w:val="00FF1701"/>
    <w:rsid w:val="00FF2EB7"/>
    <w:rsid w:val="00FF74FA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807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96A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7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67DB"/>
    <w:pPr>
      <w:keepNext/>
      <w:keepLines/>
      <w:spacing w:before="120" w:after="120" w:line="360" w:lineRule="auto"/>
      <w:outlineLvl w:val="2"/>
    </w:pPr>
    <w:rPr>
      <w:rFonts w:eastAsiaTheme="majorEastAsia" w:cstheme="majorBidi"/>
      <w:i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696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AA17F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AU"/>
    </w:rPr>
  </w:style>
  <w:style w:type="table" w:styleId="GridTable1Light">
    <w:name w:val="Grid Table 1 Light"/>
    <w:basedOn w:val="TableNormal"/>
    <w:uiPriority w:val="46"/>
    <w:rsid w:val="00D8571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85717"/>
    <w:pPr>
      <w:ind w:left="720"/>
      <w:contextualSpacing/>
    </w:pPr>
  </w:style>
  <w:style w:type="paragraph" w:styleId="NoSpacing">
    <w:name w:val="No Spacing"/>
    <w:uiPriority w:val="1"/>
    <w:qFormat/>
    <w:rsid w:val="00AE4D3C"/>
  </w:style>
  <w:style w:type="character" w:customStyle="1" w:styleId="Heading3Char">
    <w:name w:val="Heading 3 Char"/>
    <w:basedOn w:val="DefaultParagraphFont"/>
    <w:link w:val="Heading3"/>
    <w:uiPriority w:val="9"/>
    <w:rsid w:val="00D167DB"/>
    <w:rPr>
      <w:rFonts w:eastAsiaTheme="majorEastAsia" w:cstheme="majorBidi"/>
      <w:i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F8200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2009"/>
    <w:rPr>
      <w:color w:val="954F72" w:themeColor="followedHyperlink"/>
      <w:u w:val="single"/>
    </w:rPr>
  </w:style>
  <w:style w:type="table" w:styleId="GridTable4-Accent3">
    <w:name w:val="Grid Table 4 Accent 3"/>
    <w:basedOn w:val="TableNormal"/>
    <w:uiPriority w:val="49"/>
    <w:rsid w:val="003A30F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EndNoteBibliographyTitle">
    <w:name w:val="EndNote Bibliography Title"/>
    <w:basedOn w:val="Normal"/>
    <w:rsid w:val="000D6860"/>
    <w:pPr>
      <w:jc w:val="center"/>
    </w:pPr>
    <w:rPr>
      <w:rFonts w:ascii="Calibri" w:hAnsi="Calibri" w:cs="Calibri"/>
    </w:rPr>
  </w:style>
  <w:style w:type="paragraph" w:customStyle="1" w:styleId="EndNoteBibliography">
    <w:name w:val="EndNote Bibliography"/>
    <w:basedOn w:val="Normal"/>
    <w:rsid w:val="000D6860"/>
    <w:rPr>
      <w:rFonts w:ascii="Calibri" w:hAnsi="Calibri" w:cs="Calibri"/>
    </w:rPr>
  </w:style>
  <w:style w:type="table" w:styleId="ListTable4-Accent5">
    <w:name w:val="List Table 4 Accent 5"/>
    <w:basedOn w:val="TableNormal"/>
    <w:uiPriority w:val="49"/>
    <w:rsid w:val="008A31D4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358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58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58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8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8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8D9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rsid w:val="00344B38"/>
    <w:rPr>
      <w:rFonts w:ascii="Times" w:hAnsi="Times" w:cs="Times New Roman"/>
      <w:sz w:val="14"/>
      <w:szCs w:val="14"/>
    </w:rPr>
  </w:style>
  <w:style w:type="character" w:customStyle="1" w:styleId="s1">
    <w:name w:val="s1"/>
    <w:basedOn w:val="DefaultParagraphFont"/>
    <w:rsid w:val="00344B38"/>
    <w:rPr>
      <w:rFonts w:ascii="Times" w:hAnsi="Times" w:hint="default"/>
      <w:sz w:val="10"/>
      <w:szCs w:val="10"/>
    </w:rPr>
  </w:style>
  <w:style w:type="table" w:styleId="ListTable3-Accent3">
    <w:name w:val="List Table 3 Accent 3"/>
    <w:basedOn w:val="TableNormal"/>
    <w:uiPriority w:val="48"/>
    <w:rsid w:val="00A44416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A4441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9F50E2"/>
  </w:style>
  <w:style w:type="paragraph" w:styleId="TOCHeading">
    <w:name w:val="TOC Heading"/>
    <w:basedOn w:val="Heading1"/>
    <w:next w:val="Normal"/>
    <w:uiPriority w:val="39"/>
    <w:unhideWhenUsed/>
    <w:qFormat/>
    <w:rsid w:val="00AA17F8"/>
    <w:pPr>
      <w:spacing w:before="480" w:after="0" w:line="276" w:lineRule="auto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F197F"/>
    <w:pPr>
      <w:spacing w:before="240" w:after="120"/>
    </w:pPr>
    <w:rPr>
      <w:b/>
      <w:bCs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AA17F8"/>
    <w:rPr>
      <w:b/>
      <w:bCs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A17F8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A17F8"/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A17F8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A17F8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A17F8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A17F8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A17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DD62CA4-7DFC-7B49-8B75-60A859AD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Ingy Mohamed Fikry Farid Abdelshafei</dc:creator>
  <cp:keywords/>
  <dc:description/>
  <cp:lastModifiedBy>Angie Abdel Shafei</cp:lastModifiedBy>
  <cp:revision>18</cp:revision>
  <cp:lastPrinted>2021-05-26T02:05:00Z</cp:lastPrinted>
  <dcterms:created xsi:type="dcterms:W3CDTF">2021-06-09T04:53:00Z</dcterms:created>
  <dcterms:modified xsi:type="dcterms:W3CDTF">2022-09-12T01:31:00Z</dcterms:modified>
</cp:coreProperties>
</file>