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19022A" w14:textId="77777777" w:rsidR="007E15F2" w:rsidRDefault="007E15F2" w:rsidP="007E15F2">
      <w:pPr>
        <w:pStyle w:val="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</w:tabs>
        <w:snapToGrid w:val="0"/>
        <w:spacing w:beforeLines="50" w:before="156" w:after="120"/>
        <w:ind w:left="360"/>
        <w:rPr>
          <w:rFonts w:ascii="Times New Roman" w:eastAsiaTheme="minorEastAsia" w:hAnsi="Times New Roman" w:cs="Times New Roman" w:hint="default"/>
          <w:b/>
          <w:sz w:val="20"/>
        </w:rPr>
      </w:pPr>
      <w:bookmarkStart w:id="0" w:name="OLE_LINK30"/>
      <w:r w:rsidRPr="004A4FCD">
        <w:rPr>
          <w:rFonts w:ascii="Times New Roman" w:hAnsi="Times New Roman" w:cs="Times New Roman" w:hint="default"/>
          <w:b/>
          <w:sz w:val="24"/>
          <w:szCs w:val="24"/>
        </w:rPr>
        <w:t>Supplementary information</w:t>
      </w:r>
    </w:p>
    <w:p w14:paraId="3B2C421B" w14:textId="77777777" w:rsidR="007E15F2" w:rsidRDefault="007E15F2" w:rsidP="007E15F2">
      <w:pPr>
        <w:pStyle w:val="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</w:tabs>
        <w:snapToGrid w:val="0"/>
        <w:spacing w:beforeLines="50" w:before="156" w:after="120"/>
        <w:ind w:left="360"/>
        <w:rPr>
          <w:rFonts w:ascii="Times New Roman" w:eastAsiaTheme="minorEastAsia" w:hAnsi="Times New Roman" w:cs="Times New Roman" w:hint="default"/>
          <w:b/>
          <w:sz w:val="20"/>
        </w:rPr>
      </w:pPr>
    </w:p>
    <w:p w14:paraId="424844AA" w14:textId="18C0E560" w:rsidR="00C252F5" w:rsidRPr="00367D74" w:rsidRDefault="00747989" w:rsidP="0058580E">
      <w:pPr>
        <w:pStyle w:val="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</w:tabs>
        <w:snapToGrid w:val="0"/>
        <w:spacing w:beforeLines="50" w:before="156" w:after="120"/>
        <w:ind w:left="360"/>
        <w:jc w:val="center"/>
        <w:rPr>
          <w:rFonts w:ascii="Times New Roman" w:hAnsi="Times New Roman" w:cs="Times New Roman" w:hint="default"/>
          <w:sz w:val="20"/>
        </w:rPr>
      </w:pPr>
      <w:r w:rsidRPr="00367D74">
        <w:rPr>
          <w:rFonts w:ascii="Times New Roman" w:eastAsiaTheme="minorEastAsia" w:hAnsi="Times New Roman" w:cs="Times New Roman"/>
          <w:b/>
          <w:sz w:val="20"/>
        </w:rPr>
        <w:t xml:space="preserve">Table </w:t>
      </w:r>
      <w:r w:rsidR="007E15F2">
        <w:rPr>
          <w:rFonts w:ascii="Times New Roman" w:eastAsiaTheme="minorEastAsia" w:hAnsi="Times New Roman" w:cs="Times New Roman" w:hint="default"/>
          <w:b/>
          <w:sz w:val="20"/>
        </w:rPr>
        <w:t>S</w:t>
      </w:r>
      <w:r w:rsidRPr="00367D74">
        <w:rPr>
          <w:rFonts w:ascii="Times New Roman" w:eastAsiaTheme="minorEastAsia" w:hAnsi="Times New Roman" w:cs="Times New Roman"/>
          <w:b/>
          <w:sz w:val="20"/>
        </w:rPr>
        <w:t>1</w:t>
      </w:r>
      <w:r w:rsidRPr="00367D74">
        <w:rPr>
          <w:rFonts w:ascii="Times New Roman" w:eastAsiaTheme="minorEastAsia" w:hAnsi="Times New Roman" w:cs="Times New Roman"/>
          <w:sz w:val="20"/>
        </w:rPr>
        <w:t xml:space="preserve"> </w:t>
      </w:r>
      <w:r w:rsidR="0058580E" w:rsidRPr="00367D74">
        <w:rPr>
          <w:rFonts w:ascii="Times New Roman" w:eastAsiaTheme="minorEastAsia" w:hAnsi="Times New Roman" w:cs="Times New Roman"/>
          <w:sz w:val="20"/>
        </w:rPr>
        <w:t xml:space="preserve">Clinical information and </w:t>
      </w:r>
      <w:r w:rsidR="00C252F5" w:rsidRPr="00367D74">
        <w:rPr>
          <w:rFonts w:ascii="Times New Roman" w:eastAsiaTheme="minorEastAsia" w:hAnsi="Times New Roman" w:cs="Times New Roman"/>
          <w:sz w:val="20"/>
        </w:rPr>
        <w:t>expression of tumor markers of the breast cancer patient</w:t>
      </w:r>
      <w:bookmarkEnd w:id="0"/>
      <w:r w:rsidR="007D1536" w:rsidRPr="00367D74">
        <w:rPr>
          <w:rFonts w:ascii="Times New Roman" w:eastAsiaTheme="minorEastAsia" w:hAnsi="Times New Roman" w:cs="Times New Roman"/>
          <w:sz w:val="20"/>
        </w:rPr>
        <w:t>s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2095"/>
        <w:gridCol w:w="2096"/>
        <w:gridCol w:w="2096"/>
      </w:tblGrid>
      <w:tr w:rsidR="00EF2C43" w:rsidRPr="00367D74" w14:paraId="4DF99D92" w14:textId="6CBB6078" w:rsidTr="00E51755"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726F8" w14:textId="77777777" w:rsidR="00EF2C43" w:rsidRPr="00367D74" w:rsidRDefault="00EF2C43" w:rsidP="004E0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ED3F8" w14:textId="6866E5C3" w:rsidR="00EF2C43" w:rsidRPr="00367D74" w:rsidRDefault="00EF2C43" w:rsidP="004E0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Patient ID 1</w:t>
            </w:r>
          </w:p>
        </w:tc>
        <w:tc>
          <w:tcPr>
            <w:tcW w:w="2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6C17C" w14:textId="08993AF7" w:rsidR="00EF2C43" w:rsidRPr="00367D74" w:rsidRDefault="00EF2C43" w:rsidP="004E0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Patient ID 2</w:t>
            </w:r>
          </w:p>
        </w:tc>
        <w:tc>
          <w:tcPr>
            <w:tcW w:w="2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0C7F0" w14:textId="03CAC3CB" w:rsidR="00EF2C43" w:rsidRPr="00367D74" w:rsidRDefault="00EF2C43" w:rsidP="004E0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Patient ID 3</w:t>
            </w:r>
          </w:p>
        </w:tc>
      </w:tr>
      <w:tr w:rsidR="00EF2C43" w:rsidRPr="00367D74" w14:paraId="05CAB350" w14:textId="60B3350D" w:rsidTr="00E51755">
        <w:tc>
          <w:tcPr>
            <w:tcW w:w="2235" w:type="dxa"/>
            <w:tcBorders>
              <w:top w:val="single" w:sz="4" w:space="0" w:color="auto"/>
            </w:tcBorders>
            <w:vAlign w:val="center"/>
          </w:tcPr>
          <w:p w14:paraId="7C1EB6B0" w14:textId="4927C159" w:rsidR="00EF2C43" w:rsidRPr="00367D74" w:rsidRDefault="00B56953" w:rsidP="004E0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Age</w:t>
            </w:r>
          </w:p>
        </w:tc>
        <w:tc>
          <w:tcPr>
            <w:tcW w:w="2095" w:type="dxa"/>
            <w:tcBorders>
              <w:top w:val="single" w:sz="4" w:space="0" w:color="auto"/>
            </w:tcBorders>
            <w:vAlign w:val="center"/>
          </w:tcPr>
          <w:p w14:paraId="4153772C" w14:textId="7B53BE2A" w:rsidR="00EF2C43" w:rsidRPr="00367D74" w:rsidRDefault="0066691D" w:rsidP="004E0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 w:hint="eastAsia"/>
                <w:sz w:val="20"/>
                <w:szCs w:val="20"/>
              </w:rPr>
              <w:t>4</w:t>
            </w: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96" w:type="dxa"/>
            <w:tcBorders>
              <w:top w:val="single" w:sz="4" w:space="0" w:color="auto"/>
            </w:tcBorders>
            <w:vAlign w:val="center"/>
          </w:tcPr>
          <w:p w14:paraId="3A0FA8C7" w14:textId="389F29BC" w:rsidR="00EF2C43" w:rsidRPr="00367D74" w:rsidRDefault="0066691D" w:rsidP="004E0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 w:hint="eastAsia"/>
                <w:sz w:val="20"/>
                <w:szCs w:val="20"/>
              </w:rPr>
              <w:t>6</w:t>
            </w: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</w:tcBorders>
            <w:vAlign w:val="center"/>
          </w:tcPr>
          <w:p w14:paraId="56071F18" w14:textId="1CCBD2E2" w:rsidR="00EF2C43" w:rsidRPr="00367D74" w:rsidRDefault="0066691D" w:rsidP="004E0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 w:hint="eastAsia"/>
                <w:sz w:val="20"/>
                <w:szCs w:val="20"/>
              </w:rPr>
              <w:t>4</w:t>
            </w: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F2C43" w:rsidRPr="00367D74" w14:paraId="65A1CB65" w14:textId="6A40C0B8" w:rsidTr="00E51755">
        <w:tc>
          <w:tcPr>
            <w:tcW w:w="2235" w:type="dxa"/>
            <w:vAlign w:val="center"/>
          </w:tcPr>
          <w:p w14:paraId="4C4DAF72" w14:textId="58D7F1E3" w:rsidR="00EF2C43" w:rsidRPr="00367D74" w:rsidRDefault="00B56953" w:rsidP="004E0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Pathological diagnosis</w:t>
            </w:r>
          </w:p>
        </w:tc>
        <w:tc>
          <w:tcPr>
            <w:tcW w:w="2095" w:type="dxa"/>
            <w:vAlign w:val="center"/>
          </w:tcPr>
          <w:p w14:paraId="5B5088C5" w14:textId="4D83CB5D" w:rsidR="00EF2C43" w:rsidRPr="00367D74" w:rsidRDefault="008E69EC" w:rsidP="004E0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 w:hint="eastAsia"/>
                <w:sz w:val="20"/>
                <w:szCs w:val="20"/>
              </w:rPr>
              <w:t>I</w:t>
            </w:r>
            <w:r w:rsidR="00CF0910" w:rsidRPr="00367D74">
              <w:rPr>
                <w:rFonts w:ascii="Times New Roman" w:hAnsi="Times New Roman" w:cs="Times New Roman"/>
                <w:sz w:val="20"/>
                <w:szCs w:val="20"/>
              </w:rPr>
              <w:t>nvasive breast cancer</w:t>
            </w:r>
          </w:p>
        </w:tc>
        <w:tc>
          <w:tcPr>
            <w:tcW w:w="2096" w:type="dxa"/>
            <w:vAlign w:val="center"/>
          </w:tcPr>
          <w:p w14:paraId="3B9BDE09" w14:textId="0C40289B" w:rsidR="00EF2C43" w:rsidRPr="00367D74" w:rsidRDefault="008E69EC" w:rsidP="004E0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CF0910" w:rsidRPr="00367D74">
              <w:rPr>
                <w:rFonts w:ascii="Times New Roman" w:hAnsi="Times New Roman" w:cs="Times New Roman"/>
                <w:sz w:val="20"/>
                <w:szCs w:val="20"/>
              </w:rPr>
              <w:t>nvasive breast cancer</w:t>
            </w:r>
          </w:p>
        </w:tc>
        <w:tc>
          <w:tcPr>
            <w:tcW w:w="2096" w:type="dxa"/>
            <w:vAlign w:val="center"/>
          </w:tcPr>
          <w:p w14:paraId="512E4D5A" w14:textId="799CEBE4" w:rsidR="00EF2C43" w:rsidRPr="00367D74" w:rsidRDefault="003B3A11" w:rsidP="004E0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Invasive breast cancer</w:t>
            </w:r>
          </w:p>
        </w:tc>
      </w:tr>
      <w:tr w:rsidR="00B56953" w:rsidRPr="00367D74" w14:paraId="315E7FA6" w14:textId="77777777" w:rsidTr="00E51755">
        <w:tc>
          <w:tcPr>
            <w:tcW w:w="2235" w:type="dxa"/>
            <w:vAlign w:val="center"/>
          </w:tcPr>
          <w:p w14:paraId="2DD3C0B9" w14:textId="37482DDA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Tumor Size</w:t>
            </w:r>
          </w:p>
        </w:tc>
        <w:tc>
          <w:tcPr>
            <w:tcW w:w="2095" w:type="dxa"/>
            <w:vAlign w:val="center"/>
          </w:tcPr>
          <w:p w14:paraId="2F954316" w14:textId="6478AE49" w:rsidR="00B56953" w:rsidRPr="00367D74" w:rsidRDefault="0066691D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2.0cm×2.0cm</w:t>
            </w:r>
          </w:p>
        </w:tc>
        <w:tc>
          <w:tcPr>
            <w:tcW w:w="2096" w:type="dxa"/>
            <w:vAlign w:val="center"/>
          </w:tcPr>
          <w:p w14:paraId="0C3B8095" w14:textId="0C9D27AC" w:rsidR="00B56953" w:rsidRPr="00367D74" w:rsidRDefault="0066691D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2.0cm×1.5cm</w:t>
            </w:r>
          </w:p>
        </w:tc>
        <w:tc>
          <w:tcPr>
            <w:tcW w:w="2096" w:type="dxa"/>
            <w:vAlign w:val="center"/>
          </w:tcPr>
          <w:p w14:paraId="61C08295" w14:textId="714FA6F4" w:rsidR="00B56953" w:rsidRPr="00367D74" w:rsidRDefault="0066691D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2.0cm×1.0cm</w:t>
            </w:r>
          </w:p>
        </w:tc>
      </w:tr>
      <w:tr w:rsidR="00B56953" w:rsidRPr="00367D74" w14:paraId="3A172E70" w14:textId="77777777" w:rsidTr="00E51755">
        <w:tc>
          <w:tcPr>
            <w:tcW w:w="2235" w:type="dxa"/>
            <w:vAlign w:val="center"/>
          </w:tcPr>
          <w:p w14:paraId="60B7D58A" w14:textId="51049E0C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ER</w:t>
            </w:r>
          </w:p>
        </w:tc>
        <w:tc>
          <w:tcPr>
            <w:tcW w:w="2095" w:type="dxa"/>
            <w:vAlign w:val="center"/>
          </w:tcPr>
          <w:p w14:paraId="0787E83A" w14:textId="39301F9B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90%, 3+</w:t>
            </w:r>
          </w:p>
        </w:tc>
        <w:tc>
          <w:tcPr>
            <w:tcW w:w="2096" w:type="dxa"/>
            <w:vAlign w:val="center"/>
          </w:tcPr>
          <w:p w14:paraId="03E4AB6D" w14:textId="063950B5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30%, 2+</w:t>
            </w:r>
          </w:p>
        </w:tc>
        <w:tc>
          <w:tcPr>
            <w:tcW w:w="2096" w:type="dxa"/>
            <w:vAlign w:val="center"/>
          </w:tcPr>
          <w:p w14:paraId="76912A78" w14:textId="5FD9E999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70%, 1+</w:t>
            </w:r>
          </w:p>
        </w:tc>
      </w:tr>
      <w:tr w:rsidR="00B56953" w:rsidRPr="00367D74" w14:paraId="4A8B965E" w14:textId="77777777" w:rsidTr="00E51755">
        <w:tc>
          <w:tcPr>
            <w:tcW w:w="2235" w:type="dxa"/>
            <w:vAlign w:val="center"/>
          </w:tcPr>
          <w:p w14:paraId="66E6EC1B" w14:textId="45E3751D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PR</w:t>
            </w:r>
          </w:p>
        </w:tc>
        <w:tc>
          <w:tcPr>
            <w:tcW w:w="2095" w:type="dxa"/>
            <w:vAlign w:val="center"/>
          </w:tcPr>
          <w:p w14:paraId="43FCC025" w14:textId="4210ADE8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30%, 1+</w:t>
            </w:r>
          </w:p>
        </w:tc>
        <w:tc>
          <w:tcPr>
            <w:tcW w:w="2096" w:type="dxa"/>
            <w:vAlign w:val="center"/>
          </w:tcPr>
          <w:p w14:paraId="52641A57" w14:textId="14EC64FE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6" w:type="dxa"/>
            <w:vAlign w:val="center"/>
          </w:tcPr>
          <w:p w14:paraId="65535FB5" w14:textId="4BEB113B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6953" w:rsidRPr="00367D74" w14:paraId="4C56DE08" w14:textId="785A4EDB" w:rsidTr="00E51755">
        <w:tc>
          <w:tcPr>
            <w:tcW w:w="2235" w:type="dxa"/>
            <w:vAlign w:val="center"/>
          </w:tcPr>
          <w:p w14:paraId="0B04D084" w14:textId="796773C6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kern w:val="0"/>
                <w:sz w:val="20"/>
                <w:szCs w:val="20"/>
                <w:lang w:val="zh-CN"/>
              </w:rPr>
              <w:t>CerBb2</w:t>
            </w:r>
          </w:p>
        </w:tc>
        <w:tc>
          <w:tcPr>
            <w:tcW w:w="2095" w:type="dxa"/>
            <w:vAlign w:val="center"/>
          </w:tcPr>
          <w:p w14:paraId="52BFFDDE" w14:textId="78FFB5F8" w:rsidR="00B56953" w:rsidRPr="00367D74" w:rsidRDefault="007B5647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 w:hint="eastAsia"/>
                <w:sz w:val="20"/>
                <w:szCs w:val="20"/>
              </w:rPr>
              <w:t>3</w:t>
            </w:r>
            <w:r w:rsidR="00B56953" w:rsidRPr="00367D7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096" w:type="dxa"/>
            <w:vAlign w:val="center"/>
          </w:tcPr>
          <w:p w14:paraId="2A7B040B" w14:textId="441BA71C" w:rsidR="00B56953" w:rsidRPr="00367D74" w:rsidRDefault="007B5647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 w:hint="eastAsia"/>
                <w:sz w:val="20"/>
                <w:szCs w:val="20"/>
              </w:rPr>
              <w:t>2</w:t>
            </w:r>
            <w:r w:rsidR="00B56953" w:rsidRPr="00367D7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096" w:type="dxa"/>
            <w:vAlign w:val="center"/>
          </w:tcPr>
          <w:p w14:paraId="3B902D9B" w14:textId="6B66B25C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 w:hint="eastAsia"/>
                <w:sz w:val="20"/>
                <w:szCs w:val="20"/>
              </w:rPr>
              <w:t>\</w:t>
            </w:r>
          </w:p>
        </w:tc>
      </w:tr>
      <w:tr w:rsidR="00B56953" w:rsidRPr="00367D74" w14:paraId="5C57AA08" w14:textId="25326B80" w:rsidTr="00E51755">
        <w:tc>
          <w:tcPr>
            <w:tcW w:w="2235" w:type="dxa"/>
            <w:vAlign w:val="center"/>
          </w:tcPr>
          <w:p w14:paraId="3B90B00C" w14:textId="3CE726A7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kern w:val="0"/>
                <w:sz w:val="20"/>
                <w:szCs w:val="20"/>
                <w:lang w:val="zh-CN"/>
              </w:rPr>
              <w:t>Ki-67</w:t>
            </w:r>
          </w:p>
        </w:tc>
        <w:tc>
          <w:tcPr>
            <w:tcW w:w="2095" w:type="dxa"/>
            <w:vAlign w:val="center"/>
          </w:tcPr>
          <w:p w14:paraId="38BE9FB7" w14:textId="2FCBD3D6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30%</w:t>
            </w:r>
          </w:p>
        </w:tc>
        <w:tc>
          <w:tcPr>
            <w:tcW w:w="2096" w:type="dxa"/>
            <w:vAlign w:val="center"/>
          </w:tcPr>
          <w:p w14:paraId="040203C7" w14:textId="36870A1F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20%</w:t>
            </w:r>
          </w:p>
        </w:tc>
        <w:tc>
          <w:tcPr>
            <w:tcW w:w="2096" w:type="dxa"/>
            <w:vAlign w:val="center"/>
          </w:tcPr>
          <w:p w14:paraId="1A52DF53" w14:textId="6BDC6515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＞</w:t>
            </w: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50%</w:t>
            </w:r>
          </w:p>
        </w:tc>
      </w:tr>
      <w:tr w:rsidR="00B56953" w:rsidRPr="00367D74" w14:paraId="4C4376D7" w14:textId="784E341D" w:rsidTr="00E51755">
        <w:tc>
          <w:tcPr>
            <w:tcW w:w="2235" w:type="dxa"/>
            <w:vAlign w:val="center"/>
          </w:tcPr>
          <w:p w14:paraId="2A22CC59" w14:textId="659F6103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kern w:val="0"/>
                <w:sz w:val="20"/>
                <w:szCs w:val="20"/>
                <w:lang w:val="zh-CN"/>
              </w:rPr>
              <w:t>E-cad</w:t>
            </w:r>
          </w:p>
        </w:tc>
        <w:tc>
          <w:tcPr>
            <w:tcW w:w="2095" w:type="dxa"/>
            <w:vAlign w:val="center"/>
          </w:tcPr>
          <w:p w14:paraId="14064B33" w14:textId="398A8997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6" w:type="dxa"/>
            <w:vAlign w:val="center"/>
          </w:tcPr>
          <w:p w14:paraId="507FA756" w14:textId="759C127D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096" w:type="dxa"/>
            <w:vAlign w:val="center"/>
          </w:tcPr>
          <w:p w14:paraId="6B3228E1" w14:textId="28CCB3FC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B56953" w:rsidRPr="00367D74" w14:paraId="21227689" w14:textId="7E57329A" w:rsidTr="00E51755">
        <w:tc>
          <w:tcPr>
            <w:tcW w:w="2235" w:type="dxa"/>
            <w:vAlign w:val="center"/>
          </w:tcPr>
          <w:p w14:paraId="533305D3" w14:textId="7F6E3AD3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kern w:val="0"/>
                <w:sz w:val="20"/>
                <w:szCs w:val="20"/>
                <w:lang w:val="zh-CN"/>
              </w:rPr>
              <w:t>P63</w:t>
            </w:r>
          </w:p>
        </w:tc>
        <w:tc>
          <w:tcPr>
            <w:tcW w:w="2095" w:type="dxa"/>
            <w:vAlign w:val="center"/>
          </w:tcPr>
          <w:p w14:paraId="677342D2" w14:textId="12CD3F53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6" w:type="dxa"/>
            <w:vAlign w:val="center"/>
          </w:tcPr>
          <w:p w14:paraId="4BD763F4" w14:textId="7F7E2D55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6" w:type="dxa"/>
          </w:tcPr>
          <w:p w14:paraId="723D2951" w14:textId="2954472B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 w:hint="eastAsia"/>
                <w:sz w:val="20"/>
                <w:szCs w:val="20"/>
              </w:rPr>
              <w:t>\</w:t>
            </w:r>
          </w:p>
        </w:tc>
      </w:tr>
      <w:tr w:rsidR="00B56953" w:rsidRPr="00367D74" w14:paraId="3E0AC7CE" w14:textId="2F66ED81" w:rsidTr="00E51755">
        <w:tc>
          <w:tcPr>
            <w:tcW w:w="2235" w:type="dxa"/>
            <w:vAlign w:val="center"/>
          </w:tcPr>
          <w:p w14:paraId="422A3904" w14:textId="0546F617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kern w:val="0"/>
                <w:sz w:val="20"/>
                <w:szCs w:val="20"/>
                <w:lang w:val="zh-CN"/>
              </w:rPr>
              <w:t>GCDFP-15</w:t>
            </w:r>
          </w:p>
        </w:tc>
        <w:tc>
          <w:tcPr>
            <w:tcW w:w="2095" w:type="dxa"/>
            <w:vAlign w:val="center"/>
          </w:tcPr>
          <w:p w14:paraId="68DA20B9" w14:textId="670301FB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6" w:type="dxa"/>
            <w:vAlign w:val="center"/>
          </w:tcPr>
          <w:p w14:paraId="132643FC" w14:textId="269E13AF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6" w:type="dxa"/>
          </w:tcPr>
          <w:p w14:paraId="1AB2490E" w14:textId="711632D7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 w:hint="eastAsia"/>
                <w:sz w:val="20"/>
                <w:szCs w:val="20"/>
              </w:rPr>
              <w:t>\</w:t>
            </w:r>
          </w:p>
        </w:tc>
      </w:tr>
      <w:tr w:rsidR="00B56953" w:rsidRPr="00367D74" w14:paraId="72341509" w14:textId="77777777" w:rsidTr="00E51755">
        <w:tc>
          <w:tcPr>
            <w:tcW w:w="2235" w:type="dxa"/>
            <w:vAlign w:val="center"/>
          </w:tcPr>
          <w:p w14:paraId="2717B912" w14:textId="797D5265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kern w:val="0"/>
                <w:sz w:val="20"/>
                <w:szCs w:val="20"/>
                <w:lang w:val="zh-CN"/>
              </w:rPr>
              <w:t>SMA</w:t>
            </w:r>
          </w:p>
        </w:tc>
        <w:tc>
          <w:tcPr>
            <w:tcW w:w="2095" w:type="dxa"/>
            <w:vAlign w:val="center"/>
          </w:tcPr>
          <w:p w14:paraId="5423AD99" w14:textId="796FE82D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6" w:type="dxa"/>
            <w:vAlign w:val="center"/>
          </w:tcPr>
          <w:p w14:paraId="77C79A0D" w14:textId="02E44407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 w:hint="eastAsia"/>
                <w:sz w:val="20"/>
                <w:szCs w:val="20"/>
              </w:rPr>
              <w:t>\</w:t>
            </w:r>
          </w:p>
        </w:tc>
        <w:tc>
          <w:tcPr>
            <w:tcW w:w="2096" w:type="dxa"/>
          </w:tcPr>
          <w:p w14:paraId="3F6DCBE6" w14:textId="2B55AC12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 w:hint="eastAsia"/>
                <w:sz w:val="20"/>
                <w:szCs w:val="20"/>
              </w:rPr>
              <w:t>\</w:t>
            </w:r>
          </w:p>
        </w:tc>
      </w:tr>
      <w:tr w:rsidR="00B56953" w:rsidRPr="00367D74" w14:paraId="74D83888" w14:textId="77777777" w:rsidTr="00E51755">
        <w:tc>
          <w:tcPr>
            <w:tcW w:w="2235" w:type="dxa"/>
            <w:vAlign w:val="center"/>
          </w:tcPr>
          <w:p w14:paraId="18792A65" w14:textId="2F81F98F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zh-CN"/>
              </w:rPr>
            </w:pPr>
            <w:r w:rsidRPr="00367D74">
              <w:rPr>
                <w:rFonts w:ascii="Times New Roman" w:hAnsi="Times New Roman" w:cs="Times New Roman"/>
                <w:kern w:val="0"/>
                <w:sz w:val="20"/>
                <w:szCs w:val="20"/>
                <w:lang w:val="zh-CN"/>
              </w:rPr>
              <w:t>CK5/6</w:t>
            </w:r>
          </w:p>
        </w:tc>
        <w:tc>
          <w:tcPr>
            <w:tcW w:w="2095" w:type="dxa"/>
          </w:tcPr>
          <w:p w14:paraId="7B5C2E6B" w14:textId="156DAE7C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 w:hint="eastAsia"/>
                <w:sz w:val="20"/>
                <w:szCs w:val="20"/>
              </w:rPr>
              <w:t>\</w:t>
            </w:r>
          </w:p>
        </w:tc>
        <w:tc>
          <w:tcPr>
            <w:tcW w:w="2096" w:type="dxa"/>
            <w:vAlign w:val="center"/>
          </w:tcPr>
          <w:p w14:paraId="1A6DB4E3" w14:textId="284FB8E5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6" w:type="dxa"/>
          </w:tcPr>
          <w:p w14:paraId="7DC11F3C" w14:textId="590E3FCE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 w:hint="eastAsia"/>
                <w:sz w:val="20"/>
                <w:szCs w:val="20"/>
              </w:rPr>
              <w:t>\</w:t>
            </w:r>
          </w:p>
        </w:tc>
      </w:tr>
      <w:tr w:rsidR="00B56953" w:rsidRPr="00367D74" w14:paraId="190F39BB" w14:textId="77777777" w:rsidTr="00E51755">
        <w:tc>
          <w:tcPr>
            <w:tcW w:w="2235" w:type="dxa"/>
            <w:vAlign w:val="center"/>
          </w:tcPr>
          <w:p w14:paraId="53498C08" w14:textId="0426C8E5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zh-CN"/>
              </w:rPr>
            </w:pPr>
            <w:r w:rsidRPr="00367D74">
              <w:rPr>
                <w:rFonts w:ascii="Times New Roman" w:hAnsi="Times New Roman" w:cs="Times New Roman"/>
                <w:kern w:val="0"/>
                <w:sz w:val="20"/>
                <w:szCs w:val="20"/>
                <w:lang w:val="zh-CN"/>
              </w:rPr>
              <w:t>CK7</w:t>
            </w:r>
          </w:p>
        </w:tc>
        <w:tc>
          <w:tcPr>
            <w:tcW w:w="2095" w:type="dxa"/>
          </w:tcPr>
          <w:p w14:paraId="478DFE53" w14:textId="37D03737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 w:hint="eastAsia"/>
                <w:sz w:val="20"/>
                <w:szCs w:val="20"/>
              </w:rPr>
              <w:t>\</w:t>
            </w:r>
          </w:p>
        </w:tc>
        <w:tc>
          <w:tcPr>
            <w:tcW w:w="2096" w:type="dxa"/>
            <w:vAlign w:val="center"/>
          </w:tcPr>
          <w:p w14:paraId="2D6293D0" w14:textId="385937D0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\</w:t>
            </w:r>
          </w:p>
        </w:tc>
        <w:tc>
          <w:tcPr>
            <w:tcW w:w="2096" w:type="dxa"/>
            <w:vAlign w:val="center"/>
          </w:tcPr>
          <w:p w14:paraId="39CD6E5A" w14:textId="5EF59D61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B56953" w:rsidRPr="00367D74" w14:paraId="518FD326" w14:textId="77777777" w:rsidTr="00E51755">
        <w:tc>
          <w:tcPr>
            <w:tcW w:w="2235" w:type="dxa"/>
            <w:tcBorders>
              <w:bottom w:val="nil"/>
            </w:tcBorders>
            <w:vAlign w:val="center"/>
          </w:tcPr>
          <w:p w14:paraId="1E97B231" w14:textId="2A137408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zh-CN"/>
              </w:rPr>
            </w:pPr>
            <w:r w:rsidRPr="00367D74">
              <w:rPr>
                <w:rFonts w:ascii="Times New Roman" w:hAnsi="Times New Roman" w:cs="Times New Roman"/>
                <w:kern w:val="0"/>
                <w:sz w:val="20"/>
                <w:szCs w:val="20"/>
                <w:lang w:val="zh-CN"/>
              </w:rPr>
              <w:t>CK18</w:t>
            </w:r>
          </w:p>
        </w:tc>
        <w:tc>
          <w:tcPr>
            <w:tcW w:w="2095" w:type="dxa"/>
            <w:tcBorders>
              <w:bottom w:val="nil"/>
            </w:tcBorders>
          </w:tcPr>
          <w:p w14:paraId="3C9BD4BF" w14:textId="27671330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 w:hint="eastAsia"/>
                <w:sz w:val="20"/>
                <w:szCs w:val="20"/>
              </w:rPr>
              <w:t>\</w:t>
            </w:r>
          </w:p>
        </w:tc>
        <w:tc>
          <w:tcPr>
            <w:tcW w:w="2096" w:type="dxa"/>
            <w:tcBorders>
              <w:bottom w:val="nil"/>
            </w:tcBorders>
            <w:vAlign w:val="center"/>
          </w:tcPr>
          <w:p w14:paraId="413D8026" w14:textId="24F59E52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\</w:t>
            </w:r>
          </w:p>
        </w:tc>
        <w:tc>
          <w:tcPr>
            <w:tcW w:w="2096" w:type="dxa"/>
            <w:tcBorders>
              <w:bottom w:val="nil"/>
            </w:tcBorders>
            <w:vAlign w:val="center"/>
          </w:tcPr>
          <w:p w14:paraId="6F6A06B2" w14:textId="560B3B30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6953" w:rsidRPr="00367D74" w14:paraId="79EABE1B" w14:textId="77777777" w:rsidTr="00E51755"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14:paraId="0403B12B" w14:textId="42A88536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zh-CN"/>
              </w:rPr>
            </w:pPr>
            <w:r w:rsidRPr="00367D74">
              <w:rPr>
                <w:rFonts w:ascii="Times New Roman" w:hAnsi="Times New Roman" w:cs="Times New Roman"/>
                <w:kern w:val="0"/>
                <w:sz w:val="20"/>
                <w:szCs w:val="20"/>
                <w:lang w:val="zh-CN"/>
              </w:rPr>
              <w:t>CK20</w:t>
            </w:r>
          </w:p>
        </w:tc>
        <w:tc>
          <w:tcPr>
            <w:tcW w:w="2095" w:type="dxa"/>
            <w:tcBorders>
              <w:top w:val="nil"/>
              <w:bottom w:val="nil"/>
            </w:tcBorders>
          </w:tcPr>
          <w:p w14:paraId="1CB07805" w14:textId="1D308AEC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 w:hint="eastAsia"/>
                <w:sz w:val="20"/>
                <w:szCs w:val="20"/>
              </w:rPr>
              <w:t>\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14:paraId="38F9108A" w14:textId="66BEE7C9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\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14:paraId="45FC44DD" w14:textId="07EA80B9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6953" w:rsidRPr="00367D74" w14:paraId="0CF571A6" w14:textId="77777777" w:rsidTr="00E51755">
        <w:tc>
          <w:tcPr>
            <w:tcW w:w="2235" w:type="dxa"/>
            <w:tcBorders>
              <w:top w:val="nil"/>
            </w:tcBorders>
            <w:vAlign w:val="center"/>
          </w:tcPr>
          <w:p w14:paraId="6FBA3BAF" w14:textId="25829F3B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Lymph node metastasis</w:t>
            </w:r>
          </w:p>
        </w:tc>
        <w:tc>
          <w:tcPr>
            <w:tcW w:w="2095" w:type="dxa"/>
            <w:tcBorders>
              <w:top w:val="nil"/>
            </w:tcBorders>
            <w:vAlign w:val="center"/>
          </w:tcPr>
          <w:p w14:paraId="569091EC" w14:textId="55882ADB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nil"/>
            </w:tcBorders>
            <w:vAlign w:val="center"/>
          </w:tcPr>
          <w:p w14:paraId="033AF36A" w14:textId="49BD942C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096" w:type="dxa"/>
            <w:tcBorders>
              <w:top w:val="nil"/>
            </w:tcBorders>
            <w:vAlign w:val="center"/>
          </w:tcPr>
          <w:p w14:paraId="0798D379" w14:textId="1AD80012" w:rsidR="00B56953" w:rsidRPr="00367D74" w:rsidRDefault="00B56953" w:rsidP="00B56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7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</w:tbl>
    <w:p w14:paraId="697F16A8" w14:textId="4517B70C" w:rsidR="00C252F5" w:rsidRDefault="009E6B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</w:t>
      </w:r>
      <w:r w:rsidR="004E0718">
        <w:rPr>
          <w:rFonts w:ascii="Times New Roman" w:hAnsi="Times New Roman" w:cs="Times New Roman" w:hint="eastAsia"/>
        </w:rPr>
        <w:t>+</w:t>
      </w:r>
      <w:r>
        <w:rPr>
          <w:rFonts w:ascii="Times New Roman" w:hAnsi="Times New Roman" w:cs="Times New Roman"/>
        </w:rPr>
        <w:t>’</w:t>
      </w:r>
      <w:r w:rsidR="004E0718">
        <w:rPr>
          <w:rFonts w:ascii="Times New Roman" w:hAnsi="Times New Roman" w:cs="Times New Roman" w:hint="eastAsia"/>
        </w:rPr>
        <w:t>：</w:t>
      </w:r>
      <w:r w:rsidR="004E0718">
        <w:rPr>
          <w:rFonts w:ascii="Times New Roman" w:hAnsi="Times New Roman" w:cs="Times New Roman" w:hint="eastAsia"/>
        </w:rPr>
        <w:t>positive</w:t>
      </w:r>
      <w:r w:rsidR="004E0718"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‘</w:t>
      </w:r>
      <w:r>
        <w:rPr>
          <w:rFonts w:ascii="Times New Roman" w:hAnsi="Times New Roman" w:cs="Times New Roman" w:hint="eastAsia"/>
        </w:rPr>
        <w:t>-</w:t>
      </w:r>
      <w:r>
        <w:rPr>
          <w:rFonts w:ascii="Times New Roman" w:hAnsi="Times New Roman" w:cs="Times New Roman"/>
        </w:rPr>
        <w:t>’</w:t>
      </w:r>
      <w:r w:rsidR="004E0718">
        <w:rPr>
          <w:rFonts w:ascii="Times New Roman" w:hAnsi="Times New Roman" w:cs="Times New Roman" w:hint="eastAsia"/>
        </w:rPr>
        <w:t>：</w:t>
      </w:r>
      <w:r w:rsidR="004E0718">
        <w:rPr>
          <w:rFonts w:ascii="Times New Roman" w:hAnsi="Times New Roman" w:cs="Times New Roman" w:hint="eastAsia"/>
        </w:rPr>
        <w:t>negative</w:t>
      </w:r>
      <w:r w:rsidR="004E0718">
        <w:rPr>
          <w:rFonts w:ascii="Times New Roman" w:hAnsi="Times New Roman" w:cs="Times New Roman" w:hint="eastAsia"/>
        </w:rPr>
        <w:t>；</w:t>
      </w:r>
      <w:r w:rsidRPr="009E6BD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‘</w:t>
      </w:r>
      <w:r w:rsidR="00095EF6">
        <w:rPr>
          <w:rFonts w:ascii="Times New Roman" w:hAnsi="Times New Roman" w:cs="Times New Roman"/>
        </w:rPr>
        <w:t>\</w:t>
      </w:r>
      <w:r>
        <w:rPr>
          <w:rFonts w:ascii="Times New Roman" w:hAnsi="Times New Roman" w:cs="Times New Roman"/>
        </w:rPr>
        <w:t>’</w:t>
      </w:r>
      <w:r w:rsidR="00095EF6">
        <w:rPr>
          <w:rFonts w:ascii="Times New Roman" w:hAnsi="Times New Roman" w:cs="Times New Roman"/>
        </w:rPr>
        <w:t xml:space="preserve">: </w:t>
      </w:r>
      <w:r w:rsidR="004E0718">
        <w:rPr>
          <w:rFonts w:ascii="Times New Roman" w:hAnsi="Times New Roman" w:cs="Times New Roman" w:hint="eastAsia"/>
        </w:rPr>
        <w:t>no</w:t>
      </w:r>
      <w:r w:rsidR="00095EF6">
        <w:rPr>
          <w:rFonts w:ascii="Times New Roman" w:hAnsi="Times New Roman" w:cs="Times New Roman"/>
        </w:rPr>
        <w:t>t available</w:t>
      </w:r>
      <w:r>
        <w:rPr>
          <w:rFonts w:ascii="Times New Roman" w:hAnsi="Times New Roman" w:cs="Times New Roman"/>
        </w:rPr>
        <w:t>’’</w:t>
      </w:r>
    </w:p>
    <w:p w14:paraId="4B951042" w14:textId="77777777" w:rsidR="00C252F5" w:rsidRDefault="00C252F5">
      <w:pPr>
        <w:rPr>
          <w:rFonts w:ascii="Times New Roman" w:hAnsi="Times New Roman" w:cs="Times New Roman"/>
        </w:rPr>
      </w:pPr>
    </w:p>
    <w:p w14:paraId="1D08D9F3" w14:textId="779E0C60" w:rsidR="00345E26" w:rsidRDefault="00345E26">
      <w:pPr>
        <w:rPr>
          <w:rFonts w:ascii="Times New Roman" w:hAnsi="Times New Roman" w:cs="Times New Roman"/>
        </w:rPr>
      </w:pPr>
    </w:p>
    <w:p w14:paraId="7B0DD718" w14:textId="77777777" w:rsidR="00DC5E66" w:rsidRDefault="00DC5E66" w:rsidP="005439D4">
      <w:pPr>
        <w:pStyle w:val="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</w:tabs>
        <w:spacing w:after="240" w:line="360" w:lineRule="auto"/>
        <w:jc w:val="center"/>
        <w:rPr>
          <w:rFonts w:ascii="Times New Roman" w:eastAsiaTheme="minorEastAsia" w:hAnsi="Times New Roman" w:cs="Times New Roman" w:hint="default"/>
          <w:sz w:val="24"/>
          <w:szCs w:val="24"/>
        </w:rPr>
      </w:pPr>
      <w:bookmarkStart w:id="1" w:name="OLE_LINK29"/>
    </w:p>
    <w:p w14:paraId="21B440B3" w14:textId="77777777" w:rsidR="00DC5E66" w:rsidRDefault="00DC5E66" w:rsidP="005439D4">
      <w:pPr>
        <w:pStyle w:val="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</w:tabs>
        <w:spacing w:after="240" w:line="360" w:lineRule="auto"/>
        <w:jc w:val="center"/>
        <w:rPr>
          <w:rFonts w:ascii="Times New Roman" w:eastAsiaTheme="minorEastAsia" w:hAnsi="Times New Roman" w:cs="Times New Roman" w:hint="default"/>
          <w:sz w:val="24"/>
          <w:szCs w:val="24"/>
        </w:rPr>
      </w:pPr>
    </w:p>
    <w:p w14:paraId="20CFACE8" w14:textId="77777777" w:rsidR="00DC5E66" w:rsidRDefault="00DC5E66" w:rsidP="005439D4">
      <w:pPr>
        <w:pStyle w:val="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</w:tabs>
        <w:spacing w:after="240" w:line="360" w:lineRule="auto"/>
        <w:jc w:val="center"/>
        <w:rPr>
          <w:rFonts w:ascii="Times New Roman" w:eastAsiaTheme="minorEastAsia" w:hAnsi="Times New Roman" w:cs="Times New Roman" w:hint="default"/>
          <w:sz w:val="24"/>
          <w:szCs w:val="24"/>
        </w:rPr>
      </w:pPr>
    </w:p>
    <w:p w14:paraId="73D96014" w14:textId="77777777" w:rsidR="00DC5E66" w:rsidRDefault="00DC5E66" w:rsidP="005439D4">
      <w:pPr>
        <w:pStyle w:val="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</w:tabs>
        <w:spacing w:after="240" w:line="360" w:lineRule="auto"/>
        <w:jc w:val="center"/>
        <w:rPr>
          <w:rFonts w:ascii="Times New Roman" w:eastAsiaTheme="minorEastAsia" w:hAnsi="Times New Roman" w:cs="Times New Roman" w:hint="default"/>
          <w:sz w:val="24"/>
          <w:szCs w:val="24"/>
        </w:rPr>
      </w:pPr>
    </w:p>
    <w:p w14:paraId="6293E20F" w14:textId="77777777" w:rsidR="00DC5E66" w:rsidRDefault="00DC5E66" w:rsidP="005439D4">
      <w:pPr>
        <w:pStyle w:val="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</w:tabs>
        <w:spacing w:after="240" w:line="360" w:lineRule="auto"/>
        <w:jc w:val="center"/>
        <w:rPr>
          <w:rFonts w:ascii="Times New Roman" w:eastAsiaTheme="minorEastAsia" w:hAnsi="Times New Roman" w:cs="Times New Roman" w:hint="default"/>
          <w:sz w:val="24"/>
          <w:szCs w:val="24"/>
        </w:rPr>
      </w:pPr>
    </w:p>
    <w:p w14:paraId="61B8D31A" w14:textId="77777777" w:rsidR="00DC5E66" w:rsidRDefault="00DC5E66" w:rsidP="005439D4">
      <w:pPr>
        <w:pStyle w:val="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</w:tabs>
        <w:spacing w:after="240" w:line="360" w:lineRule="auto"/>
        <w:jc w:val="center"/>
        <w:rPr>
          <w:rFonts w:ascii="Times New Roman" w:eastAsiaTheme="minorEastAsia" w:hAnsi="Times New Roman" w:cs="Times New Roman" w:hint="default"/>
          <w:sz w:val="24"/>
          <w:szCs w:val="24"/>
        </w:rPr>
      </w:pPr>
    </w:p>
    <w:p w14:paraId="0976F8A8" w14:textId="77777777" w:rsidR="00DC5E66" w:rsidRDefault="00DC5E66" w:rsidP="005439D4">
      <w:pPr>
        <w:pStyle w:val="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</w:tabs>
        <w:spacing w:after="240" w:line="360" w:lineRule="auto"/>
        <w:jc w:val="center"/>
        <w:rPr>
          <w:rFonts w:ascii="Times New Roman" w:eastAsiaTheme="minorEastAsia" w:hAnsi="Times New Roman" w:cs="Times New Roman" w:hint="default"/>
          <w:sz w:val="24"/>
          <w:szCs w:val="24"/>
        </w:rPr>
      </w:pPr>
    </w:p>
    <w:p w14:paraId="652747ED" w14:textId="77777777" w:rsidR="00DC5E66" w:rsidRDefault="00DC5E66" w:rsidP="005439D4">
      <w:pPr>
        <w:pStyle w:val="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</w:tabs>
        <w:spacing w:after="240" w:line="360" w:lineRule="auto"/>
        <w:jc w:val="center"/>
        <w:rPr>
          <w:rFonts w:ascii="Times New Roman" w:eastAsiaTheme="minorEastAsia" w:hAnsi="Times New Roman" w:cs="Times New Roman" w:hint="default"/>
          <w:sz w:val="24"/>
          <w:szCs w:val="24"/>
        </w:rPr>
      </w:pPr>
    </w:p>
    <w:p w14:paraId="1324D390" w14:textId="399FCBD4" w:rsidR="00DC5E66" w:rsidRDefault="00DC5E66" w:rsidP="005439D4">
      <w:pPr>
        <w:pStyle w:val="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</w:tabs>
        <w:spacing w:after="240" w:line="360" w:lineRule="auto"/>
        <w:jc w:val="center"/>
        <w:rPr>
          <w:rFonts w:ascii="Times New Roman" w:eastAsiaTheme="minorEastAsia" w:hAnsi="Times New Roman" w:cs="Times New Roman" w:hint="default"/>
          <w:sz w:val="24"/>
          <w:szCs w:val="24"/>
        </w:rPr>
      </w:pPr>
    </w:p>
    <w:p w14:paraId="38658026" w14:textId="5101EF1C" w:rsidR="005439D4" w:rsidRPr="00367D74" w:rsidRDefault="00525241" w:rsidP="005439D4">
      <w:pPr>
        <w:pStyle w:val="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00"/>
        </w:tabs>
        <w:spacing w:after="240" w:line="360" w:lineRule="auto"/>
        <w:jc w:val="center"/>
        <w:rPr>
          <w:rFonts w:ascii="Times" w:eastAsiaTheme="minorEastAsia" w:hAnsi="Times" w:cs="Times" w:hint="default"/>
          <w:sz w:val="20"/>
          <w:szCs w:val="24"/>
        </w:rPr>
      </w:pPr>
      <w:bookmarkStart w:id="2" w:name="_GoBack"/>
      <w:bookmarkEnd w:id="2"/>
      <w:r w:rsidRPr="00367D74">
        <w:rPr>
          <w:rFonts w:ascii="Times New Roman" w:eastAsiaTheme="minorEastAsia" w:hAnsi="Times New Roman" w:cs="Times New Roman" w:hint="default"/>
          <w:b/>
          <w:sz w:val="20"/>
          <w:szCs w:val="24"/>
        </w:rPr>
        <w:lastRenderedPageBreak/>
        <w:t xml:space="preserve">Table </w:t>
      </w:r>
      <w:bookmarkEnd w:id="1"/>
      <w:r w:rsidR="007E15F2">
        <w:rPr>
          <w:rFonts w:ascii="Times New Roman" w:eastAsiaTheme="minorEastAsia" w:hAnsi="Times New Roman" w:cs="Times New Roman" w:hint="default"/>
          <w:b/>
          <w:sz w:val="20"/>
          <w:szCs w:val="24"/>
        </w:rPr>
        <w:t>S</w:t>
      </w:r>
      <w:r w:rsidR="00C252F5" w:rsidRPr="00367D74">
        <w:rPr>
          <w:rFonts w:ascii="Times New Roman" w:eastAsiaTheme="minorEastAsia" w:hAnsi="Times New Roman" w:cs="Times New Roman"/>
          <w:b/>
          <w:sz w:val="20"/>
          <w:szCs w:val="24"/>
        </w:rPr>
        <w:t>2</w:t>
      </w:r>
      <w:bookmarkStart w:id="3" w:name="OLE_LINK38"/>
      <w:r w:rsidR="00367D74">
        <w:rPr>
          <w:rFonts w:ascii="Times New Roman" w:eastAsiaTheme="minorEastAsia" w:hAnsi="Times New Roman" w:cs="Times New Roman"/>
          <w:sz w:val="20"/>
          <w:szCs w:val="24"/>
        </w:rPr>
        <w:t xml:space="preserve"> </w:t>
      </w:r>
      <w:r w:rsidR="005439D4" w:rsidRPr="00367D74">
        <w:rPr>
          <w:rFonts w:ascii="Times New Roman" w:eastAsiaTheme="minorEastAsia" w:hAnsi="Times New Roman" w:cs="Times New Roman"/>
          <w:sz w:val="20"/>
          <w:szCs w:val="24"/>
        </w:rPr>
        <w:t xml:space="preserve">Gene panel of </w:t>
      </w:r>
      <w:proofErr w:type="spellStart"/>
      <w:r w:rsidR="005439D4" w:rsidRPr="00367D74">
        <w:rPr>
          <w:rFonts w:ascii="Times New Roman" w:eastAsiaTheme="minorEastAsia" w:hAnsi="Times New Roman" w:cs="Times New Roman" w:hint="default"/>
          <w:sz w:val="20"/>
          <w:szCs w:val="24"/>
        </w:rPr>
        <w:t>ctDNA</w:t>
      </w:r>
      <w:proofErr w:type="spellEnd"/>
      <w:r w:rsidR="005439D4" w:rsidRPr="00367D74">
        <w:rPr>
          <w:rFonts w:ascii="Times New Roman" w:eastAsiaTheme="minorEastAsia" w:hAnsi="Times New Roman" w:cs="Times New Roman" w:hint="default"/>
          <w:sz w:val="20"/>
          <w:szCs w:val="24"/>
        </w:rPr>
        <w:t xml:space="preserve"> sequencing analysis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1351"/>
        <w:gridCol w:w="1085"/>
        <w:gridCol w:w="1006"/>
        <w:gridCol w:w="985"/>
        <w:gridCol w:w="1095"/>
        <w:gridCol w:w="906"/>
        <w:gridCol w:w="996"/>
        <w:gridCol w:w="984"/>
      </w:tblGrid>
      <w:tr w:rsidR="00A50EB8" w:rsidRPr="00367D74" w14:paraId="4190BA7B" w14:textId="77777777" w:rsidTr="00853B21">
        <w:tc>
          <w:tcPr>
            <w:tcW w:w="1351" w:type="dxa"/>
            <w:tcBorders>
              <w:top w:val="single" w:sz="4" w:space="0" w:color="auto"/>
            </w:tcBorders>
            <w:noWrap/>
            <w:vAlign w:val="center"/>
          </w:tcPr>
          <w:p w14:paraId="6F2DAB51" w14:textId="6094168A" w:rsidR="00A50EB8" w:rsidRPr="00367D74" w:rsidRDefault="00A50EB8" w:rsidP="00A50EB8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sz w:val="20"/>
                <w:szCs w:val="20"/>
              </w:rPr>
              <w:t>Gene classification</w:t>
            </w:r>
          </w:p>
        </w:tc>
        <w:tc>
          <w:tcPr>
            <w:tcW w:w="7057" w:type="dxa"/>
            <w:gridSpan w:val="7"/>
            <w:tcBorders>
              <w:top w:val="single" w:sz="4" w:space="0" w:color="auto"/>
            </w:tcBorders>
            <w:noWrap/>
            <w:vAlign w:val="center"/>
          </w:tcPr>
          <w:p w14:paraId="461227E1" w14:textId="0D3D6027" w:rsidR="00A50EB8" w:rsidRPr="00367D74" w:rsidRDefault="00A50EB8" w:rsidP="00A50EB8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sz w:val="20"/>
                <w:szCs w:val="20"/>
              </w:rPr>
              <w:t>Gene name</w:t>
            </w:r>
          </w:p>
        </w:tc>
      </w:tr>
      <w:bookmarkEnd w:id="3"/>
      <w:tr w:rsidR="00D63E51" w:rsidRPr="00367D74" w14:paraId="69A14002" w14:textId="77777777" w:rsidTr="00853B21">
        <w:tc>
          <w:tcPr>
            <w:tcW w:w="1351" w:type="dxa"/>
            <w:tcBorders>
              <w:top w:val="single" w:sz="4" w:space="0" w:color="auto"/>
            </w:tcBorders>
            <w:noWrap/>
            <w:vAlign w:val="center"/>
          </w:tcPr>
          <w:p w14:paraId="63F88700" w14:textId="77777777" w:rsidR="00D63E51" w:rsidRPr="00367D74" w:rsidRDefault="00D63E51" w:rsidP="00A50EB8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beforeLines="50" w:before="156" w:line="360" w:lineRule="auto"/>
              <w:jc w:val="both"/>
              <w:rPr>
                <w:rFonts w:ascii="Times New Roman" w:eastAsiaTheme="minorEastAsia" w:hAnsi="Times New Roman" w:cs="Times New Roman" w:hint="default"/>
                <w:sz w:val="20"/>
                <w:szCs w:val="20"/>
              </w:rPr>
            </w:pPr>
          </w:p>
        </w:tc>
        <w:tc>
          <w:tcPr>
            <w:tcW w:w="7057" w:type="dxa"/>
            <w:gridSpan w:val="7"/>
            <w:tcBorders>
              <w:top w:val="single" w:sz="4" w:space="0" w:color="auto"/>
            </w:tcBorders>
            <w:noWrap/>
            <w:vAlign w:val="center"/>
          </w:tcPr>
          <w:p w14:paraId="28F211CA" w14:textId="3666A0E2" w:rsidR="00D63E51" w:rsidRPr="00367D74" w:rsidRDefault="00A50EB8" w:rsidP="00A50EB8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beforeLines="50" w:before="156" w:line="360" w:lineRule="auto"/>
              <w:jc w:val="both"/>
              <w:rPr>
                <w:rFonts w:ascii="Times New Roman" w:eastAsiaTheme="minorEastAsia" w:hAnsi="Times New Roman" w:cs="Times New Roman" w:hint="default"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sz w:val="20"/>
                <w:szCs w:val="20"/>
              </w:rPr>
              <w:t>point mutations, small fragment insertions and deletions genes</w:t>
            </w:r>
          </w:p>
        </w:tc>
      </w:tr>
      <w:tr w:rsidR="00D63E51" w:rsidRPr="00367D74" w14:paraId="564BFD37" w14:textId="77777777" w:rsidTr="00853B21">
        <w:tc>
          <w:tcPr>
            <w:tcW w:w="1351" w:type="dxa"/>
            <w:vMerge w:val="restart"/>
            <w:noWrap/>
          </w:tcPr>
          <w:p w14:paraId="6ED4221A" w14:textId="72DB2200" w:rsidR="00D63E51" w:rsidRPr="00367D74" w:rsidRDefault="00F4776A" w:rsidP="005439D4">
            <w:pPr>
              <w:pStyle w:val="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sz w:val="20"/>
                <w:szCs w:val="20"/>
              </w:rPr>
              <w:t>T</w:t>
            </w:r>
            <w:r w:rsidR="00D63E51" w:rsidRPr="00367D74">
              <w:rPr>
                <w:rFonts w:ascii="Times New Roman" w:eastAsiaTheme="minorEastAsia" w:hAnsi="Times New Roman" w:cs="Times New Roman" w:hint="default"/>
                <w:sz w:val="20"/>
                <w:szCs w:val="20"/>
              </w:rPr>
              <w:t>argeted drugs genes</w:t>
            </w:r>
          </w:p>
        </w:tc>
        <w:tc>
          <w:tcPr>
            <w:tcW w:w="1085" w:type="dxa"/>
            <w:noWrap/>
            <w:vAlign w:val="center"/>
          </w:tcPr>
          <w:p w14:paraId="4F442FA9" w14:textId="0EBC74A9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ERBB2</w:t>
            </w:r>
          </w:p>
        </w:tc>
        <w:tc>
          <w:tcPr>
            <w:tcW w:w="1006" w:type="dxa"/>
            <w:noWrap/>
            <w:vAlign w:val="center"/>
          </w:tcPr>
          <w:p w14:paraId="05E55717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PIK3CA</w:t>
            </w:r>
          </w:p>
        </w:tc>
        <w:tc>
          <w:tcPr>
            <w:tcW w:w="985" w:type="dxa"/>
            <w:noWrap/>
            <w:vAlign w:val="center"/>
          </w:tcPr>
          <w:p w14:paraId="4A4AC806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AKT1</w:t>
            </w:r>
          </w:p>
        </w:tc>
        <w:tc>
          <w:tcPr>
            <w:tcW w:w="1095" w:type="dxa"/>
            <w:noWrap/>
            <w:vAlign w:val="center"/>
          </w:tcPr>
          <w:p w14:paraId="31E870A3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PTEN</w:t>
            </w:r>
          </w:p>
        </w:tc>
        <w:tc>
          <w:tcPr>
            <w:tcW w:w="906" w:type="dxa"/>
            <w:noWrap/>
            <w:vAlign w:val="center"/>
          </w:tcPr>
          <w:p w14:paraId="3D35EA9E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BRCA1</w:t>
            </w:r>
          </w:p>
        </w:tc>
        <w:tc>
          <w:tcPr>
            <w:tcW w:w="996" w:type="dxa"/>
            <w:noWrap/>
            <w:vAlign w:val="center"/>
          </w:tcPr>
          <w:p w14:paraId="58767B3A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BRCA2</w:t>
            </w:r>
          </w:p>
        </w:tc>
        <w:tc>
          <w:tcPr>
            <w:tcW w:w="984" w:type="dxa"/>
            <w:noWrap/>
            <w:vAlign w:val="center"/>
          </w:tcPr>
          <w:p w14:paraId="54623304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TP53</w:t>
            </w:r>
          </w:p>
        </w:tc>
      </w:tr>
      <w:tr w:rsidR="00D63E51" w:rsidRPr="00367D74" w14:paraId="1E3C77B6" w14:textId="77777777" w:rsidTr="00853B21">
        <w:tc>
          <w:tcPr>
            <w:tcW w:w="1351" w:type="dxa"/>
            <w:vMerge/>
            <w:noWrap/>
          </w:tcPr>
          <w:p w14:paraId="6F4373D4" w14:textId="64E30E87" w:rsidR="00D63E51" w:rsidRPr="00367D74" w:rsidRDefault="00D63E51" w:rsidP="005439D4">
            <w:pPr>
              <w:pStyle w:val="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</w:p>
        </w:tc>
        <w:tc>
          <w:tcPr>
            <w:tcW w:w="1085" w:type="dxa"/>
            <w:noWrap/>
            <w:vAlign w:val="center"/>
          </w:tcPr>
          <w:p w14:paraId="3C3DFBE0" w14:textId="5B2D2DD0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EGFR</w:t>
            </w:r>
          </w:p>
        </w:tc>
        <w:tc>
          <w:tcPr>
            <w:tcW w:w="1006" w:type="dxa"/>
            <w:noWrap/>
            <w:vAlign w:val="center"/>
          </w:tcPr>
          <w:p w14:paraId="30F4927F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KRAS</w:t>
            </w:r>
          </w:p>
        </w:tc>
        <w:tc>
          <w:tcPr>
            <w:tcW w:w="985" w:type="dxa"/>
            <w:noWrap/>
            <w:vAlign w:val="center"/>
          </w:tcPr>
          <w:p w14:paraId="31A4EEF9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MET</w:t>
            </w:r>
          </w:p>
        </w:tc>
        <w:tc>
          <w:tcPr>
            <w:tcW w:w="1095" w:type="dxa"/>
            <w:noWrap/>
            <w:vAlign w:val="center"/>
          </w:tcPr>
          <w:p w14:paraId="1F70A252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ESR1</w:t>
            </w:r>
          </w:p>
        </w:tc>
        <w:tc>
          <w:tcPr>
            <w:tcW w:w="906" w:type="dxa"/>
            <w:noWrap/>
            <w:vAlign w:val="center"/>
          </w:tcPr>
          <w:p w14:paraId="3F0FF1CA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RET</w:t>
            </w:r>
          </w:p>
        </w:tc>
        <w:tc>
          <w:tcPr>
            <w:tcW w:w="996" w:type="dxa"/>
            <w:noWrap/>
            <w:vAlign w:val="center"/>
          </w:tcPr>
          <w:p w14:paraId="61BBAF98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PDGFRA</w:t>
            </w:r>
          </w:p>
        </w:tc>
        <w:tc>
          <w:tcPr>
            <w:tcW w:w="984" w:type="dxa"/>
            <w:noWrap/>
            <w:vAlign w:val="center"/>
          </w:tcPr>
          <w:p w14:paraId="784C328E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BRAF</w:t>
            </w:r>
          </w:p>
        </w:tc>
      </w:tr>
      <w:tr w:rsidR="00D63E51" w:rsidRPr="00367D74" w14:paraId="12150857" w14:textId="77777777" w:rsidTr="00853B21">
        <w:tc>
          <w:tcPr>
            <w:tcW w:w="1351" w:type="dxa"/>
            <w:vMerge/>
            <w:noWrap/>
          </w:tcPr>
          <w:p w14:paraId="12EF037A" w14:textId="58CEB5A5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</w:p>
        </w:tc>
        <w:tc>
          <w:tcPr>
            <w:tcW w:w="1085" w:type="dxa"/>
            <w:noWrap/>
            <w:vAlign w:val="center"/>
          </w:tcPr>
          <w:p w14:paraId="10C939FE" w14:textId="09BF821B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JAK2</w:t>
            </w:r>
          </w:p>
        </w:tc>
        <w:tc>
          <w:tcPr>
            <w:tcW w:w="1006" w:type="dxa"/>
            <w:noWrap/>
            <w:vAlign w:val="center"/>
          </w:tcPr>
          <w:p w14:paraId="12C27395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ROS1</w:t>
            </w:r>
          </w:p>
        </w:tc>
        <w:tc>
          <w:tcPr>
            <w:tcW w:w="985" w:type="dxa"/>
            <w:noWrap/>
            <w:vAlign w:val="center"/>
          </w:tcPr>
          <w:p w14:paraId="48D8D858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NRAS</w:t>
            </w:r>
          </w:p>
        </w:tc>
        <w:tc>
          <w:tcPr>
            <w:tcW w:w="1095" w:type="dxa"/>
            <w:noWrap/>
            <w:vAlign w:val="center"/>
          </w:tcPr>
          <w:p w14:paraId="41F0912B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KIT</w:t>
            </w:r>
          </w:p>
        </w:tc>
        <w:tc>
          <w:tcPr>
            <w:tcW w:w="906" w:type="dxa"/>
            <w:noWrap/>
            <w:vAlign w:val="center"/>
          </w:tcPr>
          <w:p w14:paraId="44FDF95C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ALK</w:t>
            </w:r>
          </w:p>
        </w:tc>
        <w:tc>
          <w:tcPr>
            <w:tcW w:w="996" w:type="dxa"/>
            <w:noWrap/>
            <w:vAlign w:val="center"/>
          </w:tcPr>
          <w:p w14:paraId="5E5416FC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KMT2C</w:t>
            </w:r>
          </w:p>
        </w:tc>
        <w:tc>
          <w:tcPr>
            <w:tcW w:w="984" w:type="dxa"/>
            <w:noWrap/>
            <w:vAlign w:val="center"/>
          </w:tcPr>
          <w:p w14:paraId="5B02B635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PCDHA1</w:t>
            </w:r>
          </w:p>
        </w:tc>
      </w:tr>
      <w:tr w:rsidR="00D63E51" w:rsidRPr="00367D74" w14:paraId="192BA574" w14:textId="77777777" w:rsidTr="00853B21">
        <w:tc>
          <w:tcPr>
            <w:tcW w:w="1351" w:type="dxa"/>
            <w:vMerge/>
            <w:noWrap/>
          </w:tcPr>
          <w:p w14:paraId="21606D53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</w:p>
        </w:tc>
        <w:tc>
          <w:tcPr>
            <w:tcW w:w="1085" w:type="dxa"/>
            <w:noWrap/>
            <w:vAlign w:val="center"/>
          </w:tcPr>
          <w:p w14:paraId="4BEDB976" w14:textId="7665259A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MGAM</w:t>
            </w:r>
          </w:p>
        </w:tc>
        <w:tc>
          <w:tcPr>
            <w:tcW w:w="1006" w:type="dxa"/>
            <w:noWrap/>
            <w:vAlign w:val="center"/>
          </w:tcPr>
          <w:p w14:paraId="79F0C51F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GATA3</w:t>
            </w:r>
          </w:p>
        </w:tc>
        <w:tc>
          <w:tcPr>
            <w:tcW w:w="985" w:type="dxa"/>
            <w:noWrap/>
            <w:vAlign w:val="center"/>
          </w:tcPr>
          <w:p w14:paraId="24C72DA0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PIK3RI</w:t>
            </w:r>
          </w:p>
        </w:tc>
        <w:tc>
          <w:tcPr>
            <w:tcW w:w="1095" w:type="dxa"/>
            <w:noWrap/>
            <w:vAlign w:val="center"/>
          </w:tcPr>
          <w:p w14:paraId="082E143E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UNC13A</w:t>
            </w:r>
          </w:p>
        </w:tc>
        <w:tc>
          <w:tcPr>
            <w:tcW w:w="906" w:type="dxa"/>
            <w:noWrap/>
            <w:vAlign w:val="center"/>
          </w:tcPr>
          <w:p w14:paraId="6ACB3C14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MED12</w:t>
            </w:r>
          </w:p>
        </w:tc>
        <w:tc>
          <w:tcPr>
            <w:tcW w:w="996" w:type="dxa"/>
            <w:noWrap/>
            <w:vAlign w:val="center"/>
          </w:tcPr>
          <w:p w14:paraId="11CCB5E4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OSBPL9</w:t>
            </w:r>
          </w:p>
        </w:tc>
        <w:tc>
          <w:tcPr>
            <w:tcW w:w="984" w:type="dxa"/>
            <w:noWrap/>
            <w:vAlign w:val="center"/>
          </w:tcPr>
          <w:p w14:paraId="756AB195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CDH1</w:t>
            </w:r>
          </w:p>
        </w:tc>
      </w:tr>
      <w:tr w:rsidR="00D63E51" w:rsidRPr="00367D74" w14:paraId="34831580" w14:textId="77777777" w:rsidTr="00853B21">
        <w:tc>
          <w:tcPr>
            <w:tcW w:w="1351" w:type="dxa"/>
            <w:vMerge/>
            <w:noWrap/>
          </w:tcPr>
          <w:p w14:paraId="66CF7C59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</w:p>
        </w:tc>
        <w:tc>
          <w:tcPr>
            <w:tcW w:w="1085" w:type="dxa"/>
            <w:noWrap/>
            <w:vAlign w:val="center"/>
          </w:tcPr>
          <w:p w14:paraId="3A772497" w14:textId="0B4EBDAE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PCRL3</w:t>
            </w:r>
          </w:p>
        </w:tc>
        <w:tc>
          <w:tcPr>
            <w:tcW w:w="1006" w:type="dxa"/>
            <w:noWrap/>
            <w:vAlign w:val="center"/>
          </w:tcPr>
          <w:p w14:paraId="07C37958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ADGRL3</w:t>
            </w:r>
          </w:p>
        </w:tc>
        <w:tc>
          <w:tcPr>
            <w:tcW w:w="985" w:type="dxa"/>
            <w:noWrap/>
            <w:vAlign w:val="center"/>
          </w:tcPr>
          <w:p w14:paraId="7112D931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COPA</w:t>
            </w:r>
          </w:p>
        </w:tc>
        <w:tc>
          <w:tcPr>
            <w:tcW w:w="1095" w:type="dxa"/>
            <w:noWrap/>
            <w:vAlign w:val="center"/>
          </w:tcPr>
          <w:p w14:paraId="7B231DCA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AP4S1</w:t>
            </w:r>
          </w:p>
        </w:tc>
        <w:tc>
          <w:tcPr>
            <w:tcW w:w="906" w:type="dxa"/>
            <w:noWrap/>
            <w:vAlign w:val="center"/>
          </w:tcPr>
          <w:p w14:paraId="0D3ACB4B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CLASP1</w:t>
            </w:r>
          </w:p>
        </w:tc>
        <w:tc>
          <w:tcPr>
            <w:tcW w:w="996" w:type="dxa"/>
            <w:noWrap/>
            <w:vAlign w:val="center"/>
          </w:tcPr>
          <w:p w14:paraId="2395A7EE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FAM21A</w:t>
            </w:r>
          </w:p>
        </w:tc>
        <w:tc>
          <w:tcPr>
            <w:tcW w:w="984" w:type="dxa"/>
            <w:noWrap/>
            <w:vAlign w:val="center"/>
          </w:tcPr>
          <w:p w14:paraId="3F582B54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UNC13C</w:t>
            </w:r>
          </w:p>
        </w:tc>
      </w:tr>
      <w:tr w:rsidR="00D63E51" w:rsidRPr="00367D74" w14:paraId="32D3AFF3" w14:textId="77777777" w:rsidTr="00853B21">
        <w:tc>
          <w:tcPr>
            <w:tcW w:w="1351" w:type="dxa"/>
            <w:vMerge/>
            <w:noWrap/>
          </w:tcPr>
          <w:p w14:paraId="44F41595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</w:p>
        </w:tc>
        <w:tc>
          <w:tcPr>
            <w:tcW w:w="1085" w:type="dxa"/>
            <w:noWrap/>
            <w:vAlign w:val="center"/>
          </w:tcPr>
          <w:p w14:paraId="23DC9D21" w14:textId="40E24EC1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MAG11</w:t>
            </w:r>
          </w:p>
        </w:tc>
        <w:tc>
          <w:tcPr>
            <w:tcW w:w="1006" w:type="dxa"/>
            <w:noWrap/>
            <w:vAlign w:val="center"/>
          </w:tcPr>
          <w:p w14:paraId="6184B55B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PTPRD</w:t>
            </w:r>
          </w:p>
        </w:tc>
        <w:tc>
          <w:tcPr>
            <w:tcW w:w="985" w:type="dxa"/>
            <w:noWrap/>
            <w:vAlign w:val="center"/>
          </w:tcPr>
          <w:p w14:paraId="3B2E5101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DZANK1</w:t>
            </w:r>
          </w:p>
        </w:tc>
        <w:tc>
          <w:tcPr>
            <w:tcW w:w="1095" w:type="dxa"/>
            <w:noWrap/>
            <w:vAlign w:val="center"/>
          </w:tcPr>
          <w:p w14:paraId="7AE6713F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PLEC</w:t>
            </w:r>
          </w:p>
        </w:tc>
        <w:tc>
          <w:tcPr>
            <w:tcW w:w="906" w:type="dxa"/>
            <w:noWrap/>
            <w:vAlign w:val="center"/>
          </w:tcPr>
          <w:p w14:paraId="75936E93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NCOR2</w:t>
            </w:r>
          </w:p>
        </w:tc>
        <w:tc>
          <w:tcPr>
            <w:tcW w:w="996" w:type="dxa"/>
            <w:noWrap/>
            <w:vAlign w:val="center"/>
          </w:tcPr>
          <w:p w14:paraId="340604CC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SYNE1</w:t>
            </w:r>
          </w:p>
        </w:tc>
        <w:tc>
          <w:tcPr>
            <w:tcW w:w="984" w:type="dxa"/>
            <w:noWrap/>
            <w:vAlign w:val="center"/>
          </w:tcPr>
          <w:p w14:paraId="65F2E8A3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C7orf57</w:t>
            </w:r>
          </w:p>
        </w:tc>
      </w:tr>
      <w:tr w:rsidR="00D63E51" w:rsidRPr="00367D74" w14:paraId="1AF79D7A" w14:textId="77777777" w:rsidTr="00853B21">
        <w:tc>
          <w:tcPr>
            <w:tcW w:w="1351" w:type="dxa"/>
            <w:vMerge/>
            <w:noWrap/>
          </w:tcPr>
          <w:p w14:paraId="33CC7ABF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</w:p>
        </w:tc>
        <w:tc>
          <w:tcPr>
            <w:tcW w:w="1085" w:type="dxa"/>
            <w:noWrap/>
            <w:vAlign w:val="center"/>
          </w:tcPr>
          <w:p w14:paraId="7E11C4FB" w14:textId="62ECDC4E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HSPD1</w:t>
            </w:r>
          </w:p>
        </w:tc>
        <w:tc>
          <w:tcPr>
            <w:tcW w:w="1006" w:type="dxa"/>
            <w:noWrap/>
            <w:vAlign w:val="center"/>
          </w:tcPr>
          <w:p w14:paraId="0ABECADF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CBFB</w:t>
            </w:r>
          </w:p>
        </w:tc>
        <w:tc>
          <w:tcPr>
            <w:tcW w:w="985" w:type="dxa"/>
            <w:noWrap/>
            <w:vAlign w:val="center"/>
          </w:tcPr>
          <w:p w14:paraId="54797FE3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CDKN2A</w:t>
            </w:r>
          </w:p>
        </w:tc>
        <w:tc>
          <w:tcPr>
            <w:tcW w:w="1095" w:type="dxa"/>
            <w:noWrap/>
            <w:vAlign w:val="center"/>
          </w:tcPr>
          <w:p w14:paraId="542C0E1E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CACNA1C</w:t>
            </w:r>
          </w:p>
        </w:tc>
        <w:tc>
          <w:tcPr>
            <w:tcW w:w="906" w:type="dxa"/>
            <w:noWrap/>
            <w:vAlign w:val="center"/>
          </w:tcPr>
          <w:p w14:paraId="392668E5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SGIP1</w:t>
            </w:r>
          </w:p>
        </w:tc>
        <w:tc>
          <w:tcPr>
            <w:tcW w:w="996" w:type="dxa"/>
            <w:noWrap/>
            <w:vAlign w:val="center"/>
          </w:tcPr>
          <w:p w14:paraId="1192E46C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DMBT1</w:t>
            </w:r>
          </w:p>
        </w:tc>
        <w:tc>
          <w:tcPr>
            <w:tcW w:w="984" w:type="dxa"/>
            <w:noWrap/>
            <w:vAlign w:val="center"/>
          </w:tcPr>
          <w:p w14:paraId="4B51C4CC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PTPN5</w:t>
            </w:r>
          </w:p>
        </w:tc>
      </w:tr>
      <w:tr w:rsidR="00D63E51" w:rsidRPr="00367D74" w14:paraId="373CC4EC" w14:textId="77777777" w:rsidTr="00853B21">
        <w:tc>
          <w:tcPr>
            <w:tcW w:w="1351" w:type="dxa"/>
            <w:vMerge/>
            <w:noWrap/>
          </w:tcPr>
          <w:p w14:paraId="47F6CA89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</w:p>
        </w:tc>
        <w:tc>
          <w:tcPr>
            <w:tcW w:w="1085" w:type="dxa"/>
            <w:noWrap/>
            <w:vAlign w:val="center"/>
          </w:tcPr>
          <w:p w14:paraId="28612338" w14:textId="468DC621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CBWD1</w:t>
            </w:r>
          </w:p>
        </w:tc>
        <w:tc>
          <w:tcPr>
            <w:tcW w:w="1006" w:type="dxa"/>
            <w:noWrap/>
            <w:vAlign w:val="center"/>
          </w:tcPr>
          <w:p w14:paraId="3190E347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MTOR</w:t>
            </w:r>
          </w:p>
        </w:tc>
        <w:tc>
          <w:tcPr>
            <w:tcW w:w="985" w:type="dxa"/>
            <w:noWrap/>
            <w:vAlign w:val="center"/>
          </w:tcPr>
          <w:p w14:paraId="1E6BDCA8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KDR</w:t>
            </w:r>
          </w:p>
        </w:tc>
        <w:tc>
          <w:tcPr>
            <w:tcW w:w="1095" w:type="dxa"/>
            <w:noWrap/>
            <w:vAlign w:val="center"/>
          </w:tcPr>
          <w:p w14:paraId="2AFCE5E9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CDA</w:t>
            </w:r>
          </w:p>
        </w:tc>
        <w:tc>
          <w:tcPr>
            <w:tcW w:w="906" w:type="dxa"/>
            <w:noWrap/>
            <w:vAlign w:val="center"/>
          </w:tcPr>
          <w:p w14:paraId="430CDD0F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NARS</w:t>
            </w:r>
          </w:p>
        </w:tc>
        <w:tc>
          <w:tcPr>
            <w:tcW w:w="996" w:type="dxa"/>
            <w:noWrap/>
            <w:vAlign w:val="center"/>
          </w:tcPr>
          <w:p w14:paraId="5F8951E1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ERBB4</w:t>
            </w:r>
          </w:p>
        </w:tc>
        <w:tc>
          <w:tcPr>
            <w:tcW w:w="984" w:type="dxa"/>
            <w:noWrap/>
            <w:vAlign w:val="center"/>
          </w:tcPr>
          <w:p w14:paraId="3216FEE1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</w:p>
        </w:tc>
      </w:tr>
      <w:tr w:rsidR="00D63E51" w:rsidRPr="00367D74" w14:paraId="18B1154E" w14:textId="77777777" w:rsidTr="00853B21">
        <w:tc>
          <w:tcPr>
            <w:tcW w:w="1351" w:type="dxa"/>
            <w:vMerge/>
            <w:noWrap/>
          </w:tcPr>
          <w:p w14:paraId="564035F2" w14:textId="77777777" w:rsidR="00D63E51" w:rsidRPr="00367D74" w:rsidRDefault="00D63E51" w:rsidP="00A50EB8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beforeLines="50" w:before="156" w:line="360" w:lineRule="auto"/>
              <w:jc w:val="both"/>
              <w:rPr>
                <w:rFonts w:ascii="Times New Roman" w:eastAsiaTheme="minorEastAsia" w:hAnsi="Times New Roman" w:cs="Times New Roman" w:hint="default"/>
                <w:sz w:val="20"/>
                <w:szCs w:val="20"/>
              </w:rPr>
            </w:pPr>
          </w:p>
        </w:tc>
        <w:tc>
          <w:tcPr>
            <w:tcW w:w="7057" w:type="dxa"/>
            <w:gridSpan w:val="7"/>
            <w:noWrap/>
          </w:tcPr>
          <w:p w14:paraId="315B5AA4" w14:textId="570C7AA3" w:rsidR="00D63E51" w:rsidRPr="00367D74" w:rsidRDefault="00D63E51" w:rsidP="00A50EB8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beforeLines="50" w:before="156" w:line="360" w:lineRule="auto"/>
              <w:jc w:val="both"/>
              <w:rPr>
                <w:rFonts w:ascii="Times New Roman" w:eastAsiaTheme="minorEastAsia" w:hAnsi="Times New Roman" w:cs="Times New Roman" w:hint="default"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sz w:val="20"/>
                <w:szCs w:val="20"/>
              </w:rPr>
              <w:t xml:space="preserve">copy number variant genes </w:t>
            </w:r>
          </w:p>
        </w:tc>
      </w:tr>
      <w:tr w:rsidR="00D63E51" w:rsidRPr="00367D74" w14:paraId="7027A002" w14:textId="77777777" w:rsidTr="00853B21">
        <w:tc>
          <w:tcPr>
            <w:tcW w:w="1351" w:type="dxa"/>
            <w:vMerge/>
            <w:noWrap/>
          </w:tcPr>
          <w:p w14:paraId="7021EC0F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</w:p>
        </w:tc>
        <w:tc>
          <w:tcPr>
            <w:tcW w:w="1085" w:type="dxa"/>
            <w:noWrap/>
            <w:vAlign w:val="center"/>
          </w:tcPr>
          <w:p w14:paraId="5C8B0F00" w14:textId="786259F4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FGFR1</w:t>
            </w:r>
          </w:p>
        </w:tc>
        <w:tc>
          <w:tcPr>
            <w:tcW w:w="1006" w:type="dxa"/>
            <w:noWrap/>
            <w:vAlign w:val="center"/>
          </w:tcPr>
          <w:p w14:paraId="5DCB5FA5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FGFR2</w:t>
            </w:r>
          </w:p>
        </w:tc>
        <w:tc>
          <w:tcPr>
            <w:tcW w:w="985" w:type="dxa"/>
            <w:noWrap/>
            <w:vAlign w:val="center"/>
          </w:tcPr>
          <w:p w14:paraId="5E212551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ERBB2</w:t>
            </w:r>
          </w:p>
        </w:tc>
        <w:tc>
          <w:tcPr>
            <w:tcW w:w="1095" w:type="dxa"/>
            <w:noWrap/>
            <w:vAlign w:val="center"/>
          </w:tcPr>
          <w:p w14:paraId="38A16F3D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EGFR</w:t>
            </w:r>
          </w:p>
        </w:tc>
        <w:tc>
          <w:tcPr>
            <w:tcW w:w="906" w:type="dxa"/>
            <w:noWrap/>
            <w:vAlign w:val="center"/>
          </w:tcPr>
          <w:p w14:paraId="243556B2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MET</w:t>
            </w:r>
          </w:p>
        </w:tc>
        <w:tc>
          <w:tcPr>
            <w:tcW w:w="996" w:type="dxa"/>
            <w:noWrap/>
            <w:vAlign w:val="center"/>
          </w:tcPr>
          <w:p w14:paraId="2D4BB4D8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PTEN</w:t>
            </w:r>
          </w:p>
        </w:tc>
        <w:tc>
          <w:tcPr>
            <w:tcW w:w="984" w:type="dxa"/>
            <w:noWrap/>
            <w:vAlign w:val="center"/>
          </w:tcPr>
          <w:p w14:paraId="4C659590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sz w:val="20"/>
                <w:szCs w:val="20"/>
              </w:rPr>
            </w:pPr>
          </w:p>
        </w:tc>
      </w:tr>
      <w:tr w:rsidR="00D63E51" w:rsidRPr="00367D74" w14:paraId="168FCEF9" w14:textId="77777777" w:rsidTr="00853B21">
        <w:tc>
          <w:tcPr>
            <w:tcW w:w="1351" w:type="dxa"/>
            <w:vMerge/>
            <w:noWrap/>
          </w:tcPr>
          <w:p w14:paraId="5C249035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both"/>
              <w:rPr>
                <w:rFonts w:ascii="Times New Roman" w:eastAsiaTheme="minorEastAsia" w:hAnsi="Times New Roman" w:cs="Times New Roman" w:hint="default"/>
                <w:sz w:val="20"/>
                <w:szCs w:val="20"/>
              </w:rPr>
            </w:pPr>
          </w:p>
        </w:tc>
        <w:tc>
          <w:tcPr>
            <w:tcW w:w="7057" w:type="dxa"/>
            <w:gridSpan w:val="7"/>
            <w:noWrap/>
          </w:tcPr>
          <w:p w14:paraId="3B325FBE" w14:textId="22A02BB2" w:rsidR="00D63E51" w:rsidRPr="00367D74" w:rsidRDefault="00D63E51" w:rsidP="00A50EB8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beforeLines="50" w:before="156" w:line="360" w:lineRule="auto"/>
              <w:jc w:val="both"/>
              <w:rPr>
                <w:rFonts w:ascii="Times New Roman" w:eastAsiaTheme="minorEastAsia" w:hAnsi="Times New Roman" w:cs="Times New Roman" w:hint="default"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sz w:val="20"/>
                <w:szCs w:val="20"/>
              </w:rPr>
              <w:t>fusion genes</w:t>
            </w:r>
          </w:p>
        </w:tc>
      </w:tr>
      <w:tr w:rsidR="00D63E51" w:rsidRPr="00367D74" w14:paraId="32F1FACB" w14:textId="77777777" w:rsidTr="00853B21">
        <w:tc>
          <w:tcPr>
            <w:tcW w:w="1351" w:type="dxa"/>
            <w:vMerge/>
            <w:tcBorders>
              <w:bottom w:val="single" w:sz="4" w:space="0" w:color="auto"/>
            </w:tcBorders>
            <w:noWrap/>
          </w:tcPr>
          <w:p w14:paraId="517FB9F7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noWrap/>
            <w:vAlign w:val="center"/>
          </w:tcPr>
          <w:p w14:paraId="2603DCDB" w14:textId="01BD2D4E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ALK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noWrap/>
            <w:vAlign w:val="center"/>
          </w:tcPr>
          <w:p w14:paraId="7D3C9273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RET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noWrap/>
            <w:vAlign w:val="center"/>
          </w:tcPr>
          <w:p w14:paraId="17CB3E44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ROS1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noWrap/>
            <w:vAlign w:val="center"/>
          </w:tcPr>
          <w:p w14:paraId="6B206D2C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noWrap/>
            <w:vAlign w:val="center"/>
          </w:tcPr>
          <w:p w14:paraId="56093335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sz w:val="20"/>
                <w:szCs w:val="2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noWrap/>
            <w:vAlign w:val="center"/>
          </w:tcPr>
          <w:p w14:paraId="39FE6CC5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sz w:val="20"/>
                <w:szCs w:val="2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noWrap/>
            <w:vAlign w:val="center"/>
          </w:tcPr>
          <w:p w14:paraId="709F8659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sz w:val="20"/>
                <w:szCs w:val="20"/>
              </w:rPr>
            </w:pPr>
          </w:p>
        </w:tc>
      </w:tr>
      <w:tr w:rsidR="00D63E51" w:rsidRPr="00367D74" w14:paraId="5EF6A313" w14:textId="77777777" w:rsidTr="00853B21"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32628EC" w14:textId="79B1A932" w:rsidR="00D63E51" w:rsidRPr="00367D74" w:rsidRDefault="00F4776A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sz w:val="20"/>
                <w:szCs w:val="20"/>
              </w:rPr>
              <w:t>E</w:t>
            </w:r>
            <w:r w:rsidR="00D63E51" w:rsidRPr="00367D74">
              <w:rPr>
                <w:rFonts w:ascii="Times New Roman" w:eastAsiaTheme="minorEastAsia" w:hAnsi="Times New Roman" w:cs="Times New Roman" w:hint="default"/>
                <w:sz w:val="20"/>
                <w:szCs w:val="20"/>
              </w:rPr>
              <w:t>ndocrine therapy genes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2E309CE" w14:textId="1EBCFC42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CYP2D6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AFC13C7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CYP19A1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38FA15E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82E7887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9D2A3AA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0DD9BAF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0AA43C5" w14:textId="77777777" w:rsidR="00D63E51" w:rsidRPr="00367D74" w:rsidRDefault="00D63E5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sz w:val="20"/>
                <w:szCs w:val="20"/>
              </w:rPr>
            </w:pPr>
          </w:p>
        </w:tc>
      </w:tr>
      <w:tr w:rsidR="00853B21" w:rsidRPr="00367D74" w14:paraId="7F88D38F" w14:textId="77777777" w:rsidTr="00853B21">
        <w:tc>
          <w:tcPr>
            <w:tcW w:w="1351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471E1627" w14:textId="4932E284" w:rsidR="00853B21" w:rsidRPr="00367D74" w:rsidRDefault="00853B21" w:rsidP="00853B21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sz w:val="20"/>
                <w:szCs w:val="20"/>
              </w:rPr>
              <w:t>Chemotherapy genes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noWrap/>
            <w:vAlign w:val="center"/>
          </w:tcPr>
          <w:p w14:paraId="544F3751" w14:textId="5AFD6BD1" w:rsidR="00853B21" w:rsidRPr="00367D74" w:rsidRDefault="00853B21" w:rsidP="00853B21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CYPIB1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noWrap/>
            <w:vAlign w:val="center"/>
          </w:tcPr>
          <w:p w14:paraId="7E0A0466" w14:textId="77777777" w:rsidR="00853B21" w:rsidRPr="00367D74" w:rsidRDefault="00853B2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SOD2</w:t>
            </w:r>
          </w:p>
        </w:tc>
        <w:tc>
          <w:tcPr>
            <w:tcW w:w="985" w:type="dxa"/>
            <w:tcBorders>
              <w:top w:val="single" w:sz="4" w:space="0" w:color="auto"/>
            </w:tcBorders>
            <w:noWrap/>
            <w:vAlign w:val="center"/>
          </w:tcPr>
          <w:p w14:paraId="6157C56C" w14:textId="77777777" w:rsidR="00853B21" w:rsidRPr="00367D74" w:rsidRDefault="00853B2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ABCB1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noWrap/>
            <w:vAlign w:val="center"/>
          </w:tcPr>
          <w:p w14:paraId="7F3DB08C" w14:textId="77777777" w:rsidR="00853B21" w:rsidRPr="00367D74" w:rsidRDefault="00853B2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ABCC4</w:t>
            </w:r>
          </w:p>
        </w:tc>
        <w:tc>
          <w:tcPr>
            <w:tcW w:w="906" w:type="dxa"/>
            <w:tcBorders>
              <w:top w:val="single" w:sz="4" w:space="0" w:color="auto"/>
            </w:tcBorders>
            <w:noWrap/>
            <w:vAlign w:val="center"/>
          </w:tcPr>
          <w:p w14:paraId="7CAAF5C6" w14:textId="77777777" w:rsidR="00853B21" w:rsidRPr="00367D74" w:rsidRDefault="00853B2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MTHFR</w:t>
            </w:r>
          </w:p>
        </w:tc>
        <w:tc>
          <w:tcPr>
            <w:tcW w:w="996" w:type="dxa"/>
            <w:tcBorders>
              <w:top w:val="single" w:sz="4" w:space="0" w:color="auto"/>
            </w:tcBorders>
            <w:noWrap/>
            <w:vAlign w:val="center"/>
          </w:tcPr>
          <w:p w14:paraId="45A3A424" w14:textId="77777777" w:rsidR="00853B21" w:rsidRPr="00367D74" w:rsidRDefault="00853B2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NQO1</w:t>
            </w:r>
          </w:p>
        </w:tc>
        <w:tc>
          <w:tcPr>
            <w:tcW w:w="984" w:type="dxa"/>
            <w:tcBorders>
              <w:top w:val="single" w:sz="4" w:space="0" w:color="auto"/>
            </w:tcBorders>
            <w:noWrap/>
            <w:vAlign w:val="center"/>
          </w:tcPr>
          <w:p w14:paraId="31DCD29E" w14:textId="77777777" w:rsidR="00853B21" w:rsidRPr="00367D74" w:rsidRDefault="00853B2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TP53</w:t>
            </w:r>
          </w:p>
        </w:tc>
      </w:tr>
      <w:tr w:rsidR="00853B21" w:rsidRPr="00367D74" w14:paraId="2677B7E1" w14:textId="77777777" w:rsidTr="00853B21">
        <w:tc>
          <w:tcPr>
            <w:tcW w:w="1351" w:type="dxa"/>
            <w:vMerge/>
            <w:tcBorders>
              <w:bottom w:val="single" w:sz="4" w:space="0" w:color="auto"/>
            </w:tcBorders>
            <w:noWrap/>
          </w:tcPr>
          <w:p w14:paraId="30689426" w14:textId="77777777" w:rsidR="00853B21" w:rsidRPr="00367D74" w:rsidRDefault="00853B2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noWrap/>
            <w:vAlign w:val="center"/>
          </w:tcPr>
          <w:p w14:paraId="3F28FED3" w14:textId="6844BF37" w:rsidR="00853B21" w:rsidRPr="00367D74" w:rsidRDefault="00853B2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SLC22A16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noWrap/>
            <w:vAlign w:val="center"/>
          </w:tcPr>
          <w:p w14:paraId="22C4B175" w14:textId="77777777" w:rsidR="00853B21" w:rsidRPr="00367D74" w:rsidRDefault="00853B2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  <w:r w:rsidRPr="00367D74"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  <w:t>GSTP1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noWrap/>
            <w:vAlign w:val="center"/>
          </w:tcPr>
          <w:p w14:paraId="6ED88FF2" w14:textId="77777777" w:rsidR="00853B21" w:rsidRPr="00367D74" w:rsidRDefault="00853B2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noWrap/>
            <w:vAlign w:val="center"/>
          </w:tcPr>
          <w:p w14:paraId="05172AD5" w14:textId="77777777" w:rsidR="00853B21" w:rsidRPr="00367D74" w:rsidRDefault="00853B2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noWrap/>
            <w:vAlign w:val="center"/>
          </w:tcPr>
          <w:p w14:paraId="64D2E0DA" w14:textId="77777777" w:rsidR="00853B21" w:rsidRPr="00367D74" w:rsidRDefault="00853B2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noWrap/>
            <w:vAlign w:val="center"/>
          </w:tcPr>
          <w:p w14:paraId="0909033C" w14:textId="77777777" w:rsidR="00853B21" w:rsidRPr="00367D74" w:rsidRDefault="00853B2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noWrap/>
            <w:vAlign w:val="center"/>
          </w:tcPr>
          <w:p w14:paraId="39CDC7D3" w14:textId="77777777" w:rsidR="00853B21" w:rsidRPr="00367D74" w:rsidRDefault="00853B21" w:rsidP="005439D4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800"/>
              </w:tabs>
              <w:snapToGrid w:val="0"/>
              <w:spacing w:after="120" w:line="360" w:lineRule="auto"/>
              <w:jc w:val="center"/>
              <w:rPr>
                <w:rFonts w:ascii="Times New Roman" w:eastAsiaTheme="minorEastAsia" w:hAnsi="Times New Roman" w:cs="Times New Roman" w:hint="default"/>
                <w:i/>
                <w:sz w:val="20"/>
                <w:szCs w:val="20"/>
              </w:rPr>
            </w:pPr>
          </w:p>
        </w:tc>
      </w:tr>
    </w:tbl>
    <w:p w14:paraId="47ED0D0E" w14:textId="6C1A9B4A" w:rsidR="00345E26" w:rsidRDefault="00345E26">
      <w:pPr>
        <w:rPr>
          <w:rFonts w:ascii="Times New Roman" w:hAnsi="Times New Roman" w:cs="Times New Roman"/>
        </w:rPr>
      </w:pPr>
    </w:p>
    <w:p w14:paraId="53C4517B" w14:textId="4A6CE4D2" w:rsidR="00345E26" w:rsidRDefault="00345E26">
      <w:pPr>
        <w:rPr>
          <w:rFonts w:ascii="Times New Roman" w:hAnsi="Times New Roman" w:cs="Times New Roman"/>
        </w:rPr>
      </w:pPr>
    </w:p>
    <w:p w14:paraId="4E931665" w14:textId="77777777" w:rsidR="00446873" w:rsidRDefault="00446873">
      <w:pPr>
        <w:rPr>
          <w:rFonts w:ascii="Times New Roman" w:hAnsi="Times New Roman" w:cs="Times New Roman"/>
        </w:rPr>
      </w:pPr>
    </w:p>
    <w:p w14:paraId="3D2D3237" w14:textId="770EFA2D" w:rsidR="00345E26" w:rsidRDefault="00345E26">
      <w:pPr>
        <w:rPr>
          <w:rFonts w:ascii="Times New Roman" w:hAnsi="Times New Roman" w:cs="Times New Roman"/>
        </w:rPr>
      </w:pPr>
    </w:p>
    <w:p w14:paraId="14A07D5F" w14:textId="6BF66413" w:rsidR="00065455" w:rsidRDefault="00065455">
      <w:pPr>
        <w:rPr>
          <w:rFonts w:ascii="Times New Roman" w:hAnsi="Times New Roman" w:cs="Times New Roman"/>
        </w:rPr>
      </w:pPr>
    </w:p>
    <w:p w14:paraId="3DDDA8AC" w14:textId="422A2DDD" w:rsidR="006109AA" w:rsidRPr="008069DC" w:rsidRDefault="006109AA" w:rsidP="00356CAC">
      <w:pPr>
        <w:rPr>
          <w:rFonts w:ascii="Times New Roman" w:hAnsi="Times New Roman" w:cs="Times New Roman"/>
        </w:rPr>
      </w:pPr>
    </w:p>
    <w:sectPr w:rsidR="006109AA" w:rsidRPr="008069DC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360BF3" w14:textId="77777777" w:rsidR="001F6CC0" w:rsidRDefault="001F6CC0" w:rsidP="00507601">
      <w:r>
        <w:separator/>
      </w:r>
    </w:p>
  </w:endnote>
  <w:endnote w:type="continuationSeparator" w:id="0">
    <w:p w14:paraId="4174C067" w14:textId="77777777" w:rsidR="001F6CC0" w:rsidRDefault="001F6CC0" w:rsidP="00507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D89B8" w14:textId="6E71412F" w:rsidR="00345E26" w:rsidRDefault="00345E26">
    <w:pPr>
      <w:pStyle w:val="Footer"/>
    </w:pPr>
  </w:p>
  <w:p w14:paraId="09DEA80E" w14:textId="77777777" w:rsidR="00345E26" w:rsidRDefault="00345E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52EDA4" w14:textId="77777777" w:rsidR="001F6CC0" w:rsidRDefault="001F6CC0" w:rsidP="00507601">
      <w:r>
        <w:separator/>
      </w:r>
    </w:p>
  </w:footnote>
  <w:footnote w:type="continuationSeparator" w:id="0">
    <w:p w14:paraId="21C521E5" w14:textId="77777777" w:rsidR="001F6CC0" w:rsidRDefault="001F6CC0" w:rsidP="005076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9DF"/>
    <w:rsid w:val="00065455"/>
    <w:rsid w:val="00074781"/>
    <w:rsid w:val="00095EF6"/>
    <w:rsid w:val="000C6CED"/>
    <w:rsid w:val="000C7993"/>
    <w:rsid w:val="00113A90"/>
    <w:rsid w:val="00155EDA"/>
    <w:rsid w:val="00176F40"/>
    <w:rsid w:val="00177C80"/>
    <w:rsid w:val="00181FD6"/>
    <w:rsid w:val="001B5586"/>
    <w:rsid w:val="001C5984"/>
    <w:rsid w:val="001C7E88"/>
    <w:rsid w:val="001F2E77"/>
    <w:rsid w:val="001F414F"/>
    <w:rsid w:val="001F58B9"/>
    <w:rsid w:val="001F6CC0"/>
    <w:rsid w:val="00205DBD"/>
    <w:rsid w:val="00211A1D"/>
    <w:rsid w:val="00216475"/>
    <w:rsid w:val="00222B11"/>
    <w:rsid w:val="002309B3"/>
    <w:rsid w:val="00235BCB"/>
    <w:rsid w:val="00247D24"/>
    <w:rsid w:val="00270474"/>
    <w:rsid w:val="002B2615"/>
    <w:rsid w:val="002D0894"/>
    <w:rsid w:val="002E402A"/>
    <w:rsid w:val="002F7B3F"/>
    <w:rsid w:val="0030184E"/>
    <w:rsid w:val="00345E26"/>
    <w:rsid w:val="00356CAC"/>
    <w:rsid w:val="00360FA1"/>
    <w:rsid w:val="00367D74"/>
    <w:rsid w:val="003A2B8E"/>
    <w:rsid w:val="003A5762"/>
    <w:rsid w:val="003B3A11"/>
    <w:rsid w:val="00405CAA"/>
    <w:rsid w:val="00406116"/>
    <w:rsid w:val="00426BFA"/>
    <w:rsid w:val="00434059"/>
    <w:rsid w:val="00446873"/>
    <w:rsid w:val="00447AF3"/>
    <w:rsid w:val="004925AE"/>
    <w:rsid w:val="004A198B"/>
    <w:rsid w:val="004C0F93"/>
    <w:rsid w:val="004E0718"/>
    <w:rsid w:val="0050724C"/>
    <w:rsid w:val="00507601"/>
    <w:rsid w:val="00525241"/>
    <w:rsid w:val="00525A44"/>
    <w:rsid w:val="00533C13"/>
    <w:rsid w:val="005411E4"/>
    <w:rsid w:val="005439D4"/>
    <w:rsid w:val="00545957"/>
    <w:rsid w:val="0058580E"/>
    <w:rsid w:val="005879A0"/>
    <w:rsid w:val="00593BDF"/>
    <w:rsid w:val="0059477A"/>
    <w:rsid w:val="005A29E0"/>
    <w:rsid w:val="005B306B"/>
    <w:rsid w:val="005B3397"/>
    <w:rsid w:val="005F39DF"/>
    <w:rsid w:val="00600C68"/>
    <w:rsid w:val="006030DE"/>
    <w:rsid w:val="00603E75"/>
    <w:rsid w:val="00604F7C"/>
    <w:rsid w:val="006109AA"/>
    <w:rsid w:val="0066360D"/>
    <w:rsid w:val="0066691D"/>
    <w:rsid w:val="0067297D"/>
    <w:rsid w:val="00675B31"/>
    <w:rsid w:val="00692BA8"/>
    <w:rsid w:val="006B0C2D"/>
    <w:rsid w:val="006E36EC"/>
    <w:rsid w:val="006F3A02"/>
    <w:rsid w:val="00706F77"/>
    <w:rsid w:val="00713962"/>
    <w:rsid w:val="007258C7"/>
    <w:rsid w:val="007361EC"/>
    <w:rsid w:val="00747989"/>
    <w:rsid w:val="007564D4"/>
    <w:rsid w:val="00756831"/>
    <w:rsid w:val="00775B8B"/>
    <w:rsid w:val="007819C1"/>
    <w:rsid w:val="007839B8"/>
    <w:rsid w:val="00792A9E"/>
    <w:rsid w:val="007B5647"/>
    <w:rsid w:val="007D1536"/>
    <w:rsid w:val="007E15F2"/>
    <w:rsid w:val="008067DC"/>
    <w:rsid w:val="008069DC"/>
    <w:rsid w:val="00812336"/>
    <w:rsid w:val="00852033"/>
    <w:rsid w:val="00853B21"/>
    <w:rsid w:val="00865C1A"/>
    <w:rsid w:val="00871CB8"/>
    <w:rsid w:val="0087654C"/>
    <w:rsid w:val="008933A3"/>
    <w:rsid w:val="00895596"/>
    <w:rsid w:val="008A1EBB"/>
    <w:rsid w:val="008B5ED7"/>
    <w:rsid w:val="008C3A93"/>
    <w:rsid w:val="008C7C38"/>
    <w:rsid w:val="008D7A82"/>
    <w:rsid w:val="008E23BB"/>
    <w:rsid w:val="008E69EC"/>
    <w:rsid w:val="008F69C0"/>
    <w:rsid w:val="00924CD5"/>
    <w:rsid w:val="00925C71"/>
    <w:rsid w:val="0093069E"/>
    <w:rsid w:val="009328C4"/>
    <w:rsid w:val="009330A1"/>
    <w:rsid w:val="0094757D"/>
    <w:rsid w:val="00957C47"/>
    <w:rsid w:val="00965A72"/>
    <w:rsid w:val="009A738F"/>
    <w:rsid w:val="009B0431"/>
    <w:rsid w:val="009B7ADB"/>
    <w:rsid w:val="009C0E61"/>
    <w:rsid w:val="009D590D"/>
    <w:rsid w:val="009E0A4D"/>
    <w:rsid w:val="009E548F"/>
    <w:rsid w:val="009E6BD5"/>
    <w:rsid w:val="009F00CC"/>
    <w:rsid w:val="009F78E6"/>
    <w:rsid w:val="00A00EEA"/>
    <w:rsid w:val="00A07854"/>
    <w:rsid w:val="00A14832"/>
    <w:rsid w:val="00A40D03"/>
    <w:rsid w:val="00A4538D"/>
    <w:rsid w:val="00A50EB8"/>
    <w:rsid w:val="00A641F5"/>
    <w:rsid w:val="00A66AF7"/>
    <w:rsid w:val="00A71733"/>
    <w:rsid w:val="00A73AE6"/>
    <w:rsid w:val="00A76CD4"/>
    <w:rsid w:val="00A976B5"/>
    <w:rsid w:val="00AA39AC"/>
    <w:rsid w:val="00AA4957"/>
    <w:rsid w:val="00AA4AD4"/>
    <w:rsid w:val="00AA5CAA"/>
    <w:rsid w:val="00AD712F"/>
    <w:rsid w:val="00AF070D"/>
    <w:rsid w:val="00AF0E50"/>
    <w:rsid w:val="00AF1D69"/>
    <w:rsid w:val="00B012B7"/>
    <w:rsid w:val="00B20FDA"/>
    <w:rsid w:val="00B27838"/>
    <w:rsid w:val="00B56953"/>
    <w:rsid w:val="00B575F7"/>
    <w:rsid w:val="00B64E8C"/>
    <w:rsid w:val="00BA7E67"/>
    <w:rsid w:val="00BB389A"/>
    <w:rsid w:val="00BC538C"/>
    <w:rsid w:val="00BE22D4"/>
    <w:rsid w:val="00BF3C65"/>
    <w:rsid w:val="00C02652"/>
    <w:rsid w:val="00C145F8"/>
    <w:rsid w:val="00C20873"/>
    <w:rsid w:val="00C252F5"/>
    <w:rsid w:val="00C96236"/>
    <w:rsid w:val="00CA5B1A"/>
    <w:rsid w:val="00CB3192"/>
    <w:rsid w:val="00CB6499"/>
    <w:rsid w:val="00CD75B1"/>
    <w:rsid w:val="00CF0910"/>
    <w:rsid w:val="00CF6BED"/>
    <w:rsid w:val="00D023E6"/>
    <w:rsid w:val="00D25916"/>
    <w:rsid w:val="00D46129"/>
    <w:rsid w:val="00D63E51"/>
    <w:rsid w:val="00DA2C5B"/>
    <w:rsid w:val="00DA7B3A"/>
    <w:rsid w:val="00DB253C"/>
    <w:rsid w:val="00DC1E74"/>
    <w:rsid w:val="00DC2EDF"/>
    <w:rsid w:val="00DC5E66"/>
    <w:rsid w:val="00DC6916"/>
    <w:rsid w:val="00DE70E2"/>
    <w:rsid w:val="00E032D8"/>
    <w:rsid w:val="00E162AF"/>
    <w:rsid w:val="00E5076D"/>
    <w:rsid w:val="00E51755"/>
    <w:rsid w:val="00EA17D6"/>
    <w:rsid w:val="00EB00AD"/>
    <w:rsid w:val="00EC251A"/>
    <w:rsid w:val="00ED1A5E"/>
    <w:rsid w:val="00EF2C43"/>
    <w:rsid w:val="00EF5AD4"/>
    <w:rsid w:val="00F0089D"/>
    <w:rsid w:val="00F078EB"/>
    <w:rsid w:val="00F42849"/>
    <w:rsid w:val="00F44AE9"/>
    <w:rsid w:val="00F4776A"/>
    <w:rsid w:val="00F57755"/>
    <w:rsid w:val="00F57B46"/>
    <w:rsid w:val="00F613E5"/>
    <w:rsid w:val="00F65332"/>
    <w:rsid w:val="00F66163"/>
    <w:rsid w:val="00F90EEE"/>
    <w:rsid w:val="00FA2D5E"/>
    <w:rsid w:val="00FA7BDA"/>
    <w:rsid w:val="00FE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B6AD1A"/>
  <w15:docId w15:val="{024A24BB-94AA-4E0E-89D5-95B2F7846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389A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3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无格式表格 21"/>
    <w:basedOn w:val="TableNormal"/>
    <w:uiPriority w:val="42"/>
    <w:rsid w:val="00A00EE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5076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07601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076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07601"/>
    <w:rPr>
      <w:sz w:val="18"/>
      <w:szCs w:val="18"/>
    </w:rPr>
  </w:style>
  <w:style w:type="paragraph" w:customStyle="1" w:styleId="a">
    <w:name w:val="默认"/>
    <w:rsid w:val="00A40D0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Arial Unicode MS" w:cs="Arial Unicode MS" w:hint="eastAsia"/>
      <w:color w:val="000000"/>
      <w:kern w:val="0"/>
      <w:sz w:val="22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Zhenzhen Zhang 张桢珍, SGI</dc:creator>
  <cp:keywords/>
  <dc:description/>
  <cp:lastModifiedBy>Sukumar Biswas</cp:lastModifiedBy>
  <cp:revision>14</cp:revision>
  <dcterms:created xsi:type="dcterms:W3CDTF">2019-06-12T07:55:00Z</dcterms:created>
  <dcterms:modified xsi:type="dcterms:W3CDTF">2022-11-30T06:26:00Z</dcterms:modified>
</cp:coreProperties>
</file>