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83E3" w14:textId="77777777" w:rsidR="00840A1C" w:rsidRPr="001A418E" w:rsidRDefault="00840A1C" w:rsidP="00840A1C">
      <w:pPr>
        <w:tabs>
          <w:tab w:val="left" w:pos="314"/>
        </w:tabs>
        <w:spacing w:before="113" w:line="360" w:lineRule="auto"/>
        <w:rPr>
          <w:rFonts w:ascii="Times New Roman" w:hAnsi="Times New Roman" w:cs="Times New Roman"/>
          <w:sz w:val="22"/>
        </w:rPr>
      </w:pPr>
      <w:r w:rsidRPr="001A418E">
        <w:rPr>
          <w:rFonts w:ascii="Times New Roman" w:hAnsi="Times New Roman" w:cs="Times New Roman"/>
          <w:sz w:val="22"/>
        </w:rPr>
        <w:t>Supplementary Table 1. The levels of cytokines in the supernatants of co-cultured cells</w:t>
      </w:r>
    </w:p>
    <w:tbl>
      <w:tblPr>
        <w:tblW w:w="7480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268"/>
        <w:gridCol w:w="1276"/>
      </w:tblGrid>
      <w:tr w:rsidR="001A418E" w:rsidRPr="001A418E" w14:paraId="180FB8F3" w14:textId="77777777" w:rsidTr="0060194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08E5863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174EE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Control group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4F9352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FGF15 group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D387DB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P value</w:t>
            </w:r>
          </w:p>
        </w:tc>
      </w:tr>
      <w:tr w:rsidR="001A418E" w:rsidRPr="001A418E" w14:paraId="2AC39C41" w14:textId="77777777" w:rsidTr="00601947">
        <w:tc>
          <w:tcPr>
            <w:tcW w:w="1668" w:type="dxa"/>
            <w:tcBorders>
              <w:top w:val="single" w:sz="4" w:space="0" w:color="auto"/>
            </w:tcBorders>
          </w:tcPr>
          <w:p w14:paraId="2E36F455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IL-1</w:t>
            </w:r>
            <w:r w:rsidRPr="001A418E">
              <w:rPr>
                <w:rFonts w:ascii="Times New Roman" w:hAnsi="Times New Roman" w:cs="Times New Roman" w:hint="eastAsia"/>
                <w:sz w:val="22"/>
              </w:rPr>
              <w:t>β</w:t>
            </w:r>
            <w:r w:rsidRPr="001A418E">
              <w:rPr>
                <w:rFonts w:ascii="Times New Roman" w:hAnsi="Times New Roman" w:cs="Times New Roman"/>
                <w:sz w:val="22"/>
              </w:rPr>
              <w:t>(pg/ml)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48213F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19.35 ± 0.75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30227D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20.20 ± 0.92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A7DC85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0.281</w:t>
            </w:r>
          </w:p>
        </w:tc>
      </w:tr>
      <w:tr w:rsidR="001A418E" w:rsidRPr="001A418E" w14:paraId="1099BEE2" w14:textId="77777777" w:rsidTr="00601947">
        <w:tc>
          <w:tcPr>
            <w:tcW w:w="1668" w:type="dxa"/>
          </w:tcPr>
          <w:p w14:paraId="2D4E3D76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TNF-</w:t>
            </w:r>
            <w:r w:rsidRPr="001A418E">
              <w:rPr>
                <w:rFonts w:ascii="Times New Roman" w:hAnsi="Times New Roman" w:cs="Times New Roman" w:hint="eastAsia"/>
                <w:sz w:val="22"/>
              </w:rPr>
              <w:t>α</w:t>
            </w:r>
            <w:r w:rsidRPr="001A418E">
              <w:rPr>
                <w:rFonts w:ascii="Times New Roman" w:hAnsi="Times New Roman" w:cs="Times New Roman"/>
                <w:sz w:val="22"/>
              </w:rPr>
              <w:t>(pg/ml)</w:t>
            </w:r>
          </w:p>
        </w:tc>
        <w:tc>
          <w:tcPr>
            <w:tcW w:w="2268" w:type="dxa"/>
          </w:tcPr>
          <w:p w14:paraId="2D989529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17.61 ± 2.03</w:t>
            </w:r>
          </w:p>
        </w:tc>
        <w:tc>
          <w:tcPr>
            <w:tcW w:w="2268" w:type="dxa"/>
          </w:tcPr>
          <w:p w14:paraId="519F0FB3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16.95 ± 2.45</w:t>
            </w:r>
          </w:p>
        </w:tc>
        <w:tc>
          <w:tcPr>
            <w:tcW w:w="1276" w:type="dxa"/>
          </w:tcPr>
          <w:p w14:paraId="5E2A1CA5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0.737</w:t>
            </w:r>
          </w:p>
        </w:tc>
      </w:tr>
      <w:tr w:rsidR="001A418E" w:rsidRPr="001A418E" w14:paraId="4FF4A82C" w14:textId="77777777" w:rsidTr="00601947">
        <w:tc>
          <w:tcPr>
            <w:tcW w:w="1668" w:type="dxa"/>
          </w:tcPr>
          <w:p w14:paraId="753CAEE1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IL-6 (pg/ml)</w:t>
            </w:r>
          </w:p>
        </w:tc>
        <w:tc>
          <w:tcPr>
            <w:tcW w:w="2268" w:type="dxa"/>
          </w:tcPr>
          <w:p w14:paraId="340DD238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1.79 ± 0.15</w:t>
            </w:r>
          </w:p>
        </w:tc>
        <w:tc>
          <w:tcPr>
            <w:tcW w:w="2268" w:type="dxa"/>
          </w:tcPr>
          <w:p w14:paraId="11467827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1.83 ± 0.04</w:t>
            </w:r>
          </w:p>
        </w:tc>
        <w:tc>
          <w:tcPr>
            <w:tcW w:w="1276" w:type="dxa"/>
          </w:tcPr>
          <w:p w14:paraId="577C206C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0.654</w:t>
            </w:r>
          </w:p>
        </w:tc>
      </w:tr>
      <w:tr w:rsidR="001A418E" w:rsidRPr="001A418E" w14:paraId="566BB69B" w14:textId="77777777" w:rsidTr="00601947">
        <w:tc>
          <w:tcPr>
            <w:tcW w:w="1668" w:type="dxa"/>
            <w:tcBorders>
              <w:bottom w:val="single" w:sz="4" w:space="0" w:color="auto"/>
            </w:tcBorders>
          </w:tcPr>
          <w:p w14:paraId="77E4911F" w14:textId="77777777" w:rsidR="00840A1C" w:rsidRPr="001A418E" w:rsidRDefault="00840A1C" w:rsidP="0060194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IL-10 (pg/ml)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A05D1B" w14:textId="77777777" w:rsidR="00840A1C" w:rsidRPr="001A418E" w:rsidRDefault="00840A1C" w:rsidP="0060194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13.68 ± 3.83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209E9D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14.02± 0.68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71C3A6" w14:textId="77777777" w:rsidR="00840A1C" w:rsidRPr="001A418E" w:rsidRDefault="00840A1C" w:rsidP="00601947">
            <w:pPr>
              <w:spacing w:line="360" w:lineRule="auto"/>
              <w:rPr>
                <w:rFonts w:ascii="Times New Roman" w:eastAsia="SimSun" w:hAnsi="Times New Roman" w:cs="Times New Roman"/>
                <w:sz w:val="22"/>
                <w:shd w:val="clear" w:color="auto" w:fill="FFFFFF"/>
              </w:rPr>
            </w:pPr>
            <w:r w:rsidRPr="001A418E">
              <w:rPr>
                <w:rFonts w:ascii="Times New Roman" w:hAnsi="Times New Roman" w:cs="Times New Roman"/>
                <w:sz w:val="22"/>
              </w:rPr>
              <w:t>0.886</w:t>
            </w:r>
          </w:p>
        </w:tc>
      </w:tr>
    </w:tbl>
    <w:p w14:paraId="7D494986" w14:textId="285C8977" w:rsidR="0063173F" w:rsidRPr="001A418E" w:rsidRDefault="00AC0222"/>
    <w:p w14:paraId="6E022B14" w14:textId="6A2099BB" w:rsidR="001A418E" w:rsidRPr="001A418E" w:rsidRDefault="001A418E" w:rsidP="001A418E">
      <w:pPr>
        <w:spacing w:line="360" w:lineRule="auto"/>
      </w:pPr>
      <w:r w:rsidRPr="001A418E">
        <w:rPr>
          <w:rFonts w:hint="eastAsia"/>
        </w:rPr>
        <w:t>Supplementary Figure</w:t>
      </w:r>
      <w:r w:rsidRPr="001A418E">
        <w:t xml:space="preserve"> </w:t>
      </w:r>
      <w:r w:rsidRPr="001A418E">
        <w:rPr>
          <w:rFonts w:hint="eastAsia"/>
        </w:rPr>
        <w:t>1</w:t>
      </w:r>
      <w:r w:rsidRPr="001A418E">
        <w:t>.</w:t>
      </w:r>
      <w:r w:rsidRPr="001A418E">
        <w:rPr>
          <w:rFonts w:hint="eastAsia"/>
        </w:rPr>
        <w:t xml:space="preserve"> </w:t>
      </w:r>
      <w:r w:rsidRPr="001A418E">
        <w:t>Flow cytometry analysis of the frequency of CD4+CD25+FOXP3+ Tregs in total CD4+ T cells</w:t>
      </w:r>
      <w:r w:rsidRPr="001A418E">
        <w:rPr>
          <w:rFonts w:hint="eastAsia"/>
        </w:rPr>
        <w:t xml:space="preserve"> between </w:t>
      </w:r>
      <w:r w:rsidRPr="001A418E">
        <w:t xml:space="preserve">the FGF15 and the control groups. </w:t>
      </w:r>
    </w:p>
    <w:p w14:paraId="7FB6791D" w14:textId="7131C545" w:rsidR="001A418E" w:rsidRPr="001A418E" w:rsidRDefault="001A418E" w:rsidP="001A418E">
      <w:pPr>
        <w:spacing w:line="360" w:lineRule="auto"/>
      </w:pPr>
      <w:r>
        <w:rPr>
          <w:noProof/>
        </w:rPr>
        <w:drawing>
          <wp:inline distT="0" distB="0" distL="0" distR="0" wp14:anchorId="27EC6B6D" wp14:editId="649D414F">
            <wp:extent cx="5274310" cy="219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2690F" w14:textId="77777777" w:rsidR="001A418E" w:rsidRPr="001A418E" w:rsidRDefault="001A418E"/>
    <w:sectPr w:rsidR="001A418E" w:rsidRPr="001A418E" w:rsidSect="00714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96EA" w14:textId="77777777" w:rsidR="00AC0222" w:rsidRDefault="00AC0222" w:rsidP="00840A1C">
      <w:r>
        <w:separator/>
      </w:r>
    </w:p>
  </w:endnote>
  <w:endnote w:type="continuationSeparator" w:id="0">
    <w:p w14:paraId="7E5C76E0" w14:textId="77777777" w:rsidR="00AC0222" w:rsidRDefault="00AC0222" w:rsidP="0084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3135" w14:textId="77777777" w:rsidR="001A418E" w:rsidRDefault="001A4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5AB9" w14:textId="26E3B919" w:rsidR="001A418E" w:rsidRDefault="001A418E">
    <w:pPr>
      <w:pStyle w:val="Footer"/>
    </w:pPr>
    <w:r>
      <w:rPr>
        <w:noProof/>
      </w:rPr>
      <w:pict w14:anchorId="0940B4E6">
        <v:shapetype id="_x0000_t202" coordsize="21600,21600" o:spt="202" path="m,l,21600r21600,l21600,xe">
          <v:stroke joinstyle="miter"/>
          <v:path gradientshapeok="t" o:connecttype="rect"/>
        </v:shapetype>
        <v:shape id="MSIPCM3c064c14a9063ed6f853a05e" o:spid="_x0000_s1025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2144FD7D" w14:textId="6EBD631F" w:rsidR="001A418E" w:rsidRPr="001A418E" w:rsidRDefault="001A418E" w:rsidP="001A418E">
                <w:pPr>
                  <w:jc w:val="left"/>
                  <w:rPr>
                    <w:rFonts w:ascii="Rockwell" w:hAnsi="Rockwell"/>
                    <w:color w:val="0078D7"/>
                    <w:sz w:val="18"/>
                  </w:rPr>
                </w:pPr>
                <w:r w:rsidRPr="001A418E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E221" w14:textId="77777777" w:rsidR="001A418E" w:rsidRDefault="001A4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6DA5" w14:textId="77777777" w:rsidR="00AC0222" w:rsidRDefault="00AC0222" w:rsidP="00840A1C">
      <w:r>
        <w:separator/>
      </w:r>
    </w:p>
  </w:footnote>
  <w:footnote w:type="continuationSeparator" w:id="0">
    <w:p w14:paraId="73E25BB6" w14:textId="77777777" w:rsidR="00AC0222" w:rsidRDefault="00AC0222" w:rsidP="0084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2207" w14:textId="77777777" w:rsidR="001A418E" w:rsidRDefault="001A4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5360" w14:textId="77777777" w:rsidR="001A418E" w:rsidRDefault="001A41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F995" w14:textId="77777777" w:rsidR="001A418E" w:rsidRDefault="001A4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A1C"/>
    <w:rsid w:val="001A418E"/>
    <w:rsid w:val="00714F6D"/>
    <w:rsid w:val="00840A1C"/>
    <w:rsid w:val="009317D1"/>
    <w:rsid w:val="00AC0222"/>
    <w:rsid w:val="00E964CE"/>
    <w:rsid w:val="00E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ED23B"/>
  <w15:docId w15:val="{C5B22459-0CC0-4B54-A14D-BB4B8FFD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1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40A1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0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0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zhxin</dc:creator>
  <cp:keywords/>
  <dc:description/>
  <cp:lastModifiedBy>Bartle, Claudia</cp:lastModifiedBy>
  <cp:revision>3</cp:revision>
  <dcterms:created xsi:type="dcterms:W3CDTF">2022-10-17T03:24:00Z</dcterms:created>
  <dcterms:modified xsi:type="dcterms:W3CDTF">2022-10-19T21:28:00Z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2022-10-19T21:28:01Z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b60fedec-363a-4f74-adf4-79f8d7bdee73</vt:lpwstr>
  </property>
  <property fmtid="{D5CDD505-2E9C-101B-9397-08002B2CF9AE}" pid="8" name="MSIP_Label_2bbab825-a111-45e4-86a1-18cee0005896_ContentBits">
    <vt:lpwstr>2</vt:lpwstr>
  </property>
</Properties>
</file>