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7EEE6" w14:textId="226DE115" w:rsidR="00654E8F" w:rsidRPr="006C38DB" w:rsidRDefault="00DA6309" w:rsidP="006C38DB">
      <w:pPr>
        <w:jc w:val="center"/>
        <w:rPr>
          <w:rFonts w:cs="Times New Roman"/>
          <w:b/>
          <w:color w:val="000000" w:themeColor="text1"/>
          <w:szCs w:val="24"/>
        </w:rPr>
      </w:pPr>
      <w:proofErr w:type="spellStart"/>
      <w:r w:rsidRPr="006C38DB">
        <w:rPr>
          <w:b/>
          <w:bCs/>
          <w:iCs/>
          <w:szCs w:val="24"/>
        </w:rPr>
        <w:t>Supplementary_Material</w:t>
      </w:r>
      <w:proofErr w:type="spellEnd"/>
      <w:r w:rsidRPr="006C38DB">
        <w:rPr>
          <w:b/>
          <w:bCs/>
          <w:iCs/>
          <w:szCs w:val="24"/>
        </w:rPr>
        <w:t xml:space="preserve"> </w:t>
      </w:r>
      <w:r w:rsidR="00EE5309">
        <w:rPr>
          <w:b/>
          <w:bCs/>
          <w:iCs/>
          <w:szCs w:val="24"/>
        </w:rPr>
        <w:t>1</w:t>
      </w:r>
      <w:r w:rsidR="00131B73">
        <w:rPr>
          <w:i/>
          <w:iCs/>
          <w:szCs w:val="24"/>
        </w:rPr>
        <w:t xml:space="preserve">. </w:t>
      </w:r>
      <w:r w:rsidR="00131B73" w:rsidRPr="00BA1B14">
        <w:rPr>
          <w:rFonts w:cs="Times New Roman"/>
          <w:szCs w:val="24"/>
          <w:shd w:val="clear" w:color="auto" w:fill="FFFFFF"/>
        </w:rPr>
        <w:t>The primer information</w:t>
      </w:r>
    </w:p>
    <w:tbl>
      <w:tblPr>
        <w:tblpPr w:leftFromText="180" w:rightFromText="180" w:vertAnchor="text" w:horzAnchor="margin" w:tblpY="189"/>
        <w:tblW w:w="9781" w:type="dxa"/>
        <w:tblBorders>
          <w:top w:val="single" w:sz="4" w:space="0" w:color="auto"/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3735"/>
        <w:gridCol w:w="6046"/>
      </w:tblGrid>
      <w:tr w:rsidR="000E53CD" w14:paraId="545CBF04" w14:textId="77777777" w:rsidTr="007438AE">
        <w:trPr>
          <w:trHeight w:val="288"/>
        </w:trPr>
        <w:tc>
          <w:tcPr>
            <w:tcW w:w="3735" w:type="dxa"/>
            <w:tcBorders>
              <w:top w:val="single" w:sz="12" w:space="0" w:color="auto"/>
              <w:bottom w:val="single" w:sz="12" w:space="0" w:color="auto"/>
              <w:tl2br w:val="nil"/>
              <w:tr2bl w:val="nil"/>
            </w:tcBorders>
            <w:noWrap/>
            <w:vAlign w:val="center"/>
          </w:tcPr>
          <w:p w14:paraId="0B2380F7" w14:textId="77777777" w:rsidR="000E53CD" w:rsidRPr="008F5B21" w:rsidRDefault="000E53CD" w:rsidP="007438AE">
            <w:pPr>
              <w:textAlignment w:val="center"/>
              <w:rPr>
                <w:rFonts w:eastAsia="宋体" w:cs="Times New Roman"/>
                <w:b/>
                <w:color w:val="000000"/>
                <w:szCs w:val="24"/>
                <w:lang w:eastAsia="zh-CN" w:bidi="ar"/>
              </w:rPr>
            </w:pPr>
            <w:r w:rsidRPr="008F5B21">
              <w:rPr>
                <w:rFonts w:eastAsia="宋体" w:cs="Times New Roman"/>
                <w:b/>
                <w:color w:val="000000"/>
                <w:szCs w:val="24"/>
                <w:lang w:eastAsia="zh-CN" w:bidi="ar"/>
              </w:rPr>
              <w:t>gene</w:t>
            </w:r>
          </w:p>
        </w:tc>
        <w:tc>
          <w:tcPr>
            <w:tcW w:w="6046" w:type="dxa"/>
            <w:tcBorders>
              <w:top w:val="single" w:sz="12" w:space="0" w:color="auto"/>
              <w:bottom w:val="single" w:sz="12" w:space="0" w:color="auto"/>
              <w:tl2br w:val="nil"/>
              <w:tr2bl w:val="nil"/>
            </w:tcBorders>
            <w:vAlign w:val="center"/>
          </w:tcPr>
          <w:p w14:paraId="6C17491D" w14:textId="274BF7E0" w:rsidR="000E53CD" w:rsidRPr="008F5B21" w:rsidRDefault="009D1ECD" w:rsidP="007438AE">
            <w:pPr>
              <w:textAlignment w:val="center"/>
              <w:rPr>
                <w:rFonts w:eastAsia="宋体" w:cs="Times New Roman"/>
                <w:b/>
                <w:color w:val="000000"/>
                <w:szCs w:val="24"/>
                <w:lang w:eastAsia="zh-CN" w:bidi="ar"/>
              </w:rPr>
            </w:pPr>
            <w:r w:rsidRPr="008F5B21">
              <w:rPr>
                <w:rFonts w:eastAsia="宋体" w:cs="Times New Roman"/>
                <w:b/>
                <w:color w:val="000000"/>
                <w:szCs w:val="24"/>
                <w:lang w:eastAsia="zh-CN" w:bidi="ar"/>
              </w:rPr>
              <w:t>S</w:t>
            </w:r>
            <w:r w:rsidR="000E53CD" w:rsidRPr="008F5B21">
              <w:rPr>
                <w:rFonts w:eastAsia="宋体" w:cs="Times New Roman"/>
                <w:b/>
                <w:color w:val="000000"/>
                <w:szCs w:val="24"/>
                <w:lang w:eastAsia="zh-CN" w:bidi="ar"/>
              </w:rPr>
              <w:t>equence</w:t>
            </w:r>
          </w:p>
        </w:tc>
      </w:tr>
      <w:tr w:rsidR="008F5B21" w14:paraId="4E0E2F0C" w14:textId="77777777" w:rsidTr="007438AE">
        <w:trPr>
          <w:trHeight w:val="288"/>
        </w:trPr>
        <w:tc>
          <w:tcPr>
            <w:tcW w:w="3735" w:type="dxa"/>
            <w:vMerge w:val="restart"/>
            <w:tcBorders>
              <w:top w:val="single" w:sz="12" w:space="0" w:color="auto"/>
              <w:tl2br w:val="nil"/>
              <w:tr2bl w:val="nil"/>
            </w:tcBorders>
            <w:noWrap/>
            <w:vAlign w:val="center"/>
          </w:tcPr>
          <w:p w14:paraId="0518E26F" w14:textId="283C0452" w:rsidR="008F5B21" w:rsidRPr="00C73C25" w:rsidRDefault="007438AE" w:rsidP="007438AE">
            <w:pPr>
              <w:textAlignment w:val="center"/>
              <w:rPr>
                <w:rFonts w:eastAsia="宋体" w:cs="Times New Roman"/>
                <w:color w:val="000000"/>
                <w:szCs w:val="24"/>
              </w:rPr>
            </w:pPr>
            <w:r>
              <w:rPr>
                <w:rFonts w:eastAsia="宋体" w:cs="Times New Roman"/>
                <w:color w:val="000000"/>
                <w:szCs w:val="24"/>
                <w:lang w:eastAsia="zh-CN"/>
              </w:rPr>
              <w:t>l</w:t>
            </w:r>
            <w:r>
              <w:rPr>
                <w:rFonts w:eastAsia="宋体" w:cs="Times New Roman" w:hint="eastAsia"/>
                <w:color w:val="000000"/>
                <w:szCs w:val="24"/>
                <w:lang w:eastAsia="zh-CN"/>
              </w:rPr>
              <w:t>inc</w:t>
            </w:r>
            <w:r>
              <w:rPr>
                <w:rFonts w:eastAsia="宋体" w:cs="Times New Roman"/>
                <w:color w:val="000000"/>
                <w:szCs w:val="24"/>
              </w:rPr>
              <w:t>00304</w:t>
            </w:r>
          </w:p>
        </w:tc>
        <w:tc>
          <w:tcPr>
            <w:tcW w:w="6046" w:type="dxa"/>
            <w:tcBorders>
              <w:top w:val="single" w:sz="12" w:space="0" w:color="auto"/>
              <w:tl2br w:val="nil"/>
              <w:tr2bl w:val="nil"/>
            </w:tcBorders>
            <w:vAlign w:val="center"/>
          </w:tcPr>
          <w:p w14:paraId="26B377F8" w14:textId="0F45C640" w:rsidR="008F5B21" w:rsidRPr="00C73C25" w:rsidRDefault="008F5B21" w:rsidP="007438AE">
            <w:pPr>
              <w:textAlignment w:val="center"/>
              <w:rPr>
                <w:rFonts w:eastAsia="宋体" w:cs="Times New Roman"/>
                <w:color w:val="000000"/>
                <w:szCs w:val="24"/>
              </w:rPr>
            </w:pPr>
            <w:r w:rsidRPr="00C73C25">
              <w:rPr>
                <w:rFonts w:eastAsia="宋体" w:cs="Times New Roman"/>
                <w:color w:val="000000"/>
                <w:szCs w:val="24"/>
                <w:lang w:eastAsia="zh-CN" w:bidi="ar"/>
              </w:rPr>
              <w:t>FORWARD</w:t>
            </w:r>
            <w:r>
              <w:rPr>
                <w:rFonts w:eastAsia="宋体" w:cs="Times New Roman" w:hint="eastAsia"/>
                <w:color w:val="000000"/>
                <w:szCs w:val="24"/>
                <w:lang w:eastAsia="zh-CN" w:bidi="ar"/>
              </w:rPr>
              <w:t>:</w:t>
            </w:r>
            <w:r w:rsidR="009D1ECD">
              <w:rPr>
                <w:rFonts w:eastAsia="宋体" w:cs="Times New Roman"/>
                <w:color w:val="000000"/>
                <w:szCs w:val="24"/>
                <w:lang w:eastAsia="zh-CN" w:bidi="ar"/>
              </w:rPr>
              <w:t xml:space="preserve"> </w:t>
            </w:r>
            <w:r w:rsidR="009D1ECD" w:rsidRPr="009D1ECD">
              <w:rPr>
                <w:rFonts w:eastAsia="宋体" w:cs="Times New Roman"/>
                <w:color w:val="000000"/>
                <w:szCs w:val="24"/>
                <w:lang w:eastAsia="zh-CN" w:bidi="ar"/>
              </w:rPr>
              <w:t>CCCAATCAGGAGGGAATGGT</w:t>
            </w:r>
          </w:p>
        </w:tc>
      </w:tr>
      <w:tr w:rsidR="008F5B21" w14:paraId="5569C348" w14:textId="77777777" w:rsidTr="007438AE">
        <w:trPr>
          <w:trHeight w:val="288"/>
        </w:trPr>
        <w:tc>
          <w:tcPr>
            <w:tcW w:w="3735" w:type="dxa"/>
            <w:vMerge/>
            <w:tcBorders>
              <w:tl2br w:val="nil"/>
              <w:tr2bl w:val="nil"/>
            </w:tcBorders>
            <w:noWrap/>
            <w:vAlign w:val="center"/>
          </w:tcPr>
          <w:p w14:paraId="112FC3EB" w14:textId="77777777" w:rsidR="008F5B21" w:rsidRPr="00C73C25" w:rsidRDefault="008F5B21" w:rsidP="007438AE">
            <w:pPr>
              <w:textAlignment w:val="center"/>
              <w:rPr>
                <w:rFonts w:eastAsia="宋体" w:cs="Times New Roman"/>
                <w:color w:val="000000"/>
                <w:szCs w:val="24"/>
              </w:rPr>
            </w:pPr>
          </w:p>
        </w:tc>
        <w:tc>
          <w:tcPr>
            <w:tcW w:w="6046" w:type="dxa"/>
            <w:tcBorders>
              <w:tl2br w:val="nil"/>
              <w:tr2bl w:val="nil"/>
            </w:tcBorders>
            <w:vAlign w:val="center"/>
          </w:tcPr>
          <w:p w14:paraId="707BB8B4" w14:textId="18C0F428" w:rsidR="008F5B21" w:rsidRPr="00C73C25" w:rsidRDefault="008F5B21" w:rsidP="007438AE">
            <w:pPr>
              <w:textAlignment w:val="center"/>
              <w:rPr>
                <w:rFonts w:eastAsia="宋体" w:cs="Times New Roman"/>
                <w:color w:val="000000"/>
                <w:szCs w:val="24"/>
              </w:rPr>
            </w:pPr>
            <w:r w:rsidRPr="00C73C25">
              <w:rPr>
                <w:rFonts w:eastAsia="宋体" w:cs="Times New Roman"/>
                <w:color w:val="000000"/>
                <w:szCs w:val="24"/>
                <w:lang w:eastAsia="zh-CN" w:bidi="ar"/>
              </w:rPr>
              <w:t>REVERSE</w:t>
            </w:r>
            <w:r>
              <w:rPr>
                <w:rFonts w:eastAsia="宋体" w:cs="Times New Roman" w:hint="eastAsia"/>
                <w:color w:val="000000"/>
                <w:szCs w:val="24"/>
                <w:lang w:eastAsia="zh-CN" w:bidi="ar"/>
              </w:rPr>
              <w:t>:</w:t>
            </w:r>
            <w:r w:rsidR="009D1ECD">
              <w:rPr>
                <w:rFonts w:eastAsia="宋体" w:cs="Times New Roman"/>
                <w:color w:val="000000"/>
                <w:szCs w:val="24"/>
                <w:lang w:eastAsia="zh-CN" w:bidi="ar"/>
              </w:rPr>
              <w:t xml:space="preserve"> </w:t>
            </w:r>
            <w:r w:rsidR="009D1ECD" w:rsidRPr="009D1ECD">
              <w:rPr>
                <w:rFonts w:eastAsia="宋体" w:cs="Times New Roman"/>
                <w:color w:val="000000"/>
                <w:szCs w:val="24"/>
                <w:lang w:eastAsia="zh-CN" w:bidi="ar"/>
              </w:rPr>
              <w:t>GCTCAACGCACAATCATCCT</w:t>
            </w:r>
          </w:p>
        </w:tc>
      </w:tr>
      <w:tr w:rsidR="000E53CD" w14:paraId="17553CD8" w14:textId="77777777" w:rsidTr="007438AE">
        <w:trPr>
          <w:trHeight w:val="288"/>
        </w:trPr>
        <w:tc>
          <w:tcPr>
            <w:tcW w:w="3735" w:type="dxa"/>
            <w:tcBorders>
              <w:bottom w:val="nil"/>
              <w:tl2br w:val="nil"/>
              <w:tr2bl w:val="nil"/>
            </w:tcBorders>
            <w:noWrap/>
            <w:vAlign w:val="center"/>
          </w:tcPr>
          <w:p w14:paraId="55757E97" w14:textId="77777777" w:rsidR="000E53CD" w:rsidRPr="00C73C25" w:rsidRDefault="000E53CD" w:rsidP="007438AE">
            <w:pPr>
              <w:rPr>
                <w:rFonts w:eastAsia="宋体" w:cs="Times New Roman"/>
                <w:color w:val="000000"/>
                <w:szCs w:val="24"/>
              </w:rPr>
            </w:pPr>
          </w:p>
        </w:tc>
        <w:tc>
          <w:tcPr>
            <w:tcW w:w="6046" w:type="dxa"/>
            <w:tcBorders>
              <w:bottom w:val="nil"/>
              <w:tl2br w:val="nil"/>
              <w:tr2bl w:val="nil"/>
            </w:tcBorders>
            <w:noWrap/>
            <w:vAlign w:val="center"/>
          </w:tcPr>
          <w:p w14:paraId="1786541B" w14:textId="77777777" w:rsidR="000E53CD" w:rsidRPr="00C73C25" w:rsidRDefault="000E53CD" w:rsidP="007438AE">
            <w:pPr>
              <w:jc w:val="center"/>
              <w:rPr>
                <w:rFonts w:eastAsia="宋体" w:cs="Times New Roman"/>
                <w:color w:val="000000"/>
                <w:szCs w:val="24"/>
              </w:rPr>
            </w:pPr>
          </w:p>
        </w:tc>
      </w:tr>
      <w:tr w:rsidR="008F5B21" w14:paraId="2CF0A297" w14:textId="77777777" w:rsidTr="007438AE">
        <w:trPr>
          <w:trHeight w:val="288"/>
        </w:trPr>
        <w:tc>
          <w:tcPr>
            <w:tcW w:w="3735" w:type="dxa"/>
            <w:vMerge w:val="restart"/>
            <w:tcBorders>
              <w:top w:val="nil"/>
              <w:bottom w:val="nil"/>
              <w:tl2br w:val="nil"/>
              <w:tr2bl w:val="nil"/>
            </w:tcBorders>
            <w:noWrap/>
            <w:vAlign w:val="center"/>
          </w:tcPr>
          <w:p w14:paraId="3C0BE450" w14:textId="758BD4FE" w:rsidR="008F5B21" w:rsidRPr="00C73C25" w:rsidRDefault="007438AE" w:rsidP="007438AE">
            <w:pPr>
              <w:textAlignment w:val="center"/>
              <w:rPr>
                <w:rFonts w:eastAsia="宋体" w:cs="Times New Roman"/>
                <w:color w:val="000000"/>
                <w:szCs w:val="24"/>
                <w:lang w:eastAsia="zh-CN"/>
              </w:rPr>
            </w:pPr>
            <w:r>
              <w:rPr>
                <w:rFonts w:eastAsia="宋体" w:cs="Times New Roman"/>
                <w:color w:val="000000"/>
                <w:szCs w:val="24"/>
                <w:lang w:eastAsia="zh-CN"/>
              </w:rPr>
              <w:t>linc00926</w:t>
            </w:r>
          </w:p>
        </w:tc>
        <w:tc>
          <w:tcPr>
            <w:tcW w:w="6046" w:type="dxa"/>
            <w:tcBorders>
              <w:top w:val="nil"/>
              <w:bottom w:val="nil"/>
              <w:tl2br w:val="nil"/>
              <w:tr2bl w:val="nil"/>
            </w:tcBorders>
            <w:vAlign w:val="center"/>
          </w:tcPr>
          <w:p w14:paraId="2F42B398" w14:textId="3213E1CB" w:rsidR="008F5B21" w:rsidRPr="00C73C25" w:rsidRDefault="008F5B21" w:rsidP="007438AE">
            <w:pPr>
              <w:textAlignment w:val="center"/>
              <w:rPr>
                <w:rFonts w:eastAsia="宋体" w:cs="Times New Roman"/>
                <w:color w:val="000000"/>
                <w:szCs w:val="24"/>
              </w:rPr>
            </w:pPr>
            <w:r w:rsidRPr="00C73C25">
              <w:rPr>
                <w:rFonts w:eastAsia="宋体" w:cs="Times New Roman"/>
                <w:color w:val="000000"/>
                <w:szCs w:val="24"/>
                <w:lang w:eastAsia="zh-CN" w:bidi="ar"/>
              </w:rPr>
              <w:t>FORWARD</w:t>
            </w:r>
            <w:r>
              <w:rPr>
                <w:rFonts w:eastAsia="宋体" w:cs="Times New Roman" w:hint="eastAsia"/>
                <w:color w:val="000000"/>
                <w:szCs w:val="24"/>
                <w:lang w:eastAsia="zh-CN" w:bidi="ar"/>
              </w:rPr>
              <w:t>:</w:t>
            </w:r>
            <w:r>
              <w:rPr>
                <w:rFonts w:eastAsia="宋体" w:cs="Times New Roman"/>
                <w:color w:val="000000"/>
                <w:szCs w:val="24"/>
                <w:lang w:eastAsia="zh-CN" w:bidi="ar"/>
              </w:rPr>
              <w:t xml:space="preserve"> </w:t>
            </w:r>
            <w:r w:rsidR="003F0DFD" w:rsidRPr="003F0DFD">
              <w:rPr>
                <w:rFonts w:eastAsia="宋体" w:cs="Times New Roman"/>
                <w:color w:val="000000"/>
                <w:szCs w:val="24"/>
                <w:lang w:eastAsia="zh-CN" w:bidi="ar"/>
              </w:rPr>
              <w:t>CAGCATCCACGTTGTATCCC</w:t>
            </w:r>
          </w:p>
        </w:tc>
      </w:tr>
      <w:tr w:rsidR="008F5B21" w14:paraId="01C65D18" w14:textId="77777777" w:rsidTr="007438AE">
        <w:trPr>
          <w:trHeight w:val="216"/>
        </w:trPr>
        <w:tc>
          <w:tcPr>
            <w:tcW w:w="3735" w:type="dxa"/>
            <w:vMerge/>
            <w:tcBorders>
              <w:top w:val="nil"/>
              <w:bottom w:val="nil"/>
              <w:tl2br w:val="nil"/>
              <w:tr2bl w:val="nil"/>
            </w:tcBorders>
            <w:noWrap/>
            <w:vAlign w:val="center"/>
          </w:tcPr>
          <w:p w14:paraId="269A4290" w14:textId="77777777" w:rsidR="008F5B21" w:rsidRPr="00C73C25" w:rsidRDefault="008F5B21" w:rsidP="007438AE">
            <w:pPr>
              <w:textAlignment w:val="center"/>
              <w:rPr>
                <w:rFonts w:eastAsia="宋体" w:cs="Times New Roman"/>
                <w:color w:val="000000"/>
                <w:szCs w:val="24"/>
              </w:rPr>
            </w:pPr>
          </w:p>
        </w:tc>
        <w:tc>
          <w:tcPr>
            <w:tcW w:w="6046" w:type="dxa"/>
            <w:tcBorders>
              <w:top w:val="nil"/>
              <w:bottom w:val="nil"/>
              <w:tl2br w:val="nil"/>
              <w:tr2bl w:val="nil"/>
            </w:tcBorders>
            <w:vAlign w:val="center"/>
          </w:tcPr>
          <w:p w14:paraId="06F861A3" w14:textId="1E99C288" w:rsidR="008F5B21" w:rsidRPr="00C73C25" w:rsidRDefault="008F5B21" w:rsidP="007438AE">
            <w:pPr>
              <w:textAlignment w:val="center"/>
              <w:rPr>
                <w:rFonts w:eastAsia="宋体" w:cs="Times New Roman"/>
                <w:color w:val="000000"/>
                <w:szCs w:val="24"/>
              </w:rPr>
            </w:pPr>
            <w:r w:rsidRPr="00C73C25">
              <w:rPr>
                <w:rFonts w:eastAsia="宋体" w:cs="Times New Roman"/>
                <w:color w:val="000000"/>
                <w:szCs w:val="24"/>
                <w:lang w:eastAsia="zh-CN" w:bidi="ar"/>
              </w:rPr>
              <w:t>REVERSE</w:t>
            </w:r>
            <w:r>
              <w:rPr>
                <w:rFonts w:eastAsia="宋体" w:cs="Times New Roman" w:hint="eastAsia"/>
                <w:color w:val="000000"/>
                <w:szCs w:val="24"/>
                <w:lang w:eastAsia="zh-CN" w:bidi="ar"/>
              </w:rPr>
              <w:t>:</w:t>
            </w:r>
            <w:r>
              <w:rPr>
                <w:rFonts w:eastAsia="宋体" w:cs="Times New Roman"/>
                <w:color w:val="000000"/>
                <w:szCs w:val="24"/>
                <w:lang w:eastAsia="zh-CN" w:bidi="ar"/>
              </w:rPr>
              <w:t xml:space="preserve"> </w:t>
            </w:r>
            <w:r w:rsidR="003F0DFD" w:rsidRPr="003F0DFD">
              <w:rPr>
                <w:rFonts w:eastAsia="宋体" w:cs="Times New Roman"/>
                <w:color w:val="000000"/>
                <w:szCs w:val="24"/>
                <w:lang w:eastAsia="zh-CN" w:bidi="ar"/>
              </w:rPr>
              <w:t>AGCTCGAGACCGTAAACACT</w:t>
            </w:r>
          </w:p>
        </w:tc>
      </w:tr>
      <w:tr w:rsidR="00E24143" w14:paraId="01AA24DB" w14:textId="77777777" w:rsidTr="007438AE">
        <w:trPr>
          <w:trHeight w:val="325"/>
        </w:trPr>
        <w:tc>
          <w:tcPr>
            <w:tcW w:w="3735" w:type="dxa"/>
            <w:tcBorders>
              <w:top w:val="nil"/>
              <w:bottom w:val="nil"/>
              <w:tl2br w:val="nil"/>
              <w:tr2bl w:val="nil"/>
            </w:tcBorders>
            <w:noWrap/>
            <w:vAlign w:val="center"/>
          </w:tcPr>
          <w:p w14:paraId="750FB78A" w14:textId="77777777" w:rsidR="00E24143" w:rsidRPr="00C73C25" w:rsidRDefault="00E24143" w:rsidP="007438AE">
            <w:pPr>
              <w:textAlignment w:val="center"/>
              <w:rPr>
                <w:rFonts w:eastAsia="宋体" w:cs="Times New Roman"/>
                <w:color w:val="000000"/>
                <w:szCs w:val="24"/>
              </w:rPr>
            </w:pPr>
          </w:p>
        </w:tc>
        <w:tc>
          <w:tcPr>
            <w:tcW w:w="6046" w:type="dxa"/>
            <w:tcBorders>
              <w:top w:val="nil"/>
              <w:bottom w:val="nil"/>
              <w:tl2br w:val="nil"/>
              <w:tr2bl w:val="nil"/>
            </w:tcBorders>
            <w:vAlign w:val="center"/>
          </w:tcPr>
          <w:p w14:paraId="7701230A" w14:textId="77777777" w:rsidR="00E24143" w:rsidRPr="00C73C25" w:rsidRDefault="00E24143" w:rsidP="007438AE">
            <w:pPr>
              <w:textAlignment w:val="center"/>
              <w:rPr>
                <w:rFonts w:eastAsia="宋体" w:cs="Times New Roman"/>
                <w:color w:val="000000"/>
                <w:szCs w:val="24"/>
                <w:lang w:eastAsia="zh-CN" w:bidi="ar"/>
              </w:rPr>
            </w:pPr>
          </w:p>
        </w:tc>
      </w:tr>
      <w:tr w:rsidR="007438AE" w14:paraId="40D12860" w14:textId="77777777" w:rsidTr="007438AE">
        <w:trPr>
          <w:trHeight w:val="300"/>
        </w:trPr>
        <w:tc>
          <w:tcPr>
            <w:tcW w:w="3735" w:type="dxa"/>
            <w:vMerge w:val="restart"/>
            <w:tcBorders>
              <w:top w:val="nil"/>
              <w:bottom w:val="nil"/>
              <w:tl2br w:val="nil"/>
              <w:tr2bl w:val="nil"/>
            </w:tcBorders>
            <w:noWrap/>
            <w:vAlign w:val="center"/>
          </w:tcPr>
          <w:p w14:paraId="65CDF2EF" w14:textId="6E9B2149" w:rsidR="007438AE" w:rsidRPr="00C73C25" w:rsidRDefault="009D1ECD" w:rsidP="007438AE">
            <w:pPr>
              <w:textAlignment w:val="center"/>
              <w:rPr>
                <w:rFonts w:eastAsia="宋体" w:cs="Times New Roman"/>
                <w:color w:val="000000"/>
                <w:szCs w:val="24"/>
                <w:lang w:eastAsia="zh-CN"/>
              </w:rPr>
            </w:pPr>
            <w:r>
              <w:rPr>
                <w:rFonts w:eastAsia="宋体" w:cs="Times New Roman" w:hint="eastAsia"/>
                <w:color w:val="000000"/>
                <w:szCs w:val="24"/>
                <w:lang w:eastAsia="zh-CN"/>
              </w:rPr>
              <w:t>M</w:t>
            </w:r>
            <w:r>
              <w:rPr>
                <w:rFonts w:eastAsia="宋体" w:cs="Times New Roman"/>
                <w:color w:val="000000"/>
                <w:szCs w:val="24"/>
                <w:lang w:eastAsia="zh-CN"/>
              </w:rPr>
              <w:t>IAT</w:t>
            </w:r>
          </w:p>
        </w:tc>
        <w:tc>
          <w:tcPr>
            <w:tcW w:w="6046" w:type="dxa"/>
            <w:tcBorders>
              <w:top w:val="nil"/>
              <w:bottom w:val="nil"/>
              <w:tl2br w:val="nil"/>
              <w:tr2bl w:val="nil"/>
            </w:tcBorders>
            <w:vAlign w:val="center"/>
          </w:tcPr>
          <w:p w14:paraId="28EDAB4B" w14:textId="490354EB" w:rsidR="007438AE" w:rsidRPr="00C73C25" w:rsidRDefault="003F0DFD" w:rsidP="007438AE">
            <w:pPr>
              <w:textAlignment w:val="center"/>
              <w:rPr>
                <w:rFonts w:eastAsia="宋体" w:cs="Times New Roman"/>
                <w:color w:val="000000"/>
                <w:szCs w:val="24"/>
                <w:lang w:eastAsia="zh-CN" w:bidi="ar"/>
              </w:rPr>
            </w:pPr>
            <w:r w:rsidRPr="00C73C25">
              <w:rPr>
                <w:rFonts w:eastAsia="宋体" w:cs="Times New Roman"/>
                <w:color w:val="000000"/>
                <w:szCs w:val="24"/>
                <w:lang w:eastAsia="zh-CN" w:bidi="ar"/>
              </w:rPr>
              <w:t>FORWARD</w:t>
            </w:r>
            <w:r>
              <w:rPr>
                <w:rFonts w:eastAsia="宋体" w:cs="Times New Roman" w:hint="eastAsia"/>
                <w:color w:val="000000"/>
                <w:szCs w:val="24"/>
                <w:lang w:eastAsia="zh-CN" w:bidi="ar"/>
              </w:rPr>
              <w:t>:</w:t>
            </w:r>
            <w:r>
              <w:rPr>
                <w:rFonts w:eastAsia="宋体" w:cs="Times New Roman"/>
                <w:color w:val="000000"/>
                <w:szCs w:val="24"/>
                <w:lang w:eastAsia="zh-CN" w:bidi="ar"/>
              </w:rPr>
              <w:t xml:space="preserve"> </w:t>
            </w:r>
            <w:r w:rsidRPr="003F0DFD">
              <w:rPr>
                <w:rFonts w:eastAsia="宋体" w:cs="Times New Roman"/>
                <w:color w:val="000000"/>
                <w:szCs w:val="24"/>
                <w:lang w:eastAsia="zh-CN" w:bidi="ar"/>
              </w:rPr>
              <w:t>GGGAAACAGGGAGTGAGTGA</w:t>
            </w:r>
          </w:p>
        </w:tc>
      </w:tr>
      <w:tr w:rsidR="007438AE" w14:paraId="74C11C75" w14:textId="77777777" w:rsidTr="007438AE">
        <w:trPr>
          <w:trHeight w:val="334"/>
        </w:trPr>
        <w:tc>
          <w:tcPr>
            <w:tcW w:w="3735" w:type="dxa"/>
            <w:vMerge/>
            <w:tcBorders>
              <w:top w:val="nil"/>
              <w:bottom w:val="nil"/>
              <w:tl2br w:val="nil"/>
              <w:tr2bl w:val="nil"/>
            </w:tcBorders>
            <w:noWrap/>
            <w:vAlign w:val="center"/>
          </w:tcPr>
          <w:p w14:paraId="6D5D44E5" w14:textId="77777777" w:rsidR="007438AE" w:rsidRPr="00C73C25" w:rsidRDefault="007438AE" w:rsidP="007438AE">
            <w:pPr>
              <w:textAlignment w:val="center"/>
              <w:rPr>
                <w:rFonts w:eastAsia="宋体" w:cs="Times New Roman"/>
                <w:color w:val="000000"/>
                <w:szCs w:val="24"/>
              </w:rPr>
            </w:pPr>
          </w:p>
        </w:tc>
        <w:tc>
          <w:tcPr>
            <w:tcW w:w="6046" w:type="dxa"/>
            <w:tcBorders>
              <w:top w:val="nil"/>
              <w:bottom w:val="nil"/>
              <w:tl2br w:val="nil"/>
              <w:tr2bl w:val="nil"/>
            </w:tcBorders>
            <w:vAlign w:val="center"/>
          </w:tcPr>
          <w:p w14:paraId="2E28F80F" w14:textId="31637FC2" w:rsidR="007438AE" w:rsidRPr="00C73C25" w:rsidRDefault="003F0DFD" w:rsidP="007438AE">
            <w:pPr>
              <w:textAlignment w:val="center"/>
              <w:rPr>
                <w:rFonts w:eastAsia="宋体" w:cs="Times New Roman"/>
                <w:color w:val="000000"/>
                <w:szCs w:val="24"/>
                <w:lang w:eastAsia="zh-CN" w:bidi="ar"/>
              </w:rPr>
            </w:pPr>
            <w:r w:rsidRPr="00C73C25">
              <w:rPr>
                <w:rFonts w:eastAsia="宋体" w:cs="Times New Roman"/>
                <w:color w:val="000000"/>
                <w:szCs w:val="24"/>
                <w:lang w:eastAsia="zh-CN" w:bidi="ar"/>
              </w:rPr>
              <w:t>REVERSE</w:t>
            </w:r>
            <w:r>
              <w:rPr>
                <w:rFonts w:eastAsia="宋体" w:cs="Times New Roman" w:hint="eastAsia"/>
                <w:color w:val="000000"/>
                <w:szCs w:val="24"/>
                <w:lang w:eastAsia="zh-CN" w:bidi="ar"/>
              </w:rPr>
              <w:t>:</w:t>
            </w:r>
            <w:r>
              <w:rPr>
                <w:rFonts w:eastAsia="宋体" w:cs="Times New Roman"/>
                <w:color w:val="000000"/>
                <w:szCs w:val="24"/>
                <w:lang w:eastAsia="zh-CN" w:bidi="ar"/>
              </w:rPr>
              <w:t xml:space="preserve"> </w:t>
            </w:r>
            <w:r w:rsidRPr="003F0DFD">
              <w:rPr>
                <w:rFonts w:eastAsia="宋体" w:cs="Times New Roman"/>
                <w:color w:val="000000"/>
                <w:szCs w:val="24"/>
                <w:lang w:eastAsia="zh-CN" w:bidi="ar"/>
              </w:rPr>
              <w:t>CCAGAACTCCCTGCTGAAGA</w:t>
            </w:r>
          </w:p>
        </w:tc>
      </w:tr>
      <w:tr w:rsidR="007438AE" w14:paraId="0D8E2EE3" w14:textId="77777777" w:rsidTr="007438AE">
        <w:trPr>
          <w:trHeight w:val="394"/>
        </w:trPr>
        <w:tc>
          <w:tcPr>
            <w:tcW w:w="3735" w:type="dxa"/>
            <w:tcBorders>
              <w:top w:val="nil"/>
              <w:bottom w:val="nil"/>
              <w:tl2br w:val="nil"/>
              <w:tr2bl w:val="nil"/>
            </w:tcBorders>
            <w:noWrap/>
            <w:vAlign w:val="center"/>
          </w:tcPr>
          <w:p w14:paraId="1383FDE8" w14:textId="77777777" w:rsidR="007438AE" w:rsidRPr="00C73C25" w:rsidRDefault="007438AE" w:rsidP="007438AE">
            <w:pPr>
              <w:textAlignment w:val="center"/>
              <w:rPr>
                <w:rFonts w:eastAsia="宋体" w:cs="Times New Roman"/>
                <w:color w:val="000000"/>
                <w:szCs w:val="24"/>
              </w:rPr>
            </w:pPr>
          </w:p>
        </w:tc>
        <w:tc>
          <w:tcPr>
            <w:tcW w:w="6046" w:type="dxa"/>
            <w:tcBorders>
              <w:top w:val="nil"/>
              <w:bottom w:val="nil"/>
              <w:tl2br w:val="nil"/>
              <w:tr2bl w:val="nil"/>
            </w:tcBorders>
            <w:vAlign w:val="center"/>
          </w:tcPr>
          <w:p w14:paraId="49B05A8A" w14:textId="77777777" w:rsidR="007438AE" w:rsidRPr="00C73C25" w:rsidRDefault="007438AE" w:rsidP="007438AE">
            <w:pPr>
              <w:textAlignment w:val="center"/>
              <w:rPr>
                <w:rFonts w:eastAsia="宋体" w:cs="Times New Roman"/>
                <w:color w:val="000000"/>
                <w:szCs w:val="24"/>
                <w:lang w:eastAsia="zh-CN" w:bidi="ar"/>
              </w:rPr>
            </w:pPr>
          </w:p>
        </w:tc>
      </w:tr>
      <w:tr w:rsidR="00E24143" w14:paraId="77E515FB" w14:textId="77777777" w:rsidTr="007438AE">
        <w:trPr>
          <w:trHeight w:val="351"/>
        </w:trPr>
        <w:tc>
          <w:tcPr>
            <w:tcW w:w="3735" w:type="dxa"/>
            <w:vMerge w:val="restart"/>
            <w:tcBorders>
              <w:top w:val="nil"/>
              <w:bottom w:val="nil"/>
              <w:tl2br w:val="nil"/>
              <w:tr2bl w:val="nil"/>
            </w:tcBorders>
            <w:noWrap/>
            <w:vAlign w:val="center"/>
          </w:tcPr>
          <w:p w14:paraId="13239978" w14:textId="3F5058FF" w:rsidR="00E24143" w:rsidRPr="00FE407A" w:rsidRDefault="00616B4B" w:rsidP="007438AE">
            <w:pPr>
              <w:textAlignment w:val="center"/>
              <w:rPr>
                <w:rFonts w:eastAsia="宋体" w:cs="Times New Roman"/>
                <w:color w:val="000000"/>
                <w:szCs w:val="24"/>
              </w:rPr>
            </w:pPr>
            <w:r w:rsidRPr="00FE407A">
              <w:rPr>
                <w:rFonts w:eastAsia="宋体" w:cs="Times New Roman"/>
                <w:color w:val="000000"/>
                <w:szCs w:val="24"/>
              </w:rPr>
              <w:t>β-actin</w:t>
            </w:r>
          </w:p>
        </w:tc>
        <w:tc>
          <w:tcPr>
            <w:tcW w:w="6046" w:type="dxa"/>
            <w:tcBorders>
              <w:top w:val="nil"/>
              <w:bottom w:val="nil"/>
              <w:tl2br w:val="nil"/>
              <w:tr2bl w:val="nil"/>
            </w:tcBorders>
            <w:vAlign w:val="center"/>
          </w:tcPr>
          <w:p w14:paraId="57C33C17" w14:textId="777F5BCE" w:rsidR="00E24143" w:rsidRPr="00FE407A" w:rsidRDefault="004412D1" w:rsidP="007438AE">
            <w:pPr>
              <w:textAlignment w:val="center"/>
              <w:rPr>
                <w:rFonts w:eastAsia="宋体" w:cs="Times New Roman"/>
                <w:color w:val="000000"/>
                <w:szCs w:val="24"/>
                <w:lang w:eastAsia="zh-CN" w:bidi="ar"/>
              </w:rPr>
            </w:pPr>
            <w:r>
              <w:rPr>
                <w:rFonts w:eastAsia="宋体" w:cs="Times New Roman" w:hint="eastAsia"/>
                <w:color w:val="000000"/>
                <w:szCs w:val="24"/>
                <w:lang w:eastAsia="zh-CN" w:bidi="ar"/>
              </w:rPr>
              <w:t>FORWARD</w:t>
            </w:r>
            <w:r>
              <w:rPr>
                <w:rFonts w:eastAsia="宋体" w:cs="Times New Roman"/>
                <w:color w:val="000000"/>
                <w:szCs w:val="24"/>
                <w:lang w:eastAsia="zh-CN" w:bidi="ar"/>
              </w:rPr>
              <w:t>:</w:t>
            </w:r>
            <w:r w:rsidR="001A1D26">
              <w:rPr>
                <w:rFonts w:eastAsia="宋体" w:cs="Times New Roman"/>
                <w:color w:val="000000"/>
                <w:szCs w:val="24"/>
                <w:lang w:eastAsia="zh-CN" w:bidi="ar"/>
              </w:rPr>
              <w:t xml:space="preserve"> </w:t>
            </w:r>
            <w:r w:rsidR="003F0DFD" w:rsidRPr="003F0DFD">
              <w:rPr>
                <w:rFonts w:eastAsia="宋体" w:cs="Times New Roman"/>
                <w:color w:val="000000"/>
                <w:szCs w:val="24"/>
                <w:lang w:eastAsia="zh-CN" w:bidi="ar"/>
              </w:rPr>
              <w:t>CCTGGCACCCAGCACAAT</w:t>
            </w:r>
          </w:p>
        </w:tc>
      </w:tr>
      <w:tr w:rsidR="00E24143" w14:paraId="69B95204" w14:textId="77777777" w:rsidTr="007438AE">
        <w:trPr>
          <w:trHeight w:val="276"/>
        </w:trPr>
        <w:tc>
          <w:tcPr>
            <w:tcW w:w="3735" w:type="dxa"/>
            <w:vMerge/>
            <w:tcBorders>
              <w:top w:val="nil"/>
              <w:bottom w:val="single" w:sz="12" w:space="0" w:color="auto"/>
              <w:tl2br w:val="nil"/>
              <w:tr2bl w:val="nil"/>
            </w:tcBorders>
            <w:noWrap/>
            <w:vAlign w:val="center"/>
          </w:tcPr>
          <w:p w14:paraId="195B1165" w14:textId="77777777" w:rsidR="00E24143" w:rsidRPr="00FE407A" w:rsidRDefault="00E24143" w:rsidP="007438AE">
            <w:pPr>
              <w:textAlignment w:val="center"/>
              <w:rPr>
                <w:rFonts w:eastAsia="宋体" w:cs="Times New Roman"/>
                <w:color w:val="000000"/>
                <w:szCs w:val="24"/>
              </w:rPr>
            </w:pPr>
          </w:p>
        </w:tc>
        <w:tc>
          <w:tcPr>
            <w:tcW w:w="6046" w:type="dxa"/>
            <w:tcBorders>
              <w:top w:val="nil"/>
              <w:bottom w:val="single" w:sz="12" w:space="0" w:color="auto"/>
              <w:tl2br w:val="nil"/>
              <w:tr2bl w:val="nil"/>
            </w:tcBorders>
            <w:vAlign w:val="center"/>
          </w:tcPr>
          <w:p w14:paraId="55B707F6" w14:textId="4F40796E" w:rsidR="00E24143" w:rsidRPr="00FE407A" w:rsidRDefault="00512AF8" w:rsidP="007438AE">
            <w:pPr>
              <w:textAlignment w:val="center"/>
              <w:rPr>
                <w:rFonts w:eastAsia="宋体" w:cs="Times New Roman"/>
                <w:color w:val="000000"/>
                <w:szCs w:val="24"/>
                <w:lang w:eastAsia="zh-CN" w:bidi="ar"/>
              </w:rPr>
            </w:pPr>
            <w:r>
              <w:rPr>
                <w:rFonts w:eastAsia="宋体" w:cs="Times New Roman" w:hint="eastAsia"/>
                <w:color w:val="000000"/>
                <w:szCs w:val="24"/>
                <w:lang w:eastAsia="zh-CN" w:bidi="ar"/>
              </w:rPr>
              <w:t>R</w:t>
            </w:r>
            <w:r>
              <w:rPr>
                <w:rFonts w:eastAsia="宋体" w:cs="Times New Roman"/>
                <w:color w:val="000000"/>
                <w:szCs w:val="24"/>
                <w:lang w:eastAsia="zh-CN" w:bidi="ar"/>
              </w:rPr>
              <w:t>EVERSE</w:t>
            </w:r>
            <w:r>
              <w:rPr>
                <w:rFonts w:eastAsia="宋体" w:cs="Times New Roman" w:hint="eastAsia"/>
                <w:color w:val="000000"/>
                <w:szCs w:val="24"/>
                <w:lang w:eastAsia="zh-CN" w:bidi="ar"/>
              </w:rPr>
              <w:t>:</w:t>
            </w:r>
            <w:r w:rsidR="001A1D26">
              <w:rPr>
                <w:rFonts w:eastAsia="宋体" w:cs="Times New Roman"/>
                <w:color w:val="000000"/>
                <w:szCs w:val="24"/>
                <w:lang w:eastAsia="zh-CN" w:bidi="ar"/>
              </w:rPr>
              <w:t xml:space="preserve"> </w:t>
            </w:r>
            <w:r w:rsidR="003F0DFD" w:rsidRPr="003F0DFD">
              <w:rPr>
                <w:rFonts w:eastAsia="宋体" w:cs="Times New Roman"/>
                <w:color w:val="000000"/>
                <w:szCs w:val="24"/>
                <w:lang w:eastAsia="zh-CN" w:bidi="ar"/>
              </w:rPr>
              <w:t>GGCCGGACTCGTCATAC</w:t>
            </w:r>
          </w:p>
        </w:tc>
      </w:tr>
    </w:tbl>
    <w:p w14:paraId="7B65BC41" w14:textId="07C953C8" w:rsidR="00DE23E8" w:rsidRDefault="00DE23E8" w:rsidP="00EE5FD2">
      <w:pPr>
        <w:rPr>
          <w:rFonts w:cs="Times New Roman"/>
          <w:szCs w:val="24"/>
          <w:u w:val="single"/>
          <w:lang w:eastAsia="zh-CN"/>
        </w:rPr>
      </w:pPr>
    </w:p>
    <w:p w14:paraId="519FD5AE" w14:textId="7BD54C9F" w:rsidR="00046601" w:rsidRDefault="00046601" w:rsidP="00EE5FD2">
      <w:pPr>
        <w:rPr>
          <w:rFonts w:cs="Times New Roman"/>
          <w:szCs w:val="24"/>
          <w:u w:val="single"/>
          <w:lang w:eastAsia="zh-CN"/>
        </w:rPr>
      </w:pPr>
    </w:p>
    <w:p w14:paraId="40E97CDA" w14:textId="5867923B" w:rsidR="00046601" w:rsidRDefault="00046601" w:rsidP="00EE5FD2">
      <w:pPr>
        <w:rPr>
          <w:rFonts w:cs="Times New Roman"/>
          <w:szCs w:val="24"/>
          <w:u w:val="single"/>
          <w:lang w:eastAsia="zh-CN"/>
        </w:rPr>
      </w:pPr>
    </w:p>
    <w:p w14:paraId="1861D5E0" w14:textId="7C56B030" w:rsidR="00046601" w:rsidRDefault="00046601" w:rsidP="00EE5FD2">
      <w:pPr>
        <w:rPr>
          <w:rFonts w:cs="Times New Roman"/>
          <w:szCs w:val="24"/>
          <w:u w:val="single"/>
          <w:lang w:eastAsia="zh-CN"/>
        </w:rPr>
      </w:pPr>
    </w:p>
    <w:p w14:paraId="24B21C06" w14:textId="5FE9CBF3" w:rsidR="00046601" w:rsidRDefault="00046601" w:rsidP="00EE5FD2">
      <w:pPr>
        <w:rPr>
          <w:rFonts w:cs="Times New Roman"/>
          <w:szCs w:val="24"/>
          <w:u w:val="single"/>
          <w:lang w:eastAsia="zh-CN"/>
        </w:rPr>
      </w:pPr>
    </w:p>
    <w:p w14:paraId="274204D7" w14:textId="2AC08499" w:rsidR="00046601" w:rsidRDefault="00046601" w:rsidP="00EE5FD2">
      <w:pPr>
        <w:rPr>
          <w:rFonts w:cs="Times New Roman"/>
          <w:szCs w:val="24"/>
          <w:u w:val="single"/>
          <w:lang w:eastAsia="zh-CN"/>
        </w:rPr>
      </w:pPr>
    </w:p>
    <w:p w14:paraId="36ABA8EA" w14:textId="727BEFD9" w:rsidR="00046601" w:rsidRDefault="00046601" w:rsidP="00EE5FD2">
      <w:pPr>
        <w:rPr>
          <w:rFonts w:cs="Times New Roman"/>
          <w:szCs w:val="24"/>
          <w:u w:val="single"/>
          <w:lang w:eastAsia="zh-CN"/>
        </w:rPr>
      </w:pPr>
    </w:p>
    <w:p w14:paraId="17AD45AE" w14:textId="77777777" w:rsidR="00046601" w:rsidRDefault="00046601" w:rsidP="00EE5FD2">
      <w:pPr>
        <w:rPr>
          <w:rFonts w:cs="Times New Roman" w:hint="eastAsia"/>
          <w:szCs w:val="24"/>
          <w:u w:val="single"/>
          <w:lang w:eastAsia="zh-CN"/>
        </w:rPr>
      </w:pPr>
    </w:p>
    <w:p w14:paraId="2DD63E60" w14:textId="77777777" w:rsidR="00096A6E" w:rsidRPr="004C292D" w:rsidRDefault="00096A6E" w:rsidP="00096A6E">
      <w:pPr>
        <w:jc w:val="center"/>
        <w:rPr>
          <w:rStyle w:val="aff3"/>
          <w:rFonts w:cs="Times New Roman"/>
          <w:color w:val="000000" w:themeColor="text1"/>
          <w:szCs w:val="24"/>
        </w:rPr>
      </w:pPr>
      <w:r w:rsidRPr="004C292D">
        <w:rPr>
          <w:rStyle w:val="aff3"/>
          <w:rFonts w:cs="Times New Roman"/>
          <w:color w:val="000000" w:themeColor="text1"/>
          <w:szCs w:val="24"/>
        </w:rPr>
        <w:lastRenderedPageBreak/>
        <w:t xml:space="preserve">Supplementary Material 2. </w:t>
      </w:r>
    </w:p>
    <w:p w14:paraId="0F23BB86" w14:textId="77777777" w:rsidR="00096A6E" w:rsidRPr="0071118A" w:rsidRDefault="00096A6E" w:rsidP="00096A6E">
      <w:pPr>
        <w:jc w:val="center"/>
        <w:rPr>
          <w:rFonts w:cs="Times New Roman"/>
          <w:color w:val="000000" w:themeColor="text1"/>
          <w:szCs w:val="24"/>
        </w:rPr>
      </w:pPr>
      <w:r w:rsidRPr="0071118A">
        <w:rPr>
          <w:rStyle w:val="aff3"/>
          <w:rFonts w:cs="Times New Roman"/>
          <w:color w:val="000000" w:themeColor="text1"/>
          <w:szCs w:val="24"/>
        </w:rPr>
        <w:t>Baseline clinical characteristics of 24 AS patients involved in this study</w:t>
      </w:r>
    </w:p>
    <w:tbl>
      <w:tblPr>
        <w:tblpPr w:leftFromText="180" w:rightFromText="180" w:vertAnchor="text" w:tblpXSpec="center" w:tblpY="1"/>
        <w:tblOverlap w:val="never"/>
        <w:tblW w:w="69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1984"/>
        <w:gridCol w:w="1985"/>
      </w:tblGrid>
      <w:tr w:rsidR="00096A6E" w:rsidRPr="004C292D" w14:paraId="6635EDB5" w14:textId="77777777" w:rsidTr="000F241A">
        <w:trPr>
          <w:trHeight w:val="781"/>
        </w:trPr>
        <w:tc>
          <w:tcPr>
            <w:tcW w:w="4962" w:type="dxa"/>
            <w:gridSpan w:val="2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68DDC491" w14:textId="77777777" w:rsidR="00096A6E" w:rsidRPr="004C292D" w:rsidRDefault="00096A6E" w:rsidP="000F241A">
            <w:pPr>
              <w:rPr>
                <w:rFonts w:cs="Times New Roman"/>
                <w:b/>
                <w:bCs/>
                <w:szCs w:val="24"/>
              </w:rPr>
            </w:pPr>
            <w:r w:rsidRPr="004C292D">
              <w:rPr>
                <w:rFonts w:cs="Times New Roman"/>
                <w:b/>
                <w:bCs/>
                <w:szCs w:val="24"/>
              </w:rPr>
              <w:t>Indicators</w:t>
            </w:r>
          </w:p>
        </w:tc>
        <w:tc>
          <w:tcPr>
            <w:tcW w:w="19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ECAD40E" w14:textId="77777777" w:rsidR="00096A6E" w:rsidRPr="004C292D" w:rsidRDefault="00096A6E" w:rsidP="000F241A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4C292D">
              <w:rPr>
                <w:rFonts w:cs="Times New Roman"/>
                <w:b/>
                <w:bCs/>
                <w:szCs w:val="24"/>
                <w:shd w:val="clear" w:color="auto" w:fill="FFFFFF"/>
              </w:rPr>
              <w:t>AS patients</w:t>
            </w:r>
          </w:p>
        </w:tc>
      </w:tr>
      <w:tr w:rsidR="00096A6E" w:rsidRPr="004C292D" w14:paraId="09D0AD4B" w14:textId="77777777" w:rsidTr="000F241A">
        <w:trPr>
          <w:trHeight w:hRule="exact" w:val="510"/>
        </w:trPr>
        <w:tc>
          <w:tcPr>
            <w:tcW w:w="496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ED23AD" w14:textId="77777777" w:rsidR="00096A6E" w:rsidRPr="004C292D" w:rsidRDefault="00096A6E" w:rsidP="000F241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4C292D">
              <w:rPr>
                <w:rFonts w:cs="Times New Roman"/>
                <w:szCs w:val="24"/>
              </w:rPr>
              <w:t>N</w:t>
            </w:r>
          </w:p>
        </w:tc>
        <w:tc>
          <w:tcPr>
            <w:tcW w:w="198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E8567" w14:textId="77777777" w:rsidR="00096A6E" w:rsidRPr="004C292D" w:rsidRDefault="00096A6E" w:rsidP="000F241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4C292D">
              <w:rPr>
                <w:rFonts w:cs="Times New Roman"/>
                <w:szCs w:val="24"/>
              </w:rPr>
              <w:t>24</w:t>
            </w:r>
          </w:p>
        </w:tc>
      </w:tr>
      <w:tr w:rsidR="00096A6E" w:rsidRPr="004C292D" w14:paraId="01E16265" w14:textId="77777777" w:rsidTr="000F241A">
        <w:trPr>
          <w:trHeight w:hRule="exact" w:val="510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94C6CD" w14:textId="77777777" w:rsidR="00096A6E" w:rsidRPr="004C292D" w:rsidRDefault="00096A6E" w:rsidP="000F241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4C292D">
              <w:rPr>
                <w:rFonts w:cs="Times New Roman"/>
                <w:szCs w:val="24"/>
              </w:rPr>
              <w:t>Age(years)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9B74EC" w14:textId="77777777" w:rsidR="00096A6E" w:rsidRPr="004C292D" w:rsidRDefault="00096A6E" w:rsidP="000F241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4C292D">
              <w:rPr>
                <w:rFonts w:cs="Times New Roman"/>
                <w:szCs w:val="24"/>
              </w:rPr>
              <w:t>34.75±9.72</w:t>
            </w:r>
          </w:p>
        </w:tc>
      </w:tr>
      <w:tr w:rsidR="00096A6E" w:rsidRPr="004C292D" w14:paraId="796876EC" w14:textId="77777777" w:rsidTr="000F241A">
        <w:trPr>
          <w:trHeight w:hRule="exact" w:val="510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887C4E" w14:textId="77777777" w:rsidR="00096A6E" w:rsidRPr="004C292D" w:rsidRDefault="00096A6E" w:rsidP="000F241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4C292D">
              <w:rPr>
                <w:rFonts w:cs="Times New Roman"/>
                <w:szCs w:val="24"/>
              </w:rPr>
              <w:t>Male/female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159E59" w14:textId="77777777" w:rsidR="00096A6E" w:rsidRPr="004C292D" w:rsidRDefault="00096A6E" w:rsidP="000F241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4C292D">
              <w:rPr>
                <w:rFonts w:cs="Times New Roman"/>
                <w:szCs w:val="24"/>
              </w:rPr>
              <w:t>12/12</w:t>
            </w:r>
          </w:p>
        </w:tc>
      </w:tr>
      <w:tr w:rsidR="00096A6E" w:rsidRPr="004C292D" w14:paraId="6182C5C6" w14:textId="77777777" w:rsidTr="000F241A">
        <w:trPr>
          <w:trHeight w:hRule="exact" w:val="510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A73D96" w14:textId="77777777" w:rsidR="00096A6E" w:rsidRPr="004C292D" w:rsidRDefault="00096A6E" w:rsidP="000F241A">
            <w:pPr>
              <w:widowControl w:val="0"/>
              <w:autoSpaceDE w:val="0"/>
              <w:autoSpaceDN w:val="0"/>
              <w:adjustRightInd w:val="0"/>
              <w:spacing w:before="0" w:after="0"/>
              <w:rPr>
                <w:rFonts w:cs="Times New Roman"/>
                <w:szCs w:val="24"/>
              </w:rPr>
            </w:pPr>
            <w:hyperlink r:id="rId8" w:history="1">
              <w:r w:rsidRPr="004C292D">
                <w:rPr>
                  <w:rStyle w:val="afc"/>
                  <w:rFonts w:eastAsia="微软雅黑" w:cs="Times New Roman"/>
                  <w:color w:val="auto"/>
                  <w:szCs w:val="24"/>
                  <w:u w:val="none"/>
                  <w:shd w:val="clear" w:color="auto" w:fill="FCFDFE"/>
                  <w:lang w:eastAsia="zh-CN"/>
                </w:rPr>
                <w:t>D</w:t>
              </w:r>
              <w:r w:rsidRPr="004C292D">
                <w:rPr>
                  <w:rStyle w:val="afc"/>
                  <w:rFonts w:eastAsia="微软雅黑" w:cs="Times New Roman"/>
                  <w:color w:val="auto"/>
                  <w:szCs w:val="24"/>
                  <w:u w:val="none"/>
                  <w:shd w:val="clear" w:color="auto" w:fill="FCFDFE"/>
                </w:rPr>
                <w:t>actylitis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F27517" w14:textId="77777777" w:rsidR="00096A6E" w:rsidRPr="004C292D" w:rsidRDefault="00096A6E" w:rsidP="000F241A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cs="Times New Roman"/>
                <w:szCs w:val="24"/>
              </w:rPr>
            </w:pPr>
            <w:r w:rsidRPr="004C292D">
              <w:rPr>
                <w:rFonts w:cs="Times New Roman"/>
                <w:szCs w:val="24"/>
              </w:rPr>
              <w:t>0</w:t>
            </w:r>
          </w:p>
        </w:tc>
      </w:tr>
      <w:tr w:rsidR="00096A6E" w:rsidRPr="004C292D" w14:paraId="1FBD49A8" w14:textId="77777777" w:rsidTr="000F241A">
        <w:trPr>
          <w:trHeight w:hRule="exact" w:val="510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EA35A3" w14:textId="77777777" w:rsidR="00096A6E" w:rsidRPr="004C292D" w:rsidRDefault="00096A6E" w:rsidP="000F241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hyperlink r:id="rId9" w:history="1">
              <w:r w:rsidRPr="004C292D">
                <w:rPr>
                  <w:rStyle w:val="afc"/>
                  <w:rFonts w:eastAsia="微软雅黑" w:cs="Times New Roman"/>
                  <w:color w:val="auto"/>
                  <w:szCs w:val="24"/>
                  <w:u w:val="none"/>
                  <w:shd w:val="clear" w:color="auto" w:fill="FCFDFE"/>
                </w:rPr>
                <w:t>Psoriasis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189FF4" w14:textId="77777777" w:rsidR="00096A6E" w:rsidRPr="004C292D" w:rsidRDefault="00096A6E" w:rsidP="000F241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4C292D">
              <w:rPr>
                <w:rFonts w:cs="Times New Roman"/>
                <w:szCs w:val="24"/>
              </w:rPr>
              <w:t>0</w:t>
            </w:r>
          </w:p>
        </w:tc>
      </w:tr>
      <w:tr w:rsidR="00096A6E" w:rsidRPr="004C292D" w14:paraId="58DE033E" w14:textId="77777777" w:rsidTr="000F241A">
        <w:trPr>
          <w:trHeight w:hRule="exact" w:val="510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BF68BB" w14:textId="77777777" w:rsidR="00096A6E" w:rsidRPr="004C292D" w:rsidRDefault="00096A6E" w:rsidP="000F241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hyperlink r:id="rId10" w:history="1">
              <w:r w:rsidRPr="004C292D">
                <w:rPr>
                  <w:rStyle w:val="afc"/>
                  <w:rFonts w:eastAsia="微软雅黑" w:cs="Times New Roman"/>
                  <w:color w:val="auto"/>
                  <w:szCs w:val="24"/>
                  <w:u w:val="none"/>
                  <w:shd w:val="clear" w:color="auto" w:fill="FCFDFE"/>
                </w:rPr>
                <w:t>Enteritis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219857" w14:textId="77777777" w:rsidR="00096A6E" w:rsidRPr="004C292D" w:rsidRDefault="00096A6E" w:rsidP="000F241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4C292D">
              <w:rPr>
                <w:rFonts w:cs="Times New Roman"/>
                <w:szCs w:val="24"/>
              </w:rPr>
              <w:t>1</w:t>
            </w:r>
          </w:p>
        </w:tc>
      </w:tr>
      <w:tr w:rsidR="00096A6E" w:rsidRPr="004C292D" w14:paraId="65A1A355" w14:textId="77777777" w:rsidTr="000F241A">
        <w:trPr>
          <w:trHeight w:hRule="exact" w:val="510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2F3FDB" w14:textId="77777777" w:rsidR="00096A6E" w:rsidRPr="004C292D" w:rsidRDefault="00096A6E" w:rsidP="000F241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hyperlink r:id="rId11" w:history="1">
              <w:r w:rsidRPr="004C292D">
                <w:rPr>
                  <w:rStyle w:val="afc"/>
                  <w:rFonts w:eastAsia="微软雅黑" w:cs="Times New Roman"/>
                  <w:color w:val="auto"/>
                  <w:szCs w:val="24"/>
                  <w:u w:val="none"/>
                  <w:shd w:val="clear" w:color="auto" w:fill="FCFDFE"/>
                </w:rPr>
                <w:t>Uveitis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B1A8B3" w14:textId="77777777" w:rsidR="00096A6E" w:rsidRPr="004C292D" w:rsidRDefault="00096A6E" w:rsidP="000F241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4C292D">
              <w:rPr>
                <w:rFonts w:cs="Times New Roman"/>
                <w:szCs w:val="24"/>
              </w:rPr>
              <w:t>0</w:t>
            </w:r>
          </w:p>
        </w:tc>
      </w:tr>
      <w:tr w:rsidR="00096A6E" w:rsidRPr="004C292D" w14:paraId="1EDBE47E" w14:textId="77777777" w:rsidTr="000F241A">
        <w:trPr>
          <w:trHeight w:hRule="exact" w:val="510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3D896" w14:textId="77777777" w:rsidR="00096A6E" w:rsidRPr="004C292D" w:rsidRDefault="00096A6E" w:rsidP="000F241A">
            <w:pPr>
              <w:spacing w:line="276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212121"/>
                <w:szCs w:val="24"/>
                <w:shd w:val="clear" w:color="auto" w:fill="FFFFFF"/>
              </w:rPr>
              <w:t>P</w:t>
            </w:r>
            <w:r w:rsidRPr="004C292D">
              <w:rPr>
                <w:rFonts w:cs="Times New Roman"/>
                <w:color w:val="212121"/>
                <w:szCs w:val="24"/>
                <w:shd w:val="clear" w:color="auto" w:fill="FFFFFF"/>
              </w:rPr>
              <w:t>illow distance from the wall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98AAC3" w14:textId="77777777" w:rsidR="00096A6E" w:rsidRPr="004C292D" w:rsidRDefault="00096A6E" w:rsidP="000F241A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4C292D">
              <w:rPr>
                <w:rFonts w:cs="Times New Roman"/>
                <w:szCs w:val="24"/>
              </w:rPr>
              <w:t>2.12</w:t>
            </w:r>
            <w:r w:rsidRPr="004C292D">
              <w:rPr>
                <w:rFonts w:cs="Times New Roman"/>
                <w:szCs w:val="24"/>
                <w:lang w:eastAsia="zh-CN"/>
              </w:rPr>
              <w:t>±</w:t>
            </w:r>
            <w:r w:rsidRPr="004C292D">
              <w:rPr>
                <w:rFonts w:cs="Times New Roman"/>
                <w:szCs w:val="24"/>
              </w:rPr>
              <w:t>4.08</w:t>
            </w:r>
          </w:p>
        </w:tc>
      </w:tr>
      <w:tr w:rsidR="00096A6E" w:rsidRPr="004C292D" w14:paraId="367D41B7" w14:textId="77777777" w:rsidTr="000F241A">
        <w:trPr>
          <w:trHeight w:hRule="exact" w:val="510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D96DBE" w14:textId="77777777" w:rsidR="00096A6E" w:rsidRPr="004C292D" w:rsidRDefault="00096A6E" w:rsidP="000F241A">
            <w:pPr>
              <w:spacing w:line="276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212121"/>
                <w:szCs w:val="24"/>
                <w:shd w:val="clear" w:color="auto" w:fill="FFFFFF"/>
              </w:rPr>
              <w:t>H</w:t>
            </w:r>
            <w:r w:rsidRPr="004C292D">
              <w:rPr>
                <w:rFonts w:cs="Times New Roman"/>
                <w:color w:val="212121"/>
                <w:szCs w:val="24"/>
                <w:shd w:val="clear" w:color="auto" w:fill="FFFFFF"/>
              </w:rPr>
              <w:t>and distance from the ground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540629" w14:textId="77777777" w:rsidR="00096A6E" w:rsidRPr="004C292D" w:rsidRDefault="00096A6E" w:rsidP="000F241A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4C292D">
              <w:rPr>
                <w:rFonts w:cs="Times New Roman"/>
                <w:szCs w:val="24"/>
              </w:rPr>
              <w:t>19.31</w:t>
            </w:r>
            <w:r w:rsidRPr="004C292D">
              <w:rPr>
                <w:rFonts w:cs="Times New Roman"/>
                <w:szCs w:val="24"/>
                <w:lang w:eastAsia="zh-CN"/>
              </w:rPr>
              <w:t>±</w:t>
            </w:r>
            <w:r w:rsidRPr="004C292D">
              <w:rPr>
                <w:rFonts w:cs="Times New Roman"/>
                <w:szCs w:val="24"/>
              </w:rPr>
              <w:t>17.72</w:t>
            </w:r>
          </w:p>
        </w:tc>
      </w:tr>
      <w:tr w:rsidR="00096A6E" w:rsidRPr="004C292D" w14:paraId="7BFDB41E" w14:textId="77777777" w:rsidTr="000F241A">
        <w:trPr>
          <w:trHeight w:hRule="exact" w:val="510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4ED5C1" w14:textId="77777777" w:rsidR="00096A6E" w:rsidRPr="004C292D" w:rsidRDefault="00096A6E" w:rsidP="000F241A">
            <w:pPr>
              <w:spacing w:line="276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212121"/>
                <w:szCs w:val="24"/>
                <w:shd w:val="clear" w:color="auto" w:fill="FFFFFF"/>
              </w:rPr>
              <w:t>C</w:t>
            </w:r>
            <w:r w:rsidRPr="004C292D">
              <w:rPr>
                <w:rFonts w:cs="Times New Roman"/>
                <w:color w:val="212121"/>
                <w:szCs w:val="24"/>
                <w:shd w:val="clear" w:color="auto" w:fill="FFFFFF"/>
              </w:rPr>
              <w:t>hest mobility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6B49DF" w14:textId="77777777" w:rsidR="00096A6E" w:rsidRPr="004C292D" w:rsidRDefault="00096A6E" w:rsidP="000F241A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4C292D">
              <w:rPr>
                <w:rFonts w:cs="Times New Roman"/>
                <w:szCs w:val="24"/>
              </w:rPr>
              <w:t>3.65</w:t>
            </w:r>
            <w:r w:rsidRPr="004C292D">
              <w:rPr>
                <w:rFonts w:cs="Times New Roman"/>
                <w:szCs w:val="24"/>
                <w:lang w:eastAsia="zh-CN"/>
              </w:rPr>
              <w:t>±</w:t>
            </w:r>
            <w:r w:rsidRPr="004C292D">
              <w:rPr>
                <w:rFonts w:cs="Times New Roman"/>
                <w:szCs w:val="24"/>
              </w:rPr>
              <w:t>1.07</w:t>
            </w:r>
          </w:p>
        </w:tc>
      </w:tr>
      <w:tr w:rsidR="00096A6E" w:rsidRPr="004C292D" w14:paraId="620FA20E" w14:textId="77777777" w:rsidTr="000F241A">
        <w:trPr>
          <w:trHeight w:hRule="exact" w:val="510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F3E75F" w14:textId="77777777" w:rsidR="00096A6E" w:rsidRPr="004C292D" w:rsidRDefault="00096A6E" w:rsidP="000F241A">
            <w:pPr>
              <w:spacing w:line="276" w:lineRule="auto"/>
              <w:rPr>
                <w:rFonts w:cs="Times New Roman"/>
                <w:szCs w:val="24"/>
              </w:rPr>
            </w:pPr>
            <w:r w:rsidRPr="004C292D">
              <w:rPr>
                <w:rFonts w:cs="Times New Roman"/>
                <w:color w:val="212121"/>
                <w:szCs w:val="24"/>
                <w:shd w:val="clear" w:color="auto" w:fill="FFFFFF"/>
              </w:rPr>
              <w:t>Schober test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0006BE" w14:textId="77777777" w:rsidR="00096A6E" w:rsidRPr="004C292D" w:rsidRDefault="00096A6E" w:rsidP="000F241A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4C292D">
              <w:rPr>
                <w:rFonts w:cs="Times New Roman"/>
                <w:szCs w:val="24"/>
              </w:rPr>
              <w:t>5.34</w:t>
            </w:r>
            <w:r w:rsidRPr="004C292D">
              <w:rPr>
                <w:rFonts w:cs="Times New Roman"/>
                <w:szCs w:val="24"/>
                <w:lang w:eastAsia="zh-CN"/>
              </w:rPr>
              <w:t>±</w:t>
            </w:r>
            <w:r w:rsidRPr="004C292D">
              <w:rPr>
                <w:rFonts w:cs="Times New Roman"/>
                <w:szCs w:val="24"/>
              </w:rPr>
              <w:t>2.50</w:t>
            </w:r>
          </w:p>
        </w:tc>
      </w:tr>
      <w:tr w:rsidR="00096A6E" w:rsidRPr="004C292D" w14:paraId="00EA0587" w14:textId="77777777" w:rsidTr="000F241A">
        <w:trPr>
          <w:trHeight w:hRule="exact" w:val="510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C8D6D2" w14:textId="77777777" w:rsidR="00096A6E" w:rsidRPr="004C292D" w:rsidRDefault="00096A6E" w:rsidP="000F241A">
            <w:pPr>
              <w:widowControl w:val="0"/>
              <w:spacing w:before="0" w:after="0" w:line="276" w:lineRule="auto"/>
              <w:rPr>
                <w:rFonts w:cs="Times New Roman"/>
                <w:color w:val="212121"/>
                <w:szCs w:val="24"/>
                <w:shd w:val="clear" w:color="auto" w:fill="FFFFFF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B</w:t>
            </w:r>
            <w:r w:rsidRPr="004C292D">
              <w:rPr>
                <w:rFonts w:cs="Times New Roman"/>
                <w:color w:val="000000" w:themeColor="text1"/>
                <w:szCs w:val="24"/>
              </w:rPr>
              <w:t>one marrow edema with/without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E5E0B4" w14:textId="77777777" w:rsidR="00096A6E" w:rsidRPr="004C292D" w:rsidRDefault="00096A6E" w:rsidP="000F241A">
            <w:pPr>
              <w:widowControl w:val="0"/>
              <w:spacing w:before="0" w:after="0" w:line="276" w:lineRule="auto"/>
              <w:jc w:val="center"/>
              <w:rPr>
                <w:rFonts w:cs="Times New Roman"/>
                <w:szCs w:val="24"/>
              </w:rPr>
            </w:pPr>
            <w:r w:rsidRPr="004C292D">
              <w:rPr>
                <w:rFonts w:cs="Times New Roman"/>
                <w:szCs w:val="24"/>
              </w:rPr>
              <w:t>19/5</w:t>
            </w:r>
          </w:p>
        </w:tc>
      </w:tr>
      <w:tr w:rsidR="00096A6E" w:rsidRPr="004C292D" w14:paraId="74904390" w14:textId="77777777" w:rsidTr="000F241A">
        <w:trPr>
          <w:trHeight w:hRule="exact" w:val="510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E2BEFF" w14:textId="77777777" w:rsidR="00096A6E" w:rsidRPr="004C292D" w:rsidRDefault="00096A6E" w:rsidP="000F241A">
            <w:pPr>
              <w:widowControl w:val="0"/>
              <w:spacing w:before="0" w:after="0" w:line="276" w:lineRule="auto"/>
              <w:rPr>
                <w:rFonts w:cs="Times New Roman"/>
                <w:szCs w:val="24"/>
              </w:rPr>
            </w:pPr>
            <w:proofErr w:type="gramStart"/>
            <w:r w:rsidRPr="004C292D">
              <w:rPr>
                <w:rFonts w:cs="Times New Roman"/>
                <w:szCs w:val="24"/>
              </w:rPr>
              <w:t>ESR(</w:t>
            </w:r>
            <w:proofErr w:type="gramEnd"/>
            <w:r w:rsidRPr="004C292D">
              <w:rPr>
                <w:rFonts w:cs="Times New Roman"/>
                <w:szCs w:val="24"/>
              </w:rPr>
              <w:t>mm/h)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C603E6" w14:textId="77777777" w:rsidR="00096A6E" w:rsidRPr="004C292D" w:rsidRDefault="00096A6E" w:rsidP="000F241A">
            <w:pPr>
              <w:widowControl w:val="0"/>
              <w:spacing w:before="0" w:after="0" w:line="276" w:lineRule="auto"/>
              <w:jc w:val="center"/>
              <w:rPr>
                <w:rFonts w:cs="Times New Roman"/>
                <w:szCs w:val="24"/>
              </w:rPr>
            </w:pPr>
            <w:r w:rsidRPr="004C292D">
              <w:rPr>
                <w:rFonts w:cs="Times New Roman"/>
                <w:szCs w:val="24"/>
              </w:rPr>
              <w:t>16.31</w:t>
            </w:r>
            <w:r w:rsidRPr="004C292D">
              <w:rPr>
                <w:rFonts w:cs="Times New Roman"/>
                <w:szCs w:val="24"/>
                <w:lang w:eastAsia="zh-CN"/>
              </w:rPr>
              <w:t>±</w:t>
            </w:r>
            <w:r w:rsidRPr="004C292D">
              <w:rPr>
                <w:rFonts w:cs="Times New Roman"/>
                <w:szCs w:val="24"/>
              </w:rPr>
              <w:t>15.62(</w:t>
            </w:r>
          </w:p>
        </w:tc>
      </w:tr>
      <w:tr w:rsidR="00096A6E" w:rsidRPr="004C292D" w14:paraId="20CD81B9" w14:textId="77777777" w:rsidTr="000F241A">
        <w:trPr>
          <w:trHeight w:hRule="exact" w:val="510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7CEBED" w14:textId="77777777" w:rsidR="00096A6E" w:rsidRPr="004C292D" w:rsidRDefault="00096A6E" w:rsidP="000F241A">
            <w:pPr>
              <w:spacing w:line="276" w:lineRule="auto"/>
              <w:rPr>
                <w:rFonts w:cs="Times New Roman"/>
                <w:szCs w:val="24"/>
                <w:shd w:val="clear" w:color="auto" w:fill="FFFFFF"/>
              </w:rPr>
            </w:pPr>
            <w:proofErr w:type="gramStart"/>
            <w:r w:rsidRPr="004C292D">
              <w:rPr>
                <w:rFonts w:cs="Times New Roman"/>
                <w:szCs w:val="24"/>
              </w:rPr>
              <w:t>CRP(</w:t>
            </w:r>
            <w:proofErr w:type="gramEnd"/>
            <w:r w:rsidRPr="004C292D">
              <w:rPr>
                <w:rFonts w:cs="Times New Roman"/>
                <w:szCs w:val="24"/>
                <w:shd w:val="clear" w:color="auto" w:fill="FFFFFF"/>
              </w:rPr>
              <w:t>mg/l)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73C807" w14:textId="77777777" w:rsidR="00096A6E" w:rsidRPr="004C292D" w:rsidRDefault="00096A6E" w:rsidP="000F241A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4C292D">
              <w:rPr>
                <w:rFonts w:cs="Times New Roman"/>
                <w:szCs w:val="24"/>
              </w:rPr>
              <w:t>16.15</w:t>
            </w:r>
            <w:r w:rsidRPr="004C292D">
              <w:rPr>
                <w:rFonts w:cs="Times New Roman"/>
                <w:szCs w:val="24"/>
                <w:lang w:eastAsia="zh-CN"/>
              </w:rPr>
              <w:t>±</w:t>
            </w:r>
            <w:r w:rsidRPr="004C292D">
              <w:rPr>
                <w:rFonts w:cs="Times New Roman"/>
                <w:szCs w:val="24"/>
              </w:rPr>
              <w:t>24.48</w:t>
            </w:r>
          </w:p>
        </w:tc>
      </w:tr>
      <w:tr w:rsidR="00096A6E" w:rsidRPr="004C292D" w14:paraId="56D2A13F" w14:textId="77777777" w:rsidTr="000F241A">
        <w:trPr>
          <w:trHeight w:hRule="exact" w:val="510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F64D22" w14:textId="77777777" w:rsidR="00096A6E" w:rsidRPr="004C292D" w:rsidRDefault="00096A6E" w:rsidP="000F241A">
            <w:pPr>
              <w:spacing w:line="276" w:lineRule="auto"/>
              <w:rPr>
                <w:rFonts w:cs="Times New Roman"/>
                <w:szCs w:val="24"/>
              </w:rPr>
            </w:pPr>
            <w:proofErr w:type="spellStart"/>
            <w:r w:rsidRPr="004C292D">
              <w:rPr>
                <w:rFonts w:cs="Times New Roman"/>
                <w:szCs w:val="24"/>
              </w:rPr>
              <w:t>ASDAScrp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F9CA4C" w14:textId="77777777" w:rsidR="00096A6E" w:rsidRPr="004C292D" w:rsidRDefault="00096A6E" w:rsidP="000F241A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4C292D">
              <w:rPr>
                <w:rFonts w:cs="Times New Roman"/>
                <w:szCs w:val="24"/>
              </w:rPr>
              <w:t>2.67</w:t>
            </w:r>
            <w:r w:rsidRPr="004C292D">
              <w:rPr>
                <w:rFonts w:cs="Times New Roman"/>
                <w:szCs w:val="24"/>
                <w:lang w:eastAsia="zh-CN"/>
              </w:rPr>
              <w:t>±</w:t>
            </w:r>
            <w:r w:rsidRPr="004C292D">
              <w:rPr>
                <w:rFonts w:cs="Times New Roman"/>
                <w:szCs w:val="24"/>
              </w:rPr>
              <w:t>0.77</w:t>
            </w:r>
          </w:p>
        </w:tc>
      </w:tr>
      <w:tr w:rsidR="00096A6E" w:rsidRPr="004C292D" w14:paraId="33CCB5B7" w14:textId="77777777" w:rsidTr="000F241A">
        <w:trPr>
          <w:trHeight w:hRule="exact" w:val="510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80CD58" w14:textId="77777777" w:rsidR="00096A6E" w:rsidRPr="004C292D" w:rsidRDefault="00096A6E" w:rsidP="000F241A">
            <w:pPr>
              <w:spacing w:line="276" w:lineRule="auto"/>
              <w:rPr>
                <w:rFonts w:cs="Times New Roman"/>
                <w:szCs w:val="24"/>
              </w:rPr>
            </w:pPr>
            <w:proofErr w:type="spellStart"/>
            <w:r w:rsidRPr="004C292D">
              <w:rPr>
                <w:rFonts w:cs="Times New Roman"/>
                <w:szCs w:val="24"/>
              </w:rPr>
              <w:t>mSASSS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52928C" w14:textId="77777777" w:rsidR="00096A6E" w:rsidRPr="004C292D" w:rsidRDefault="00096A6E" w:rsidP="000F241A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4C292D">
              <w:rPr>
                <w:rFonts w:cs="Times New Roman"/>
                <w:szCs w:val="24"/>
              </w:rPr>
              <w:t>12.0</w:t>
            </w:r>
            <w:r w:rsidRPr="004C292D">
              <w:rPr>
                <w:rFonts w:cs="Times New Roman"/>
                <w:szCs w:val="24"/>
                <w:lang w:eastAsia="zh-CN"/>
              </w:rPr>
              <w:t>±</w:t>
            </w:r>
            <w:r w:rsidRPr="004C292D">
              <w:rPr>
                <w:rFonts w:cs="Times New Roman"/>
                <w:szCs w:val="24"/>
              </w:rPr>
              <w:t>2.25</w:t>
            </w:r>
          </w:p>
        </w:tc>
      </w:tr>
      <w:tr w:rsidR="00096A6E" w:rsidRPr="004C292D" w14:paraId="4CA30E2F" w14:textId="77777777" w:rsidTr="000F241A">
        <w:trPr>
          <w:trHeight w:hRule="exact" w:val="510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63F171" w14:textId="77777777" w:rsidR="00096A6E" w:rsidRPr="004C292D" w:rsidRDefault="00096A6E" w:rsidP="000F241A">
            <w:pPr>
              <w:spacing w:line="276" w:lineRule="auto"/>
              <w:rPr>
                <w:rFonts w:cs="Times New Roman"/>
                <w:szCs w:val="24"/>
              </w:rPr>
            </w:pPr>
            <w:proofErr w:type="spellStart"/>
            <w:r w:rsidRPr="004C292D">
              <w:rPr>
                <w:rFonts w:cs="Times New Roman"/>
                <w:szCs w:val="24"/>
              </w:rPr>
              <w:t>Spondyloarthritis</w:t>
            </w:r>
            <w:proofErr w:type="spellEnd"/>
            <w:r w:rsidRPr="004C292D">
              <w:rPr>
                <w:rFonts w:cs="Times New Roman"/>
                <w:szCs w:val="24"/>
              </w:rPr>
              <w:t xml:space="preserve"> research consortium of </w:t>
            </w:r>
            <w:proofErr w:type="spellStart"/>
            <w:r w:rsidRPr="004C292D">
              <w:rPr>
                <w:rFonts w:cs="Times New Roman"/>
                <w:szCs w:val="24"/>
              </w:rPr>
              <w:t>canada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24C39" w14:textId="77777777" w:rsidR="00096A6E" w:rsidRPr="004C292D" w:rsidRDefault="00096A6E" w:rsidP="000F241A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4C292D">
              <w:rPr>
                <w:rFonts w:cs="Times New Roman"/>
                <w:szCs w:val="24"/>
              </w:rPr>
              <w:t>15.6</w:t>
            </w:r>
            <w:r w:rsidRPr="004C292D">
              <w:rPr>
                <w:rFonts w:cs="Times New Roman"/>
                <w:szCs w:val="24"/>
                <w:lang w:eastAsia="zh-CN"/>
              </w:rPr>
              <w:t>±</w:t>
            </w:r>
            <w:r w:rsidRPr="004C292D">
              <w:rPr>
                <w:rFonts w:cs="Times New Roman"/>
                <w:szCs w:val="24"/>
              </w:rPr>
              <w:t>18.90</w:t>
            </w:r>
          </w:p>
        </w:tc>
      </w:tr>
      <w:tr w:rsidR="00096A6E" w:rsidRPr="004C292D" w14:paraId="096EA33E" w14:textId="77777777" w:rsidTr="000F241A">
        <w:trPr>
          <w:trHeight w:hRule="exact" w:val="510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63F4FF" w14:textId="77777777" w:rsidR="00096A6E" w:rsidRPr="004C292D" w:rsidRDefault="00096A6E" w:rsidP="000F241A">
            <w:pPr>
              <w:widowControl w:val="0"/>
              <w:spacing w:before="0" w:after="0" w:line="276" w:lineRule="auto"/>
              <w:rPr>
                <w:rFonts w:cs="Times New Roman"/>
                <w:szCs w:val="24"/>
              </w:rPr>
            </w:pPr>
            <w:r w:rsidRPr="00E65F3F">
              <w:rPr>
                <w:rFonts w:eastAsia="宋体" w:cs="Times New Roman"/>
                <w:color w:val="212121"/>
                <w:kern w:val="36"/>
                <w:szCs w:val="24"/>
              </w:rPr>
              <w:t xml:space="preserve">Maastricht </w:t>
            </w:r>
            <w:r w:rsidRPr="004C292D">
              <w:rPr>
                <w:rFonts w:eastAsia="宋体" w:cs="Times New Roman"/>
                <w:color w:val="212121"/>
                <w:kern w:val="36"/>
                <w:szCs w:val="24"/>
              </w:rPr>
              <w:t>a</w:t>
            </w:r>
            <w:r w:rsidRPr="00E65F3F">
              <w:rPr>
                <w:rFonts w:eastAsia="宋体" w:cs="Times New Roman"/>
                <w:color w:val="212121"/>
                <w:kern w:val="36"/>
                <w:szCs w:val="24"/>
              </w:rPr>
              <w:t xml:space="preserve">nkylosing </w:t>
            </w:r>
            <w:r w:rsidRPr="004C292D">
              <w:rPr>
                <w:rFonts w:eastAsia="宋体" w:cs="Times New Roman"/>
                <w:color w:val="212121"/>
                <w:kern w:val="36"/>
                <w:szCs w:val="24"/>
              </w:rPr>
              <w:t>s</w:t>
            </w:r>
            <w:r w:rsidRPr="00E65F3F">
              <w:rPr>
                <w:rFonts w:eastAsia="宋体" w:cs="Times New Roman"/>
                <w:color w:val="212121"/>
                <w:kern w:val="36"/>
                <w:szCs w:val="24"/>
              </w:rPr>
              <w:t xml:space="preserve">pondylitis </w:t>
            </w:r>
            <w:r w:rsidRPr="004C292D">
              <w:rPr>
                <w:rFonts w:eastAsia="宋体" w:cs="Times New Roman"/>
                <w:color w:val="212121"/>
                <w:kern w:val="36"/>
                <w:szCs w:val="24"/>
              </w:rPr>
              <w:t>e</w:t>
            </w:r>
            <w:r w:rsidRPr="00E65F3F">
              <w:rPr>
                <w:rFonts w:eastAsia="宋体" w:cs="Times New Roman"/>
                <w:color w:val="212121"/>
                <w:kern w:val="36"/>
                <w:szCs w:val="24"/>
              </w:rPr>
              <w:t xml:space="preserve">nthesis </w:t>
            </w:r>
            <w:r w:rsidRPr="004C292D">
              <w:rPr>
                <w:rFonts w:eastAsia="宋体" w:cs="Times New Roman"/>
                <w:color w:val="212121"/>
                <w:kern w:val="36"/>
                <w:szCs w:val="24"/>
              </w:rPr>
              <w:t>s</w:t>
            </w:r>
            <w:r w:rsidRPr="00E65F3F">
              <w:rPr>
                <w:rFonts w:eastAsia="宋体" w:cs="Times New Roman"/>
                <w:color w:val="212121"/>
                <w:kern w:val="36"/>
                <w:szCs w:val="24"/>
              </w:rPr>
              <w:t>core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BA9EE5" w14:textId="77777777" w:rsidR="00096A6E" w:rsidRPr="004C292D" w:rsidRDefault="00096A6E" w:rsidP="000F241A">
            <w:pPr>
              <w:widowControl w:val="0"/>
              <w:spacing w:before="0" w:after="0" w:line="276" w:lineRule="auto"/>
              <w:jc w:val="center"/>
              <w:rPr>
                <w:rFonts w:cs="Times New Roman"/>
                <w:szCs w:val="24"/>
              </w:rPr>
            </w:pPr>
            <w:r w:rsidRPr="004C292D">
              <w:rPr>
                <w:rFonts w:cs="Times New Roman"/>
                <w:szCs w:val="24"/>
              </w:rPr>
              <w:t>1.5</w:t>
            </w:r>
            <w:r w:rsidRPr="004C292D">
              <w:rPr>
                <w:rFonts w:cs="Times New Roman"/>
                <w:szCs w:val="24"/>
                <w:lang w:eastAsia="zh-CN"/>
              </w:rPr>
              <w:t>±</w:t>
            </w:r>
            <w:r w:rsidRPr="004C292D">
              <w:rPr>
                <w:rFonts w:cs="Times New Roman"/>
                <w:szCs w:val="24"/>
              </w:rPr>
              <w:t>0.511</w:t>
            </w:r>
          </w:p>
        </w:tc>
      </w:tr>
      <w:tr w:rsidR="00096A6E" w:rsidRPr="004C292D" w14:paraId="7F9F5CE4" w14:textId="77777777" w:rsidTr="000F241A">
        <w:trPr>
          <w:trHeight w:hRule="exact" w:val="510"/>
        </w:trPr>
        <w:tc>
          <w:tcPr>
            <w:tcW w:w="297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793226" w14:textId="77777777" w:rsidR="00096A6E" w:rsidRPr="004C292D" w:rsidRDefault="00096A6E" w:rsidP="000F241A">
            <w:pPr>
              <w:spacing w:line="276" w:lineRule="auto"/>
              <w:rPr>
                <w:rFonts w:cs="Times New Roman"/>
                <w:szCs w:val="24"/>
              </w:rPr>
            </w:pPr>
            <w:r w:rsidRPr="004C292D">
              <w:rPr>
                <w:rFonts w:cs="Times New Roman"/>
                <w:noProof/>
                <w:szCs w:val="24"/>
                <w:shd w:val="clear" w:color="auto" w:fill="FFFFFF"/>
              </w:rPr>
              <w:t>X-ray stage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85D796" w14:textId="77777777" w:rsidR="00096A6E" w:rsidRPr="004C292D" w:rsidRDefault="00096A6E" w:rsidP="000F241A">
            <w:pPr>
              <w:spacing w:line="276" w:lineRule="auto"/>
              <w:rPr>
                <w:rFonts w:cs="Times New Roman"/>
                <w:szCs w:val="24"/>
              </w:rPr>
            </w:pPr>
            <w:r w:rsidRPr="004C292D">
              <w:rPr>
                <w:rFonts w:cs="Times New Roman"/>
                <w:szCs w:val="24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AC7207" w14:textId="77777777" w:rsidR="00096A6E" w:rsidRPr="004C292D" w:rsidRDefault="00096A6E" w:rsidP="000F241A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4C292D">
              <w:rPr>
                <w:rFonts w:cs="Times New Roman"/>
                <w:szCs w:val="24"/>
              </w:rPr>
              <w:t>6</w:t>
            </w:r>
          </w:p>
        </w:tc>
      </w:tr>
      <w:tr w:rsidR="00096A6E" w:rsidRPr="004C292D" w14:paraId="1FC7E5C7" w14:textId="77777777" w:rsidTr="000F241A">
        <w:trPr>
          <w:trHeight w:hRule="exact" w:val="510"/>
        </w:trPr>
        <w:tc>
          <w:tcPr>
            <w:tcW w:w="297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BB9BD4" w14:textId="77777777" w:rsidR="00096A6E" w:rsidRPr="004C292D" w:rsidRDefault="00096A6E" w:rsidP="000F241A">
            <w:pPr>
              <w:spacing w:line="276" w:lineRule="auto"/>
              <w:rPr>
                <w:rFonts w:cs="Times New Roman"/>
                <w:noProof/>
                <w:szCs w:val="24"/>
                <w:shd w:val="clear" w:color="auto" w:fill="FFFFFF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55D75F" w14:textId="77777777" w:rsidR="00096A6E" w:rsidRPr="004C292D" w:rsidRDefault="00096A6E" w:rsidP="000F241A">
            <w:pPr>
              <w:spacing w:line="276" w:lineRule="auto"/>
              <w:rPr>
                <w:rFonts w:cs="Times New Roman"/>
                <w:szCs w:val="24"/>
              </w:rPr>
            </w:pPr>
            <w:r w:rsidRPr="004C292D">
              <w:rPr>
                <w:rFonts w:cs="Times New Roman"/>
                <w:szCs w:val="24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346308" w14:textId="77777777" w:rsidR="00096A6E" w:rsidRPr="004C292D" w:rsidRDefault="00096A6E" w:rsidP="000F241A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4C292D">
              <w:rPr>
                <w:rFonts w:cs="Times New Roman"/>
                <w:szCs w:val="24"/>
              </w:rPr>
              <w:t>16</w:t>
            </w:r>
          </w:p>
        </w:tc>
      </w:tr>
      <w:tr w:rsidR="00096A6E" w:rsidRPr="004C292D" w14:paraId="7030B308" w14:textId="77777777" w:rsidTr="000F241A">
        <w:trPr>
          <w:trHeight w:hRule="exact" w:val="510"/>
        </w:trPr>
        <w:tc>
          <w:tcPr>
            <w:tcW w:w="2978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2C6BBCA" w14:textId="77777777" w:rsidR="00096A6E" w:rsidRPr="004C292D" w:rsidRDefault="00096A6E" w:rsidP="000F241A">
            <w:pPr>
              <w:spacing w:line="276" w:lineRule="auto"/>
              <w:rPr>
                <w:rFonts w:cs="Times New Roman"/>
                <w:noProof/>
                <w:szCs w:val="24"/>
                <w:shd w:val="clear" w:color="auto" w:fill="FFFFFF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D1F0C93" w14:textId="77777777" w:rsidR="00096A6E" w:rsidRPr="004C292D" w:rsidRDefault="00096A6E" w:rsidP="000F241A">
            <w:pPr>
              <w:spacing w:line="276" w:lineRule="auto"/>
              <w:rPr>
                <w:rFonts w:cs="Times New Roman"/>
                <w:szCs w:val="24"/>
              </w:rPr>
            </w:pPr>
            <w:r w:rsidRPr="004C292D">
              <w:rPr>
                <w:rFonts w:cs="Times New Roman"/>
                <w:szCs w:val="24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B32353A" w14:textId="77777777" w:rsidR="00096A6E" w:rsidRPr="004C292D" w:rsidRDefault="00096A6E" w:rsidP="000F241A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4C292D">
              <w:rPr>
                <w:rFonts w:cs="Times New Roman"/>
                <w:szCs w:val="24"/>
              </w:rPr>
              <w:t>2</w:t>
            </w:r>
          </w:p>
        </w:tc>
      </w:tr>
    </w:tbl>
    <w:p w14:paraId="17512641" w14:textId="77777777" w:rsidR="00096A6E" w:rsidRDefault="00096A6E" w:rsidP="00096A6E">
      <w:pPr>
        <w:jc w:val="center"/>
        <w:rPr>
          <w:rFonts w:cs="Times New Roman"/>
          <w:color w:val="000000" w:themeColor="text1"/>
          <w:szCs w:val="24"/>
        </w:rPr>
      </w:pPr>
    </w:p>
    <w:p w14:paraId="1F355844" w14:textId="77777777" w:rsidR="00096A6E" w:rsidRPr="00432D28" w:rsidRDefault="00096A6E" w:rsidP="00096A6E">
      <w:pPr>
        <w:rPr>
          <w:rFonts w:cs="Times New Roman"/>
          <w:szCs w:val="24"/>
        </w:rPr>
      </w:pPr>
    </w:p>
    <w:p w14:paraId="5C87FB93" w14:textId="77777777" w:rsidR="00096A6E" w:rsidRPr="00432D28" w:rsidRDefault="00096A6E" w:rsidP="00096A6E">
      <w:pPr>
        <w:rPr>
          <w:rFonts w:cs="Times New Roman"/>
          <w:szCs w:val="24"/>
        </w:rPr>
      </w:pPr>
    </w:p>
    <w:p w14:paraId="67CB0C31" w14:textId="77777777" w:rsidR="00096A6E" w:rsidRPr="00432D28" w:rsidRDefault="00096A6E" w:rsidP="00096A6E">
      <w:pPr>
        <w:rPr>
          <w:rFonts w:cs="Times New Roman"/>
          <w:szCs w:val="24"/>
        </w:rPr>
      </w:pPr>
    </w:p>
    <w:p w14:paraId="739FB32D" w14:textId="77777777" w:rsidR="00096A6E" w:rsidRPr="00432D28" w:rsidRDefault="00096A6E" w:rsidP="00096A6E">
      <w:pPr>
        <w:rPr>
          <w:rFonts w:cs="Times New Roman"/>
          <w:szCs w:val="24"/>
        </w:rPr>
      </w:pPr>
    </w:p>
    <w:p w14:paraId="50A9BD75" w14:textId="77777777" w:rsidR="00096A6E" w:rsidRPr="009172B7" w:rsidRDefault="00096A6E" w:rsidP="00096A6E"/>
    <w:p w14:paraId="605205CC" w14:textId="77777777" w:rsidR="00096A6E" w:rsidRPr="00EE5FD2" w:rsidRDefault="00096A6E" w:rsidP="00EE5FD2">
      <w:pPr>
        <w:rPr>
          <w:rFonts w:cs="Times New Roman" w:hint="eastAsia"/>
          <w:szCs w:val="24"/>
          <w:u w:val="single"/>
          <w:lang w:eastAsia="zh-CN"/>
        </w:rPr>
      </w:pPr>
    </w:p>
    <w:sectPr w:rsidR="00096A6E" w:rsidRPr="00EE5FD2" w:rsidSect="0093429D">
      <w:headerReference w:type="even" r:id="rId12"/>
      <w:footerReference w:type="even" r:id="rId13"/>
      <w:footerReference w:type="default" r:id="rId14"/>
      <w:headerReference w:type="first" r:id="rId15"/>
      <w:pgSz w:w="12240" w:h="15840"/>
      <w:pgMar w:top="1138" w:right="1181" w:bottom="1138" w:left="128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C974F" w14:textId="77777777" w:rsidR="001C3BE2" w:rsidRDefault="001C3BE2" w:rsidP="00117666">
      <w:pPr>
        <w:spacing w:after="0"/>
      </w:pPr>
      <w:r>
        <w:separator/>
      </w:r>
    </w:p>
  </w:endnote>
  <w:endnote w:type="continuationSeparator" w:id="0">
    <w:p w14:paraId="4D188EE6" w14:textId="77777777" w:rsidR="001C3BE2" w:rsidRDefault="001C3BE2" w:rsidP="001176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3025F" w14:textId="77777777" w:rsidR="00995F6A" w:rsidRPr="00577C4C" w:rsidRDefault="00C52A7B">
    <w:pPr>
      <w:rPr>
        <w:color w:val="C0000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2EAD14" wp14:editId="71B2BC98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0BC4D33" w14:textId="77777777" w:rsidR="00995F6A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2B4A57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2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2EAD1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" filled="f" stroked="f" strokeweight=".5pt">
              <v:textbox style="mso-fit-shape-to-text:t">
                <w:txbxContent>
                  <w:p w14:paraId="50BC4D33" w14:textId="77777777" w:rsidR="00995F6A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2B4A57">
                      <w:rPr>
                        <w:noProof/>
                        <w:color w:val="000000" w:themeColor="text1"/>
                        <w:szCs w:val="40"/>
                      </w:rPr>
                      <w:t>2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D6A35" w14:textId="77777777" w:rsidR="00995F6A" w:rsidRPr="00577C4C" w:rsidRDefault="00C52A7B">
    <w:pPr>
      <w:rPr>
        <w:b/>
        <w:sz w:val="2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70F9F55F" wp14:editId="40473BEB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70F0D09" w14:textId="77777777" w:rsidR="00995F6A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994A3D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3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F9F55F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7" type="#_x0000_t202" style="position:absolute;margin-left:67.6pt;margin-top:0;width:118.8pt;height:31.15pt;z-index:2516469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" filled="f" stroked="f" strokeweight=".5pt">
              <v:textbox style="mso-fit-shape-to-text:t">
                <w:txbxContent>
                  <w:p w14:paraId="570F0D09" w14:textId="77777777" w:rsidR="00995F6A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994A3D">
                      <w:rPr>
                        <w:noProof/>
                        <w:color w:val="000000" w:themeColor="text1"/>
                        <w:szCs w:val="40"/>
                      </w:rPr>
                      <w:t>3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8AEA5" w14:textId="77777777" w:rsidR="001C3BE2" w:rsidRDefault="001C3BE2" w:rsidP="00117666">
      <w:pPr>
        <w:spacing w:after="0"/>
      </w:pPr>
      <w:r>
        <w:separator/>
      </w:r>
    </w:p>
  </w:footnote>
  <w:footnote w:type="continuationSeparator" w:id="0">
    <w:p w14:paraId="489CE0DC" w14:textId="77777777" w:rsidR="001C3BE2" w:rsidRDefault="001C3BE2" w:rsidP="001176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EF00C" w14:textId="77777777" w:rsidR="00995F6A" w:rsidRPr="009151AA" w:rsidRDefault="00C52A7B">
    <w:pPr>
      <w:rPr>
        <w:rFonts w:cs="Times New Roman"/>
      </w:rPr>
    </w:pPr>
    <w:r w:rsidRPr="009151AA">
      <w:rPr>
        <w:rFonts w:cs="Times New Roman"/>
      </w:rPr>
      <w:ptab w:relativeTo="margin" w:alignment="center" w:leader="none"/>
    </w:r>
    <w:r w:rsidRPr="009151AA">
      <w:rPr>
        <w:rFonts w:cs="Times New Roman"/>
      </w:rPr>
      <w:ptab w:relativeTo="margin" w:alignment="right" w:leader="none"/>
    </w:r>
    <w:r w:rsidR="001549D3" w:rsidRPr="009151AA">
      <w:rPr>
        <w:rFonts w:cs="Times New Roman"/>
      </w:rPr>
      <w:t>Supplementary Material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68C6" w14:textId="77777777" w:rsidR="00995F6A" w:rsidRDefault="0093429D" w:rsidP="0093429D">
    <w:r w:rsidRPr="005A1D84">
      <w:rPr>
        <w:b/>
        <w:noProof/>
        <w:color w:val="A6A6A6" w:themeColor="background1" w:themeShade="A6"/>
        <w:lang w:val="en-GB" w:eastAsia="en-GB"/>
      </w:rPr>
      <w:drawing>
        <wp:inline distT="0" distB="0" distL="0" distR="0" wp14:anchorId="07D26A56" wp14:editId="2E460F0E">
          <wp:extent cx="1382534" cy="497091"/>
          <wp:effectExtent l="0" t="0" r="0" b="0"/>
          <wp:docPr id="2" name="Picture 7" descr="C:\Users\Elaine.Scott\Documents\LaTex\____TEST____Frontiers_LaTeX_Templates_V2.5\Frontiers LaTeX (Science, Health and Engineering) V2.5 - with Supplementary material (V1.2)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aine.Scott\Documents\LaTex\____TEST____Frontiers_LaTeX_Templates_V2.5\Frontiers LaTeX (Science, Health and Engineering) V2.5 - with Supplementary material (V1.2)\logo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909" cy="551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52A7B" w:rsidRPr="007E3148">
      <w:rPr>
        <w:b/>
      </w:rPr>
      <w:ptab w:relativeTo="margin" w:alignment="center" w:leader="none"/>
    </w:r>
    <w:r w:rsidR="00C52A7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B7666"/>
    <w:multiLevelType w:val="multilevel"/>
    <w:tmpl w:val="615EAD2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lang w:val="en-GB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EDF3AB7"/>
    <w:multiLevelType w:val="hybridMultilevel"/>
    <w:tmpl w:val="8E5CD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0601A"/>
    <w:multiLevelType w:val="multilevel"/>
    <w:tmpl w:val="2D740DBE"/>
    <w:styleLink w:val="Headings"/>
    <w:lvl w:ilvl="0">
      <w:start w:val="1"/>
      <w:numFmt w:val="decimal"/>
      <w:pStyle w:val="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3" w15:restartNumberingAfterBreak="0">
    <w:nsid w:val="225305B5"/>
    <w:multiLevelType w:val="hybridMultilevel"/>
    <w:tmpl w:val="4F8C24FA"/>
    <w:lvl w:ilvl="0" w:tplc="A9DCD718">
      <w:start w:val="1"/>
      <w:numFmt w:val="bullet"/>
      <w:pStyle w:val="a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49F1D82"/>
    <w:multiLevelType w:val="hybridMultilevel"/>
    <w:tmpl w:val="734A7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E6C4F"/>
    <w:multiLevelType w:val="hybridMultilevel"/>
    <w:tmpl w:val="E39A3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173C1D"/>
    <w:multiLevelType w:val="multilevel"/>
    <w:tmpl w:val="61DCC3B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num w:numId="1" w16cid:durableId="68506211">
    <w:abstractNumId w:val="0"/>
  </w:num>
  <w:num w:numId="2" w16cid:durableId="1071929799">
    <w:abstractNumId w:val="4"/>
  </w:num>
  <w:num w:numId="3" w16cid:durableId="698042757">
    <w:abstractNumId w:val="1"/>
  </w:num>
  <w:num w:numId="4" w16cid:durableId="179904185">
    <w:abstractNumId w:val="5"/>
  </w:num>
  <w:num w:numId="5" w16cid:durableId="10890414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06695372">
    <w:abstractNumId w:val="3"/>
  </w:num>
  <w:num w:numId="7" w16cid:durableId="105126401">
    <w:abstractNumId w:val="6"/>
  </w:num>
  <w:num w:numId="8" w16cid:durableId="1878079719">
    <w:abstractNumId w:val="6"/>
  </w:num>
  <w:num w:numId="9" w16cid:durableId="369763661">
    <w:abstractNumId w:val="6"/>
  </w:num>
  <w:num w:numId="10" w16cid:durableId="6372394">
    <w:abstractNumId w:val="6"/>
  </w:num>
  <w:num w:numId="11" w16cid:durableId="1631978500">
    <w:abstractNumId w:val="6"/>
  </w:num>
  <w:num w:numId="12" w16cid:durableId="850727335">
    <w:abstractNumId w:val="6"/>
  </w:num>
  <w:num w:numId="13" w16cid:durableId="971714041">
    <w:abstractNumId w:val="3"/>
  </w:num>
  <w:num w:numId="14" w16cid:durableId="798187739">
    <w:abstractNumId w:val="2"/>
  </w:num>
  <w:num w:numId="15" w16cid:durableId="2033067718">
    <w:abstractNumId w:val="2"/>
  </w:num>
  <w:num w:numId="16" w16cid:durableId="1672029784">
    <w:abstractNumId w:val="2"/>
  </w:num>
  <w:num w:numId="17" w16cid:durableId="1788692591">
    <w:abstractNumId w:val="2"/>
  </w:num>
  <w:num w:numId="18" w16cid:durableId="1776750236">
    <w:abstractNumId w:val="2"/>
  </w:num>
  <w:num w:numId="19" w16cid:durableId="17839147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0B5"/>
    <w:rsid w:val="0001436A"/>
    <w:rsid w:val="00034304"/>
    <w:rsid w:val="00035434"/>
    <w:rsid w:val="00046601"/>
    <w:rsid w:val="00052A14"/>
    <w:rsid w:val="00077D53"/>
    <w:rsid w:val="00096A6E"/>
    <w:rsid w:val="000D7C67"/>
    <w:rsid w:val="000E53CD"/>
    <w:rsid w:val="00105FD9"/>
    <w:rsid w:val="00117666"/>
    <w:rsid w:val="00131B73"/>
    <w:rsid w:val="001549D3"/>
    <w:rsid w:val="00160065"/>
    <w:rsid w:val="00177D84"/>
    <w:rsid w:val="001A1D26"/>
    <w:rsid w:val="001C1290"/>
    <w:rsid w:val="001C3BE2"/>
    <w:rsid w:val="00267D18"/>
    <w:rsid w:val="00274347"/>
    <w:rsid w:val="002868E2"/>
    <w:rsid w:val="002869C3"/>
    <w:rsid w:val="002936E4"/>
    <w:rsid w:val="002B4A57"/>
    <w:rsid w:val="002C74CA"/>
    <w:rsid w:val="003123F4"/>
    <w:rsid w:val="003544FB"/>
    <w:rsid w:val="003D222D"/>
    <w:rsid w:val="003D2F2D"/>
    <w:rsid w:val="003F0DFD"/>
    <w:rsid w:val="00401590"/>
    <w:rsid w:val="004412D1"/>
    <w:rsid w:val="00447801"/>
    <w:rsid w:val="00452E9C"/>
    <w:rsid w:val="004735C8"/>
    <w:rsid w:val="004947A6"/>
    <w:rsid w:val="004961FF"/>
    <w:rsid w:val="00512AF8"/>
    <w:rsid w:val="00517A89"/>
    <w:rsid w:val="005250F2"/>
    <w:rsid w:val="00593EEA"/>
    <w:rsid w:val="005A4AAD"/>
    <w:rsid w:val="005A5EEE"/>
    <w:rsid w:val="005E06FF"/>
    <w:rsid w:val="00616B4B"/>
    <w:rsid w:val="006375C7"/>
    <w:rsid w:val="00654E8F"/>
    <w:rsid w:val="00660D05"/>
    <w:rsid w:val="006820B1"/>
    <w:rsid w:val="006A6888"/>
    <w:rsid w:val="006B7D14"/>
    <w:rsid w:val="006C38DB"/>
    <w:rsid w:val="00701727"/>
    <w:rsid w:val="0070566C"/>
    <w:rsid w:val="00714C50"/>
    <w:rsid w:val="00725A7D"/>
    <w:rsid w:val="007438AE"/>
    <w:rsid w:val="007501BE"/>
    <w:rsid w:val="00790BB3"/>
    <w:rsid w:val="007B7739"/>
    <w:rsid w:val="007C206C"/>
    <w:rsid w:val="007E3D5E"/>
    <w:rsid w:val="008067EF"/>
    <w:rsid w:val="00817DD6"/>
    <w:rsid w:val="0083759F"/>
    <w:rsid w:val="00885156"/>
    <w:rsid w:val="008F1AE9"/>
    <w:rsid w:val="008F5B21"/>
    <w:rsid w:val="009151AA"/>
    <w:rsid w:val="0093429D"/>
    <w:rsid w:val="00941508"/>
    <w:rsid w:val="00943573"/>
    <w:rsid w:val="00964134"/>
    <w:rsid w:val="00970F7D"/>
    <w:rsid w:val="00994A3D"/>
    <w:rsid w:val="009C2B12"/>
    <w:rsid w:val="009D1ECD"/>
    <w:rsid w:val="009E4839"/>
    <w:rsid w:val="00A10BED"/>
    <w:rsid w:val="00A174D9"/>
    <w:rsid w:val="00A67E9D"/>
    <w:rsid w:val="00AA4D24"/>
    <w:rsid w:val="00AB6715"/>
    <w:rsid w:val="00AF2D24"/>
    <w:rsid w:val="00B1671E"/>
    <w:rsid w:val="00B25EB8"/>
    <w:rsid w:val="00B37F4D"/>
    <w:rsid w:val="00B92355"/>
    <w:rsid w:val="00C13037"/>
    <w:rsid w:val="00C52A7B"/>
    <w:rsid w:val="00C56BAF"/>
    <w:rsid w:val="00C679AA"/>
    <w:rsid w:val="00C73C25"/>
    <w:rsid w:val="00C75972"/>
    <w:rsid w:val="00CD066B"/>
    <w:rsid w:val="00CE4FEE"/>
    <w:rsid w:val="00D060CF"/>
    <w:rsid w:val="00DA6309"/>
    <w:rsid w:val="00DB59C3"/>
    <w:rsid w:val="00DC259A"/>
    <w:rsid w:val="00DE23E8"/>
    <w:rsid w:val="00E24143"/>
    <w:rsid w:val="00E4187A"/>
    <w:rsid w:val="00E52377"/>
    <w:rsid w:val="00E537AD"/>
    <w:rsid w:val="00E64E17"/>
    <w:rsid w:val="00E748C6"/>
    <w:rsid w:val="00E866C9"/>
    <w:rsid w:val="00EA3D3C"/>
    <w:rsid w:val="00EC090A"/>
    <w:rsid w:val="00ED20B5"/>
    <w:rsid w:val="00EE5309"/>
    <w:rsid w:val="00EE5FD2"/>
    <w:rsid w:val="00F43467"/>
    <w:rsid w:val="00F46900"/>
    <w:rsid w:val="00F61D89"/>
    <w:rsid w:val="00FC3E4B"/>
    <w:rsid w:val="00FC40FC"/>
    <w:rsid w:val="00FE4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6DB94A"/>
  <w15:docId w15:val="{88748FF8-5D22-488D-A39B-60AD93690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B6715"/>
    <w:pPr>
      <w:spacing w:before="120" w:after="24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0"/>
    <w:link w:val="10"/>
    <w:uiPriority w:val="2"/>
    <w:qFormat/>
    <w:rsid w:val="00AB6715"/>
    <w:pPr>
      <w:numPr>
        <w:numId w:val="19"/>
      </w:numPr>
      <w:spacing w:before="240"/>
      <w:contextualSpacing w:val="0"/>
      <w:outlineLvl w:val="0"/>
    </w:pPr>
    <w:rPr>
      <w:b/>
    </w:rPr>
  </w:style>
  <w:style w:type="paragraph" w:styleId="2">
    <w:name w:val="heading 2"/>
    <w:basedOn w:val="1"/>
    <w:next w:val="a0"/>
    <w:link w:val="20"/>
    <w:uiPriority w:val="2"/>
    <w:qFormat/>
    <w:rsid w:val="00AB6715"/>
    <w:pPr>
      <w:numPr>
        <w:ilvl w:val="1"/>
      </w:numPr>
      <w:spacing w:after="200"/>
      <w:outlineLvl w:val="1"/>
    </w:pPr>
  </w:style>
  <w:style w:type="paragraph" w:styleId="3">
    <w:name w:val="heading 3"/>
    <w:basedOn w:val="a0"/>
    <w:next w:val="a0"/>
    <w:link w:val="30"/>
    <w:uiPriority w:val="2"/>
    <w:qFormat/>
    <w:rsid w:val="00AB6715"/>
    <w:pPr>
      <w:keepNext/>
      <w:keepLines/>
      <w:numPr>
        <w:ilvl w:val="2"/>
        <w:numId w:val="19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4">
    <w:name w:val="heading 4"/>
    <w:basedOn w:val="3"/>
    <w:next w:val="a0"/>
    <w:link w:val="40"/>
    <w:uiPriority w:val="2"/>
    <w:qFormat/>
    <w:rsid w:val="00AB6715"/>
    <w:pPr>
      <w:numPr>
        <w:ilvl w:val="3"/>
      </w:numPr>
      <w:outlineLvl w:val="3"/>
    </w:pPr>
    <w:rPr>
      <w:iCs/>
    </w:rPr>
  </w:style>
  <w:style w:type="paragraph" w:styleId="5">
    <w:name w:val="heading 5"/>
    <w:basedOn w:val="4"/>
    <w:next w:val="a0"/>
    <w:link w:val="50"/>
    <w:uiPriority w:val="2"/>
    <w:qFormat/>
    <w:rsid w:val="00AB6715"/>
    <w:pPr>
      <w:numPr>
        <w:ilvl w:val="4"/>
      </w:numPr>
      <w:outlineLvl w:val="4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character" w:customStyle="1" w:styleId="20">
    <w:name w:val="标题 2 字符"/>
    <w:basedOn w:val="a1"/>
    <w:link w:val="2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paragraph" w:styleId="a4">
    <w:name w:val="Subtitle"/>
    <w:basedOn w:val="a0"/>
    <w:next w:val="a0"/>
    <w:link w:val="a5"/>
    <w:uiPriority w:val="99"/>
    <w:unhideWhenUsed/>
    <w:qFormat/>
    <w:rsid w:val="00AB6715"/>
    <w:pPr>
      <w:spacing w:before="240"/>
    </w:pPr>
    <w:rPr>
      <w:rFonts w:cs="Times New Roman"/>
      <w:b/>
      <w:szCs w:val="24"/>
    </w:rPr>
  </w:style>
  <w:style w:type="character" w:customStyle="1" w:styleId="a5">
    <w:name w:val="副标题 字符"/>
    <w:basedOn w:val="a1"/>
    <w:link w:val="a4"/>
    <w:uiPriority w:val="99"/>
    <w:rsid w:val="00AB6715"/>
    <w:rPr>
      <w:rFonts w:ascii="Times New Roman" w:hAnsi="Times New Roman" w:cs="Times New Roman"/>
      <w:b/>
      <w:sz w:val="24"/>
      <w:szCs w:val="24"/>
    </w:rPr>
  </w:style>
  <w:style w:type="paragraph" w:customStyle="1" w:styleId="AuthorList">
    <w:name w:val="Author List"/>
    <w:aliases w:val="Keywords,Abstract"/>
    <w:basedOn w:val="a4"/>
    <w:next w:val="a0"/>
    <w:uiPriority w:val="1"/>
    <w:qFormat/>
    <w:rsid w:val="00AB6715"/>
  </w:style>
  <w:style w:type="paragraph" w:styleId="a6">
    <w:name w:val="Balloon Text"/>
    <w:basedOn w:val="a0"/>
    <w:link w:val="a7"/>
    <w:uiPriority w:val="99"/>
    <w:semiHidden/>
    <w:unhideWhenUsed/>
    <w:rsid w:val="00AB6715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批注框文本 字符"/>
    <w:basedOn w:val="a1"/>
    <w:link w:val="a6"/>
    <w:uiPriority w:val="99"/>
    <w:semiHidden/>
    <w:rsid w:val="00AB6715"/>
    <w:rPr>
      <w:rFonts w:ascii="Tahoma" w:hAnsi="Tahoma" w:cs="Tahoma"/>
      <w:sz w:val="16"/>
      <w:szCs w:val="16"/>
    </w:rPr>
  </w:style>
  <w:style w:type="character" w:styleId="a8">
    <w:name w:val="Book Title"/>
    <w:basedOn w:val="a1"/>
    <w:uiPriority w:val="33"/>
    <w:qFormat/>
    <w:rsid w:val="00AB6715"/>
    <w:rPr>
      <w:rFonts w:ascii="Times New Roman" w:hAnsi="Times New Roman"/>
      <w:b/>
      <w:bCs/>
      <w:i/>
      <w:iCs/>
      <w:spacing w:val="5"/>
    </w:rPr>
  </w:style>
  <w:style w:type="paragraph" w:styleId="a9">
    <w:name w:val="caption"/>
    <w:basedOn w:val="a0"/>
    <w:next w:val="aa"/>
    <w:uiPriority w:val="35"/>
    <w:unhideWhenUsed/>
    <w:qFormat/>
    <w:rsid w:val="00AB6715"/>
    <w:pPr>
      <w:keepNext/>
    </w:pPr>
    <w:rPr>
      <w:rFonts w:cs="Times New Roman"/>
      <w:b/>
      <w:bCs/>
      <w:szCs w:val="24"/>
    </w:rPr>
  </w:style>
  <w:style w:type="paragraph" w:styleId="aa">
    <w:name w:val="No Spacing"/>
    <w:uiPriority w:val="99"/>
    <w:unhideWhenUsed/>
    <w:qFormat/>
    <w:rsid w:val="00AB6715"/>
    <w:pPr>
      <w:spacing w:after="0" w:line="240" w:lineRule="auto"/>
    </w:pPr>
    <w:rPr>
      <w:rFonts w:ascii="Times New Roman" w:hAnsi="Times New Roman"/>
      <w:sz w:val="24"/>
    </w:rPr>
  </w:style>
  <w:style w:type="character" w:styleId="ab">
    <w:name w:val="annotation reference"/>
    <w:basedOn w:val="a1"/>
    <w:uiPriority w:val="99"/>
    <w:semiHidden/>
    <w:unhideWhenUsed/>
    <w:rsid w:val="00AB6715"/>
    <w:rPr>
      <w:sz w:val="16"/>
      <w:szCs w:val="16"/>
    </w:rPr>
  </w:style>
  <w:style w:type="paragraph" w:styleId="ac">
    <w:name w:val="annotation text"/>
    <w:basedOn w:val="a0"/>
    <w:link w:val="ad"/>
    <w:uiPriority w:val="99"/>
    <w:semiHidden/>
    <w:unhideWhenUsed/>
    <w:rsid w:val="00AB6715"/>
    <w:rPr>
      <w:sz w:val="20"/>
      <w:szCs w:val="20"/>
    </w:rPr>
  </w:style>
  <w:style w:type="character" w:customStyle="1" w:styleId="ad">
    <w:name w:val="批注文字 字符"/>
    <w:basedOn w:val="a1"/>
    <w:link w:val="ac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B6715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AB6715"/>
    <w:rPr>
      <w:rFonts w:ascii="Times New Roman" w:hAnsi="Times New Roman"/>
      <w:b/>
      <w:bCs/>
      <w:sz w:val="20"/>
      <w:szCs w:val="20"/>
    </w:rPr>
  </w:style>
  <w:style w:type="character" w:styleId="af0">
    <w:name w:val="Emphasis"/>
    <w:basedOn w:val="a1"/>
    <w:uiPriority w:val="20"/>
    <w:qFormat/>
    <w:rsid w:val="00AB6715"/>
    <w:rPr>
      <w:rFonts w:ascii="Times New Roman" w:hAnsi="Times New Roman"/>
      <w:i/>
      <w:iCs/>
    </w:rPr>
  </w:style>
  <w:style w:type="character" w:styleId="af1">
    <w:name w:val="endnote reference"/>
    <w:basedOn w:val="a1"/>
    <w:uiPriority w:val="99"/>
    <w:semiHidden/>
    <w:unhideWhenUsed/>
    <w:rsid w:val="00AB6715"/>
    <w:rPr>
      <w:vertAlign w:val="superscript"/>
    </w:rPr>
  </w:style>
  <w:style w:type="paragraph" w:styleId="af2">
    <w:name w:val="endnote text"/>
    <w:basedOn w:val="a0"/>
    <w:link w:val="af3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af3">
    <w:name w:val="尾注文本 字符"/>
    <w:basedOn w:val="a1"/>
    <w:link w:val="af2"/>
    <w:uiPriority w:val="99"/>
    <w:semiHidden/>
    <w:rsid w:val="00AB6715"/>
    <w:rPr>
      <w:rFonts w:ascii="Times New Roman" w:hAnsi="Times New Roman"/>
      <w:sz w:val="20"/>
      <w:szCs w:val="20"/>
    </w:rPr>
  </w:style>
  <w:style w:type="character" w:styleId="af4">
    <w:name w:val="FollowedHyperlink"/>
    <w:basedOn w:val="a1"/>
    <w:uiPriority w:val="99"/>
    <w:semiHidden/>
    <w:unhideWhenUsed/>
    <w:rsid w:val="00AB6715"/>
    <w:rPr>
      <w:color w:val="800080" w:themeColor="followedHyperlink"/>
      <w:u w:val="single"/>
    </w:rPr>
  </w:style>
  <w:style w:type="paragraph" w:styleId="af5">
    <w:name w:val="footer"/>
    <w:basedOn w:val="a0"/>
    <w:link w:val="af6"/>
    <w:uiPriority w:val="99"/>
    <w:unhideWhenUsed/>
    <w:rsid w:val="00AB6715"/>
    <w:pPr>
      <w:tabs>
        <w:tab w:val="center" w:pos="4844"/>
        <w:tab w:val="right" w:pos="9689"/>
      </w:tabs>
      <w:spacing w:after="0"/>
    </w:pPr>
  </w:style>
  <w:style w:type="character" w:customStyle="1" w:styleId="af6">
    <w:name w:val="页脚 字符"/>
    <w:basedOn w:val="a1"/>
    <w:link w:val="af5"/>
    <w:uiPriority w:val="99"/>
    <w:rsid w:val="00AB6715"/>
    <w:rPr>
      <w:rFonts w:ascii="Times New Roman" w:hAnsi="Times New Roman"/>
      <w:sz w:val="24"/>
    </w:rPr>
  </w:style>
  <w:style w:type="character" w:styleId="af7">
    <w:name w:val="footnote reference"/>
    <w:basedOn w:val="a1"/>
    <w:uiPriority w:val="99"/>
    <w:semiHidden/>
    <w:unhideWhenUsed/>
    <w:rsid w:val="00AB6715"/>
    <w:rPr>
      <w:vertAlign w:val="superscript"/>
    </w:rPr>
  </w:style>
  <w:style w:type="paragraph" w:styleId="af8">
    <w:name w:val="footnote text"/>
    <w:basedOn w:val="a0"/>
    <w:link w:val="af9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af9">
    <w:name w:val="脚注文本 字符"/>
    <w:basedOn w:val="a1"/>
    <w:link w:val="af8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afa">
    <w:name w:val="header"/>
    <w:basedOn w:val="a0"/>
    <w:link w:val="afb"/>
    <w:uiPriority w:val="99"/>
    <w:unhideWhenUsed/>
    <w:rsid w:val="00AB6715"/>
    <w:pPr>
      <w:tabs>
        <w:tab w:val="center" w:pos="4844"/>
        <w:tab w:val="right" w:pos="9689"/>
      </w:tabs>
    </w:pPr>
    <w:rPr>
      <w:b/>
    </w:rPr>
  </w:style>
  <w:style w:type="character" w:customStyle="1" w:styleId="afb">
    <w:name w:val="页眉 字符"/>
    <w:basedOn w:val="a1"/>
    <w:link w:val="afa"/>
    <w:uiPriority w:val="99"/>
    <w:rsid w:val="00AB6715"/>
    <w:rPr>
      <w:rFonts w:ascii="Times New Roman" w:hAnsi="Times New Roman"/>
      <w:b/>
      <w:sz w:val="24"/>
    </w:rPr>
  </w:style>
  <w:style w:type="paragraph" w:styleId="a">
    <w:name w:val="List Paragraph"/>
    <w:basedOn w:val="a0"/>
    <w:uiPriority w:val="3"/>
    <w:qFormat/>
    <w:rsid w:val="00AB6715"/>
    <w:pPr>
      <w:numPr>
        <w:numId w:val="13"/>
      </w:numPr>
      <w:contextualSpacing/>
    </w:pPr>
    <w:rPr>
      <w:rFonts w:eastAsia="Cambria" w:cs="Times New Roman"/>
      <w:szCs w:val="24"/>
    </w:rPr>
  </w:style>
  <w:style w:type="numbering" w:customStyle="1" w:styleId="Headings">
    <w:name w:val="Headings"/>
    <w:uiPriority w:val="99"/>
    <w:rsid w:val="00AB6715"/>
    <w:pPr>
      <w:numPr>
        <w:numId w:val="14"/>
      </w:numPr>
    </w:pPr>
  </w:style>
  <w:style w:type="character" w:styleId="afc">
    <w:name w:val="Hyperlink"/>
    <w:basedOn w:val="a1"/>
    <w:uiPriority w:val="99"/>
    <w:unhideWhenUsed/>
    <w:rsid w:val="00AB6715"/>
    <w:rPr>
      <w:color w:val="0000FF"/>
      <w:u w:val="single"/>
    </w:rPr>
  </w:style>
  <w:style w:type="character" w:styleId="afd">
    <w:name w:val="Intense Emphasis"/>
    <w:basedOn w:val="a1"/>
    <w:uiPriority w:val="21"/>
    <w:unhideWhenUsed/>
    <w:rsid w:val="00AB6715"/>
    <w:rPr>
      <w:rFonts w:ascii="Times New Roman" w:hAnsi="Times New Roman"/>
      <w:i/>
      <w:iCs/>
      <w:color w:val="auto"/>
    </w:rPr>
  </w:style>
  <w:style w:type="character" w:styleId="afe">
    <w:name w:val="Intense Reference"/>
    <w:basedOn w:val="a1"/>
    <w:uiPriority w:val="32"/>
    <w:qFormat/>
    <w:rsid w:val="00AB6715"/>
    <w:rPr>
      <w:b/>
      <w:bCs/>
      <w:smallCaps/>
      <w:color w:val="auto"/>
      <w:spacing w:val="5"/>
    </w:rPr>
  </w:style>
  <w:style w:type="character" w:styleId="aff">
    <w:name w:val="line number"/>
    <w:basedOn w:val="a1"/>
    <w:uiPriority w:val="99"/>
    <w:semiHidden/>
    <w:unhideWhenUsed/>
    <w:rsid w:val="00AB6715"/>
  </w:style>
  <w:style w:type="character" w:customStyle="1" w:styleId="30">
    <w:name w:val="标题 3 字符"/>
    <w:basedOn w:val="a1"/>
    <w:link w:val="3"/>
    <w:uiPriority w:val="2"/>
    <w:rsid w:val="00AB6715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40">
    <w:name w:val="标题 4 字符"/>
    <w:basedOn w:val="a1"/>
    <w:link w:val="4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50">
    <w:name w:val="标题 5 字符"/>
    <w:basedOn w:val="a1"/>
    <w:link w:val="5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paragraph" w:styleId="aff0">
    <w:name w:val="Normal (Web)"/>
    <w:basedOn w:val="a0"/>
    <w:uiPriority w:val="99"/>
    <w:unhideWhenUsed/>
    <w:rsid w:val="00AB6715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aff1">
    <w:name w:val="Quote"/>
    <w:basedOn w:val="a0"/>
    <w:next w:val="a0"/>
    <w:link w:val="aff2"/>
    <w:uiPriority w:val="29"/>
    <w:qFormat/>
    <w:rsid w:val="00AB671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2">
    <w:name w:val="引用 字符"/>
    <w:basedOn w:val="a1"/>
    <w:link w:val="aff1"/>
    <w:uiPriority w:val="29"/>
    <w:rsid w:val="00AB6715"/>
    <w:rPr>
      <w:rFonts w:ascii="Times New Roman" w:hAnsi="Times New Roman"/>
      <w:i/>
      <w:iCs/>
      <w:color w:val="404040" w:themeColor="text1" w:themeTint="BF"/>
      <w:sz w:val="24"/>
    </w:rPr>
  </w:style>
  <w:style w:type="character" w:styleId="aff3">
    <w:name w:val="Strong"/>
    <w:basedOn w:val="a1"/>
    <w:uiPriority w:val="22"/>
    <w:qFormat/>
    <w:rsid w:val="00AB6715"/>
    <w:rPr>
      <w:rFonts w:ascii="Times New Roman" w:hAnsi="Times New Roman"/>
      <w:b/>
      <w:bCs/>
    </w:rPr>
  </w:style>
  <w:style w:type="character" w:styleId="aff4">
    <w:name w:val="Subtle Emphasis"/>
    <w:basedOn w:val="a1"/>
    <w:uiPriority w:val="19"/>
    <w:qFormat/>
    <w:rsid w:val="00AB6715"/>
    <w:rPr>
      <w:rFonts w:ascii="Times New Roman" w:hAnsi="Times New Roman"/>
      <w:i/>
      <w:iCs/>
      <w:color w:val="404040" w:themeColor="text1" w:themeTint="BF"/>
    </w:rPr>
  </w:style>
  <w:style w:type="table" w:styleId="aff5">
    <w:name w:val="Table Grid"/>
    <w:basedOn w:val="a2"/>
    <w:uiPriority w:val="59"/>
    <w:rsid w:val="00AB6715"/>
    <w:pPr>
      <w:spacing w:after="0" w:line="240" w:lineRule="auto"/>
    </w:pPr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6">
    <w:name w:val="Title"/>
    <w:basedOn w:val="a0"/>
    <w:next w:val="a0"/>
    <w:link w:val="aff7"/>
    <w:qFormat/>
    <w:rsid w:val="00AB6715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character" w:customStyle="1" w:styleId="aff7">
    <w:name w:val="标题 字符"/>
    <w:basedOn w:val="a1"/>
    <w:link w:val="aff6"/>
    <w:rsid w:val="00AB6715"/>
    <w:rPr>
      <w:rFonts w:ascii="Times New Roman" w:hAnsi="Times New Roman" w:cs="Times New Roman"/>
      <w:b/>
      <w:sz w:val="32"/>
      <w:szCs w:val="32"/>
    </w:rPr>
  </w:style>
  <w:style w:type="paragraph" w:customStyle="1" w:styleId="SupplementaryMaterial">
    <w:name w:val="Supplementary Material"/>
    <w:basedOn w:val="aff6"/>
    <w:next w:val="aff6"/>
    <w:qFormat/>
    <w:rsid w:val="0001436A"/>
    <w:pPr>
      <w:spacing w:after="120"/>
    </w:pPr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3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javascript:;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javascript:;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;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hua.stocco\Documents\Templates\Frontiers_Word_Templates\Supplementary_Mate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E2AB07F8-5CC2-4CBC-BF9F-9A2DBE3A0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Supplementary_Material</Template>
  <TotalTime>17</TotalTime>
  <Pages>2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Frontiers Media SA</dc:creator>
  <cp:lastModifiedBy>jianxiong wang</cp:lastModifiedBy>
  <cp:revision>36</cp:revision>
  <cp:lastPrinted>2013-10-03T12:51:00Z</cp:lastPrinted>
  <dcterms:created xsi:type="dcterms:W3CDTF">2018-11-23T08:58:00Z</dcterms:created>
  <dcterms:modified xsi:type="dcterms:W3CDTF">2022-10-07T13:08:00Z</dcterms:modified>
</cp:coreProperties>
</file>