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6F6F6" w14:textId="7753E7B1" w:rsidR="006D74D6" w:rsidRDefault="006D74D6" w:rsidP="006D74D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46C85">
        <w:rPr>
          <w:rFonts w:ascii="Times New Roman" w:hAnsi="Times New Roman" w:cs="Times New Roman"/>
          <w:b/>
          <w:bCs/>
          <w:sz w:val="28"/>
          <w:szCs w:val="28"/>
        </w:rPr>
        <w:t xml:space="preserve">Supplementary </w:t>
      </w:r>
      <w:r w:rsidR="007A0EB9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Pr="00E46C85">
        <w:rPr>
          <w:rFonts w:ascii="Times New Roman" w:hAnsi="Times New Roman" w:cs="Times New Roman"/>
          <w:b/>
          <w:bCs/>
          <w:sz w:val="28"/>
          <w:szCs w:val="28"/>
        </w:rPr>
        <w:t>aterials</w:t>
      </w:r>
    </w:p>
    <w:p w14:paraId="1E9DDAB4" w14:textId="6F462326" w:rsidR="007F42FB" w:rsidRDefault="00AA2F64">
      <w:r>
        <w:rPr>
          <w:noProof/>
        </w:rPr>
        <w:drawing>
          <wp:inline distT="0" distB="0" distL="0" distR="0" wp14:anchorId="70BF4F01" wp14:editId="735E340C">
            <wp:extent cx="5274310" cy="76758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CAF46" w14:textId="42904FA8" w:rsidR="004B184A" w:rsidRDefault="004B184A">
      <w:pPr>
        <w:rPr>
          <w:rFonts w:ascii="Times New Roman" w:hAnsi="Times New Roman" w:cs="Times New Roman"/>
          <w:sz w:val="24"/>
          <w:szCs w:val="24"/>
        </w:rPr>
      </w:pPr>
      <w:r w:rsidRPr="00DE36B5">
        <w:rPr>
          <w:rFonts w:ascii="Times New Roman" w:hAnsi="Times New Roman" w:cs="Times New Roman" w:hint="eastAsia"/>
          <w:sz w:val="24"/>
          <w:szCs w:val="24"/>
        </w:rPr>
        <w:t>F</w:t>
      </w:r>
      <w:r w:rsidRPr="00DE36B5">
        <w:rPr>
          <w:rFonts w:ascii="Times New Roman" w:hAnsi="Times New Roman" w:cs="Times New Roman"/>
          <w:sz w:val="24"/>
          <w:szCs w:val="24"/>
        </w:rPr>
        <w:t>igure S</w:t>
      </w:r>
      <w:r w:rsidR="00AA2F64">
        <w:rPr>
          <w:rFonts w:ascii="Times New Roman" w:hAnsi="Times New Roman" w:cs="Times New Roman"/>
          <w:sz w:val="24"/>
          <w:szCs w:val="24"/>
        </w:rPr>
        <w:t>1:</w:t>
      </w:r>
      <w:r w:rsidRPr="00DE36B5">
        <w:rPr>
          <w:rFonts w:ascii="Times New Roman" w:hAnsi="Times New Roman" w:cs="Times New Roman"/>
          <w:sz w:val="24"/>
          <w:szCs w:val="24"/>
        </w:rPr>
        <w:t xml:space="preserve"> Flow chart of comprehensive role analysis of HMGB1 in pan-cancer.</w:t>
      </w:r>
    </w:p>
    <w:p w14:paraId="0A310533" w14:textId="4A1A6EE3" w:rsidR="00FC27AC" w:rsidRDefault="00FC27AC">
      <w:pPr>
        <w:rPr>
          <w:rFonts w:ascii="Times New Roman" w:hAnsi="Times New Roman" w:cs="Times New Roman"/>
          <w:sz w:val="24"/>
          <w:szCs w:val="24"/>
        </w:rPr>
      </w:pPr>
    </w:p>
    <w:p w14:paraId="731CE815" w14:textId="370063DE" w:rsidR="00FC27AC" w:rsidRDefault="00FC27AC">
      <w:pPr>
        <w:rPr>
          <w:rFonts w:ascii="Times New Roman" w:hAnsi="Times New Roman" w:cs="Times New Roman"/>
          <w:sz w:val="24"/>
          <w:szCs w:val="24"/>
        </w:rPr>
      </w:pPr>
    </w:p>
    <w:p w14:paraId="25040767" w14:textId="0E68F600" w:rsidR="00FC27AC" w:rsidRDefault="00FC27AC">
      <w:r>
        <w:rPr>
          <w:rFonts w:hint="eastAsia"/>
          <w:noProof/>
        </w:rPr>
        <w:lastRenderedPageBreak/>
        <w:drawing>
          <wp:inline distT="0" distB="0" distL="0" distR="0" wp14:anchorId="3435CD71" wp14:editId="267FC302">
            <wp:extent cx="5274310" cy="54692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BFF81" w14:textId="391584EC" w:rsidR="00FC27AC" w:rsidRDefault="00FC27AC" w:rsidP="00FC27A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E36B5">
        <w:rPr>
          <w:rFonts w:ascii="Times New Roman" w:hAnsi="Times New Roman" w:cs="Times New Roman" w:hint="eastAsia"/>
          <w:sz w:val="24"/>
          <w:szCs w:val="24"/>
        </w:rPr>
        <w:t>F</w:t>
      </w:r>
      <w:r w:rsidRPr="00DE36B5">
        <w:rPr>
          <w:rFonts w:ascii="Times New Roman" w:hAnsi="Times New Roman" w:cs="Times New Roman"/>
          <w:sz w:val="24"/>
          <w:szCs w:val="24"/>
        </w:rPr>
        <w:t>igure S2</w:t>
      </w:r>
      <w:r w:rsidR="00F566B9">
        <w:rPr>
          <w:rFonts w:ascii="Times New Roman" w:hAnsi="Times New Roman" w:cs="Times New Roman"/>
          <w:sz w:val="24"/>
          <w:szCs w:val="24"/>
        </w:rPr>
        <w:t>:</w:t>
      </w:r>
      <w:r w:rsidRPr="00DE36B5">
        <w:rPr>
          <w:rFonts w:ascii="Times New Roman" w:hAnsi="Times New Roman" w:cs="Times New Roman"/>
          <w:sz w:val="24"/>
          <w:szCs w:val="24"/>
        </w:rPr>
        <w:t xml:space="preserve"> Overall survival curves of HMGB1 high and low expression subgroups in different tumors.</w:t>
      </w:r>
    </w:p>
    <w:p w14:paraId="00B1154B" w14:textId="4F65FA83" w:rsidR="00FC27AC" w:rsidRPr="00DE36B5" w:rsidRDefault="00784665" w:rsidP="00FC27A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4843C4" wp14:editId="463640E7">
            <wp:extent cx="5274310" cy="64744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99806" w14:textId="508621FA" w:rsidR="00784665" w:rsidRPr="00DE36B5" w:rsidRDefault="00784665" w:rsidP="0078466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E36B5">
        <w:rPr>
          <w:rFonts w:ascii="Times New Roman" w:hAnsi="Times New Roman" w:cs="Times New Roman" w:hint="eastAsia"/>
          <w:sz w:val="24"/>
          <w:szCs w:val="24"/>
        </w:rPr>
        <w:t>F</w:t>
      </w:r>
      <w:r w:rsidRPr="00DE36B5">
        <w:rPr>
          <w:rFonts w:ascii="Times New Roman" w:hAnsi="Times New Roman" w:cs="Times New Roman"/>
          <w:sz w:val="24"/>
          <w:szCs w:val="24"/>
        </w:rPr>
        <w:t>igure S3</w:t>
      </w:r>
      <w:r w:rsidR="00F566B9">
        <w:rPr>
          <w:rFonts w:ascii="Times New Roman" w:hAnsi="Times New Roman" w:cs="Times New Roman"/>
          <w:sz w:val="24"/>
          <w:szCs w:val="24"/>
        </w:rPr>
        <w:t>:</w:t>
      </w:r>
      <w:r w:rsidRPr="00DE36B5">
        <w:rPr>
          <w:rFonts w:ascii="Times New Roman" w:hAnsi="Times New Roman" w:cs="Times New Roman"/>
          <w:sz w:val="24"/>
          <w:szCs w:val="24"/>
        </w:rPr>
        <w:t xml:space="preserve"> Progression-free interval survival curves of HMGB1 high and low expression subgroups in different tumors.</w:t>
      </w:r>
    </w:p>
    <w:p w14:paraId="6BB22268" w14:textId="3C7166BE" w:rsidR="00FC27AC" w:rsidRDefault="00DD5BC9">
      <w:r>
        <w:rPr>
          <w:rFonts w:hint="eastAsia"/>
          <w:noProof/>
        </w:rPr>
        <w:lastRenderedPageBreak/>
        <w:drawing>
          <wp:inline distT="0" distB="0" distL="0" distR="0" wp14:anchorId="76B52B0A" wp14:editId="3CA26109">
            <wp:extent cx="5274310" cy="56724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7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82D9E" w14:textId="51C96BC6" w:rsidR="00DD5BC9" w:rsidRPr="00DE36B5" w:rsidRDefault="00DD5BC9" w:rsidP="00DD5BC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E36B5">
        <w:rPr>
          <w:rFonts w:ascii="Times New Roman" w:hAnsi="Times New Roman" w:cs="Times New Roman" w:hint="eastAsia"/>
          <w:sz w:val="24"/>
          <w:szCs w:val="24"/>
        </w:rPr>
        <w:t>F</w:t>
      </w:r>
      <w:r w:rsidRPr="00DE36B5">
        <w:rPr>
          <w:rFonts w:ascii="Times New Roman" w:hAnsi="Times New Roman" w:cs="Times New Roman"/>
          <w:sz w:val="24"/>
          <w:szCs w:val="24"/>
        </w:rPr>
        <w:t>igure S4</w:t>
      </w:r>
      <w:r w:rsidR="00F566B9">
        <w:rPr>
          <w:rFonts w:ascii="Times New Roman" w:hAnsi="Times New Roman" w:cs="Times New Roman"/>
          <w:sz w:val="24"/>
          <w:szCs w:val="24"/>
        </w:rPr>
        <w:t>:</w:t>
      </w:r>
      <w:r w:rsidRPr="00DE36B5">
        <w:rPr>
          <w:rFonts w:ascii="Times New Roman" w:hAnsi="Times New Roman" w:cs="Times New Roman"/>
          <w:sz w:val="24"/>
          <w:szCs w:val="24"/>
        </w:rPr>
        <w:t xml:space="preserve"> Disease-specific survival curves of HMGB1 high and low expression subgroups in different tumors.</w:t>
      </w:r>
    </w:p>
    <w:p w14:paraId="657F6402" w14:textId="51DD51D9" w:rsidR="00DD5BC9" w:rsidRDefault="00DD5BC9">
      <w:r>
        <w:rPr>
          <w:rFonts w:hint="eastAsia"/>
          <w:noProof/>
        </w:rPr>
        <w:lastRenderedPageBreak/>
        <w:drawing>
          <wp:inline distT="0" distB="0" distL="0" distR="0" wp14:anchorId="023DEDE0" wp14:editId="66B8929C">
            <wp:extent cx="5274310" cy="39230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07D49" w14:textId="0BA69269" w:rsidR="00DD5BC9" w:rsidRDefault="00DD5BC9" w:rsidP="00DD5BC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E36B5">
        <w:rPr>
          <w:rFonts w:ascii="Times New Roman" w:hAnsi="Times New Roman" w:cs="Times New Roman" w:hint="eastAsia"/>
          <w:sz w:val="24"/>
          <w:szCs w:val="24"/>
        </w:rPr>
        <w:t>F</w:t>
      </w:r>
      <w:r w:rsidRPr="00DE36B5">
        <w:rPr>
          <w:rFonts w:ascii="Times New Roman" w:hAnsi="Times New Roman" w:cs="Times New Roman"/>
          <w:sz w:val="24"/>
          <w:szCs w:val="24"/>
        </w:rPr>
        <w:t>igure S5</w:t>
      </w:r>
      <w:r w:rsidR="00F566B9">
        <w:rPr>
          <w:rFonts w:ascii="Times New Roman" w:hAnsi="Times New Roman" w:cs="Times New Roman"/>
          <w:sz w:val="24"/>
          <w:szCs w:val="24"/>
        </w:rPr>
        <w:t>:</w:t>
      </w:r>
      <w:r w:rsidRPr="00DE36B5">
        <w:rPr>
          <w:rFonts w:ascii="Times New Roman" w:hAnsi="Times New Roman" w:cs="Times New Roman"/>
          <w:sz w:val="24"/>
          <w:szCs w:val="24"/>
        </w:rPr>
        <w:t xml:space="preserve"> Disease-free interval survival curves of HMGB1 high and low expression subgroups in different tumors.</w:t>
      </w:r>
    </w:p>
    <w:p w14:paraId="24473DCC" w14:textId="03EAEDCE" w:rsidR="00D80D8B" w:rsidRPr="00AC2F6D" w:rsidRDefault="00D80D8B" w:rsidP="00D80D8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2F6D">
        <w:rPr>
          <w:rFonts w:ascii="Times New Roman" w:hAnsi="Times New Roman" w:cs="Times New Roman" w:hint="eastAsia"/>
          <w:b/>
          <w:bCs/>
          <w:sz w:val="24"/>
          <w:szCs w:val="24"/>
        </w:rPr>
        <w:t>Table</w:t>
      </w:r>
      <w:r w:rsidRPr="00AC2F6D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F566B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AC2F6D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Pr="00AC2F6D">
        <w:rPr>
          <w:rFonts w:ascii="Times New Roman" w:hAnsi="Times New Roman" w:cs="Times New Roman"/>
          <w:b/>
          <w:bCs/>
          <w:sz w:val="24"/>
          <w:szCs w:val="24"/>
        </w:rPr>
        <w:t>bbreviations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6"/>
        <w:gridCol w:w="6640"/>
      </w:tblGrid>
      <w:tr w:rsidR="00D80D8B" w14:paraId="3D5910A7" w14:textId="77777777" w:rsidTr="00514ECC"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14:paraId="5C1A782D" w14:textId="77777777" w:rsidR="00D80D8B" w:rsidRPr="00D9565C" w:rsidRDefault="00D80D8B" w:rsidP="00382D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56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Abbreviations</w:t>
            </w:r>
          </w:p>
        </w:tc>
        <w:tc>
          <w:tcPr>
            <w:tcW w:w="6640" w:type="dxa"/>
            <w:tcBorders>
              <w:top w:val="single" w:sz="4" w:space="0" w:color="auto"/>
              <w:bottom w:val="single" w:sz="4" w:space="0" w:color="auto"/>
            </w:tcBorders>
          </w:tcPr>
          <w:p w14:paraId="7E81319B" w14:textId="77777777" w:rsidR="00D80D8B" w:rsidRPr="00AC2F6D" w:rsidRDefault="00D80D8B" w:rsidP="00382D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6D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Full</w:t>
            </w:r>
            <w:r w:rsidRPr="00AC2F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C2F6D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names</w:t>
            </w:r>
          </w:p>
        </w:tc>
      </w:tr>
      <w:tr w:rsidR="00D80D8B" w14:paraId="4A2F1B2B" w14:textId="77777777" w:rsidTr="00514ECC">
        <w:tc>
          <w:tcPr>
            <w:tcW w:w="1666" w:type="dxa"/>
            <w:tcBorders>
              <w:top w:val="single" w:sz="4" w:space="0" w:color="auto"/>
              <w:bottom w:val="nil"/>
            </w:tcBorders>
          </w:tcPr>
          <w:p w14:paraId="1CE0AE90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HMG</w:t>
            </w:r>
          </w:p>
          <w:p w14:paraId="72958042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2F6D">
              <w:rPr>
                <w:rFonts w:ascii="Times New Roman" w:hAnsi="Times New Roman" w:cs="Times New Roman"/>
                <w:sz w:val="24"/>
                <w:szCs w:val="24"/>
              </w:rPr>
              <w:t>HMGB1</w:t>
            </w:r>
          </w:p>
          <w:p w14:paraId="6C665BC9" w14:textId="77777777" w:rsidR="00D80D8B" w:rsidRPr="007644F8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CI</w:t>
            </w:r>
          </w:p>
        </w:tc>
        <w:tc>
          <w:tcPr>
            <w:tcW w:w="6640" w:type="dxa"/>
            <w:tcBorders>
              <w:top w:val="single" w:sz="4" w:space="0" w:color="auto"/>
              <w:bottom w:val="nil"/>
            </w:tcBorders>
          </w:tcPr>
          <w:p w14:paraId="2DDC18F2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4F5570">
              <w:rPr>
                <w:rFonts w:ascii="Times New Roman" w:hAnsi="Times New Roman" w:cs="Times New Roman"/>
                <w:sz w:val="24"/>
                <w:szCs w:val="24"/>
              </w:rPr>
              <w:t>igh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 w:rsidRPr="004F5570">
              <w:rPr>
                <w:rFonts w:ascii="Times New Roman" w:hAnsi="Times New Roman" w:cs="Times New Roman"/>
                <w:sz w:val="24"/>
                <w:szCs w:val="24"/>
              </w:rPr>
              <w:t xml:space="preserve">obility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4F5570">
              <w:rPr>
                <w:rFonts w:ascii="Times New Roman" w:hAnsi="Times New Roman" w:cs="Times New Roman"/>
                <w:sz w:val="24"/>
                <w:szCs w:val="24"/>
              </w:rPr>
              <w:t>roup</w:t>
            </w:r>
          </w:p>
          <w:p w14:paraId="6FB5B72E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2F6D">
              <w:rPr>
                <w:rFonts w:ascii="Times New Roman" w:hAnsi="Times New Roman" w:cs="Times New Roman"/>
                <w:sz w:val="24"/>
                <w:szCs w:val="24"/>
              </w:rPr>
              <w:t>High mobility group box 1</w:t>
            </w:r>
          </w:p>
          <w:p w14:paraId="2941538D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mmune checkpoint inhibitor</w:t>
            </w:r>
          </w:p>
        </w:tc>
      </w:tr>
      <w:tr w:rsidR="00514ECC" w14:paraId="5EE86D04" w14:textId="77777777" w:rsidTr="00514ECC">
        <w:tc>
          <w:tcPr>
            <w:tcW w:w="1666" w:type="dxa"/>
            <w:tcBorders>
              <w:top w:val="nil"/>
            </w:tcBorders>
          </w:tcPr>
          <w:p w14:paraId="4E2CB652" w14:textId="4429B8B1" w:rsidR="00514ECC" w:rsidRDefault="00514ECC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6640" w:type="dxa"/>
            <w:tcBorders>
              <w:top w:val="nil"/>
            </w:tcBorders>
          </w:tcPr>
          <w:p w14:paraId="245B5569" w14:textId="662B67D7" w:rsidR="00514ECC" w:rsidRDefault="00514ECC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ECC">
              <w:rPr>
                <w:rFonts w:ascii="Times New Roman" w:hAnsi="Times New Roman" w:cs="Times New Roman"/>
                <w:sz w:val="24"/>
                <w:szCs w:val="24"/>
              </w:rPr>
              <w:t>deoxyribonucleic acid</w:t>
            </w:r>
          </w:p>
        </w:tc>
      </w:tr>
      <w:tr w:rsidR="00D80D8B" w14:paraId="3F789342" w14:textId="77777777" w:rsidTr="00382DBD">
        <w:tc>
          <w:tcPr>
            <w:tcW w:w="1666" w:type="dxa"/>
          </w:tcPr>
          <w:p w14:paraId="0C321D63" w14:textId="77777777" w:rsidR="00D80D8B" w:rsidRPr="001A20C6" w:rsidRDefault="00D80D8B" w:rsidP="00382DB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5FE9">
              <w:rPr>
                <w:rFonts w:ascii="Times New Roman" w:hAnsi="Times New Roman" w:cs="Times New Roman"/>
                <w:sz w:val="24"/>
                <w:szCs w:val="24"/>
              </w:rPr>
              <w:t xml:space="preserve">RAGE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6640" w:type="dxa"/>
          </w:tcPr>
          <w:p w14:paraId="799E0D7E" w14:textId="77777777" w:rsidR="00D80D8B" w:rsidRPr="001A20C6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F15FE9">
              <w:rPr>
                <w:rFonts w:ascii="Times New Roman" w:hAnsi="Times New Roman" w:cs="Times New Roman"/>
                <w:sz w:val="24"/>
                <w:szCs w:val="24"/>
              </w:rPr>
              <w:t>eceptor for advanced glycation end products</w:t>
            </w:r>
          </w:p>
        </w:tc>
      </w:tr>
      <w:tr w:rsidR="00D80D8B" w14:paraId="1A5976D6" w14:textId="77777777" w:rsidTr="00382DBD">
        <w:tc>
          <w:tcPr>
            <w:tcW w:w="1666" w:type="dxa"/>
          </w:tcPr>
          <w:p w14:paraId="0FB627D1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FE9">
              <w:rPr>
                <w:rFonts w:ascii="Times New Roman" w:hAnsi="Times New Roman" w:cs="Times New Roman"/>
                <w:sz w:val="24"/>
                <w:szCs w:val="24"/>
              </w:rPr>
              <w:t>TLR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22326C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  <w:p w14:paraId="6CF54D98" w14:textId="77777777" w:rsidR="00D80D8B" w:rsidRDefault="00D80D8B" w:rsidP="00382DB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1408">
              <w:rPr>
                <w:rFonts w:ascii="Times New Roman" w:hAnsi="Times New Roman" w:cs="Times New Roman"/>
                <w:sz w:val="24"/>
                <w:szCs w:val="24"/>
              </w:rPr>
              <w:t>TPM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6640" w:type="dxa"/>
          </w:tcPr>
          <w:p w14:paraId="19AEC3CC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F15FE9">
              <w:rPr>
                <w:rFonts w:ascii="Times New Roman" w:hAnsi="Times New Roman" w:cs="Times New Roman"/>
                <w:sz w:val="24"/>
                <w:szCs w:val="24"/>
              </w:rPr>
              <w:t>oll-like receptor</w:t>
            </w:r>
          </w:p>
          <w:p w14:paraId="609A1B16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7D1CFA">
              <w:rPr>
                <w:rFonts w:ascii="Times New Roman" w:hAnsi="Times New Roman" w:cs="Times New Roman"/>
                <w:sz w:val="24"/>
                <w:szCs w:val="24"/>
              </w:rPr>
              <w:t>uclear factor</w:t>
            </w:r>
            <w:r w:rsidRPr="00F15F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30DFAC1" w14:textId="77777777" w:rsidR="00D80D8B" w:rsidRPr="001A20C6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Transcripts </w:t>
            </w:r>
            <w:r w:rsidRPr="00001408">
              <w:rPr>
                <w:rFonts w:ascii="Times New Roman" w:hAnsi="Times New Roman" w:cs="Times New Roman"/>
                <w:sz w:val="24"/>
                <w:szCs w:val="24"/>
              </w:rPr>
              <w:t>per million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mapped reads</w:t>
            </w:r>
          </w:p>
        </w:tc>
      </w:tr>
      <w:tr w:rsidR="00D80D8B" w14:paraId="54FD59D1" w14:textId="77777777" w:rsidTr="00382DBD">
        <w:tc>
          <w:tcPr>
            <w:tcW w:w="1666" w:type="dxa"/>
          </w:tcPr>
          <w:p w14:paraId="7530B679" w14:textId="77777777" w:rsidR="00D80D8B" w:rsidRDefault="00D80D8B" w:rsidP="00382DB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OS             </w:t>
            </w:r>
          </w:p>
        </w:tc>
        <w:tc>
          <w:tcPr>
            <w:tcW w:w="6640" w:type="dxa"/>
          </w:tcPr>
          <w:p w14:paraId="68D52BC7" w14:textId="77777777" w:rsidR="00D80D8B" w:rsidRDefault="00D80D8B" w:rsidP="00382DB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62F02">
              <w:rPr>
                <w:rFonts w:ascii="Times New Roman" w:hAnsi="Times New Roman" w:cs="Times New Roman"/>
                <w:sz w:val="24"/>
                <w:szCs w:val="24"/>
              </w:rPr>
              <w:t>verall survival</w:t>
            </w:r>
          </w:p>
        </w:tc>
      </w:tr>
      <w:tr w:rsidR="00D80D8B" w14:paraId="662DA403" w14:textId="77777777" w:rsidTr="00382DBD">
        <w:tc>
          <w:tcPr>
            <w:tcW w:w="1666" w:type="dxa"/>
          </w:tcPr>
          <w:p w14:paraId="166B8FAE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F02">
              <w:rPr>
                <w:rFonts w:ascii="Times New Roman" w:hAnsi="Times New Roman" w:cs="Times New Roman"/>
                <w:sz w:val="24"/>
                <w:szCs w:val="24"/>
              </w:rPr>
              <w:t>PFI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73B724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DSS</w:t>
            </w:r>
          </w:p>
          <w:p w14:paraId="6D45AB01" w14:textId="77777777" w:rsidR="00D80D8B" w:rsidRDefault="00D80D8B" w:rsidP="00382DB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DFI            </w:t>
            </w:r>
          </w:p>
        </w:tc>
        <w:tc>
          <w:tcPr>
            <w:tcW w:w="6640" w:type="dxa"/>
          </w:tcPr>
          <w:p w14:paraId="24BE37C8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962F02">
              <w:rPr>
                <w:rFonts w:ascii="Times New Roman" w:hAnsi="Times New Roman" w:cs="Times New Roman"/>
                <w:sz w:val="24"/>
                <w:szCs w:val="24"/>
              </w:rPr>
              <w:t>rogression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62F02">
              <w:rPr>
                <w:rFonts w:ascii="Times New Roman" w:hAnsi="Times New Roman" w:cs="Times New Roman"/>
                <w:sz w:val="24"/>
                <w:szCs w:val="24"/>
              </w:rPr>
              <w:t>free interval</w:t>
            </w:r>
          </w:p>
          <w:p w14:paraId="306EB538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Disease-specific survival</w:t>
            </w:r>
          </w:p>
          <w:p w14:paraId="222AFCB6" w14:textId="77777777" w:rsidR="00D80D8B" w:rsidRPr="0033415F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Disease-free interval</w:t>
            </w:r>
          </w:p>
        </w:tc>
      </w:tr>
      <w:tr w:rsidR="00D80D8B" w14:paraId="5CBEC9F7" w14:textId="77777777" w:rsidTr="00382DBD">
        <w:tc>
          <w:tcPr>
            <w:tcW w:w="1666" w:type="dxa"/>
          </w:tcPr>
          <w:p w14:paraId="7FF9F561" w14:textId="77777777" w:rsidR="00D80D8B" w:rsidRDefault="00D80D8B" w:rsidP="00382DB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HCC          </w:t>
            </w:r>
          </w:p>
        </w:tc>
        <w:tc>
          <w:tcPr>
            <w:tcW w:w="6640" w:type="dxa"/>
          </w:tcPr>
          <w:p w14:paraId="334798D4" w14:textId="77777777" w:rsidR="00D80D8B" w:rsidRPr="0033415F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142814">
              <w:rPr>
                <w:rFonts w:ascii="Times New Roman" w:hAnsi="Times New Roman" w:cs="Times New Roman"/>
                <w:sz w:val="24"/>
                <w:szCs w:val="24"/>
              </w:rPr>
              <w:t>epatocellular carcinoma</w:t>
            </w:r>
          </w:p>
        </w:tc>
      </w:tr>
      <w:tr w:rsidR="00D80D8B" w14:paraId="60FDA300" w14:textId="77777777" w:rsidTr="00382DBD">
        <w:tc>
          <w:tcPr>
            <w:tcW w:w="1666" w:type="dxa"/>
          </w:tcPr>
          <w:p w14:paraId="1E56F77A" w14:textId="77777777" w:rsidR="00D80D8B" w:rsidRDefault="00D80D8B" w:rsidP="00382DB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50E2">
              <w:rPr>
                <w:rFonts w:ascii="Times New Roman" w:hAnsi="Times New Roman" w:cs="Times New Roman"/>
                <w:sz w:val="24"/>
                <w:szCs w:val="24"/>
              </w:rPr>
              <w:t>TMB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6640" w:type="dxa"/>
          </w:tcPr>
          <w:p w14:paraId="0960C8A2" w14:textId="77777777" w:rsidR="00D80D8B" w:rsidRPr="0033415F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450E2">
              <w:rPr>
                <w:rFonts w:ascii="Times New Roman" w:hAnsi="Times New Roman" w:cs="Times New Roman"/>
                <w:sz w:val="24"/>
                <w:szCs w:val="24"/>
              </w:rPr>
              <w:t xml:space="preserve">umor mutation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burden</w:t>
            </w:r>
          </w:p>
        </w:tc>
      </w:tr>
      <w:tr w:rsidR="00D80D8B" w14:paraId="7C9E1AB5" w14:textId="77777777" w:rsidTr="00382DBD">
        <w:tc>
          <w:tcPr>
            <w:tcW w:w="1666" w:type="dxa"/>
          </w:tcPr>
          <w:p w14:paraId="7D632105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0E2">
              <w:rPr>
                <w:rFonts w:ascii="Times New Roman" w:hAnsi="Times New Roman" w:cs="Times New Roman"/>
                <w:sz w:val="24"/>
                <w:szCs w:val="24"/>
              </w:rPr>
              <w:t xml:space="preserve">MSI </w:t>
            </w:r>
          </w:p>
          <w:p w14:paraId="5EF6BDD7" w14:textId="77777777" w:rsidR="00D80D8B" w:rsidRDefault="00D80D8B" w:rsidP="00382DB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MMR          </w:t>
            </w:r>
          </w:p>
        </w:tc>
        <w:tc>
          <w:tcPr>
            <w:tcW w:w="6640" w:type="dxa"/>
          </w:tcPr>
          <w:p w14:paraId="3ADDD937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450E2">
              <w:rPr>
                <w:rFonts w:ascii="Times New Roman" w:hAnsi="Times New Roman" w:cs="Times New Roman"/>
                <w:sz w:val="24"/>
                <w:szCs w:val="24"/>
              </w:rPr>
              <w:t>icrosatellite instability</w:t>
            </w:r>
          </w:p>
          <w:p w14:paraId="6BE2F356" w14:textId="77777777" w:rsidR="00D80D8B" w:rsidRPr="0033415F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C42CDB">
              <w:rPr>
                <w:rFonts w:ascii="Times New Roman" w:hAnsi="Times New Roman" w:cs="Times New Roman"/>
                <w:sz w:val="24"/>
                <w:szCs w:val="24"/>
              </w:rPr>
              <w:t>ismatch repair</w:t>
            </w:r>
          </w:p>
        </w:tc>
      </w:tr>
      <w:tr w:rsidR="00D80D8B" w14:paraId="64129F01" w14:textId="77777777" w:rsidTr="00382DBD">
        <w:tc>
          <w:tcPr>
            <w:tcW w:w="1666" w:type="dxa"/>
          </w:tcPr>
          <w:p w14:paraId="58738451" w14:textId="77777777" w:rsidR="00D80D8B" w:rsidRPr="001450E2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5AE5">
              <w:rPr>
                <w:rFonts w:ascii="Times New Roman" w:hAnsi="Times New Roman" w:cs="Times New Roman"/>
                <w:sz w:val="24"/>
                <w:szCs w:val="24"/>
              </w:rPr>
              <w:t>TCGA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6640" w:type="dxa"/>
          </w:tcPr>
          <w:p w14:paraId="62A80D49" w14:textId="77777777" w:rsidR="00D80D8B" w:rsidRPr="001450E2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065AE5">
              <w:rPr>
                <w:rFonts w:ascii="Times New Roman" w:hAnsi="Times New Roman" w:cs="Times New Roman"/>
                <w:sz w:val="24"/>
                <w:szCs w:val="24"/>
              </w:rPr>
              <w:t>he Cancer Genome Atlas</w:t>
            </w:r>
          </w:p>
        </w:tc>
      </w:tr>
      <w:tr w:rsidR="00D80D8B" w14:paraId="16FD4738" w14:textId="77777777" w:rsidTr="00382DBD">
        <w:tc>
          <w:tcPr>
            <w:tcW w:w="1666" w:type="dxa"/>
          </w:tcPr>
          <w:p w14:paraId="396AE260" w14:textId="77777777" w:rsidR="00D80D8B" w:rsidRPr="001450E2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5AE5">
              <w:rPr>
                <w:rFonts w:ascii="Times New Roman" w:hAnsi="Times New Roman" w:cs="Times New Roman"/>
                <w:sz w:val="24"/>
                <w:szCs w:val="24"/>
              </w:rPr>
              <w:t>GTEx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6640" w:type="dxa"/>
          </w:tcPr>
          <w:p w14:paraId="547B3DC3" w14:textId="77777777" w:rsidR="00D80D8B" w:rsidRPr="001450E2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enotype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-T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issue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xpression</w:t>
            </w:r>
          </w:p>
        </w:tc>
      </w:tr>
      <w:tr w:rsidR="00D80D8B" w14:paraId="74119539" w14:textId="77777777" w:rsidTr="00382DBD">
        <w:tc>
          <w:tcPr>
            <w:tcW w:w="1666" w:type="dxa"/>
          </w:tcPr>
          <w:p w14:paraId="0DA1FFF8" w14:textId="77777777" w:rsidR="00D80D8B" w:rsidRPr="001450E2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CCLE          </w:t>
            </w:r>
          </w:p>
        </w:tc>
        <w:tc>
          <w:tcPr>
            <w:tcW w:w="6640" w:type="dxa"/>
          </w:tcPr>
          <w:p w14:paraId="1AE591A8" w14:textId="77777777" w:rsidR="00D80D8B" w:rsidRPr="001450E2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Cancer </w:t>
            </w:r>
            <w:r w:rsidRPr="00065AE5">
              <w:rPr>
                <w:rFonts w:ascii="Times New Roman" w:hAnsi="Times New Roman" w:cs="Times New Roman"/>
                <w:sz w:val="24"/>
                <w:szCs w:val="24"/>
              </w:rPr>
              <w:t>cell line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encyclopedia</w:t>
            </w:r>
          </w:p>
        </w:tc>
      </w:tr>
      <w:tr w:rsidR="00D80D8B" w14:paraId="5EEFB3E5" w14:textId="77777777" w:rsidTr="00382DBD">
        <w:tc>
          <w:tcPr>
            <w:tcW w:w="1666" w:type="dxa"/>
          </w:tcPr>
          <w:p w14:paraId="61969893" w14:textId="77777777" w:rsidR="00D80D8B" w:rsidRPr="001450E2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GDSC         </w:t>
            </w:r>
          </w:p>
        </w:tc>
        <w:tc>
          <w:tcPr>
            <w:tcW w:w="6640" w:type="dxa"/>
          </w:tcPr>
          <w:p w14:paraId="69683CC1" w14:textId="77777777" w:rsidR="00D80D8B" w:rsidRPr="001450E2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38F">
              <w:rPr>
                <w:rFonts w:ascii="Times New Roman" w:hAnsi="Times New Roman" w:cs="Times New Roman"/>
                <w:sz w:val="24"/>
                <w:szCs w:val="24"/>
              </w:rPr>
              <w:t>Genomics of Drug Sensiti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A5738F">
              <w:rPr>
                <w:rFonts w:ascii="Times New Roman" w:hAnsi="Times New Roman" w:cs="Times New Roman"/>
                <w:sz w:val="24"/>
                <w:szCs w:val="24"/>
              </w:rPr>
              <w:t>ity in Cancer</w:t>
            </w:r>
          </w:p>
        </w:tc>
      </w:tr>
      <w:tr w:rsidR="00D80D8B" w14:paraId="6D07A137" w14:textId="77777777" w:rsidTr="00382DBD">
        <w:tc>
          <w:tcPr>
            <w:tcW w:w="1666" w:type="dxa"/>
          </w:tcPr>
          <w:p w14:paraId="2CD534BB" w14:textId="77777777" w:rsidR="00D80D8B" w:rsidRPr="000A01AF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2EC">
              <w:rPr>
                <w:rFonts w:ascii="Times New Roman" w:hAnsi="Times New Roman" w:cs="Times New Roman"/>
                <w:sz w:val="24"/>
                <w:szCs w:val="24"/>
              </w:rPr>
              <w:t>HPA</w:t>
            </w:r>
          </w:p>
        </w:tc>
        <w:tc>
          <w:tcPr>
            <w:tcW w:w="6640" w:type="dxa"/>
          </w:tcPr>
          <w:p w14:paraId="0A54A9ED" w14:textId="77777777" w:rsidR="00D80D8B" w:rsidRPr="00A5738F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uman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rotein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tlas</w:t>
            </w:r>
          </w:p>
        </w:tc>
      </w:tr>
      <w:tr w:rsidR="00D80D8B" w14:paraId="19FEBC26" w14:textId="77777777" w:rsidTr="00382DBD">
        <w:tc>
          <w:tcPr>
            <w:tcW w:w="1666" w:type="dxa"/>
          </w:tcPr>
          <w:p w14:paraId="58C0BD0E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ComPPI</w:t>
            </w:r>
          </w:p>
          <w:p w14:paraId="7521A883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E2D">
              <w:rPr>
                <w:rFonts w:ascii="Times New Roman" w:hAnsi="Times New Roman" w:cs="Times New Roman"/>
                <w:sz w:val="24"/>
                <w:szCs w:val="24"/>
              </w:rPr>
              <w:t>TIMER</w:t>
            </w:r>
          </w:p>
          <w:p w14:paraId="274A8F0B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DSC</w:t>
            </w:r>
          </w:p>
          <w:p w14:paraId="725E70BC" w14:textId="77777777" w:rsidR="00D80D8B" w:rsidRPr="006132EC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EO</w:t>
            </w:r>
          </w:p>
        </w:tc>
        <w:tc>
          <w:tcPr>
            <w:tcW w:w="6640" w:type="dxa"/>
          </w:tcPr>
          <w:p w14:paraId="2C17D109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ompartmentalized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rotein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-P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rotein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nteraction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atabase</w:t>
            </w:r>
          </w:p>
          <w:p w14:paraId="28BB201C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E2D">
              <w:rPr>
                <w:rFonts w:ascii="Times New Roman" w:hAnsi="Times New Roman" w:cs="Times New Roman"/>
                <w:sz w:val="24"/>
                <w:szCs w:val="24"/>
              </w:rPr>
              <w:t>Tumor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882E2D">
              <w:rPr>
                <w:rFonts w:ascii="Times New Roman" w:hAnsi="Times New Roman" w:cs="Times New Roman"/>
                <w:sz w:val="24"/>
                <w:szCs w:val="24"/>
              </w:rPr>
              <w:t>mune Estimation Resource</w:t>
            </w:r>
          </w:p>
          <w:p w14:paraId="2DCBA3D8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B82">
              <w:rPr>
                <w:rFonts w:ascii="Times New Roman" w:hAnsi="Times New Roman" w:cs="Times New Roman"/>
                <w:sz w:val="24"/>
                <w:szCs w:val="24"/>
              </w:rPr>
              <w:t>Genomics of Drug Sensitivity in Cancer</w:t>
            </w:r>
          </w:p>
          <w:p w14:paraId="78596EDB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OLE_LINK1"/>
            <w:r>
              <w:rPr>
                <w:rFonts w:ascii="Times New Roman" w:hAnsi="Times New Roman" w:cs="Times New Roman" w:hint="eastAsia"/>
                <w:sz w:val="24"/>
                <w:szCs w:val="24"/>
              </w:rPr>
              <w:t>Gene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expression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omnibus</w:t>
            </w:r>
            <w:bookmarkEnd w:id="0"/>
          </w:p>
        </w:tc>
      </w:tr>
      <w:tr w:rsidR="00D80D8B" w14:paraId="2EBBEAFB" w14:textId="77777777" w:rsidTr="00382DBD">
        <w:tc>
          <w:tcPr>
            <w:tcW w:w="1666" w:type="dxa"/>
          </w:tcPr>
          <w:p w14:paraId="5C84C98E" w14:textId="77777777" w:rsidR="00D80D8B" w:rsidRPr="001450E2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TME          </w:t>
            </w:r>
          </w:p>
        </w:tc>
        <w:tc>
          <w:tcPr>
            <w:tcW w:w="6640" w:type="dxa"/>
          </w:tcPr>
          <w:p w14:paraId="6D353EED" w14:textId="77777777" w:rsidR="00D80D8B" w:rsidRPr="001450E2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Tumor </w:t>
            </w:r>
            <w:r w:rsidRPr="00951379">
              <w:rPr>
                <w:rFonts w:ascii="Times New Roman" w:hAnsi="Times New Roman" w:cs="Times New Roman"/>
                <w:sz w:val="24"/>
                <w:szCs w:val="24"/>
              </w:rPr>
              <w:t>microenvironment</w:t>
            </w:r>
          </w:p>
        </w:tc>
      </w:tr>
      <w:tr w:rsidR="00D80D8B" w14:paraId="4D080C3D" w14:textId="77777777" w:rsidTr="00382DBD">
        <w:tc>
          <w:tcPr>
            <w:tcW w:w="1666" w:type="dxa"/>
          </w:tcPr>
          <w:p w14:paraId="7A3273C6" w14:textId="77777777" w:rsidR="00D80D8B" w:rsidRPr="0033415F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STIMATE</w:t>
            </w:r>
            <w:r w:rsidRPr="00F66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40" w:type="dxa"/>
          </w:tcPr>
          <w:p w14:paraId="7C9075E7" w14:textId="77777777" w:rsidR="00D80D8B" w:rsidRPr="0033415F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F66425">
              <w:rPr>
                <w:rFonts w:ascii="Times New Roman" w:hAnsi="Times New Roman" w:cs="Times New Roman"/>
                <w:sz w:val="24"/>
                <w:szCs w:val="24"/>
              </w:rPr>
              <w:t xml:space="preserve">stimation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</w:t>
            </w:r>
            <w:r w:rsidRPr="00F66425">
              <w:rPr>
                <w:rFonts w:ascii="Times New Roman" w:hAnsi="Times New Roman" w:cs="Times New Roman"/>
                <w:sz w:val="24"/>
                <w:szCs w:val="24"/>
              </w:rPr>
              <w:t xml:space="preserve">romal 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F66425">
              <w:rPr>
                <w:rFonts w:ascii="Times New Roman" w:hAnsi="Times New Roman" w:cs="Times New Roman"/>
                <w:sz w:val="24"/>
                <w:szCs w:val="24"/>
              </w:rPr>
              <w:t xml:space="preserve">mmune cells in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</w:t>
            </w:r>
            <w:r w:rsidRPr="00F66425">
              <w:rPr>
                <w:rFonts w:ascii="Times New Roman" w:hAnsi="Times New Roman" w:cs="Times New Roman"/>
                <w:sz w:val="24"/>
                <w:szCs w:val="24"/>
              </w:rPr>
              <w:t xml:space="preserve">lignant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F66425">
              <w:rPr>
                <w:rFonts w:ascii="Times New Roman" w:hAnsi="Times New Roman" w:cs="Times New Roman"/>
                <w:sz w:val="24"/>
                <w:szCs w:val="24"/>
              </w:rPr>
              <w:t xml:space="preserve">umor tissues using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F66425">
              <w:rPr>
                <w:rFonts w:ascii="Times New Roman" w:hAnsi="Times New Roman" w:cs="Times New Roman"/>
                <w:sz w:val="24"/>
                <w:szCs w:val="24"/>
              </w:rPr>
              <w:t>xpression data</w:t>
            </w:r>
          </w:p>
        </w:tc>
      </w:tr>
      <w:tr w:rsidR="00D80D8B" w14:paraId="795A85FF" w14:textId="77777777" w:rsidTr="00382DBD">
        <w:tc>
          <w:tcPr>
            <w:tcW w:w="1666" w:type="dxa"/>
          </w:tcPr>
          <w:p w14:paraId="48CA5A99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ACC</w:t>
            </w:r>
          </w:p>
        </w:tc>
        <w:tc>
          <w:tcPr>
            <w:tcW w:w="6640" w:type="dxa"/>
          </w:tcPr>
          <w:p w14:paraId="160282A4" w14:textId="77777777" w:rsidR="00D80D8B" w:rsidRPr="00A5738F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drenocortical carcinoma</w:t>
            </w:r>
          </w:p>
        </w:tc>
      </w:tr>
      <w:tr w:rsidR="00D80D8B" w14:paraId="49FB5E42" w14:textId="77777777" w:rsidTr="00382DBD">
        <w:tc>
          <w:tcPr>
            <w:tcW w:w="1666" w:type="dxa"/>
          </w:tcPr>
          <w:p w14:paraId="20D37F39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BLCA</w:t>
            </w:r>
          </w:p>
        </w:tc>
        <w:tc>
          <w:tcPr>
            <w:tcW w:w="6640" w:type="dxa"/>
          </w:tcPr>
          <w:p w14:paraId="6CC483A6" w14:textId="77777777" w:rsidR="00D80D8B" w:rsidRPr="00A5738F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ladder urothelial carcinoma</w:t>
            </w:r>
          </w:p>
        </w:tc>
      </w:tr>
      <w:tr w:rsidR="00D80D8B" w14:paraId="5AB16096" w14:textId="77777777" w:rsidTr="00382DBD">
        <w:tc>
          <w:tcPr>
            <w:tcW w:w="1666" w:type="dxa"/>
          </w:tcPr>
          <w:p w14:paraId="4B5BD3A1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BRCA</w:t>
            </w:r>
          </w:p>
        </w:tc>
        <w:tc>
          <w:tcPr>
            <w:tcW w:w="6640" w:type="dxa"/>
          </w:tcPr>
          <w:p w14:paraId="1CD2B689" w14:textId="77777777" w:rsidR="00D80D8B" w:rsidRPr="00A5738F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reast invasive carcinoma</w:t>
            </w:r>
          </w:p>
        </w:tc>
      </w:tr>
      <w:tr w:rsidR="00D80D8B" w14:paraId="6F80E5B3" w14:textId="77777777" w:rsidTr="00382DBD">
        <w:tc>
          <w:tcPr>
            <w:tcW w:w="1666" w:type="dxa"/>
          </w:tcPr>
          <w:p w14:paraId="61D34AE2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CESC</w:t>
            </w:r>
          </w:p>
        </w:tc>
        <w:tc>
          <w:tcPr>
            <w:tcW w:w="6640" w:type="dxa"/>
          </w:tcPr>
          <w:p w14:paraId="01ECABA1" w14:textId="77777777" w:rsidR="00D80D8B" w:rsidRPr="0033415F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ervical squamous cell carcinoma and endocervical adenocarcinoma</w:t>
            </w:r>
          </w:p>
        </w:tc>
      </w:tr>
      <w:tr w:rsidR="00D80D8B" w14:paraId="52C6F6D5" w14:textId="77777777" w:rsidTr="00382DBD">
        <w:tc>
          <w:tcPr>
            <w:tcW w:w="1666" w:type="dxa"/>
          </w:tcPr>
          <w:p w14:paraId="3EF8F64C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CHOL</w:t>
            </w:r>
          </w:p>
        </w:tc>
        <w:tc>
          <w:tcPr>
            <w:tcW w:w="6640" w:type="dxa"/>
          </w:tcPr>
          <w:p w14:paraId="700D8C29" w14:textId="77777777" w:rsidR="00D80D8B" w:rsidRPr="00A5738F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holangiocarcinoma</w:t>
            </w:r>
          </w:p>
        </w:tc>
      </w:tr>
      <w:tr w:rsidR="00D80D8B" w14:paraId="193CB118" w14:textId="77777777" w:rsidTr="00382DBD">
        <w:tc>
          <w:tcPr>
            <w:tcW w:w="1666" w:type="dxa"/>
          </w:tcPr>
          <w:p w14:paraId="35F81F9F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COAD</w:t>
            </w:r>
          </w:p>
        </w:tc>
        <w:tc>
          <w:tcPr>
            <w:tcW w:w="6640" w:type="dxa"/>
          </w:tcPr>
          <w:p w14:paraId="0AE1F33A" w14:textId="77777777" w:rsidR="00D80D8B" w:rsidRPr="00A5738F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olon adenocarcinoma</w:t>
            </w:r>
          </w:p>
        </w:tc>
      </w:tr>
      <w:tr w:rsidR="00D80D8B" w14:paraId="22D52457" w14:textId="77777777" w:rsidTr="00382DBD">
        <w:tc>
          <w:tcPr>
            <w:tcW w:w="1666" w:type="dxa"/>
          </w:tcPr>
          <w:p w14:paraId="4862A1F6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DLBC</w:t>
            </w:r>
          </w:p>
        </w:tc>
        <w:tc>
          <w:tcPr>
            <w:tcW w:w="6640" w:type="dxa"/>
          </w:tcPr>
          <w:p w14:paraId="0AEC35B5" w14:textId="77777777" w:rsidR="00D80D8B" w:rsidRPr="0033415F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 xml:space="preserve">iffuse large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-cell lymphoma</w:t>
            </w:r>
          </w:p>
        </w:tc>
      </w:tr>
      <w:tr w:rsidR="00D80D8B" w14:paraId="31DD1459" w14:textId="77777777" w:rsidTr="00382DBD">
        <w:tc>
          <w:tcPr>
            <w:tcW w:w="1666" w:type="dxa"/>
          </w:tcPr>
          <w:p w14:paraId="65DFF14C" w14:textId="77777777" w:rsidR="00D80D8B" w:rsidRPr="00CB1BC5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ESCA</w:t>
            </w:r>
          </w:p>
        </w:tc>
        <w:tc>
          <w:tcPr>
            <w:tcW w:w="6640" w:type="dxa"/>
          </w:tcPr>
          <w:p w14:paraId="5B38ECB0" w14:textId="77777777" w:rsidR="00D80D8B" w:rsidRPr="00CB1BC5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sophageal carcinoma</w:t>
            </w:r>
          </w:p>
        </w:tc>
      </w:tr>
      <w:tr w:rsidR="00D80D8B" w14:paraId="18265338" w14:textId="77777777" w:rsidTr="00382DBD">
        <w:tc>
          <w:tcPr>
            <w:tcW w:w="1666" w:type="dxa"/>
          </w:tcPr>
          <w:p w14:paraId="09627034" w14:textId="77777777" w:rsidR="00D80D8B" w:rsidRPr="00CB1BC5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GBM</w:t>
            </w:r>
          </w:p>
        </w:tc>
        <w:tc>
          <w:tcPr>
            <w:tcW w:w="6640" w:type="dxa"/>
          </w:tcPr>
          <w:p w14:paraId="20773483" w14:textId="77777777" w:rsidR="00D80D8B" w:rsidRPr="00CB1BC5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lioblastoma multiforme</w:t>
            </w:r>
          </w:p>
        </w:tc>
      </w:tr>
      <w:tr w:rsidR="00D80D8B" w14:paraId="7F8DF7B2" w14:textId="77777777" w:rsidTr="00382DBD">
        <w:tc>
          <w:tcPr>
            <w:tcW w:w="1666" w:type="dxa"/>
          </w:tcPr>
          <w:p w14:paraId="115345B7" w14:textId="77777777" w:rsidR="00D80D8B" w:rsidRPr="00CB1BC5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HNSC</w:t>
            </w: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640" w:type="dxa"/>
          </w:tcPr>
          <w:p w14:paraId="42A64410" w14:textId="77777777" w:rsidR="00D80D8B" w:rsidRPr="006D1EDE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ead and neck squamous cell carcinoma</w:t>
            </w:r>
          </w:p>
        </w:tc>
      </w:tr>
      <w:tr w:rsidR="00D80D8B" w14:paraId="130B60D0" w14:textId="77777777" w:rsidTr="00382DBD">
        <w:tc>
          <w:tcPr>
            <w:tcW w:w="1666" w:type="dxa"/>
          </w:tcPr>
          <w:p w14:paraId="0464585C" w14:textId="77777777" w:rsidR="00D80D8B" w:rsidRPr="00CB1BC5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KICH</w:t>
            </w:r>
          </w:p>
        </w:tc>
        <w:tc>
          <w:tcPr>
            <w:tcW w:w="6640" w:type="dxa"/>
          </w:tcPr>
          <w:p w14:paraId="189E7C18" w14:textId="77777777" w:rsidR="00D80D8B" w:rsidRPr="00CB1BC5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idney chromophobe</w:t>
            </w:r>
          </w:p>
        </w:tc>
      </w:tr>
      <w:tr w:rsidR="00D80D8B" w14:paraId="16CB0BE6" w14:textId="77777777" w:rsidTr="00382DBD">
        <w:tc>
          <w:tcPr>
            <w:tcW w:w="1666" w:type="dxa"/>
          </w:tcPr>
          <w:p w14:paraId="368DD8F7" w14:textId="77777777" w:rsidR="00D80D8B" w:rsidRPr="00CB1BC5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KIRC</w:t>
            </w:r>
          </w:p>
        </w:tc>
        <w:tc>
          <w:tcPr>
            <w:tcW w:w="6640" w:type="dxa"/>
          </w:tcPr>
          <w:p w14:paraId="7AC9478E" w14:textId="77777777" w:rsidR="00D80D8B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idney renal clear cell carcinoma</w:t>
            </w:r>
          </w:p>
        </w:tc>
      </w:tr>
      <w:tr w:rsidR="00D80D8B" w14:paraId="222A00C9" w14:textId="77777777" w:rsidTr="00382DBD">
        <w:tc>
          <w:tcPr>
            <w:tcW w:w="1666" w:type="dxa"/>
          </w:tcPr>
          <w:p w14:paraId="06942D08" w14:textId="77777777" w:rsidR="00D80D8B" w:rsidRPr="00CB1BC5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KIRP</w:t>
            </w:r>
          </w:p>
        </w:tc>
        <w:tc>
          <w:tcPr>
            <w:tcW w:w="6640" w:type="dxa"/>
          </w:tcPr>
          <w:p w14:paraId="7D904167" w14:textId="77777777" w:rsidR="00D80D8B" w:rsidRPr="00CB1BC5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idney renal papillary cell carcinoma</w:t>
            </w:r>
          </w:p>
        </w:tc>
      </w:tr>
      <w:tr w:rsidR="00D80D8B" w14:paraId="1B159C90" w14:textId="77777777" w:rsidTr="00382DBD">
        <w:tc>
          <w:tcPr>
            <w:tcW w:w="1666" w:type="dxa"/>
          </w:tcPr>
          <w:p w14:paraId="406CD5F1" w14:textId="77777777" w:rsidR="00D80D8B" w:rsidRPr="00CB1BC5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LAML</w:t>
            </w: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640" w:type="dxa"/>
          </w:tcPr>
          <w:p w14:paraId="2A585DDC" w14:textId="77777777" w:rsidR="00D80D8B" w:rsidRPr="00CB1BC5" w:rsidRDefault="00D80D8B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B1BC5">
              <w:rPr>
                <w:rFonts w:ascii="Times New Roman" w:hAnsi="Times New Roman" w:cs="Times New Roman"/>
                <w:sz w:val="24"/>
                <w:szCs w:val="24"/>
              </w:rPr>
              <w:t>cute myeloid leukemia</w:t>
            </w:r>
          </w:p>
        </w:tc>
      </w:tr>
      <w:tr w:rsidR="00DF3974" w14:paraId="6F50387A" w14:textId="77777777" w:rsidTr="00382DBD">
        <w:tc>
          <w:tcPr>
            <w:tcW w:w="1666" w:type="dxa"/>
          </w:tcPr>
          <w:p w14:paraId="306492C5" w14:textId="77AE3E28" w:rsidR="00DF3974" w:rsidRPr="00CB1BC5" w:rsidRDefault="00DF3974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1DC">
              <w:rPr>
                <w:rFonts w:ascii="Times New Roman" w:hAnsi="Times New Roman" w:cs="Times New Roman"/>
                <w:sz w:val="24"/>
                <w:szCs w:val="24"/>
              </w:rPr>
              <w:t>IRS</w:t>
            </w:r>
          </w:p>
        </w:tc>
        <w:tc>
          <w:tcPr>
            <w:tcW w:w="6640" w:type="dxa"/>
          </w:tcPr>
          <w:p w14:paraId="1D5F6271" w14:textId="1B216089" w:rsidR="00DF3974" w:rsidRDefault="00DF3974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8461DC">
              <w:rPr>
                <w:rFonts w:ascii="Times New Roman" w:hAnsi="Times New Roman" w:cs="Times New Roman"/>
                <w:sz w:val="24"/>
                <w:szCs w:val="24"/>
              </w:rPr>
              <w:t>mmunoreactivity scoring system</w:t>
            </w:r>
          </w:p>
        </w:tc>
      </w:tr>
      <w:tr w:rsidR="00112D67" w14:paraId="23866236" w14:textId="77777777" w:rsidTr="00382DBD">
        <w:tc>
          <w:tcPr>
            <w:tcW w:w="1666" w:type="dxa"/>
          </w:tcPr>
          <w:p w14:paraId="2811AB90" w14:textId="7EA5D9E7" w:rsidR="00112D67" w:rsidRPr="008461DC" w:rsidRDefault="00112D67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D67">
              <w:rPr>
                <w:rFonts w:ascii="Times New Roman" w:hAnsi="Times New Roman" w:cs="Times New Roman"/>
                <w:sz w:val="24"/>
                <w:szCs w:val="24"/>
              </w:rPr>
              <w:t>SOD1</w:t>
            </w:r>
          </w:p>
        </w:tc>
        <w:tc>
          <w:tcPr>
            <w:tcW w:w="6640" w:type="dxa"/>
          </w:tcPr>
          <w:p w14:paraId="48EF6870" w14:textId="10579812" w:rsidR="00112D67" w:rsidRDefault="007A0EB9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B3CA7">
              <w:rPr>
                <w:rFonts w:ascii="Times New Roman" w:hAnsi="Times New Roman" w:cs="Times New Roman"/>
                <w:sz w:val="24"/>
                <w:szCs w:val="24"/>
              </w:rPr>
              <w:t xml:space="preserve">uperoxide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1B3CA7">
              <w:rPr>
                <w:rFonts w:ascii="Times New Roman" w:hAnsi="Times New Roman" w:cs="Times New Roman"/>
                <w:sz w:val="24"/>
                <w:szCs w:val="24"/>
              </w:rPr>
              <w:t>ismutase 1</w:t>
            </w:r>
          </w:p>
        </w:tc>
      </w:tr>
      <w:tr w:rsidR="00EA42BD" w14:paraId="20CE62B8" w14:textId="77777777" w:rsidTr="00382DBD">
        <w:tc>
          <w:tcPr>
            <w:tcW w:w="1666" w:type="dxa"/>
          </w:tcPr>
          <w:p w14:paraId="1C62BC69" w14:textId="7ED83962" w:rsidR="00EA42BD" w:rsidRPr="00112D67" w:rsidRDefault="00EA42BD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D67">
              <w:rPr>
                <w:rFonts w:ascii="Times New Roman" w:hAnsi="Times New Roman" w:cs="Times New Roman"/>
                <w:sz w:val="24"/>
                <w:szCs w:val="24"/>
              </w:rPr>
              <w:t>HSPA8</w:t>
            </w:r>
          </w:p>
        </w:tc>
        <w:tc>
          <w:tcPr>
            <w:tcW w:w="6640" w:type="dxa"/>
          </w:tcPr>
          <w:p w14:paraId="12E2C5E3" w14:textId="112BBD99" w:rsidR="00EA42BD" w:rsidRDefault="007A0EB9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1B3CA7">
              <w:rPr>
                <w:rFonts w:ascii="Times New Roman" w:hAnsi="Times New Roman" w:cs="Times New Roman"/>
                <w:sz w:val="24"/>
                <w:szCs w:val="24"/>
              </w:rPr>
              <w:t xml:space="preserve">eat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B3CA7">
              <w:rPr>
                <w:rFonts w:ascii="Times New Roman" w:hAnsi="Times New Roman" w:cs="Times New Roman"/>
                <w:sz w:val="24"/>
                <w:szCs w:val="24"/>
              </w:rPr>
              <w:t xml:space="preserve">hock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1B3CA7">
              <w:rPr>
                <w:rFonts w:ascii="Times New Roman" w:hAnsi="Times New Roman" w:cs="Times New Roman"/>
                <w:sz w:val="24"/>
                <w:szCs w:val="24"/>
              </w:rPr>
              <w:t xml:space="preserve">rotein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B3CA7">
              <w:rPr>
                <w:rFonts w:ascii="Times New Roman" w:hAnsi="Times New Roman" w:cs="Times New Roman"/>
                <w:sz w:val="24"/>
                <w:szCs w:val="24"/>
              </w:rPr>
              <w:t>ember 8</w:t>
            </w:r>
          </w:p>
        </w:tc>
      </w:tr>
      <w:tr w:rsidR="00EA42BD" w14:paraId="6789F576" w14:textId="77777777" w:rsidTr="00382DBD">
        <w:tc>
          <w:tcPr>
            <w:tcW w:w="1666" w:type="dxa"/>
          </w:tcPr>
          <w:p w14:paraId="10382F7D" w14:textId="1FAA33EB" w:rsidR="00EA42BD" w:rsidRPr="00112D67" w:rsidRDefault="00EA42BD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D67">
              <w:rPr>
                <w:rFonts w:ascii="Times New Roman" w:hAnsi="Times New Roman" w:cs="Times New Roman"/>
                <w:sz w:val="24"/>
                <w:szCs w:val="24"/>
              </w:rPr>
              <w:t>TP53</w:t>
            </w:r>
          </w:p>
        </w:tc>
        <w:tc>
          <w:tcPr>
            <w:tcW w:w="6640" w:type="dxa"/>
          </w:tcPr>
          <w:p w14:paraId="56828089" w14:textId="4A8CDC25" w:rsidR="00EA42BD" w:rsidRDefault="007A0EB9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B3CA7">
              <w:rPr>
                <w:rFonts w:ascii="Times New Roman" w:hAnsi="Times New Roman" w:cs="Times New Roman"/>
                <w:sz w:val="24"/>
                <w:szCs w:val="24"/>
              </w:rPr>
              <w:t xml:space="preserve">umor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1B3CA7">
              <w:rPr>
                <w:rFonts w:ascii="Times New Roman" w:hAnsi="Times New Roman" w:cs="Times New Roman"/>
                <w:sz w:val="24"/>
                <w:szCs w:val="24"/>
              </w:rPr>
              <w:t xml:space="preserve">rotein </w:t>
            </w:r>
            <w:r w:rsidR="00F566B9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1B3CA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EA42BD" w14:paraId="24070ABD" w14:textId="77777777" w:rsidTr="00382DBD">
        <w:tc>
          <w:tcPr>
            <w:tcW w:w="1666" w:type="dxa"/>
          </w:tcPr>
          <w:p w14:paraId="65652407" w14:textId="0983F98F" w:rsidR="00EA42BD" w:rsidRPr="00112D67" w:rsidRDefault="00EA42BD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D67">
              <w:rPr>
                <w:rFonts w:ascii="Times New Roman" w:hAnsi="Times New Roman" w:cs="Times New Roman"/>
                <w:sz w:val="24"/>
                <w:szCs w:val="24"/>
              </w:rPr>
              <w:t>KDR</w:t>
            </w:r>
          </w:p>
        </w:tc>
        <w:tc>
          <w:tcPr>
            <w:tcW w:w="6640" w:type="dxa"/>
          </w:tcPr>
          <w:p w14:paraId="7423FF53" w14:textId="55F09817" w:rsidR="00EA42BD" w:rsidRDefault="007A0EB9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4A0473">
              <w:rPr>
                <w:rFonts w:ascii="Times New Roman" w:hAnsi="Times New Roman" w:cs="Times New Roman"/>
                <w:sz w:val="24"/>
                <w:szCs w:val="24"/>
              </w:rPr>
              <w:t>inase insert domain receptor</w:t>
            </w:r>
          </w:p>
        </w:tc>
      </w:tr>
      <w:tr w:rsidR="007A0EB9" w14:paraId="18F3E9C1" w14:textId="77777777" w:rsidTr="00382DBD">
        <w:tc>
          <w:tcPr>
            <w:tcW w:w="1666" w:type="dxa"/>
          </w:tcPr>
          <w:p w14:paraId="41F72AA3" w14:textId="6CD9BF0C" w:rsidR="007A0EB9" w:rsidRPr="00112D67" w:rsidRDefault="007A0EB9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E94">
              <w:rPr>
                <w:rFonts w:ascii="Times New Roman" w:hAnsi="Times New Roman" w:cs="Times New Roman"/>
                <w:sz w:val="24"/>
                <w:szCs w:val="24"/>
              </w:rPr>
              <w:t>IL10RB</w:t>
            </w:r>
          </w:p>
        </w:tc>
        <w:tc>
          <w:tcPr>
            <w:tcW w:w="6640" w:type="dxa"/>
          </w:tcPr>
          <w:p w14:paraId="422B79FE" w14:textId="1B97826C" w:rsidR="007A0EB9" w:rsidRDefault="007A0EB9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B37E94">
              <w:rPr>
                <w:rFonts w:ascii="Times New Roman" w:hAnsi="Times New Roman" w:cs="Times New Roman"/>
                <w:sz w:val="24"/>
                <w:szCs w:val="24"/>
              </w:rPr>
              <w:t>nterleukin-10 receptor subunit β</w:t>
            </w:r>
          </w:p>
        </w:tc>
      </w:tr>
      <w:tr w:rsidR="007A0EB9" w14:paraId="42C95299" w14:textId="77777777" w:rsidTr="00382DBD">
        <w:tc>
          <w:tcPr>
            <w:tcW w:w="1666" w:type="dxa"/>
          </w:tcPr>
          <w:p w14:paraId="7DA5870E" w14:textId="0B71AC68" w:rsidR="007A0EB9" w:rsidRPr="00B37E94" w:rsidRDefault="007A0EB9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E94">
              <w:rPr>
                <w:rFonts w:ascii="Times New Roman" w:hAnsi="Times New Roman" w:cs="Times New Roman"/>
                <w:sz w:val="24"/>
                <w:szCs w:val="24"/>
              </w:rPr>
              <w:t>TGFBR1</w:t>
            </w:r>
          </w:p>
        </w:tc>
        <w:tc>
          <w:tcPr>
            <w:tcW w:w="6640" w:type="dxa"/>
          </w:tcPr>
          <w:p w14:paraId="523B2A0F" w14:textId="1C35358B" w:rsidR="007A0EB9" w:rsidRPr="00B37E94" w:rsidRDefault="007A0EB9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B37E94">
              <w:rPr>
                <w:rFonts w:ascii="Times New Roman" w:hAnsi="Times New Roman" w:cs="Times New Roman"/>
                <w:sz w:val="24"/>
                <w:szCs w:val="24"/>
              </w:rPr>
              <w:t>ransforming growth factor β receptor 1</w:t>
            </w:r>
          </w:p>
        </w:tc>
      </w:tr>
      <w:tr w:rsidR="001637A1" w14:paraId="59F0F13A" w14:textId="77777777" w:rsidTr="00382DBD">
        <w:tc>
          <w:tcPr>
            <w:tcW w:w="1666" w:type="dxa"/>
          </w:tcPr>
          <w:p w14:paraId="1CD898CB" w14:textId="79FA2609" w:rsidR="001637A1" w:rsidRPr="00B37E94" w:rsidRDefault="001637A1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061">
              <w:rPr>
                <w:rFonts w:ascii="Times New Roman" w:hAnsi="Times New Roman" w:cs="Times New Roman"/>
                <w:sz w:val="24"/>
                <w:szCs w:val="24"/>
              </w:rPr>
              <w:t>ROC</w:t>
            </w:r>
          </w:p>
        </w:tc>
        <w:tc>
          <w:tcPr>
            <w:tcW w:w="6640" w:type="dxa"/>
          </w:tcPr>
          <w:p w14:paraId="3C6A6D54" w14:textId="3375769F" w:rsidR="001637A1" w:rsidRDefault="001637A1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FC0">
              <w:rPr>
                <w:rFonts w:ascii="Times New Roman" w:hAnsi="Times New Roman" w:cs="Times New Roman"/>
                <w:sz w:val="24"/>
                <w:szCs w:val="24"/>
              </w:rPr>
              <w:t>Receiver operating characteristic</w:t>
            </w:r>
          </w:p>
        </w:tc>
      </w:tr>
      <w:tr w:rsidR="001637A1" w14:paraId="7843A8B5" w14:textId="77777777" w:rsidTr="00382DBD">
        <w:tc>
          <w:tcPr>
            <w:tcW w:w="1666" w:type="dxa"/>
          </w:tcPr>
          <w:p w14:paraId="13DAC5F8" w14:textId="56AC2781" w:rsidR="001637A1" w:rsidRPr="00EC3061" w:rsidRDefault="001637A1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061">
              <w:rPr>
                <w:rFonts w:ascii="Times New Roman" w:hAnsi="Times New Roman" w:cs="Times New Roman"/>
                <w:sz w:val="24"/>
                <w:szCs w:val="24"/>
              </w:rPr>
              <w:t>AUC</w:t>
            </w:r>
          </w:p>
        </w:tc>
        <w:tc>
          <w:tcPr>
            <w:tcW w:w="6640" w:type="dxa"/>
          </w:tcPr>
          <w:p w14:paraId="4AE96E92" w14:textId="55932B31" w:rsidR="001637A1" w:rsidRPr="00925FC0" w:rsidRDefault="001637A1" w:rsidP="00382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25FC0">
              <w:rPr>
                <w:rFonts w:ascii="Times New Roman" w:hAnsi="Times New Roman" w:cs="Times New Roman"/>
                <w:sz w:val="24"/>
                <w:szCs w:val="24"/>
              </w:rPr>
              <w:t xml:space="preserve">rea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925FC0">
              <w:rPr>
                <w:rFonts w:ascii="Times New Roman" w:hAnsi="Times New Roman" w:cs="Times New Roman"/>
                <w:sz w:val="24"/>
                <w:szCs w:val="24"/>
              </w:rPr>
              <w:t xml:space="preserve">nder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25FC0">
              <w:rPr>
                <w:rFonts w:ascii="Times New Roman" w:hAnsi="Times New Roman" w:cs="Times New Roman"/>
                <w:sz w:val="24"/>
                <w:szCs w:val="24"/>
              </w:rPr>
              <w:t>urve</w:t>
            </w:r>
          </w:p>
        </w:tc>
      </w:tr>
    </w:tbl>
    <w:p w14:paraId="037395CA" w14:textId="04460867" w:rsidR="00B139F2" w:rsidRDefault="00B139F2" w:rsidP="00DF3974"/>
    <w:p w14:paraId="5F1E9274" w14:textId="58F6AFBD" w:rsidR="00B139F2" w:rsidRPr="00AC2F6D" w:rsidRDefault="00B139F2" w:rsidP="00B139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2F6D">
        <w:rPr>
          <w:rFonts w:ascii="Times New Roman" w:hAnsi="Times New Roman" w:cs="Times New Roman" w:hint="eastAsia"/>
          <w:b/>
          <w:bCs/>
          <w:sz w:val="24"/>
          <w:szCs w:val="24"/>
        </w:rPr>
        <w:t>Table</w:t>
      </w:r>
      <w:r w:rsidRPr="00AC2F6D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F566B9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39F2">
        <w:rPr>
          <w:rFonts w:ascii="Times New Roman" w:hAnsi="Times New Roman" w:cs="Times New Roman"/>
          <w:b/>
          <w:bCs/>
          <w:sz w:val="24"/>
          <w:szCs w:val="24"/>
        </w:rPr>
        <w:t>Correlation between HMGB1 and IC50 of different drugs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Style w:val="TableGrid"/>
        <w:tblW w:w="835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2693"/>
        <w:gridCol w:w="2977"/>
      </w:tblGrid>
      <w:tr w:rsidR="00B139F2" w:rsidRPr="00B139F2" w14:paraId="206F8909" w14:textId="77777777" w:rsidTr="00B139F2">
        <w:trPr>
          <w:trHeight w:val="280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74CDFE4" w14:textId="60FF13B5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orrelation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B35FA07" w14:textId="10C06C0C" w:rsidR="00B139F2" w:rsidRPr="00B139F2" w:rsidRDefault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 </w:t>
            </w: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value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0C5D454" w14:textId="77F7801D" w:rsidR="00B139F2" w:rsidRPr="00B139F2" w:rsidRDefault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rugs</w:t>
            </w:r>
          </w:p>
        </w:tc>
      </w:tr>
      <w:tr w:rsidR="00B139F2" w:rsidRPr="00B139F2" w14:paraId="596DFBB4" w14:textId="77777777" w:rsidTr="00B139F2">
        <w:trPr>
          <w:trHeight w:val="280"/>
        </w:trPr>
        <w:tc>
          <w:tcPr>
            <w:tcW w:w="2689" w:type="dxa"/>
            <w:tcBorders>
              <w:top w:val="single" w:sz="4" w:space="0" w:color="auto"/>
            </w:tcBorders>
            <w:noWrap/>
            <w:hideMark/>
          </w:tcPr>
          <w:p w14:paraId="71E8F50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-0.27667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noWrap/>
            <w:hideMark/>
          </w:tcPr>
          <w:p w14:paraId="110D412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1.36E-15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noWrap/>
            <w:hideMark/>
          </w:tcPr>
          <w:p w14:paraId="4489116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Camptothecin</w:t>
            </w:r>
          </w:p>
        </w:tc>
      </w:tr>
      <w:tr w:rsidR="00B139F2" w:rsidRPr="00B139F2" w14:paraId="63867C80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6B5E0D5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-0.29802</w:t>
            </w:r>
          </w:p>
        </w:tc>
        <w:tc>
          <w:tcPr>
            <w:tcW w:w="2693" w:type="dxa"/>
            <w:noWrap/>
            <w:hideMark/>
          </w:tcPr>
          <w:p w14:paraId="1231CFF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8.70E-17</w:t>
            </w:r>
          </w:p>
        </w:tc>
        <w:tc>
          <w:tcPr>
            <w:tcW w:w="2977" w:type="dxa"/>
            <w:noWrap/>
            <w:hideMark/>
          </w:tcPr>
          <w:p w14:paraId="1C04142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Vinblastine</w:t>
            </w:r>
          </w:p>
        </w:tc>
      </w:tr>
      <w:tr w:rsidR="00B139F2" w:rsidRPr="00B139F2" w14:paraId="31B30FAE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3963344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-0.33556</w:t>
            </w:r>
          </w:p>
        </w:tc>
        <w:tc>
          <w:tcPr>
            <w:tcW w:w="2693" w:type="dxa"/>
            <w:noWrap/>
            <w:hideMark/>
          </w:tcPr>
          <w:p w14:paraId="2DD8A83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1.37E-21</w:t>
            </w:r>
          </w:p>
        </w:tc>
        <w:tc>
          <w:tcPr>
            <w:tcW w:w="2977" w:type="dxa"/>
            <w:noWrap/>
            <w:hideMark/>
          </w:tcPr>
          <w:p w14:paraId="6BB8F59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Cisplatin</w:t>
            </w:r>
          </w:p>
        </w:tc>
      </w:tr>
      <w:tr w:rsidR="00B139F2" w:rsidRPr="00B139F2" w14:paraId="2B861331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3D6D4E1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-0.34734</w:t>
            </w:r>
          </w:p>
        </w:tc>
        <w:tc>
          <w:tcPr>
            <w:tcW w:w="2693" w:type="dxa"/>
            <w:noWrap/>
            <w:hideMark/>
          </w:tcPr>
          <w:p w14:paraId="2558C36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1.16E-22</w:t>
            </w:r>
          </w:p>
        </w:tc>
        <w:tc>
          <w:tcPr>
            <w:tcW w:w="2977" w:type="dxa"/>
            <w:noWrap/>
            <w:hideMark/>
          </w:tcPr>
          <w:p w14:paraId="594E4A5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Cytarabine</w:t>
            </w:r>
          </w:p>
        </w:tc>
      </w:tr>
      <w:tr w:rsidR="00B139F2" w:rsidRPr="00B139F2" w14:paraId="615AF3ED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519B0BC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-0.20819</w:t>
            </w:r>
          </w:p>
        </w:tc>
        <w:tc>
          <w:tcPr>
            <w:tcW w:w="2693" w:type="dxa"/>
            <w:noWrap/>
            <w:hideMark/>
          </w:tcPr>
          <w:p w14:paraId="441EB37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1.82E-15</w:t>
            </w:r>
          </w:p>
        </w:tc>
        <w:tc>
          <w:tcPr>
            <w:tcW w:w="2977" w:type="dxa"/>
            <w:noWrap/>
            <w:hideMark/>
          </w:tcPr>
          <w:p w14:paraId="68D8D47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Docetaxel</w:t>
            </w:r>
          </w:p>
        </w:tc>
      </w:tr>
      <w:tr w:rsidR="00B139F2" w:rsidRPr="00B139F2" w14:paraId="0FC15FD4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94CB51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-0.17155</w:t>
            </w:r>
          </w:p>
        </w:tc>
        <w:tc>
          <w:tcPr>
            <w:tcW w:w="2693" w:type="dxa"/>
            <w:noWrap/>
            <w:hideMark/>
          </w:tcPr>
          <w:p w14:paraId="0ECD40E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2.33E-06</w:t>
            </w:r>
          </w:p>
        </w:tc>
        <w:tc>
          <w:tcPr>
            <w:tcW w:w="2977" w:type="dxa"/>
            <w:noWrap/>
            <w:hideMark/>
          </w:tcPr>
          <w:p w14:paraId="734095D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Gefitinib</w:t>
            </w:r>
          </w:p>
        </w:tc>
      </w:tr>
      <w:tr w:rsidR="00B139F2" w:rsidRPr="00B139F2" w14:paraId="48BED2B4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886124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-0.34735</w:t>
            </w:r>
          </w:p>
        </w:tc>
        <w:tc>
          <w:tcPr>
            <w:tcW w:w="2693" w:type="dxa"/>
            <w:noWrap/>
            <w:hideMark/>
          </w:tcPr>
          <w:p w14:paraId="1A77BB2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1.32E-22</w:t>
            </w:r>
          </w:p>
        </w:tc>
        <w:tc>
          <w:tcPr>
            <w:tcW w:w="2977" w:type="dxa"/>
            <w:noWrap/>
            <w:hideMark/>
          </w:tcPr>
          <w:p w14:paraId="7E52C79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Navitoclax</w:t>
            </w:r>
          </w:p>
        </w:tc>
      </w:tr>
      <w:tr w:rsidR="00B139F2" w:rsidRPr="00B139F2" w14:paraId="7527095D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5BA612B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-0.42061</w:t>
            </w:r>
          </w:p>
        </w:tc>
        <w:tc>
          <w:tcPr>
            <w:tcW w:w="2693" w:type="dxa"/>
            <w:noWrap/>
            <w:hideMark/>
          </w:tcPr>
          <w:p w14:paraId="0D29C43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1.01E-33</w:t>
            </w:r>
          </w:p>
        </w:tc>
        <w:tc>
          <w:tcPr>
            <w:tcW w:w="2977" w:type="dxa"/>
            <w:noWrap/>
            <w:hideMark/>
          </w:tcPr>
          <w:p w14:paraId="1659268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Vorinostat</w:t>
            </w:r>
          </w:p>
        </w:tc>
      </w:tr>
      <w:tr w:rsidR="00B139F2" w:rsidRPr="00B139F2" w14:paraId="13CC80DA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59F213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-0.32744</w:t>
            </w:r>
          </w:p>
        </w:tc>
        <w:tc>
          <w:tcPr>
            <w:tcW w:w="2693" w:type="dxa"/>
            <w:noWrap/>
            <w:hideMark/>
          </w:tcPr>
          <w:p w14:paraId="74C9C1C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2.66E-20</w:t>
            </w:r>
          </w:p>
        </w:tc>
        <w:tc>
          <w:tcPr>
            <w:tcW w:w="2977" w:type="dxa"/>
            <w:noWrap/>
            <w:hideMark/>
          </w:tcPr>
          <w:p w14:paraId="7B1C9D5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Nilotinib</w:t>
            </w:r>
          </w:p>
        </w:tc>
      </w:tr>
      <w:tr w:rsidR="00B139F2" w:rsidRPr="00B139F2" w14:paraId="0A177019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2777DCE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-0.29391</w:t>
            </w:r>
          </w:p>
        </w:tc>
        <w:tc>
          <w:tcPr>
            <w:tcW w:w="2693" w:type="dxa"/>
            <w:noWrap/>
            <w:hideMark/>
          </w:tcPr>
          <w:p w14:paraId="3C61414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1.44E-16</w:t>
            </w:r>
          </w:p>
        </w:tc>
        <w:tc>
          <w:tcPr>
            <w:tcW w:w="2977" w:type="dxa"/>
            <w:noWrap/>
            <w:hideMark/>
          </w:tcPr>
          <w:p w14:paraId="7A11708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Olaparib</w:t>
            </w:r>
          </w:p>
        </w:tc>
      </w:tr>
      <w:tr w:rsidR="00B139F2" w:rsidRPr="00B139F2" w14:paraId="6D044F5C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0341C4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-0.06337</w:t>
            </w:r>
          </w:p>
        </w:tc>
        <w:tc>
          <w:tcPr>
            <w:tcW w:w="2693" w:type="dxa"/>
            <w:noWrap/>
            <w:hideMark/>
          </w:tcPr>
          <w:p w14:paraId="2A2D247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0.665338</w:t>
            </w:r>
          </w:p>
        </w:tc>
        <w:tc>
          <w:tcPr>
            <w:tcW w:w="2977" w:type="dxa"/>
            <w:noWrap/>
            <w:hideMark/>
          </w:tcPr>
          <w:p w14:paraId="20DD835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Axitinib</w:t>
            </w:r>
          </w:p>
        </w:tc>
      </w:tr>
      <w:tr w:rsidR="00B139F2" w:rsidRPr="00B139F2" w14:paraId="3082D07D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5965637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-0.32701</w:t>
            </w:r>
          </w:p>
        </w:tc>
        <w:tc>
          <w:tcPr>
            <w:tcW w:w="2693" w:type="dxa"/>
            <w:noWrap/>
            <w:hideMark/>
          </w:tcPr>
          <w:p w14:paraId="21A5035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2.12E-20</w:t>
            </w:r>
          </w:p>
        </w:tc>
        <w:tc>
          <w:tcPr>
            <w:tcW w:w="2977" w:type="dxa"/>
            <w:noWrap/>
            <w:hideMark/>
          </w:tcPr>
          <w:p w14:paraId="527D6B1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AZD7762</w:t>
            </w:r>
          </w:p>
        </w:tc>
      </w:tr>
      <w:tr w:rsidR="00B139F2" w:rsidRPr="00B139F2" w14:paraId="673A90AC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2585118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0.067739</w:t>
            </w:r>
          </w:p>
        </w:tc>
        <w:tc>
          <w:tcPr>
            <w:tcW w:w="2693" w:type="dxa"/>
            <w:noWrap/>
            <w:hideMark/>
          </w:tcPr>
          <w:p w14:paraId="7CFEDBE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0.518825</w:t>
            </w:r>
          </w:p>
        </w:tc>
        <w:tc>
          <w:tcPr>
            <w:tcW w:w="2977" w:type="dxa"/>
            <w:noWrap/>
            <w:hideMark/>
          </w:tcPr>
          <w:p w14:paraId="584842E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SB216763</w:t>
            </w:r>
          </w:p>
        </w:tc>
      </w:tr>
      <w:tr w:rsidR="00B139F2" w:rsidRPr="00B139F2" w14:paraId="5482039E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CCCF5A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0.082067</w:t>
            </w:r>
          </w:p>
        </w:tc>
        <w:tc>
          <w:tcPr>
            <w:tcW w:w="2693" w:type="dxa"/>
            <w:noWrap/>
            <w:hideMark/>
          </w:tcPr>
          <w:p w14:paraId="6DF888A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0.579219</w:t>
            </w:r>
          </w:p>
        </w:tc>
        <w:tc>
          <w:tcPr>
            <w:tcW w:w="2977" w:type="dxa"/>
            <w:noWrap/>
            <w:hideMark/>
          </w:tcPr>
          <w:p w14:paraId="729EE34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KU-55933</w:t>
            </w:r>
          </w:p>
        </w:tc>
      </w:tr>
      <w:tr w:rsidR="00B139F2" w:rsidRPr="00B139F2" w14:paraId="2E0EC709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1AD1A2B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-0.21984</w:t>
            </w:r>
          </w:p>
        </w:tc>
        <w:tc>
          <w:tcPr>
            <w:tcW w:w="2693" w:type="dxa"/>
            <w:noWrap/>
            <w:hideMark/>
          </w:tcPr>
          <w:p w14:paraId="775CD41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3.19E-10</w:t>
            </w:r>
          </w:p>
        </w:tc>
        <w:tc>
          <w:tcPr>
            <w:tcW w:w="2977" w:type="dxa"/>
            <w:noWrap/>
            <w:hideMark/>
          </w:tcPr>
          <w:p w14:paraId="3F40A53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Afatinib</w:t>
            </w:r>
          </w:p>
        </w:tc>
      </w:tr>
      <w:tr w:rsidR="00B139F2" w:rsidRPr="00B139F2" w14:paraId="3EC45A2A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7F6638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-0.07737</w:t>
            </w:r>
          </w:p>
        </w:tc>
        <w:tc>
          <w:tcPr>
            <w:tcW w:w="2693" w:type="dxa"/>
            <w:noWrap/>
            <w:hideMark/>
          </w:tcPr>
          <w:p w14:paraId="125457C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0.03194</w:t>
            </w:r>
          </w:p>
        </w:tc>
        <w:tc>
          <w:tcPr>
            <w:tcW w:w="2977" w:type="dxa"/>
            <w:noWrap/>
            <w:hideMark/>
          </w:tcPr>
          <w:p w14:paraId="48B765A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Staurosporine</w:t>
            </w:r>
          </w:p>
        </w:tc>
      </w:tr>
      <w:tr w:rsidR="00B139F2" w:rsidRPr="00B139F2" w14:paraId="05565E01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DC3DF9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-0.08655</w:t>
            </w:r>
          </w:p>
        </w:tc>
        <w:tc>
          <w:tcPr>
            <w:tcW w:w="2693" w:type="dxa"/>
            <w:noWrap/>
            <w:hideMark/>
          </w:tcPr>
          <w:p w14:paraId="2E647D2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0.014711</w:t>
            </w:r>
          </w:p>
        </w:tc>
        <w:tc>
          <w:tcPr>
            <w:tcW w:w="2977" w:type="dxa"/>
            <w:noWrap/>
            <w:hideMark/>
          </w:tcPr>
          <w:p w14:paraId="6021A22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PLX-4720</w:t>
            </w:r>
          </w:p>
        </w:tc>
      </w:tr>
      <w:tr w:rsidR="00B139F2" w:rsidRPr="00B139F2" w14:paraId="19CCDDEB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5D6109C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-0.16778</w:t>
            </w:r>
          </w:p>
        </w:tc>
        <w:tc>
          <w:tcPr>
            <w:tcW w:w="2693" w:type="dxa"/>
            <w:noWrap/>
            <w:hideMark/>
          </w:tcPr>
          <w:p w14:paraId="6EC1FB9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0.25961</w:t>
            </w:r>
          </w:p>
        </w:tc>
        <w:tc>
          <w:tcPr>
            <w:tcW w:w="2977" w:type="dxa"/>
            <w:noWrap/>
            <w:hideMark/>
          </w:tcPr>
          <w:p w14:paraId="22DD2B2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NU7441</w:t>
            </w:r>
          </w:p>
        </w:tc>
      </w:tr>
      <w:tr w:rsidR="00B139F2" w:rsidRPr="00B139F2" w14:paraId="58BF088E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636A520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-0.31779</w:t>
            </w:r>
          </w:p>
        </w:tc>
        <w:tc>
          <w:tcPr>
            <w:tcW w:w="2693" w:type="dxa"/>
            <w:noWrap/>
            <w:hideMark/>
          </w:tcPr>
          <w:p w14:paraId="00DA496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0.031382</w:t>
            </w:r>
          </w:p>
        </w:tc>
        <w:tc>
          <w:tcPr>
            <w:tcW w:w="2977" w:type="dxa"/>
            <w:noWrap/>
            <w:hideMark/>
          </w:tcPr>
          <w:p w14:paraId="513E293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Doramapimod</w:t>
            </w:r>
          </w:p>
        </w:tc>
      </w:tr>
      <w:tr w:rsidR="00B139F2" w:rsidRPr="00B139F2" w14:paraId="176F8C3E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33B8070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-0.37241</w:t>
            </w:r>
          </w:p>
        </w:tc>
        <w:tc>
          <w:tcPr>
            <w:tcW w:w="2693" w:type="dxa"/>
            <w:noWrap/>
            <w:hideMark/>
          </w:tcPr>
          <w:p w14:paraId="35F2706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3.76E-26</w:t>
            </w:r>
          </w:p>
        </w:tc>
        <w:tc>
          <w:tcPr>
            <w:tcW w:w="2977" w:type="dxa"/>
            <w:noWrap/>
            <w:hideMark/>
          </w:tcPr>
          <w:p w14:paraId="30CF2FF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Wee1 Inhibitor</w:t>
            </w:r>
          </w:p>
        </w:tc>
      </w:tr>
      <w:tr w:rsidR="00B139F2" w:rsidRPr="00B139F2" w14:paraId="2C7BF8E2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2D63EFE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-0.27667</w:t>
            </w:r>
          </w:p>
        </w:tc>
        <w:tc>
          <w:tcPr>
            <w:tcW w:w="2693" w:type="dxa"/>
            <w:noWrap/>
            <w:hideMark/>
          </w:tcPr>
          <w:p w14:paraId="6DF65DE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5.60E-15</w:t>
            </w:r>
          </w:p>
        </w:tc>
        <w:tc>
          <w:tcPr>
            <w:tcW w:w="2977" w:type="dxa"/>
            <w:noWrap/>
            <w:hideMark/>
          </w:tcPr>
          <w:p w14:paraId="1F7D7EF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Nutlin-3a (-)</w:t>
            </w:r>
          </w:p>
        </w:tc>
      </w:tr>
      <w:tr w:rsidR="00B139F2" w:rsidRPr="00B139F2" w14:paraId="07E92453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2B07D05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-0.31513</w:t>
            </w:r>
          </w:p>
        </w:tc>
        <w:tc>
          <w:tcPr>
            <w:tcW w:w="2693" w:type="dxa"/>
            <w:noWrap/>
            <w:hideMark/>
          </w:tcPr>
          <w:p w14:paraId="65CF819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3.35E-18</w:t>
            </w:r>
          </w:p>
        </w:tc>
        <w:tc>
          <w:tcPr>
            <w:tcW w:w="2977" w:type="dxa"/>
            <w:noWrap/>
            <w:hideMark/>
          </w:tcPr>
          <w:p w14:paraId="64AACF8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Mirin</w:t>
            </w:r>
          </w:p>
        </w:tc>
      </w:tr>
      <w:tr w:rsidR="00B139F2" w:rsidRPr="00B139F2" w14:paraId="538DFBCA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16233E4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-0.30599</w:t>
            </w:r>
          </w:p>
        </w:tc>
        <w:tc>
          <w:tcPr>
            <w:tcW w:w="2693" w:type="dxa"/>
            <w:noWrap/>
            <w:hideMark/>
          </w:tcPr>
          <w:p w14:paraId="6119C1A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7.90E-18</w:t>
            </w:r>
          </w:p>
        </w:tc>
        <w:tc>
          <w:tcPr>
            <w:tcW w:w="2977" w:type="dxa"/>
            <w:noWrap/>
            <w:hideMark/>
          </w:tcPr>
          <w:p w14:paraId="3426E78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PD173074</w:t>
            </w:r>
          </w:p>
        </w:tc>
      </w:tr>
      <w:tr w:rsidR="00B139F2" w:rsidRPr="00B139F2" w14:paraId="3AF18AC5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9015FF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0.034806</w:t>
            </w:r>
          </w:p>
        </w:tc>
        <w:tc>
          <w:tcPr>
            <w:tcW w:w="2693" w:type="dxa"/>
            <w:noWrap/>
            <w:hideMark/>
          </w:tcPr>
          <w:p w14:paraId="14CBF3B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0.816335</w:t>
            </w:r>
          </w:p>
        </w:tc>
        <w:tc>
          <w:tcPr>
            <w:tcW w:w="2977" w:type="dxa"/>
            <w:noWrap/>
            <w:hideMark/>
          </w:tcPr>
          <w:p w14:paraId="6F5214B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ZM447439</w:t>
            </w:r>
          </w:p>
        </w:tc>
      </w:tr>
      <w:tr w:rsidR="00B139F2" w:rsidRPr="00B139F2" w14:paraId="3C7E960F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5F657CC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-0.29967</w:t>
            </w:r>
          </w:p>
        </w:tc>
        <w:tc>
          <w:tcPr>
            <w:tcW w:w="2693" w:type="dxa"/>
            <w:noWrap/>
            <w:hideMark/>
          </w:tcPr>
          <w:p w14:paraId="53700C7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1.50E-16</w:t>
            </w:r>
          </w:p>
        </w:tc>
        <w:tc>
          <w:tcPr>
            <w:tcW w:w="2977" w:type="dxa"/>
            <w:noWrap/>
            <w:hideMark/>
          </w:tcPr>
          <w:p w14:paraId="0C9B4A5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Alisertib</w:t>
            </w:r>
          </w:p>
        </w:tc>
      </w:tr>
      <w:tr w:rsidR="00B139F2" w:rsidRPr="00B139F2" w14:paraId="2E6701B5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5F4FA3B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0.086843</w:t>
            </w:r>
          </w:p>
        </w:tc>
        <w:tc>
          <w:tcPr>
            <w:tcW w:w="2693" w:type="dxa"/>
            <w:noWrap/>
            <w:hideMark/>
          </w:tcPr>
          <w:p w14:paraId="0D48EE1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0.557258</w:t>
            </w:r>
          </w:p>
        </w:tc>
        <w:tc>
          <w:tcPr>
            <w:tcW w:w="2977" w:type="dxa"/>
            <w:noWrap/>
            <w:hideMark/>
          </w:tcPr>
          <w:p w14:paraId="41E2A1D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RO-3306</w:t>
            </w:r>
          </w:p>
        </w:tc>
      </w:tr>
      <w:tr w:rsidR="00B139F2" w:rsidRPr="00B139F2" w14:paraId="66518DB6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0B93F5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-0.29684</w:t>
            </w:r>
          </w:p>
        </w:tc>
        <w:tc>
          <w:tcPr>
            <w:tcW w:w="2693" w:type="dxa"/>
            <w:noWrap/>
            <w:hideMark/>
          </w:tcPr>
          <w:p w14:paraId="1DC0BEF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4.56E-17</w:t>
            </w:r>
          </w:p>
        </w:tc>
        <w:tc>
          <w:tcPr>
            <w:tcW w:w="2977" w:type="dxa"/>
            <w:noWrap/>
            <w:hideMark/>
          </w:tcPr>
          <w:p w14:paraId="066B881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MK-2206</w:t>
            </w:r>
          </w:p>
        </w:tc>
      </w:tr>
      <w:tr w:rsidR="00B139F2" w:rsidRPr="00B139F2" w14:paraId="19E1C9B7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61B65C6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-0.3149</w:t>
            </w:r>
          </w:p>
        </w:tc>
        <w:tc>
          <w:tcPr>
            <w:tcW w:w="2693" w:type="dxa"/>
            <w:noWrap/>
            <w:hideMark/>
          </w:tcPr>
          <w:p w14:paraId="2C03BAB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4.29E-19</w:t>
            </w:r>
          </w:p>
        </w:tc>
        <w:tc>
          <w:tcPr>
            <w:tcW w:w="2977" w:type="dxa"/>
            <w:noWrap/>
            <w:hideMark/>
          </w:tcPr>
          <w:p w14:paraId="261F4D3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Palbociclib</w:t>
            </w:r>
          </w:p>
        </w:tc>
      </w:tr>
      <w:tr w:rsidR="00B139F2" w:rsidRPr="00B139F2" w14:paraId="57AA26F7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60434B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-0.10535</w:t>
            </w:r>
          </w:p>
        </w:tc>
        <w:tc>
          <w:tcPr>
            <w:tcW w:w="2693" w:type="dxa"/>
            <w:noWrap/>
            <w:hideMark/>
          </w:tcPr>
          <w:p w14:paraId="6A66418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0.003898</w:t>
            </w:r>
          </w:p>
        </w:tc>
        <w:tc>
          <w:tcPr>
            <w:tcW w:w="2977" w:type="dxa"/>
            <w:noWrap/>
            <w:hideMark/>
          </w:tcPr>
          <w:p w14:paraId="6FEC4F4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Dactolisib</w:t>
            </w:r>
          </w:p>
        </w:tc>
      </w:tr>
      <w:tr w:rsidR="00B139F2" w:rsidRPr="00B139F2" w14:paraId="70A34AC2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35A5B95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-0.11383</w:t>
            </w:r>
          </w:p>
        </w:tc>
        <w:tc>
          <w:tcPr>
            <w:tcW w:w="2693" w:type="dxa"/>
            <w:noWrap/>
            <w:hideMark/>
          </w:tcPr>
          <w:p w14:paraId="31C4B9E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0.001637</w:t>
            </w:r>
          </w:p>
        </w:tc>
        <w:tc>
          <w:tcPr>
            <w:tcW w:w="2977" w:type="dxa"/>
            <w:noWrap/>
            <w:hideMark/>
          </w:tcPr>
          <w:p w14:paraId="631D286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Pictilisib</w:t>
            </w:r>
          </w:p>
        </w:tc>
      </w:tr>
      <w:tr w:rsidR="00B139F2" w:rsidRPr="00B139F2" w14:paraId="6D04021F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377EAC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0.054818</w:t>
            </w:r>
          </w:p>
        </w:tc>
        <w:tc>
          <w:tcPr>
            <w:tcW w:w="2693" w:type="dxa"/>
            <w:noWrap/>
            <w:hideMark/>
          </w:tcPr>
          <w:p w14:paraId="6A771A0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0.601749</w:t>
            </w:r>
          </w:p>
        </w:tc>
        <w:tc>
          <w:tcPr>
            <w:tcW w:w="2977" w:type="dxa"/>
            <w:noWrap/>
            <w:hideMark/>
          </w:tcPr>
          <w:p w14:paraId="762E65C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AZD8055</w:t>
            </w:r>
          </w:p>
        </w:tc>
      </w:tr>
      <w:tr w:rsidR="00B139F2" w:rsidRPr="00B139F2" w14:paraId="54DB4214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DD2565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-0.07177</w:t>
            </w:r>
          </w:p>
        </w:tc>
        <w:tc>
          <w:tcPr>
            <w:tcW w:w="2693" w:type="dxa"/>
            <w:noWrap/>
            <w:hideMark/>
          </w:tcPr>
          <w:p w14:paraId="194679C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0.042286</w:t>
            </w:r>
          </w:p>
        </w:tc>
        <w:tc>
          <w:tcPr>
            <w:tcW w:w="2977" w:type="dxa"/>
            <w:noWrap/>
            <w:hideMark/>
          </w:tcPr>
          <w:p w14:paraId="3FB9C58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PD0325901</w:t>
            </w:r>
          </w:p>
        </w:tc>
      </w:tr>
      <w:tr w:rsidR="00B139F2" w:rsidRPr="00B139F2" w14:paraId="27C6F293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A82CD0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-0.18798</w:t>
            </w:r>
          </w:p>
        </w:tc>
        <w:tc>
          <w:tcPr>
            <w:tcW w:w="2693" w:type="dxa"/>
            <w:noWrap/>
            <w:hideMark/>
          </w:tcPr>
          <w:p w14:paraId="0700AEF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3.37E-07</w:t>
            </w:r>
          </w:p>
        </w:tc>
        <w:tc>
          <w:tcPr>
            <w:tcW w:w="2977" w:type="dxa"/>
            <w:noWrap/>
            <w:hideMark/>
          </w:tcPr>
          <w:p w14:paraId="4044BB0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Obatoclax Mesylate</w:t>
            </w:r>
          </w:p>
        </w:tc>
      </w:tr>
      <w:tr w:rsidR="00B139F2" w:rsidRPr="00B139F2" w14:paraId="2EC15FC2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1654C9B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-0.25525</w:t>
            </w:r>
          </w:p>
        </w:tc>
        <w:tc>
          <w:tcPr>
            <w:tcW w:w="2693" w:type="dxa"/>
            <w:noWrap/>
            <w:hideMark/>
          </w:tcPr>
          <w:p w14:paraId="4DCC5DC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2.15E-13</w:t>
            </w:r>
          </w:p>
        </w:tc>
        <w:tc>
          <w:tcPr>
            <w:tcW w:w="2977" w:type="dxa"/>
            <w:noWrap/>
            <w:hideMark/>
          </w:tcPr>
          <w:p w14:paraId="3436A0B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5-Fluorouracil</w:t>
            </w:r>
          </w:p>
        </w:tc>
      </w:tr>
      <w:tr w:rsidR="00B139F2" w:rsidRPr="00B139F2" w14:paraId="09637909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B835AE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0.129624</w:t>
            </w:r>
          </w:p>
        </w:tc>
        <w:tc>
          <w:tcPr>
            <w:tcW w:w="2693" w:type="dxa"/>
            <w:noWrap/>
            <w:hideMark/>
          </w:tcPr>
          <w:p w14:paraId="09446B4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0.000349</w:t>
            </w:r>
          </w:p>
        </w:tc>
        <w:tc>
          <w:tcPr>
            <w:tcW w:w="2977" w:type="dxa"/>
            <w:noWrap/>
            <w:hideMark/>
          </w:tcPr>
          <w:p w14:paraId="20D43E3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Dasatinib</w:t>
            </w:r>
          </w:p>
        </w:tc>
      </w:tr>
      <w:tr w:rsidR="00B139F2" w:rsidRPr="00B139F2" w14:paraId="7BEA92F7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826F27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-0.26367</w:t>
            </w:r>
          </w:p>
        </w:tc>
        <w:tc>
          <w:tcPr>
            <w:tcW w:w="2693" w:type="dxa"/>
            <w:noWrap/>
            <w:hideMark/>
          </w:tcPr>
          <w:p w14:paraId="1930687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1.86E-13</w:t>
            </w:r>
          </w:p>
        </w:tc>
        <w:tc>
          <w:tcPr>
            <w:tcW w:w="2977" w:type="dxa"/>
            <w:noWrap/>
            <w:hideMark/>
          </w:tcPr>
          <w:p w14:paraId="71238D2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Paclitaxel</w:t>
            </w:r>
          </w:p>
        </w:tc>
      </w:tr>
      <w:tr w:rsidR="00B139F2" w:rsidRPr="00B139F2" w14:paraId="62F8C085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114F55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-0.2977</w:t>
            </w:r>
          </w:p>
        </w:tc>
        <w:tc>
          <w:tcPr>
            <w:tcW w:w="2693" w:type="dxa"/>
            <w:noWrap/>
            <w:hideMark/>
          </w:tcPr>
          <w:p w14:paraId="4C1585F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1.82E-16</w:t>
            </w:r>
          </w:p>
        </w:tc>
        <w:tc>
          <w:tcPr>
            <w:tcW w:w="2977" w:type="dxa"/>
            <w:noWrap/>
            <w:hideMark/>
          </w:tcPr>
          <w:p w14:paraId="70C2245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Crizotinib</w:t>
            </w:r>
          </w:p>
        </w:tc>
      </w:tr>
      <w:tr w:rsidR="00B139F2" w:rsidRPr="00B139F2" w14:paraId="7C7AE783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BFEA10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-0.1687</w:t>
            </w:r>
          </w:p>
        </w:tc>
        <w:tc>
          <w:tcPr>
            <w:tcW w:w="2693" w:type="dxa"/>
            <w:noWrap/>
            <w:hideMark/>
          </w:tcPr>
          <w:p w14:paraId="72748D4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3.82E-06</w:t>
            </w:r>
          </w:p>
        </w:tc>
        <w:tc>
          <w:tcPr>
            <w:tcW w:w="2977" w:type="dxa"/>
            <w:noWrap/>
            <w:hideMark/>
          </w:tcPr>
          <w:p w14:paraId="7C5C502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Rapamycin</w:t>
            </w:r>
          </w:p>
        </w:tc>
      </w:tr>
      <w:tr w:rsidR="00B139F2" w:rsidRPr="00B139F2" w14:paraId="6F2A0A6E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1210919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-0.35777</w:t>
            </w:r>
          </w:p>
        </w:tc>
        <w:tc>
          <w:tcPr>
            <w:tcW w:w="2693" w:type="dxa"/>
            <w:noWrap/>
            <w:hideMark/>
          </w:tcPr>
          <w:p w14:paraId="20AE113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3.47E-24</w:t>
            </w:r>
          </w:p>
        </w:tc>
        <w:tc>
          <w:tcPr>
            <w:tcW w:w="2977" w:type="dxa"/>
            <w:noWrap/>
            <w:hideMark/>
          </w:tcPr>
          <w:p w14:paraId="50D7502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Sorafenib</w:t>
            </w:r>
          </w:p>
        </w:tc>
      </w:tr>
      <w:tr w:rsidR="00B139F2" w:rsidRPr="00B139F2" w14:paraId="183E5A4B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3ADF153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0.002416</w:t>
            </w:r>
          </w:p>
        </w:tc>
        <w:tc>
          <w:tcPr>
            <w:tcW w:w="2693" w:type="dxa"/>
            <w:noWrap/>
            <w:hideMark/>
          </w:tcPr>
          <w:p w14:paraId="1B3EF25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0.987731</w:t>
            </w:r>
          </w:p>
        </w:tc>
        <w:tc>
          <w:tcPr>
            <w:tcW w:w="2977" w:type="dxa"/>
            <w:noWrap/>
            <w:hideMark/>
          </w:tcPr>
          <w:p w14:paraId="58E304D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BI-2536</w:t>
            </w:r>
          </w:p>
        </w:tc>
      </w:tr>
      <w:tr w:rsidR="00B139F2" w:rsidRPr="00B139F2" w14:paraId="73433B00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2B1AB81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-0.31159</w:t>
            </w:r>
          </w:p>
        </w:tc>
        <w:tc>
          <w:tcPr>
            <w:tcW w:w="2693" w:type="dxa"/>
            <w:noWrap/>
            <w:hideMark/>
          </w:tcPr>
          <w:p w14:paraId="3B14A00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2.00E-19</w:t>
            </w:r>
          </w:p>
        </w:tc>
        <w:tc>
          <w:tcPr>
            <w:tcW w:w="2977" w:type="dxa"/>
            <w:noWrap/>
            <w:hideMark/>
          </w:tcPr>
          <w:p w14:paraId="214BC7F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Irinotecan</w:t>
            </w:r>
          </w:p>
        </w:tc>
      </w:tr>
      <w:tr w:rsidR="00B139F2" w:rsidRPr="00B139F2" w14:paraId="294D008A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53B5AE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-0.35881</w:t>
            </w:r>
          </w:p>
        </w:tc>
        <w:tc>
          <w:tcPr>
            <w:tcW w:w="2693" w:type="dxa"/>
            <w:noWrap/>
            <w:hideMark/>
          </w:tcPr>
          <w:p w14:paraId="011AF29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1.60E-47</w:t>
            </w:r>
          </w:p>
        </w:tc>
        <w:tc>
          <w:tcPr>
            <w:tcW w:w="2977" w:type="dxa"/>
            <w:noWrap/>
            <w:hideMark/>
          </w:tcPr>
          <w:p w14:paraId="01DA286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Oxaliplatin</w:t>
            </w:r>
          </w:p>
        </w:tc>
      </w:tr>
      <w:tr w:rsidR="00B139F2" w:rsidRPr="00B139F2" w14:paraId="0BC0A81D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A1A7C8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-0.12576</w:t>
            </w:r>
          </w:p>
        </w:tc>
        <w:tc>
          <w:tcPr>
            <w:tcW w:w="2693" w:type="dxa"/>
            <w:noWrap/>
            <w:hideMark/>
          </w:tcPr>
          <w:p w14:paraId="3528B9D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0.000561</w:t>
            </w:r>
          </w:p>
        </w:tc>
        <w:tc>
          <w:tcPr>
            <w:tcW w:w="2977" w:type="dxa"/>
            <w:noWrap/>
            <w:hideMark/>
          </w:tcPr>
          <w:p w14:paraId="766E97C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BMS-536924</w:t>
            </w:r>
          </w:p>
        </w:tc>
      </w:tr>
      <w:tr w:rsidR="00B139F2" w:rsidRPr="00B139F2" w14:paraId="6FCCB1F1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8FE061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-0.28999</w:t>
            </w:r>
          </w:p>
        </w:tc>
        <w:tc>
          <w:tcPr>
            <w:tcW w:w="2693" w:type="dxa"/>
            <w:noWrap/>
            <w:hideMark/>
          </w:tcPr>
          <w:p w14:paraId="443BE0D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6.30E-17</w:t>
            </w:r>
          </w:p>
        </w:tc>
        <w:tc>
          <w:tcPr>
            <w:tcW w:w="2977" w:type="dxa"/>
            <w:noWrap/>
            <w:hideMark/>
          </w:tcPr>
          <w:p w14:paraId="482C8A9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GSK1904529A</w:t>
            </w:r>
          </w:p>
        </w:tc>
      </w:tr>
      <w:tr w:rsidR="00B139F2" w:rsidRPr="00B139F2" w14:paraId="105784D9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1AD35F8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-0.04158</w:t>
            </w:r>
          </w:p>
        </w:tc>
        <w:tc>
          <w:tcPr>
            <w:tcW w:w="2693" w:type="dxa"/>
            <w:noWrap/>
            <w:hideMark/>
          </w:tcPr>
          <w:p w14:paraId="3A04134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0.779035</w:t>
            </w:r>
          </w:p>
        </w:tc>
        <w:tc>
          <w:tcPr>
            <w:tcW w:w="2977" w:type="dxa"/>
            <w:noWrap/>
            <w:hideMark/>
          </w:tcPr>
          <w:p w14:paraId="4963AFA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Tozasertib</w:t>
            </w:r>
          </w:p>
        </w:tc>
      </w:tr>
      <w:tr w:rsidR="00B139F2" w:rsidRPr="00B139F2" w14:paraId="149EEBEE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8903C1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0.174446</w:t>
            </w:r>
          </w:p>
        </w:tc>
        <w:tc>
          <w:tcPr>
            <w:tcW w:w="2693" w:type="dxa"/>
            <w:noWrap/>
            <w:hideMark/>
          </w:tcPr>
          <w:p w14:paraId="205F291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0.235677</w:t>
            </w:r>
          </w:p>
        </w:tc>
        <w:tc>
          <w:tcPr>
            <w:tcW w:w="2977" w:type="dxa"/>
            <w:noWrap/>
            <w:hideMark/>
          </w:tcPr>
          <w:p w14:paraId="7DB7F0D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PF-4708671</w:t>
            </w:r>
          </w:p>
        </w:tc>
      </w:tr>
      <w:tr w:rsidR="00B139F2" w:rsidRPr="00B139F2" w14:paraId="3B2807DD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2FCDC72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-0.29532</w:t>
            </w:r>
          </w:p>
        </w:tc>
        <w:tc>
          <w:tcPr>
            <w:tcW w:w="2693" w:type="dxa"/>
            <w:noWrap/>
            <w:hideMark/>
          </w:tcPr>
          <w:p w14:paraId="045D034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4.45E-16</w:t>
            </w:r>
          </w:p>
        </w:tc>
        <w:tc>
          <w:tcPr>
            <w:tcW w:w="2977" w:type="dxa"/>
            <w:noWrap/>
            <w:hideMark/>
          </w:tcPr>
          <w:p w14:paraId="7F53567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PRIMA-1MET</w:t>
            </w:r>
          </w:p>
        </w:tc>
      </w:tr>
      <w:tr w:rsidR="00B139F2" w:rsidRPr="00B139F2" w14:paraId="0B729AA4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9C288D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-0.19449</w:t>
            </w:r>
          </w:p>
        </w:tc>
        <w:tc>
          <w:tcPr>
            <w:tcW w:w="2693" w:type="dxa"/>
            <w:noWrap/>
            <w:hideMark/>
          </w:tcPr>
          <w:p w14:paraId="0707AA7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8.09E-08</w:t>
            </w:r>
          </w:p>
        </w:tc>
        <w:tc>
          <w:tcPr>
            <w:tcW w:w="2977" w:type="dxa"/>
            <w:noWrap/>
            <w:hideMark/>
          </w:tcPr>
          <w:p w14:paraId="4C2390B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Erlotinib</w:t>
            </w:r>
          </w:p>
        </w:tc>
      </w:tr>
      <w:tr w:rsidR="00B139F2" w:rsidRPr="00B139F2" w14:paraId="26032543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6A32BD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-0.37995</w:t>
            </w:r>
          </w:p>
        </w:tc>
        <w:tc>
          <w:tcPr>
            <w:tcW w:w="2693" w:type="dxa"/>
            <w:noWrap/>
            <w:hideMark/>
          </w:tcPr>
          <w:p w14:paraId="7CD6B68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2.39E-26</w:t>
            </w:r>
          </w:p>
        </w:tc>
        <w:tc>
          <w:tcPr>
            <w:tcW w:w="2977" w:type="dxa"/>
            <w:noWrap/>
            <w:hideMark/>
          </w:tcPr>
          <w:p w14:paraId="5424E21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Niraparib</w:t>
            </w:r>
          </w:p>
        </w:tc>
      </w:tr>
      <w:tr w:rsidR="00B139F2" w:rsidRPr="00B139F2" w14:paraId="34C92275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61B9540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-0.37366</w:t>
            </w:r>
          </w:p>
        </w:tc>
        <w:tc>
          <w:tcPr>
            <w:tcW w:w="2693" w:type="dxa"/>
            <w:noWrap/>
            <w:hideMark/>
          </w:tcPr>
          <w:p w14:paraId="1DDA795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8.62E-27</w:t>
            </w:r>
          </w:p>
        </w:tc>
        <w:tc>
          <w:tcPr>
            <w:tcW w:w="2977" w:type="dxa"/>
            <w:noWrap/>
            <w:hideMark/>
          </w:tcPr>
          <w:p w14:paraId="616D2FA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MK-1775</w:t>
            </w:r>
          </w:p>
        </w:tc>
      </w:tr>
      <w:tr w:rsidR="00B139F2" w:rsidRPr="00B139F2" w14:paraId="1E823A56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233BBCB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-0.28744</w:t>
            </w:r>
          </w:p>
        </w:tc>
        <w:tc>
          <w:tcPr>
            <w:tcW w:w="2693" w:type="dxa"/>
            <w:noWrap/>
            <w:hideMark/>
          </w:tcPr>
          <w:p w14:paraId="45C3ACF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2.94E-15</w:t>
            </w:r>
          </w:p>
        </w:tc>
        <w:tc>
          <w:tcPr>
            <w:tcW w:w="2977" w:type="dxa"/>
            <w:noWrap/>
            <w:hideMark/>
          </w:tcPr>
          <w:p w14:paraId="7ED0776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Dinaciclib</w:t>
            </w:r>
          </w:p>
        </w:tc>
      </w:tr>
      <w:tr w:rsidR="00B139F2" w:rsidRPr="00B139F2" w14:paraId="6B907971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504AF7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-0.27056</w:t>
            </w:r>
          </w:p>
        </w:tc>
        <w:tc>
          <w:tcPr>
            <w:tcW w:w="2693" w:type="dxa"/>
            <w:noWrap/>
            <w:hideMark/>
          </w:tcPr>
          <w:p w14:paraId="1FCC20E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4.24E-14</w:t>
            </w:r>
          </w:p>
        </w:tc>
        <w:tc>
          <w:tcPr>
            <w:tcW w:w="2977" w:type="dxa"/>
            <w:noWrap/>
            <w:hideMark/>
          </w:tcPr>
          <w:p w14:paraId="7516178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Gemcitabine</w:t>
            </w:r>
          </w:p>
        </w:tc>
      </w:tr>
      <w:tr w:rsidR="00B139F2" w:rsidRPr="00B139F2" w14:paraId="5FC4A1E0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208FCC4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-0.14551</w:t>
            </w:r>
          </w:p>
        </w:tc>
        <w:tc>
          <w:tcPr>
            <w:tcW w:w="2693" w:type="dxa"/>
            <w:noWrap/>
            <w:hideMark/>
          </w:tcPr>
          <w:p w14:paraId="479C8CB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6.13E-05</w:t>
            </w:r>
          </w:p>
        </w:tc>
        <w:tc>
          <w:tcPr>
            <w:tcW w:w="2977" w:type="dxa"/>
            <w:noWrap/>
            <w:hideMark/>
          </w:tcPr>
          <w:p w14:paraId="5BD043C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Bortezomib</w:t>
            </w:r>
          </w:p>
        </w:tc>
      </w:tr>
      <w:tr w:rsidR="00B139F2" w:rsidRPr="00B139F2" w14:paraId="1E2A8E80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1582E8E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0.013569</w:t>
            </w:r>
          </w:p>
        </w:tc>
        <w:tc>
          <w:tcPr>
            <w:tcW w:w="2693" w:type="dxa"/>
            <w:noWrap/>
            <w:hideMark/>
          </w:tcPr>
          <w:p w14:paraId="5A2D367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0.927066</w:t>
            </w:r>
          </w:p>
        </w:tc>
        <w:tc>
          <w:tcPr>
            <w:tcW w:w="2977" w:type="dxa"/>
            <w:noWrap/>
            <w:hideMark/>
          </w:tcPr>
          <w:p w14:paraId="1390341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GSK269962A</w:t>
            </w:r>
          </w:p>
        </w:tc>
      </w:tr>
      <w:tr w:rsidR="00B139F2" w:rsidRPr="00B139F2" w14:paraId="1163473B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61A996E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-0.0029</w:t>
            </w:r>
          </w:p>
        </w:tc>
        <w:tc>
          <w:tcPr>
            <w:tcW w:w="2693" w:type="dxa"/>
            <w:noWrap/>
            <w:hideMark/>
          </w:tcPr>
          <w:p w14:paraId="420FAE1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0.984923</w:t>
            </w:r>
          </w:p>
        </w:tc>
        <w:tc>
          <w:tcPr>
            <w:tcW w:w="2977" w:type="dxa"/>
            <w:noWrap/>
            <w:hideMark/>
          </w:tcPr>
          <w:p w14:paraId="6E96270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SB505124</w:t>
            </w:r>
          </w:p>
        </w:tc>
      </w:tr>
      <w:tr w:rsidR="00B139F2" w:rsidRPr="00B139F2" w14:paraId="4B73745C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28B04B4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-0.27964</w:t>
            </w:r>
          </w:p>
        </w:tc>
        <w:tc>
          <w:tcPr>
            <w:tcW w:w="2693" w:type="dxa"/>
            <w:noWrap/>
            <w:hideMark/>
          </w:tcPr>
          <w:p w14:paraId="0E446FA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5.39E-15</w:t>
            </w:r>
          </w:p>
        </w:tc>
        <w:tc>
          <w:tcPr>
            <w:tcW w:w="2977" w:type="dxa"/>
            <w:noWrap/>
            <w:hideMark/>
          </w:tcPr>
          <w:p w14:paraId="727D495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Tamoxifen</w:t>
            </w:r>
          </w:p>
        </w:tc>
      </w:tr>
      <w:tr w:rsidR="00B139F2" w:rsidRPr="00B139F2" w14:paraId="4450D5EB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2743BAA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-0.25061</w:t>
            </w:r>
          </w:p>
        </w:tc>
        <w:tc>
          <w:tcPr>
            <w:tcW w:w="2693" w:type="dxa"/>
            <w:noWrap/>
            <w:hideMark/>
          </w:tcPr>
          <w:p w14:paraId="6C5D3CB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9.93E-23</w:t>
            </w:r>
          </w:p>
        </w:tc>
        <w:tc>
          <w:tcPr>
            <w:tcW w:w="2977" w:type="dxa"/>
            <w:noWrap/>
            <w:hideMark/>
          </w:tcPr>
          <w:p w14:paraId="4FEFF9D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Fulvestrant</w:t>
            </w:r>
          </w:p>
        </w:tc>
      </w:tr>
      <w:tr w:rsidR="00B139F2" w:rsidRPr="00B139F2" w14:paraId="1DD76F10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6C2B7B4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-0.34046</w:t>
            </w:r>
          </w:p>
        </w:tc>
        <w:tc>
          <w:tcPr>
            <w:tcW w:w="2693" w:type="dxa"/>
            <w:noWrap/>
            <w:hideMark/>
          </w:tcPr>
          <w:p w14:paraId="5B2523A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4.17E-23</w:t>
            </w:r>
          </w:p>
        </w:tc>
        <w:tc>
          <w:tcPr>
            <w:tcW w:w="2977" w:type="dxa"/>
            <w:noWrap/>
            <w:hideMark/>
          </w:tcPr>
          <w:p w14:paraId="3AD5241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EPZ004777</w:t>
            </w:r>
          </w:p>
        </w:tc>
      </w:tr>
      <w:tr w:rsidR="00B139F2" w:rsidRPr="00B139F2" w14:paraId="258E3484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6CCC7C5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-0.32273</w:t>
            </w:r>
          </w:p>
        </w:tc>
        <w:tc>
          <w:tcPr>
            <w:tcW w:w="2693" w:type="dxa"/>
            <w:noWrap/>
            <w:hideMark/>
          </w:tcPr>
          <w:p w14:paraId="7BCA48E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1.29E-19</w:t>
            </w:r>
          </w:p>
        </w:tc>
        <w:tc>
          <w:tcPr>
            <w:tcW w:w="2977" w:type="dxa"/>
            <w:noWrap/>
            <w:hideMark/>
          </w:tcPr>
          <w:p w14:paraId="1A5AB99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YK-4-279</w:t>
            </w:r>
          </w:p>
        </w:tc>
      </w:tr>
      <w:tr w:rsidR="00B139F2" w:rsidRPr="00B139F2" w14:paraId="20DB4A64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5B8165F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-0.37911</w:t>
            </w:r>
          </w:p>
        </w:tc>
        <w:tc>
          <w:tcPr>
            <w:tcW w:w="2693" w:type="dxa"/>
            <w:noWrap/>
            <w:hideMark/>
          </w:tcPr>
          <w:p w14:paraId="0E30E56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1.96E-14</w:t>
            </w:r>
          </w:p>
        </w:tc>
        <w:tc>
          <w:tcPr>
            <w:tcW w:w="2977" w:type="dxa"/>
            <w:noWrap/>
            <w:hideMark/>
          </w:tcPr>
          <w:p w14:paraId="04DCACB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Daporinad</w:t>
            </w:r>
          </w:p>
        </w:tc>
      </w:tr>
      <w:tr w:rsidR="00B139F2" w:rsidRPr="00B139F2" w14:paraId="1F53B7BE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17C1AA9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-0.36929</w:t>
            </w:r>
          </w:p>
        </w:tc>
        <w:tc>
          <w:tcPr>
            <w:tcW w:w="2693" w:type="dxa"/>
            <w:noWrap/>
            <w:hideMark/>
          </w:tcPr>
          <w:p w14:paraId="7BBAD2B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7.09E-25</w:t>
            </w:r>
          </w:p>
        </w:tc>
        <w:tc>
          <w:tcPr>
            <w:tcW w:w="2977" w:type="dxa"/>
            <w:noWrap/>
            <w:hideMark/>
          </w:tcPr>
          <w:p w14:paraId="4932076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BMS-345541</w:t>
            </w:r>
          </w:p>
        </w:tc>
      </w:tr>
      <w:tr w:rsidR="00B139F2" w:rsidRPr="00B139F2" w14:paraId="7B144AD9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69BCB10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-0.21054</w:t>
            </w:r>
          </w:p>
        </w:tc>
        <w:tc>
          <w:tcPr>
            <w:tcW w:w="2693" w:type="dxa"/>
            <w:noWrap/>
            <w:hideMark/>
          </w:tcPr>
          <w:p w14:paraId="06DFBAC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1.09E-08</w:t>
            </w:r>
          </w:p>
        </w:tc>
        <w:tc>
          <w:tcPr>
            <w:tcW w:w="2977" w:type="dxa"/>
            <w:noWrap/>
            <w:hideMark/>
          </w:tcPr>
          <w:p w14:paraId="500C187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AZ960</w:t>
            </w:r>
          </w:p>
        </w:tc>
      </w:tr>
      <w:tr w:rsidR="00B139F2" w:rsidRPr="00B139F2" w14:paraId="176E07ED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5488660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-0.31304</w:t>
            </w:r>
          </w:p>
        </w:tc>
        <w:tc>
          <w:tcPr>
            <w:tcW w:w="2693" w:type="dxa"/>
            <w:noWrap/>
            <w:hideMark/>
          </w:tcPr>
          <w:p w14:paraId="0FC037C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2.12E-18</w:t>
            </w:r>
          </w:p>
        </w:tc>
        <w:tc>
          <w:tcPr>
            <w:tcW w:w="2977" w:type="dxa"/>
            <w:noWrap/>
            <w:hideMark/>
          </w:tcPr>
          <w:p w14:paraId="5C28771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Talazoparib</w:t>
            </w:r>
          </w:p>
        </w:tc>
      </w:tr>
      <w:tr w:rsidR="00B139F2" w:rsidRPr="00B139F2" w14:paraId="7CCD0065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332BCA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-0.20437</w:t>
            </w:r>
          </w:p>
        </w:tc>
        <w:tc>
          <w:tcPr>
            <w:tcW w:w="2693" w:type="dxa"/>
            <w:noWrap/>
            <w:hideMark/>
          </w:tcPr>
          <w:p w14:paraId="7C7C3D4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2.76E-08</w:t>
            </w:r>
          </w:p>
        </w:tc>
        <w:tc>
          <w:tcPr>
            <w:tcW w:w="2977" w:type="dxa"/>
            <w:noWrap/>
            <w:hideMark/>
          </w:tcPr>
          <w:p w14:paraId="45482C0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XAV939</w:t>
            </w:r>
          </w:p>
        </w:tc>
      </w:tr>
      <w:tr w:rsidR="00B139F2" w:rsidRPr="00B139F2" w14:paraId="4D6311BF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5F95215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0.098473</w:t>
            </w:r>
          </w:p>
        </w:tc>
        <w:tc>
          <w:tcPr>
            <w:tcW w:w="2693" w:type="dxa"/>
            <w:noWrap/>
            <w:hideMark/>
          </w:tcPr>
          <w:p w14:paraId="772C1FB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0.006345</w:t>
            </w:r>
          </w:p>
        </w:tc>
        <w:tc>
          <w:tcPr>
            <w:tcW w:w="2977" w:type="dxa"/>
            <w:noWrap/>
            <w:hideMark/>
          </w:tcPr>
          <w:p w14:paraId="72CA13B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Trametinib</w:t>
            </w:r>
          </w:p>
        </w:tc>
      </w:tr>
      <w:tr w:rsidR="00B139F2" w:rsidRPr="00B139F2" w14:paraId="34E4C4CC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6CACA42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-0.26364</w:t>
            </w:r>
          </w:p>
        </w:tc>
        <w:tc>
          <w:tcPr>
            <w:tcW w:w="2693" w:type="dxa"/>
            <w:noWrap/>
            <w:hideMark/>
          </w:tcPr>
          <w:p w14:paraId="3621545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1.94E-13</w:t>
            </w:r>
          </w:p>
        </w:tc>
        <w:tc>
          <w:tcPr>
            <w:tcW w:w="2977" w:type="dxa"/>
            <w:noWrap/>
            <w:hideMark/>
          </w:tcPr>
          <w:p w14:paraId="37AE4DA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Dabrafenib</w:t>
            </w:r>
          </w:p>
        </w:tc>
      </w:tr>
      <w:tr w:rsidR="00B139F2" w:rsidRPr="00B139F2" w14:paraId="4D7B5221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75E9F8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-0.30108</w:t>
            </w:r>
          </w:p>
        </w:tc>
        <w:tc>
          <w:tcPr>
            <w:tcW w:w="2693" w:type="dxa"/>
            <w:noWrap/>
            <w:hideMark/>
          </w:tcPr>
          <w:p w14:paraId="1419BFB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4.06E-17</w:t>
            </w:r>
          </w:p>
        </w:tc>
        <w:tc>
          <w:tcPr>
            <w:tcW w:w="2977" w:type="dxa"/>
            <w:noWrap/>
            <w:hideMark/>
          </w:tcPr>
          <w:p w14:paraId="3ADD0E5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Temozolomide</w:t>
            </w:r>
          </w:p>
        </w:tc>
      </w:tr>
      <w:tr w:rsidR="00B139F2" w:rsidRPr="00B139F2" w14:paraId="0A313BCE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F0A9CE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-0.33559</w:t>
            </w:r>
          </w:p>
        </w:tc>
        <w:tc>
          <w:tcPr>
            <w:tcW w:w="2693" w:type="dxa"/>
            <w:noWrap/>
            <w:hideMark/>
          </w:tcPr>
          <w:p w14:paraId="2530EB8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1.44E-20</w:t>
            </w:r>
          </w:p>
        </w:tc>
        <w:tc>
          <w:tcPr>
            <w:tcW w:w="2977" w:type="dxa"/>
            <w:noWrap/>
            <w:hideMark/>
          </w:tcPr>
          <w:p w14:paraId="60C8960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AZD5438</w:t>
            </w:r>
          </w:p>
        </w:tc>
      </w:tr>
      <w:tr w:rsidR="00B139F2" w:rsidRPr="00B139F2" w14:paraId="47CC6291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1DD0017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-0.28892</w:t>
            </w:r>
          </w:p>
        </w:tc>
        <w:tc>
          <w:tcPr>
            <w:tcW w:w="2693" w:type="dxa"/>
            <w:noWrap/>
            <w:hideMark/>
          </w:tcPr>
          <w:p w14:paraId="4FD4EB7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2.28E-15</w:t>
            </w:r>
          </w:p>
        </w:tc>
        <w:tc>
          <w:tcPr>
            <w:tcW w:w="2977" w:type="dxa"/>
            <w:noWrap/>
            <w:hideMark/>
          </w:tcPr>
          <w:p w14:paraId="365A787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IAP_5620</w:t>
            </w:r>
          </w:p>
        </w:tc>
      </w:tr>
      <w:tr w:rsidR="00B139F2" w:rsidRPr="00B139F2" w14:paraId="0A8752E5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6EE3FC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-0.09313</w:t>
            </w:r>
          </w:p>
        </w:tc>
        <w:tc>
          <w:tcPr>
            <w:tcW w:w="2693" w:type="dxa"/>
            <w:noWrap/>
            <w:hideMark/>
          </w:tcPr>
          <w:p w14:paraId="7D1071E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0.012055</w:t>
            </w:r>
          </w:p>
        </w:tc>
        <w:tc>
          <w:tcPr>
            <w:tcW w:w="2977" w:type="dxa"/>
            <w:noWrap/>
            <w:hideMark/>
          </w:tcPr>
          <w:p w14:paraId="7AEDA95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AZD2014</w:t>
            </w:r>
          </w:p>
        </w:tc>
      </w:tr>
      <w:tr w:rsidR="00B139F2" w:rsidRPr="00B139F2" w14:paraId="4BD73E1E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483C34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-0.38139</w:t>
            </w:r>
          </w:p>
        </w:tc>
        <w:tc>
          <w:tcPr>
            <w:tcW w:w="2693" w:type="dxa"/>
            <w:noWrap/>
            <w:hideMark/>
          </w:tcPr>
          <w:p w14:paraId="4DE75B7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1.62E-26</w:t>
            </w:r>
          </w:p>
        </w:tc>
        <w:tc>
          <w:tcPr>
            <w:tcW w:w="2977" w:type="dxa"/>
            <w:noWrap/>
            <w:hideMark/>
          </w:tcPr>
          <w:p w14:paraId="3FAC30C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AZD1208</w:t>
            </w:r>
          </w:p>
        </w:tc>
      </w:tr>
      <w:tr w:rsidR="00B139F2" w:rsidRPr="00B139F2" w14:paraId="0CB83A20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1B76F53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-0.11424</w:t>
            </w:r>
          </w:p>
        </w:tc>
        <w:tc>
          <w:tcPr>
            <w:tcW w:w="2693" w:type="dxa"/>
            <w:noWrap/>
            <w:hideMark/>
          </w:tcPr>
          <w:p w14:paraId="3DAA238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0.00205</w:t>
            </w:r>
          </w:p>
        </w:tc>
        <w:tc>
          <w:tcPr>
            <w:tcW w:w="2977" w:type="dxa"/>
            <w:noWrap/>
            <w:hideMark/>
          </w:tcPr>
          <w:p w14:paraId="43220F7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AZD1332</w:t>
            </w:r>
          </w:p>
        </w:tc>
      </w:tr>
      <w:tr w:rsidR="00B139F2" w:rsidRPr="00B139F2" w14:paraId="634B6AD7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129A94B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-0.29806</w:t>
            </w:r>
          </w:p>
        </w:tc>
        <w:tc>
          <w:tcPr>
            <w:tcW w:w="2693" w:type="dxa"/>
            <w:noWrap/>
            <w:hideMark/>
          </w:tcPr>
          <w:p w14:paraId="4F475DE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2.32E-16</w:t>
            </w:r>
          </w:p>
        </w:tc>
        <w:tc>
          <w:tcPr>
            <w:tcW w:w="2977" w:type="dxa"/>
            <w:noWrap/>
            <w:hideMark/>
          </w:tcPr>
          <w:p w14:paraId="7FEA870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Ruxolitinib</w:t>
            </w:r>
          </w:p>
        </w:tc>
      </w:tr>
      <w:tr w:rsidR="00B139F2" w:rsidRPr="00B139F2" w14:paraId="5D5586D9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5F4E9CA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-0.31559</w:t>
            </w:r>
          </w:p>
        </w:tc>
        <w:tc>
          <w:tcPr>
            <w:tcW w:w="2693" w:type="dxa"/>
            <w:noWrap/>
            <w:hideMark/>
          </w:tcPr>
          <w:p w14:paraId="65DBED9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5.85E-20</w:t>
            </w:r>
          </w:p>
        </w:tc>
        <w:tc>
          <w:tcPr>
            <w:tcW w:w="2977" w:type="dxa"/>
            <w:noWrap/>
            <w:hideMark/>
          </w:tcPr>
          <w:p w14:paraId="41365B3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Linsitinib</w:t>
            </w:r>
          </w:p>
        </w:tc>
      </w:tr>
      <w:tr w:rsidR="00B139F2" w:rsidRPr="00B139F2" w14:paraId="29245957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35230C1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-0.25091</w:t>
            </w:r>
          </w:p>
        </w:tc>
        <w:tc>
          <w:tcPr>
            <w:tcW w:w="2693" w:type="dxa"/>
            <w:noWrap/>
            <w:hideMark/>
          </w:tcPr>
          <w:p w14:paraId="1C92F53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3.23E-12</w:t>
            </w:r>
          </w:p>
        </w:tc>
        <w:tc>
          <w:tcPr>
            <w:tcW w:w="2977" w:type="dxa"/>
            <w:noWrap/>
            <w:hideMark/>
          </w:tcPr>
          <w:p w14:paraId="4CD52CC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Epirubicin</w:t>
            </w:r>
          </w:p>
        </w:tc>
      </w:tr>
      <w:tr w:rsidR="00B139F2" w:rsidRPr="00B139F2" w14:paraId="1041A3E0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284202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-0.30936</w:t>
            </w:r>
          </w:p>
        </w:tc>
        <w:tc>
          <w:tcPr>
            <w:tcW w:w="2693" w:type="dxa"/>
            <w:noWrap/>
            <w:hideMark/>
          </w:tcPr>
          <w:p w14:paraId="51D2E8F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4.72E-18</w:t>
            </w:r>
          </w:p>
        </w:tc>
        <w:tc>
          <w:tcPr>
            <w:tcW w:w="2977" w:type="dxa"/>
            <w:noWrap/>
            <w:hideMark/>
          </w:tcPr>
          <w:p w14:paraId="234103F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Cyclophosphamide</w:t>
            </w:r>
          </w:p>
        </w:tc>
      </w:tr>
      <w:tr w:rsidR="00B139F2" w:rsidRPr="00B139F2" w14:paraId="1829A77D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13881F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-0.28199</w:t>
            </w:r>
          </w:p>
        </w:tc>
        <w:tc>
          <w:tcPr>
            <w:tcW w:w="2693" w:type="dxa"/>
            <w:noWrap/>
            <w:hideMark/>
          </w:tcPr>
          <w:p w14:paraId="2FDFE14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4.03E-15</w:t>
            </w:r>
          </w:p>
        </w:tc>
        <w:tc>
          <w:tcPr>
            <w:tcW w:w="2977" w:type="dxa"/>
            <w:noWrap/>
            <w:hideMark/>
          </w:tcPr>
          <w:p w14:paraId="3AD1A81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Pevonedistat</w:t>
            </w:r>
          </w:p>
        </w:tc>
      </w:tr>
      <w:tr w:rsidR="00B139F2" w:rsidRPr="00B139F2" w14:paraId="03D00010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110B1DE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-0.07427</w:t>
            </w:r>
          </w:p>
        </w:tc>
        <w:tc>
          <w:tcPr>
            <w:tcW w:w="2693" w:type="dxa"/>
            <w:noWrap/>
            <w:hideMark/>
          </w:tcPr>
          <w:p w14:paraId="7288242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0.035715</w:t>
            </w:r>
          </w:p>
        </w:tc>
        <w:tc>
          <w:tcPr>
            <w:tcW w:w="2977" w:type="dxa"/>
            <w:noWrap/>
            <w:hideMark/>
          </w:tcPr>
          <w:p w14:paraId="6BDFCD3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Sapitinib</w:t>
            </w:r>
          </w:p>
        </w:tc>
      </w:tr>
      <w:tr w:rsidR="00B139F2" w:rsidRPr="00B139F2" w14:paraId="5891FB72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5D9F13E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-0.26315</w:t>
            </w:r>
          </w:p>
        </w:tc>
        <w:tc>
          <w:tcPr>
            <w:tcW w:w="2693" w:type="dxa"/>
            <w:noWrap/>
            <w:hideMark/>
          </w:tcPr>
          <w:p w14:paraId="3ACB06D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9.03E-25</w:t>
            </w:r>
          </w:p>
        </w:tc>
        <w:tc>
          <w:tcPr>
            <w:tcW w:w="2977" w:type="dxa"/>
            <w:noWrap/>
            <w:hideMark/>
          </w:tcPr>
          <w:p w14:paraId="19D341D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Uprosertib</w:t>
            </w:r>
          </w:p>
        </w:tc>
      </w:tr>
      <w:tr w:rsidR="00B139F2" w:rsidRPr="00B139F2" w14:paraId="036833D5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368278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-0.24401</w:t>
            </w:r>
          </w:p>
        </w:tc>
        <w:tc>
          <w:tcPr>
            <w:tcW w:w="2693" w:type="dxa"/>
            <w:noWrap/>
            <w:hideMark/>
          </w:tcPr>
          <w:p w14:paraId="7DC1E53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2.74E-11</w:t>
            </w:r>
          </w:p>
        </w:tc>
        <w:tc>
          <w:tcPr>
            <w:tcW w:w="2977" w:type="dxa"/>
            <w:noWrap/>
            <w:hideMark/>
          </w:tcPr>
          <w:p w14:paraId="1284958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LCL161</w:t>
            </w:r>
          </w:p>
        </w:tc>
      </w:tr>
      <w:tr w:rsidR="00B139F2" w:rsidRPr="00B139F2" w14:paraId="6F55D762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F992E2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-0.15244</w:t>
            </w:r>
          </w:p>
        </w:tc>
        <w:tc>
          <w:tcPr>
            <w:tcW w:w="2693" w:type="dxa"/>
            <w:noWrap/>
            <w:hideMark/>
          </w:tcPr>
          <w:p w14:paraId="428D25E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2.63E-05</w:t>
            </w:r>
          </w:p>
        </w:tc>
        <w:tc>
          <w:tcPr>
            <w:tcW w:w="2977" w:type="dxa"/>
            <w:noWrap/>
            <w:hideMark/>
          </w:tcPr>
          <w:p w14:paraId="3BF2DEB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Lapatinib</w:t>
            </w:r>
          </w:p>
        </w:tc>
      </w:tr>
      <w:tr w:rsidR="00B139F2" w:rsidRPr="00B139F2" w14:paraId="0D07AB9F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B34B57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-0.13958</w:t>
            </w:r>
          </w:p>
        </w:tc>
        <w:tc>
          <w:tcPr>
            <w:tcW w:w="2693" w:type="dxa"/>
            <w:noWrap/>
            <w:hideMark/>
          </w:tcPr>
          <w:p w14:paraId="4021D78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7.38E-05</w:t>
            </w:r>
          </w:p>
        </w:tc>
        <w:tc>
          <w:tcPr>
            <w:tcW w:w="2977" w:type="dxa"/>
            <w:noWrap/>
            <w:hideMark/>
          </w:tcPr>
          <w:p w14:paraId="6D55BB8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Luminespib</w:t>
            </w:r>
          </w:p>
        </w:tc>
      </w:tr>
      <w:tr w:rsidR="00B139F2" w:rsidRPr="00B139F2" w14:paraId="1DDCAFBC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A4F9F3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-0.24629</w:t>
            </w:r>
          </w:p>
        </w:tc>
        <w:tc>
          <w:tcPr>
            <w:tcW w:w="2693" w:type="dxa"/>
            <w:noWrap/>
            <w:hideMark/>
          </w:tcPr>
          <w:p w14:paraId="5B9B0FF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1.56E-12</w:t>
            </w:r>
          </w:p>
        </w:tc>
        <w:tc>
          <w:tcPr>
            <w:tcW w:w="2977" w:type="dxa"/>
            <w:noWrap/>
            <w:hideMark/>
          </w:tcPr>
          <w:p w14:paraId="66C13A0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Alpelisib</w:t>
            </w:r>
          </w:p>
        </w:tc>
      </w:tr>
      <w:tr w:rsidR="00B139F2" w:rsidRPr="00B139F2" w14:paraId="4A8424B6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364E7CD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-0.16794</w:t>
            </w:r>
          </w:p>
        </w:tc>
        <w:tc>
          <w:tcPr>
            <w:tcW w:w="2693" w:type="dxa"/>
            <w:noWrap/>
            <w:hideMark/>
          </w:tcPr>
          <w:p w14:paraId="7C17164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1.76E-06</w:t>
            </w:r>
          </w:p>
        </w:tc>
        <w:tc>
          <w:tcPr>
            <w:tcW w:w="2977" w:type="dxa"/>
            <w:noWrap/>
            <w:hideMark/>
          </w:tcPr>
          <w:p w14:paraId="1CBE45B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Taselisib</w:t>
            </w:r>
          </w:p>
        </w:tc>
      </w:tr>
      <w:tr w:rsidR="00B139F2" w:rsidRPr="00B139F2" w14:paraId="6DA00CB6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A8147A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-0.34434</w:t>
            </w:r>
          </w:p>
        </w:tc>
        <w:tc>
          <w:tcPr>
            <w:tcW w:w="2693" w:type="dxa"/>
            <w:noWrap/>
            <w:hideMark/>
          </w:tcPr>
          <w:p w14:paraId="5CA70DA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1.25E-23</w:t>
            </w:r>
          </w:p>
        </w:tc>
        <w:tc>
          <w:tcPr>
            <w:tcW w:w="2977" w:type="dxa"/>
            <w:noWrap/>
            <w:hideMark/>
          </w:tcPr>
          <w:p w14:paraId="0FC4027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EPZ5676</w:t>
            </w:r>
          </w:p>
        </w:tc>
      </w:tr>
      <w:tr w:rsidR="00B139F2" w:rsidRPr="00B139F2" w14:paraId="06B98611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30148EC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0.019475</w:t>
            </w:r>
          </w:p>
        </w:tc>
        <w:tc>
          <w:tcPr>
            <w:tcW w:w="2693" w:type="dxa"/>
            <w:noWrap/>
            <w:hideMark/>
          </w:tcPr>
          <w:p w14:paraId="1FB5B75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0.582306</w:t>
            </w:r>
          </w:p>
        </w:tc>
        <w:tc>
          <w:tcPr>
            <w:tcW w:w="2977" w:type="dxa"/>
            <w:noWrap/>
            <w:hideMark/>
          </w:tcPr>
          <w:p w14:paraId="1948538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SCH772984</w:t>
            </w:r>
          </w:p>
        </w:tc>
      </w:tr>
      <w:tr w:rsidR="00B139F2" w:rsidRPr="00B139F2" w14:paraId="63E6FF82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1658DEB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-0.33282</w:t>
            </w:r>
          </w:p>
        </w:tc>
        <w:tc>
          <w:tcPr>
            <w:tcW w:w="2693" w:type="dxa"/>
            <w:noWrap/>
            <w:hideMark/>
          </w:tcPr>
          <w:p w14:paraId="6A65EB1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3.27E-20</w:t>
            </w:r>
          </w:p>
        </w:tc>
        <w:tc>
          <w:tcPr>
            <w:tcW w:w="2977" w:type="dxa"/>
            <w:noWrap/>
            <w:hideMark/>
          </w:tcPr>
          <w:p w14:paraId="62F81FC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IWP-2</w:t>
            </w:r>
          </w:p>
        </w:tc>
      </w:tr>
      <w:tr w:rsidR="00B139F2" w:rsidRPr="00B139F2" w14:paraId="59E2C969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2FE51A9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-0.36989</w:t>
            </w:r>
          </w:p>
        </w:tc>
        <w:tc>
          <w:tcPr>
            <w:tcW w:w="2693" w:type="dxa"/>
            <w:noWrap/>
            <w:hideMark/>
          </w:tcPr>
          <w:p w14:paraId="033A9A3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5.88E-25</w:t>
            </w:r>
          </w:p>
        </w:tc>
        <w:tc>
          <w:tcPr>
            <w:tcW w:w="2977" w:type="dxa"/>
            <w:noWrap/>
            <w:hideMark/>
          </w:tcPr>
          <w:p w14:paraId="7A3B8ED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Leflunomide</w:t>
            </w:r>
          </w:p>
        </w:tc>
      </w:tr>
      <w:tr w:rsidR="00B139F2" w:rsidRPr="00B139F2" w14:paraId="518A1957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6C5597A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-0.35468</w:t>
            </w:r>
          </w:p>
        </w:tc>
        <w:tc>
          <w:tcPr>
            <w:tcW w:w="2693" w:type="dxa"/>
            <w:noWrap/>
            <w:hideMark/>
          </w:tcPr>
          <w:p w14:paraId="2AA90CE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4.02E-23</w:t>
            </w:r>
          </w:p>
        </w:tc>
        <w:tc>
          <w:tcPr>
            <w:tcW w:w="2977" w:type="dxa"/>
            <w:noWrap/>
            <w:hideMark/>
          </w:tcPr>
          <w:p w14:paraId="326115B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Entinostat</w:t>
            </w:r>
          </w:p>
        </w:tc>
      </w:tr>
      <w:tr w:rsidR="00B139F2" w:rsidRPr="00B139F2" w14:paraId="2BE4755A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39FB09F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-0.13211</w:t>
            </w:r>
          </w:p>
        </w:tc>
        <w:tc>
          <w:tcPr>
            <w:tcW w:w="2693" w:type="dxa"/>
            <w:noWrap/>
            <w:hideMark/>
          </w:tcPr>
          <w:p w14:paraId="6EBAA0D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0.032548</w:t>
            </w:r>
          </w:p>
        </w:tc>
        <w:tc>
          <w:tcPr>
            <w:tcW w:w="2977" w:type="dxa"/>
            <w:noWrap/>
            <w:hideMark/>
          </w:tcPr>
          <w:p w14:paraId="08B892C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OSI-027</w:t>
            </w:r>
          </w:p>
        </w:tc>
      </w:tr>
      <w:tr w:rsidR="00B139F2" w:rsidRPr="00B139F2" w14:paraId="2C298401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676BDF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-0.32076</w:t>
            </w:r>
          </w:p>
        </w:tc>
        <w:tc>
          <w:tcPr>
            <w:tcW w:w="2693" w:type="dxa"/>
            <w:noWrap/>
            <w:hideMark/>
          </w:tcPr>
          <w:p w14:paraId="4463408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1.34E-20</w:t>
            </w:r>
          </w:p>
        </w:tc>
        <w:tc>
          <w:tcPr>
            <w:tcW w:w="2977" w:type="dxa"/>
            <w:noWrap/>
            <w:hideMark/>
          </w:tcPr>
          <w:p w14:paraId="2EAFDFC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LGK974</w:t>
            </w:r>
          </w:p>
        </w:tc>
      </w:tr>
      <w:tr w:rsidR="00B139F2" w:rsidRPr="00B139F2" w14:paraId="40380EC6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FB9ED9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-0.39477</w:t>
            </w:r>
          </w:p>
        </w:tc>
        <w:tc>
          <w:tcPr>
            <w:tcW w:w="2693" w:type="dxa"/>
            <w:noWrap/>
            <w:hideMark/>
          </w:tcPr>
          <w:p w14:paraId="2ADD4BF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1.73E-28</w:t>
            </w:r>
          </w:p>
        </w:tc>
        <w:tc>
          <w:tcPr>
            <w:tcW w:w="2977" w:type="dxa"/>
            <w:noWrap/>
            <w:hideMark/>
          </w:tcPr>
          <w:p w14:paraId="06B7475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VE-822</w:t>
            </w:r>
          </w:p>
        </w:tc>
      </w:tr>
      <w:tr w:rsidR="00B139F2" w:rsidRPr="00B139F2" w14:paraId="6729D070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19B90A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-0.16447</w:t>
            </w:r>
          </w:p>
        </w:tc>
        <w:tc>
          <w:tcPr>
            <w:tcW w:w="2693" w:type="dxa"/>
            <w:noWrap/>
            <w:hideMark/>
          </w:tcPr>
          <w:p w14:paraId="080A396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8.42E-06</w:t>
            </w:r>
          </w:p>
        </w:tc>
        <w:tc>
          <w:tcPr>
            <w:tcW w:w="2977" w:type="dxa"/>
            <w:noWrap/>
            <w:hideMark/>
          </w:tcPr>
          <w:p w14:paraId="0B4813B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WZ4003</w:t>
            </w:r>
          </w:p>
        </w:tc>
      </w:tr>
      <w:tr w:rsidR="00B139F2" w:rsidRPr="00B139F2" w14:paraId="4B35C6F2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A2E3AE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-0.2699</w:t>
            </w:r>
          </w:p>
        </w:tc>
        <w:tc>
          <w:tcPr>
            <w:tcW w:w="2693" w:type="dxa"/>
            <w:noWrap/>
            <w:hideMark/>
          </w:tcPr>
          <w:p w14:paraId="6A97283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1.39E-13</w:t>
            </w:r>
          </w:p>
        </w:tc>
        <w:tc>
          <w:tcPr>
            <w:tcW w:w="2977" w:type="dxa"/>
            <w:noWrap/>
            <w:hideMark/>
          </w:tcPr>
          <w:p w14:paraId="43EF37A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CZC24832</w:t>
            </w:r>
          </w:p>
        </w:tc>
      </w:tr>
      <w:tr w:rsidR="00B139F2" w:rsidRPr="00B139F2" w14:paraId="6AADA2DE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691E193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-0.2124</w:t>
            </w:r>
          </w:p>
        </w:tc>
        <w:tc>
          <w:tcPr>
            <w:tcW w:w="2693" w:type="dxa"/>
            <w:noWrap/>
            <w:hideMark/>
          </w:tcPr>
          <w:p w14:paraId="42BB258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9.98E-09</w:t>
            </w:r>
          </w:p>
        </w:tc>
        <w:tc>
          <w:tcPr>
            <w:tcW w:w="2977" w:type="dxa"/>
            <w:noWrap/>
            <w:hideMark/>
          </w:tcPr>
          <w:p w14:paraId="209AB8B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AZD5582</w:t>
            </w:r>
          </w:p>
        </w:tc>
      </w:tr>
      <w:tr w:rsidR="00B139F2" w:rsidRPr="00B139F2" w14:paraId="4F8D4965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224DFCB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-0.23225</w:t>
            </w:r>
          </w:p>
        </w:tc>
        <w:tc>
          <w:tcPr>
            <w:tcW w:w="2693" w:type="dxa"/>
            <w:noWrap/>
            <w:hideMark/>
          </w:tcPr>
          <w:p w14:paraId="24E39DD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2.92E-10</w:t>
            </w:r>
          </w:p>
        </w:tc>
        <w:tc>
          <w:tcPr>
            <w:tcW w:w="2977" w:type="dxa"/>
            <w:noWrap/>
            <w:hideMark/>
          </w:tcPr>
          <w:p w14:paraId="4B2B19E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GSK2606414</w:t>
            </w:r>
          </w:p>
        </w:tc>
      </w:tr>
      <w:tr w:rsidR="00B139F2" w:rsidRPr="00B139F2" w14:paraId="68F7B618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A45946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-0.31736</w:t>
            </w:r>
          </w:p>
        </w:tc>
        <w:tc>
          <w:tcPr>
            <w:tcW w:w="2693" w:type="dxa"/>
            <w:noWrap/>
            <w:hideMark/>
          </w:tcPr>
          <w:p w14:paraId="5A5B6F7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1.88E-18</w:t>
            </w:r>
          </w:p>
        </w:tc>
        <w:tc>
          <w:tcPr>
            <w:tcW w:w="2977" w:type="dxa"/>
            <w:noWrap/>
            <w:hideMark/>
          </w:tcPr>
          <w:p w14:paraId="00D0E54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PFI3</w:t>
            </w:r>
          </w:p>
        </w:tc>
      </w:tr>
      <w:tr w:rsidR="00B139F2" w:rsidRPr="00B139F2" w14:paraId="3CECE459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2119B8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-0.32294</w:t>
            </w:r>
          </w:p>
        </w:tc>
        <w:tc>
          <w:tcPr>
            <w:tcW w:w="2693" w:type="dxa"/>
            <w:noWrap/>
            <w:hideMark/>
          </w:tcPr>
          <w:p w14:paraId="7887483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4.39E-19</w:t>
            </w:r>
          </w:p>
        </w:tc>
        <w:tc>
          <w:tcPr>
            <w:tcW w:w="2977" w:type="dxa"/>
            <w:noWrap/>
            <w:hideMark/>
          </w:tcPr>
          <w:p w14:paraId="78E9D06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PCI-34051</w:t>
            </w:r>
          </w:p>
        </w:tc>
      </w:tr>
      <w:tr w:rsidR="00B139F2" w:rsidRPr="00B139F2" w14:paraId="7AA40E64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6700F79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-0.25786</w:t>
            </w:r>
          </w:p>
        </w:tc>
        <w:tc>
          <w:tcPr>
            <w:tcW w:w="2693" w:type="dxa"/>
            <w:noWrap/>
            <w:hideMark/>
          </w:tcPr>
          <w:p w14:paraId="2B26F36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1.72E-12</w:t>
            </w:r>
          </w:p>
        </w:tc>
        <w:tc>
          <w:tcPr>
            <w:tcW w:w="2977" w:type="dxa"/>
            <w:noWrap/>
            <w:hideMark/>
          </w:tcPr>
          <w:p w14:paraId="1053D1C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Wnt-C59</w:t>
            </w:r>
          </w:p>
        </w:tc>
      </w:tr>
      <w:tr w:rsidR="00B139F2" w:rsidRPr="00B139F2" w14:paraId="6B4C1EE6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2C914A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-0.24031</w:t>
            </w:r>
          </w:p>
        </w:tc>
        <w:tc>
          <w:tcPr>
            <w:tcW w:w="2693" w:type="dxa"/>
            <w:noWrap/>
            <w:hideMark/>
          </w:tcPr>
          <w:p w14:paraId="7729398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5.54E-11</w:t>
            </w:r>
          </w:p>
        </w:tc>
        <w:tc>
          <w:tcPr>
            <w:tcW w:w="2977" w:type="dxa"/>
            <w:noWrap/>
            <w:hideMark/>
          </w:tcPr>
          <w:p w14:paraId="0390F67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I-BET-762</w:t>
            </w:r>
          </w:p>
        </w:tc>
      </w:tr>
      <w:tr w:rsidR="00B139F2" w:rsidRPr="00B139F2" w14:paraId="57757237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624A5E6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-0.27422</w:t>
            </w:r>
          </w:p>
        </w:tc>
        <w:tc>
          <w:tcPr>
            <w:tcW w:w="2693" w:type="dxa"/>
            <w:noWrap/>
            <w:hideMark/>
          </w:tcPr>
          <w:p w14:paraId="5A158BF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5.67E-14</w:t>
            </w:r>
          </w:p>
        </w:tc>
        <w:tc>
          <w:tcPr>
            <w:tcW w:w="2977" w:type="dxa"/>
            <w:noWrap/>
            <w:hideMark/>
          </w:tcPr>
          <w:p w14:paraId="07A81D3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RVX-208</w:t>
            </w:r>
          </w:p>
        </w:tc>
      </w:tr>
      <w:tr w:rsidR="00B139F2" w:rsidRPr="00B139F2" w14:paraId="7385D0A0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FAB7A6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-0.19993</w:t>
            </w:r>
          </w:p>
        </w:tc>
        <w:tc>
          <w:tcPr>
            <w:tcW w:w="2693" w:type="dxa"/>
            <w:noWrap/>
            <w:hideMark/>
          </w:tcPr>
          <w:p w14:paraId="008393C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5.56E-08</w:t>
            </w:r>
          </w:p>
        </w:tc>
        <w:tc>
          <w:tcPr>
            <w:tcW w:w="2977" w:type="dxa"/>
            <w:noWrap/>
            <w:hideMark/>
          </w:tcPr>
          <w:p w14:paraId="52C8919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OTX015</w:t>
            </w:r>
          </w:p>
        </w:tc>
      </w:tr>
      <w:tr w:rsidR="00B139F2" w:rsidRPr="00B139F2" w14:paraId="3AE6FB08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6FA18B1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-0.2906</w:t>
            </w:r>
          </w:p>
        </w:tc>
        <w:tc>
          <w:tcPr>
            <w:tcW w:w="2693" w:type="dxa"/>
            <w:noWrap/>
            <w:hideMark/>
          </w:tcPr>
          <w:p w14:paraId="236148F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1.42E-15</w:t>
            </w:r>
          </w:p>
        </w:tc>
        <w:tc>
          <w:tcPr>
            <w:tcW w:w="2977" w:type="dxa"/>
            <w:noWrap/>
            <w:hideMark/>
          </w:tcPr>
          <w:p w14:paraId="66392FA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GSK343</w:t>
            </w:r>
          </w:p>
        </w:tc>
      </w:tr>
      <w:tr w:rsidR="00B139F2" w:rsidRPr="00B139F2" w14:paraId="2BF83697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A392D0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-0.31284</w:t>
            </w:r>
          </w:p>
        </w:tc>
        <w:tc>
          <w:tcPr>
            <w:tcW w:w="2693" w:type="dxa"/>
            <w:noWrap/>
            <w:hideMark/>
          </w:tcPr>
          <w:p w14:paraId="0E82796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6.00E-18</w:t>
            </w:r>
          </w:p>
        </w:tc>
        <w:tc>
          <w:tcPr>
            <w:tcW w:w="2977" w:type="dxa"/>
            <w:noWrap/>
            <w:hideMark/>
          </w:tcPr>
          <w:p w14:paraId="3E78664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ML323</w:t>
            </w:r>
          </w:p>
        </w:tc>
      </w:tr>
      <w:tr w:rsidR="00B139F2" w:rsidRPr="00B139F2" w14:paraId="18975FE4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6C530A4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-0.1147</w:t>
            </w:r>
          </w:p>
        </w:tc>
        <w:tc>
          <w:tcPr>
            <w:tcW w:w="2693" w:type="dxa"/>
            <w:noWrap/>
            <w:hideMark/>
          </w:tcPr>
          <w:p w14:paraId="48BF4F2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0.001964</w:t>
            </w:r>
          </w:p>
        </w:tc>
        <w:tc>
          <w:tcPr>
            <w:tcW w:w="2977" w:type="dxa"/>
            <w:noWrap/>
            <w:hideMark/>
          </w:tcPr>
          <w:p w14:paraId="6E4CEFC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Entospletinib</w:t>
            </w:r>
          </w:p>
        </w:tc>
      </w:tr>
      <w:tr w:rsidR="00B139F2" w:rsidRPr="00B139F2" w14:paraId="0803ADFF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246631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-0.24803</w:t>
            </w:r>
          </w:p>
        </w:tc>
        <w:tc>
          <w:tcPr>
            <w:tcW w:w="2693" w:type="dxa"/>
            <w:noWrap/>
            <w:hideMark/>
          </w:tcPr>
          <w:p w14:paraId="6154BBE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1.22E-11</w:t>
            </w:r>
          </w:p>
        </w:tc>
        <w:tc>
          <w:tcPr>
            <w:tcW w:w="2977" w:type="dxa"/>
            <w:noWrap/>
            <w:hideMark/>
          </w:tcPr>
          <w:p w14:paraId="0AB9767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PRT062607</w:t>
            </w:r>
          </w:p>
        </w:tc>
      </w:tr>
      <w:tr w:rsidR="00B139F2" w:rsidRPr="00B139F2" w14:paraId="6317B73D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1036CA8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-0.24502</w:t>
            </w:r>
          </w:p>
        </w:tc>
        <w:tc>
          <w:tcPr>
            <w:tcW w:w="2693" w:type="dxa"/>
            <w:noWrap/>
            <w:hideMark/>
          </w:tcPr>
          <w:p w14:paraId="2104946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0.100756</w:t>
            </w:r>
          </w:p>
        </w:tc>
        <w:tc>
          <w:tcPr>
            <w:tcW w:w="2977" w:type="dxa"/>
            <w:noWrap/>
            <w:hideMark/>
          </w:tcPr>
          <w:p w14:paraId="47BE1AD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Ribociclib</w:t>
            </w:r>
          </w:p>
        </w:tc>
      </w:tr>
      <w:tr w:rsidR="00B139F2" w:rsidRPr="00B139F2" w14:paraId="4F34012C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1FDD8DE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-0.33992</w:t>
            </w:r>
          </w:p>
        </w:tc>
        <w:tc>
          <w:tcPr>
            <w:tcW w:w="2693" w:type="dxa"/>
            <w:noWrap/>
            <w:hideMark/>
          </w:tcPr>
          <w:p w14:paraId="1199C29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4.29E-21</w:t>
            </w:r>
          </w:p>
        </w:tc>
        <w:tc>
          <w:tcPr>
            <w:tcW w:w="2977" w:type="dxa"/>
            <w:noWrap/>
            <w:hideMark/>
          </w:tcPr>
          <w:p w14:paraId="52CAF55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AGI-6780</w:t>
            </w:r>
          </w:p>
        </w:tc>
      </w:tr>
      <w:tr w:rsidR="00B139F2" w:rsidRPr="00B139F2" w14:paraId="1D878FF4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191DCFA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-0.31591</w:t>
            </w:r>
          </w:p>
        </w:tc>
        <w:tc>
          <w:tcPr>
            <w:tcW w:w="2693" w:type="dxa"/>
            <w:noWrap/>
            <w:hideMark/>
          </w:tcPr>
          <w:p w14:paraId="27B3E4E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2.74E-18</w:t>
            </w:r>
          </w:p>
        </w:tc>
        <w:tc>
          <w:tcPr>
            <w:tcW w:w="2977" w:type="dxa"/>
            <w:noWrap/>
            <w:hideMark/>
          </w:tcPr>
          <w:p w14:paraId="3B61445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Picolinici-acid</w:t>
            </w:r>
          </w:p>
        </w:tc>
      </w:tr>
      <w:tr w:rsidR="00B139F2" w:rsidRPr="00B139F2" w14:paraId="0A648FBE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4AA4F0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-0.23121</w:t>
            </w:r>
          </w:p>
        </w:tc>
        <w:tc>
          <w:tcPr>
            <w:tcW w:w="2693" w:type="dxa"/>
            <w:noWrap/>
            <w:hideMark/>
          </w:tcPr>
          <w:p w14:paraId="44A6425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2.97E-10</w:t>
            </w:r>
          </w:p>
        </w:tc>
        <w:tc>
          <w:tcPr>
            <w:tcW w:w="2977" w:type="dxa"/>
            <w:noWrap/>
            <w:hideMark/>
          </w:tcPr>
          <w:p w14:paraId="394AECA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AZD5153</w:t>
            </w:r>
          </w:p>
        </w:tc>
      </w:tr>
      <w:tr w:rsidR="00B139F2" w:rsidRPr="00B139F2" w14:paraId="20D7B23F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EEB28C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-0.32216</w:t>
            </w:r>
          </w:p>
        </w:tc>
        <w:tc>
          <w:tcPr>
            <w:tcW w:w="2693" w:type="dxa"/>
            <w:noWrap/>
            <w:hideMark/>
          </w:tcPr>
          <w:p w14:paraId="2E88B32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5.70E-19</w:t>
            </w:r>
          </w:p>
        </w:tc>
        <w:tc>
          <w:tcPr>
            <w:tcW w:w="2977" w:type="dxa"/>
            <w:noWrap/>
            <w:hideMark/>
          </w:tcPr>
          <w:p w14:paraId="4D4D12D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CDK9_5576</w:t>
            </w:r>
          </w:p>
        </w:tc>
      </w:tr>
      <w:tr w:rsidR="00B139F2" w:rsidRPr="00B139F2" w14:paraId="7D8A055E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DDDD7F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-0.30764</w:t>
            </w:r>
          </w:p>
        </w:tc>
        <w:tc>
          <w:tcPr>
            <w:tcW w:w="2693" w:type="dxa"/>
            <w:noWrap/>
            <w:hideMark/>
          </w:tcPr>
          <w:p w14:paraId="12B286E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2.34E-17</w:t>
            </w:r>
          </w:p>
        </w:tc>
        <w:tc>
          <w:tcPr>
            <w:tcW w:w="2977" w:type="dxa"/>
            <w:noWrap/>
            <w:hideMark/>
          </w:tcPr>
          <w:p w14:paraId="65EE2EE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CDK9_5038</w:t>
            </w:r>
          </w:p>
        </w:tc>
      </w:tr>
      <w:tr w:rsidR="00B139F2" w:rsidRPr="00B139F2" w14:paraId="796DAE14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32FCE2D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-0.31947</w:t>
            </w:r>
          </w:p>
        </w:tc>
        <w:tc>
          <w:tcPr>
            <w:tcW w:w="2693" w:type="dxa"/>
            <w:noWrap/>
            <w:hideMark/>
          </w:tcPr>
          <w:p w14:paraId="2A97C13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1.36E-18</w:t>
            </w:r>
          </w:p>
        </w:tc>
        <w:tc>
          <w:tcPr>
            <w:tcW w:w="2977" w:type="dxa"/>
            <w:noWrap/>
            <w:hideMark/>
          </w:tcPr>
          <w:p w14:paraId="1ADBB2F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Eg5_9814</w:t>
            </w:r>
          </w:p>
        </w:tc>
      </w:tr>
      <w:tr w:rsidR="00B139F2" w:rsidRPr="00B139F2" w14:paraId="0E7F0682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FBC3B3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0.009515</w:t>
            </w:r>
          </w:p>
        </w:tc>
        <w:tc>
          <w:tcPr>
            <w:tcW w:w="2693" w:type="dxa"/>
            <w:noWrap/>
            <w:hideMark/>
          </w:tcPr>
          <w:p w14:paraId="7339644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0.79799</w:t>
            </w:r>
          </w:p>
        </w:tc>
        <w:tc>
          <w:tcPr>
            <w:tcW w:w="2977" w:type="dxa"/>
            <w:noWrap/>
            <w:hideMark/>
          </w:tcPr>
          <w:p w14:paraId="7BC9F9B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ERK_2440</w:t>
            </w:r>
          </w:p>
        </w:tc>
      </w:tr>
      <w:tr w:rsidR="00B139F2" w:rsidRPr="00B139F2" w14:paraId="42EB05CF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3A294EE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0.005219</w:t>
            </w:r>
          </w:p>
        </w:tc>
        <w:tc>
          <w:tcPr>
            <w:tcW w:w="2693" w:type="dxa"/>
            <w:noWrap/>
            <w:hideMark/>
          </w:tcPr>
          <w:p w14:paraId="5DC54ED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0.888355</w:t>
            </w:r>
          </w:p>
        </w:tc>
        <w:tc>
          <w:tcPr>
            <w:tcW w:w="2977" w:type="dxa"/>
            <w:noWrap/>
            <w:hideMark/>
          </w:tcPr>
          <w:p w14:paraId="756F1E5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ERK_6604</w:t>
            </w:r>
          </w:p>
        </w:tc>
      </w:tr>
      <w:tr w:rsidR="00B139F2" w:rsidRPr="00B139F2" w14:paraId="1DAC0A53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D4A9DC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-0.25907</w:t>
            </w:r>
          </w:p>
        </w:tc>
        <w:tc>
          <w:tcPr>
            <w:tcW w:w="2693" w:type="dxa"/>
            <w:noWrap/>
            <w:hideMark/>
          </w:tcPr>
          <w:p w14:paraId="4292E0D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1.34E-12</w:t>
            </w:r>
          </w:p>
        </w:tc>
        <w:tc>
          <w:tcPr>
            <w:tcW w:w="2977" w:type="dxa"/>
            <w:noWrap/>
            <w:hideMark/>
          </w:tcPr>
          <w:p w14:paraId="17C9396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IRAK4_4710</w:t>
            </w:r>
          </w:p>
        </w:tc>
      </w:tr>
      <w:tr w:rsidR="00B139F2" w:rsidRPr="00B139F2" w14:paraId="5178A2CE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6C14C6D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-0.30118</w:t>
            </w:r>
          </w:p>
        </w:tc>
        <w:tc>
          <w:tcPr>
            <w:tcW w:w="2693" w:type="dxa"/>
            <w:noWrap/>
            <w:hideMark/>
          </w:tcPr>
          <w:p w14:paraId="741C811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1.09E-16</w:t>
            </w:r>
          </w:p>
        </w:tc>
        <w:tc>
          <w:tcPr>
            <w:tcW w:w="2977" w:type="dxa"/>
            <w:noWrap/>
            <w:hideMark/>
          </w:tcPr>
          <w:p w14:paraId="049133B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JAK1_8709</w:t>
            </w:r>
          </w:p>
        </w:tc>
      </w:tr>
      <w:tr w:rsidR="00B139F2" w:rsidRPr="00B139F2" w14:paraId="02893E92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1C0A97B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-0.39557</w:t>
            </w:r>
          </w:p>
        </w:tc>
        <w:tc>
          <w:tcPr>
            <w:tcW w:w="2693" w:type="dxa"/>
            <w:noWrap/>
            <w:hideMark/>
          </w:tcPr>
          <w:p w14:paraId="5D6A5FD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1.85E-28</w:t>
            </w:r>
          </w:p>
        </w:tc>
        <w:tc>
          <w:tcPr>
            <w:tcW w:w="2977" w:type="dxa"/>
            <w:noWrap/>
            <w:hideMark/>
          </w:tcPr>
          <w:p w14:paraId="54EC266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AZD5991</w:t>
            </w:r>
          </w:p>
        </w:tc>
      </w:tr>
      <w:tr w:rsidR="00B139F2" w:rsidRPr="00B139F2" w14:paraId="1E1E52BF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663206A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-0.28907</w:t>
            </w:r>
          </w:p>
        </w:tc>
        <w:tc>
          <w:tcPr>
            <w:tcW w:w="2693" w:type="dxa"/>
            <w:noWrap/>
            <w:hideMark/>
          </w:tcPr>
          <w:p w14:paraId="28364DE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2.02E-15</w:t>
            </w:r>
          </w:p>
        </w:tc>
        <w:tc>
          <w:tcPr>
            <w:tcW w:w="2977" w:type="dxa"/>
            <w:noWrap/>
            <w:hideMark/>
          </w:tcPr>
          <w:p w14:paraId="46574C7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PAK_5339</w:t>
            </w:r>
          </w:p>
        </w:tc>
      </w:tr>
      <w:tr w:rsidR="00B139F2" w:rsidRPr="00B139F2" w14:paraId="37A351E4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C591C1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-0.27286</w:t>
            </w:r>
          </w:p>
        </w:tc>
        <w:tc>
          <w:tcPr>
            <w:tcW w:w="2693" w:type="dxa"/>
            <w:noWrap/>
            <w:hideMark/>
          </w:tcPr>
          <w:p w14:paraId="51985D4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7.63E-14</w:t>
            </w:r>
          </w:p>
        </w:tc>
        <w:tc>
          <w:tcPr>
            <w:tcW w:w="2977" w:type="dxa"/>
            <w:noWrap/>
            <w:hideMark/>
          </w:tcPr>
          <w:p w14:paraId="5D3E3C7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TAF1_5496</w:t>
            </w:r>
          </w:p>
        </w:tc>
      </w:tr>
      <w:tr w:rsidR="00B139F2" w:rsidRPr="00B139F2" w14:paraId="420AFD4E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F89607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-0.24561</w:t>
            </w:r>
          </w:p>
        </w:tc>
        <w:tc>
          <w:tcPr>
            <w:tcW w:w="2693" w:type="dxa"/>
            <w:noWrap/>
            <w:hideMark/>
          </w:tcPr>
          <w:p w14:paraId="24455C8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2.08E-11</w:t>
            </w:r>
          </w:p>
        </w:tc>
        <w:tc>
          <w:tcPr>
            <w:tcW w:w="2977" w:type="dxa"/>
            <w:noWrap/>
            <w:hideMark/>
          </w:tcPr>
          <w:p w14:paraId="13FBE84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ULK1_4989</w:t>
            </w:r>
          </w:p>
        </w:tc>
      </w:tr>
      <w:tr w:rsidR="00B139F2" w:rsidRPr="00B139F2" w14:paraId="52B4E91E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3AA4696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-0.23608</w:t>
            </w:r>
          </w:p>
        </w:tc>
        <w:tc>
          <w:tcPr>
            <w:tcW w:w="2693" w:type="dxa"/>
            <w:noWrap/>
            <w:hideMark/>
          </w:tcPr>
          <w:p w14:paraId="506DA7D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1.18E-10</w:t>
            </w:r>
          </w:p>
        </w:tc>
        <w:tc>
          <w:tcPr>
            <w:tcW w:w="2977" w:type="dxa"/>
            <w:noWrap/>
            <w:hideMark/>
          </w:tcPr>
          <w:p w14:paraId="19CC6E6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VSP34_8731</w:t>
            </w:r>
          </w:p>
        </w:tc>
      </w:tr>
      <w:tr w:rsidR="00B139F2" w:rsidRPr="00B139F2" w14:paraId="1682BE90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160137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0.026304</w:t>
            </w:r>
          </w:p>
        </w:tc>
        <w:tc>
          <w:tcPr>
            <w:tcW w:w="2693" w:type="dxa"/>
            <w:noWrap/>
            <w:hideMark/>
          </w:tcPr>
          <w:p w14:paraId="5DD7A7D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0.479171</w:t>
            </w:r>
          </w:p>
        </w:tc>
        <w:tc>
          <w:tcPr>
            <w:tcW w:w="2977" w:type="dxa"/>
            <w:noWrap/>
            <w:hideMark/>
          </w:tcPr>
          <w:p w14:paraId="354E439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Selumetinib</w:t>
            </w:r>
          </w:p>
        </w:tc>
      </w:tr>
      <w:tr w:rsidR="00B139F2" w:rsidRPr="00B139F2" w14:paraId="377FEC11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30D5463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-0.20512</w:t>
            </w:r>
          </w:p>
        </w:tc>
        <w:tc>
          <w:tcPr>
            <w:tcW w:w="2693" w:type="dxa"/>
            <w:noWrap/>
            <w:hideMark/>
          </w:tcPr>
          <w:p w14:paraId="00F3BD1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2.51E-08</w:t>
            </w:r>
          </w:p>
        </w:tc>
        <w:tc>
          <w:tcPr>
            <w:tcW w:w="2977" w:type="dxa"/>
            <w:noWrap/>
            <w:hideMark/>
          </w:tcPr>
          <w:p w14:paraId="21AAFB8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IGF1R_3801</w:t>
            </w:r>
          </w:p>
        </w:tc>
      </w:tr>
      <w:tr w:rsidR="00B139F2" w:rsidRPr="00B139F2" w14:paraId="53608DEC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19029D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-0.22381</w:t>
            </w:r>
          </w:p>
        </w:tc>
        <w:tc>
          <w:tcPr>
            <w:tcW w:w="2693" w:type="dxa"/>
            <w:noWrap/>
            <w:hideMark/>
          </w:tcPr>
          <w:p w14:paraId="52A2279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1.08E-09</w:t>
            </w:r>
          </w:p>
        </w:tc>
        <w:tc>
          <w:tcPr>
            <w:tcW w:w="2977" w:type="dxa"/>
            <w:noWrap/>
            <w:hideMark/>
          </w:tcPr>
          <w:p w14:paraId="31D4FFA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JAK_8517</w:t>
            </w:r>
          </w:p>
        </w:tc>
      </w:tr>
      <w:tr w:rsidR="00B139F2" w:rsidRPr="00B139F2" w14:paraId="019DEA20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3A3171E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-0.24954</w:t>
            </w:r>
          </w:p>
        </w:tc>
        <w:tc>
          <w:tcPr>
            <w:tcW w:w="2693" w:type="dxa"/>
            <w:noWrap/>
            <w:hideMark/>
          </w:tcPr>
          <w:p w14:paraId="15EC46C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3.75E-12</w:t>
            </w:r>
          </w:p>
        </w:tc>
        <w:tc>
          <w:tcPr>
            <w:tcW w:w="2977" w:type="dxa"/>
            <w:noWrap/>
            <w:hideMark/>
          </w:tcPr>
          <w:p w14:paraId="2462E95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AZD4547</w:t>
            </w:r>
          </w:p>
        </w:tc>
      </w:tr>
      <w:tr w:rsidR="00B139F2" w:rsidRPr="00B139F2" w14:paraId="7F0F2B56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222B805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-0.20146</w:t>
            </w:r>
          </w:p>
        </w:tc>
        <w:tc>
          <w:tcPr>
            <w:tcW w:w="2693" w:type="dxa"/>
            <w:noWrap/>
            <w:hideMark/>
          </w:tcPr>
          <w:p w14:paraId="79E7D56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4.76E-08</w:t>
            </w:r>
          </w:p>
        </w:tc>
        <w:tc>
          <w:tcPr>
            <w:tcW w:w="2977" w:type="dxa"/>
            <w:noWrap/>
            <w:hideMark/>
          </w:tcPr>
          <w:p w14:paraId="4DF304E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Ibrutinib</w:t>
            </w:r>
          </w:p>
        </w:tc>
      </w:tr>
      <w:tr w:rsidR="00B139F2" w:rsidRPr="00B139F2" w14:paraId="2C8B3E48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3FE8F4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-0.37293</w:t>
            </w:r>
          </w:p>
        </w:tc>
        <w:tc>
          <w:tcPr>
            <w:tcW w:w="2693" w:type="dxa"/>
            <w:noWrap/>
            <w:hideMark/>
          </w:tcPr>
          <w:p w14:paraId="57CAAB1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2.26E-25</w:t>
            </w:r>
          </w:p>
        </w:tc>
        <w:tc>
          <w:tcPr>
            <w:tcW w:w="2977" w:type="dxa"/>
            <w:noWrap/>
            <w:hideMark/>
          </w:tcPr>
          <w:p w14:paraId="15139D6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Zoledronate</w:t>
            </w:r>
          </w:p>
        </w:tc>
      </w:tr>
      <w:tr w:rsidR="00B139F2" w:rsidRPr="00B139F2" w14:paraId="4CB6F0DD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4E1284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-0.14171</w:t>
            </w:r>
          </w:p>
        </w:tc>
        <w:tc>
          <w:tcPr>
            <w:tcW w:w="2693" w:type="dxa"/>
            <w:noWrap/>
            <w:hideMark/>
          </w:tcPr>
          <w:p w14:paraId="7CD2D04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0.000128</w:t>
            </w:r>
          </w:p>
        </w:tc>
        <w:tc>
          <w:tcPr>
            <w:tcW w:w="2977" w:type="dxa"/>
            <w:noWrap/>
            <w:hideMark/>
          </w:tcPr>
          <w:p w14:paraId="3E8D45A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Acetalax</w:t>
            </w:r>
          </w:p>
        </w:tc>
      </w:tr>
      <w:tr w:rsidR="00B139F2" w:rsidRPr="00B139F2" w14:paraId="537CE15E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2143212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-0.35046</w:t>
            </w:r>
          </w:p>
        </w:tc>
        <w:tc>
          <w:tcPr>
            <w:tcW w:w="2693" w:type="dxa"/>
            <w:noWrap/>
            <w:hideMark/>
          </w:tcPr>
          <w:p w14:paraId="275BD15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2.09E-22</w:t>
            </w:r>
          </w:p>
        </w:tc>
        <w:tc>
          <w:tcPr>
            <w:tcW w:w="2977" w:type="dxa"/>
            <w:noWrap/>
            <w:hideMark/>
          </w:tcPr>
          <w:p w14:paraId="087A362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Carmustine</w:t>
            </w:r>
          </w:p>
        </w:tc>
      </w:tr>
      <w:tr w:rsidR="00B139F2" w:rsidRPr="00B139F2" w14:paraId="3925660E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8DEB38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-0.27479</w:t>
            </w:r>
          </w:p>
        </w:tc>
        <w:tc>
          <w:tcPr>
            <w:tcW w:w="2693" w:type="dxa"/>
            <w:noWrap/>
            <w:hideMark/>
          </w:tcPr>
          <w:p w14:paraId="12994C5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4.81E-14</w:t>
            </w:r>
          </w:p>
        </w:tc>
        <w:tc>
          <w:tcPr>
            <w:tcW w:w="2977" w:type="dxa"/>
            <w:noWrap/>
            <w:hideMark/>
          </w:tcPr>
          <w:p w14:paraId="1E12251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Topotecan</w:t>
            </w:r>
          </w:p>
        </w:tc>
      </w:tr>
      <w:tr w:rsidR="00B139F2" w:rsidRPr="00B139F2" w14:paraId="49D6381E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6AC8EF3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-0.29954</w:t>
            </w:r>
          </w:p>
        </w:tc>
        <w:tc>
          <w:tcPr>
            <w:tcW w:w="2693" w:type="dxa"/>
            <w:noWrap/>
            <w:hideMark/>
          </w:tcPr>
          <w:p w14:paraId="398EF44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1.62E-16</w:t>
            </w:r>
          </w:p>
        </w:tc>
        <w:tc>
          <w:tcPr>
            <w:tcW w:w="2977" w:type="dxa"/>
            <w:noWrap/>
            <w:hideMark/>
          </w:tcPr>
          <w:p w14:paraId="3C3EA1E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Teniposide</w:t>
            </w:r>
          </w:p>
        </w:tc>
      </w:tr>
      <w:tr w:rsidR="00B139F2" w:rsidRPr="00B139F2" w14:paraId="6D8F7FE1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3A33B3E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-0.3085</w:t>
            </w:r>
          </w:p>
        </w:tc>
        <w:tc>
          <w:tcPr>
            <w:tcW w:w="2693" w:type="dxa"/>
            <w:noWrap/>
            <w:hideMark/>
          </w:tcPr>
          <w:p w14:paraId="6C88CEE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1.80E-17</w:t>
            </w:r>
          </w:p>
        </w:tc>
        <w:tc>
          <w:tcPr>
            <w:tcW w:w="2977" w:type="dxa"/>
            <w:noWrap/>
            <w:hideMark/>
          </w:tcPr>
          <w:p w14:paraId="577639A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Mitoxantrone</w:t>
            </w:r>
          </w:p>
        </w:tc>
      </w:tr>
      <w:tr w:rsidR="00B139F2" w:rsidRPr="00B139F2" w14:paraId="6AF809D4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3529D95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-0.17141</w:t>
            </w:r>
          </w:p>
        </w:tc>
        <w:tc>
          <w:tcPr>
            <w:tcW w:w="2693" w:type="dxa"/>
            <w:noWrap/>
            <w:hideMark/>
          </w:tcPr>
          <w:p w14:paraId="2184C41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4.12E-11</w:t>
            </w:r>
          </w:p>
        </w:tc>
        <w:tc>
          <w:tcPr>
            <w:tcW w:w="2977" w:type="dxa"/>
            <w:noWrap/>
            <w:hideMark/>
          </w:tcPr>
          <w:p w14:paraId="7D63712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Dactinomycin</w:t>
            </w:r>
          </w:p>
        </w:tc>
      </w:tr>
      <w:tr w:rsidR="00B139F2" w:rsidRPr="00B139F2" w14:paraId="71E28D31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89DFA2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-0.32046</w:t>
            </w:r>
          </w:p>
        </w:tc>
        <w:tc>
          <w:tcPr>
            <w:tcW w:w="2693" w:type="dxa"/>
            <w:noWrap/>
            <w:hideMark/>
          </w:tcPr>
          <w:p w14:paraId="6F93B3C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8.42E-19</w:t>
            </w:r>
          </w:p>
        </w:tc>
        <w:tc>
          <w:tcPr>
            <w:tcW w:w="2977" w:type="dxa"/>
            <w:noWrap/>
            <w:hideMark/>
          </w:tcPr>
          <w:p w14:paraId="1064461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Fludarabine</w:t>
            </w:r>
          </w:p>
        </w:tc>
      </w:tr>
      <w:tr w:rsidR="00B139F2" w:rsidRPr="00B139F2" w14:paraId="40955264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1B4F75A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-0.3628</w:t>
            </w:r>
          </w:p>
        </w:tc>
        <w:tc>
          <w:tcPr>
            <w:tcW w:w="2693" w:type="dxa"/>
            <w:noWrap/>
            <w:hideMark/>
          </w:tcPr>
          <w:p w14:paraId="5261746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5.65E-24</w:t>
            </w:r>
          </w:p>
        </w:tc>
        <w:tc>
          <w:tcPr>
            <w:tcW w:w="2977" w:type="dxa"/>
            <w:noWrap/>
            <w:hideMark/>
          </w:tcPr>
          <w:p w14:paraId="7FBAE94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Nelarabine</w:t>
            </w:r>
          </w:p>
        </w:tc>
      </w:tr>
      <w:tr w:rsidR="00B139F2" w:rsidRPr="00B139F2" w14:paraId="42D2A511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3B86A65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-0.32614</w:t>
            </w:r>
          </w:p>
        </w:tc>
        <w:tc>
          <w:tcPr>
            <w:tcW w:w="2693" w:type="dxa"/>
            <w:noWrap/>
            <w:hideMark/>
          </w:tcPr>
          <w:p w14:paraId="37A718B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2.64E-19</w:t>
            </w:r>
          </w:p>
        </w:tc>
        <w:tc>
          <w:tcPr>
            <w:tcW w:w="2977" w:type="dxa"/>
            <w:noWrap/>
            <w:hideMark/>
          </w:tcPr>
          <w:p w14:paraId="206AF8A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Vincristine</w:t>
            </w:r>
          </w:p>
        </w:tc>
      </w:tr>
      <w:tr w:rsidR="00B139F2" w:rsidRPr="00B139F2" w14:paraId="4AEDF9A1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26135B1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-0.29393</w:t>
            </w:r>
          </w:p>
        </w:tc>
        <w:tc>
          <w:tcPr>
            <w:tcW w:w="2693" w:type="dxa"/>
            <w:noWrap/>
            <w:hideMark/>
          </w:tcPr>
          <w:p w14:paraId="4F993F2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6.19E-16</w:t>
            </w:r>
          </w:p>
        </w:tc>
        <w:tc>
          <w:tcPr>
            <w:tcW w:w="2977" w:type="dxa"/>
            <w:noWrap/>
            <w:hideMark/>
          </w:tcPr>
          <w:p w14:paraId="4518291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Podophyllotoxin bromide</w:t>
            </w:r>
          </w:p>
        </w:tc>
      </w:tr>
      <w:tr w:rsidR="00B139F2" w:rsidRPr="00B139F2" w14:paraId="6CAF0694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268E62E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-0.1764</w:t>
            </w:r>
          </w:p>
        </w:tc>
        <w:tc>
          <w:tcPr>
            <w:tcW w:w="2693" w:type="dxa"/>
            <w:noWrap/>
            <w:hideMark/>
          </w:tcPr>
          <w:p w14:paraId="3F7490A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1.79E-06</w:t>
            </w:r>
          </w:p>
        </w:tc>
        <w:tc>
          <w:tcPr>
            <w:tcW w:w="2977" w:type="dxa"/>
            <w:noWrap/>
            <w:hideMark/>
          </w:tcPr>
          <w:p w14:paraId="75DE4FF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Dihydrorotenone</w:t>
            </w:r>
          </w:p>
        </w:tc>
      </w:tr>
      <w:tr w:rsidR="00B139F2" w:rsidRPr="00B139F2" w14:paraId="5EAF245B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119C572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-0.3222</w:t>
            </w:r>
          </w:p>
        </w:tc>
        <w:tc>
          <w:tcPr>
            <w:tcW w:w="2693" w:type="dxa"/>
            <w:noWrap/>
            <w:hideMark/>
          </w:tcPr>
          <w:p w14:paraId="35C9131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5.34E-19</w:t>
            </w:r>
          </w:p>
        </w:tc>
        <w:tc>
          <w:tcPr>
            <w:tcW w:w="2977" w:type="dxa"/>
            <w:noWrap/>
            <w:hideMark/>
          </w:tcPr>
          <w:p w14:paraId="7DEF417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Gallibiscoquinazole</w:t>
            </w:r>
          </w:p>
        </w:tc>
      </w:tr>
      <w:tr w:rsidR="00B139F2" w:rsidRPr="00B139F2" w14:paraId="7A9B23A9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012A4D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-0.33003</w:t>
            </w:r>
          </w:p>
        </w:tc>
        <w:tc>
          <w:tcPr>
            <w:tcW w:w="2693" w:type="dxa"/>
            <w:noWrap/>
            <w:hideMark/>
          </w:tcPr>
          <w:p w14:paraId="664A36D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6.59E-20</w:t>
            </w:r>
          </w:p>
        </w:tc>
        <w:tc>
          <w:tcPr>
            <w:tcW w:w="2977" w:type="dxa"/>
            <w:noWrap/>
            <w:hideMark/>
          </w:tcPr>
          <w:p w14:paraId="4826266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Elephantin</w:t>
            </w:r>
          </w:p>
        </w:tc>
      </w:tr>
      <w:tr w:rsidR="00B139F2" w:rsidRPr="00B139F2" w14:paraId="02163EDF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2CB4151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-0.28563</w:t>
            </w:r>
          </w:p>
        </w:tc>
        <w:tc>
          <w:tcPr>
            <w:tcW w:w="2693" w:type="dxa"/>
            <w:noWrap/>
            <w:hideMark/>
          </w:tcPr>
          <w:p w14:paraId="1399CF3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4.27E-15</w:t>
            </w:r>
          </w:p>
        </w:tc>
        <w:tc>
          <w:tcPr>
            <w:tcW w:w="2977" w:type="dxa"/>
            <w:noWrap/>
            <w:hideMark/>
          </w:tcPr>
          <w:p w14:paraId="0EAF9C9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Sinularin</w:t>
            </w:r>
          </w:p>
        </w:tc>
      </w:tr>
      <w:tr w:rsidR="00B139F2" w:rsidRPr="00B139F2" w14:paraId="6C940CA4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2A769C7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-0.3427</w:t>
            </w:r>
          </w:p>
        </w:tc>
        <w:tc>
          <w:tcPr>
            <w:tcW w:w="2693" w:type="dxa"/>
            <w:noWrap/>
            <w:hideMark/>
          </w:tcPr>
          <w:p w14:paraId="235D8EE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2.22E-21</w:t>
            </w:r>
          </w:p>
        </w:tc>
        <w:tc>
          <w:tcPr>
            <w:tcW w:w="2977" w:type="dxa"/>
            <w:noWrap/>
            <w:hideMark/>
          </w:tcPr>
          <w:p w14:paraId="5740D0B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Sabutoclax</w:t>
            </w:r>
          </w:p>
        </w:tc>
      </w:tr>
      <w:tr w:rsidR="00B139F2" w:rsidRPr="00B139F2" w14:paraId="17499E0F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6B5DBB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-0.30833</w:t>
            </w:r>
          </w:p>
        </w:tc>
        <w:tc>
          <w:tcPr>
            <w:tcW w:w="2693" w:type="dxa"/>
            <w:noWrap/>
            <w:hideMark/>
          </w:tcPr>
          <w:p w14:paraId="09BA401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1.87E-17</w:t>
            </w:r>
          </w:p>
        </w:tc>
        <w:tc>
          <w:tcPr>
            <w:tcW w:w="2977" w:type="dxa"/>
            <w:noWrap/>
            <w:hideMark/>
          </w:tcPr>
          <w:p w14:paraId="49387E1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LY2109761</w:t>
            </w:r>
          </w:p>
        </w:tc>
      </w:tr>
      <w:tr w:rsidR="00B139F2" w:rsidRPr="00B139F2" w14:paraId="5E8A2972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E41624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-0.23579</w:t>
            </w:r>
          </w:p>
        </w:tc>
        <w:tc>
          <w:tcPr>
            <w:tcW w:w="2693" w:type="dxa"/>
            <w:noWrap/>
            <w:hideMark/>
          </w:tcPr>
          <w:p w14:paraId="2D649D9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1.25E-10</w:t>
            </w:r>
          </w:p>
        </w:tc>
        <w:tc>
          <w:tcPr>
            <w:tcW w:w="2977" w:type="dxa"/>
            <w:noWrap/>
            <w:hideMark/>
          </w:tcPr>
          <w:p w14:paraId="07FF0C5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OF-1</w:t>
            </w:r>
          </w:p>
        </w:tc>
      </w:tr>
      <w:tr w:rsidR="00B139F2" w:rsidRPr="00B139F2" w14:paraId="3A4B4E24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564D63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-0.23719</w:t>
            </w:r>
          </w:p>
        </w:tc>
        <w:tc>
          <w:tcPr>
            <w:tcW w:w="2693" w:type="dxa"/>
            <w:noWrap/>
            <w:hideMark/>
          </w:tcPr>
          <w:p w14:paraId="387A4FE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9.64E-11</w:t>
            </w:r>
          </w:p>
        </w:tc>
        <w:tc>
          <w:tcPr>
            <w:tcW w:w="2977" w:type="dxa"/>
            <w:noWrap/>
            <w:hideMark/>
          </w:tcPr>
          <w:p w14:paraId="4758F21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MN-64</w:t>
            </w:r>
          </w:p>
        </w:tc>
      </w:tr>
      <w:tr w:rsidR="00B139F2" w:rsidRPr="00B139F2" w14:paraId="41CD35BD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6019E5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-0.35459</w:t>
            </w:r>
          </w:p>
        </w:tc>
        <w:tc>
          <w:tcPr>
            <w:tcW w:w="2693" w:type="dxa"/>
            <w:noWrap/>
            <w:hideMark/>
          </w:tcPr>
          <w:p w14:paraId="3724FCC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6.20E-23</w:t>
            </w:r>
          </w:p>
        </w:tc>
        <w:tc>
          <w:tcPr>
            <w:tcW w:w="2977" w:type="dxa"/>
            <w:noWrap/>
            <w:hideMark/>
          </w:tcPr>
          <w:p w14:paraId="2101169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KRAS (G12C) Inhibitor-12</w:t>
            </w:r>
          </w:p>
        </w:tc>
      </w:tr>
      <w:tr w:rsidR="00B139F2" w:rsidRPr="00B139F2" w14:paraId="0F3D05FF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893700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-0.09188</w:t>
            </w:r>
          </w:p>
        </w:tc>
        <w:tc>
          <w:tcPr>
            <w:tcW w:w="2693" w:type="dxa"/>
            <w:noWrap/>
            <w:hideMark/>
          </w:tcPr>
          <w:p w14:paraId="4B3E54C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0.010798</w:t>
            </w:r>
          </w:p>
        </w:tc>
        <w:tc>
          <w:tcPr>
            <w:tcW w:w="2977" w:type="dxa"/>
            <w:noWrap/>
            <w:hideMark/>
          </w:tcPr>
          <w:p w14:paraId="314716A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MG-132</w:t>
            </w:r>
          </w:p>
        </w:tc>
      </w:tr>
      <w:tr w:rsidR="00B139F2" w:rsidRPr="00B139F2" w14:paraId="74E7A04A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331BCEB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-0.2236</w:t>
            </w:r>
          </w:p>
        </w:tc>
        <w:tc>
          <w:tcPr>
            <w:tcW w:w="2693" w:type="dxa"/>
            <w:noWrap/>
            <w:hideMark/>
          </w:tcPr>
          <w:p w14:paraId="4CD7375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6.10E-10</w:t>
            </w:r>
          </w:p>
        </w:tc>
        <w:tc>
          <w:tcPr>
            <w:tcW w:w="2977" w:type="dxa"/>
            <w:noWrap/>
            <w:hideMark/>
          </w:tcPr>
          <w:p w14:paraId="77723EF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BDP-00009066</w:t>
            </w:r>
          </w:p>
        </w:tc>
      </w:tr>
      <w:tr w:rsidR="00B139F2" w:rsidRPr="00B139F2" w14:paraId="14615DCF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4FD273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-0.22622</w:t>
            </w:r>
          </w:p>
        </w:tc>
        <w:tc>
          <w:tcPr>
            <w:tcW w:w="2693" w:type="dxa"/>
            <w:noWrap/>
            <w:hideMark/>
          </w:tcPr>
          <w:p w14:paraId="2ED5B42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3.79E-10</w:t>
            </w:r>
          </w:p>
        </w:tc>
        <w:tc>
          <w:tcPr>
            <w:tcW w:w="2977" w:type="dxa"/>
            <w:noWrap/>
            <w:hideMark/>
          </w:tcPr>
          <w:p w14:paraId="576D3A4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Buparlisib</w:t>
            </w:r>
          </w:p>
        </w:tc>
      </w:tr>
      <w:tr w:rsidR="00B139F2" w:rsidRPr="00B139F2" w14:paraId="42354B93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658818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-0.14699</w:t>
            </w:r>
          </w:p>
        </w:tc>
        <w:tc>
          <w:tcPr>
            <w:tcW w:w="2693" w:type="dxa"/>
            <w:noWrap/>
            <w:hideMark/>
          </w:tcPr>
          <w:p w14:paraId="3C6DDBC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1.13E-08</w:t>
            </w:r>
          </w:p>
        </w:tc>
        <w:tc>
          <w:tcPr>
            <w:tcW w:w="2977" w:type="dxa"/>
            <w:noWrap/>
            <w:hideMark/>
          </w:tcPr>
          <w:p w14:paraId="5D9542E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Ulixertinib</w:t>
            </w:r>
          </w:p>
        </w:tc>
      </w:tr>
      <w:tr w:rsidR="00B139F2" w:rsidRPr="00B139F2" w14:paraId="5497D9D3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11A1193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-0.39992</w:t>
            </w:r>
          </w:p>
        </w:tc>
        <w:tc>
          <w:tcPr>
            <w:tcW w:w="2693" w:type="dxa"/>
            <w:noWrap/>
            <w:hideMark/>
          </w:tcPr>
          <w:p w14:paraId="6C50885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2.74E-30</w:t>
            </w:r>
          </w:p>
        </w:tc>
        <w:tc>
          <w:tcPr>
            <w:tcW w:w="2977" w:type="dxa"/>
            <w:noWrap/>
            <w:hideMark/>
          </w:tcPr>
          <w:p w14:paraId="688BC1D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Venetoclax</w:t>
            </w:r>
          </w:p>
        </w:tc>
      </w:tr>
      <w:tr w:rsidR="00B139F2" w:rsidRPr="00B139F2" w14:paraId="08FA4D18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608C5E8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-0.36724</w:t>
            </w:r>
          </w:p>
        </w:tc>
        <w:tc>
          <w:tcPr>
            <w:tcW w:w="2693" w:type="dxa"/>
            <w:noWrap/>
            <w:hideMark/>
          </w:tcPr>
          <w:p w14:paraId="04122F1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2.69E-25</w:t>
            </w:r>
          </w:p>
        </w:tc>
        <w:tc>
          <w:tcPr>
            <w:tcW w:w="2977" w:type="dxa"/>
            <w:noWrap/>
            <w:hideMark/>
          </w:tcPr>
          <w:p w14:paraId="48A54FF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ABT737</w:t>
            </w:r>
          </w:p>
        </w:tc>
      </w:tr>
      <w:tr w:rsidR="00B139F2" w:rsidRPr="00B139F2" w14:paraId="0D42C04A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56C3D5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-0.2355</w:t>
            </w:r>
          </w:p>
        </w:tc>
        <w:tc>
          <w:tcPr>
            <w:tcW w:w="2693" w:type="dxa"/>
            <w:noWrap/>
            <w:hideMark/>
          </w:tcPr>
          <w:p w14:paraId="24798E6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6.94E-11</w:t>
            </w:r>
          </w:p>
        </w:tc>
        <w:tc>
          <w:tcPr>
            <w:tcW w:w="2977" w:type="dxa"/>
            <w:noWrap/>
            <w:hideMark/>
          </w:tcPr>
          <w:p w14:paraId="66595C9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Afuresertib</w:t>
            </w:r>
          </w:p>
        </w:tc>
      </w:tr>
      <w:tr w:rsidR="00B139F2" w:rsidRPr="00B139F2" w14:paraId="06BE5B96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54D794C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-0.31704</w:t>
            </w:r>
          </w:p>
        </w:tc>
        <w:tc>
          <w:tcPr>
            <w:tcW w:w="2693" w:type="dxa"/>
            <w:noWrap/>
            <w:hideMark/>
          </w:tcPr>
          <w:p w14:paraId="6D734B1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5.97E-19</w:t>
            </w:r>
          </w:p>
        </w:tc>
        <w:tc>
          <w:tcPr>
            <w:tcW w:w="2977" w:type="dxa"/>
            <w:noWrap/>
            <w:hideMark/>
          </w:tcPr>
          <w:p w14:paraId="7B1599E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AGI-5198</w:t>
            </w:r>
          </w:p>
        </w:tc>
      </w:tr>
      <w:tr w:rsidR="00B139F2" w:rsidRPr="00B139F2" w14:paraId="02201F79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FCC382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-0.2114</w:t>
            </w:r>
          </w:p>
        </w:tc>
        <w:tc>
          <w:tcPr>
            <w:tcW w:w="2693" w:type="dxa"/>
            <w:noWrap/>
            <w:hideMark/>
          </w:tcPr>
          <w:p w14:paraId="6893D00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4.27E-09</w:t>
            </w:r>
          </w:p>
        </w:tc>
        <w:tc>
          <w:tcPr>
            <w:tcW w:w="2977" w:type="dxa"/>
            <w:noWrap/>
            <w:hideMark/>
          </w:tcPr>
          <w:p w14:paraId="09A10A9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AZD3759</w:t>
            </w:r>
          </w:p>
        </w:tc>
      </w:tr>
      <w:tr w:rsidR="00B139F2" w:rsidRPr="00B139F2" w14:paraId="6008F2F7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2564058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-0.2156</w:t>
            </w:r>
          </w:p>
        </w:tc>
        <w:tc>
          <w:tcPr>
            <w:tcW w:w="2693" w:type="dxa"/>
            <w:noWrap/>
            <w:hideMark/>
          </w:tcPr>
          <w:p w14:paraId="0935CC9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2.51E-09</w:t>
            </w:r>
          </w:p>
        </w:tc>
        <w:tc>
          <w:tcPr>
            <w:tcW w:w="2977" w:type="dxa"/>
            <w:noWrap/>
            <w:hideMark/>
          </w:tcPr>
          <w:p w14:paraId="6FF6899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AZD5363</w:t>
            </w:r>
          </w:p>
        </w:tc>
      </w:tr>
      <w:tr w:rsidR="00B139F2" w:rsidRPr="00B139F2" w14:paraId="3FB0C372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525DE5D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-0.35011</w:t>
            </w:r>
          </w:p>
        </w:tc>
        <w:tc>
          <w:tcPr>
            <w:tcW w:w="2693" w:type="dxa"/>
            <w:noWrap/>
            <w:hideMark/>
          </w:tcPr>
          <w:p w14:paraId="7747497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5.08E-23</w:t>
            </w:r>
          </w:p>
        </w:tc>
        <w:tc>
          <w:tcPr>
            <w:tcW w:w="2977" w:type="dxa"/>
            <w:noWrap/>
            <w:hideMark/>
          </w:tcPr>
          <w:p w14:paraId="04DA245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AZD6738</w:t>
            </w:r>
          </w:p>
        </w:tc>
      </w:tr>
      <w:tr w:rsidR="00B139F2" w:rsidRPr="00B139F2" w14:paraId="3298368F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B46BBD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-0.06747</w:t>
            </w:r>
          </w:p>
        </w:tc>
        <w:tc>
          <w:tcPr>
            <w:tcW w:w="2693" w:type="dxa"/>
            <w:noWrap/>
            <w:hideMark/>
          </w:tcPr>
          <w:p w14:paraId="63A0EF4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0.064958</w:t>
            </w:r>
          </w:p>
        </w:tc>
        <w:tc>
          <w:tcPr>
            <w:tcW w:w="2977" w:type="dxa"/>
            <w:noWrap/>
            <w:hideMark/>
          </w:tcPr>
          <w:p w14:paraId="3007B42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AZD8186</w:t>
            </w:r>
          </w:p>
        </w:tc>
      </w:tr>
      <w:tr w:rsidR="00B139F2" w:rsidRPr="00B139F2" w14:paraId="5E4FDE68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1471CA5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-0.20083</w:t>
            </w:r>
          </w:p>
        </w:tc>
        <w:tc>
          <w:tcPr>
            <w:tcW w:w="2693" w:type="dxa"/>
            <w:noWrap/>
            <w:hideMark/>
          </w:tcPr>
          <w:p w14:paraId="6C6D376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2.96E-08</w:t>
            </w:r>
          </w:p>
        </w:tc>
        <w:tc>
          <w:tcPr>
            <w:tcW w:w="2977" w:type="dxa"/>
            <w:noWrap/>
            <w:hideMark/>
          </w:tcPr>
          <w:p w14:paraId="34F2B67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Osimertinib</w:t>
            </w:r>
          </w:p>
        </w:tc>
      </w:tr>
      <w:tr w:rsidR="00B139F2" w:rsidRPr="00B139F2" w14:paraId="2268FA7E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3914256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-0.15175</w:t>
            </w:r>
          </w:p>
        </w:tc>
        <w:tc>
          <w:tcPr>
            <w:tcW w:w="2693" w:type="dxa"/>
            <w:noWrap/>
            <w:hideMark/>
          </w:tcPr>
          <w:p w14:paraId="54ECCB2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3.04E-05</w:t>
            </w:r>
          </w:p>
        </w:tc>
        <w:tc>
          <w:tcPr>
            <w:tcW w:w="2977" w:type="dxa"/>
            <w:noWrap/>
            <w:hideMark/>
          </w:tcPr>
          <w:p w14:paraId="1B3A30A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Cediranib</w:t>
            </w:r>
          </w:p>
        </w:tc>
      </w:tr>
      <w:tr w:rsidR="00B139F2" w:rsidRPr="00B139F2" w14:paraId="5FAD8B39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305E715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-0.22306</w:t>
            </w:r>
          </w:p>
        </w:tc>
        <w:tc>
          <w:tcPr>
            <w:tcW w:w="2693" w:type="dxa"/>
            <w:noWrap/>
            <w:hideMark/>
          </w:tcPr>
          <w:p w14:paraId="322FE27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6.72E-10</w:t>
            </w:r>
          </w:p>
        </w:tc>
        <w:tc>
          <w:tcPr>
            <w:tcW w:w="2977" w:type="dxa"/>
            <w:noWrap/>
            <w:hideMark/>
          </w:tcPr>
          <w:p w14:paraId="720FB55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Ipatasertib</w:t>
            </w:r>
          </w:p>
        </w:tc>
      </w:tr>
      <w:tr w:rsidR="00B139F2" w:rsidRPr="00B139F2" w14:paraId="6C1BE67A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1FC2ECD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-0.26771</w:t>
            </w:r>
          </w:p>
        </w:tc>
        <w:tc>
          <w:tcPr>
            <w:tcW w:w="2693" w:type="dxa"/>
            <w:noWrap/>
            <w:hideMark/>
          </w:tcPr>
          <w:p w14:paraId="1404B37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9.28E-14</w:t>
            </w:r>
          </w:p>
        </w:tc>
        <w:tc>
          <w:tcPr>
            <w:tcW w:w="2977" w:type="dxa"/>
            <w:noWrap/>
            <w:hideMark/>
          </w:tcPr>
          <w:p w14:paraId="1366DC3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GDC0810</w:t>
            </w:r>
          </w:p>
        </w:tc>
      </w:tr>
      <w:tr w:rsidR="00B139F2" w:rsidRPr="00B139F2" w14:paraId="15033840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565B9C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-0.06704</w:t>
            </w:r>
          </w:p>
        </w:tc>
        <w:tc>
          <w:tcPr>
            <w:tcW w:w="2693" w:type="dxa"/>
            <w:noWrap/>
            <w:hideMark/>
          </w:tcPr>
          <w:p w14:paraId="2A93D61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0.069308</w:t>
            </w:r>
          </w:p>
        </w:tc>
        <w:tc>
          <w:tcPr>
            <w:tcW w:w="2977" w:type="dxa"/>
            <w:noWrap/>
            <w:hideMark/>
          </w:tcPr>
          <w:p w14:paraId="0488F3F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GNE-317</w:t>
            </w:r>
          </w:p>
        </w:tc>
      </w:tr>
      <w:tr w:rsidR="00B139F2" w:rsidRPr="00B139F2" w14:paraId="550F7E14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37919E9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-0.26514</w:t>
            </w:r>
          </w:p>
        </w:tc>
        <w:tc>
          <w:tcPr>
            <w:tcW w:w="2693" w:type="dxa"/>
            <w:noWrap/>
            <w:hideMark/>
          </w:tcPr>
          <w:p w14:paraId="687E725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1.63E-13</w:t>
            </w:r>
          </w:p>
        </w:tc>
        <w:tc>
          <w:tcPr>
            <w:tcW w:w="2977" w:type="dxa"/>
            <w:noWrap/>
            <w:hideMark/>
          </w:tcPr>
          <w:p w14:paraId="55F5E2E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GSK2578215A</w:t>
            </w:r>
          </w:p>
        </w:tc>
      </w:tr>
      <w:tr w:rsidR="00B139F2" w:rsidRPr="00B139F2" w14:paraId="60BBC5E4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E64B94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-0.32099</w:t>
            </w:r>
          </w:p>
        </w:tc>
        <w:tc>
          <w:tcPr>
            <w:tcW w:w="2693" w:type="dxa"/>
            <w:noWrap/>
            <w:hideMark/>
          </w:tcPr>
          <w:p w14:paraId="0923D35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2.06E-19</w:t>
            </w:r>
          </w:p>
        </w:tc>
        <w:tc>
          <w:tcPr>
            <w:tcW w:w="2977" w:type="dxa"/>
            <w:noWrap/>
            <w:hideMark/>
          </w:tcPr>
          <w:p w14:paraId="3E6FC3E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I-BRD9</w:t>
            </w:r>
          </w:p>
        </w:tc>
      </w:tr>
      <w:tr w:rsidR="00B139F2" w:rsidRPr="00B139F2" w14:paraId="0A294DCA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1EA3AC8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-0.22047</w:t>
            </w:r>
          </w:p>
        </w:tc>
        <w:tc>
          <w:tcPr>
            <w:tcW w:w="2693" w:type="dxa"/>
            <w:noWrap/>
            <w:hideMark/>
          </w:tcPr>
          <w:p w14:paraId="081E4B5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1.07E-09</w:t>
            </w:r>
          </w:p>
        </w:tc>
        <w:tc>
          <w:tcPr>
            <w:tcW w:w="2977" w:type="dxa"/>
            <w:noWrap/>
            <w:hideMark/>
          </w:tcPr>
          <w:p w14:paraId="0D3D77C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Telomerase Inhibitor IX</w:t>
            </w:r>
          </w:p>
        </w:tc>
      </w:tr>
      <w:tr w:rsidR="00B139F2" w:rsidRPr="00B139F2" w14:paraId="7EBB1ED9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6D99E3D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-0.38002</w:t>
            </w:r>
          </w:p>
        </w:tc>
        <w:tc>
          <w:tcPr>
            <w:tcW w:w="2693" w:type="dxa"/>
            <w:noWrap/>
            <w:hideMark/>
          </w:tcPr>
          <w:p w14:paraId="43C6CEC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4.14E-27</w:t>
            </w:r>
          </w:p>
        </w:tc>
        <w:tc>
          <w:tcPr>
            <w:tcW w:w="2977" w:type="dxa"/>
            <w:noWrap/>
            <w:hideMark/>
          </w:tcPr>
          <w:p w14:paraId="3CF7852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MIRA-1</w:t>
            </w:r>
          </w:p>
        </w:tc>
      </w:tr>
      <w:tr w:rsidR="00B139F2" w:rsidRPr="00B139F2" w14:paraId="65702480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6B9B5F3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-0.30015</w:t>
            </w:r>
          </w:p>
        </w:tc>
        <w:tc>
          <w:tcPr>
            <w:tcW w:w="2693" w:type="dxa"/>
            <w:noWrap/>
            <w:hideMark/>
          </w:tcPr>
          <w:p w14:paraId="429FDE7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4.65E-17</w:t>
            </w:r>
          </w:p>
        </w:tc>
        <w:tc>
          <w:tcPr>
            <w:tcW w:w="2977" w:type="dxa"/>
            <w:noWrap/>
            <w:hideMark/>
          </w:tcPr>
          <w:p w14:paraId="0A25C12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NVP-ADW742</w:t>
            </w:r>
          </w:p>
        </w:tc>
      </w:tr>
      <w:tr w:rsidR="00B139F2" w:rsidRPr="00B139F2" w14:paraId="0906055C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1A351DD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-0.33035</w:t>
            </w:r>
          </w:p>
        </w:tc>
        <w:tc>
          <w:tcPr>
            <w:tcW w:w="2693" w:type="dxa"/>
            <w:noWrap/>
            <w:hideMark/>
          </w:tcPr>
          <w:p w14:paraId="02C684B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1.57E-20</w:t>
            </w:r>
          </w:p>
        </w:tc>
        <w:tc>
          <w:tcPr>
            <w:tcW w:w="2977" w:type="dxa"/>
            <w:noWrap/>
            <w:hideMark/>
          </w:tcPr>
          <w:p w14:paraId="14DD4E0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P22077</w:t>
            </w:r>
          </w:p>
        </w:tc>
      </w:tr>
      <w:tr w:rsidR="00B139F2" w:rsidRPr="00B139F2" w14:paraId="50480A41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7085D1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-0.28719</w:t>
            </w:r>
          </w:p>
        </w:tc>
        <w:tc>
          <w:tcPr>
            <w:tcW w:w="2693" w:type="dxa"/>
            <w:noWrap/>
            <w:hideMark/>
          </w:tcPr>
          <w:p w14:paraId="26E8C7F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1.14E-15</w:t>
            </w:r>
          </w:p>
        </w:tc>
        <w:tc>
          <w:tcPr>
            <w:tcW w:w="2977" w:type="dxa"/>
            <w:noWrap/>
            <w:hideMark/>
          </w:tcPr>
          <w:p w14:paraId="4B4C7C4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Savolitinib</w:t>
            </w:r>
          </w:p>
        </w:tc>
      </w:tr>
      <w:tr w:rsidR="00B139F2" w:rsidRPr="00B139F2" w14:paraId="0C198A9D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6BE396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-0.19132</w:t>
            </w:r>
          </w:p>
        </w:tc>
        <w:tc>
          <w:tcPr>
            <w:tcW w:w="2693" w:type="dxa"/>
            <w:noWrap/>
            <w:hideMark/>
          </w:tcPr>
          <w:p w14:paraId="7AAC08F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1.32E-07</w:t>
            </w:r>
          </w:p>
        </w:tc>
        <w:tc>
          <w:tcPr>
            <w:tcW w:w="2977" w:type="dxa"/>
            <w:noWrap/>
            <w:hideMark/>
          </w:tcPr>
          <w:p w14:paraId="34DFE32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UMI-77</w:t>
            </w:r>
          </w:p>
        </w:tc>
      </w:tr>
      <w:tr w:rsidR="00B139F2" w:rsidRPr="00B139F2" w14:paraId="1D3D1D47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AE754C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-0.14965</w:t>
            </w:r>
          </w:p>
        </w:tc>
        <w:tc>
          <w:tcPr>
            <w:tcW w:w="2693" w:type="dxa"/>
            <w:noWrap/>
            <w:hideMark/>
          </w:tcPr>
          <w:p w14:paraId="27ACCC9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3.97E-05</w:t>
            </w:r>
          </w:p>
        </w:tc>
        <w:tc>
          <w:tcPr>
            <w:tcW w:w="2977" w:type="dxa"/>
            <w:noWrap/>
            <w:hideMark/>
          </w:tcPr>
          <w:p w14:paraId="2B314BF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WIKI4</w:t>
            </w:r>
          </w:p>
        </w:tc>
      </w:tr>
      <w:tr w:rsidR="00B139F2" w:rsidRPr="00B139F2" w14:paraId="6DA89E12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C98E3A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-0.05578</w:t>
            </w:r>
          </w:p>
        </w:tc>
        <w:tc>
          <w:tcPr>
            <w:tcW w:w="2693" w:type="dxa"/>
            <w:noWrap/>
            <w:hideMark/>
          </w:tcPr>
          <w:p w14:paraId="2061E2E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0.127216</w:t>
            </w:r>
          </w:p>
        </w:tc>
        <w:tc>
          <w:tcPr>
            <w:tcW w:w="2977" w:type="dxa"/>
            <w:noWrap/>
            <w:hideMark/>
          </w:tcPr>
          <w:p w14:paraId="664B312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Sepantronium bromide</w:t>
            </w:r>
          </w:p>
        </w:tc>
      </w:tr>
      <w:tr w:rsidR="00B139F2" w:rsidRPr="00B139F2" w14:paraId="30F4237A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8C505A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-0.24914</w:t>
            </w:r>
          </w:p>
        </w:tc>
        <w:tc>
          <w:tcPr>
            <w:tcW w:w="2693" w:type="dxa"/>
            <w:noWrap/>
            <w:hideMark/>
          </w:tcPr>
          <w:p w14:paraId="397603A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4.63E-12</w:t>
            </w:r>
          </w:p>
        </w:tc>
        <w:tc>
          <w:tcPr>
            <w:tcW w:w="2977" w:type="dxa"/>
            <w:noWrap/>
            <w:hideMark/>
          </w:tcPr>
          <w:p w14:paraId="7F77C60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MIM1</w:t>
            </w:r>
          </w:p>
        </w:tc>
      </w:tr>
      <w:tr w:rsidR="00B139F2" w:rsidRPr="00B139F2" w14:paraId="6C1F7AE9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2101D6C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-0.26915</w:t>
            </w:r>
          </w:p>
        </w:tc>
        <w:tc>
          <w:tcPr>
            <w:tcW w:w="2693" w:type="dxa"/>
            <w:noWrap/>
            <w:hideMark/>
          </w:tcPr>
          <w:p w14:paraId="5E98CFB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6.75E-14</w:t>
            </w:r>
          </w:p>
        </w:tc>
        <w:tc>
          <w:tcPr>
            <w:tcW w:w="2977" w:type="dxa"/>
            <w:noWrap/>
            <w:hideMark/>
          </w:tcPr>
          <w:p w14:paraId="2765169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WEHI-539</w:t>
            </w:r>
          </w:p>
        </w:tc>
      </w:tr>
      <w:tr w:rsidR="00B139F2" w:rsidRPr="00B139F2" w14:paraId="52EB711F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EBB2C5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-0.18978</w:t>
            </w:r>
          </w:p>
        </w:tc>
        <w:tc>
          <w:tcPr>
            <w:tcW w:w="2693" w:type="dxa"/>
            <w:noWrap/>
            <w:hideMark/>
          </w:tcPr>
          <w:p w14:paraId="3DA1BF0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1.67E-07</w:t>
            </w:r>
          </w:p>
        </w:tc>
        <w:tc>
          <w:tcPr>
            <w:tcW w:w="2977" w:type="dxa"/>
            <w:noWrap/>
            <w:hideMark/>
          </w:tcPr>
          <w:p w14:paraId="012A682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BPD-00008900</w:t>
            </w:r>
          </w:p>
        </w:tc>
      </w:tr>
      <w:tr w:rsidR="00B139F2" w:rsidRPr="00B139F2" w14:paraId="6644908C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2D5F85E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-0.2297</w:t>
            </w:r>
          </w:p>
        </w:tc>
        <w:tc>
          <w:tcPr>
            <w:tcW w:w="2693" w:type="dxa"/>
            <w:noWrap/>
            <w:hideMark/>
          </w:tcPr>
          <w:p w14:paraId="44A00951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2.11E-10</w:t>
            </w:r>
          </w:p>
        </w:tc>
        <w:tc>
          <w:tcPr>
            <w:tcW w:w="2977" w:type="dxa"/>
            <w:noWrap/>
            <w:hideMark/>
          </w:tcPr>
          <w:p w14:paraId="4A923693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Foretinib</w:t>
            </w:r>
          </w:p>
        </w:tc>
      </w:tr>
      <w:tr w:rsidR="00B139F2" w:rsidRPr="00B139F2" w14:paraId="7F54788D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6F6A415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-0.30605</w:t>
            </w:r>
          </w:p>
        </w:tc>
        <w:tc>
          <w:tcPr>
            <w:tcW w:w="2693" w:type="dxa"/>
            <w:noWrap/>
            <w:hideMark/>
          </w:tcPr>
          <w:p w14:paraId="5A58C74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1.22E-17</w:t>
            </w:r>
          </w:p>
        </w:tc>
        <w:tc>
          <w:tcPr>
            <w:tcW w:w="2977" w:type="dxa"/>
            <w:noWrap/>
            <w:hideMark/>
          </w:tcPr>
          <w:p w14:paraId="1AE286A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BIBR-1532</w:t>
            </w:r>
          </w:p>
        </w:tc>
      </w:tr>
      <w:tr w:rsidR="00B139F2" w:rsidRPr="00B139F2" w14:paraId="3322DF9B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66A1A8C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-0.27442</w:t>
            </w:r>
          </w:p>
        </w:tc>
        <w:tc>
          <w:tcPr>
            <w:tcW w:w="2693" w:type="dxa"/>
            <w:noWrap/>
            <w:hideMark/>
          </w:tcPr>
          <w:p w14:paraId="62D5390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2.26E-14</w:t>
            </w:r>
          </w:p>
        </w:tc>
        <w:tc>
          <w:tcPr>
            <w:tcW w:w="2977" w:type="dxa"/>
            <w:noWrap/>
            <w:hideMark/>
          </w:tcPr>
          <w:p w14:paraId="28FAA89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Pyridostatin</w:t>
            </w:r>
          </w:p>
        </w:tc>
      </w:tr>
      <w:tr w:rsidR="00B139F2" w:rsidRPr="00B139F2" w14:paraId="3C69D193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5BE917F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-0.29466</w:t>
            </w:r>
          </w:p>
        </w:tc>
        <w:tc>
          <w:tcPr>
            <w:tcW w:w="2693" w:type="dxa"/>
            <w:noWrap/>
            <w:hideMark/>
          </w:tcPr>
          <w:p w14:paraId="18497D0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2.27E-16</w:t>
            </w:r>
          </w:p>
        </w:tc>
        <w:tc>
          <w:tcPr>
            <w:tcW w:w="2977" w:type="dxa"/>
            <w:noWrap/>
            <w:hideMark/>
          </w:tcPr>
          <w:p w14:paraId="564F548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AMG-319</w:t>
            </w:r>
          </w:p>
        </w:tc>
      </w:tr>
      <w:tr w:rsidR="00B139F2" w:rsidRPr="00B139F2" w14:paraId="34E03BAE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4299BFC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-0.376</w:t>
            </w:r>
          </w:p>
        </w:tc>
        <w:tc>
          <w:tcPr>
            <w:tcW w:w="2693" w:type="dxa"/>
            <w:noWrap/>
            <w:hideMark/>
          </w:tcPr>
          <w:p w14:paraId="1F5F2B2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1.83E-26</w:t>
            </w:r>
          </w:p>
        </w:tc>
        <w:tc>
          <w:tcPr>
            <w:tcW w:w="2977" w:type="dxa"/>
            <w:noWrap/>
            <w:hideMark/>
          </w:tcPr>
          <w:p w14:paraId="21076CA8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MK-8776</w:t>
            </w:r>
          </w:p>
        </w:tc>
      </w:tr>
      <w:tr w:rsidR="00B139F2" w:rsidRPr="00B139F2" w14:paraId="3D61DC55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195E431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-0.30012</w:t>
            </w:r>
          </w:p>
        </w:tc>
        <w:tc>
          <w:tcPr>
            <w:tcW w:w="2693" w:type="dxa"/>
            <w:noWrap/>
            <w:hideMark/>
          </w:tcPr>
          <w:p w14:paraId="5040FB7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5.42E-17</w:t>
            </w:r>
          </w:p>
        </w:tc>
        <w:tc>
          <w:tcPr>
            <w:tcW w:w="2977" w:type="dxa"/>
            <w:noWrap/>
            <w:hideMark/>
          </w:tcPr>
          <w:p w14:paraId="67FBAE7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Vinorelbine</w:t>
            </w:r>
          </w:p>
        </w:tc>
      </w:tr>
      <w:tr w:rsidR="00B139F2" w:rsidRPr="00B139F2" w14:paraId="0534ADF4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6E4E8A6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-0.13593</w:t>
            </w:r>
          </w:p>
        </w:tc>
        <w:tc>
          <w:tcPr>
            <w:tcW w:w="2693" w:type="dxa"/>
            <w:noWrap/>
            <w:hideMark/>
          </w:tcPr>
          <w:p w14:paraId="5621B13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0.000202</w:t>
            </w:r>
          </w:p>
        </w:tc>
        <w:tc>
          <w:tcPr>
            <w:tcW w:w="2977" w:type="dxa"/>
            <w:noWrap/>
            <w:hideMark/>
          </w:tcPr>
          <w:p w14:paraId="6597A22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VX-11e</w:t>
            </w:r>
          </w:p>
        </w:tc>
      </w:tr>
      <w:tr w:rsidR="00B139F2" w:rsidRPr="00B139F2" w14:paraId="706C847C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51021FD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-0.30353</w:t>
            </w:r>
          </w:p>
        </w:tc>
        <w:tc>
          <w:tcPr>
            <w:tcW w:w="2693" w:type="dxa"/>
            <w:noWrap/>
            <w:hideMark/>
          </w:tcPr>
          <w:p w14:paraId="598B54E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2.67E-17</w:t>
            </w:r>
          </w:p>
        </w:tc>
        <w:tc>
          <w:tcPr>
            <w:tcW w:w="2977" w:type="dxa"/>
            <w:noWrap/>
            <w:hideMark/>
          </w:tcPr>
          <w:p w14:paraId="5145737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LJI308</w:t>
            </w:r>
          </w:p>
        </w:tc>
      </w:tr>
      <w:tr w:rsidR="00B139F2" w:rsidRPr="00B139F2" w14:paraId="7F938DFD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E236F7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-0.26385</w:t>
            </w:r>
          </w:p>
        </w:tc>
        <w:tc>
          <w:tcPr>
            <w:tcW w:w="2693" w:type="dxa"/>
            <w:noWrap/>
            <w:hideMark/>
          </w:tcPr>
          <w:p w14:paraId="00785A7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2.67E-13</w:t>
            </w:r>
          </w:p>
        </w:tc>
        <w:tc>
          <w:tcPr>
            <w:tcW w:w="2977" w:type="dxa"/>
            <w:noWrap/>
            <w:hideMark/>
          </w:tcPr>
          <w:p w14:paraId="2434259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AZ6102</w:t>
            </w:r>
          </w:p>
        </w:tc>
      </w:tr>
      <w:tr w:rsidR="00B139F2" w:rsidRPr="00B139F2" w14:paraId="699EDE55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5ABB10B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-0.25531</w:t>
            </w:r>
          </w:p>
        </w:tc>
        <w:tc>
          <w:tcPr>
            <w:tcW w:w="2693" w:type="dxa"/>
            <w:noWrap/>
            <w:hideMark/>
          </w:tcPr>
          <w:p w14:paraId="557D30FE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1.66E-12</w:t>
            </w:r>
          </w:p>
        </w:tc>
        <w:tc>
          <w:tcPr>
            <w:tcW w:w="2977" w:type="dxa"/>
            <w:noWrap/>
            <w:hideMark/>
          </w:tcPr>
          <w:p w14:paraId="3ECD6B6C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GSK591</w:t>
            </w:r>
          </w:p>
        </w:tc>
      </w:tr>
      <w:tr w:rsidR="00B139F2" w:rsidRPr="00B139F2" w14:paraId="40A20D3E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0EC4436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-0.37102</w:t>
            </w:r>
          </w:p>
        </w:tc>
        <w:tc>
          <w:tcPr>
            <w:tcW w:w="2693" w:type="dxa"/>
            <w:noWrap/>
            <w:hideMark/>
          </w:tcPr>
          <w:p w14:paraId="1A5A050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1.35E-25</w:t>
            </w:r>
          </w:p>
        </w:tc>
        <w:tc>
          <w:tcPr>
            <w:tcW w:w="2977" w:type="dxa"/>
            <w:noWrap/>
            <w:hideMark/>
          </w:tcPr>
          <w:p w14:paraId="0A7EE19D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VE821</w:t>
            </w:r>
          </w:p>
        </w:tc>
      </w:tr>
      <w:tr w:rsidR="00B139F2" w:rsidRPr="00B139F2" w14:paraId="0B390EA9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23E2C8C2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-0.04648</w:t>
            </w:r>
          </w:p>
        </w:tc>
        <w:tc>
          <w:tcPr>
            <w:tcW w:w="2693" w:type="dxa"/>
            <w:noWrap/>
            <w:hideMark/>
          </w:tcPr>
          <w:p w14:paraId="4E3C8E05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0.756356</w:t>
            </w:r>
          </w:p>
        </w:tc>
        <w:tc>
          <w:tcPr>
            <w:tcW w:w="2977" w:type="dxa"/>
            <w:noWrap/>
            <w:hideMark/>
          </w:tcPr>
          <w:p w14:paraId="042143F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AZD6482</w:t>
            </w:r>
          </w:p>
        </w:tc>
      </w:tr>
      <w:tr w:rsidR="00B139F2" w:rsidRPr="00B139F2" w14:paraId="3F854755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26F41827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-0.1976</w:t>
            </w:r>
          </w:p>
        </w:tc>
        <w:tc>
          <w:tcPr>
            <w:tcW w:w="2693" w:type="dxa"/>
            <w:noWrap/>
            <w:hideMark/>
          </w:tcPr>
          <w:p w14:paraId="7D4F50D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5.73E-08</w:t>
            </w:r>
          </w:p>
        </w:tc>
        <w:tc>
          <w:tcPr>
            <w:tcW w:w="2977" w:type="dxa"/>
            <w:noWrap/>
            <w:hideMark/>
          </w:tcPr>
          <w:p w14:paraId="66DCCBDA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AT13148</w:t>
            </w:r>
          </w:p>
        </w:tc>
      </w:tr>
      <w:tr w:rsidR="00B139F2" w:rsidRPr="00B139F2" w14:paraId="1BC85D3B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70E593F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0.112615</w:t>
            </w:r>
          </w:p>
        </w:tc>
        <w:tc>
          <w:tcPr>
            <w:tcW w:w="2693" w:type="dxa"/>
            <w:noWrap/>
            <w:hideMark/>
          </w:tcPr>
          <w:p w14:paraId="7C82D020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0.466727</w:t>
            </w:r>
          </w:p>
        </w:tc>
        <w:tc>
          <w:tcPr>
            <w:tcW w:w="2977" w:type="dxa"/>
            <w:noWrap/>
            <w:hideMark/>
          </w:tcPr>
          <w:p w14:paraId="417760C6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BMS-754807</w:t>
            </w:r>
          </w:p>
        </w:tc>
      </w:tr>
      <w:tr w:rsidR="00B139F2" w:rsidRPr="00B139F2" w14:paraId="0F649F57" w14:textId="77777777" w:rsidTr="00B139F2">
        <w:trPr>
          <w:trHeight w:val="280"/>
        </w:trPr>
        <w:tc>
          <w:tcPr>
            <w:tcW w:w="2689" w:type="dxa"/>
            <w:noWrap/>
            <w:hideMark/>
          </w:tcPr>
          <w:p w14:paraId="70AD56FB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-0.28249</w:t>
            </w:r>
          </w:p>
        </w:tc>
        <w:tc>
          <w:tcPr>
            <w:tcW w:w="2693" w:type="dxa"/>
            <w:noWrap/>
            <w:hideMark/>
          </w:tcPr>
          <w:p w14:paraId="44EEBE04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0.054365</w:t>
            </w:r>
          </w:p>
        </w:tc>
        <w:tc>
          <w:tcPr>
            <w:tcW w:w="2977" w:type="dxa"/>
            <w:noWrap/>
            <w:hideMark/>
          </w:tcPr>
          <w:p w14:paraId="15FC6969" w14:textId="77777777" w:rsidR="00B139F2" w:rsidRPr="00B139F2" w:rsidRDefault="00B139F2" w:rsidP="00B13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9F2">
              <w:rPr>
                <w:rFonts w:ascii="Times New Roman" w:hAnsi="Times New Roman" w:cs="Times New Roman"/>
                <w:sz w:val="24"/>
                <w:szCs w:val="24"/>
              </w:rPr>
              <w:t>JQ1</w:t>
            </w:r>
          </w:p>
        </w:tc>
      </w:tr>
    </w:tbl>
    <w:p w14:paraId="4F9E9DA7" w14:textId="77777777" w:rsidR="00B139F2" w:rsidRPr="00DD5BC9" w:rsidRDefault="00B139F2" w:rsidP="00DF3974"/>
    <w:sectPr w:rsidR="00B139F2" w:rsidRPr="00DD5BC9">
      <w:footerReference w:type="even" r:id="rId11"/>
      <w:footerReference w:type="default" r:id="rId12"/>
      <w:foot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E645F" w14:textId="77777777" w:rsidR="00931C24" w:rsidRDefault="00931C24" w:rsidP="00DF3974">
      <w:r>
        <w:separator/>
      </w:r>
    </w:p>
  </w:endnote>
  <w:endnote w:type="continuationSeparator" w:id="0">
    <w:p w14:paraId="2F87E73E" w14:textId="77777777" w:rsidR="00931C24" w:rsidRDefault="00931C24" w:rsidP="00DF3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7149F" w14:textId="6E67F070" w:rsidR="00705927" w:rsidRDefault="0070592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47FF96B" wp14:editId="6BDFD45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7" name="Text Box 7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AE3D41" w14:textId="0D70C0D5" w:rsidR="00705927" w:rsidRPr="00705927" w:rsidRDefault="00705927" w:rsidP="0070592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0592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7FF96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4EAE3D41" w14:textId="0D70C0D5" w:rsidR="00705927" w:rsidRPr="00705927" w:rsidRDefault="00705927" w:rsidP="0070592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0592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DE4A6" w14:textId="727A2A70" w:rsidR="00705927" w:rsidRDefault="0070592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3BB0B90" wp14:editId="0225B94D">
              <wp:simplePos x="1144921" y="9904719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8" name="Text Box 8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F163E0" w14:textId="27918129" w:rsidR="00705927" w:rsidRPr="00705927" w:rsidRDefault="00705927" w:rsidP="0070592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0592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BB0B9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60F163E0" w14:textId="27918129" w:rsidR="00705927" w:rsidRPr="00705927" w:rsidRDefault="00705927" w:rsidP="0070592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0592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291BF" w14:textId="7D575F46" w:rsidR="00705927" w:rsidRDefault="0070592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BEEF279" wp14:editId="79D95E7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E14B9B" w14:textId="441E3F84" w:rsidR="00705927" w:rsidRPr="00705927" w:rsidRDefault="00705927" w:rsidP="0070592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0592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EEF27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1EE14B9B" w14:textId="441E3F84" w:rsidR="00705927" w:rsidRPr="00705927" w:rsidRDefault="00705927" w:rsidP="0070592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0592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040CB" w14:textId="77777777" w:rsidR="00931C24" w:rsidRDefault="00931C24" w:rsidP="00DF3974">
      <w:r>
        <w:separator/>
      </w:r>
    </w:p>
  </w:footnote>
  <w:footnote w:type="continuationSeparator" w:id="0">
    <w:p w14:paraId="2D764E7D" w14:textId="77777777" w:rsidR="00931C24" w:rsidRDefault="00931C24" w:rsidP="00DF39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D8E"/>
    <w:rsid w:val="00027120"/>
    <w:rsid w:val="0007298C"/>
    <w:rsid w:val="000E3DE6"/>
    <w:rsid w:val="00112D67"/>
    <w:rsid w:val="001637A1"/>
    <w:rsid w:val="003B030C"/>
    <w:rsid w:val="004B184A"/>
    <w:rsid w:val="00514ECC"/>
    <w:rsid w:val="006D74D6"/>
    <w:rsid w:val="00705927"/>
    <w:rsid w:val="00784665"/>
    <w:rsid w:val="007A0EB9"/>
    <w:rsid w:val="007C05CB"/>
    <w:rsid w:val="007F42FB"/>
    <w:rsid w:val="00842927"/>
    <w:rsid w:val="00846D77"/>
    <w:rsid w:val="00931C24"/>
    <w:rsid w:val="00AA2F64"/>
    <w:rsid w:val="00B139F2"/>
    <w:rsid w:val="00B53BD5"/>
    <w:rsid w:val="00C55DF4"/>
    <w:rsid w:val="00C81259"/>
    <w:rsid w:val="00CE1D8E"/>
    <w:rsid w:val="00D80D8B"/>
    <w:rsid w:val="00DD5BC9"/>
    <w:rsid w:val="00DF3974"/>
    <w:rsid w:val="00EA42BD"/>
    <w:rsid w:val="00F566B9"/>
    <w:rsid w:val="00FC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CDD324"/>
  <w15:chartTrackingRefBased/>
  <w15:docId w15:val="{37AAA142-F353-4425-BA64-E03803BA3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4D6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0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39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F397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F39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F39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17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1214</Words>
  <Characters>6920</Characters>
  <Application>Microsoft Office Word</Application>
  <DocSecurity>4</DocSecurity>
  <Lines>57</Lines>
  <Paragraphs>16</Paragraphs>
  <ScaleCrop>false</ScaleCrop>
  <Company/>
  <LinksUpToDate>false</LinksUpToDate>
  <CharactersWithSpaces>8118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关 慧</dc:creator>
  <cp:keywords/>
  <dc:description/>
  <cp:lastModifiedBy>Zakeri, Fatin</cp:lastModifiedBy>
  <cp:revision>2</cp:revision>
  <dcterms:created xsi:type="dcterms:W3CDTF">2022-12-07T01:05:00Z</dcterms:created>
  <dcterms:modified xsi:type="dcterms:W3CDTF">2022-12-07T01:05:00Z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2,7,8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2022-12-07T01:05:54Z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5b3c5f15-84b1-4167-883d-b87c4843e3e2</vt:lpwstr>
  </property>
  <property fmtid="{D5CDD505-2E9C-101B-9397-08002B2CF9AE}" pid="11" name="MSIP_Label_2bbab825-a111-45e4-86a1-18cee0005896_ContentBits">
    <vt:lpwstr>2</vt:lpwstr>
  </property>
</Properties>
</file>