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EA96" w14:textId="72817FF1" w:rsidR="000258B8" w:rsidRDefault="000258B8" w:rsidP="000258B8">
      <w:pPr>
        <w:pStyle w:val="Heading1"/>
        <w:tabs>
          <w:tab w:val="left" w:pos="3900"/>
        </w:tabs>
        <w:spacing w:line="480" w:lineRule="auto"/>
        <w:jc w:val="right"/>
        <w:rPr>
          <w:rFonts w:eastAsia="Arial"/>
        </w:rPr>
      </w:pPr>
      <w:r w:rsidRPr="004D4824">
        <w:rPr>
          <w:rFonts w:eastAsia="Arial"/>
          <w:sz w:val="36"/>
          <w:szCs w:val="36"/>
        </w:rPr>
        <w:t>Supplement</w:t>
      </w:r>
      <w:r w:rsidR="0083213C">
        <w:rPr>
          <w:rFonts w:eastAsia="Arial"/>
          <w:sz w:val="36"/>
          <w:szCs w:val="36"/>
        </w:rPr>
        <w:t>ary</w:t>
      </w:r>
    </w:p>
    <w:p w14:paraId="7E247174" w14:textId="416702B7" w:rsidR="000258B8" w:rsidRDefault="000258B8" w:rsidP="000258B8">
      <w:pPr>
        <w:pStyle w:val="Heading2"/>
        <w:numPr>
          <w:ilvl w:val="0"/>
          <w:numId w:val="1"/>
        </w:numPr>
        <w:tabs>
          <w:tab w:val="num" w:pos="360"/>
        </w:tabs>
        <w:spacing w:line="480" w:lineRule="auto"/>
        <w:ind w:left="0" w:firstLine="0"/>
        <w:jc w:val="right"/>
      </w:pPr>
      <w:r>
        <w:t>Abbreviations</w:t>
      </w:r>
    </w:p>
    <w:p w14:paraId="57215DBC" w14:textId="77777777" w:rsidR="000258B8" w:rsidRPr="006745AB" w:rsidRDefault="000258B8" w:rsidP="000258B8">
      <w:pPr>
        <w:bidi w:val="0"/>
        <w:spacing w:line="480" w:lineRule="auto"/>
      </w:pPr>
      <w:r w:rsidRPr="006745AB">
        <w:t>AUA- American urological association</w:t>
      </w:r>
    </w:p>
    <w:p w14:paraId="3615D308" w14:textId="77777777" w:rsidR="000258B8" w:rsidRPr="006745AB" w:rsidRDefault="000258B8" w:rsidP="000258B8">
      <w:pPr>
        <w:bidi w:val="0"/>
        <w:spacing w:line="480" w:lineRule="auto"/>
      </w:pPr>
      <w:r w:rsidRPr="006745AB">
        <w:t>BC- bladder cancer</w:t>
      </w:r>
    </w:p>
    <w:p w14:paraId="7E4DBCA9" w14:textId="77777777" w:rsidR="000258B8" w:rsidRPr="006745AB" w:rsidRDefault="000258B8" w:rsidP="000258B8">
      <w:pPr>
        <w:bidi w:val="0"/>
        <w:spacing w:line="480" w:lineRule="auto"/>
      </w:pPr>
      <w:r w:rsidRPr="006745AB">
        <w:t>BCG- Bacillus-Calmette Guerin</w:t>
      </w:r>
    </w:p>
    <w:p w14:paraId="074B88AC" w14:textId="77777777" w:rsidR="000258B8" w:rsidRPr="006745AB" w:rsidRDefault="000258B8" w:rsidP="000258B8">
      <w:pPr>
        <w:bidi w:val="0"/>
        <w:spacing w:line="480" w:lineRule="auto"/>
      </w:pPr>
      <w:r w:rsidRPr="006745AB">
        <w:t>BEUA- bimanual examination under anesthesia</w:t>
      </w:r>
    </w:p>
    <w:p w14:paraId="77C6E9E6" w14:textId="77777777" w:rsidR="000258B8" w:rsidRPr="006745AB" w:rsidRDefault="000258B8" w:rsidP="000258B8">
      <w:pPr>
        <w:bidi w:val="0"/>
        <w:spacing w:line="480" w:lineRule="auto"/>
      </w:pPr>
      <w:r w:rsidRPr="006745AB">
        <w:t>CIS- Carcinoma in situ</w:t>
      </w:r>
    </w:p>
    <w:p w14:paraId="25081E55" w14:textId="77777777" w:rsidR="000258B8" w:rsidRPr="006745AB" w:rsidRDefault="000258B8" w:rsidP="000258B8">
      <w:pPr>
        <w:bidi w:val="0"/>
        <w:spacing w:line="480" w:lineRule="auto"/>
      </w:pPr>
      <w:r w:rsidRPr="006745AB">
        <w:t>CT- Computed tomography</w:t>
      </w:r>
    </w:p>
    <w:p w14:paraId="43806D6F" w14:textId="77777777" w:rsidR="000258B8" w:rsidRPr="006745AB" w:rsidRDefault="000258B8" w:rsidP="000258B8">
      <w:pPr>
        <w:bidi w:val="0"/>
        <w:spacing w:line="480" w:lineRule="auto"/>
      </w:pPr>
      <w:r w:rsidRPr="006745AB">
        <w:t>CTU- - Computed tomography urography</w:t>
      </w:r>
    </w:p>
    <w:p w14:paraId="30F30AE6" w14:textId="77777777" w:rsidR="000258B8" w:rsidRPr="006745AB" w:rsidRDefault="000258B8" w:rsidP="000258B8">
      <w:pPr>
        <w:bidi w:val="0"/>
        <w:spacing w:line="480" w:lineRule="auto"/>
      </w:pPr>
      <w:r w:rsidRPr="006745AB">
        <w:t>DM- Detrusor muscle</w:t>
      </w:r>
    </w:p>
    <w:p w14:paraId="76F5EFA5" w14:textId="77777777" w:rsidR="000258B8" w:rsidRPr="006745AB" w:rsidRDefault="000258B8" w:rsidP="000258B8">
      <w:pPr>
        <w:bidi w:val="0"/>
        <w:spacing w:line="480" w:lineRule="auto"/>
      </w:pPr>
      <w:r w:rsidRPr="006745AB">
        <w:t>EAU- European association of urology</w:t>
      </w:r>
    </w:p>
    <w:p w14:paraId="53F781D4" w14:textId="77777777" w:rsidR="000258B8" w:rsidRPr="006745AB" w:rsidRDefault="000258B8" w:rsidP="000258B8">
      <w:pPr>
        <w:bidi w:val="0"/>
        <w:spacing w:line="480" w:lineRule="auto"/>
      </w:pPr>
      <w:r w:rsidRPr="006745AB">
        <w:t>ERBT- En-bloc resection of bladder tumor</w:t>
      </w:r>
    </w:p>
    <w:p w14:paraId="593C89A4" w14:textId="77777777" w:rsidR="000258B8" w:rsidRPr="006745AB" w:rsidRDefault="000258B8" w:rsidP="000258B8">
      <w:pPr>
        <w:bidi w:val="0"/>
        <w:spacing w:line="480" w:lineRule="auto"/>
      </w:pPr>
      <w:r w:rsidRPr="006745AB">
        <w:t>HG- high grade</w:t>
      </w:r>
    </w:p>
    <w:p w14:paraId="02793A70" w14:textId="77777777" w:rsidR="000258B8" w:rsidRPr="006745AB" w:rsidRDefault="000258B8" w:rsidP="000258B8">
      <w:pPr>
        <w:bidi w:val="0"/>
        <w:spacing w:line="480" w:lineRule="auto"/>
      </w:pPr>
      <w:r w:rsidRPr="006745AB">
        <w:t>LG- Low grade</w:t>
      </w:r>
    </w:p>
    <w:p w14:paraId="7FC396B4" w14:textId="77777777" w:rsidR="000258B8" w:rsidRPr="006745AB" w:rsidRDefault="000258B8" w:rsidP="000258B8">
      <w:pPr>
        <w:bidi w:val="0"/>
        <w:spacing w:line="480" w:lineRule="auto"/>
      </w:pPr>
      <w:r w:rsidRPr="006745AB">
        <w:t>MIBC- Muscle invasive bladder cancer</w:t>
      </w:r>
    </w:p>
    <w:p w14:paraId="0D796431" w14:textId="77777777" w:rsidR="000258B8" w:rsidRPr="006745AB" w:rsidRDefault="000258B8" w:rsidP="000258B8">
      <w:pPr>
        <w:bidi w:val="0"/>
        <w:spacing w:line="480" w:lineRule="auto"/>
      </w:pPr>
      <w:proofErr w:type="spellStart"/>
      <w:r w:rsidRPr="006745AB">
        <w:t>mpMRI</w:t>
      </w:r>
      <w:proofErr w:type="spellEnd"/>
      <w:r w:rsidRPr="006745AB">
        <w:t>- multi-parametric magnetic resonance imaging</w:t>
      </w:r>
    </w:p>
    <w:p w14:paraId="05056C78" w14:textId="77777777" w:rsidR="000258B8" w:rsidRPr="006745AB" w:rsidRDefault="000258B8" w:rsidP="000258B8">
      <w:pPr>
        <w:bidi w:val="0"/>
        <w:spacing w:line="480" w:lineRule="auto"/>
      </w:pPr>
      <w:r w:rsidRPr="006745AB">
        <w:t>MRU- Magnetic resonance urography</w:t>
      </w:r>
    </w:p>
    <w:p w14:paraId="3C1EE1B4" w14:textId="77777777" w:rsidR="000258B8" w:rsidRPr="006745AB" w:rsidRDefault="000258B8" w:rsidP="000258B8">
      <w:pPr>
        <w:bidi w:val="0"/>
        <w:spacing w:line="480" w:lineRule="auto"/>
      </w:pPr>
      <w:r w:rsidRPr="006745AB">
        <w:t>NBI- Narrow band imaging</w:t>
      </w:r>
    </w:p>
    <w:p w14:paraId="07C59361" w14:textId="77777777" w:rsidR="000258B8" w:rsidRPr="006745AB" w:rsidRDefault="000258B8" w:rsidP="000258B8">
      <w:pPr>
        <w:bidi w:val="0"/>
        <w:spacing w:line="480" w:lineRule="auto"/>
      </w:pPr>
      <w:r w:rsidRPr="006745AB">
        <w:t xml:space="preserve">NMIBC- </w:t>
      </w:r>
      <w:proofErr w:type="gramStart"/>
      <w:r w:rsidRPr="006745AB">
        <w:t>Non-muscle</w:t>
      </w:r>
      <w:proofErr w:type="gramEnd"/>
      <w:r w:rsidRPr="006745AB">
        <w:t xml:space="preserve"> invasive bladder cancer</w:t>
      </w:r>
    </w:p>
    <w:p w14:paraId="41B3B3AD" w14:textId="77777777" w:rsidR="000258B8" w:rsidRPr="006745AB" w:rsidRDefault="000258B8" w:rsidP="000258B8">
      <w:pPr>
        <w:bidi w:val="0"/>
        <w:spacing w:line="480" w:lineRule="auto"/>
      </w:pPr>
      <w:r w:rsidRPr="006745AB">
        <w:lastRenderedPageBreak/>
        <w:t>ONB- Obturator nerve block</w:t>
      </w:r>
    </w:p>
    <w:p w14:paraId="2600B99C" w14:textId="77777777" w:rsidR="000258B8" w:rsidRPr="006745AB" w:rsidRDefault="000258B8" w:rsidP="000258B8">
      <w:pPr>
        <w:bidi w:val="0"/>
        <w:spacing w:line="480" w:lineRule="auto"/>
      </w:pPr>
      <w:r w:rsidRPr="006745AB">
        <w:t>ONR- Obturator nerve reflex</w:t>
      </w:r>
    </w:p>
    <w:p w14:paraId="04DD4D46" w14:textId="77777777" w:rsidR="000258B8" w:rsidRPr="006745AB" w:rsidRDefault="000258B8" w:rsidP="000258B8">
      <w:pPr>
        <w:bidi w:val="0"/>
        <w:spacing w:line="480" w:lineRule="auto"/>
      </w:pPr>
      <w:r w:rsidRPr="006745AB">
        <w:t>OS- Overall survival</w:t>
      </w:r>
    </w:p>
    <w:p w14:paraId="38EA215D" w14:textId="77777777" w:rsidR="000258B8" w:rsidRPr="006745AB" w:rsidRDefault="000258B8" w:rsidP="000258B8">
      <w:pPr>
        <w:bidi w:val="0"/>
        <w:spacing w:line="480" w:lineRule="auto"/>
      </w:pPr>
      <w:r w:rsidRPr="006745AB">
        <w:t>PDD- Photodynamic diagnosis</w:t>
      </w:r>
    </w:p>
    <w:p w14:paraId="090EC9B3" w14:textId="77777777" w:rsidR="000258B8" w:rsidRPr="006745AB" w:rsidRDefault="000258B8" w:rsidP="000258B8">
      <w:pPr>
        <w:bidi w:val="0"/>
        <w:spacing w:line="480" w:lineRule="auto"/>
      </w:pPr>
      <w:r w:rsidRPr="006745AB">
        <w:t>PFS- Progression-free survival</w:t>
      </w:r>
    </w:p>
    <w:p w14:paraId="175C947F" w14:textId="77777777" w:rsidR="000258B8" w:rsidRPr="006745AB" w:rsidRDefault="000258B8" w:rsidP="000258B8">
      <w:pPr>
        <w:bidi w:val="0"/>
        <w:spacing w:line="480" w:lineRule="auto"/>
      </w:pPr>
      <w:r w:rsidRPr="006745AB">
        <w:t>RCT- Randomized controlled trial</w:t>
      </w:r>
    </w:p>
    <w:p w14:paraId="55B99604" w14:textId="77777777" w:rsidR="000258B8" w:rsidRPr="006745AB" w:rsidRDefault="000258B8" w:rsidP="000258B8">
      <w:pPr>
        <w:bidi w:val="0"/>
        <w:spacing w:line="480" w:lineRule="auto"/>
      </w:pPr>
      <w:r w:rsidRPr="006745AB">
        <w:t>RFS- Recurrence-free survival</w:t>
      </w:r>
    </w:p>
    <w:p w14:paraId="4BBCF50A" w14:textId="77777777" w:rsidR="000258B8" w:rsidRPr="006745AB" w:rsidRDefault="000258B8" w:rsidP="000258B8">
      <w:pPr>
        <w:bidi w:val="0"/>
        <w:spacing w:line="480" w:lineRule="auto"/>
      </w:pPr>
      <w:r w:rsidRPr="006745AB">
        <w:t>TURBT- Transurethral resection of bladder tumor</w:t>
      </w:r>
    </w:p>
    <w:p w14:paraId="2B115574" w14:textId="77777777" w:rsidR="000258B8" w:rsidRPr="006745AB" w:rsidRDefault="000258B8" w:rsidP="000258B8">
      <w:pPr>
        <w:bidi w:val="0"/>
        <w:spacing w:line="480" w:lineRule="auto"/>
      </w:pPr>
      <w:r w:rsidRPr="006745AB">
        <w:t>UUTC- Upper urinary tract carcinoma</w:t>
      </w:r>
    </w:p>
    <w:p w14:paraId="53080E4B" w14:textId="77777777" w:rsidR="000258B8" w:rsidRPr="006745AB" w:rsidRDefault="000258B8" w:rsidP="000258B8">
      <w:pPr>
        <w:bidi w:val="0"/>
        <w:spacing w:line="480" w:lineRule="auto"/>
      </w:pPr>
      <w:r w:rsidRPr="006745AB">
        <w:t>VI-RADS- Vesical imaging reporting and data system</w:t>
      </w:r>
    </w:p>
    <w:p w14:paraId="77193433" w14:textId="77777777" w:rsidR="000258B8" w:rsidRPr="006745AB" w:rsidRDefault="000258B8" w:rsidP="000258B8">
      <w:pPr>
        <w:bidi w:val="0"/>
        <w:spacing w:line="480" w:lineRule="auto"/>
      </w:pPr>
      <w:r w:rsidRPr="006745AB">
        <w:t>WLC- White light cystoscopy</w:t>
      </w:r>
    </w:p>
    <w:p w14:paraId="1CF48A61" w14:textId="27E00D35" w:rsidR="000258B8" w:rsidRPr="00E56C3D" w:rsidRDefault="000258B8" w:rsidP="000258B8">
      <w:pPr>
        <w:pStyle w:val="Heading2"/>
        <w:numPr>
          <w:ilvl w:val="0"/>
          <w:numId w:val="1"/>
        </w:numPr>
        <w:tabs>
          <w:tab w:val="num" w:pos="360"/>
        </w:tabs>
        <w:spacing w:line="480" w:lineRule="auto"/>
        <w:ind w:left="0" w:firstLine="0"/>
        <w:jc w:val="right"/>
      </w:pPr>
      <w:r w:rsidRPr="00E56C3D">
        <w:t>Documentation of search</w:t>
      </w:r>
    </w:p>
    <w:p w14:paraId="3F5AF02A" w14:textId="77777777" w:rsidR="000258B8" w:rsidRDefault="000258B8" w:rsidP="000258B8">
      <w:pPr>
        <w:pStyle w:val="Heading3"/>
        <w:spacing w:line="480" w:lineRule="auto"/>
        <w:jc w:val="right"/>
        <w:rPr>
          <w:rtl/>
        </w:rPr>
      </w:pPr>
      <w:r w:rsidRPr="00E56C3D">
        <w:t xml:space="preserve">Stage </w:t>
      </w:r>
      <w:r>
        <w:t>1</w:t>
      </w:r>
      <w:r w:rsidRPr="00E56C3D">
        <w:t xml:space="preserve">: search for </w:t>
      </w:r>
      <w:r>
        <w:t>the relevant terms for chapters</w:t>
      </w:r>
    </w:p>
    <w:p w14:paraId="15A7AAA9" w14:textId="7143E6BF" w:rsidR="005303C4" w:rsidRPr="005303C4" w:rsidRDefault="005303C4" w:rsidP="009A5187">
      <w:pPr>
        <w:bidi w:val="0"/>
        <w:spacing w:line="480" w:lineRule="auto"/>
      </w:pPr>
      <w:r w:rsidRPr="005303C4">
        <w:t>Following the principles of systematic review methodology,</w:t>
      </w:r>
      <w:r w:rsidR="00C9592A" w:rsidRPr="00C9592A">
        <w:rPr>
          <w:rFonts w:hint="eastAsia"/>
          <w:vertAlign w:val="superscript"/>
          <w:lang w:eastAsia="zh-CN"/>
        </w:rPr>
        <w:t>203</w:t>
      </w:r>
      <w:r w:rsidRPr="005303C4">
        <w:t xml:space="preserve"> we began by defining the key concepts of transurethral resection of bladder tumor (TURBT) and identifying unresolved questions in this field. To achieve this, we first reviewed the American Urological Association (AUA) and European Association of Urology (EAU) guidelines for the treatment of non-muscle-invasive bladder cancer (NMIBC) (10, 11) and examined relevant review articles (74, 184). These sources aided in identifying key terms and concepts to guide our search.</w:t>
      </w:r>
    </w:p>
    <w:p w14:paraId="5BDB6E9F" w14:textId="4265377E" w:rsidR="00292C00" w:rsidRPr="005303C4" w:rsidRDefault="005303C4" w:rsidP="006745AB">
      <w:pPr>
        <w:bidi w:val="0"/>
        <w:spacing w:line="480" w:lineRule="auto"/>
      </w:pPr>
      <w:r w:rsidRPr="005303C4">
        <w:t xml:space="preserve">We then constructed search strings addressing the identified questions, incorporating various relevant themes. PubMed was selected as the primary database due to its extensive and rigorous </w:t>
      </w:r>
      <w:r w:rsidRPr="005303C4">
        <w:lastRenderedPageBreak/>
        <w:t>coverage of medical literature. To ensure relevance, we applied a cut-off date of 2018 to focus on recent studies but included earlier references where necessary to provide a comprehensive overview.</w:t>
      </w:r>
      <w:r w:rsidR="006745AB" w:rsidRPr="006745AB">
        <w:t xml:space="preserve"> </w:t>
      </w:r>
      <w:r w:rsidR="006745AB" w:rsidRPr="00292C00">
        <w:t>The search concentrated in English articles only.</w:t>
      </w:r>
      <w:r w:rsidR="006745AB">
        <w:t xml:space="preserve"> </w:t>
      </w:r>
      <w:r w:rsidR="006745AB" w:rsidRPr="00292C00">
        <w:t>We excluded results that were not relevant to the issue</w:t>
      </w:r>
      <w:r w:rsidR="006745AB">
        <w:t>.</w:t>
      </w:r>
      <w:r w:rsidRPr="005303C4">
        <w:t xml:space="preserve"> We prioritized comparative studies, particularly randomized controlled trials (RCTs) and systematic reviews, documenting all relevant papers. Evidence for each aspect was summarized in dedicated sections, integrating key clinical guideline recommendations and concluding with our interpretations.</w:t>
      </w:r>
      <w:r w:rsidR="00292C00" w:rsidRPr="00292C00">
        <w:t xml:space="preserve"> </w:t>
      </w:r>
    </w:p>
    <w:p w14:paraId="38F9FEB0" w14:textId="77777777" w:rsidR="000258B8" w:rsidRPr="00E56C3D" w:rsidRDefault="000258B8" w:rsidP="000258B8">
      <w:pPr>
        <w:pStyle w:val="Heading3"/>
        <w:spacing w:line="480" w:lineRule="auto"/>
        <w:jc w:val="right"/>
        <w:rPr>
          <w:rtl/>
        </w:rPr>
      </w:pPr>
      <w:r w:rsidRPr="00E56C3D">
        <w:t xml:space="preserve">Stage </w:t>
      </w:r>
      <w:r>
        <w:t>2</w:t>
      </w:r>
      <w:r w:rsidRPr="00E56C3D">
        <w:t xml:space="preserve">: search for </w:t>
      </w:r>
      <w:r>
        <w:t>the different chapters</w:t>
      </w:r>
    </w:p>
    <w:p w14:paraId="69AC756F" w14:textId="59678537" w:rsidR="000258B8" w:rsidRDefault="000258B8" w:rsidP="000258B8">
      <w:pPr>
        <w:pStyle w:val="ListParagraph"/>
        <w:numPr>
          <w:ilvl w:val="0"/>
          <w:numId w:val="2"/>
        </w:numPr>
        <w:bidi w:val="0"/>
        <w:spacing w:line="480" w:lineRule="auto"/>
      </w:pPr>
      <w:r w:rsidRPr="006B0BAD">
        <w:rPr>
          <w:b/>
          <w:bCs/>
          <w:u w:val="single"/>
        </w:rPr>
        <w:t>Medical history and Physical examination</w:t>
      </w:r>
      <w:r w:rsidRPr="006B0BAD">
        <w:rPr>
          <w:b/>
          <w:bCs/>
          <w:u w:val="single"/>
        </w:rPr>
        <w:br/>
      </w:r>
      <w:r w:rsidRPr="00706F0C">
        <w:t>("Physical examination"[</w:t>
      </w:r>
      <w:proofErr w:type="spellStart"/>
      <w:r w:rsidRPr="00706F0C">
        <w:t>tiab</w:t>
      </w:r>
      <w:proofErr w:type="spellEnd"/>
      <w:r w:rsidRPr="00706F0C">
        <w:t>] OR "Physical exam"[</w:t>
      </w:r>
      <w:proofErr w:type="spellStart"/>
      <w:r w:rsidRPr="00706F0C">
        <w:t>tiab</w:t>
      </w:r>
      <w:proofErr w:type="spellEnd"/>
      <w:r w:rsidRPr="00706F0C">
        <w:t>] OR "bi</w:t>
      </w:r>
      <w:r w:rsidRPr="006A5FB2">
        <w:t>manual examination"[</w:t>
      </w:r>
      <w:proofErr w:type="spellStart"/>
      <w:r w:rsidRPr="006A5FB2">
        <w:t>tiab</w:t>
      </w:r>
      <w:proofErr w:type="spellEnd"/>
      <w:r w:rsidRPr="006A5FB2">
        <w:t>] OR "medical history"[</w:t>
      </w:r>
      <w:proofErr w:type="spellStart"/>
      <w:r w:rsidRPr="006A5FB2">
        <w:t>tiab</w:t>
      </w:r>
      <w:proofErr w:type="spellEnd"/>
      <w:r w:rsidRPr="006A5FB2">
        <w:t>] OR history[</w:t>
      </w:r>
      <w:proofErr w:type="spellStart"/>
      <w:r w:rsidRPr="006A5FB2">
        <w:t>tiab</w:t>
      </w:r>
      <w:proofErr w:type="spellEnd"/>
      <w:r w:rsidRPr="006A5FB2">
        <w:t>]</w:t>
      </w:r>
      <w:r w:rsidRPr="00706F0C">
        <w:t>)</w:t>
      </w:r>
      <w:r>
        <w:t xml:space="preserve"> </w:t>
      </w:r>
      <w:r w:rsidRPr="00706F0C">
        <w:t>AND ("Transurethral Resection of Bladder"[Mesh] OR "Transu</w:t>
      </w:r>
      <w:r w:rsidRPr="00F67DDE">
        <w:t>rethral Resection of Bladder</w:t>
      </w:r>
      <w:r>
        <w:t>"[</w:t>
      </w:r>
      <w:proofErr w:type="spellStart"/>
      <w:r>
        <w:t>tiab</w:t>
      </w:r>
      <w:proofErr w:type="spellEnd"/>
      <w:r>
        <w:t xml:space="preserve">] OR </w:t>
      </w:r>
      <w:r w:rsidRPr="00F67DDE">
        <w:t>Transurethral Resection</w:t>
      </w:r>
      <w:r>
        <w:t>[</w:t>
      </w:r>
      <w:proofErr w:type="spellStart"/>
      <w:r>
        <w:t>tiab</w:t>
      </w:r>
      <w:proofErr w:type="spellEnd"/>
      <w:r>
        <w:t>] OR TURBT[</w:t>
      </w:r>
      <w:proofErr w:type="spellStart"/>
      <w:r>
        <w:t>tiab</w:t>
      </w:r>
      <w:proofErr w:type="spellEnd"/>
      <w:r>
        <w:t>]) AND (</w:t>
      </w:r>
      <w:r w:rsidRPr="003A79BA">
        <w:t>"Urinary Bladder Neoplasms"[Mesh]</w:t>
      </w:r>
      <w:r>
        <w:t xml:space="preserve"> OR </w:t>
      </w:r>
      <w:r w:rsidRPr="003A79BA">
        <w:t>"Non-Muscle Invasive Bladder Neoplasms"[Mesh]</w:t>
      </w:r>
      <w:r>
        <w:t xml:space="preserve"> OR "</w:t>
      </w:r>
      <w:r w:rsidRPr="00F67DDE">
        <w:t>Non-Muscle Invasive Bladder</w:t>
      </w:r>
      <w:r>
        <w:t>"[</w:t>
      </w:r>
      <w:proofErr w:type="spellStart"/>
      <w:r>
        <w:t>tiab</w:t>
      </w:r>
      <w:proofErr w:type="spellEnd"/>
      <w:r>
        <w:t>] OR "</w:t>
      </w:r>
      <w:r w:rsidRPr="00F67DDE">
        <w:t>Non Muscle Invasive Bladder</w:t>
      </w:r>
      <w:r>
        <w:t>"[</w:t>
      </w:r>
      <w:proofErr w:type="spellStart"/>
      <w:r>
        <w:t>tiab</w:t>
      </w:r>
      <w:proofErr w:type="spellEnd"/>
      <w:r>
        <w:t>] OR "</w:t>
      </w:r>
      <w:proofErr w:type="spellStart"/>
      <w:r w:rsidRPr="00F67DDE">
        <w:t>NonMuscle</w:t>
      </w:r>
      <w:proofErr w:type="spellEnd"/>
      <w:r w:rsidRPr="00F67DDE">
        <w:t xml:space="preserve"> Invasive Bladder</w:t>
      </w:r>
      <w:r>
        <w:t>"[</w:t>
      </w:r>
      <w:proofErr w:type="spellStart"/>
      <w:r>
        <w:t>tiab</w:t>
      </w:r>
      <w:proofErr w:type="spellEnd"/>
      <w:r>
        <w:t>])</w:t>
      </w:r>
      <w:r>
        <w:rPr>
          <w:b/>
          <w:bCs/>
        </w:rPr>
        <w:br/>
        <w:t>334 results, 91 since 2018, 23 reviewed.</w:t>
      </w:r>
    </w:p>
    <w:p w14:paraId="182218D1" w14:textId="77777777" w:rsidR="000258B8" w:rsidRDefault="000258B8" w:rsidP="000258B8">
      <w:pPr>
        <w:pStyle w:val="ListParagraph"/>
        <w:numPr>
          <w:ilvl w:val="0"/>
          <w:numId w:val="2"/>
        </w:numPr>
        <w:bidi w:val="0"/>
        <w:spacing w:line="480" w:lineRule="auto"/>
      </w:pPr>
      <w:r w:rsidRPr="006B0BAD">
        <w:rPr>
          <w:b/>
          <w:bCs/>
          <w:u w:val="single"/>
        </w:rPr>
        <w:t>Factors that affect TURBT quality and outcomes</w:t>
      </w:r>
      <w:r w:rsidRPr="006B0BAD">
        <w:rPr>
          <w:b/>
          <w:bCs/>
          <w:u w:val="single"/>
        </w:rPr>
        <w:br/>
      </w:r>
      <w:r>
        <w:t>(</w:t>
      </w:r>
      <w:r w:rsidRPr="00706F0C">
        <w:t>"Transu</w:t>
      </w:r>
      <w:r w:rsidRPr="00F67DDE">
        <w:t>rethral Resection of Bladder</w:t>
      </w:r>
      <w:r>
        <w:t>"[</w:t>
      </w:r>
      <w:proofErr w:type="spellStart"/>
      <w:r>
        <w:t>tiab</w:t>
      </w:r>
      <w:proofErr w:type="spellEnd"/>
      <w:r>
        <w:t>] AND quality[</w:t>
      </w:r>
      <w:proofErr w:type="spellStart"/>
      <w:r>
        <w:t>tiab</w:t>
      </w:r>
      <w:proofErr w:type="spellEnd"/>
      <w:r>
        <w:t xml:space="preserve">]) OR "quality of </w:t>
      </w:r>
      <w:proofErr w:type="spellStart"/>
      <w:r>
        <w:t>turbt</w:t>
      </w:r>
      <w:proofErr w:type="spellEnd"/>
      <w:r>
        <w:t>"[</w:t>
      </w:r>
      <w:proofErr w:type="spellStart"/>
      <w:r>
        <w:t>tiab</w:t>
      </w:r>
      <w:proofErr w:type="spellEnd"/>
      <w:r>
        <w:t>] OR "quality of tur"[</w:t>
      </w:r>
      <w:proofErr w:type="spellStart"/>
      <w:r>
        <w:t>tiab</w:t>
      </w:r>
      <w:proofErr w:type="spellEnd"/>
      <w:r>
        <w:t xml:space="preserve">] OR </w:t>
      </w:r>
      <w:proofErr w:type="spellStart"/>
      <w:r>
        <w:t>OR</w:t>
      </w:r>
      <w:proofErr w:type="spellEnd"/>
      <w:r>
        <w:t xml:space="preserve"> "quality of </w:t>
      </w:r>
      <w:proofErr w:type="spellStart"/>
      <w:r>
        <w:t>turbt</w:t>
      </w:r>
      <w:proofErr w:type="spellEnd"/>
      <w:r>
        <w:t xml:space="preserve">" OR "quality of </w:t>
      </w:r>
      <w:r w:rsidRPr="00DB3331">
        <w:t>Transurethral Resection of Bladder</w:t>
      </w:r>
      <w:r>
        <w:t>" OR ((Presence of detrusor[</w:t>
      </w:r>
      <w:proofErr w:type="spellStart"/>
      <w:r>
        <w:t>tiab</w:t>
      </w:r>
      <w:proofErr w:type="spellEnd"/>
      <w:r>
        <w:t>] OR presence of muscle[</w:t>
      </w:r>
      <w:proofErr w:type="spellStart"/>
      <w:r>
        <w:t>tiab</w:t>
      </w:r>
      <w:proofErr w:type="spellEnd"/>
      <w:r>
        <w:t>] OR absence of detrusor[</w:t>
      </w:r>
      <w:proofErr w:type="spellStart"/>
      <w:r>
        <w:t>tiab</w:t>
      </w:r>
      <w:proofErr w:type="spellEnd"/>
      <w:r>
        <w:t>] OR absence of muscle[</w:t>
      </w:r>
      <w:proofErr w:type="spellStart"/>
      <w:r>
        <w:t>tiab</w:t>
      </w:r>
      <w:proofErr w:type="spellEnd"/>
      <w:r>
        <w:t>] OR senior[</w:t>
      </w:r>
      <w:proofErr w:type="spellStart"/>
      <w:r>
        <w:t>tiab</w:t>
      </w:r>
      <w:proofErr w:type="spellEnd"/>
      <w:r>
        <w:t>] OR junior[</w:t>
      </w:r>
      <w:proofErr w:type="spellStart"/>
      <w:r>
        <w:t>tiab</w:t>
      </w:r>
      <w:proofErr w:type="spellEnd"/>
      <w:r>
        <w:t>] OR experience[</w:t>
      </w:r>
      <w:proofErr w:type="spellStart"/>
      <w:r>
        <w:t>tiab</w:t>
      </w:r>
      <w:proofErr w:type="spellEnd"/>
      <w:r>
        <w:t>]) AND (</w:t>
      </w:r>
      <w:r w:rsidRPr="00DB3331">
        <w:t>"Transurethral Resection of Bladder"[Mesh]</w:t>
      </w:r>
      <w:r>
        <w:t xml:space="preserve"> OR </w:t>
      </w:r>
      <w:r w:rsidRPr="00DB3331">
        <w:t>"Transurethral Resection</w:t>
      </w:r>
      <w:r>
        <w:t>" OR "trans urethral" OR TURBT OR TUR) AND bladder)</w:t>
      </w:r>
    </w:p>
    <w:p w14:paraId="6F1EB635" w14:textId="77777777" w:rsidR="000258B8" w:rsidRPr="006A5FB2" w:rsidRDefault="000258B8" w:rsidP="000258B8">
      <w:pPr>
        <w:pStyle w:val="ListParagraph"/>
        <w:spacing w:line="480" w:lineRule="auto"/>
        <w:jc w:val="right"/>
        <w:rPr>
          <w:b/>
          <w:bCs/>
          <w:rtl/>
        </w:rPr>
      </w:pPr>
      <w:r w:rsidRPr="006A5FB2">
        <w:rPr>
          <w:b/>
          <w:bCs/>
        </w:rPr>
        <w:t>1613 results, of them 597 since 2018, 148 reviewed</w:t>
      </w:r>
    </w:p>
    <w:p w14:paraId="0840F682" w14:textId="77777777" w:rsidR="000258B8" w:rsidRPr="006A5FB2" w:rsidRDefault="000258B8" w:rsidP="000258B8">
      <w:pPr>
        <w:pStyle w:val="ListParagraph"/>
        <w:numPr>
          <w:ilvl w:val="0"/>
          <w:numId w:val="2"/>
        </w:numPr>
        <w:bidi w:val="0"/>
        <w:spacing w:line="480" w:lineRule="auto"/>
        <w:rPr>
          <w:b/>
          <w:bCs/>
        </w:rPr>
      </w:pPr>
      <w:r w:rsidRPr="006B0BAD">
        <w:rPr>
          <w:b/>
          <w:bCs/>
          <w:u w:val="single"/>
        </w:rPr>
        <w:lastRenderedPageBreak/>
        <w:t>Second TURBT (restaging TURBT)</w:t>
      </w:r>
      <w:r w:rsidRPr="006B0BAD">
        <w:rPr>
          <w:b/>
          <w:bCs/>
          <w:u w:val="single"/>
        </w:rPr>
        <w:br/>
      </w:r>
      <w:r>
        <w:t>(((second[</w:t>
      </w:r>
      <w:proofErr w:type="spellStart"/>
      <w:r>
        <w:t>tiab</w:t>
      </w:r>
      <w:proofErr w:type="spellEnd"/>
      <w:r>
        <w:t>] OR repeat[</w:t>
      </w:r>
      <w:proofErr w:type="spellStart"/>
      <w:r>
        <w:t>tiab</w:t>
      </w:r>
      <w:proofErr w:type="spellEnd"/>
      <w:r>
        <w:t>] OR restaging[</w:t>
      </w:r>
      <w:proofErr w:type="spellStart"/>
      <w:r>
        <w:t>tiab</w:t>
      </w:r>
      <w:proofErr w:type="spellEnd"/>
      <w:r>
        <w:t>] OR recurrent[</w:t>
      </w:r>
      <w:proofErr w:type="spellStart"/>
      <w:r>
        <w:t>tiab</w:t>
      </w:r>
      <w:proofErr w:type="spellEnd"/>
      <w:r>
        <w:t>]) AND (</w:t>
      </w:r>
      <w:r w:rsidRPr="00706F0C">
        <w:t>"Transurethral Resection of Bladder"[Mesh] OR "Transu</w:t>
      </w:r>
      <w:r w:rsidRPr="00F67DDE">
        <w:t>rethral Resection of Bladder</w:t>
      </w:r>
      <w:r>
        <w:t>"[</w:t>
      </w:r>
      <w:proofErr w:type="spellStart"/>
      <w:r>
        <w:t>tiab</w:t>
      </w:r>
      <w:proofErr w:type="spellEnd"/>
      <w:r>
        <w:t xml:space="preserve">] OR </w:t>
      </w:r>
      <w:r w:rsidRPr="00F67DDE">
        <w:t>Transurethral Resection</w:t>
      </w:r>
      <w:r>
        <w:t>[</w:t>
      </w:r>
      <w:proofErr w:type="spellStart"/>
      <w:r>
        <w:t>tiab</w:t>
      </w:r>
      <w:proofErr w:type="spellEnd"/>
      <w:r>
        <w:t>] OR TURBT[</w:t>
      </w:r>
      <w:proofErr w:type="spellStart"/>
      <w:r>
        <w:t>tiab</w:t>
      </w:r>
      <w:proofErr w:type="spellEnd"/>
      <w:r>
        <w:t xml:space="preserve">])) OR re-TURBT OR </w:t>
      </w:r>
      <w:proofErr w:type="spellStart"/>
      <w:r>
        <w:t>reTURBT</w:t>
      </w:r>
      <w:proofErr w:type="spellEnd"/>
      <w:r>
        <w:t>[</w:t>
      </w:r>
      <w:proofErr w:type="spellStart"/>
      <w:r>
        <w:t>tiab</w:t>
      </w:r>
      <w:proofErr w:type="spellEnd"/>
      <w:r>
        <w:t>] OR re TURBT[</w:t>
      </w:r>
      <w:proofErr w:type="spellStart"/>
      <w:r>
        <w:t>tiab</w:t>
      </w:r>
      <w:proofErr w:type="spellEnd"/>
      <w:r>
        <w:t>] OR re-TUR[</w:t>
      </w:r>
      <w:proofErr w:type="spellStart"/>
      <w:r>
        <w:t>tiab</w:t>
      </w:r>
      <w:proofErr w:type="spellEnd"/>
      <w:r>
        <w:t>]) AND (</w:t>
      </w:r>
      <w:r w:rsidRPr="003A79BA">
        <w:t>"Urinary Bladder Neoplasms"[Mesh]</w:t>
      </w:r>
      <w:r>
        <w:t xml:space="preserve"> OR </w:t>
      </w:r>
      <w:r w:rsidRPr="003A79BA">
        <w:t>"Non-Muscle Invasive Bladder Neoplasms"[Mesh]</w:t>
      </w:r>
      <w:r>
        <w:t xml:space="preserve"> OR "</w:t>
      </w:r>
      <w:r w:rsidRPr="00F67DDE">
        <w:t>Non-Muscle Invasive Bladder</w:t>
      </w:r>
      <w:r>
        <w:t>"[</w:t>
      </w:r>
      <w:proofErr w:type="spellStart"/>
      <w:r>
        <w:t>tiab</w:t>
      </w:r>
      <w:proofErr w:type="spellEnd"/>
      <w:r>
        <w:t>] OR "</w:t>
      </w:r>
      <w:r w:rsidRPr="00F67DDE">
        <w:t>Non Muscle Invasive Bladder</w:t>
      </w:r>
      <w:r>
        <w:t>"[</w:t>
      </w:r>
      <w:proofErr w:type="spellStart"/>
      <w:r>
        <w:t>tiab</w:t>
      </w:r>
      <w:proofErr w:type="spellEnd"/>
      <w:r>
        <w:t>] OR "</w:t>
      </w:r>
      <w:proofErr w:type="spellStart"/>
      <w:r w:rsidRPr="00F67DDE">
        <w:t>NonMuscle</w:t>
      </w:r>
      <w:proofErr w:type="spellEnd"/>
      <w:r w:rsidRPr="00F67DDE">
        <w:t xml:space="preserve"> Invasive Bladder</w:t>
      </w:r>
      <w:r>
        <w:t>"[</w:t>
      </w:r>
      <w:proofErr w:type="spellStart"/>
      <w:r>
        <w:t>tiab</w:t>
      </w:r>
      <w:proofErr w:type="spellEnd"/>
      <w:r>
        <w:t>])</w:t>
      </w:r>
      <w:r>
        <w:br/>
      </w:r>
      <w:r w:rsidRPr="006A5FB2">
        <w:rPr>
          <w:b/>
          <w:bCs/>
        </w:rPr>
        <w:t>1</w:t>
      </w:r>
      <w:r>
        <w:rPr>
          <w:b/>
          <w:bCs/>
        </w:rPr>
        <w:t>3</w:t>
      </w:r>
      <w:r w:rsidRPr="006A5FB2">
        <w:rPr>
          <w:b/>
          <w:bCs/>
        </w:rPr>
        <w:t>1</w:t>
      </w:r>
      <w:r>
        <w:rPr>
          <w:b/>
          <w:bCs/>
        </w:rPr>
        <w:t>9</w:t>
      </w:r>
      <w:r w:rsidRPr="006A5FB2">
        <w:rPr>
          <w:b/>
          <w:bCs/>
        </w:rPr>
        <w:t xml:space="preserve"> results, of them </w:t>
      </w:r>
      <w:r>
        <w:rPr>
          <w:b/>
          <w:bCs/>
        </w:rPr>
        <w:t>386</w:t>
      </w:r>
      <w:r w:rsidRPr="006A5FB2">
        <w:rPr>
          <w:b/>
          <w:bCs/>
        </w:rPr>
        <w:t xml:space="preserve"> since 2018, </w:t>
      </w:r>
      <w:r>
        <w:rPr>
          <w:b/>
          <w:bCs/>
        </w:rPr>
        <w:t>98</w:t>
      </w:r>
      <w:r w:rsidRPr="006A5FB2">
        <w:rPr>
          <w:b/>
          <w:bCs/>
        </w:rPr>
        <w:t xml:space="preserve"> reviewed</w:t>
      </w:r>
    </w:p>
    <w:p w14:paraId="3F3D9864" w14:textId="19C207AB" w:rsidR="000258B8" w:rsidRPr="006A5FB2" w:rsidRDefault="000258B8" w:rsidP="000258B8">
      <w:pPr>
        <w:pStyle w:val="ListParagraph"/>
        <w:numPr>
          <w:ilvl w:val="0"/>
          <w:numId w:val="2"/>
        </w:numPr>
        <w:bidi w:val="0"/>
        <w:spacing w:line="480" w:lineRule="auto"/>
        <w:rPr>
          <w:b/>
          <w:bCs/>
        </w:rPr>
      </w:pPr>
      <w:r w:rsidRPr="006B0BAD">
        <w:rPr>
          <w:b/>
          <w:bCs/>
          <w:u w:val="single"/>
        </w:rPr>
        <w:t xml:space="preserve">Random &amp; prostatic urethra biopsy, Complications, </w:t>
      </w:r>
      <w:r w:rsidRPr="00292C00">
        <w:rPr>
          <w:b/>
          <w:bCs/>
          <w:u w:val="single"/>
        </w:rPr>
        <w:t>Location of tumor and its influence</w:t>
      </w:r>
      <w:r w:rsidR="00292C00" w:rsidRPr="00292C00">
        <w:rPr>
          <w:b/>
          <w:bCs/>
          <w:u w:val="single"/>
        </w:rPr>
        <w:t xml:space="preserve"> on outcomes</w:t>
      </w:r>
      <w:r w:rsidRPr="00292C00">
        <w:rPr>
          <w:b/>
          <w:bCs/>
          <w:u w:val="single"/>
        </w:rPr>
        <w:br/>
      </w:r>
      <w:r>
        <w:t>("</w:t>
      </w:r>
      <w:r w:rsidRPr="007D3BF1">
        <w:t>Random biopsy</w:t>
      </w:r>
      <w:r>
        <w:t>"[</w:t>
      </w:r>
      <w:proofErr w:type="spellStart"/>
      <w:r>
        <w:t>tiab</w:t>
      </w:r>
      <w:proofErr w:type="spellEnd"/>
      <w:r>
        <w:t>]</w:t>
      </w:r>
      <w:r w:rsidRPr="00C10EDB">
        <w:t xml:space="preserve"> </w:t>
      </w:r>
      <w:r>
        <w:t>OR "</w:t>
      </w:r>
      <w:r w:rsidRPr="007D3BF1">
        <w:t>Random biops</w:t>
      </w:r>
      <w:r>
        <w:t>ies"[</w:t>
      </w:r>
      <w:proofErr w:type="spellStart"/>
      <w:r>
        <w:t>tiab</w:t>
      </w:r>
      <w:proofErr w:type="spellEnd"/>
      <w:r>
        <w:t>]</w:t>
      </w:r>
      <w:r w:rsidRPr="00C10EDB">
        <w:t xml:space="preserve"> </w:t>
      </w:r>
      <w:r>
        <w:t>OR</w:t>
      </w:r>
      <w:r w:rsidRPr="007D3BF1">
        <w:t xml:space="preserve"> Prostatic urethra biopsy</w:t>
      </w:r>
      <w:r>
        <w:t>[</w:t>
      </w:r>
      <w:proofErr w:type="spellStart"/>
      <w:r>
        <w:t>tiab</w:t>
      </w:r>
      <w:proofErr w:type="spellEnd"/>
      <w:r>
        <w:t>]</w:t>
      </w:r>
      <w:r w:rsidRPr="00C10EDB">
        <w:t xml:space="preserve"> </w:t>
      </w:r>
      <w:r>
        <w:t>OR " urethra biopsy"[</w:t>
      </w:r>
      <w:proofErr w:type="spellStart"/>
      <w:r>
        <w:t>tiab</w:t>
      </w:r>
      <w:proofErr w:type="spellEnd"/>
      <w:r>
        <w:t>]</w:t>
      </w:r>
      <w:r w:rsidRPr="00C10EDB">
        <w:t xml:space="preserve"> </w:t>
      </w:r>
      <w:r>
        <w:t>OR "prostate biopsy"[</w:t>
      </w:r>
      <w:proofErr w:type="spellStart"/>
      <w:r>
        <w:t>tiab</w:t>
      </w:r>
      <w:proofErr w:type="spellEnd"/>
      <w:r>
        <w:t>] OR</w:t>
      </w:r>
      <w:r w:rsidRPr="007D3BF1">
        <w:t xml:space="preserve"> complications</w:t>
      </w:r>
      <w:r>
        <w:t>[</w:t>
      </w:r>
      <w:proofErr w:type="spellStart"/>
      <w:r>
        <w:t>tiab</w:t>
      </w:r>
      <w:proofErr w:type="spellEnd"/>
      <w:r>
        <w:t>]</w:t>
      </w:r>
      <w:r w:rsidRPr="00C10EDB">
        <w:t xml:space="preserve"> </w:t>
      </w:r>
      <w:r>
        <w:t>OR</w:t>
      </w:r>
      <w:r w:rsidRPr="007D3BF1">
        <w:t xml:space="preserve"> </w:t>
      </w:r>
      <w:r>
        <w:t>"</w:t>
      </w:r>
      <w:r w:rsidRPr="007D3BF1">
        <w:t>obturator nerve reflex</w:t>
      </w:r>
      <w:r>
        <w:t>"[</w:t>
      </w:r>
      <w:proofErr w:type="spellStart"/>
      <w:r>
        <w:t>tiab</w:t>
      </w:r>
      <w:proofErr w:type="spellEnd"/>
      <w:r>
        <w:t>]</w:t>
      </w:r>
      <w:r w:rsidRPr="00C10EDB">
        <w:t xml:space="preserve"> </w:t>
      </w:r>
      <w:r>
        <w:t>OR</w:t>
      </w:r>
      <w:r w:rsidRPr="007D3BF1">
        <w:t xml:space="preserve"> </w:t>
      </w:r>
      <w:r>
        <w:t>"</w:t>
      </w:r>
      <w:r w:rsidRPr="007D3BF1">
        <w:t>obturator reflex</w:t>
      </w:r>
      <w:r>
        <w:t>"[</w:t>
      </w:r>
      <w:proofErr w:type="spellStart"/>
      <w:r>
        <w:t>tiab</w:t>
      </w:r>
      <w:proofErr w:type="spellEnd"/>
      <w:r>
        <w:t>]</w:t>
      </w:r>
      <w:r w:rsidRPr="00C10EDB">
        <w:t xml:space="preserve"> </w:t>
      </w:r>
      <w:r>
        <w:t>OR</w:t>
      </w:r>
      <w:r w:rsidRPr="007D3BF1">
        <w:t xml:space="preserve"> ONR</w:t>
      </w:r>
      <w:r>
        <w:t>[</w:t>
      </w:r>
      <w:proofErr w:type="spellStart"/>
      <w:r>
        <w:t>tiab</w:t>
      </w:r>
      <w:proofErr w:type="spellEnd"/>
      <w:r>
        <w:t>]</w:t>
      </w:r>
      <w:r w:rsidRPr="00C10EDB">
        <w:t xml:space="preserve"> </w:t>
      </w:r>
      <w:r>
        <w:t>OR</w:t>
      </w:r>
      <w:r w:rsidRPr="007D3BF1">
        <w:t xml:space="preserve"> perforation</w:t>
      </w:r>
      <w:r>
        <w:t>[</w:t>
      </w:r>
      <w:proofErr w:type="spellStart"/>
      <w:r>
        <w:t>tiab</w:t>
      </w:r>
      <w:proofErr w:type="spellEnd"/>
      <w:r>
        <w:t>] OR hemorrhage[</w:t>
      </w:r>
      <w:proofErr w:type="spellStart"/>
      <w:r>
        <w:t>tiab</w:t>
      </w:r>
      <w:proofErr w:type="spellEnd"/>
      <w:r>
        <w:t>] OR "lateral wall"[</w:t>
      </w:r>
      <w:proofErr w:type="spellStart"/>
      <w:r>
        <w:t>tiab</w:t>
      </w:r>
      <w:proofErr w:type="spellEnd"/>
      <w:r>
        <w:t>] OR "anterior wall"[</w:t>
      </w:r>
      <w:proofErr w:type="spellStart"/>
      <w:r>
        <w:t>tiab</w:t>
      </w:r>
      <w:proofErr w:type="spellEnd"/>
      <w:r>
        <w:t>] OR diverticula[</w:t>
      </w:r>
      <w:proofErr w:type="spellStart"/>
      <w:r>
        <w:t>tiab</w:t>
      </w:r>
      <w:proofErr w:type="spellEnd"/>
      <w:r>
        <w:t xml:space="preserve">] OR </w:t>
      </w:r>
      <w:proofErr w:type="spellStart"/>
      <w:r>
        <w:t>diverticuli</w:t>
      </w:r>
      <w:proofErr w:type="spellEnd"/>
      <w:r>
        <w:t>[</w:t>
      </w:r>
      <w:proofErr w:type="spellStart"/>
      <w:r>
        <w:t>tiab</w:t>
      </w:r>
      <w:proofErr w:type="spellEnd"/>
      <w:r>
        <w:t>] OR orifice[</w:t>
      </w:r>
      <w:proofErr w:type="spellStart"/>
      <w:r>
        <w:t>tiab</w:t>
      </w:r>
      <w:proofErr w:type="spellEnd"/>
      <w:r>
        <w:t xml:space="preserve">]) AND </w:t>
      </w:r>
      <w:r w:rsidRPr="00706F0C">
        <w:t>("Transurethral Resection of Bladder"[Mesh] OR "Transu</w:t>
      </w:r>
      <w:r w:rsidRPr="00F67DDE">
        <w:t>rethral Resection of Bladder</w:t>
      </w:r>
      <w:r>
        <w:t>"[</w:t>
      </w:r>
      <w:proofErr w:type="spellStart"/>
      <w:r>
        <w:t>tiab</w:t>
      </w:r>
      <w:proofErr w:type="spellEnd"/>
      <w:r>
        <w:t xml:space="preserve">] OR </w:t>
      </w:r>
      <w:r w:rsidRPr="00F67DDE">
        <w:t>Transurethral Resection</w:t>
      </w:r>
      <w:r>
        <w:t>[</w:t>
      </w:r>
      <w:proofErr w:type="spellStart"/>
      <w:r>
        <w:t>tiab</w:t>
      </w:r>
      <w:proofErr w:type="spellEnd"/>
      <w:r>
        <w:t>] OR TURBT[</w:t>
      </w:r>
      <w:proofErr w:type="spellStart"/>
      <w:r>
        <w:t>tiab</w:t>
      </w:r>
      <w:proofErr w:type="spellEnd"/>
      <w:r>
        <w:t>]) AND  (</w:t>
      </w:r>
      <w:r w:rsidRPr="003A79BA">
        <w:t>"Urinary Bladder Neoplasms"[Mesh]</w:t>
      </w:r>
      <w:r>
        <w:t xml:space="preserve"> OR </w:t>
      </w:r>
      <w:r w:rsidRPr="003A79BA">
        <w:t>"Non-Muscle Invasive Bladder Neoplasms"[Mesh]</w:t>
      </w:r>
      <w:r>
        <w:t xml:space="preserve"> OR "</w:t>
      </w:r>
      <w:r w:rsidRPr="00F67DDE">
        <w:t>Non-Muscle Invasive Bladder</w:t>
      </w:r>
      <w:r>
        <w:t>"[</w:t>
      </w:r>
      <w:proofErr w:type="spellStart"/>
      <w:r>
        <w:t>tiab</w:t>
      </w:r>
      <w:proofErr w:type="spellEnd"/>
      <w:r>
        <w:t>] OR "</w:t>
      </w:r>
      <w:r w:rsidRPr="00F67DDE">
        <w:t>Non Muscle Invasive Bladder</w:t>
      </w:r>
      <w:r>
        <w:t>"[</w:t>
      </w:r>
      <w:proofErr w:type="spellStart"/>
      <w:r>
        <w:t>tiab</w:t>
      </w:r>
      <w:proofErr w:type="spellEnd"/>
      <w:r>
        <w:t>] OR "</w:t>
      </w:r>
      <w:proofErr w:type="spellStart"/>
      <w:r w:rsidRPr="00F67DDE">
        <w:t>NonMuscle</w:t>
      </w:r>
      <w:proofErr w:type="spellEnd"/>
      <w:r w:rsidRPr="00F67DDE">
        <w:t xml:space="preserve"> Invasive Bladder</w:t>
      </w:r>
      <w:r>
        <w:t>"[</w:t>
      </w:r>
      <w:proofErr w:type="spellStart"/>
      <w:r>
        <w:t>tiab</w:t>
      </w:r>
      <w:proofErr w:type="spellEnd"/>
      <w:r>
        <w:t>])</w:t>
      </w:r>
      <w:r>
        <w:br/>
      </w:r>
      <w:r w:rsidRPr="006A5FB2">
        <w:rPr>
          <w:b/>
          <w:bCs/>
        </w:rPr>
        <w:t>693 results, of them 246 since 2018, 48 reviewed</w:t>
      </w:r>
    </w:p>
    <w:p w14:paraId="390C12E3" w14:textId="77777777" w:rsidR="000258B8" w:rsidRPr="006A5FB2" w:rsidRDefault="000258B8" w:rsidP="000258B8">
      <w:pPr>
        <w:pStyle w:val="ListParagraph"/>
        <w:numPr>
          <w:ilvl w:val="0"/>
          <w:numId w:val="2"/>
        </w:numPr>
        <w:bidi w:val="0"/>
        <w:spacing w:line="480" w:lineRule="auto"/>
        <w:rPr>
          <w:b/>
          <w:bCs/>
        </w:rPr>
      </w:pPr>
      <w:r w:rsidRPr="006B0BAD">
        <w:rPr>
          <w:b/>
          <w:bCs/>
          <w:u w:val="single"/>
        </w:rPr>
        <w:t>Surgical methods to increase TURBT efficacy</w:t>
      </w:r>
      <w:r w:rsidRPr="006B0BAD">
        <w:rPr>
          <w:b/>
          <w:bCs/>
          <w:u w:val="single"/>
        </w:rPr>
        <w:br/>
      </w:r>
      <w:r>
        <w:t>("En-bloc resection"[</w:t>
      </w:r>
      <w:proofErr w:type="spellStart"/>
      <w:r>
        <w:t>tiab</w:t>
      </w:r>
      <w:proofErr w:type="spellEnd"/>
      <w:r>
        <w:t>] OR "</w:t>
      </w:r>
      <w:proofErr w:type="spellStart"/>
      <w:r>
        <w:t>enbloc</w:t>
      </w:r>
      <w:proofErr w:type="spellEnd"/>
      <w:r>
        <w:t xml:space="preserve"> resection"[</w:t>
      </w:r>
      <w:proofErr w:type="spellStart"/>
      <w:r>
        <w:t>tiab</w:t>
      </w:r>
      <w:proofErr w:type="spellEnd"/>
      <w:r>
        <w:t>] OR "</w:t>
      </w:r>
      <w:proofErr w:type="spellStart"/>
      <w:r>
        <w:t>en</w:t>
      </w:r>
      <w:proofErr w:type="spellEnd"/>
      <w:r>
        <w:t xml:space="preserve"> bloc resection"[</w:t>
      </w:r>
      <w:proofErr w:type="spellStart"/>
      <w:r>
        <w:t>tiab</w:t>
      </w:r>
      <w:proofErr w:type="spellEnd"/>
      <w:r>
        <w:t>] OR bipolar[</w:t>
      </w:r>
      <w:proofErr w:type="spellStart"/>
      <w:r>
        <w:t>tiab</w:t>
      </w:r>
      <w:proofErr w:type="spellEnd"/>
      <w:r>
        <w:t>] OR monopolar[</w:t>
      </w:r>
      <w:proofErr w:type="spellStart"/>
      <w:r>
        <w:t>tiab</w:t>
      </w:r>
      <w:proofErr w:type="spellEnd"/>
      <w:r>
        <w:t>]) AND (</w:t>
      </w:r>
      <w:r w:rsidRPr="003A79BA">
        <w:t>"Urinary Bladder Neoplasms"[Mesh]</w:t>
      </w:r>
      <w:r>
        <w:t xml:space="preserve"> OR </w:t>
      </w:r>
      <w:r w:rsidRPr="003A79BA">
        <w:t>"Non-Muscle Invasive Bladder Neoplasms"[Mesh]</w:t>
      </w:r>
      <w:r>
        <w:t xml:space="preserve"> OR "</w:t>
      </w:r>
      <w:r w:rsidRPr="00F67DDE">
        <w:t>Non-Muscle Invasive Bladder</w:t>
      </w:r>
      <w:r>
        <w:t>"[</w:t>
      </w:r>
      <w:proofErr w:type="spellStart"/>
      <w:r>
        <w:t>tiab</w:t>
      </w:r>
      <w:proofErr w:type="spellEnd"/>
      <w:r>
        <w:t>] OR "</w:t>
      </w:r>
      <w:r w:rsidRPr="00F67DDE">
        <w:t>Non Muscle Invasive Bladder</w:t>
      </w:r>
      <w:r>
        <w:t>"[</w:t>
      </w:r>
      <w:proofErr w:type="spellStart"/>
      <w:r>
        <w:t>tiab</w:t>
      </w:r>
      <w:proofErr w:type="spellEnd"/>
      <w:r>
        <w:t>] OR "</w:t>
      </w:r>
      <w:proofErr w:type="spellStart"/>
      <w:r w:rsidRPr="00F67DDE">
        <w:t>NonMuscle</w:t>
      </w:r>
      <w:proofErr w:type="spellEnd"/>
      <w:r w:rsidRPr="00F67DDE">
        <w:t xml:space="preserve"> </w:t>
      </w:r>
      <w:r>
        <w:t>I</w:t>
      </w:r>
      <w:r w:rsidRPr="00F67DDE">
        <w:t>nvasive Bladder</w:t>
      </w:r>
      <w:r>
        <w:t>"[</w:t>
      </w:r>
      <w:proofErr w:type="spellStart"/>
      <w:r>
        <w:t>tiab</w:t>
      </w:r>
      <w:proofErr w:type="spellEnd"/>
      <w:r>
        <w:t>])</w:t>
      </w:r>
      <w:r>
        <w:br/>
      </w:r>
      <w:r>
        <w:rPr>
          <w:b/>
          <w:bCs/>
        </w:rPr>
        <w:t>302</w:t>
      </w:r>
      <w:r w:rsidRPr="006A5FB2">
        <w:rPr>
          <w:b/>
          <w:bCs/>
        </w:rPr>
        <w:t xml:space="preserve"> results, of them </w:t>
      </w:r>
      <w:r>
        <w:rPr>
          <w:b/>
          <w:bCs/>
        </w:rPr>
        <w:t>171</w:t>
      </w:r>
      <w:r w:rsidRPr="006A5FB2">
        <w:rPr>
          <w:b/>
          <w:bCs/>
        </w:rPr>
        <w:t xml:space="preserve"> since 2018, </w:t>
      </w:r>
      <w:r>
        <w:rPr>
          <w:b/>
          <w:bCs/>
        </w:rPr>
        <w:t>89</w:t>
      </w:r>
      <w:r w:rsidRPr="006A5FB2">
        <w:rPr>
          <w:b/>
          <w:bCs/>
        </w:rPr>
        <w:t xml:space="preserve"> reviewed</w:t>
      </w:r>
    </w:p>
    <w:p w14:paraId="1F3D7126" w14:textId="77777777" w:rsidR="000258B8" w:rsidRDefault="000258B8" w:rsidP="000258B8">
      <w:pPr>
        <w:pStyle w:val="ListParagraph"/>
        <w:numPr>
          <w:ilvl w:val="0"/>
          <w:numId w:val="2"/>
        </w:numPr>
        <w:bidi w:val="0"/>
        <w:spacing w:line="480" w:lineRule="auto"/>
      </w:pPr>
      <w:r w:rsidRPr="006B0BAD">
        <w:rPr>
          <w:b/>
          <w:bCs/>
          <w:u w:val="single"/>
        </w:rPr>
        <w:lastRenderedPageBreak/>
        <w:t>Enhanced cystoscopy and TURBT imaging</w:t>
      </w:r>
      <w:r w:rsidRPr="006B0BAD">
        <w:rPr>
          <w:b/>
          <w:bCs/>
          <w:u w:val="single"/>
        </w:rPr>
        <w:br/>
      </w:r>
      <w:r w:rsidRPr="0040789B">
        <w:rPr>
          <w:b/>
          <w:bCs/>
        </w:rPr>
        <w:t>PDD</w:t>
      </w:r>
      <w:r w:rsidRPr="0040789B">
        <w:rPr>
          <w:b/>
          <w:bCs/>
        </w:rPr>
        <w:br/>
      </w:r>
      <w:proofErr w:type="spellStart"/>
      <w:r>
        <w:t>PDD</w:t>
      </w:r>
      <w:proofErr w:type="spellEnd"/>
      <w:r>
        <w:t xml:space="preserve"> bladder</w:t>
      </w:r>
      <w:r>
        <w:br/>
      </w:r>
      <w:r w:rsidRPr="008F393D">
        <w:rPr>
          <w:b/>
          <w:bCs/>
        </w:rPr>
        <w:t>205  results, of them 96 since 2018, 14 reviewed</w:t>
      </w:r>
      <w:r>
        <w:br/>
      </w:r>
      <w:r w:rsidRPr="0040789B">
        <w:rPr>
          <w:b/>
          <w:bCs/>
        </w:rPr>
        <w:t>NBI</w:t>
      </w:r>
      <w:r w:rsidRPr="0040789B">
        <w:rPr>
          <w:b/>
          <w:bCs/>
        </w:rPr>
        <w:br/>
      </w:r>
      <w:r w:rsidRPr="005A6F83">
        <w:t>("Narrow Band Imaging"[Mesh] OR "narrow band imaging"[</w:t>
      </w:r>
      <w:proofErr w:type="spellStart"/>
      <w:r w:rsidRPr="005A6F83">
        <w:t>tiab</w:t>
      </w:r>
      <w:proofErr w:type="spellEnd"/>
      <w:r w:rsidRPr="005A6F83">
        <w:t>] OR "narrow-band imaging"[</w:t>
      </w:r>
      <w:proofErr w:type="spellStart"/>
      <w:r w:rsidRPr="005A6F83">
        <w:t>tiab</w:t>
      </w:r>
      <w:proofErr w:type="spellEnd"/>
      <w:r w:rsidRPr="005A6F83">
        <w:t>] OR "narrow band"[</w:t>
      </w:r>
      <w:proofErr w:type="spellStart"/>
      <w:r w:rsidRPr="005A6F83">
        <w:t>tiab</w:t>
      </w:r>
      <w:proofErr w:type="spellEnd"/>
      <w:r w:rsidRPr="005A6F83">
        <w:t>]) AND ("Transurethral Resection of Bladder"[Mesh] OR "Transurethral Resection of Bladder"[</w:t>
      </w:r>
      <w:proofErr w:type="spellStart"/>
      <w:r w:rsidRPr="005A6F83">
        <w:t>tiab</w:t>
      </w:r>
      <w:proofErr w:type="spellEnd"/>
      <w:r w:rsidRPr="005A6F83">
        <w:t>] OR Transurethral Resection[</w:t>
      </w:r>
      <w:proofErr w:type="spellStart"/>
      <w:r w:rsidRPr="005A6F83">
        <w:t>tiab</w:t>
      </w:r>
      <w:proofErr w:type="spellEnd"/>
      <w:r w:rsidRPr="005A6F83">
        <w:t>] OR TURBT[</w:t>
      </w:r>
      <w:proofErr w:type="spellStart"/>
      <w:r w:rsidRPr="005A6F83">
        <w:t>tiab</w:t>
      </w:r>
      <w:proofErr w:type="spellEnd"/>
      <w:r w:rsidRPr="005A6F83">
        <w:t>]</w:t>
      </w:r>
      <w:r>
        <w:t xml:space="preserve"> OR cystoscopy[</w:t>
      </w:r>
      <w:proofErr w:type="spellStart"/>
      <w:r>
        <w:t>tiab</w:t>
      </w:r>
      <w:proofErr w:type="spellEnd"/>
      <w:r>
        <w:t>]</w:t>
      </w:r>
      <w:r w:rsidRPr="005A6F83">
        <w:t>) AND  ("Urinary Bladder Neoplasms"[Mesh] OR "Non-Muscle Invasive Bladder Neoplasms"[Mesh] OR "Non-Muscle Invasive Bladder"[</w:t>
      </w:r>
      <w:proofErr w:type="spellStart"/>
      <w:r w:rsidRPr="005A6F83">
        <w:t>tiab</w:t>
      </w:r>
      <w:proofErr w:type="spellEnd"/>
      <w:r w:rsidRPr="005A6F83">
        <w:t>] OR "Non Muscle Invasive Bladder"[</w:t>
      </w:r>
      <w:proofErr w:type="spellStart"/>
      <w:r w:rsidRPr="005A6F83">
        <w:t>tiab</w:t>
      </w:r>
      <w:proofErr w:type="spellEnd"/>
      <w:r w:rsidRPr="005A6F83">
        <w:t>] OR "</w:t>
      </w:r>
      <w:proofErr w:type="spellStart"/>
      <w:r w:rsidRPr="005A6F83">
        <w:t>NonMuscle</w:t>
      </w:r>
      <w:proofErr w:type="spellEnd"/>
      <w:r w:rsidRPr="005A6F83">
        <w:t xml:space="preserve"> Invasive Bladder"[</w:t>
      </w:r>
      <w:proofErr w:type="spellStart"/>
      <w:r w:rsidRPr="005A6F83">
        <w:t>tiab</w:t>
      </w:r>
      <w:proofErr w:type="spellEnd"/>
      <w:r w:rsidRPr="005A6F83">
        <w:t>])</w:t>
      </w:r>
      <w:r>
        <w:br/>
      </w:r>
      <w:r>
        <w:rPr>
          <w:b/>
          <w:bCs/>
        </w:rPr>
        <w:t>136</w:t>
      </w:r>
      <w:r w:rsidRPr="006A5FB2">
        <w:rPr>
          <w:b/>
          <w:bCs/>
        </w:rPr>
        <w:t xml:space="preserve"> results, of them </w:t>
      </w:r>
      <w:r>
        <w:rPr>
          <w:b/>
          <w:bCs/>
        </w:rPr>
        <w:t>51</w:t>
      </w:r>
      <w:r w:rsidRPr="006A5FB2">
        <w:rPr>
          <w:b/>
          <w:bCs/>
        </w:rPr>
        <w:t xml:space="preserve"> since 2018, </w:t>
      </w:r>
      <w:r>
        <w:rPr>
          <w:b/>
          <w:bCs/>
        </w:rPr>
        <w:t>25</w:t>
      </w:r>
      <w:r w:rsidRPr="006A5FB2">
        <w:rPr>
          <w:b/>
          <w:bCs/>
        </w:rPr>
        <w:t xml:space="preserve"> reviewed</w:t>
      </w:r>
    </w:p>
    <w:p w14:paraId="132A7AC0" w14:textId="77777777" w:rsidR="000258B8" w:rsidRPr="00377009" w:rsidRDefault="000258B8" w:rsidP="000258B8">
      <w:pPr>
        <w:pStyle w:val="ListParagraph"/>
        <w:numPr>
          <w:ilvl w:val="0"/>
          <w:numId w:val="2"/>
        </w:numPr>
        <w:bidi w:val="0"/>
        <w:spacing w:line="480" w:lineRule="auto"/>
        <w:rPr>
          <w:b/>
          <w:bCs/>
        </w:rPr>
      </w:pPr>
      <w:r w:rsidRPr="006B0BAD">
        <w:rPr>
          <w:b/>
          <w:bCs/>
          <w:u w:val="single"/>
        </w:rPr>
        <w:t xml:space="preserve">Future directions- AI </w:t>
      </w:r>
      <w:r w:rsidRPr="006B0BAD">
        <w:rPr>
          <w:b/>
          <w:bCs/>
          <w:u w:val="single"/>
        </w:rPr>
        <w:br/>
      </w:r>
      <w:r>
        <w:t>("</w:t>
      </w:r>
      <w:r w:rsidRPr="000F2452">
        <w:t>Artificial intelligence"</w:t>
      </w:r>
      <w:bookmarkStart w:id="0" w:name="_Hlk176865271"/>
      <w:r>
        <w:t>[</w:t>
      </w:r>
      <w:proofErr w:type="spellStart"/>
      <w:r>
        <w:t>tiab</w:t>
      </w:r>
      <w:proofErr w:type="spellEnd"/>
      <w:r>
        <w:t>]</w:t>
      </w:r>
      <w:bookmarkEnd w:id="0"/>
      <w:r w:rsidRPr="000F2452">
        <w:t xml:space="preserve"> OR "Artificial Intelligence"[Mesh] OR "image 1 s"</w:t>
      </w:r>
      <w:r>
        <w:t>[</w:t>
      </w:r>
      <w:proofErr w:type="spellStart"/>
      <w:r>
        <w:t>tiab</w:t>
      </w:r>
      <w:proofErr w:type="spellEnd"/>
      <w:r>
        <w:t>]</w:t>
      </w:r>
      <w:r w:rsidRPr="000F2452">
        <w:t xml:space="preserve"> OR "image 1s"</w:t>
      </w:r>
      <w:r>
        <w:t>[</w:t>
      </w:r>
      <w:proofErr w:type="spellStart"/>
      <w:r>
        <w:t>tiab</w:t>
      </w:r>
      <w:proofErr w:type="spellEnd"/>
      <w:r>
        <w:t>]</w:t>
      </w:r>
      <w:r w:rsidRPr="000F2452">
        <w:t xml:space="preserve"> OR SPIES</w:t>
      </w:r>
      <w:r>
        <w:t>[</w:t>
      </w:r>
      <w:proofErr w:type="spellStart"/>
      <w:r>
        <w:t>tiab</w:t>
      </w:r>
      <w:proofErr w:type="spellEnd"/>
      <w:r>
        <w:t>]</w:t>
      </w:r>
      <w:r w:rsidRPr="000F2452">
        <w:t xml:space="preserve"> OR Storz</w:t>
      </w:r>
      <w:r>
        <w:t>[</w:t>
      </w:r>
      <w:proofErr w:type="spellStart"/>
      <w:r>
        <w:t>tiab</w:t>
      </w:r>
      <w:proofErr w:type="spellEnd"/>
      <w:r>
        <w:t xml:space="preserve">]) AND </w:t>
      </w:r>
      <w:r w:rsidRPr="005A6F83">
        <w:t>("Transurethral Resection of Bladder"[Mesh] OR "Transurethral Resection of Bladder"[</w:t>
      </w:r>
      <w:proofErr w:type="spellStart"/>
      <w:r w:rsidRPr="005A6F83">
        <w:t>tiab</w:t>
      </w:r>
      <w:proofErr w:type="spellEnd"/>
      <w:r w:rsidRPr="005A6F83">
        <w:t>] OR Transurethral Resection[</w:t>
      </w:r>
      <w:proofErr w:type="spellStart"/>
      <w:r w:rsidRPr="005A6F83">
        <w:t>tiab</w:t>
      </w:r>
      <w:proofErr w:type="spellEnd"/>
      <w:r w:rsidRPr="005A6F83">
        <w:t>] OR TURBT[</w:t>
      </w:r>
      <w:proofErr w:type="spellStart"/>
      <w:r w:rsidRPr="005A6F83">
        <w:t>tiab</w:t>
      </w:r>
      <w:proofErr w:type="spellEnd"/>
      <w:r w:rsidRPr="005A6F83">
        <w:t>]</w:t>
      </w:r>
      <w:r>
        <w:t xml:space="preserve"> OR cystoscopy[</w:t>
      </w:r>
      <w:proofErr w:type="spellStart"/>
      <w:r>
        <w:t>tiab</w:t>
      </w:r>
      <w:proofErr w:type="spellEnd"/>
      <w:r>
        <w:t>]</w:t>
      </w:r>
      <w:r w:rsidRPr="005A6F83">
        <w:t xml:space="preserve">) </w:t>
      </w:r>
      <w:r>
        <w:t xml:space="preserve">AND </w:t>
      </w:r>
      <w:r w:rsidRPr="005A6F83">
        <w:t>("Urinary Bladder Neoplasms"[Mesh] OR "Non-Muscle Invasive Bladder Neoplasms"[Mesh] OR "Non-Muscle Invasive Bladder"[</w:t>
      </w:r>
      <w:proofErr w:type="spellStart"/>
      <w:r w:rsidRPr="005A6F83">
        <w:t>tiab</w:t>
      </w:r>
      <w:proofErr w:type="spellEnd"/>
      <w:r w:rsidRPr="005A6F83">
        <w:t>] OR "Non Muscle Invasive Bladder"[</w:t>
      </w:r>
      <w:proofErr w:type="spellStart"/>
      <w:r w:rsidRPr="005A6F83">
        <w:t>tiab</w:t>
      </w:r>
      <w:proofErr w:type="spellEnd"/>
      <w:r w:rsidRPr="005A6F83">
        <w:t>] OR "</w:t>
      </w:r>
      <w:proofErr w:type="spellStart"/>
      <w:r w:rsidRPr="005A6F83">
        <w:t>NonMuscle</w:t>
      </w:r>
      <w:proofErr w:type="spellEnd"/>
      <w:r w:rsidRPr="005A6F83">
        <w:t xml:space="preserve"> Invasive Bladder"[</w:t>
      </w:r>
      <w:proofErr w:type="spellStart"/>
      <w:r w:rsidRPr="005A6F83">
        <w:t>tiab</w:t>
      </w:r>
      <w:proofErr w:type="spellEnd"/>
      <w:r w:rsidRPr="005A6F83">
        <w:t>])</w:t>
      </w:r>
      <w:r>
        <w:br/>
      </w:r>
      <w:r w:rsidRPr="00646E34">
        <w:rPr>
          <w:b/>
          <w:bCs/>
        </w:rPr>
        <w:t>97 results, of them 64 since 2018, 31 reviewed</w:t>
      </w:r>
    </w:p>
    <w:p w14:paraId="5FB3D736" w14:textId="736E7C73" w:rsidR="000258B8" w:rsidRPr="00E56C3D" w:rsidRDefault="000258B8" w:rsidP="000258B8">
      <w:pPr>
        <w:pStyle w:val="Heading3"/>
        <w:spacing w:line="480" w:lineRule="auto"/>
        <w:jc w:val="right"/>
      </w:pPr>
      <w:r w:rsidRPr="00E56C3D">
        <w:t xml:space="preserve">Stage </w:t>
      </w:r>
      <w:r>
        <w:t>3</w:t>
      </w:r>
      <w:r w:rsidRPr="00E56C3D">
        <w:t>: confirmation</w:t>
      </w:r>
      <w:r>
        <w:t xml:space="preserve"> and references inspection</w:t>
      </w:r>
    </w:p>
    <w:p w14:paraId="11542D0E" w14:textId="637D6188" w:rsidR="000258B8" w:rsidRPr="00B52608" w:rsidRDefault="000258B8" w:rsidP="009A5187">
      <w:pPr>
        <w:spacing w:line="480" w:lineRule="auto"/>
        <w:jc w:val="right"/>
      </w:pPr>
      <w:proofErr w:type="gramStart"/>
      <w:r w:rsidRPr="00B52608">
        <w:t>In order to</w:t>
      </w:r>
      <w:proofErr w:type="gramEnd"/>
      <w:r w:rsidRPr="00B52608">
        <w:t xml:space="preserve"> ensure the absence of any redundancies, an additional search was conducted using the aforementioned terms, and the reviewed articles were duly marked. A total of 2822 articles were discovered, with 992 of them published since January 2018 to September 2024. To provide a </w:t>
      </w:r>
      <w:r w:rsidRPr="00B52608">
        <w:lastRenderedPageBreak/>
        <w:t>comprehensive assessment and to augment our findings, we meticulously scrutinized the references cited within the articles and incorporated any additional relevant sources that we deemed necessary.</w:t>
      </w:r>
      <w:r w:rsidRPr="00B52608">
        <w:br/>
        <w:t xml:space="preserve">At this point we also reviewed the additional results of 2024 to provide the most up to date </w:t>
      </w:r>
      <w:r w:rsidR="0040789B" w:rsidRPr="00B52608">
        <w:t>picture</w:t>
      </w:r>
      <w:r w:rsidR="0040789B">
        <w:t xml:space="preserve"> and</w:t>
      </w:r>
      <w:r w:rsidR="00292C00">
        <w:t xml:space="preserve"> created figure 1 to summarize</w:t>
      </w:r>
      <w:r w:rsidRPr="00B52608">
        <w:t>.</w:t>
      </w:r>
    </w:p>
    <w:p w14:paraId="5744E702" w14:textId="77777777" w:rsidR="00FC4413" w:rsidRPr="000258B8" w:rsidRDefault="00FC4413" w:rsidP="000258B8">
      <w:pPr>
        <w:jc w:val="center"/>
      </w:pPr>
    </w:p>
    <w:sectPr w:rsidR="00FC4413" w:rsidRPr="000258B8" w:rsidSect="008D7893">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EB6C" w14:textId="77777777" w:rsidR="00C9592A" w:rsidRDefault="00C9592A" w:rsidP="00C9592A">
      <w:pPr>
        <w:spacing w:after="0" w:line="240" w:lineRule="auto"/>
      </w:pPr>
      <w:r>
        <w:separator/>
      </w:r>
    </w:p>
  </w:endnote>
  <w:endnote w:type="continuationSeparator" w:id="0">
    <w:p w14:paraId="02BC8392" w14:textId="77777777" w:rsidR="00C9592A" w:rsidRDefault="00C9592A" w:rsidP="00C9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89CA" w14:textId="77777777" w:rsidR="00C9592A" w:rsidRDefault="00C9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5CED" w14:textId="77777777" w:rsidR="00C9592A" w:rsidRDefault="00C95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4F64" w14:textId="77777777" w:rsidR="00C9592A" w:rsidRDefault="00C9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594E" w14:textId="77777777" w:rsidR="00C9592A" w:rsidRDefault="00C9592A" w:rsidP="00C9592A">
      <w:pPr>
        <w:spacing w:after="0" w:line="240" w:lineRule="auto"/>
      </w:pPr>
      <w:r>
        <w:separator/>
      </w:r>
    </w:p>
  </w:footnote>
  <w:footnote w:type="continuationSeparator" w:id="0">
    <w:p w14:paraId="5676681B" w14:textId="77777777" w:rsidR="00C9592A" w:rsidRDefault="00C9592A" w:rsidP="00C95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3B8"/>
    <w:multiLevelType w:val="hybridMultilevel"/>
    <w:tmpl w:val="D3446BA2"/>
    <w:lvl w:ilvl="0" w:tplc="CA04B8AC">
      <w:start w:val="1"/>
      <w:numFmt w:val="upperLetter"/>
      <w:lvlText w:val="%1."/>
      <w:lvlJc w:val="left"/>
      <w:pPr>
        <w:ind w:left="720" w:hanging="360"/>
      </w:pPr>
      <w:rPr>
        <w:rFonts w:hint="default"/>
      </w:rPr>
    </w:lvl>
    <w:lvl w:ilvl="1" w:tplc="19B80B7C" w:tentative="1">
      <w:start w:val="1"/>
      <w:numFmt w:val="lowerLetter"/>
      <w:lvlText w:val="%2."/>
      <w:lvlJc w:val="left"/>
      <w:pPr>
        <w:ind w:left="1440" w:hanging="360"/>
      </w:pPr>
    </w:lvl>
    <w:lvl w:ilvl="2" w:tplc="1750AECA" w:tentative="1">
      <w:start w:val="1"/>
      <w:numFmt w:val="lowerRoman"/>
      <w:lvlText w:val="%3."/>
      <w:lvlJc w:val="right"/>
      <w:pPr>
        <w:ind w:left="2160" w:hanging="180"/>
      </w:pPr>
    </w:lvl>
    <w:lvl w:ilvl="3" w:tplc="E8F493BA" w:tentative="1">
      <w:start w:val="1"/>
      <w:numFmt w:val="decimal"/>
      <w:lvlText w:val="%4."/>
      <w:lvlJc w:val="left"/>
      <w:pPr>
        <w:ind w:left="2880" w:hanging="360"/>
      </w:pPr>
    </w:lvl>
    <w:lvl w:ilvl="4" w:tplc="E0BE7642" w:tentative="1">
      <w:start w:val="1"/>
      <w:numFmt w:val="lowerLetter"/>
      <w:lvlText w:val="%5."/>
      <w:lvlJc w:val="left"/>
      <w:pPr>
        <w:ind w:left="3600" w:hanging="360"/>
      </w:pPr>
    </w:lvl>
    <w:lvl w:ilvl="5" w:tplc="463CD128" w:tentative="1">
      <w:start w:val="1"/>
      <w:numFmt w:val="lowerRoman"/>
      <w:lvlText w:val="%6."/>
      <w:lvlJc w:val="right"/>
      <w:pPr>
        <w:ind w:left="4320" w:hanging="180"/>
      </w:pPr>
    </w:lvl>
    <w:lvl w:ilvl="6" w:tplc="7D1E7502" w:tentative="1">
      <w:start w:val="1"/>
      <w:numFmt w:val="decimal"/>
      <w:lvlText w:val="%7."/>
      <w:lvlJc w:val="left"/>
      <w:pPr>
        <w:ind w:left="5040" w:hanging="360"/>
      </w:pPr>
    </w:lvl>
    <w:lvl w:ilvl="7" w:tplc="2A38ECE2" w:tentative="1">
      <w:start w:val="1"/>
      <w:numFmt w:val="lowerLetter"/>
      <w:lvlText w:val="%8."/>
      <w:lvlJc w:val="left"/>
      <w:pPr>
        <w:ind w:left="5760" w:hanging="360"/>
      </w:pPr>
    </w:lvl>
    <w:lvl w:ilvl="8" w:tplc="52C6E9E4" w:tentative="1">
      <w:start w:val="1"/>
      <w:numFmt w:val="lowerRoman"/>
      <w:lvlText w:val="%9."/>
      <w:lvlJc w:val="right"/>
      <w:pPr>
        <w:ind w:left="6480" w:hanging="180"/>
      </w:pPr>
    </w:lvl>
  </w:abstractNum>
  <w:abstractNum w:abstractNumId="1" w15:restartNumberingAfterBreak="0">
    <w:nsid w:val="2D902DD0"/>
    <w:multiLevelType w:val="hybridMultilevel"/>
    <w:tmpl w:val="04AEE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926213">
    <w:abstractNumId w:val="0"/>
  </w:num>
  <w:num w:numId="2" w16cid:durableId="56788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53"/>
    <w:rsid w:val="000258B8"/>
    <w:rsid w:val="000F739B"/>
    <w:rsid w:val="001C0A11"/>
    <w:rsid w:val="00292C00"/>
    <w:rsid w:val="002B3244"/>
    <w:rsid w:val="00356A14"/>
    <w:rsid w:val="003C7593"/>
    <w:rsid w:val="003F29D4"/>
    <w:rsid w:val="0040789B"/>
    <w:rsid w:val="00462B4E"/>
    <w:rsid w:val="004F5236"/>
    <w:rsid w:val="00505B13"/>
    <w:rsid w:val="00516887"/>
    <w:rsid w:val="00525AEF"/>
    <w:rsid w:val="005303C4"/>
    <w:rsid w:val="005F2153"/>
    <w:rsid w:val="006745AB"/>
    <w:rsid w:val="006E1CB4"/>
    <w:rsid w:val="0074392C"/>
    <w:rsid w:val="00743A7D"/>
    <w:rsid w:val="007E6863"/>
    <w:rsid w:val="0083213C"/>
    <w:rsid w:val="00845C65"/>
    <w:rsid w:val="008C16AE"/>
    <w:rsid w:val="008D7893"/>
    <w:rsid w:val="009A5187"/>
    <w:rsid w:val="009E3BC1"/>
    <w:rsid w:val="00A47795"/>
    <w:rsid w:val="00B049A3"/>
    <w:rsid w:val="00B844E7"/>
    <w:rsid w:val="00BF1E7A"/>
    <w:rsid w:val="00C9592A"/>
    <w:rsid w:val="00CB7355"/>
    <w:rsid w:val="00E02DA2"/>
    <w:rsid w:val="00E11CB7"/>
    <w:rsid w:val="00E72122"/>
    <w:rsid w:val="00E82478"/>
    <w:rsid w:val="00EF2800"/>
    <w:rsid w:val="00F15BAA"/>
    <w:rsid w:val="00FC4413"/>
    <w:rsid w:val="00FF4D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3F67"/>
  <w15:chartTrackingRefBased/>
  <w15:docId w15:val="{0511878B-BEBA-424F-A4A1-2FF17D36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B8"/>
    <w:rPr>
      <w:kern w:val="2"/>
    </w:rPr>
  </w:style>
  <w:style w:type="paragraph" w:styleId="Heading1">
    <w:name w:val="heading 1"/>
    <w:basedOn w:val="Normal"/>
    <w:next w:val="Normal"/>
    <w:link w:val="Heading1Char"/>
    <w:uiPriority w:val="9"/>
    <w:qFormat/>
    <w:rsid w:val="005F2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2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21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1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1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1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21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21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1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1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153"/>
    <w:rPr>
      <w:rFonts w:eastAsiaTheme="majorEastAsia" w:cstheme="majorBidi"/>
      <w:color w:val="272727" w:themeColor="text1" w:themeTint="D8"/>
    </w:rPr>
  </w:style>
  <w:style w:type="paragraph" w:styleId="Title">
    <w:name w:val="Title"/>
    <w:basedOn w:val="Normal"/>
    <w:next w:val="Normal"/>
    <w:link w:val="TitleChar"/>
    <w:uiPriority w:val="10"/>
    <w:qFormat/>
    <w:rsid w:val="005F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153"/>
    <w:pPr>
      <w:spacing w:before="160"/>
      <w:jc w:val="center"/>
    </w:pPr>
    <w:rPr>
      <w:i/>
      <w:iCs/>
      <w:color w:val="404040" w:themeColor="text1" w:themeTint="BF"/>
    </w:rPr>
  </w:style>
  <w:style w:type="character" w:customStyle="1" w:styleId="QuoteChar">
    <w:name w:val="Quote Char"/>
    <w:basedOn w:val="DefaultParagraphFont"/>
    <w:link w:val="Quote"/>
    <w:uiPriority w:val="29"/>
    <w:rsid w:val="005F2153"/>
    <w:rPr>
      <w:i/>
      <w:iCs/>
      <w:color w:val="404040" w:themeColor="text1" w:themeTint="BF"/>
    </w:rPr>
  </w:style>
  <w:style w:type="paragraph" w:styleId="ListParagraph">
    <w:name w:val="List Paragraph"/>
    <w:basedOn w:val="Normal"/>
    <w:uiPriority w:val="34"/>
    <w:qFormat/>
    <w:rsid w:val="005F2153"/>
    <w:pPr>
      <w:ind w:left="720"/>
      <w:contextualSpacing/>
    </w:pPr>
  </w:style>
  <w:style w:type="character" w:styleId="IntenseEmphasis">
    <w:name w:val="Intense Emphasis"/>
    <w:basedOn w:val="DefaultParagraphFont"/>
    <w:uiPriority w:val="21"/>
    <w:qFormat/>
    <w:rsid w:val="005F2153"/>
    <w:rPr>
      <w:i/>
      <w:iCs/>
      <w:color w:val="2F5496" w:themeColor="accent1" w:themeShade="BF"/>
    </w:rPr>
  </w:style>
  <w:style w:type="paragraph" w:styleId="IntenseQuote">
    <w:name w:val="Intense Quote"/>
    <w:basedOn w:val="Normal"/>
    <w:next w:val="Normal"/>
    <w:link w:val="IntenseQuoteChar"/>
    <w:uiPriority w:val="30"/>
    <w:qFormat/>
    <w:rsid w:val="005F2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153"/>
    <w:rPr>
      <w:i/>
      <w:iCs/>
      <w:color w:val="2F5496" w:themeColor="accent1" w:themeShade="BF"/>
    </w:rPr>
  </w:style>
  <w:style w:type="character" w:styleId="IntenseReference">
    <w:name w:val="Intense Reference"/>
    <w:basedOn w:val="DefaultParagraphFont"/>
    <w:uiPriority w:val="32"/>
    <w:qFormat/>
    <w:rsid w:val="005F2153"/>
    <w:rPr>
      <w:b/>
      <w:bCs/>
      <w:smallCaps/>
      <w:color w:val="2F5496" w:themeColor="accent1" w:themeShade="BF"/>
      <w:spacing w:val="5"/>
    </w:rPr>
  </w:style>
  <w:style w:type="paragraph" w:styleId="Footer">
    <w:name w:val="footer"/>
    <w:basedOn w:val="Normal"/>
    <w:link w:val="FooterChar"/>
    <w:uiPriority w:val="99"/>
    <w:unhideWhenUsed/>
    <w:rsid w:val="00C95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92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6453">
      <w:bodyDiv w:val="1"/>
      <w:marLeft w:val="0"/>
      <w:marRight w:val="0"/>
      <w:marTop w:val="0"/>
      <w:marBottom w:val="0"/>
      <w:divBdr>
        <w:top w:val="none" w:sz="0" w:space="0" w:color="auto"/>
        <w:left w:val="none" w:sz="0" w:space="0" w:color="auto"/>
        <w:bottom w:val="none" w:sz="0" w:space="0" w:color="auto"/>
        <w:right w:val="none" w:sz="0" w:space="0" w:color="auto"/>
      </w:divBdr>
    </w:div>
    <w:div w:id="18134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1084</Words>
  <Characters>6180</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 ben muvchar</dc:creator>
  <cp:keywords/>
  <dc:description/>
  <cp:lastModifiedBy>Lee, Boon</cp:lastModifiedBy>
  <cp:revision>2</cp:revision>
  <dcterms:created xsi:type="dcterms:W3CDTF">2025-02-26T01:56:00Z</dcterms:created>
  <dcterms:modified xsi:type="dcterms:W3CDTF">2025-02-26T01:56:00Z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2025-02-26T01:56:32Z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e6c9b313-0731-44e8-9f95-a8b0d70588b7</vt:lpwstr>
  </property>
  <property fmtid="{D5CDD505-2E9C-101B-9397-08002B2CF9AE}" pid="8" name="MSIP_Label_2bbab825-a111-45e4-86a1-18cee0005896_ContentBits">
    <vt:lpwstr>2</vt:lpwstr>
  </property>
  <property fmtid="{D5CDD505-2E9C-101B-9397-08002B2CF9AE}" pid="9" name="MSIP_Label_2bbab825-a111-45e4-86a1-18cee0005896_Tag">
    <vt:lpwstr>10, 3, 0, 1</vt:lpwstr>
  </property>
</Properties>
</file>