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E4AE9A" w14:textId="45B2CE77" w:rsidR="00BD1631" w:rsidRDefault="00137E4C" w:rsidP="00BD1631">
      <w:pPr>
        <w:spacing w:line="600" w:lineRule="exact"/>
        <w:ind w:firstLineChars="0" w:firstLine="0"/>
      </w:pPr>
      <w:r w:rsidRPr="00137E4C">
        <w:rPr>
          <w:bCs/>
          <w:sz w:val="44"/>
          <w:szCs w:val="44"/>
        </w:rPr>
        <w:t>Photothermal Nanoheaters-Modified Spores for Safe and Controllable Antitumor Therapy</w:t>
      </w:r>
    </w:p>
    <w:p w14:paraId="5D0B0968" w14:textId="77777777" w:rsidR="00BD1631" w:rsidRPr="00BD1631" w:rsidRDefault="00BD1631" w:rsidP="00BD1631">
      <w:pPr>
        <w:spacing w:line="600" w:lineRule="exact"/>
        <w:ind w:firstLineChars="0" w:firstLine="0"/>
      </w:pPr>
    </w:p>
    <w:p w14:paraId="0B74D538" w14:textId="77777777" w:rsidR="00136EDC" w:rsidRDefault="00136EDC" w:rsidP="00BD1631">
      <w:pPr>
        <w:pStyle w:val="Subtitle"/>
        <w:spacing w:line="480" w:lineRule="auto"/>
        <w:ind w:left="0" w:firstLineChars="0" w:firstLine="0"/>
        <w:rPr>
          <w:szCs w:val="24"/>
        </w:rPr>
      </w:pPr>
      <w:r w:rsidRPr="00BD1631">
        <w:rPr>
          <w:szCs w:val="24"/>
        </w:rPr>
        <w:t>Xin Zhang</w:t>
      </w:r>
      <w:r w:rsidR="0028241E">
        <w:rPr>
          <w:rFonts w:hint="eastAsia"/>
          <w:szCs w:val="24"/>
          <w:vertAlign w:val="superscript"/>
        </w:rPr>
        <w:t>1</w:t>
      </w:r>
      <w:r w:rsidR="0015592A">
        <w:rPr>
          <w:rFonts w:hint="eastAsia"/>
          <w:vertAlign w:val="superscript"/>
        </w:rPr>
        <w:t>#</w:t>
      </w:r>
      <w:r w:rsidRPr="00BD1631">
        <w:rPr>
          <w:szCs w:val="24"/>
        </w:rPr>
        <w:t xml:space="preserve">, </w:t>
      </w:r>
      <w:r w:rsidRPr="00BD1631">
        <w:rPr>
          <w:rFonts w:hint="eastAsia"/>
          <w:szCs w:val="24"/>
        </w:rPr>
        <w:t>Yang Zhang</w:t>
      </w:r>
      <w:r w:rsidR="00EF12FF">
        <w:rPr>
          <w:szCs w:val="24"/>
          <w:vertAlign w:val="superscript"/>
        </w:rPr>
        <w:t>2</w:t>
      </w:r>
      <w:r w:rsidR="0015592A">
        <w:rPr>
          <w:rFonts w:hint="eastAsia"/>
          <w:vertAlign w:val="superscript"/>
        </w:rPr>
        <w:t>#</w:t>
      </w:r>
      <w:r w:rsidRPr="00BD1631">
        <w:rPr>
          <w:szCs w:val="24"/>
        </w:rPr>
        <w:t xml:space="preserve">, </w:t>
      </w:r>
      <w:r w:rsidR="00474C97" w:rsidRPr="00BD1631">
        <w:rPr>
          <w:rFonts w:hint="eastAsia"/>
          <w:szCs w:val="24"/>
        </w:rPr>
        <w:t>Ning Wang</w:t>
      </w:r>
      <w:r w:rsidR="00474C97">
        <w:rPr>
          <w:rFonts w:hint="eastAsia"/>
          <w:szCs w:val="24"/>
          <w:vertAlign w:val="superscript"/>
        </w:rPr>
        <w:t>1</w:t>
      </w:r>
      <w:r w:rsidR="00474C97" w:rsidRPr="00BD1631">
        <w:rPr>
          <w:rFonts w:hint="eastAsia"/>
          <w:szCs w:val="24"/>
        </w:rPr>
        <w:t xml:space="preserve">, </w:t>
      </w:r>
      <w:r w:rsidR="008F63C0" w:rsidRPr="00BD1631">
        <w:rPr>
          <w:rFonts w:hint="eastAsia"/>
          <w:szCs w:val="24"/>
        </w:rPr>
        <w:t>Ye</w:t>
      </w:r>
      <w:r w:rsidR="00BD1631">
        <w:rPr>
          <w:rFonts w:hint="eastAsia"/>
          <w:szCs w:val="24"/>
        </w:rPr>
        <w:t>-T</w:t>
      </w:r>
      <w:r w:rsidRPr="00BD1631">
        <w:rPr>
          <w:rFonts w:hint="eastAsia"/>
          <w:szCs w:val="24"/>
        </w:rPr>
        <w:t>ong Shen</w:t>
      </w:r>
      <w:r w:rsidR="0028241E">
        <w:rPr>
          <w:rFonts w:hint="eastAsia"/>
          <w:szCs w:val="24"/>
          <w:vertAlign w:val="superscript"/>
        </w:rPr>
        <w:t>1</w:t>
      </w:r>
      <w:r w:rsidRPr="00BD1631">
        <w:rPr>
          <w:rFonts w:hint="eastAsia"/>
          <w:szCs w:val="24"/>
        </w:rPr>
        <w:t xml:space="preserve">, </w:t>
      </w:r>
      <w:r w:rsidR="002146A4" w:rsidRPr="00BD1631">
        <w:rPr>
          <w:rFonts w:hint="eastAsia"/>
          <w:szCs w:val="24"/>
        </w:rPr>
        <w:t>Qing Chen</w:t>
      </w:r>
      <w:r w:rsidR="00EF12FF">
        <w:rPr>
          <w:szCs w:val="24"/>
          <w:vertAlign w:val="superscript"/>
        </w:rPr>
        <w:t>2</w:t>
      </w:r>
      <w:r w:rsidR="002146A4" w:rsidRPr="00BD1631">
        <w:rPr>
          <w:szCs w:val="24"/>
        </w:rPr>
        <w:t>,</w:t>
      </w:r>
      <w:r w:rsidR="002146A4" w:rsidRPr="00BD1631">
        <w:rPr>
          <w:rFonts w:hint="eastAsia"/>
          <w:szCs w:val="24"/>
        </w:rPr>
        <w:t xml:space="preserve"> </w:t>
      </w:r>
      <w:r w:rsidRPr="00BD1631">
        <w:rPr>
          <w:rFonts w:hint="eastAsia"/>
          <w:szCs w:val="24"/>
        </w:rPr>
        <w:t>Lu Han</w:t>
      </w:r>
      <w:r w:rsidRPr="00BD1631">
        <w:rPr>
          <w:rFonts w:hint="eastAsia"/>
          <w:szCs w:val="24"/>
          <w:vertAlign w:val="superscript"/>
        </w:rPr>
        <w:t>1</w:t>
      </w:r>
      <w:r w:rsidRPr="00BD1631">
        <w:rPr>
          <w:rFonts w:hint="eastAsia"/>
          <w:szCs w:val="24"/>
        </w:rPr>
        <w:t xml:space="preserve">, </w:t>
      </w:r>
      <w:r w:rsidRPr="00BD1631">
        <w:rPr>
          <w:szCs w:val="24"/>
        </w:rPr>
        <w:t>Bo Hu</w:t>
      </w:r>
      <w:r w:rsidR="0028241E">
        <w:rPr>
          <w:rFonts w:hint="eastAsia"/>
          <w:szCs w:val="24"/>
          <w:vertAlign w:val="superscript"/>
        </w:rPr>
        <w:t>1</w:t>
      </w:r>
      <w:r w:rsidRPr="006F22E2">
        <w:rPr>
          <w:szCs w:val="24"/>
        </w:rPr>
        <w:t>*</w:t>
      </w:r>
      <w:r w:rsidRPr="00BD1631">
        <w:rPr>
          <w:rFonts w:hint="eastAsia"/>
          <w:szCs w:val="24"/>
          <w:vertAlign w:val="superscript"/>
        </w:rPr>
        <w:t xml:space="preserve"> </w:t>
      </w:r>
    </w:p>
    <w:p w14:paraId="1C24712E" w14:textId="77777777" w:rsidR="00CC0933" w:rsidRPr="00CC0933" w:rsidRDefault="00CC0933" w:rsidP="00CC0933">
      <w:pPr>
        <w:ind w:firstLineChars="0" w:firstLine="0"/>
      </w:pPr>
    </w:p>
    <w:p w14:paraId="3D16AF27" w14:textId="77777777" w:rsidR="00136EDC" w:rsidRPr="00BD1631" w:rsidRDefault="00136EDC" w:rsidP="00BD1631">
      <w:pPr>
        <w:pStyle w:val="Subtitle"/>
        <w:spacing w:line="480" w:lineRule="auto"/>
        <w:ind w:left="0" w:firstLineChars="0" w:firstLine="0"/>
        <w:rPr>
          <w:szCs w:val="24"/>
        </w:rPr>
      </w:pPr>
      <w:r w:rsidRPr="00CC0933">
        <w:rPr>
          <w:szCs w:val="24"/>
          <w:vertAlign w:val="superscript"/>
        </w:rPr>
        <w:t>1</w:t>
      </w:r>
      <w:r w:rsidRPr="00BD1631">
        <w:rPr>
          <w:szCs w:val="24"/>
        </w:rPr>
        <w:t xml:space="preserve"> Department of Biochemistry and Molecular Biology, </w:t>
      </w:r>
      <w:r w:rsidR="00D40AAE" w:rsidRPr="00BD1631">
        <w:rPr>
          <w:szCs w:val="24"/>
        </w:rPr>
        <w:t>School of Life Sciences,</w:t>
      </w:r>
      <w:r w:rsidR="00D40AAE" w:rsidRPr="00BD1631">
        <w:rPr>
          <w:rFonts w:hint="eastAsia"/>
          <w:szCs w:val="24"/>
        </w:rPr>
        <w:t xml:space="preserve"> </w:t>
      </w:r>
      <w:r w:rsidRPr="00BD1631">
        <w:rPr>
          <w:szCs w:val="24"/>
        </w:rPr>
        <w:t>China Medical University, Shenyang 110122, China</w:t>
      </w:r>
      <w:r w:rsidRPr="00BD1631">
        <w:rPr>
          <w:rFonts w:hint="eastAsia"/>
          <w:szCs w:val="24"/>
        </w:rPr>
        <w:t xml:space="preserve"> </w:t>
      </w:r>
    </w:p>
    <w:p w14:paraId="2A4A42E9" w14:textId="77777777" w:rsidR="00136EDC" w:rsidRPr="00BD1631" w:rsidRDefault="00136EDC" w:rsidP="00BD1631">
      <w:pPr>
        <w:spacing w:line="480" w:lineRule="auto"/>
        <w:ind w:firstLineChars="0" w:firstLine="0"/>
        <w:rPr>
          <w:szCs w:val="24"/>
        </w:rPr>
      </w:pPr>
      <w:r w:rsidRPr="00CC0933">
        <w:rPr>
          <w:rFonts w:hint="eastAsia"/>
          <w:szCs w:val="24"/>
          <w:vertAlign w:val="superscript"/>
        </w:rPr>
        <w:t>2</w:t>
      </w:r>
      <w:r w:rsidRPr="00BD1631">
        <w:rPr>
          <w:rFonts w:hint="eastAsia"/>
          <w:szCs w:val="24"/>
        </w:rPr>
        <w:t xml:space="preserve"> </w:t>
      </w:r>
      <w:r w:rsidRPr="00BD1631">
        <w:rPr>
          <w:szCs w:val="24"/>
        </w:rPr>
        <w:t xml:space="preserve">School of pharmacy, Shenyang Medical College, Shenyang 110034, China </w:t>
      </w:r>
    </w:p>
    <w:p w14:paraId="7DF5B304" w14:textId="77777777" w:rsidR="0070385E" w:rsidRDefault="0070385E" w:rsidP="0070385E">
      <w:pPr>
        <w:spacing w:line="360" w:lineRule="exact"/>
        <w:ind w:left="158" w:hangingChars="75" w:hanging="158"/>
        <w:rPr>
          <w:sz w:val="21"/>
        </w:rPr>
      </w:pPr>
    </w:p>
    <w:p w14:paraId="55E1A081" w14:textId="77777777" w:rsidR="00010281" w:rsidRDefault="00010281" w:rsidP="0070385E">
      <w:pPr>
        <w:spacing w:line="360" w:lineRule="exact"/>
        <w:ind w:left="158" w:hangingChars="75" w:hanging="158"/>
        <w:rPr>
          <w:sz w:val="21"/>
        </w:rPr>
      </w:pPr>
    </w:p>
    <w:p w14:paraId="4BD75F09" w14:textId="77777777" w:rsidR="00AA0BCD" w:rsidRDefault="0070385E" w:rsidP="008423B0">
      <w:pPr>
        <w:spacing w:line="480" w:lineRule="auto"/>
        <w:ind w:left="180" w:hangingChars="75" w:hanging="180"/>
        <w:rPr>
          <w:szCs w:val="24"/>
        </w:rPr>
      </w:pPr>
      <w:r w:rsidRPr="00010281">
        <w:rPr>
          <w:szCs w:val="24"/>
        </w:rPr>
        <w:t>*Corresponding authors.</w:t>
      </w:r>
      <w:r w:rsidR="00C919E5" w:rsidRPr="00010281">
        <w:rPr>
          <w:rFonts w:hint="eastAsia"/>
          <w:szCs w:val="24"/>
        </w:rPr>
        <w:t xml:space="preserve"> </w:t>
      </w:r>
      <w:r w:rsidR="00AA0BCD" w:rsidRPr="00010281">
        <w:rPr>
          <w:i/>
          <w:szCs w:val="24"/>
        </w:rPr>
        <w:t xml:space="preserve">E-mail address: </w:t>
      </w:r>
      <w:hyperlink r:id="rId6" w:history="1">
        <w:r w:rsidR="00AA0BCD" w:rsidRPr="00010281">
          <w:rPr>
            <w:rStyle w:val="Hyperlink"/>
            <w:szCs w:val="24"/>
          </w:rPr>
          <w:t>bhu@cmu.edu.cn</w:t>
        </w:r>
      </w:hyperlink>
      <w:r w:rsidR="00AA0BCD" w:rsidRPr="00010281">
        <w:rPr>
          <w:rStyle w:val="Hyperlink"/>
          <w:szCs w:val="24"/>
        </w:rPr>
        <w:t>, 86hubo86@163.com</w:t>
      </w:r>
      <w:r w:rsidR="00AA0BCD" w:rsidRPr="00010281">
        <w:rPr>
          <w:szCs w:val="24"/>
        </w:rPr>
        <w:t xml:space="preserve"> (B. Hu)</w:t>
      </w:r>
      <w:r w:rsidR="00AA0BCD" w:rsidRPr="00010281">
        <w:rPr>
          <w:rFonts w:hint="eastAsia"/>
          <w:szCs w:val="24"/>
        </w:rPr>
        <w:t xml:space="preserve"> </w:t>
      </w:r>
    </w:p>
    <w:p w14:paraId="2065C4DF" w14:textId="77777777" w:rsidR="008423B0" w:rsidRPr="008423B0" w:rsidRDefault="0015592A" w:rsidP="0015592A">
      <w:pPr>
        <w:spacing w:afterLines="100" w:after="312" w:line="480" w:lineRule="auto"/>
        <w:ind w:left="180" w:hangingChars="75" w:hanging="180"/>
        <w:rPr>
          <w:szCs w:val="24"/>
        </w:rPr>
      </w:pPr>
      <w:r>
        <w:rPr>
          <w:rFonts w:hint="eastAsia"/>
          <w:vertAlign w:val="superscript"/>
        </w:rPr>
        <w:t>#</w:t>
      </w:r>
      <w:r w:rsidR="008423B0" w:rsidRPr="00AE6A2C">
        <w:rPr>
          <w:rFonts w:hint="eastAsia"/>
          <w:sz w:val="32"/>
        </w:rPr>
        <w:t xml:space="preserve"> </w:t>
      </w:r>
      <w:r w:rsidR="008423B0">
        <w:rPr>
          <w:rFonts w:hint="eastAsia"/>
        </w:rPr>
        <w:t>Xin</w:t>
      </w:r>
      <w:r w:rsidR="008423B0" w:rsidRPr="00921CF4">
        <w:t xml:space="preserve"> Zh</w:t>
      </w:r>
      <w:r w:rsidR="008423B0">
        <w:rPr>
          <w:rFonts w:hint="eastAsia"/>
        </w:rPr>
        <w:t>a</w:t>
      </w:r>
      <w:r w:rsidR="008423B0" w:rsidRPr="00921CF4">
        <w:t xml:space="preserve">ng and </w:t>
      </w:r>
      <w:r w:rsidR="008423B0">
        <w:rPr>
          <w:rFonts w:hint="eastAsia"/>
        </w:rPr>
        <w:t>Yang Zhang</w:t>
      </w:r>
      <w:r w:rsidR="008423B0" w:rsidRPr="001C470C">
        <w:t xml:space="preserve"> contributed equally</w:t>
      </w:r>
      <w:r w:rsidR="008423B0">
        <w:rPr>
          <w:rFonts w:hint="eastAsia"/>
        </w:rPr>
        <w:t xml:space="preserve"> </w:t>
      </w:r>
      <w:r w:rsidR="008423B0" w:rsidRPr="00963255">
        <w:t>to this work</w:t>
      </w:r>
      <w:r w:rsidR="008423B0" w:rsidRPr="001C470C">
        <w:t>.</w:t>
      </w:r>
      <w:r w:rsidR="008423B0">
        <w:rPr>
          <w:rFonts w:hint="eastAsia"/>
        </w:rPr>
        <w:t xml:space="preserve"> </w:t>
      </w:r>
    </w:p>
    <w:p w14:paraId="7B3E685D" w14:textId="77777777" w:rsidR="008F63C0" w:rsidRDefault="008F63C0">
      <w:pPr>
        <w:widowControl/>
        <w:spacing w:line="240" w:lineRule="auto"/>
        <w:ind w:firstLineChars="0" w:firstLine="0"/>
        <w:rPr>
          <w:sz w:val="18"/>
        </w:rPr>
      </w:pPr>
      <w:r>
        <w:rPr>
          <w:sz w:val="18"/>
        </w:rPr>
        <w:br w:type="page"/>
      </w:r>
    </w:p>
    <w:p w14:paraId="2436B152" w14:textId="77777777" w:rsidR="002D5300" w:rsidRPr="001E0063" w:rsidRDefault="003023B9" w:rsidP="008F63C0">
      <w:pPr>
        <w:ind w:firstLineChars="0" w:firstLine="0"/>
        <w:rPr>
          <w:b/>
        </w:rPr>
      </w:pPr>
      <w:r w:rsidRPr="001E0063">
        <w:rPr>
          <w:b/>
        </w:rPr>
        <w:lastRenderedPageBreak/>
        <w:t>Su</w:t>
      </w:r>
      <w:r w:rsidRPr="001E0063">
        <w:rPr>
          <w:rFonts w:hint="eastAsia"/>
          <w:b/>
        </w:rPr>
        <w:t xml:space="preserve">pporting Figures </w:t>
      </w:r>
    </w:p>
    <w:p w14:paraId="613D623D" w14:textId="77777777" w:rsidR="00F24ED2" w:rsidRDefault="00F24ED2" w:rsidP="00F24ED2">
      <w:pPr>
        <w:ind w:firstLineChars="0" w:firstLine="0"/>
      </w:pPr>
    </w:p>
    <w:p w14:paraId="0AEEBAFF" w14:textId="77777777" w:rsidR="00F24ED2" w:rsidRDefault="00F24ED2" w:rsidP="00F24ED2">
      <w:pPr>
        <w:ind w:firstLineChars="0" w:firstLine="0"/>
      </w:pPr>
    </w:p>
    <w:p w14:paraId="03886D48" w14:textId="77777777" w:rsidR="00F24ED2" w:rsidRDefault="00F24ED2" w:rsidP="00F24ED2">
      <w:pPr>
        <w:ind w:firstLineChars="0" w:firstLine="0"/>
      </w:pPr>
    </w:p>
    <w:p w14:paraId="23D50FD1" w14:textId="77777777" w:rsidR="00F24ED2" w:rsidRDefault="00F24ED2" w:rsidP="00F24ED2">
      <w:pPr>
        <w:ind w:firstLineChars="0" w:firstLine="0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2F1FB93" wp14:editId="684D006E">
            <wp:simplePos x="0" y="0"/>
            <wp:positionH relativeFrom="page">
              <wp:align>center</wp:align>
            </wp:positionH>
            <wp:positionV relativeFrom="paragraph">
              <wp:posOffset>279400</wp:posOffset>
            </wp:positionV>
            <wp:extent cx="3780155" cy="3063240"/>
            <wp:effectExtent l="0" t="0" r="0" b="3810"/>
            <wp:wrapNone/>
            <wp:docPr id="1" name="图片 1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igure S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306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C824B" w14:textId="77777777" w:rsidR="00F24ED2" w:rsidRDefault="00F24ED2" w:rsidP="00F24ED2">
      <w:pPr>
        <w:ind w:firstLineChars="0" w:firstLine="0"/>
      </w:pPr>
    </w:p>
    <w:p w14:paraId="23AF4805" w14:textId="77777777" w:rsidR="00F24ED2" w:rsidRPr="001A010F" w:rsidRDefault="00F24ED2" w:rsidP="00F24ED2">
      <w:pPr>
        <w:ind w:firstLineChars="0" w:firstLine="0"/>
      </w:pPr>
    </w:p>
    <w:p w14:paraId="166ABA51" w14:textId="77777777" w:rsidR="00F24ED2" w:rsidRDefault="00F24ED2" w:rsidP="00F24ED2">
      <w:pPr>
        <w:ind w:firstLineChars="0" w:firstLine="0"/>
      </w:pPr>
    </w:p>
    <w:p w14:paraId="177A6861" w14:textId="77777777" w:rsidR="00F24ED2" w:rsidRDefault="00F24ED2" w:rsidP="00F24ED2">
      <w:pPr>
        <w:ind w:firstLineChars="0" w:firstLine="0"/>
      </w:pPr>
    </w:p>
    <w:p w14:paraId="4E03187F" w14:textId="77777777" w:rsidR="00F24ED2" w:rsidRDefault="00F24ED2" w:rsidP="00F24ED2">
      <w:pPr>
        <w:ind w:firstLineChars="0" w:firstLine="0"/>
      </w:pPr>
    </w:p>
    <w:p w14:paraId="67CF9002" w14:textId="77777777" w:rsidR="00F24ED2" w:rsidRDefault="00F24ED2" w:rsidP="00F24ED2">
      <w:pPr>
        <w:ind w:firstLineChars="0" w:firstLine="0"/>
      </w:pPr>
    </w:p>
    <w:p w14:paraId="20D48EB2" w14:textId="77777777" w:rsidR="00F24ED2" w:rsidRDefault="00F24ED2" w:rsidP="00F24ED2">
      <w:pPr>
        <w:ind w:firstLineChars="0" w:firstLine="0"/>
      </w:pPr>
    </w:p>
    <w:p w14:paraId="157300B5" w14:textId="77777777" w:rsidR="00F24ED2" w:rsidRDefault="00F24ED2" w:rsidP="00F24ED2">
      <w:pPr>
        <w:ind w:firstLineChars="0" w:firstLine="0"/>
      </w:pPr>
    </w:p>
    <w:p w14:paraId="77EEE283" w14:textId="77777777" w:rsidR="00F24ED2" w:rsidRDefault="00F24ED2" w:rsidP="00F24ED2">
      <w:pPr>
        <w:ind w:firstLineChars="0" w:firstLine="0"/>
      </w:pPr>
    </w:p>
    <w:p w14:paraId="2274B5BA" w14:textId="77777777" w:rsidR="00F24ED2" w:rsidRDefault="00F24ED2" w:rsidP="00F24ED2">
      <w:pPr>
        <w:ind w:firstLineChars="0" w:firstLine="0"/>
      </w:pPr>
    </w:p>
    <w:p w14:paraId="726C570A" w14:textId="77777777" w:rsidR="00F24ED2" w:rsidRDefault="00F24ED2" w:rsidP="00F24ED2">
      <w:pPr>
        <w:ind w:firstLineChars="0" w:firstLine="0"/>
      </w:pPr>
    </w:p>
    <w:p w14:paraId="41541CDC" w14:textId="77777777" w:rsidR="00F24ED2" w:rsidRDefault="00F24ED2" w:rsidP="00F24ED2">
      <w:pPr>
        <w:ind w:firstLineChars="0" w:firstLine="0"/>
      </w:pPr>
    </w:p>
    <w:p w14:paraId="52E3F212" w14:textId="77777777" w:rsidR="00F24ED2" w:rsidRDefault="00F24ED2" w:rsidP="00F24ED2">
      <w:pPr>
        <w:ind w:firstLineChars="0" w:firstLine="0"/>
        <w:rPr>
          <w:bCs/>
          <w:kern w:val="1"/>
          <w:szCs w:val="24"/>
        </w:rPr>
      </w:pPr>
      <w:r w:rsidRPr="00B94AE9">
        <w:rPr>
          <w:b/>
          <w:bCs/>
          <w:kern w:val="1"/>
          <w:szCs w:val="24"/>
        </w:rPr>
        <w:t>Fig</w:t>
      </w:r>
      <w:r w:rsidRPr="00B94AE9">
        <w:rPr>
          <w:rFonts w:hint="eastAsia"/>
          <w:b/>
          <w:bCs/>
          <w:kern w:val="1"/>
          <w:szCs w:val="24"/>
        </w:rPr>
        <w:t>ure S</w:t>
      </w:r>
      <w:r>
        <w:rPr>
          <w:b/>
          <w:bCs/>
          <w:kern w:val="1"/>
          <w:szCs w:val="24"/>
        </w:rPr>
        <w:t>1</w:t>
      </w:r>
      <w:r w:rsidRPr="008B5D59">
        <w:rPr>
          <w:rFonts w:hint="eastAsia"/>
          <w:bCs/>
          <w:kern w:val="1"/>
          <w:szCs w:val="24"/>
        </w:rPr>
        <w:t>.</w:t>
      </w:r>
      <w:r>
        <w:rPr>
          <w:rFonts w:hint="eastAsia"/>
          <w:bCs/>
          <w:kern w:val="1"/>
          <w:szCs w:val="24"/>
        </w:rPr>
        <w:t xml:space="preserve"> D</w:t>
      </w:r>
      <w:r w:rsidRPr="007D3BD9">
        <w:rPr>
          <w:bCs/>
          <w:kern w:val="1"/>
          <w:szCs w:val="24"/>
        </w:rPr>
        <w:t xml:space="preserve">evice </w:t>
      </w:r>
      <w:r>
        <w:rPr>
          <w:bCs/>
          <w:kern w:val="1"/>
          <w:szCs w:val="24"/>
        </w:rPr>
        <w:t>diagram</w:t>
      </w:r>
      <w:r>
        <w:rPr>
          <w:rFonts w:hint="eastAsia"/>
          <w:bCs/>
          <w:kern w:val="1"/>
          <w:szCs w:val="24"/>
        </w:rPr>
        <w:t xml:space="preserve"> for</w:t>
      </w:r>
      <w:r w:rsidRPr="007D3BD9">
        <w:rPr>
          <w:bCs/>
          <w:kern w:val="1"/>
          <w:szCs w:val="24"/>
        </w:rPr>
        <w:t xml:space="preserve"> photothermal conversion</w:t>
      </w:r>
      <w:r>
        <w:rPr>
          <w:rFonts w:hint="eastAsia"/>
          <w:bCs/>
          <w:kern w:val="1"/>
          <w:szCs w:val="24"/>
        </w:rPr>
        <w:t>al</w:t>
      </w:r>
      <w:r w:rsidRPr="007D3BD9">
        <w:rPr>
          <w:bCs/>
          <w:kern w:val="1"/>
          <w:szCs w:val="24"/>
        </w:rPr>
        <w:t xml:space="preserve"> performance</w:t>
      </w:r>
      <w:r>
        <w:rPr>
          <w:rFonts w:hint="eastAsia"/>
          <w:bCs/>
          <w:kern w:val="1"/>
          <w:szCs w:val="24"/>
        </w:rPr>
        <w:t xml:space="preserve"> study</w:t>
      </w:r>
      <w:r w:rsidRPr="00277943">
        <w:rPr>
          <w:bCs/>
          <w:kern w:val="1"/>
          <w:szCs w:val="24"/>
        </w:rPr>
        <w:t>.</w:t>
      </w:r>
      <w:r>
        <w:rPr>
          <w:rFonts w:hint="eastAsia"/>
          <w:bCs/>
          <w:kern w:val="1"/>
          <w:szCs w:val="24"/>
        </w:rPr>
        <w:t xml:space="preserve"> (808 nm laser) </w:t>
      </w:r>
    </w:p>
    <w:p w14:paraId="0DCA87B1" w14:textId="77777777" w:rsidR="00155ED8" w:rsidRDefault="00155ED8" w:rsidP="008F63C0">
      <w:pPr>
        <w:ind w:firstLineChars="0" w:firstLine="0"/>
      </w:pPr>
    </w:p>
    <w:p w14:paraId="2DC43B0A" w14:textId="77777777" w:rsidR="00F24ED2" w:rsidRDefault="00F24ED2">
      <w:pPr>
        <w:widowControl/>
        <w:spacing w:line="240" w:lineRule="auto"/>
        <w:ind w:firstLineChars="0" w:firstLine="0"/>
      </w:pPr>
      <w:r>
        <w:br w:type="page"/>
      </w:r>
    </w:p>
    <w:p w14:paraId="5C19A8C7" w14:textId="77777777" w:rsidR="001D4885" w:rsidRDefault="001D4885" w:rsidP="008F63C0">
      <w:pPr>
        <w:ind w:firstLineChars="0" w:firstLine="0"/>
      </w:pPr>
    </w:p>
    <w:p w14:paraId="5F6CB255" w14:textId="77777777" w:rsidR="00F24ED2" w:rsidRDefault="00F24ED2" w:rsidP="008F63C0">
      <w:pPr>
        <w:ind w:firstLineChars="0" w:firstLine="0"/>
      </w:pPr>
    </w:p>
    <w:p w14:paraId="68025120" w14:textId="77777777" w:rsidR="00F24ED2" w:rsidRDefault="00F24ED2" w:rsidP="008F63C0">
      <w:pPr>
        <w:ind w:firstLineChars="0" w:firstLine="0"/>
      </w:pPr>
    </w:p>
    <w:p w14:paraId="3BEF2832" w14:textId="77777777" w:rsidR="00F24ED2" w:rsidRDefault="00F24ED2" w:rsidP="008F63C0">
      <w:pPr>
        <w:ind w:firstLineChars="0" w:firstLine="0"/>
      </w:pPr>
    </w:p>
    <w:p w14:paraId="60E5CB65" w14:textId="77777777" w:rsidR="002D5300" w:rsidRDefault="00137E4C" w:rsidP="008F63C0">
      <w:pPr>
        <w:ind w:firstLineChars="0" w:firstLine="0"/>
      </w:pPr>
      <w:r>
        <w:rPr>
          <w:noProof/>
        </w:rPr>
        <w:pict w14:anchorId="6D16677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436.2pt;height:210.6pt;z-index:251660288;mso-position-horizontal:center;mso-position-horizontal-relative:text;mso-position-vertical:absolute;mso-position-vertical-relative:text;mso-width-relative:page;mso-height-relative:page">
            <v:imagedata r:id="rId8" o:title="Figure S1"/>
          </v:shape>
        </w:pict>
      </w:r>
    </w:p>
    <w:p w14:paraId="6AB8DB99" w14:textId="77777777" w:rsidR="00925AFF" w:rsidRDefault="00925AFF" w:rsidP="008F63C0">
      <w:pPr>
        <w:ind w:firstLineChars="0" w:firstLine="0"/>
      </w:pPr>
    </w:p>
    <w:p w14:paraId="50CD6ABA" w14:textId="77777777" w:rsidR="00925AFF" w:rsidRDefault="00925AFF" w:rsidP="008F63C0">
      <w:pPr>
        <w:ind w:firstLineChars="0" w:firstLine="0"/>
      </w:pPr>
    </w:p>
    <w:p w14:paraId="73843BDB" w14:textId="77777777" w:rsidR="00925AFF" w:rsidRDefault="00925AFF" w:rsidP="008F63C0">
      <w:pPr>
        <w:ind w:firstLineChars="0" w:firstLine="0"/>
      </w:pPr>
    </w:p>
    <w:p w14:paraId="32F93C0B" w14:textId="77777777" w:rsidR="00925AFF" w:rsidRDefault="00925AFF" w:rsidP="008F63C0">
      <w:pPr>
        <w:ind w:firstLineChars="0" w:firstLine="0"/>
      </w:pPr>
    </w:p>
    <w:p w14:paraId="1E8132A9" w14:textId="77777777" w:rsidR="00925AFF" w:rsidRDefault="00925AFF" w:rsidP="008F63C0">
      <w:pPr>
        <w:ind w:firstLineChars="0" w:firstLine="0"/>
      </w:pPr>
    </w:p>
    <w:p w14:paraId="5D814DDE" w14:textId="77777777" w:rsidR="00925AFF" w:rsidRDefault="00925AFF" w:rsidP="008F63C0">
      <w:pPr>
        <w:ind w:firstLineChars="0" w:firstLine="0"/>
      </w:pPr>
    </w:p>
    <w:p w14:paraId="44951AA2" w14:textId="77777777" w:rsidR="00FB1FF0" w:rsidRDefault="00FB1FF0" w:rsidP="008F63C0">
      <w:pPr>
        <w:ind w:firstLineChars="0" w:firstLine="0"/>
      </w:pPr>
    </w:p>
    <w:p w14:paraId="272BA2A7" w14:textId="77777777" w:rsidR="00023AD3" w:rsidRDefault="00023AD3" w:rsidP="008F63C0">
      <w:pPr>
        <w:ind w:firstLineChars="0" w:firstLine="0"/>
      </w:pPr>
    </w:p>
    <w:p w14:paraId="500BA66D" w14:textId="77777777" w:rsidR="00023AD3" w:rsidRDefault="00023AD3" w:rsidP="008F63C0">
      <w:pPr>
        <w:ind w:firstLineChars="0" w:firstLine="0"/>
      </w:pPr>
    </w:p>
    <w:p w14:paraId="69FC818E" w14:textId="77777777" w:rsidR="00F24ED2" w:rsidRDefault="00925AFF" w:rsidP="008F63C0">
      <w:pPr>
        <w:ind w:firstLineChars="0" w:firstLine="0"/>
        <w:rPr>
          <w:color w:val="000000"/>
          <w:szCs w:val="24"/>
        </w:rPr>
      </w:pPr>
      <w:r w:rsidRPr="00B94AE9">
        <w:rPr>
          <w:rFonts w:hint="eastAsia"/>
          <w:b/>
          <w:bCs/>
          <w:kern w:val="1"/>
          <w:szCs w:val="24"/>
        </w:rPr>
        <w:t>Figure S</w:t>
      </w:r>
      <w:r w:rsidR="00F24ED2">
        <w:rPr>
          <w:b/>
          <w:bCs/>
          <w:kern w:val="1"/>
          <w:szCs w:val="24"/>
        </w:rPr>
        <w:t>2</w:t>
      </w:r>
      <w:r w:rsidRPr="008E0F83">
        <w:rPr>
          <w:rFonts w:hint="eastAsia"/>
          <w:bCs/>
          <w:kern w:val="1"/>
          <w:szCs w:val="24"/>
        </w:rPr>
        <w:t>.</w:t>
      </w:r>
      <w:r w:rsidRPr="00164022">
        <w:rPr>
          <w:rFonts w:hint="eastAsia"/>
          <w:bCs/>
          <w:kern w:val="1"/>
          <w:szCs w:val="24"/>
        </w:rPr>
        <w:t xml:space="preserve"> </w:t>
      </w:r>
      <w:r w:rsidR="002E38B3" w:rsidRPr="00177F17">
        <w:rPr>
          <w:bCs/>
          <w:kern w:val="1"/>
          <w:szCs w:val="24"/>
        </w:rPr>
        <w:t>(A)</w:t>
      </w:r>
      <w:r w:rsidR="002E38B3">
        <w:rPr>
          <w:rFonts w:hint="eastAsia"/>
          <w:bCs/>
          <w:kern w:val="1"/>
          <w:szCs w:val="24"/>
        </w:rPr>
        <w:t xml:space="preserve"> Absorption spectra</w:t>
      </w:r>
      <w:r w:rsidR="00C15CF1">
        <w:rPr>
          <w:bCs/>
          <w:kern w:val="1"/>
          <w:szCs w:val="24"/>
        </w:rPr>
        <w:t xml:space="preserve">, </w:t>
      </w:r>
      <w:r w:rsidR="00B42056">
        <w:rPr>
          <w:rFonts w:hint="eastAsia"/>
          <w:bCs/>
          <w:kern w:val="1"/>
          <w:szCs w:val="24"/>
        </w:rPr>
        <w:t>z</w:t>
      </w:r>
      <w:r w:rsidR="00B42056" w:rsidRPr="00720F81">
        <w:rPr>
          <w:bCs/>
          <w:kern w:val="1"/>
          <w:szCs w:val="24"/>
        </w:rPr>
        <w:t xml:space="preserve">eta potential </w:t>
      </w:r>
      <w:r w:rsidR="00B42056">
        <w:rPr>
          <w:rFonts w:hint="eastAsia"/>
          <w:bCs/>
          <w:kern w:val="1"/>
          <w:szCs w:val="24"/>
        </w:rPr>
        <w:t>(</w:t>
      </w:r>
      <w:r w:rsidR="00B42056" w:rsidRPr="00B42056">
        <w:rPr>
          <w:bCs/>
          <w:kern w:val="1"/>
          <w:szCs w:val="24"/>
        </w:rPr>
        <w:t>inset</w:t>
      </w:r>
      <w:r w:rsidR="00C15CF1">
        <w:rPr>
          <w:bCs/>
          <w:kern w:val="1"/>
          <w:szCs w:val="24"/>
        </w:rPr>
        <w:t>, left</w:t>
      </w:r>
      <w:r w:rsidR="00B42056">
        <w:rPr>
          <w:rFonts w:hint="eastAsia"/>
          <w:bCs/>
          <w:kern w:val="1"/>
          <w:szCs w:val="24"/>
        </w:rPr>
        <w:t xml:space="preserve">) </w:t>
      </w:r>
      <w:r w:rsidR="00C15CF1">
        <w:rPr>
          <w:bCs/>
          <w:kern w:val="1"/>
          <w:szCs w:val="24"/>
        </w:rPr>
        <w:t>and TEM images (</w:t>
      </w:r>
      <w:r w:rsidR="00C15CF1" w:rsidRPr="00B42056">
        <w:rPr>
          <w:bCs/>
          <w:kern w:val="1"/>
          <w:szCs w:val="24"/>
        </w:rPr>
        <w:t>inset</w:t>
      </w:r>
      <w:r w:rsidR="00C15CF1">
        <w:rPr>
          <w:bCs/>
          <w:kern w:val="1"/>
          <w:szCs w:val="24"/>
        </w:rPr>
        <w:t xml:space="preserve">, right) </w:t>
      </w:r>
      <w:r w:rsidRPr="00177F17">
        <w:rPr>
          <w:bCs/>
          <w:kern w:val="1"/>
          <w:szCs w:val="24"/>
        </w:rPr>
        <w:t xml:space="preserve">of </w:t>
      </w:r>
      <w:r w:rsidR="009C22E3">
        <w:rPr>
          <w:rFonts w:hint="eastAsia"/>
          <w:bCs/>
          <w:kern w:val="1"/>
          <w:szCs w:val="24"/>
        </w:rPr>
        <w:t xml:space="preserve">AuNRs, </w:t>
      </w:r>
      <w:r w:rsidR="009C22E3" w:rsidRPr="009C22E3">
        <w:rPr>
          <w:bCs/>
          <w:kern w:val="1"/>
          <w:szCs w:val="24"/>
        </w:rPr>
        <w:t>AuNRs-PSS</w:t>
      </w:r>
      <w:r w:rsidR="009C22E3">
        <w:rPr>
          <w:rFonts w:hint="eastAsia"/>
          <w:bCs/>
          <w:kern w:val="1"/>
          <w:szCs w:val="24"/>
        </w:rPr>
        <w:t xml:space="preserve"> and </w:t>
      </w:r>
      <w:r w:rsidR="009C22E3" w:rsidRPr="009C22E3">
        <w:rPr>
          <w:bCs/>
          <w:kern w:val="1"/>
          <w:szCs w:val="24"/>
        </w:rPr>
        <w:t>AuNRs-PSS</w:t>
      </w:r>
      <w:r w:rsidR="009C22E3">
        <w:rPr>
          <w:rFonts w:hint="eastAsia"/>
          <w:bCs/>
          <w:kern w:val="1"/>
          <w:szCs w:val="24"/>
        </w:rPr>
        <w:t>-PAH</w:t>
      </w:r>
      <w:r w:rsidR="00925F90">
        <w:rPr>
          <w:rFonts w:hint="eastAsia"/>
          <w:bCs/>
          <w:kern w:val="1"/>
          <w:szCs w:val="24"/>
        </w:rPr>
        <w:t>.</w:t>
      </w:r>
      <w:r w:rsidRPr="00177F17">
        <w:rPr>
          <w:bCs/>
          <w:kern w:val="1"/>
          <w:szCs w:val="24"/>
        </w:rPr>
        <w:t xml:space="preserve"> </w:t>
      </w:r>
      <w:r w:rsidR="002E38B3" w:rsidRPr="00177F17">
        <w:rPr>
          <w:bCs/>
          <w:kern w:val="1"/>
          <w:szCs w:val="24"/>
        </w:rPr>
        <w:t>(B)</w:t>
      </w:r>
      <w:r w:rsidR="002E38B3">
        <w:rPr>
          <w:rFonts w:hint="eastAsia"/>
          <w:bCs/>
          <w:kern w:val="1"/>
          <w:szCs w:val="24"/>
        </w:rPr>
        <w:t xml:space="preserve"> </w:t>
      </w:r>
      <w:r w:rsidR="002A0C51">
        <w:rPr>
          <w:rFonts w:hint="eastAsia"/>
          <w:bCs/>
          <w:kern w:val="1"/>
          <w:szCs w:val="24"/>
        </w:rPr>
        <w:t xml:space="preserve">Absorption and fluorescence </w:t>
      </w:r>
      <w:r w:rsidR="004C2B79">
        <w:rPr>
          <w:rFonts w:hint="eastAsia"/>
          <w:bCs/>
          <w:kern w:val="1"/>
          <w:szCs w:val="24"/>
        </w:rPr>
        <w:t xml:space="preserve">emission spectra </w:t>
      </w:r>
      <w:r w:rsidR="00B42056">
        <w:rPr>
          <w:rFonts w:hint="eastAsia"/>
          <w:bCs/>
          <w:kern w:val="1"/>
          <w:szCs w:val="24"/>
        </w:rPr>
        <w:t>(</w:t>
      </w:r>
      <w:r w:rsidR="00B42056" w:rsidRPr="00B42056">
        <w:rPr>
          <w:bCs/>
          <w:kern w:val="1"/>
          <w:szCs w:val="24"/>
        </w:rPr>
        <w:t>inset</w:t>
      </w:r>
      <w:r w:rsidR="00B42056">
        <w:rPr>
          <w:rFonts w:hint="eastAsia"/>
          <w:bCs/>
          <w:kern w:val="1"/>
          <w:szCs w:val="24"/>
        </w:rPr>
        <w:t xml:space="preserve">) </w:t>
      </w:r>
      <w:r w:rsidR="002A0C51">
        <w:rPr>
          <w:rFonts w:hint="eastAsia"/>
          <w:bCs/>
          <w:kern w:val="1"/>
          <w:szCs w:val="24"/>
        </w:rPr>
        <w:t xml:space="preserve">of </w:t>
      </w:r>
      <w:r w:rsidR="00E7500D">
        <w:rPr>
          <w:rFonts w:hint="eastAsia"/>
          <w:bCs/>
          <w:kern w:val="1"/>
          <w:szCs w:val="24"/>
        </w:rPr>
        <w:t>BSA-</w:t>
      </w:r>
      <w:r w:rsidR="004C2B79">
        <w:rPr>
          <w:bCs/>
          <w:kern w:val="1"/>
          <w:szCs w:val="24"/>
        </w:rPr>
        <w:t>A</w:t>
      </w:r>
      <w:r w:rsidR="004C2B79">
        <w:rPr>
          <w:rFonts w:hint="eastAsia"/>
          <w:bCs/>
          <w:kern w:val="1"/>
          <w:szCs w:val="24"/>
        </w:rPr>
        <w:t>uNCs</w:t>
      </w:r>
      <w:r>
        <w:rPr>
          <w:rFonts w:hint="eastAsia"/>
          <w:color w:val="000000"/>
          <w:szCs w:val="24"/>
        </w:rPr>
        <w:t>.</w:t>
      </w:r>
      <w:r w:rsidR="006B4F7A">
        <w:rPr>
          <w:rFonts w:hint="eastAsia"/>
          <w:color w:val="000000"/>
          <w:szCs w:val="24"/>
        </w:rPr>
        <w:t xml:space="preserve"> </w:t>
      </w:r>
    </w:p>
    <w:p w14:paraId="17031C40" w14:textId="77777777" w:rsidR="00F24ED2" w:rsidRDefault="00F24ED2">
      <w:pPr>
        <w:widowControl/>
        <w:spacing w:line="240" w:lineRule="auto"/>
        <w:ind w:firstLineChars="0" w:firstLine="0"/>
        <w:rPr>
          <w:color w:val="000000"/>
          <w:szCs w:val="24"/>
        </w:rPr>
      </w:pPr>
      <w:r>
        <w:rPr>
          <w:color w:val="000000"/>
          <w:szCs w:val="24"/>
        </w:rPr>
        <w:br w:type="page"/>
      </w:r>
    </w:p>
    <w:p w14:paraId="6D5F79CC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02D069F2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107D0C82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2855956C" w14:textId="77777777" w:rsidR="00925AFF" w:rsidRDefault="00137E4C" w:rsidP="008F63C0">
      <w:pPr>
        <w:ind w:firstLineChars="0" w:firstLine="0"/>
        <w:rPr>
          <w:color w:val="000000"/>
          <w:szCs w:val="24"/>
        </w:rPr>
      </w:pPr>
      <w:r>
        <w:rPr>
          <w:noProof/>
        </w:rPr>
        <w:pict w14:anchorId="0F8CCCA0">
          <v:shape id="_x0000_s1028" type="#_x0000_t75" style="position:absolute;margin-left:69.4pt;margin-top:13pt;width:297.65pt;height:250.55pt;z-index:251664384;mso-position-horizontal-relative:text;mso-position-vertical-relative:text;mso-width-relative:page;mso-height-relative:page">
            <v:imagedata r:id="rId9" o:title="Figure S3"/>
          </v:shape>
        </w:pict>
      </w:r>
    </w:p>
    <w:p w14:paraId="76521192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4578F6DD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4CA35A9F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31D8538A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53099D70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32E9B664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4B06F8F6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6589DF04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753D7AA3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5296A56B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7854CA6A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67E64ED3" w14:textId="77777777" w:rsidR="00F24ED2" w:rsidRDefault="00F24ED2" w:rsidP="008F63C0">
      <w:pPr>
        <w:ind w:firstLineChars="0" w:firstLine="0"/>
        <w:rPr>
          <w:color w:val="000000"/>
          <w:szCs w:val="24"/>
        </w:rPr>
      </w:pPr>
    </w:p>
    <w:p w14:paraId="096ADA7C" w14:textId="77777777" w:rsidR="00F24ED2" w:rsidRPr="00F24ED2" w:rsidRDefault="00F24ED2" w:rsidP="008F63C0">
      <w:pPr>
        <w:ind w:firstLineChars="0" w:firstLine="0"/>
      </w:pPr>
      <w:r w:rsidRPr="00B94AE9">
        <w:rPr>
          <w:b/>
          <w:bCs/>
          <w:color w:val="000000"/>
          <w:szCs w:val="24"/>
        </w:rPr>
        <w:t>Fig</w:t>
      </w:r>
      <w:r w:rsidRPr="00B94AE9">
        <w:rPr>
          <w:rFonts w:hint="eastAsia"/>
          <w:b/>
          <w:bCs/>
          <w:color w:val="000000"/>
          <w:szCs w:val="24"/>
        </w:rPr>
        <w:t>ure S3</w:t>
      </w:r>
      <w:r>
        <w:rPr>
          <w:rFonts w:hint="eastAsia"/>
          <w:bCs/>
          <w:color w:val="000000"/>
          <w:szCs w:val="24"/>
        </w:rPr>
        <w:t xml:space="preserve">. </w:t>
      </w:r>
      <w:r>
        <w:rPr>
          <w:bCs/>
          <w:color w:val="000000"/>
          <w:szCs w:val="24"/>
        </w:rPr>
        <w:t>T</w:t>
      </w:r>
      <w:r>
        <w:rPr>
          <w:rFonts w:hint="eastAsia"/>
          <w:bCs/>
          <w:color w:val="000000"/>
          <w:szCs w:val="24"/>
        </w:rPr>
        <w:t>he a</w:t>
      </w:r>
      <w:r w:rsidRPr="00D022D0">
        <w:rPr>
          <w:bCs/>
          <w:color w:val="000000"/>
          <w:szCs w:val="24"/>
        </w:rPr>
        <w:t>ntibacterial</w:t>
      </w:r>
      <w:r>
        <w:rPr>
          <w:rFonts w:hint="eastAsia"/>
          <w:bCs/>
          <w:color w:val="000000"/>
          <w:szCs w:val="24"/>
        </w:rPr>
        <w:t xml:space="preserve"> p</w:t>
      </w:r>
      <w:r w:rsidRPr="00D022D0">
        <w:rPr>
          <w:bCs/>
          <w:color w:val="000000"/>
          <w:szCs w:val="24"/>
        </w:rPr>
        <w:t>roperties</w:t>
      </w:r>
      <w:r>
        <w:rPr>
          <w:rFonts w:hint="eastAsia"/>
          <w:bCs/>
          <w:color w:val="000000"/>
          <w:szCs w:val="24"/>
        </w:rPr>
        <w:t xml:space="preserve"> of Spore@NRs/NCs at different S</w:t>
      </w:r>
      <w:r w:rsidRPr="007D3BD9">
        <w:rPr>
          <w:bCs/>
          <w:color w:val="000000"/>
          <w:szCs w:val="24"/>
        </w:rPr>
        <w:t>pore:NCs:NRs</w:t>
      </w:r>
      <w:r>
        <w:rPr>
          <w:rFonts w:hint="eastAsia"/>
          <w:bCs/>
          <w:color w:val="000000"/>
          <w:szCs w:val="24"/>
        </w:rPr>
        <w:t xml:space="preserve"> ratio. (NIR irradiation: 808 nm, 900 mW, 20 min) </w:t>
      </w:r>
    </w:p>
    <w:p w14:paraId="634C74C0" w14:textId="77777777" w:rsidR="00F24ED2" w:rsidRDefault="00F24ED2">
      <w:pPr>
        <w:widowControl/>
        <w:spacing w:line="240" w:lineRule="auto"/>
        <w:ind w:firstLineChars="0" w:firstLine="0"/>
        <w:rPr>
          <w:color w:val="000000"/>
          <w:szCs w:val="24"/>
        </w:rPr>
      </w:pPr>
      <w:r>
        <w:rPr>
          <w:color w:val="000000"/>
          <w:szCs w:val="24"/>
        </w:rPr>
        <w:br w:type="page"/>
      </w:r>
    </w:p>
    <w:p w14:paraId="0727E250" w14:textId="77777777" w:rsidR="004E6397" w:rsidRDefault="004E6397" w:rsidP="00F24ED2">
      <w:pPr>
        <w:widowControl/>
        <w:spacing w:line="240" w:lineRule="auto"/>
        <w:ind w:firstLineChars="0" w:firstLine="0"/>
      </w:pPr>
    </w:p>
    <w:p w14:paraId="2021D482" w14:textId="77777777" w:rsidR="004E6397" w:rsidRDefault="004E6397" w:rsidP="008F63C0">
      <w:pPr>
        <w:ind w:firstLineChars="0" w:firstLine="0"/>
      </w:pPr>
    </w:p>
    <w:p w14:paraId="4CE2309B" w14:textId="77777777" w:rsidR="00837880" w:rsidRDefault="00137E4C" w:rsidP="008F63C0">
      <w:pPr>
        <w:ind w:firstLineChars="0" w:firstLine="0"/>
        <w:rPr>
          <w:bCs/>
          <w:kern w:val="1"/>
          <w:szCs w:val="24"/>
        </w:rPr>
      </w:pPr>
      <w:r>
        <w:rPr>
          <w:noProof/>
        </w:rPr>
        <w:pict w14:anchorId="2792E22E">
          <v:shape id="_x0000_s1029" type="#_x0000_t75" style="position:absolute;margin-left:0;margin-top:0;width:436.2pt;height:179.4pt;z-index:251666432;mso-position-horizontal:center;mso-position-horizontal-relative:text;mso-position-vertical:absolute;mso-position-vertical-relative:text;mso-width-relative:page;mso-height-relative:page">
            <v:imagedata r:id="rId10" o:title="Figure S4"/>
          </v:shape>
        </w:pict>
      </w:r>
    </w:p>
    <w:p w14:paraId="1C6F78B0" w14:textId="77777777" w:rsidR="00E70843" w:rsidRDefault="00E70843" w:rsidP="008F63C0">
      <w:pPr>
        <w:ind w:firstLineChars="0" w:firstLine="0"/>
      </w:pPr>
    </w:p>
    <w:p w14:paraId="7B75AB43" w14:textId="77777777" w:rsidR="00837880" w:rsidRDefault="00837880" w:rsidP="008F63C0">
      <w:pPr>
        <w:ind w:firstLineChars="0" w:firstLine="0"/>
      </w:pPr>
    </w:p>
    <w:p w14:paraId="6C381370" w14:textId="77777777" w:rsidR="00837880" w:rsidRDefault="00837880" w:rsidP="008F63C0">
      <w:pPr>
        <w:ind w:firstLineChars="0" w:firstLine="0"/>
      </w:pPr>
    </w:p>
    <w:p w14:paraId="3E4E9152" w14:textId="77777777" w:rsidR="00837880" w:rsidRDefault="00837880" w:rsidP="008F63C0">
      <w:pPr>
        <w:ind w:firstLineChars="0" w:firstLine="0"/>
      </w:pPr>
    </w:p>
    <w:p w14:paraId="6729C456" w14:textId="77777777" w:rsidR="00837880" w:rsidRDefault="00837880" w:rsidP="008F63C0">
      <w:pPr>
        <w:ind w:firstLineChars="0" w:firstLine="0"/>
      </w:pPr>
    </w:p>
    <w:p w14:paraId="485E175F" w14:textId="77777777" w:rsidR="00837880" w:rsidRDefault="00837880" w:rsidP="008F63C0">
      <w:pPr>
        <w:ind w:firstLineChars="0" w:firstLine="0"/>
      </w:pPr>
    </w:p>
    <w:p w14:paraId="5CB36237" w14:textId="77777777" w:rsidR="00837880" w:rsidRDefault="00837880" w:rsidP="008F63C0">
      <w:pPr>
        <w:ind w:firstLineChars="0" w:firstLine="0"/>
      </w:pPr>
    </w:p>
    <w:p w14:paraId="68CBB57D" w14:textId="77777777" w:rsidR="00837880" w:rsidRDefault="00837880" w:rsidP="008F63C0">
      <w:pPr>
        <w:ind w:firstLineChars="0" w:firstLine="0"/>
      </w:pPr>
    </w:p>
    <w:p w14:paraId="69FE709F" w14:textId="77777777" w:rsidR="00063868" w:rsidRDefault="00063868" w:rsidP="008F63C0">
      <w:pPr>
        <w:ind w:firstLineChars="0" w:firstLine="0"/>
      </w:pPr>
      <w:r w:rsidRPr="00B94AE9">
        <w:rPr>
          <w:b/>
        </w:rPr>
        <w:t>Figure S</w:t>
      </w:r>
      <w:r w:rsidR="00C34B81" w:rsidRPr="00B94AE9">
        <w:rPr>
          <w:rFonts w:hint="eastAsia"/>
          <w:b/>
        </w:rPr>
        <w:t>4</w:t>
      </w:r>
      <w:r w:rsidR="00F26F84">
        <w:t>.</w:t>
      </w:r>
      <w:r w:rsidR="00F26F84">
        <w:rPr>
          <w:rFonts w:hint="eastAsia"/>
        </w:rPr>
        <w:t xml:space="preserve"> </w:t>
      </w:r>
      <w:r w:rsidR="00F26F84">
        <w:rPr>
          <w:rFonts w:hint="eastAsia"/>
          <w:snapToGrid w:val="0"/>
          <w:szCs w:val="24"/>
        </w:rPr>
        <w:t>B</w:t>
      </w:r>
      <w:r w:rsidR="00F26F84" w:rsidRPr="00F26F84">
        <w:rPr>
          <w:rFonts w:hint="eastAsia"/>
          <w:snapToGrid w:val="0"/>
          <w:szCs w:val="24"/>
        </w:rPr>
        <w:t xml:space="preserve">right field </w:t>
      </w:r>
      <w:r w:rsidR="00F26F84" w:rsidRPr="00D350A8">
        <w:rPr>
          <w:rFonts w:hint="eastAsia"/>
          <w:color w:val="000000"/>
          <w:szCs w:val="24"/>
        </w:rPr>
        <w:t>confocal</w:t>
      </w:r>
      <w:r w:rsidR="00F26F84" w:rsidRPr="00F26F84">
        <w:rPr>
          <w:rFonts w:hint="eastAsia"/>
          <w:snapToGrid w:val="0"/>
          <w:szCs w:val="24"/>
        </w:rPr>
        <w:t xml:space="preserve"> images</w:t>
      </w:r>
      <w:r w:rsidR="00C34B81" w:rsidRPr="00F26F84">
        <w:rPr>
          <w:rFonts w:hint="eastAsia"/>
          <w:color w:val="000000"/>
          <w:szCs w:val="24"/>
        </w:rPr>
        <w:t xml:space="preserve"> of</w:t>
      </w:r>
      <w:r w:rsidR="00C34B81" w:rsidRPr="00F26F84">
        <w:rPr>
          <w:i/>
          <w:snapToGrid w:val="0"/>
          <w:szCs w:val="24"/>
          <w:shd w:val="clear" w:color="auto" w:fill="FFFFFF"/>
        </w:rPr>
        <w:t xml:space="preserve"> </w:t>
      </w:r>
      <w:r w:rsidR="00F26F84" w:rsidRPr="00F26F84">
        <w:rPr>
          <w:rFonts w:hint="eastAsia"/>
          <w:snapToGrid w:val="0"/>
          <w:szCs w:val="24"/>
          <w:shd w:val="clear" w:color="auto" w:fill="FFFFFF"/>
        </w:rPr>
        <w:t>HCT116</w:t>
      </w:r>
      <w:r w:rsidR="00C34B81" w:rsidRPr="00F26F84">
        <w:rPr>
          <w:snapToGrid w:val="0"/>
          <w:szCs w:val="24"/>
          <w:shd w:val="clear" w:color="auto" w:fill="FFFFFF"/>
        </w:rPr>
        <w:t xml:space="preserve"> </w:t>
      </w:r>
      <w:r w:rsidR="00274796">
        <w:rPr>
          <w:rFonts w:hint="eastAsia"/>
          <w:snapToGrid w:val="0"/>
          <w:szCs w:val="24"/>
          <w:shd w:val="clear" w:color="auto" w:fill="FFFFFF"/>
        </w:rPr>
        <w:t xml:space="preserve">cells </w:t>
      </w:r>
      <w:r w:rsidR="00C34B81" w:rsidRPr="00F26F84">
        <w:rPr>
          <w:rFonts w:hint="eastAsia"/>
          <w:snapToGrid w:val="0"/>
          <w:szCs w:val="24"/>
          <w:shd w:val="clear" w:color="auto" w:fill="FFFFFF"/>
        </w:rPr>
        <w:t>(</w:t>
      </w:r>
      <w:r w:rsidR="00F26F84">
        <w:rPr>
          <w:rFonts w:hint="eastAsia"/>
          <w:snapToGrid w:val="0"/>
          <w:szCs w:val="24"/>
          <w:shd w:val="clear" w:color="auto" w:fill="FFFFFF"/>
        </w:rPr>
        <w:t>A</w:t>
      </w:r>
      <w:r w:rsidR="00C34B81" w:rsidRPr="00F26F84">
        <w:rPr>
          <w:snapToGrid w:val="0"/>
          <w:szCs w:val="24"/>
          <w:shd w:val="clear" w:color="auto" w:fill="FFFFFF"/>
        </w:rPr>
        <w:t xml:space="preserve">) </w:t>
      </w:r>
      <w:r w:rsidR="00C34B81" w:rsidRPr="00F26F84">
        <w:rPr>
          <w:rFonts w:hint="eastAsia"/>
          <w:snapToGrid w:val="0"/>
          <w:szCs w:val="24"/>
          <w:shd w:val="clear" w:color="auto" w:fill="FFFFFF"/>
        </w:rPr>
        <w:t>and</w:t>
      </w:r>
      <w:r w:rsidR="00C34B81" w:rsidRPr="00F26F84">
        <w:rPr>
          <w:rFonts w:hint="eastAsia"/>
          <w:color w:val="000000"/>
          <w:szCs w:val="24"/>
        </w:rPr>
        <w:t xml:space="preserve"> </w:t>
      </w:r>
      <w:r w:rsidR="00F26F84" w:rsidRPr="00F26F84">
        <w:rPr>
          <w:rFonts w:hint="eastAsia"/>
          <w:snapToGrid w:val="0"/>
          <w:szCs w:val="24"/>
          <w:shd w:val="clear" w:color="auto" w:fill="FFFFFF"/>
        </w:rPr>
        <w:t>HCT116</w:t>
      </w:r>
      <w:r w:rsidR="00C34B81" w:rsidRPr="00F26F84">
        <w:rPr>
          <w:rFonts w:hint="eastAsia"/>
          <w:snapToGrid w:val="0"/>
          <w:szCs w:val="24"/>
          <w:shd w:val="clear" w:color="auto" w:fill="FFFFFF"/>
        </w:rPr>
        <w:t xml:space="preserve"> </w:t>
      </w:r>
      <w:r w:rsidR="00274796">
        <w:rPr>
          <w:rFonts w:hint="eastAsia"/>
          <w:snapToGrid w:val="0"/>
          <w:szCs w:val="24"/>
          <w:shd w:val="clear" w:color="auto" w:fill="FFFFFF"/>
        </w:rPr>
        <w:t xml:space="preserve">cells </w:t>
      </w:r>
      <w:r w:rsidR="00C34B81" w:rsidRPr="00F26F84">
        <w:rPr>
          <w:rFonts w:hint="eastAsia"/>
          <w:snapToGrid w:val="0"/>
          <w:szCs w:val="24"/>
          <w:shd w:val="clear" w:color="auto" w:fill="FFFFFF"/>
        </w:rPr>
        <w:t xml:space="preserve">deal with </w:t>
      </w:r>
      <w:r w:rsidR="00F26F84">
        <w:rPr>
          <w:rFonts w:hint="eastAsia"/>
          <w:kern w:val="0"/>
          <w:szCs w:val="24"/>
        </w:rPr>
        <w:t>Spore@</w:t>
      </w:r>
      <w:r w:rsidR="00F26F84">
        <w:rPr>
          <w:kern w:val="0"/>
          <w:szCs w:val="24"/>
        </w:rPr>
        <w:t>NRs</w:t>
      </w:r>
      <w:r w:rsidR="00F26F84">
        <w:rPr>
          <w:rFonts w:hint="eastAsia"/>
          <w:kern w:val="0"/>
          <w:szCs w:val="24"/>
        </w:rPr>
        <w:t>/NCs</w:t>
      </w:r>
      <w:r w:rsidR="00C34B81" w:rsidRPr="00F26F84">
        <w:rPr>
          <w:kern w:val="0"/>
          <w:szCs w:val="24"/>
        </w:rPr>
        <w:t xml:space="preserve"> </w:t>
      </w:r>
      <w:r w:rsidR="00C34B81" w:rsidRPr="00F26F84">
        <w:rPr>
          <w:rFonts w:hint="eastAsia"/>
          <w:snapToGrid w:val="0"/>
          <w:szCs w:val="24"/>
          <w:shd w:val="clear" w:color="auto" w:fill="FFFFFF"/>
        </w:rPr>
        <w:t>(</w:t>
      </w:r>
      <w:r w:rsidR="00F26F84">
        <w:rPr>
          <w:rFonts w:hint="eastAsia"/>
          <w:snapToGrid w:val="0"/>
          <w:szCs w:val="24"/>
          <w:shd w:val="clear" w:color="auto" w:fill="FFFFFF"/>
        </w:rPr>
        <w:t>B</w:t>
      </w:r>
      <w:r w:rsidR="00C34B81" w:rsidRPr="00F26F84">
        <w:rPr>
          <w:snapToGrid w:val="0"/>
          <w:szCs w:val="24"/>
          <w:shd w:val="clear" w:color="auto" w:fill="FFFFFF"/>
        </w:rPr>
        <w:t>)</w:t>
      </w:r>
      <w:r w:rsidR="00536058">
        <w:rPr>
          <w:rFonts w:hint="eastAsia"/>
          <w:snapToGrid w:val="0"/>
          <w:szCs w:val="24"/>
          <w:shd w:val="clear" w:color="auto" w:fill="FFFFFF"/>
        </w:rPr>
        <w:t xml:space="preserve"> (Y</w:t>
      </w:r>
      <w:r w:rsidR="00536058" w:rsidRPr="00536058">
        <w:rPr>
          <w:snapToGrid w:val="0"/>
          <w:szCs w:val="24"/>
          <w:shd w:val="clear" w:color="auto" w:fill="FFFFFF"/>
        </w:rPr>
        <w:t xml:space="preserve">ellow circles indicate </w:t>
      </w:r>
      <w:r w:rsidR="00536058">
        <w:rPr>
          <w:rFonts w:hint="eastAsia"/>
          <w:snapToGrid w:val="0"/>
          <w:szCs w:val="24"/>
          <w:shd w:val="clear" w:color="auto" w:fill="FFFFFF"/>
        </w:rPr>
        <w:t xml:space="preserve">the </w:t>
      </w:r>
      <w:r w:rsidR="00536058" w:rsidRPr="00536058">
        <w:rPr>
          <w:snapToGrid w:val="0"/>
          <w:szCs w:val="24"/>
          <w:shd w:val="clear" w:color="auto" w:fill="FFFFFF"/>
        </w:rPr>
        <w:t xml:space="preserve">extracellular </w:t>
      </w:r>
      <w:r w:rsidR="00536058" w:rsidRPr="007D1D3B">
        <w:t>vegetative</w:t>
      </w:r>
      <w:r w:rsidR="00536058">
        <w:rPr>
          <w:rFonts w:hint="eastAsia"/>
        </w:rPr>
        <w:t>/activated bacteria cell</w:t>
      </w:r>
      <w:r w:rsidR="00536058" w:rsidRPr="00536058">
        <w:rPr>
          <w:snapToGrid w:val="0"/>
          <w:szCs w:val="24"/>
          <w:shd w:val="clear" w:color="auto" w:fill="FFFFFF"/>
        </w:rPr>
        <w:t>@NRs/NCs</w:t>
      </w:r>
      <w:r w:rsidR="00536058">
        <w:rPr>
          <w:rFonts w:hint="eastAsia"/>
          <w:snapToGrid w:val="0"/>
          <w:szCs w:val="24"/>
          <w:shd w:val="clear" w:color="auto" w:fill="FFFFFF"/>
        </w:rPr>
        <w:t>)</w:t>
      </w:r>
      <w:r w:rsidR="00C34B81" w:rsidRPr="00F26F84">
        <w:rPr>
          <w:rFonts w:hint="eastAsia"/>
          <w:snapToGrid w:val="0"/>
          <w:szCs w:val="24"/>
        </w:rPr>
        <w:t>.</w:t>
      </w:r>
      <w:r w:rsidR="00274796">
        <w:rPr>
          <w:rFonts w:hint="eastAsia"/>
          <w:snapToGrid w:val="0"/>
          <w:szCs w:val="24"/>
        </w:rPr>
        <w:t xml:space="preserve"> </w:t>
      </w:r>
    </w:p>
    <w:p w14:paraId="61337966" w14:textId="77777777" w:rsidR="00482F85" w:rsidRDefault="00482F85" w:rsidP="00482F85">
      <w:pPr>
        <w:widowControl/>
        <w:spacing w:line="240" w:lineRule="auto"/>
        <w:ind w:firstLineChars="0" w:firstLine="0"/>
      </w:pPr>
    </w:p>
    <w:p w14:paraId="0EC51EA4" w14:textId="77777777" w:rsidR="00482F85" w:rsidRDefault="00482F85" w:rsidP="00482F85">
      <w:pPr>
        <w:widowControl/>
        <w:spacing w:line="240" w:lineRule="auto"/>
        <w:ind w:firstLineChars="0" w:firstLine="0"/>
      </w:pPr>
    </w:p>
    <w:p w14:paraId="3B353239" w14:textId="77777777" w:rsidR="00482F85" w:rsidRDefault="00482F85" w:rsidP="00482F85">
      <w:pPr>
        <w:widowControl/>
        <w:spacing w:line="240" w:lineRule="auto"/>
        <w:ind w:firstLineChars="0" w:firstLine="0"/>
      </w:pPr>
    </w:p>
    <w:p w14:paraId="02D49AD7" w14:textId="77777777" w:rsidR="00482F85" w:rsidRPr="00F26F84" w:rsidRDefault="00482F85" w:rsidP="00482F85">
      <w:pPr>
        <w:widowControl/>
        <w:spacing w:line="240" w:lineRule="auto"/>
        <w:ind w:firstLineChars="0" w:firstLine="0"/>
      </w:pPr>
    </w:p>
    <w:p w14:paraId="3144CD53" w14:textId="77777777" w:rsidR="00482F85" w:rsidRDefault="00482F85" w:rsidP="00482F85">
      <w:pPr>
        <w:widowControl/>
        <w:spacing w:line="240" w:lineRule="auto"/>
        <w:ind w:firstLineChars="0" w:firstLine="0"/>
      </w:pPr>
    </w:p>
    <w:p w14:paraId="3785AADE" w14:textId="77777777" w:rsidR="00482F85" w:rsidRDefault="00482F85" w:rsidP="00482F85">
      <w:pPr>
        <w:widowControl/>
        <w:spacing w:line="240" w:lineRule="auto"/>
        <w:ind w:firstLineChars="0" w:firstLine="0"/>
      </w:pPr>
    </w:p>
    <w:p w14:paraId="1DF8DC98" w14:textId="77777777" w:rsidR="00482F85" w:rsidRDefault="00482F85" w:rsidP="00482F85">
      <w:pPr>
        <w:widowControl/>
        <w:spacing w:line="240" w:lineRule="auto"/>
        <w:ind w:firstLineChars="0" w:firstLine="0"/>
      </w:pPr>
    </w:p>
    <w:p w14:paraId="6F3373CE" w14:textId="77777777" w:rsidR="00482F85" w:rsidRDefault="00482F85" w:rsidP="00482F85">
      <w:pPr>
        <w:widowControl/>
        <w:spacing w:line="240" w:lineRule="auto"/>
        <w:ind w:firstLineChars="0" w:firstLine="0"/>
      </w:pPr>
    </w:p>
    <w:p w14:paraId="23EE95B5" w14:textId="77777777" w:rsidR="00063868" w:rsidRPr="00063868" w:rsidRDefault="00063868" w:rsidP="00482F85">
      <w:pPr>
        <w:widowControl/>
        <w:spacing w:line="240" w:lineRule="auto"/>
        <w:ind w:firstLineChars="0" w:firstLine="0"/>
      </w:pPr>
      <w:r>
        <w:t xml:space="preserve">This information is available free of charge via the Internet at </w:t>
      </w:r>
      <w:hyperlink r:id="rId11" w:history="1">
        <w:r w:rsidRPr="00A8190C">
          <w:rPr>
            <w:rStyle w:val="Hyperlink"/>
          </w:rPr>
          <w:t>http://</w:t>
        </w:r>
      </w:hyperlink>
      <w:r w:rsidR="00A8190C">
        <w:rPr>
          <w:rStyle w:val="Hyperlink"/>
          <w:rFonts w:hint="eastAsia"/>
        </w:rPr>
        <w:t>****</w:t>
      </w:r>
      <w:r w:rsidR="00A8190C">
        <w:rPr>
          <w:rFonts w:hint="eastAsia"/>
        </w:rPr>
        <w:t xml:space="preserve"> </w:t>
      </w:r>
      <w:r>
        <w:rPr>
          <w:rFonts w:hint="eastAsia"/>
        </w:rPr>
        <w:t xml:space="preserve"> </w:t>
      </w:r>
    </w:p>
    <w:sectPr w:rsidR="00063868" w:rsidRPr="00063868" w:rsidSect="008F63C0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40" w:right="1588" w:bottom="1440" w:left="158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FF69E4" w14:textId="77777777" w:rsidR="00DB5C29" w:rsidRDefault="00DB5C29" w:rsidP="00136EDC">
      <w:pPr>
        <w:spacing w:line="240" w:lineRule="auto"/>
      </w:pPr>
      <w:r>
        <w:separator/>
      </w:r>
    </w:p>
  </w:endnote>
  <w:endnote w:type="continuationSeparator" w:id="0">
    <w:p w14:paraId="084C8B90" w14:textId="77777777" w:rsidR="00DB5C29" w:rsidRDefault="00DB5C29" w:rsidP="00136ED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5EEB06" w14:textId="5F6EC02F" w:rsidR="002146A4" w:rsidRDefault="00137E4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6CFBA58" wp14:editId="671B4D14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3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531DE2A" w14:textId="5524B36B" w:rsidR="00137E4C" w:rsidRPr="00137E4C" w:rsidRDefault="00137E4C" w:rsidP="00137E4C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37E4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CFBA58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alt="Information Classification: General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fill o:detectmouseclick="t"/>
              <v:textbox style="mso-fit-shape-to-text:t" inset="20pt,0,0,15pt">
                <w:txbxContent>
                  <w:p w14:paraId="3531DE2A" w14:textId="5524B36B" w:rsidR="00137E4C" w:rsidRPr="00137E4C" w:rsidRDefault="00137E4C" w:rsidP="00137E4C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37E4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7D32F1" w14:textId="5DF731F0" w:rsidR="002146A4" w:rsidRDefault="00137E4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6F43B1CE" wp14:editId="213835CC">
              <wp:simplePos x="1006608" y="9920087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4" name="Text Box 4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723F02" w14:textId="49E8109C" w:rsidR="00137E4C" w:rsidRPr="00137E4C" w:rsidRDefault="00137E4C" w:rsidP="00137E4C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37E4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F43B1CE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alt="Information Classification: General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fill o:detectmouseclick="t"/>
              <v:textbox style="mso-fit-shape-to-text:t" inset="20pt,0,0,15pt">
                <w:txbxContent>
                  <w:p w14:paraId="50723F02" w14:textId="49E8109C" w:rsidR="00137E4C" w:rsidRPr="00137E4C" w:rsidRDefault="00137E4C" w:rsidP="00137E4C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37E4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223AE" w14:textId="0BC52DF4" w:rsidR="002146A4" w:rsidRDefault="00137E4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680A55C" wp14:editId="53B3C505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8415" b="0"/>
              <wp:wrapNone/>
              <wp:docPr id="2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F4337D" w14:textId="2A6830C8" w:rsidR="00137E4C" w:rsidRPr="00137E4C" w:rsidRDefault="00137E4C" w:rsidP="00137E4C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137E4C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80A55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alt="Information Classification: General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fill o:detectmouseclick="t"/>
              <v:textbox style="mso-fit-shape-to-text:t" inset="20pt,0,0,15pt">
                <w:txbxContent>
                  <w:p w14:paraId="63F4337D" w14:textId="2A6830C8" w:rsidR="00137E4C" w:rsidRPr="00137E4C" w:rsidRDefault="00137E4C" w:rsidP="00137E4C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137E4C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FBC033" w14:textId="77777777" w:rsidR="00DB5C29" w:rsidRDefault="00DB5C29" w:rsidP="00136EDC">
      <w:pPr>
        <w:spacing w:line="240" w:lineRule="auto"/>
      </w:pPr>
      <w:r>
        <w:separator/>
      </w:r>
    </w:p>
  </w:footnote>
  <w:footnote w:type="continuationSeparator" w:id="0">
    <w:p w14:paraId="65403E1D" w14:textId="77777777" w:rsidR="00DB5C29" w:rsidRDefault="00DB5C29" w:rsidP="00136ED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D890F4" w14:textId="77777777" w:rsidR="002146A4" w:rsidRDefault="002146A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FDAA3" w14:textId="77777777" w:rsidR="002146A4" w:rsidRDefault="002146A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79D4E" w14:textId="77777777" w:rsidR="002146A4" w:rsidRDefault="002146A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39F8"/>
    <w:rsid w:val="00010281"/>
    <w:rsid w:val="00015B48"/>
    <w:rsid w:val="00023AD3"/>
    <w:rsid w:val="0002561C"/>
    <w:rsid w:val="000623F9"/>
    <w:rsid w:val="00063868"/>
    <w:rsid w:val="00086E93"/>
    <w:rsid w:val="00134522"/>
    <w:rsid w:val="00136EDC"/>
    <w:rsid w:val="00137E4C"/>
    <w:rsid w:val="0015592A"/>
    <w:rsid w:val="00155ED8"/>
    <w:rsid w:val="001A010F"/>
    <w:rsid w:val="001D4885"/>
    <w:rsid w:val="001E0063"/>
    <w:rsid w:val="001E4EB1"/>
    <w:rsid w:val="001F17F8"/>
    <w:rsid w:val="001F2F06"/>
    <w:rsid w:val="002146A4"/>
    <w:rsid w:val="00214934"/>
    <w:rsid w:val="00274543"/>
    <w:rsid w:val="00274796"/>
    <w:rsid w:val="0028241E"/>
    <w:rsid w:val="0028505F"/>
    <w:rsid w:val="002931A6"/>
    <w:rsid w:val="002A0C51"/>
    <w:rsid w:val="002A3938"/>
    <w:rsid w:val="002D5300"/>
    <w:rsid w:val="002E38B3"/>
    <w:rsid w:val="003023B9"/>
    <w:rsid w:val="003314CB"/>
    <w:rsid w:val="00395D70"/>
    <w:rsid w:val="00396632"/>
    <w:rsid w:val="003A743C"/>
    <w:rsid w:val="003D4FED"/>
    <w:rsid w:val="003E072C"/>
    <w:rsid w:val="003E5A47"/>
    <w:rsid w:val="003F376D"/>
    <w:rsid w:val="004376E0"/>
    <w:rsid w:val="004437B6"/>
    <w:rsid w:val="00474C97"/>
    <w:rsid w:val="00482F85"/>
    <w:rsid w:val="00486C22"/>
    <w:rsid w:val="004A5289"/>
    <w:rsid w:val="004C2B79"/>
    <w:rsid w:val="004D39F8"/>
    <w:rsid w:val="004E6397"/>
    <w:rsid w:val="00501A29"/>
    <w:rsid w:val="00536058"/>
    <w:rsid w:val="00546500"/>
    <w:rsid w:val="005A3036"/>
    <w:rsid w:val="005D2DD0"/>
    <w:rsid w:val="005F0A27"/>
    <w:rsid w:val="006B4F7A"/>
    <w:rsid w:val="006C6F66"/>
    <w:rsid w:val="006E2868"/>
    <w:rsid w:val="006F22E2"/>
    <w:rsid w:val="0070385E"/>
    <w:rsid w:val="007476A5"/>
    <w:rsid w:val="007603DC"/>
    <w:rsid w:val="007846D7"/>
    <w:rsid w:val="007B5D5B"/>
    <w:rsid w:val="007D2CC2"/>
    <w:rsid w:val="007D3BD9"/>
    <w:rsid w:val="00837760"/>
    <w:rsid w:val="00837880"/>
    <w:rsid w:val="008405BA"/>
    <w:rsid w:val="008418BF"/>
    <w:rsid w:val="008423B0"/>
    <w:rsid w:val="00847DA1"/>
    <w:rsid w:val="00857920"/>
    <w:rsid w:val="008803A2"/>
    <w:rsid w:val="00884AB5"/>
    <w:rsid w:val="008B5114"/>
    <w:rsid w:val="008E0F83"/>
    <w:rsid w:val="008F452E"/>
    <w:rsid w:val="008F63C0"/>
    <w:rsid w:val="00907F5D"/>
    <w:rsid w:val="00925AFF"/>
    <w:rsid w:val="00925F90"/>
    <w:rsid w:val="00927B17"/>
    <w:rsid w:val="009C22E3"/>
    <w:rsid w:val="009C302A"/>
    <w:rsid w:val="009F0FD6"/>
    <w:rsid w:val="00A8190C"/>
    <w:rsid w:val="00A8738E"/>
    <w:rsid w:val="00AA0BCD"/>
    <w:rsid w:val="00AA65BF"/>
    <w:rsid w:val="00AB0A38"/>
    <w:rsid w:val="00B10C2E"/>
    <w:rsid w:val="00B25B86"/>
    <w:rsid w:val="00B42056"/>
    <w:rsid w:val="00B94AE9"/>
    <w:rsid w:val="00BD1631"/>
    <w:rsid w:val="00C15CF1"/>
    <w:rsid w:val="00C34B81"/>
    <w:rsid w:val="00C53665"/>
    <w:rsid w:val="00C919E5"/>
    <w:rsid w:val="00CA0386"/>
    <w:rsid w:val="00CC0933"/>
    <w:rsid w:val="00D022D0"/>
    <w:rsid w:val="00D338BB"/>
    <w:rsid w:val="00D350A8"/>
    <w:rsid w:val="00D40AAE"/>
    <w:rsid w:val="00D823CD"/>
    <w:rsid w:val="00D84E9F"/>
    <w:rsid w:val="00DB5C29"/>
    <w:rsid w:val="00DD65E4"/>
    <w:rsid w:val="00E324A7"/>
    <w:rsid w:val="00E40186"/>
    <w:rsid w:val="00E70843"/>
    <w:rsid w:val="00E71818"/>
    <w:rsid w:val="00E7500D"/>
    <w:rsid w:val="00E7754A"/>
    <w:rsid w:val="00EC642F"/>
    <w:rsid w:val="00EC6E12"/>
    <w:rsid w:val="00EE5674"/>
    <w:rsid w:val="00EF12FF"/>
    <w:rsid w:val="00EF492D"/>
    <w:rsid w:val="00F11B5A"/>
    <w:rsid w:val="00F15BF3"/>
    <w:rsid w:val="00F24ED2"/>
    <w:rsid w:val="00F26F84"/>
    <w:rsid w:val="00F93899"/>
    <w:rsid w:val="00FA0E5E"/>
    <w:rsid w:val="00FA2DE8"/>
    <w:rsid w:val="00FA6A67"/>
    <w:rsid w:val="00FB1FF0"/>
    <w:rsid w:val="00FD3117"/>
    <w:rsid w:val="00FD492E"/>
    <w:rsid w:val="00FE6C0C"/>
    <w:rsid w:val="00FF5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1"/>
    </o:shapelayout>
  </w:shapeDefaults>
  <w:decimalSymbol w:val="."/>
  <w:listSeparator w:val=","/>
  <w14:docId w14:val="09670387"/>
  <w15:chartTrackingRefBased/>
  <w15:docId w15:val="{E8D4C881-2C1F-41B5-97DF-CF6680B410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6EDC"/>
    <w:pPr>
      <w:widowControl w:val="0"/>
      <w:spacing w:line="440" w:lineRule="exact"/>
      <w:ind w:firstLineChars="200" w:firstLine="480"/>
    </w:pPr>
    <w:rPr>
      <w:rFonts w:ascii="Times New Roman" w:hAnsi="Times New Roman"/>
      <w:kern w:val="2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36ED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ind w:firstLineChars="0" w:firstLine="0"/>
      <w:jc w:val="center"/>
    </w:pPr>
    <w:rPr>
      <w:rFonts w:ascii="Calibri" w:hAnsi="Calibri"/>
      <w:sz w:val="18"/>
      <w:szCs w:val="18"/>
    </w:rPr>
  </w:style>
  <w:style w:type="character" w:customStyle="1" w:styleId="HeaderChar">
    <w:name w:val="Header Char"/>
    <w:link w:val="Header"/>
    <w:uiPriority w:val="99"/>
    <w:rsid w:val="00136ED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136EDC"/>
    <w:pPr>
      <w:tabs>
        <w:tab w:val="center" w:pos="4153"/>
        <w:tab w:val="right" w:pos="8306"/>
      </w:tabs>
      <w:snapToGrid w:val="0"/>
      <w:spacing w:line="240" w:lineRule="auto"/>
      <w:ind w:firstLineChars="0" w:firstLine="0"/>
    </w:pPr>
    <w:rPr>
      <w:rFonts w:ascii="Calibri" w:hAnsi="Calibri"/>
      <w:sz w:val="18"/>
      <w:szCs w:val="18"/>
    </w:rPr>
  </w:style>
  <w:style w:type="character" w:customStyle="1" w:styleId="FooterChar">
    <w:name w:val="Footer Char"/>
    <w:link w:val="Footer"/>
    <w:uiPriority w:val="99"/>
    <w:rsid w:val="00136EDC"/>
    <w:rPr>
      <w:sz w:val="18"/>
      <w:szCs w:val="18"/>
    </w:rPr>
  </w:style>
  <w:style w:type="character" w:styleId="CommentReference">
    <w:name w:val="annotation reference"/>
    <w:rsid w:val="00136EDC"/>
    <w:rPr>
      <w:sz w:val="21"/>
      <w:szCs w:val="21"/>
    </w:rPr>
  </w:style>
  <w:style w:type="paragraph" w:styleId="CommentText">
    <w:name w:val="annotation text"/>
    <w:basedOn w:val="Normal"/>
    <w:link w:val="CommentTextChar"/>
    <w:rsid w:val="00136EDC"/>
    <w:rPr>
      <w:szCs w:val="24"/>
      <w:lang w:val="x-none" w:eastAsia="x-none"/>
    </w:rPr>
  </w:style>
  <w:style w:type="character" w:customStyle="1" w:styleId="CommentTextChar">
    <w:name w:val="Comment Text Char"/>
    <w:link w:val="CommentText"/>
    <w:rsid w:val="00136EDC"/>
    <w:rPr>
      <w:rFonts w:ascii="Times New Roman" w:eastAsia="SimSun" w:hAnsi="Times New Roman" w:cs="Times New Roman"/>
      <w:sz w:val="24"/>
      <w:szCs w:val="24"/>
      <w:lang w:val="x-none" w:eastAsia="x-none"/>
    </w:rPr>
  </w:style>
  <w:style w:type="paragraph" w:styleId="Title">
    <w:name w:val="Title"/>
    <w:basedOn w:val="Normal"/>
    <w:next w:val="Normal"/>
    <w:link w:val="TitleChar"/>
    <w:uiPriority w:val="10"/>
    <w:qFormat/>
    <w:rsid w:val="00136EDC"/>
    <w:pPr>
      <w:ind w:firstLineChars="0" w:firstLine="0"/>
      <w:outlineLvl w:val="0"/>
    </w:pPr>
    <w:rPr>
      <w:b/>
      <w:bCs/>
      <w:sz w:val="36"/>
      <w:szCs w:val="36"/>
    </w:rPr>
  </w:style>
  <w:style w:type="character" w:customStyle="1" w:styleId="TitleChar">
    <w:name w:val="Title Char"/>
    <w:link w:val="Title"/>
    <w:uiPriority w:val="10"/>
    <w:rsid w:val="00136EDC"/>
    <w:rPr>
      <w:rFonts w:ascii="Times New Roman" w:eastAsia="SimSun" w:hAnsi="Times New Roman" w:cs="Times New Roman"/>
      <w:b/>
      <w:bCs/>
      <w:sz w:val="36"/>
      <w:szCs w:val="3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36EDC"/>
    <w:pPr>
      <w:spacing w:line="360" w:lineRule="exact"/>
      <w:ind w:left="180" w:hangingChars="75" w:hanging="180"/>
      <w:outlineLvl w:val="1"/>
    </w:pPr>
    <w:rPr>
      <w:bCs/>
      <w:kern w:val="28"/>
      <w:szCs w:val="32"/>
    </w:rPr>
  </w:style>
  <w:style w:type="character" w:customStyle="1" w:styleId="SubtitleChar">
    <w:name w:val="Subtitle Char"/>
    <w:link w:val="Subtitle"/>
    <w:uiPriority w:val="11"/>
    <w:rsid w:val="00136EDC"/>
    <w:rPr>
      <w:rFonts w:ascii="Times New Roman" w:eastAsia="SimSun" w:hAnsi="Times New Roman" w:cs="Times New Roman"/>
      <w:bCs/>
      <w:kern w:val="28"/>
      <w:sz w:val="24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6EDC"/>
    <w:pPr>
      <w:spacing w:line="240" w:lineRule="auto"/>
    </w:pPr>
    <w:rPr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136EDC"/>
    <w:rPr>
      <w:rFonts w:ascii="Times New Roman" w:hAnsi="Times New Roman" w:cs="Times New Roman"/>
      <w:sz w:val="18"/>
      <w:szCs w:val="18"/>
    </w:rPr>
  </w:style>
  <w:style w:type="character" w:styleId="Hyperlink">
    <w:name w:val="Hyperlink"/>
    <w:uiPriority w:val="99"/>
    <w:rsid w:val="00AA0BC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0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86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5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hyperlink" Target="mailto:bhu@cmu.edu.cn" TargetMode="External"/><Relationship Id="rId11" Type="http://schemas.openxmlformats.org/officeDocument/2006/relationships/hyperlink" Target="http://pubs.acs.org/" TargetMode="External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207</Words>
  <Characters>1183</Characters>
  <Application>Microsoft Office Word</Application>
  <DocSecurity>0</DocSecurity>
  <Lines>9</Lines>
  <Paragraphs>2</Paragraphs>
  <ScaleCrop>false</ScaleCrop>
  <Company>中华人民共和国</Company>
  <LinksUpToDate>false</LinksUpToDate>
  <CharactersWithSpaces>1388</CharactersWithSpaces>
  <SharedDoc>false</SharedDoc>
  <HLinks>
    <vt:vector size="12" baseType="variant">
      <vt:variant>
        <vt:i4>458773</vt:i4>
      </vt:variant>
      <vt:variant>
        <vt:i4>3</vt:i4>
      </vt:variant>
      <vt:variant>
        <vt:i4>0</vt:i4>
      </vt:variant>
      <vt:variant>
        <vt:i4>5</vt:i4>
      </vt:variant>
      <vt:variant>
        <vt:lpwstr>http://pubs.acs.org/</vt:lpwstr>
      </vt:variant>
      <vt:variant>
        <vt:lpwstr/>
      </vt:variant>
      <vt:variant>
        <vt:i4>1048683</vt:i4>
      </vt:variant>
      <vt:variant>
        <vt:i4>0</vt:i4>
      </vt:variant>
      <vt:variant>
        <vt:i4>0</vt:i4>
      </vt:variant>
      <vt:variant>
        <vt:i4>5</vt:i4>
      </vt:variant>
      <vt:variant>
        <vt:lpwstr>mailto:bhu@cmu.edu.cn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Zakeri, Fatin</cp:lastModifiedBy>
  <cp:revision>2</cp:revision>
  <cp:lastPrinted>2021-06-23T14:05:00Z</cp:lastPrinted>
  <dcterms:created xsi:type="dcterms:W3CDTF">2022-12-11T21:38:00Z</dcterms:created>
  <dcterms:modified xsi:type="dcterms:W3CDTF">2022-12-11T21:38:00Z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2,3,4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2022-12-11T21:38:52Z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fa8a88ff-7b18-4172-80eb-43b4f431c1a9</vt:lpwstr>
  </property>
  <property fmtid="{D5CDD505-2E9C-101B-9397-08002B2CF9AE}" pid="11" name="MSIP_Label_2bbab825-a111-45e4-86a1-18cee0005896_ContentBits">
    <vt:lpwstr>2</vt:lpwstr>
  </property>
</Properties>
</file>