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BB8B" w14:textId="77777777" w:rsidR="00B363CC" w:rsidRPr="00802EB5" w:rsidRDefault="00B363CC" w:rsidP="00B363CC">
      <w:pPr>
        <w:spacing w:line="480" w:lineRule="auto"/>
        <w:rPr>
          <w:rFonts w:ascii="Arial" w:hAnsi="Arial" w:cs="Arial"/>
          <w:color w:val="FF0000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ORIGINAL RESEARCH</w:t>
      </w:r>
    </w:p>
    <w:p w14:paraId="1901A6A1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color w:val="000000" w:themeColor="text1"/>
          <w:sz w:val="20"/>
          <w:szCs w:val="20"/>
        </w:rPr>
        <w:t>Kongratanapasert</w:t>
      </w:r>
      <w:r w:rsidRPr="00802EB5">
        <w:rPr>
          <w:rFonts w:ascii="Arial" w:hAnsi="Arial" w:cs="Arial"/>
          <w:sz w:val="20"/>
          <w:szCs w:val="20"/>
        </w:rPr>
        <w:t xml:space="preserve"> et al</w:t>
      </w:r>
    </w:p>
    <w:p w14:paraId="6F622DE0" w14:textId="46309D01" w:rsidR="00B363CC" w:rsidRPr="002E6FC2" w:rsidRDefault="007D64DE" w:rsidP="002E6FC2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7D64DE">
        <w:rPr>
          <w:rFonts w:ascii="Arial" w:hAnsi="Arial" w:cs="Arial"/>
          <w:b/>
          <w:bCs/>
          <w:sz w:val="32"/>
          <w:szCs w:val="32"/>
        </w:rPr>
        <w:t>Pharmacological Activities of Fingerroot Extract and Its Phytoconstituents Against SARS-CoV-2 Infection in Golden Syrian Hamsters</w:t>
      </w:r>
      <w:r w:rsidR="00B363CC" w:rsidRPr="002E6FC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486DDD7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Teetat Kongratanapasert</w:t>
      </w:r>
      <w:r w:rsidRPr="00802EB5">
        <w:rPr>
          <w:rFonts w:ascii="Arial" w:hAnsi="Arial" w:cs="Arial"/>
          <w:sz w:val="20"/>
          <w:szCs w:val="20"/>
          <w:vertAlign w:val="superscript"/>
        </w:rPr>
        <w:t>1*</w:t>
      </w:r>
    </w:p>
    <w:p w14:paraId="64F9577F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Supasek Kongsomros</w:t>
      </w:r>
      <w:r w:rsidRPr="00802EB5">
        <w:rPr>
          <w:rFonts w:ascii="Arial" w:hAnsi="Arial" w:cs="Arial"/>
          <w:sz w:val="20"/>
          <w:szCs w:val="20"/>
          <w:vertAlign w:val="superscript"/>
        </w:rPr>
        <w:t>2*</w:t>
      </w:r>
    </w:p>
    <w:p w14:paraId="4C9E8D89" w14:textId="77777777" w:rsidR="004E3CE0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Nlin Arya</w:t>
      </w:r>
      <w:r w:rsidRPr="00802EB5">
        <w:rPr>
          <w:rFonts w:ascii="Arial" w:hAnsi="Arial" w:cs="Arial"/>
          <w:sz w:val="20"/>
          <w:szCs w:val="20"/>
          <w:vertAlign w:val="superscript"/>
        </w:rPr>
        <w:t>3</w:t>
      </w:r>
      <w:r w:rsidRPr="00802EB5">
        <w:rPr>
          <w:rFonts w:ascii="Arial" w:hAnsi="Arial" w:cs="Arial"/>
          <w:sz w:val="20"/>
          <w:szCs w:val="20"/>
        </w:rPr>
        <w:t xml:space="preserve">, </w:t>
      </w:r>
    </w:p>
    <w:p w14:paraId="79A897E8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Kripitch Sutummaporn</w:t>
      </w:r>
      <w:r w:rsidRPr="00802EB5">
        <w:rPr>
          <w:rFonts w:ascii="Arial" w:hAnsi="Arial" w:cs="Arial"/>
          <w:sz w:val="20"/>
          <w:szCs w:val="20"/>
          <w:vertAlign w:val="superscript"/>
        </w:rPr>
        <w:t>3</w:t>
      </w:r>
    </w:p>
    <w:p w14:paraId="53D8A900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Witthawat Wiriyarat</w:t>
      </w:r>
      <w:r w:rsidRPr="00802EB5">
        <w:rPr>
          <w:rFonts w:ascii="Arial" w:hAnsi="Arial" w:cs="Arial"/>
          <w:sz w:val="20"/>
          <w:szCs w:val="20"/>
          <w:vertAlign w:val="superscript"/>
        </w:rPr>
        <w:t>3</w:t>
      </w:r>
    </w:p>
    <w:p w14:paraId="39D83972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Yada Akkhawattanangkul</w:t>
      </w:r>
      <w:r w:rsidRPr="00802EB5">
        <w:rPr>
          <w:rFonts w:ascii="Arial" w:hAnsi="Arial" w:cs="Arial"/>
          <w:sz w:val="20"/>
          <w:szCs w:val="20"/>
          <w:vertAlign w:val="superscript"/>
        </w:rPr>
        <w:t>4</w:t>
      </w:r>
    </w:p>
    <w:p w14:paraId="37209917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Tussapon Boonyarattanasoonthorn</w:t>
      </w:r>
      <w:r w:rsidRPr="00802EB5">
        <w:rPr>
          <w:rFonts w:ascii="Arial" w:hAnsi="Arial" w:cs="Arial"/>
          <w:sz w:val="20"/>
          <w:szCs w:val="20"/>
          <w:vertAlign w:val="superscript"/>
        </w:rPr>
        <w:t>5</w:t>
      </w:r>
    </w:p>
    <w:p w14:paraId="789DD68D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Nithi Asavapanumas</w:t>
      </w:r>
      <w:r w:rsidRPr="00802EB5">
        <w:rPr>
          <w:rFonts w:ascii="Arial" w:hAnsi="Arial" w:cs="Arial"/>
          <w:sz w:val="20"/>
          <w:szCs w:val="20"/>
          <w:vertAlign w:val="superscript"/>
        </w:rPr>
        <w:t>5</w:t>
      </w:r>
    </w:p>
    <w:p w14:paraId="5A3CDF33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Phongthon Kanjanasirirat</w:t>
      </w:r>
      <w:r w:rsidRPr="00802EB5">
        <w:rPr>
          <w:rFonts w:ascii="Arial" w:hAnsi="Arial" w:cs="Arial"/>
          <w:sz w:val="20"/>
          <w:szCs w:val="20"/>
          <w:vertAlign w:val="superscript"/>
        </w:rPr>
        <w:t>6</w:t>
      </w:r>
    </w:p>
    <w:p w14:paraId="6C4B8AA8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Ampa Suksatu</w:t>
      </w:r>
      <w:r w:rsidRPr="00802EB5">
        <w:rPr>
          <w:rFonts w:ascii="Arial" w:hAnsi="Arial" w:cs="Arial"/>
          <w:sz w:val="20"/>
          <w:szCs w:val="20"/>
          <w:vertAlign w:val="superscript"/>
        </w:rPr>
        <w:t>2</w:t>
      </w:r>
    </w:p>
    <w:p w14:paraId="291334C9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Khanit Sa-ngiamsuntorn</w:t>
      </w:r>
      <w:r w:rsidRPr="00802EB5">
        <w:rPr>
          <w:rFonts w:ascii="Arial" w:hAnsi="Arial" w:cs="Arial"/>
          <w:sz w:val="20"/>
          <w:szCs w:val="20"/>
          <w:vertAlign w:val="superscript"/>
        </w:rPr>
        <w:t>7</w:t>
      </w:r>
    </w:p>
    <w:p w14:paraId="60DCD045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Suparerk Borwornpinyo</w:t>
      </w:r>
      <w:r w:rsidRPr="00802EB5">
        <w:rPr>
          <w:rFonts w:ascii="Arial" w:hAnsi="Arial" w:cs="Arial"/>
          <w:sz w:val="20"/>
          <w:szCs w:val="20"/>
          <w:vertAlign w:val="superscript"/>
        </w:rPr>
        <w:t>6,8</w:t>
      </w:r>
    </w:p>
    <w:p w14:paraId="122ECB53" w14:textId="77777777" w:rsidR="00BC5089" w:rsidRDefault="00B363CC" w:rsidP="00B363CC">
      <w:pPr>
        <w:spacing w:line="480" w:lineRule="auto"/>
        <w:rPr>
          <w:rFonts w:ascii="Arial" w:hAnsi="Arial"/>
          <w:sz w:val="20"/>
          <w:szCs w:val="20"/>
          <w:vertAlign w:val="superscript"/>
        </w:rPr>
      </w:pPr>
      <w:r w:rsidRPr="00802EB5">
        <w:rPr>
          <w:rFonts w:ascii="Arial" w:hAnsi="Arial" w:cs="Arial"/>
          <w:sz w:val="20"/>
          <w:szCs w:val="20"/>
        </w:rPr>
        <w:t>Pornpun Vivithanaporn</w:t>
      </w:r>
      <w:r w:rsidRPr="00802EB5">
        <w:rPr>
          <w:rFonts w:ascii="Arial" w:hAnsi="Arial" w:cs="Arial"/>
          <w:sz w:val="20"/>
          <w:szCs w:val="20"/>
          <w:vertAlign w:val="superscript"/>
        </w:rPr>
        <w:t>5</w:t>
      </w:r>
    </w:p>
    <w:p w14:paraId="283AE3FB" w14:textId="77777777" w:rsidR="00B363CC" w:rsidRPr="00BC5089" w:rsidRDefault="00B363CC" w:rsidP="00B363CC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r w:rsidRPr="00802EB5">
        <w:rPr>
          <w:rFonts w:ascii="Arial" w:hAnsi="Arial" w:cs="Arial"/>
          <w:sz w:val="20"/>
          <w:szCs w:val="20"/>
        </w:rPr>
        <w:t>Somchai Chutipongtanate</w:t>
      </w:r>
      <w:r w:rsidRPr="00802EB5">
        <w:rPr>
          <w:rFonts w:ascii="Arial" w:hAnsi="Arial" w:cs="Arial"/>
          <w:sz w:val="20"/>
          <w:szCs w:val="20"/>
          <w:vertAlign w:val="superscript"/>
        </w:rPr>
        <w:t>5,9</w:t>
      </w:r>
    </w:p>
    <w:p w14:paraId="7648C9D4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Suradej Hongeng</w:t>
      </w:r>
      <w:r w:rsidRPr="00802EB5">
        <w:rPr>
          <w:rFonts w:ascii="Arial" w:hAnsi="Arial" w:cs="Arial"/>
          <w:sz w:val="20"/>
          <w:szCs w:val="20"/>
          <w:vertAlign w:val="superscript"/>
        </w:rPr>
        <w:t>6,9</w:t>
      </w:r>
    </w:p>
    <w:p w14:paraId="6173CC50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Boonsong Ongphiphadhanakul</w:t>
      </w:r>
      <w:r w:rsidRPr="00802EB5">
        <w:rPr>
          <w:rFonts w:ascii="Arial" w:hAnsi="Arial" w:cs="Arial"/>
          <w:sz w:val="20"/>
          <w:szCs w:val="20"/>
          <w:vertAlign w:val="superscript"/>
        </w:rPr>
        <w:t>10</w:t>
      </w:r>
    </w:p>
    <w:p w14:paraId="32721478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Arunee Thitithanyanont</w:t>
      </w:r>
      <w:r w:rsidRPr="00802EB5">
        <w:rPr>
          <w:rFonts w:ascii="Arial" w:hAnsi="Arial" w:cs="Arial"/>
          <w:sz w:val="20"/>
          <w:szCs w:val="20"/>
          <w:vertAlign w:val="superscript"/>
        </w:rPr>
        <w:t>2</w:t>
      </w:r>
    </w:p>
    <w:p w14:paraId="5D881FA6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lastRenderedPageBreak/>
        <w:t>Phisit Khemawoot</w:t>
      </w:r>
      <w:r>
        <w:rPr>
          <w:rFonts w:ascii="Arial" w:hAnsi="Arial" w:cs="Arial"/>
          <w:sz w:val="20"/>
          <w:szCs w:val="20"/>
          <w:vertAlign w:val="superscript"/>
        </w:rPr>
        <w:t>5</w:t>
      </w:r>
    </w:p>
    <w:p w14:paraId="4A331E43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r w:rsidRPr="00802EB5">
        <w:rPr>
          <w:rFonts w:ascii="Arial" w:hAnsi="Arial" w:cs="Arial"/>
          <w:sz w:val="20"/>
          <w:szCs w:val="20"/>
        </w:rPr>
        <w:t>Piyamitr Sritara</w:t>
      </w:r>
      <w:r w:rsidRPr="00802EB5">
        <w:rPr>
          <w:rFonts w:ascii="Arial" w:hAnsi="Arial" w:cs="Arial"/>
          <w:sz w:val="20"/>
          <w:szCs w:val="20"/>
          <w:vertAlign w:val="superscript"/>
        </w:rPr>
        <w:t>10</w:t>
      </w:r>
    </w:p>
    <w:p w14:paraId="261CCCF4" w14:textId="77777777" w:rsidR="00B363CC" w:rsidRPr="00802EB5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*These authors contributed equally to this work</w:t>
      </w:r>
    </w:p>
    <w:p w14:paraId="39EF7399" w14:textId="77777777" w:rsidR="00B363CC" w:rsidRPr="00802EB5" w:rsidRDefault="00B363CC" w:rsidP="00B363C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2328EF2" w14:textId="77777777" w:rsidR="00B363CC" w:rsidRPr="00802EB5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802EB5">
        <w:rPr>
          <w:rFonts w:ascii="Arial" w:hAnsi="Arial" w:cs="Arial"/>
          <w:sz w:val="20"/>
          <w:szCs w:val="20"/>
          <w:vertAlign w:val="superscript"/>
        </w:rPr>
        <w:t>1</w:t>
      </w:r>
      <w:r w:rsidRPr="00802EB5">
        <w:rPr>
          <w:rFonts w:ascii="Arial" w:hAnsi="Arial" w:cs="Arial"/>
          <w:sz w:val="20"/>
          <w:szCs w:val="20"/>
        </w:rPr>
        <w:t xml:space="preserve"> Program in Translational Medicine, Faculty of Medicine Ramathibodi Hospital, Mahidol University, Bangkok, 10400, Thailand</w:t>
      </w:r>
      <w:r>
        <w:rPr>
          <w:rFonts w:ascii="Arial" w:hAnsi="Arial" w:cs="Arial"/>
          <w:sz w:val="20"/>
          <w:szCs w:val="20"/>
        </w:rPr>
        <w:t xml:space="preserve">; </w:t>
      </w:r>
      <w:r w:rsidRPr="00802EB5">
        <w:rPr>
          <w:rFonts w:ascii="Arial" w:hAnsi="Arial" w:cs="Arial"/>
          <w:sz w:val="20"/>
          <w:szCs w:val="20"/>
          <w:vertAlign w:val="superscript"/>
        </w:rPr>
        <w:t>2</w:t>
      </w:r>
      <w:r w:rsidRPr="00802EB5">
        <w:rPr>
          <w:rFonts w:ascii="Arial" w:hAnsi="Arial" w:cs="Arial"/>
          <w:sz w:val="20"/>
          <w:szCs w:val="20"/>
        </w:rPr>
        <w:t xml:space="preserve"> Department of Microbiology, Faculty of Science, Mahidol University, Bangkok, Thailand</w:t>
      </w:r>
      <w:r>
        <w:rPr>
          <w:rFonts w:ascii="Arial" w:hAnsi="Arial" w:cs="Arial"/>
          <w:sz w:val="20"/>
          <w:szCs w:val="20"/>
        </w:rPr>
        <w:t xml:space="preserve">; </w:t>
      </w:r>
      <w:r w:rsidRPr="00802EB5">
        <w:rPr>
          <w:rFonts w:ascii="Arial" w:hAnsi="Arial" w:cs="Arial"/>
          <w:sz w:val="20"/>
          <w:szCs w:val="20"/>
          <w:vertAlign w:val="superscript"/>
        </w:rPr>
        <w:t>3</w:t>
      </w:r>
      <w:r w:rsidRPr="00802EB5">
        <w:rPr>
          <w:rFonts w:ascii="Arial" w:hAnsi="Arial" w:cs="Arial"/>
          <w:sz w:val="20"/>
          <w:szCs w:val="20"/>
        </w:rPr>
        <w:t xml:space="preserve"> Department of Preclinic and Applied Animal Science, Faculty of Veterinary Science, Mahidol University</w:t>
      </w:r>
      <w:r>
        <w:rPr>
          <w:rFonts w:ascii="Arial" w:hAnsi="Arial" w:cs="Arial"/>
          <w:sz w:val="20"/>
          <w:szCs w:val="20"/>
        </w:rPr>
        <w:t xml:space="preserve">, Nakhonpathom, 73170, Thailand; </w:t>
      </w:r>
      <w:r w:rsidRPr="00802EB5">
        <w:rPr>
          <w:rFonts w:ascii="Arial" w:hAnsi="Arial" w:cs="Arial"/>
          <w:sz w:val="20"/>
          <w:szCs w:val="20"/>
          <w:vertAlign w:val="superscript"/>
        </w:rPr>
        <w:t>4</w:t>
      </w:r>
      <w:r w:rsidRPr="00802EB5">
        <w:rPr>
          <w:rFonts w:ascii="Arial" w:hAnsi="Arial" w:cs="Arial"/>
          <w:sz w:val="20"/>
          <w:szCs w:val="20"/>
        </w:rPr>
        <w:t xml:space="preserve"> Department of Clinical Medicine and Public Health, Faculty of Veterinary Science, Mahidol University, Nakhonpathom, 73170, Thailand</w:t>
      </w:r>
      <w:r>
        <w:rPr>
          <w:rFonts w:ascii="Arial" w:hAnsi="Arial" w:cs="Arial"/>
          <w:sz w:val="20"/>
          <w:szCs w:val="20"/>
        </w:rPr>
        <w:t xml:space="preserve">; </w:t>
      </w:r>
      <w:r w:rsidRPr="00802EB5">
        <w:rPr>
          <w:rFonts w:ascii="Arial" w:hAnsi="Arial" w:cs="Arial"/>
          <w:sz w:val="20"/>
          <w:szCs w:val="20"/>
          <w:vertAlign w:val="superscript"/>
        </w:rPr>
        <w:t>5</w:t>
      </w:r>
      <w:r w:rsidRPr="00802EB5">
        <w:rPr>
          <w:rFonts w:ascii="Arial" w:hAnsi="Arial" w:cs="Arial"/>
          <w:sz w:val="20"/>
          <w:szCs w:val="20"/>
        </w:rPr>
        <w:t xml:space="preserve"> Chakri Naruebodindra Medical Institute, Faculty of Medicine Ramathibodi Hospital, Mahidol University, Samutprakarn, 10540, Thailand</w:t>
      </w:r>
      <w:r>
        <w:rPr>
          <w:rFonts w:ascii="Arial" w:hAnsi="Arial" w:cs="Arial"/>
          <w:sz w:val="20"/>
          <w:szCs w:val="20"/>
        </w:rPr>
        <w:t xml:space="preserve">; </w:t>
      </w:r>
      <w:r w:rsidRPr="00802EB5">
        <w:rPr>
          <w:rFonts w:ascii="Arial" w:hAnsi="Arial" w:cs="Arial"/>
          <w:sz w:val="20"/>
          <w:szCs w:val="20"/>
          <w:vertAlign w:val="superscript"/>
        </w:rPr>
        <w:t>6</w:t>
      </w:r>
      <w:r w:rsidRPr="00802EB5">
        <w:rPr>
          <w:rFonts w:ascii="Arial" w:hAnsi="Arial" w:cs="Arial"/>
          <w:sz w:val="20"/>
          <w:szCs w:val="20"/>
        </w:rPr>
        <w:t xml:space="preserve"> Excellence Center for Drug Discovery, Faculty of Science, Mahidol Univ</w:t>
      </w:r>
      <w:r>
        <w:rPr>
          <w:rFonts w:ascii="Arial" w:hAnsi="Arial" w:cs="Arial"/>
          <w:sz w:val="20"/>
          <w:szCs w:val="20"/>
        </w:rPr>
        <w:t xml:space="preserve">ersity, Bangkok 10400, Thailand; </w:t>
      </w:r>
      <w:r w:rsidRPr="00802EB5">
        <w:rPr>
          <w:rFonts w:ascii="Arial" w:hAnsi="Arial" w:cs="Arial"/>
          <w:sz w:val="20"/>
          <w:szCs w:val="20"/>
          <w:vertAlign w:val="superscript"/>
        </w:rPr>
        <w:t>7</w:t>
      </w:r>
      <w:r w:rsidRPr="00802EB5">
        <w:rPr>
          <w:rFonts w:ascii="Arial" w:hAnsi="Arial" w:cs="Arial"/>
          <w:sz w:val="20"/>
          <w:szCs w:val="20"/>
        </w:rPr>
        <w:t xml:space="preserve"> Department of Biochemistry, Faculty of Pharmacy, Mahidol Univ</w:t>
      </w:r>
      <w:r>
        <w:rPr>
          <w:rFonts w:ascii="Arial" w:hAnsi="Arial" w:cs="Arial"/>
          <w:sz w:val="20"/>
          <w:szCs w:val="20"/>
        </w:rPr>
        <w:t xml:space="preserve">ersity, Bangkok 10400, Thailand; </w:t>
      </w:r>
      <w:r w:rsidRPr="00802EB5">
        <w:rPr>
          <w:rFonts w:ascii="Arial" w:hAnsi="Arial" w:cs="Arial"/>
          <w:sz w:val="20"/>
          <w:szCs w:val="20"/>
          <w:vertAlign w:val="superscript"/>
        </w:rPr>
        <w:t>8</w:t>
      </w:r>
      <w:r w:rsidRPr="00802EB5">
        <w:rPr>
          <w:rFonts w:ascii="Arial" w:hAnsi="Arial" w:cs="Arial"/>
          <w:sz w:val="20"/>
          <w:szCs w:val="20"/>
        </w:rPr>
        <w:t xml:space="preserve"> Department of Biotechnology, Faculty of Science, Mahidol Univ</w:t>
      </w:r>
      <w:r>
        <w:rPr>
          <w:rFonts w:ascii="Arial" w:hAnsi="Arial" w:cs="Arial"/>
          <w:sz w:val="20"/>
          <w:szCs w:val="20"/>
        </w:rPr>
        <w:t xml:space="preserve">ersity, Bangkok 10400, Thailand; </w:t>
      </w:r>
      <w:r w:rsidRPr="00802EB5">
        <w:rPr>
          <w:rFonts w:ascii="Arial" w:hAnsi="Arial" w:cs="Arial"/>
          <w:sz w:val="20"/>
          <w:szCs w:val="20"/>
          <w:vertAlign w:val="superscript"/>
        </w:rPr>
        <w:t>9</w:t>
      </w:r>
      <w:r w:rsidRPr="00802EB5">
        <w:rPr>
          <w:rFonts w:ascii="Arial" w:hAnsi="Arial" w:cs="Arial"/>
          <w:sz w:val="20"/>
          <w:szCs w:val="20"/>
        </w:rPr>
        <w:t xml:space="preserve"> Department of Pediatrics, Faculty of Medicine Ramathibodi Hospital, Mahidol Univ</w:t>
      </w:r>
      <w:r>
        <w:rPr>
          <w:rFonts w:ascii="Arial" w:hAnsi="Arial" w:cs="Arial"/>
          <w:sz w:val="20"/>
          <w:szCs w:val="20"/>
        </w:rPr>
        <w:t xml:space="preserve">ersity, Bangkok 10400, Thailand; </w:t>
      </w:r>
      <w:r w:rsidRPr="00802EB5">
        <w:rPr>
          <w:rFonts w:ascii="Arial" w:hAnsi="Arial" w:cs="Arial"/>
          <w:sz w:val="20"/>
          <w:szCs w:val="20"/>
          <w:vertAlign w:val="superscript"/>
        </w:rPr>
        <w:t>10</w:t>
      </w:r>
      <w:r w:rsidRPr="00802EB5">
        <w:rPr>
          <w:rFonts w:ascii="Arial" w:hAnsi="Arial" w:cs="Arial"/>
          <w:sz w:val="20"/>
          <w:szCs w:val="20"/>
        </w:rPr>
        <w:t xml:space="preserve"> Department of Medicine, Faculty of Medicine Ramathibodi Hospital, Mahidol University, Bangkok 1</w:t>
      </w:r>
      <w:r>
        <w:rPr>
          <w:rFonts w:ascii="Arial" w:hAnsi="Arial" w:cs="Arial"/>
          <w:sz w:val="20"/>
          <w:szCs w:val="20"/>
        </w:rPr>
        <w:t xml:space="preserve">0400, Thailand; </w:t>
      </w:r>
    </w:p>
    <w:p w14:paraId="58A2B600" w14:textId="77777777" w:rsidR="00B363CC" w:rsidRPr="00802EB5" w:rsidRDefault="00B363CC" w:rsidP="00B363C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52D00E7" w14:textId="77777777" w:rsidR="00B363CC" w:rsidRPr="00802EB5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 w:rsidRPr="005F3AD7">
        <w:rPr>
          <w:rFonts w:ascii="Arial" w:hAnsi="Arial" w:cs="Arial"/>
          <w:sz w:val="20"/>
          <w:szCs w:val="20"/>
        </w:rPr>
        <w:t>Corresponding author:</w:t>
      </w:r>
      <w:r>
        <w:rPr>
          <w:rFonts w:ascii="Arial" w:hAnsi="Arial" w:cs="Arial"/>
          <w:sz w:val="20"/>
          <w:szCs w:val="20"/>
        </w:rPr>
        <w:t xml:space="preserve"> Phisit Khemawoot.</w:t>
      </w:r>
    </w:p>
    <w:p w14:paraId="5A889521" w14:textId="77777777" w:rsidR="00B363CC" w:rsidRPr="00802EB5" w:rsidRDefault="00B363CC" w:rsidP="00B363C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Chakri Naruebodindra Medical Institute, Faculty of Medicine Ramathibodi Hospital, Mahidol University, Bang Phli, Samut Prakarn 10540, Thailand</w:t>
      </w:r>
    </w:p>
    <w:p w14:paraId="44CDEC87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 +66 28395161</w:t>
      </w:r>
    </w:p>
    <w:p w14:paraId="2AF7D335" w14:textId="77777777" w:rsidR="00B363CC" w:rsidRDefault="00B363CC" w:rsidP="00B363C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+</w:t>
      </w:r>
      <w:r w:rsidRPr="00802EB5">
        <w:rPr>
          <w:rFonts w:ascii="Arial" w:hAnsi="Arial" w:cs="Arial"/>
          <w:sz w:val="20"/>
          <w:szCs w:val="20"/>
        </w:rPr>
        <w:t xml:space="preserve">66 28395161 </w:t>
      </w:r>
    </w:p>
    <w:p w14:paraId="006E5BC5" w14:textId="77777777" w:rsidR="00B363CC" w:rsidRPr="00802EB5" w:rsidRDefault="00B363CC" w:rsidP="00B363C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02EB5">
        <w:rPr>
          <w:rFonts w:ascii="Arial" w:hAnsi="Arial" w:cs="Arial"/>
          <w:sz w:val="20"/>
          <w:szCs w:val="20"/>
        </w:rPr>
        <w:t>E</w:t>
      </w:r>
      <w:r w:rsidRPr="00802EB5">
        <w:rPr>
          <w:rFonts w:ascii="Arial" w:hAnsi="Arial" w:cs="Arial"/>
          <w:sz w:val="20"/>
          <w:szCs w:val="20"/>
          <w:rtl/>
          <w:cs/>
        </w:rPr>
        <w:t>-</w:t>
      </w:r>
      <w:r>
        <w:rPr>
          <w:rFonts w:ascii="Arial" w:hAnsi="Arial" w:cs="Arial"/>
          <w:sz w:val="20"/>
          <w:szCs w:val="20"/>
        </w:rPr>
        <w:t>mail phisit.khe@mahidol.ac.th</w:t>
      </w:r>
    </w:p>
    <w:p w14:paraId="24C33AEF" w14:textId="77777777" w:rsidR="00BA5414" w:rsidRDefault="00BA54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B8964C" w14:textId="77777777" w:rsidR="006F4215" w:rsidRDefault="006F4215" w:rsidP="00BA5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AE525" w14:textId="77777777" w:rsidR="006F4215" w:rsidRDefault="006F4215" w:rsidP="00BA5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A484" w14:textId="77777777" w:rsidR="006F4215" w:rsidRDefault="006F4215" w:rsidP="00BA5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54154" w14:textId="77777777" w:rsidR="006F4215" w:rsidRPr="00B363CC" w:rsidRDefault="006F4215" w:rsidP="00BA541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082A81" w14:textId="77777777" w:rsidR="006F4215" w:rsidRPr="00B363CC" w:rsidRDefault="006F4215" w:rsidP="006F4215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B363CC">
        <w:rPr>
          <w:rFonts w:ascii="Arial" w:hAnsi="Arial" w:cs="Arial"/>
          <w:b/>
          <w:sz w:val="20"/>
          <w:szCs w:val="20"/>
          <w:lang w:val="en-GB"/>
        </w:rPr>
        <w:t>Contents</w:t>
      </w:r>
    </w:p>
    <w:p w14:paraId="25535B6D" w14:textId="77777777" w:rsidR="006F4215" w:rsidRPr="00B363CC" w:rsidRDefault="00AC1B79" w:rsidP="006F4215">
      <w:pPr>
        <w:spacing w:line="480" w:lineRule="auto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b/>
          <w:bCs/>
          <w:sz w:val="20"/>
          <w:szCs w:val="20"/>
        </w:rPr>
        <w:t>Figure</w:t>
      </w:r>
      <w:r w:rsidR="006F4215" w:rsidRPr="00B363CC">
        <w:rPr>
          <w:rFonts w:ascii="Arial" w:hAnsi="Arial" w:cs="Arial"/>
          <w:b/>
          <w:bCs/>
          <w:sz w:val="20"/>
          <w:szCs w:val="20"/>
        </w:rPr>
        <w:t xml:space="preserve"> S1.</w:t>
      </w:r>
      <w:r w:rsidR="006F4215" w:rsidRPr="00B363CC">
        <w:rPr>
          <w:rFonts w:ascii="Arial" w:hAnsi="Arial" w:cs="Arial"/>
          <w:sz w:val="20"/>
          <w:szCs w:val="20"/>
        </w:rPr>
        <w:t xml:space="preserve"> </w:t>
      </w:r>
      <w:r w:rsidR="00BC5089">
        <w:rPr>
          <w:rFonts w:ascii="Arial" w:hAnsi="Arial" w:cs="Arial"/>
          <w:sz w:val="20"/>
          <w:szCs w:val="20"/>
        </w:rPr>
        <w:t>LC</w:t>
      </w:r>
      <w:r w:rsidR="00BC5089" w:rsidRPr="00B363CC">
        <w:rPr>
          <w:rFonts w:ascii="Arial" w:hAnsi="Arial" w:cs="Arial"/>
          <w:sz w:val="20"/>
          <w:szCs w:val="20"/>
        </w:rPr>
        <w:t>MS chromatograms. (</w:t>
      </w:r>
      <w:r w:rsidR="00BC5089" w:rsidRPr="00B363CC">
        <w:rPr>
          <w:rFonts w:ascii="Arial" w:hAnsi="Arial" w:cs="Arial"/>
          <w:b/>
          <w:bCs/>
          <w:sz w:val="20"/>
          <w:szCs w:val="20"/>
        </w:rPr>
        <w:t>A</w:t>
      </w:r>
      <w:r w:rsidR="00BC5089" w:rsidRPr="00B363CC">
        <w:rPr>
          <w:rFonts w:ascii="Arial" w:hAnsi="Arial" w:cs="Arial"/>
          <w:sz w:val="20"/>
          <w:szCs w:val="20"/>
        </w:rPr>
        <w:t>) Chromatogram of fingerroot extract. (</w:t>
      </w:r>
      <w:r w:rsidR="00BC5089" w:rsidRPr="00B363CC">
        <w:rPr>
          <w:rFonts w:ascii="Arial" w:hAnsi="Arial" w:cs="Arial"/>
          <w:b/>
          <w:bCs/>
          <w:sz w:val="20"/>
          <w:szCs w:val="20"/>
        </w:rPr>
        <w:t>B</w:t>
      </w:r>
      <w:r w:rsidR="00BC5089" w:rsidRPr="00B363CC">
        <w:rPr>
          <w:rFonts w:ascii="Arial" w:hAnsi="Arial" w:cs="Arial"/>
          <w:sz w:val="20"/>
          <w:szCs w:val="20"/>
        </w:rPr>
        <w:t>) Chromatogram of panduratin A. (</w:t>
      </w:r>
      <w:r w:rsidR="00BC5089" w:rsidRPr="00B363CC">
        <w:rPr>
          <w:rFonts w:ascii="Arial" w:hAnsi="Arial" w:cs="Arial"/>
          <w:b/>
          <w:bCs/>
          <w:sz w:val="20"/>
          <w:szCs w:val="20"/>
        </w:rPr>
        <w:t>C</w:t>
      </w:r>
      <w:r w:rsidR="00BC5089" w:rsidRPr="00B363CC">
        <w:rPr>
          <w:rFonts w:ascii="Arial" w:hAnsi="Arial" w:cs="Arial"/>
          <w:sz w:val="20"/>
          <w:szCs w:val="20"/>
        </w:rPr>
        <w:t xml:space="preserve">) </w:t>
      </w:r>
      <w:r w:rsidR="00BC5089" w:rsidRPr="00DE504A">
        <w:rPr>
          <w:rFonts w:ascii="Arial" w:hAnsi="Arial" w:cs="Arial"/>
          <w:sz w:val="20"/>
          <w:szCs w:val="20"/>
        </w:rPr>
        <w:t xml:space="preserve">LCMS mass spectra </w:t>
      </w:r>
      <w:r w:rsidR="00BC5089" w:rsidRPr="00B363CC">
        <w:rPr>
          <w:rFonts w:ascii="Arial" w:hAnsi="Arial" w:cs="Arial"/>
          <w:sz w:val="20"/>
          <w:szCs w:val="20"/>
        </w:rPr>
        <w:t>of panduratin A.</w:t>
      </w:r>
    </w:p>
    <w:p w14:paraId="09E71FCB" w14:textId="77777777" w:rsidR="006F4215" w:rsidRPr="00B363CC" w:rsidRDefault="00392164" w:rsidP="006F4215">
      <w:pPr>
        <w:spacing w:line="480" w:lineRule="auto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b/>
          <w:bCs/>
          <w:sz w:val="20"/>
          <w:szCs w:val="20"/>
        </w:rPr>
        <w:t>Table S1</w:t>
      </w:r>
      <w:r w:rsidR="006F4215" w:rsidRPr="00B363CC">
        <w:rPr>
          <w:rFonts w:ascii="Arial" w:hAnsi="Arial" w:cs="Arial"/>
          <w:b/>
          <w:bCs/>
          <w:sz w:val="20"/>
          <w:szCs w:val="20"/>
        </w:rPr>
        <w:t>.</w:t>
      </w:r>
      <w:r w:rsidR="006F4215" w:rsidRPr="00B363CC">
        <w:rPr>
          <w:rFonts w:ascii="Arial" w:hAnsi="Arial" w:cs="Arial"/>
          <w:sz w:val="20"/>
          <w:szCs w:val="20"/>
        </w:rPr>
        <w:t xml:space="preserve"> </w:t>
      </w:r>
      <w:r w:rsidR="00326EBB" w:rsidRPr="00B363CC">
        <w:rPr>
          <w:rFonts w:ascii="Arial" w:hAnsi="Arial" w:cs="Arial"/>
          <w:sz w:val="20"/>
          <w:szCs w:val="20"/>
        </w:rPr>
        <w:t>Bioanalytical method validation</w:t>
      </w:r>
      <w:r w:rsidR="006F4215" w:rsidRPr="00B363CC">
        <w:rPr>
          <w:rFonts w:ascii="Arial" w:hAnsi="Arial" w:cs="Arial"/>
          <w:sz w:val="20"/>
          <w:szCs w:val="20"/>
        </w:rPr>
        <w:t xml:space="preserve"> of </w:t>
      </w:r>
      <w:r w:rsidR="00326EBB" w:rsidRPr="00B363CC">
        <w:rPr>
          <w:rFonts w:ascii="Arial" w:hAnsi="Arial" w:cs="Arial"/>
          <w:sz w:val="20"/>
          <w:szCs w:val="20"/>
        </w:rPr>
        <w:t xml:space="preserve">LCMS for </w:t>
      </w:r>
      <w:r w:rsidR="006F4215" w:rsidRPr="00B363CC">
        <w:rPr>
          <w:rFonts w:ascii="Arial" w:hAnsi="Arial" w:cs="Arial"/>
          <w:sz w:val="20"/>
          <w:szCs w:val="20"/>
        </w:rPr>
        <w:t>panduratin A.</w:t>
      </w:r>
    </w:p>
    <w:p w14:paraId="02BB7542" w14:textId="77777777" w:rsidR="006F4215" w:rsidRPr="00B363CC" w:rsidRDefault="00392164" w:rsidP="006F4215">
      <w:pPr>
        <w:spacing w:line="480" w:lineRule="auto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b/>
          <w:bCs/>
          <w:sz w:val="20"/>
          <w:szCs w:val="20"/>
        </w:rPr>
        <w:t>Table S2</w:t>
      </w:r>
      <w:r w:rsidR="006F4215" w:rsidRPr="00B363CC">
        <w:rPr>
          <w:rFonts w:ascii="Arial" w:hAnsi="Arial" w:cs="Arial"/>
          <w:b/>
          <w:bCs/>
          <w:sz w:val="20"/>
          <w:szCs w:val="20"/>
        </w:rPr>
        <w:t xml:space="preserve">. </w:t>
      </w:r>
      <w:r w:rsidR="006F4215" w:rsidRPr="00B363CC">
        <w:rPr>
          <w:rFonts w:ascii="Arial" w:hAnsi="Arial" w:cs="Arial"/>
          <w:sz w:val="20"/>
          <w:szCs w:val="20"/>
        </w:rPr>
        <w:t>The criteria of histopathological scoring of lung tissues.</w:t>
      </w:r>
    </w:p>
    <w:p w14:paraId="6C8E1587" w14:textId="77777777" w:rsidR="006F4215" w:rsidRPr="00B363CC" w:rsidRDefault="006F4215" w:rsidP="006F4215">
      <w:pPr>
        <w:ind w:left="717" w:hanging="717"/>
        <w:rPr>
          <w:rFonts w:ascii="Arial" w:hAnsi="Arial" w:cs="Arial"/>
          <w:b/>
          <w:bCs/>
          <w:sz w:val="20"/>
          <w:szCs w:val="20"/>
        </w:rPr>
      </w:pPr>
    </w:p>
    <w:p w14:paraId="21DCD0DC" w14:textId="77777777" w:rsidR="006F4215" w:rsidRPr="00B363CC" w:rsidRDefault="006F4215" w:rsidP="006F4215">
      <w:pPr>
        <w:spacing w:line="480" w:lineRule="auto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sz w:val="20"/>
          <w:szCs w:val="20"/>
        </w:rPr>
        <w:br w:type="page"/>
      </w:r>
    </w:p>
    <w:p w14:paraId="2F455938" w14:textId="77777777" w:rsidR="006F4215" w:rsidRPr="00B363CC" w:rsidRDefault="006F4215" w:rsidP="006F4215">
      <w:pPr>
        <w:rPr>
          <w:rFonts w:ascii="Arial" w:hAnsi="Arial" w:cs="Arial"/>
          <w:b/>
          <w:bCs/>
          <w:sz w:val="20"/>
          <w:szCs w:val="20"/>
        </w:rPr>
      </w:pPr>
    </w:p>
    <w:p w14:paraId="127C9642" w14:textId="77777777" w:rsidR="009C5AE6" w:rsidRPr="00B363CC" w:rsidRDefault="009C5AE6" w:rsidP="009C5AE6">
      <w:pPr>
        <w:jc w:val="center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EF59AA" wp14:editId="794F7545">
                <wp:simplePos x="0" y="0"/>
                <wp:positionH relativeFrom="column">
                  <wp:posOffset>-226060</wp:posOffset>
                </wp:positionH>
                <wp:positionV relativeFrom="paragraph">
                  <wp:posOffset>1604645</wp:posOffset>
                </wp:positionV>
                <wp:extent cx="2908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BCCFC" w14:textId="77777777" w:rsidR="009C5AE6" w:rsidRPr="00CB15C8" w:rsidRDefault="00392164" w:rsidP="009C5A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EF59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pt;margin-top:126.35pt;width:22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v5+gEAAM0DAAAOAAAAZHJzL2Uyb0RvYy54bWysU8tu2zAQvBfoPxC815JdO7UFy0Ga1EWB&#10;9AGk/QCaoiyiJJfl0pbSr8+SchyjvRXVgSC13N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1Sk9RYYQLZ9Z+hoSGLQ4QMNLTBJlWIJyN0GsDjWXQ1&#10;RCbp52xVLt9SRFJoOi/nV7M8lUJUz9k+YPyowLK0qXmgoWZ0cbzHmLoR1fOVVMzBVhuTB2sc62u+&#10;WswWOeEiYnUk3xlta74s0zc6IZH84JqcHIU2454KGHdinYiOlOOwG+hiYr+D5pH4Bxj9Re+BNh2E&#10;35z15K2a46+DCIoz88mRhqvpfJ7MmA/zxTtizMJlZHcZEU4SVM0jZ+P2NmYDJ67ob0jrrc4yvHRy&#10;6pU8k9U5+TuZ8vKcb728ws0TAAAA//8DAFBLAwQUAAYACAAAACEAWymx7d8AAAAKAQAADwAAAGRy&#10;cy9kb3ducmV2LnhtbEyPwU7DMBBE70j8g7VI3FoblzYQ4lQVassRKBFnN16SiHgd2W4a/h73BMfV&#10;PM28LdaT7dmIPnSOFNzNBTCk2pmOGgXVx272ACxETUb3jlDBDwZYl9dXhc6NO9M7jofYsFRCIdcK&#10;2hiHnPNQt2h1mLsBKWVfzlsd0+kbbrw+p3LbcynEilvdUVpo9YDPLdbfh5NVMMRhn73417fNdjeK&#10;6nNfya7ZKnV7M22egEWc4h8MF/2kDmVyOroTmcB6BbPFcpVQBXIpM2AXQkhgRwX32eIReFnw/y+U&#10;vwAAAP//AwBQSwECLQAUAAYACAAAACEAtoM4kv4AAADhAQAAEwAAAAAAAAAAAAAAAAAAAAAAW0Nv&#10;bnRlbnRfVHlwZXNdLnhtbFBLAQItABQABgAIAAAAIQA4/SH/1gAAAJQBAAALAAAAAAAAAAAAAAAA&#10;AC8BAABfcmVscy8ucmVsc1BLAQItABQABgAIAAAAIQCOWLv5+gEAAM0DAAAOAAAAAAAAAAAAAAAA&#10;AC4CAABkcnMvZTJvRG9jLnhtbFBLAQItABQABgAIAAAAIQBbKbHt3wAAAAoBAAAPAAAAAAAAAAAA&#10;AAAAAFQEAABkcnMvZG93bnJldi54bWxQSwUGAAAAAAQABADzAAAAYAUAAAAA&#10;" filled="f" stroked="f">
                <v:textbox style="mso-fit-shape-to-text:t">
                  <w:txbxContent>
                    <w:p w14:paraId="168BCCFC" w14:textId="77777777" w:rsidR="009C5AE6" w:rsidRPr="00CB15C8" w:rsidRDefault="00392164" w:rsidP="009C5AE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363CC">
        <w:rPr>
          <w:rFonts w:ascii="Arial" w:hAnsi="Arial" w:cs="Arial"/>
          <w:noProof/>
          <w:sz w:val="20"/>
          <w:szCs w:val="20"/>
        </w:rPr>
        <w:t xml:space="preserve"> </w:t>
      </w:r>
      <w:r w:rsidRPr="00B363C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52BFD7" wp14:editId="19969684">
            <wp:extent cx="5731510" cy="18103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D1E71" w14:textId="77777777" w:rsidR="009C5AE6" w:rsidRPr="00B363CC" w:rsidRDefault="00FD20B4" w:rsidP="009C5AE6">
      <w:pPr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18FFB9" wp14:editId="771737C4">
                <wp:simplePos x="0" y="0"/>
                <wp:positionH relativeFrom="column">
                  <wp:posOffset>-179705</wp:posOffset>
                </wp:positionH>
                <wp:positionV relativeFrom="paragraph">
                  <wp:posOffset>4003040</wp:posOffset>
                </wp:positionV>
                <wp:extent cx="29083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037CC" w14:textId="77777777" w:rsidR="009C5AE6" w:rsidRPr="00CB15C8" w:rsidRDefault="00392164" w:rsidP="009C5A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8FFB9" id="_x0000_s1027" type="#_x0000_t202" style="position:absolute;margin-left:-14.15pt;margin-top:315.2pt;width:22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w+/AEAANQDAAAOAAAAZHJzL2Uyb0RvYy54bWysU11v2yAUfZ+0/4B4X2xnTpdYcaquXaZJ&#10;3YfU7gcQjGM04DIgsbNf3wt202h9m+YHdOGac+8597C+HrQiR+G8BFPTYpZTIgyHRpp9TX8+bt8t&#10;KfGBmYYpMKKmJ+Hp9ebtm3VvKzGHDlQjHEEQ46ve1rQLwVZZ5nknNPMzsMJgsgWnWcCt22eNYz2i&#10;a5XN8/wq68E11gEX3uPp3Zikm4TftoKH723rRSCqpthbSKtL6y6u2WbNqr1jtpN8aoP9QxeaSYNF&#10;z1B3LDBycPIVlJbcgYc2zDjoDNpWcpE4IJsi/4vNQ8esSFxQHG/PMvn/B8u/HR/sD0fC8BEGHGAi&#10;4e098F+eGLjtmNmLG+eg7wRrsHARJct666vpapTaVz6C7Pqv0OCQ2SFAAhpap6MqyJMgOg7gdBZd&#10;DIFwPJyv8uV7zHBMFWVeXs3TVDJWPd+2zofPAjSJQU0dDjWhs+O9D7EbVj3/EosZ2Eql0mCVIX1N&#10;V4v5Il24yGgZ0HdK6pou8/iNTogkP5kmXQ5MqjHGAspMrCPRkXIYdgORzSRJFGEHzQllcDDaDJ8F&#10;Bh24P5T0aLGa+t8H5gQl6otBKVdFWUZPpk25+IDEibvM7C4zzHCEqmmgZAxvQ/JxpOztDUq+lUmN&#10;l06mltE6SaTJ5tGbl/v018tj3DwBAAD//wMAUEsDBBQABgAIAAAAIQB+V0lt3wAAAAoBAAAPAAAA&#10;ZHJzL2Rvd25yZXYueG1sTI/LTsMwEEX3SPyDNUjsWrspTaOQSVWhtiwpJWLtxkMSET8Uu2n4e9wV&#10;LEf36N4zxWbSPRtp8J01CIu5AEamtqozDUL1sZ9lwHyQRsneGkL4IQ+b8v6ukLmyV/NO4yk0LJYY&#10;n0uENgSXc+7rlrT0c+vIxOzLDlqGeA4NV4O8xnLd80SIlGvZmbjQSkcvLdXfp4tGcMEd1q/D23G7&#10;24+i+jxUSdfsEB8fpu0zsEBT+IPhph/VoYxOZ3sxyrMeYZZky4gipEvxBOxGrFfAzgjZapECLwv+&#10;/4XyFwAA//8DAFBLAQItABQABgAIAAAAIQC2gziS/gAAAOEBAAATAAAAAAAAAAAAAAAAAAAAAABb&#10;Q29udGVudF9UeXBlc10ueG1sUEsBAi0AFAAGAAgAAAAhADj9If/WAAAAlAEAAAsAAAAAAAAAAAAA&#10;AAAALwEAAF9yZWxzLy5yZWxzUEsBAi0AFAAGAAgAAAAhAC6tnD78AQAA1AMAAA4AAAAAAAAAAAAA&#10;AAAALgIAAGRycy9lMm9Eb2MueG1sUEsBAi0AFAAGAAgAAAAhAH5XSW3fAAAACgEAAA8AAAAAAAAA&#10;AAAAAAAAVgQAAGRycy9kb3ducmV2LnhtbFBLBQYAAAAABAAEAPMAAABiBQAAAAA=&#10;" filled="f" stroked="f">
                <v:textbox style="mso-fit-shape-to-text:t">
                  <w:txbxContent>
                    <w:p w14:paraId="1AD037CC" w14:textId="77777777" w:rsidR="009C5AE6" w:rsidRPr="00CB15C8" w:rsidRDefault="00392164" w:rsidP="009C5AE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C5AE6" w:rsidRPr="00B363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C3590E" wp14:editId="713C5BDA">
                <wp:simplePos x="0" y="0"/>
                <wp:positionH relativeFrom="column">
                  <wp:posOffset>-168275</wp:posOffset>
                </wp:positionH>
                <wp:positionV relativeFrom="paragraph">
                  <wp:posOffset>3122295</wp:posOffset>
                </wp:positionV>
                <wp:extent cx="29083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67F4" w14:textId="77777777" w:rsidR="009C5AE6" w:rsidRPr="00CB15C8" w:rsidRDefault="00392164" w:rsidP="009C5A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3590E" id="_x0000_s1028" type="#_x0000_t202" style="position:absolute;margin-left:-13.25pt;margin-top:245.85pt;width:22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7//QEAANQDAAAOAAAAZHJzL2Uyb0RvYy54bWysU8tu2zAQvBfoPxC815JdO7UFy0Ga1EWB&#10;9AGk/YA1RVlESS5L0pbSr8+SchyjvRXVgSC52tmd2eH6ejCaHaUPCm3Np5OSM2kFNsrua/7j+/bN&#10;krMQwTag0cqaP8rArzevX617V8kZdqgb6RmB2FD1ruZdjK4qiiA6aSBM0ElLwRa9gUhHvy8aDz2h&#10;G13MyvKq6NE3zqOQIdDt3Rjkm4zftlLEr20bZGS65tRbzKvP6y6txWYN1d6D65Q4tQH/0IUBZano&#10;GeoOIrCDV39BGSU8BmzjRKApsG2VkJkDsZmWf7B56MDJzIXECe4sU/h/sOLL8cF98ywO73GgAWYS&#10;wd2j+BmYxdsO7F7eeI99J6GhwtMkWdG7UJ1Sk9ShCglk13/GhoYMh4gZaGi9SaoQT0boNIDHs+hy&#10;iEzQ5WxVLt9SRFBoOi/nV7M8lQKq52znQ/wo0bC0qbmnoWZ0ON6HmLqB6vmXVMziVmmdB6st62u+&#10;WswWOeEiYlQk32llar4s0zc6IZH8YJucHEHpcU8FtD2xTkRHynHYDUw1xCDlJhF22DySDB5Hm9Gz&#10;oE2H/jdnPVms5uHXAbzkTH+yJOVqOp8nT+bDfPGOiDN/GdldRsAKgqp55Gzc3sbs40Q5uBuSfKuy&#10;Gi+dnFom62SRTjZP3rw8579eHuPmCQAA//8DAFBLAwQUAAYACAAAACEAT4Xil98AAAAKAQAADwAA&#10;AGRycy9kb3ducmV2LnhtbEyPwU7DMBBE70j8g7VI3FonARoS4lQVassRKBFnN16SiHht2W4a/h73&#10;BMfVPM28rdazHtmEzg+GBKTLBBhSa9RAnYDmY7d4BOaDJCVHQyjgBz2s6+urSpbKnOkdp0PoWCwh&#10;X0oBfQi25Ny3PWrpl8YixezLOC1DPF3HlZPnWK5HniXJims5UFzopcXnHtvvw0kLsMHu8xf3+rbZ&#10;7qak+dw32dBthbi9mTdPwALO4Q+Gi35Uhzo6Hc2JlGejgEW2eoiogPsizYFdiOIO2FFAnmYF8Lri&#10;/1+ofwEAAP//AwBQSwECLQAUAAYACAAAACEAtoM4kv4AAADhAQAAEwAAAAAAAAAAAAAAAAAAAAAA&#10;W0NvbnRlbnRfVHlwZXNdLnhtbFBLAQItABQABgAIAAAAIQA4/SH/1gAAAJQBAAALAAAAAAAAAAAA&#10;AAAAAC8BAABfcmVscy8ucmVsc1BLAQItABQABgAIAAAAIQAZc17//QEAANQDAAAOAAAAAAAAAAAA&#10;AAAAAC4CAABkcnMvZTJvRG9jLnhtbFBLAQItABQABgAIAAAAIQBPheKX3wAAAAoBAAAPAAAAAAAA&#10;AAAAAAAAAFcEAABkcnMvZG93bnJldi54bWxQSwUGAAAAAAQABADzAAAAYwUAAAAA&#10;" filled="f" stroked="f">
                <v:textbox style="mso-fit-shape-to-text:t">
                  <w:txbxContent>
                    <w:p w14:paraId="385467F4" w14:textId="77777777" w:rsidR="009C5AE6" w:rsidRPr="00CB15C8" w:rsidRDefault="00392164" w:rsidP="009C5AE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C5AE6" w:rsidRPr="00B363C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9CBE5F" wp14:editId="1F4005E0">
            <wp:extent cx="5731510" cy="353250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AE6" w:rsidRPr="00B363C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2E2129" wp14:editId="62BB2A56">
            <wp:extent cx="5731510" cy="700693"/>
            <wp:effectExtent l="0" t="0" r="2540" b="0"/>
            <wp:docPr id="1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0000000-0008-0000-0200-00000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72"/>
                    <a:stretch/>
                  </pic:blipFill>
                  <pic:spPr bwMode="auto">
                    <a:xfrm>
                      <a:off x="0" y="0"/>
                      <a:ext cx="5731510" cy="70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5C54B" w14:textId="77777777" w:rsidR="009C5AE6" w:rsidRPr="00B363CC" w:rsidRDefault="009C5AE6" w:rsidP="009C5AE6">
      <w:pPr>
        <w:rPr>
          <w:rFonts w:ascii="Arial" w:hAnsi="Arial" w:cs="Arial"/>
          <w:b/>
          <w:bCs/>
          <w:sz w:val="20"/>
          <w:szCs w:val="20"/>
        </w:rPr>
      </w:pPr>
    </w:p>
    <w:p w14:paraId="108EABD6" w14:textId="77777777" w:rsidR="009C5AE6" w:rsidRPr="00B363CC" w:rsidRDefault="00AC1B79" w:rsidP="00AC1B79">
      <w:pPr>
        <w:spacing w:line="480" w:lineRule="auto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b/>
          <w:bCs/>
          <w:sz w:val="20"/>
          <w:szCs w:val="20"/>
        </w:rPr>
        <w:t>Figure S1.</w:t>
      </w:r>
      <w:r w:rsidR="00DE504A">
        <w:rPr>
          <w:rFonts w:ascii="Arial" w:hAnsi="Arial" w:cs="Arial"/>
          <w:sz w:val="20"/>
          <w:szCs w:val="20"/>
        </w:rPr>
        <w:t xml:space="preserve"> LC</w:t>
      </w:r>
      <w:r w:rsidRPr="00B363CC">
        <w:rPr>
          <w:rFonts w:ascii="Arial" w:hAnsi="Arial" w:cs="Arial"/>
          <w:sz w:val="20"/>
          <w:szCs w:val="20"/>
        </w:rPr>
        <w:t>MS chromatograms. (</w:t>
      </w:r>
      <w:r w:rsidRPr="00B363CC">
        <w:rPr>
          <w:rFonts w:ascii="Arial" w:hAnsi="Arial" w:cs="Arial"/>
          <w:b/>
          <w:bCs/>
          <w:sz w:val="20"/>
          <w:szCs w:val="20"/>
        </w:rPr>
        <w:t>A</w:t>
      </w:r>
      <w:r w:rsidRPr="00B363CC">
        <w:rPr>
          <w:rFonts w:ascii="Arial" w:hAnsi="Arial" w:cs="Arial"/>
          <w:sz w:val="20"/>
          <w:szCs w:val="20"/>
        </w:rPr>
        <w:t>) Chromatogram of fingerroot extract. (</w:t>
      </w:r>
      <w:r w:rsidRPr="00B363CC">
        <w:rPr>
          <w:rFonts w:ascii="Arial" w:hAnsi="Arial" w:cs="Arial"/>
          <w:b/>
          <w:bCs/>
          <w:sz w:val="20"/>
          <w:szCs w:val="20"/>
        </w:rPr>
        <w:t>B</w:t>
      </w:r>
      <w:r w:rsidRPr="00B363CC">
        <w:rPr>
          <w:rFonts w:ascii="Arial" w:hAnsi="Arial" w:cs="Arial"/>
          <w:sz w:val="20"/>
          <w:szCs w:val="20"/>
        </w:rPr>
        <w:t>) Chromatogram of panduratin A. (</w:t>
      </w:r>
      <w:r w:rsidRPr="00B363CC">
        <w:rPr>
          <w:rFonts w:ascii="Arial" w:hAnsi="Arial" w:cs="Arial"/>
          <w:b/>
          <w:bCs/>
          <w:sz w:val="20"/>
          <w:szCs w:val="20"/>
        </w:rPr>
        <w:t>C</w:t>
      </w:r>
      <w:r w:rsidRPr="00B363CC">
        <w:rPr>
          <w:rFonts w:ascii="Arial" w:hAnsi="Arial" w:cs="Arial"/>
          <w:sz w:val="20"/>
          <w:szCs w:val="20"/>
        </w:rPr>
        <w:t xml:space="preserve">) </w:t>
      </w:r>
      <w:r w:rsidR="00DE504A" w:rsidRPr="00DE504A">
        <w:rPr>
          <w:rFonts w:ascii="Arial" w:hAnsi="Arial" w:cs="Arial"/>
          <w:sz w:val="20"/>
          <w:szCs w:val="20"/>
        </w:rPr>
        <w:t xml:space="preserve">LCMS mass spectra </w:t>
      </w:r>
      <w:r w:rsidRPr="00B363CC">
        <w:rPr>
          <w:rFonts w:ascii="Arial" w:hAnsi="Arial" w:cs="Arial"/>
          <w:sz w:val="20"/>
          <w:szCs w:val="20"/>
        </w:rPr>
        <w:t>of panduratin A.</w:t>
      </w:r>
      <w:r w:rsidR="009C5AE6" w:rsidRPr="00B363CC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XSpec="center" w:tblpY="2178"/>
        <w:tblW w:w="10424" w:type="dxa"/>
        <w:tblLayout w:type="fixed"/>
        <w:tblLook w:val="04A0" w:firstRow="1" w:lastRow="0" w:firstColumn="1" w:lastColumn="0" w:noHBand="0" w:noVBand="1"/>
      </w:tblPr>
      <w:tblGrid>
        <w:gridCol w:w="1467"/>
        <w:gridCol w:w="1476"/>
        <w:gridCol w:w="1588"/>
        <w:gridCol w:w="851"/>
        <w:gridCol w:w="850"/>
        <w:gridCol w:w="1134"/>
        <w:gridCol w:w="1134"/>
        <w:gridCol w:w="1924"/>
      </w:tblGrid>
      <w:tr w:rsidR="006866AC" w:rsidRPr="00B363CC" w14:paraId="431C901C" w14:textId="77777777" w:rsidTr="006866AC">
        <w:tc>
          <w:tcPr>
            <w:tcW w:w="1467" w:type="dxa"/>
            <w:tcBorders>
              <w:left w:val="single" w:sz="4" w:space="0" w:color="000000"/>
              <w:right w:val="single" w:sz="4" w:space="0" w:color="000000"/>
            </w:tcBorders>
          </w:tcPr>
          <w:p w14:paraId="4C62DF33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right w:val="single" w:sz="4" w:space="0" w:color="000000"/>
            </w:tcBorders>
          </w:tcPr>
          <w:p w14:paraId="081972AF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conditions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53515E2B" w14:textId="77777777" w:rsidR="00C273BD" w:rsidRPr="00B363CC" w:rsidRDefault="006866AC" w:rsidP="00C27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Concentration </w:t>
            </w:r>
            <w:r w:rsidR="00C273BD" w:rsidRPr="00B363CC">
              <w:rPr>
                <w:rFonts w:ascii="Arial" w:hAnsi="Arial" w:cs="Arial"/>
                <w:sz w:val="20"/>
                <w:szCs w:val="20"/>
              </w:rPr>
              <w:t>(µg/L)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96731B" w14:textId="77777777" w:rsidR="00C273BD" w:rsidRPr="00B363C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DCACAB1" w14:textId="77777777" w:rsidR="00C273BD" w:rsidRPr="00B363C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CEDA1F" w14:textId="77777777" w:rsidR="00C273BD" w:rsidRPr="00B363C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Accuracy (%RE)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928770" w14:textId="77777777" w:rsidR="00C273BD" w:rsidRPr="00B363C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Precision (%CV)</w:t>
            </w:r>
          </w:p>
        </w:tc>
        <w:tc>
          <w:tcPr>
            <w:tcW w:w="1924" w:type="dxa"/>
            <w:tcBorders>
              <w:left w:val="single" w:sz="4" w:space="0" w:color="000000"/>
              <w:right w:val="single" w:sz="4" w:space="0" w:color="000000"/>
            </w:tcBorders>
          </w:tcPr>
          <w:p w14:paraId="1162CC07" w14:textId="77777777" w:rsidR="006866A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Absolute recovery </w:t>
            </w:r>
          </w:p>
          <w:p w14:paraId="1639D13B" w14:textId="77777777" w:rsidR="00C273BD" w:rsidRPr="00B363C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</w:tr>
      <w:tr w:rsidR="006866AC" w:rsidRPr="00B363CC" w14:paraId="0F4D3702" w14:textId="77777777" w:rsidTr="006866AC">
        <w:tc>
          <w:tcPr>
            <w:tcW w:w="1467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9D16D8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Panduratin 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645280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Intra-day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DBDCCA5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60AF1C" w14:textId="77777777" w:rsidR="00C273BD" w:rsidRPr="00B363CC" w:rsidRDefault="006104F7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620.16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92A7E7D" w14:textId="77777777" w:rsidR="00C273BD" w:rsidRPr="00B363CC" w:rsidRDefault="006104F7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437FE4" w14:textId="77777777" w:rsidR="00C273BD" w:rsidRPr="00B363CC" w:rsidRDefault="006104F7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8E18AF" w14:textId="77777777" w:rsidR="00C273BD" w:rsidRPr="00B363CC" w:rsidRDefault="006104F7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C55B6A8" w14:textId="77777777" w:rsidR="00C273BD" w:rsidRPr="00B363CC" w:rsidRDefault="00C273BD" w:rsidP="00C273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3E4A089D" w14:textId="77777777" w:rsidTr="006866AC">
        <w:tc>
          <w:tcPr>
            <w:tcW w:w="14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43F164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9903C80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D6DFD06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F90B90D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163.25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181AD0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DC97768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4F67C18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F0357BE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5235D74F" w14:textId="77777777" w:rsidTr="006866AC">
        <w:tc>
          <w:tcPr>
            <w:tcW w:w="14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9393ACA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6391235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5206614E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59CFC1D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04F7">
              <w:rPr>
                <w:rFonts w:ascii="Arial" w:hAnsi="Arial" w:cs="Arial"/>
                <w:sz w:val="20"/>
                <w:szCs w:val="20"/>
              </w:rPr>
              <w:t>11.21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124CC434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260FC9F8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46C4091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9.18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699D4A3C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2AE8CDAF" w14:textId="77777777" w:rsidTr="006866AC">
        <w:tc>
          <w:tcPr>
            <w:tcW w:w="14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91C0A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099718E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Inter-day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9A64428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A9177C3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629.03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9AC6DBF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6FB2689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C0209B2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3AC6C9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66E14E5C" w14:textId="77777777" w:rsidTr="006866AC">
        <w:tc>
          <w:tcPr>
            <w:tcW w:w="14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027830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DB4058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44059C4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3C0A054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163.44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FD36E1C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D341FD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3B60B4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5.95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9DBF8B6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714EF173" w14:textId="77777777" w:rsidTr="006866AC">
        <w:tc>
          <w:tcPr>
            <w:tcW w:w="14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C87FD0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38020A8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415B6803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6AB21C0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4DEAD3D9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44CDFD5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2D7D5783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11.55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3C93130F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2CA71D1C" w14:textId="77777777" w:rsidTr="006866AC">
        <w:tc>
          <w:tcPr>
            <w:tcW w:w="1467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7C91C228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D2829F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363CC">
              <w:rPr>
                <w:rFonts w:ascii="Arial" w:hAnsi="Arial" w:cs="Arial"/>
                <w:sz w:val="20"/>
                <w:szCs w:val="20"/>
              </w:rPr>
              <w:t>oom temperature (12 h)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EA04F8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8CD9DFF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652.70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3331BE0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C12AD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95DC29" w14:textId="77777777" w:rsidR="00C273BD" w:rsidRPr="00B363CC" w:rsidRDefault="00C273BD" w:rsidP="006104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3.</w:t>
            </w:r>
            <w:r w:rsidR="006104F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32C1178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31B6EDB2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47FF5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DAA1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AF387F3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BB373AE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161.74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E69C488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AA58C0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F963E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4.82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97A3E5B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7C9D244E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987D3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C9267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4F3950B5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4DA210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10.89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1F32956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  <w:r w:rsidR="00C273BD" w:rsidRPr="00B363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729AC4FE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36843B09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5.74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09D99E5E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51B610D4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6D253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3F9C15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3 freeze-thaw cycles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153BAFA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438F17E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668.96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795657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9622EE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6AEB921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800CC99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61D82866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0699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06249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757517A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BDD8FAE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166.51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DDE08A8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9FF1E60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3D20C4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4.97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31EDB84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0C1711EC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2BBE7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F678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F72B0DA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1DF7981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3E92EF7E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25FA8AA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17A59590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7.93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466782F0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203A1F33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7515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976E4F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363CC">
              <w:rPr>
                <w:rFonts w:ascii="Arial" w:hAnsi="Arial" w:cs="Arial"/>
                <w:sz w:val="20"/>
                <w:szCs w:val="20"/>
              </w:rPr>
              <w:t xml:space="preserve">torage at </w:t>
            </w:r>
          </w:p>
          <w:p w14:paraId="2D6FBD78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-20°C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C4663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392C3C5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580.72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6D2A58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35.16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6FE3A47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-3.21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0E7422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6.05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8A1AFC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5728743B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B9F7F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2BF46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60CF40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EFB9687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152.78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CA8F70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17.30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9ED7FB8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49B359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11.33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17240B0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4773D7AA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FE289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27937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810E57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B4089DB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10.76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25F57F29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561C1140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7.58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0DCE976C" w14:textId="77777777" w:rsidR="00C273BD" w:rsidRPr="00B363CC" w:rsidRDefault="00C273BD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14.55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4993D589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3A474E9E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5680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13C0A3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363CC">
              <w:rPr>
                <w:rFonts w:ascii="Arial" w:hAnsi="Arial" w:cs="Arial"/>
                <w:sz w:val="20"/>
                <w:szCs w:val="20"/>
              </w:rPr>
              <w:t>utosampler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0D1F1A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12F5AC0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652.86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0B92023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912C062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6B53B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3771401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33FB3C0B" w14:textId="77777777" w:rsidTr="006866AC"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FDEB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0BC3E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4B29094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6179ED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157.97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38F2BD4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691165E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13FBE3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5.07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4B30CB5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4BABB084" w14:textId="77777777" w:rsidTr="006866AC">
        <w:tc>
          <w:tcPr>
            <w:tcW w:w="1467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3B45FE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8EC8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5D26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676F7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B3C6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3AF2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397E1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6605D" w14:textId="77777777" w:rsidR="00C273BD" w:rsidRDefault="00C273BD" w:rsidP="006866AC">
            <w:pPr>
              <w:jc w:val="right"/>
            </w:pPr>
            <w:r w:rsidRPr="00CA40D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076E5D45" w14:textId="77777777" w:rsidTr="006866AC">
        <w:tc>
          <w:tcPr>
            <w:tcW w:w="14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49FA4FA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B88C94F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Recovery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63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99FC845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61D2E079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1FA60E3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D63E9FD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D145CC2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137741D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97.09</w:t>
            </w:r>
          </w:p>
        </w:tc>
      </w:tr>
      <w:tr w:rsidR="006866AC" w:rsidRPr="00B363CC" w14:paraId="19FD9DB2" w14:textId="77777777" w:rsidTr="006866AC">
        <w:tc>
          <w:tcPr>
            <w:tcW w:w="14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FFCE6A6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4294C3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363CC">
              <w:rPr>
                <w:rFonts w:ascii="Arial" w:hAnsi="Arial" w:cs="Arial"/>
                <w:sz w:val="20"/>
                <w:szCs w:val="20"/>
              </w:rPr>
              <w:t>xtract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F5CBE22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3F6D904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159.09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FF07745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1C85F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4CC7F3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9.57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89F7FF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102.58</w:t>
            </w:r>
          </w:p>
        </w:tc>
      </w:tr>
      <w:tr w:rsidR="006866AC" w:rsidRPr="00B363CC" w14:paraId="4B868D1A" w14:textId="77777777" w:rsidTr="006866AC">
        <w:tc>
          <w:tcPr>
            <w:tcW w:w="14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1978384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1C9D2E3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347A7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0B0AD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6C2F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2BA7A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8A301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2182F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101.76</w:t>
            </w:r>
          </w:p>
        </w:tc>
      </w:tr>
      <w:tr w:rsidR="006866AC" w:rsidRPr="00B363CC" w14:paraId="78BA6A90" w14:textId="77777777" w:rsidTr="006866AC">
        <w:tc>
          <w:tcPr>
            <w:tcW w:w="14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E009F9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4EB3BA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Recovery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63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F5D0164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7E0B0CE0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8F9EC62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6EE1A94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7E9BB3" w14:textId="77777777" w:rsidR="00C273BD" w:rsidRPr="00B363CC" w:rsidRDefault="00BD56D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F27E64A" w14:textId="77777777" w:rsidR="00C273BD" w:rsidRDefault="00C273BD" w:rsidP="006866AC">
            <w:pPr>
              <w:jc w:val="right"/>
            </w:pPr>
            <w:r w:rsidRPr="00FA704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2738DE0C" w14:textId="77777777" w:rsidTr="006866AC">
        <w:tc>
          <w:tcPr>
            <w:tcW w:w="14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29713A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8DA5C9E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363CC">
              <w:rPr>
                <w:rFonts w:ascii="Arial" w:hAnsi="Arial" w:cs="Arial"/>
                <w:sz w:val="20"/>
                <w:szCs w:val="20"/>
              </w:rPr>
              <w:t>n-extract</w:t>
            </w: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1FD68B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C764E5D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1A924A6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EFA621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4C5382D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D08D750" w14:textId="77777777" w:rsidR="00C273BD" w:rsidRDefault="00C273BD" w:rsidP="006866AC">
            <w:pPr>
              <w:jc w:val="right"/>
            </w:pPr>
            <w:r w:rsidRPr="00FA704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66AC" w:rsidRPr="00B363CC" w14:paraId="4733F07C" w14:textId="77777777" w:rsidTr="006866AC">
        <w:tc>
          <w:tcPr>
            <w:tcW w:w="1467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4BAB3EDC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03976939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2AC6761" w14:textId="77777777" w:rsidR="00C273BD" w:rsidRPr="00B363CC" w:rsidRDefault="00C273BD" w:rsidP="00C273BD">
            <w:pPr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14:paraId="0B06CC82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10.95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14:paraId="1EE049A8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1D766EE0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3884DBB" w14:textId="77777777" w:rsidR="00C273BD" w:rsidRPr="00B363CC" w:rsidRDefault="006104F7" w:rsidP="006866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1924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7F1AEE46" w14:textId="77777777" w:rsidR="00C273BD" w:rsidRDefault="00C273BD" w:rsidP="006866AC">
            <w:pPr>
              <w:jc w:val="right"/>
            </w:pPr>
            <w:r w:rsidRPr="00FA704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E9DA508" w14:textId="77777777" w:rsidR="009C5AE6" w:rsidRPr="00B363CC" w:rsidRDefault="00326EBB" w:rsidP="00326EBB">
      <w:pPr>
        <w:spacing w:line="480" w:lineRule="auto"/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b/>
          <w:bCs/>
          <w:sz w:val="20"/>
          <w:szCs w:val="20"/>
        </w:rPr>
        <w:t>Table S1</w:t>
      </w:r>
      <w:r w:rsidR="006F4215" w:rsidRPr="00B363CC">
        <w:rPr>
          <w:rFonts w:ascii="Arial" w:hAnsi="Arial" w:cs="Arial"/>
          <w:b/>
          <w:bCs/>
          <w:sz w:val="20"/>
          <w:szCs w:val="20"/>
        </w:rPr>
        <w:t>.</w:t>
      </w:r>
      <w:r w:rsidR="006F4215" w:rsidRPr="00B363CC">
        <w:rPr>
          <w:rFonts w:ascii="Arial" w:hAnsi="Arial" w:cs="Arial"/>
          <w:sz w:val="20"/>
          <w:szCs w:val="20"/>
        </w:rPr>
        <w:t xml:space="preserve"> </w:t>
      </w:r>
      <w:r w:rsidRPr="00B363CC">
        <w:rPr>
          <w:rFonts w:ascii="Arial" w:hAnsi="Arial" w:cs="Arial"/>
          <w:sz w:val="20"/>
          <w:szCs w:val="20"/>
        </w:rPr>
        <w:t>Bioanalytical method validation of LCMS for panduratin A.</w:t>
      </w:r>
    </w:p>
    <w:p w14:paraId="70D0F188" w14:textId="77777777" w:rsidR="00C273BD" w:rsidRDefault="006F4215" w:rsidP="009C5AE6">
      <w:pPr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sz w:val="20"/>
          <w:szCs w:val="20"/>
        </w:rPr>
        <w:t xml:space="preserve"> </w:t>
      </w:r>
      <w:r w:rsidR="009C5AE6" w:rsidRPr="00B363CC">
        <w:rPr>
          <w:rFonts w:ascii="Arial" w:hAnsi="Arial" w:cs="Arial"/>
          <w:sz w:val="20"/>
          <w:szCs w:val="20"/>
        </w:rPr>
        <w:t xml:space="preserve"> </w:t>
      </w:r>
    </w:p>
    <w:p w14:paraId="1ACECF24" w14:textId="77777777" w:rsidR="009C5AE6" w:rsidRPr="00B363CC" w:rsidRDefault="004A4AAD" w:rsidP="009C5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RE: relative error; CV:</w:t>
      </w:r>
      <w:r w:rsidR="009C5AE6" w:rsidRPr="00B363CC">
        <w:rPr>
          <w:rFonts w:ascii="Arial" w:hAnsi="Arial" w:cs="Arial"/>
          <w:sz w:val="20"/>
          <w:szCs w:val="20"/>
        </w:rPr>
        <w:t xml:space="preserve"> coefficient of variation.</w:t>
      </w:r>
    </w:p>
    <w:p w14:paraId="0AED5EBD" w14:textId="77777777" w:rsidR="009C5AE6" w:rsidRPr="00B363CC" w:rsidRDefault="009C5AE6" w:rsidP="009C5AE6">
      <w:pPr>
        <w:rPr>
          <w:rFonts w:ascii="Arial" w:hAnsi="Arial" w:cs="Arial"/>
          <w:sz w:val="20"/>
          <w:szCs w:val="20"/>
        </w:rPr>
      </w:pPr>
    </w:p>
    <w:p w14:paraId="4F583726" w14:textId="77777777" w:rsidR="009C5AE6" w:rsidRPr="00B363CC" w:rsidRDefault="009C5AE6" w:rsidP="006F4215">
      <w:pPr>
        <w:ind w:left="717" w:hanging="717"/>
        <w:rPr>
          <w:rFonts w:ascii="Arial" w:hAnsi="Arial" w:cs="Arial"/>
          <w:b/>
          <w:bCs/>
          <w:sz w:val="20"/>
          <w:szCs w:val="20"/>
        </w:rPr>
      </w:pPr>
    </w:p>
    <w:p w14:paraId="06489961" w14:textId="77777777" w:rsidR="009C5AE6" w:rsidRPr="00B363CC" w:rsidRDefault="009C5AE6" w:rsidP="006F4215">
      <w:pPr>
        <w:ind w:left="717" w:hanging="717"/>
        <w:rPr>
          <w:rFonts w:ascii="Arial" w:hAnsi="Arial" w:cs="Arial"/>
          <w:b/>
          <w:bCs/>
          <w:sz w:val="20"/>
          <w:szCs w:val="20"/>
        </w:rPr>
      </w:pPr>
    </w:p>
    <w:p w14:paraId="2A30D949" w14:textId="77777777" w:rsidR="009C5AE6" w:rsidRPr="00B363CC" w:rsidRDefault="009C5AE6" w:rsidP="009C5AE6">
      <w:pPr>
        <w:jc w:val="center"/>
        <w:rPr>
          <w:rFonts w:ascii="Arial" w:hAnsi="Arial" w:cs="Arial"/>
          <w:sz w:val="20"/>
          <w:szCs w:val="20"/>
        </w:rPr>
      </w:pPr>
    </w:p>
    <w:p w14:paraId="2F0C7E17" w14:textId="77777777" w:rsidR="009C5AE6" w:rsidRPr="00B363CC" w:rsidRDefault="009C5AE6" w:rsidP="009C5AE6">
      <w:pPr>
        <w:jc w:val="center"/>
        <w:rPr>
          <w:rFonts w:ascii="Arial" w:hAnsi="Arial" w:cs="Arial"/>
          <w:sz w:val="20"/>
          <w:szCs w:val="20"/>
        </w:rPr>
      </w:pPr>
    </w:p>
    <w:p w14:paraId="0D4E1785" w14:textId="77777777" w:rsidR="009C5AE6" w:rsidRPr="00B363CC" w:rsidRDefault="009C5AE6" w:rsidP="009C5AE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7E8F0A8" w14:textId="77777777" w:rsidR="009C5AE6" w:rsidRPr="00B363CC" w:rsidRDefault="009C5AE6" w:rsidP="009C5AE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651E5F" w14:textId="77777777" w:rsidR="009C5AE6" w:rsidRPr="00B363CC" w:rsidRDefault="009C5AE6" w:rsidP="009C5AE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4AE4F9" w14:textId="77777777" w:rsidR="00ED0AA5" w:rsidRDefault="00ED0AA5" w:rsidP="006F4215">
      <w:pPr>
        <w:rPr>
          <w:rFonts w:ascii="Arial" w:hAnsi="Arial" w:cs="Arial"/>
          <w:b/>
          <w:bCs/>
          <w:sz w:val="20"/>
          <w:szCs w:val="20"/>
        </w:rPr>
      </w:pPr>
    </w:p>
    <w:p w14:paraId="4C3F02B7" w14:textId="77777777" w:rsidR="00ED0AA5" w:rsidRDefault="00ED0AA5" w:rsidP="006F4215">
      <w:pPr>
        <w:rPr>
          <w:rFonts w:ascii="Arial" w:hAnsi="Arial" w:cs="Arial"/>
          <w:b/>
          <w:bCs/>
          <w:sz w:val="20"/>
          <w:szCs w:val="20"/>
        </w:rPr>
      </w:pPr>
    </w:p>
    <w:p w14:paraId="285813A7" w14:textId="77777777" w:rsidR="00ED0AA5" w:rsidRDefault="00ED0AA5" w:rsidP="006F4215">
      <w:pPr>
        <w:rPr>
          <w:rFonts w:ascii="Arial" w:hAnsi="Arial" w:cs="Arial"/>
          <w:b/>
          <w:bCs/>
          <w:sz w:val="20"/>
          <w:szCs w:val="20"/>
        </w:rPr>
      </w:pPr>
    </w:p>
    <w:p w14:paraId="55F6BA18" w14:textId="77777777" w:rsidR="00C273BD" w:rsidRDefault="00C273BD" w:rsidP="006F421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54E0F0B" w14:textId="77777777" w:rsidR="006F4215" w:rsidRPr="00B363CC" w:rsidRDefault="006F4215" w:rsidP="006F4215">
      <w:pPr>
        <w:rPr>
          <w:rFonts w:ascii="Arial" w:hAnsi="Arial" w:cs="Arial"/>
          <w:sz w:val="20"/>
          <w:szCs w:val="20"/>
        </w:rPr>
      </w:pPr>
      <w:r w:rsidRPr="00B363CC"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392164" w:rsidRPr="00B363CC">
        <w:rPr>
          <w:rFonts w:ascii="Arial" w:hAnsi="Arial" w:cs="Arial"/>
          <w:b/>
          <w:bCs/>
          <w:sz w:val="20"/>
          <w:szCs w:val="20"/>
        </w:rPr>
        <w:t>able S2</w:t>
      </w:r>
      <w:r w:rsidR="009C5AE6" w:rsidRPr="00B363C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363CC">
        <w:rPr>
          <w:rFonts w:ascii="Arial" w:hAnsi="Arial" w:cs="Arial"/>
          <w:sz w:val="20"/>
          <w:szCs w:val="20"/>
        </w:rPr>
        <w:t>The criteria of histopathological scoring of lung tissues.</w:t>
      </w:r>
    </w:p>
    <w:p w14:paraId="4EA42184" w14:textId="77777777" w:rsidR="009C5AE6" w:rsidRPr="00B363CC" w:rsidRDefault="009C5AE6" w:rsidP="009C5AE6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5"/>
        <w:tblpPr w:leftFromText="180" w:rightFromText="180" w:vertAnchor="page" w:horzAnchor="margin" w:tblpY="2194"/>
        <w:tblW w:w="9072" w:type="dxa"/>
        <w:tblLayout w:type="fixed"/>
        <w:tblLook w:val="0420" w:firstRow="1" w:lastRow="0" w:firstColumn="0" w:lastColumn="0" w:noHBand="0" w:noVBand="1"/>
      </w:tblPr>
      <w:tblGrid>
        <w:gridCol w:w="851"/>
        <w:gridCol w:w="1417"/>
        <w:gridCol w:w="1843"/>
        <w:gridCol w:w="1066"/>
        <w:gridCol w:w="1202"/>
        <w:gridCol w:w="2693"/>
      </w:tblGrid>
      <w:tr w:rsidR="00C273BD" w:rsidRPr="00B363CC" w14:paraId="37A2765D" w14:textId="77777777" w:rsidTr="00C27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A69CFF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363C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Score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1A685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B363C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Interstitial pneumonia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E2BE3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Bronchiole and alveolar lesion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A668B3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Cellular lesions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0B6E93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Vascular lesions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9DC52F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Immunohistochemistry</w:t>
            </w:r>
          </w:p>
        </w:tc>
      </w:tr>
      <w:tr w:rsidR="00C273BD" w:rsidRPr="00B363CC" w14:paraId="44A5F482" w14:textId="77777777" w:rsidTr="00C27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A2E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  <w:cs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5EF2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3A7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A4D3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absent 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F1F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7D3A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C273BD" w:rsidRPr="00B363CC" w14:paraId="1A7C136B" w14:textId="77777777" w:rsidTr="00C273BD">
        <w:trPr>
          <w:trHeight w:val="5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0249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  <w:cs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62F1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minimal &lt;10%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88C5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minimal </w:t>
            </w:r>
          </w:p>
          <w:p w14:paraId="6F99E9DF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&lt;10%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F6F6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2B62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minimal </w:t>
            </w:r>
          </w:p>
          <w:p w14:paraId="4FD53DB8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&lt;10%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A412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airway or alveoli</w:t>
            </w:r>
          </w:p>
        </w:tc>
      </w:tr>
      <w:tr w:rsidR="00C273BD" w:rsidRPr="00B363CC" w14:paraId="1F2D7F90" w14:textId="77777777" w:rsidTr="00C27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B149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  <w:cs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06F3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mild </w:t>
            </w:r>
          </w:p>
          <w:p w14:paraId="5546726A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10-50%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3A0E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mild </w:t>
            </w:r>
          </w:p>
          <w:p w14:paraId="3FDFF3FE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10-50%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2700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E8AA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mild </w:t>
            </w:r>
          </w:p>
          <w:p w14:paraId="5B5EAE6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10-50%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8DCB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airway and alveoli</w:t>
            </w:r>
          </w:p>
        </w:tc>
      </w:tr>
      <w:tr w:rsidR="00C273BD" w:rsidRPr="00B363CC" w14:paraId="3CB8BDD9" w14:textId="77777777" w:rsidTr="00C273BD">
        <w:trPr>
          <w:trHeight w:val="5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707C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  <w:cs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0F39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  <w:p w14:paraId="0577F72B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50-70%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F0F4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  <w:p w14:paraId="7095B3A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50-70%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06E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A1DD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  <w:p w14:paraId="55595BDF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50-70%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69E1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</w:p>
        </w:tc>
      </w:tr>
      <w:tr w:rsidR="00C273BD" w:rsidRPr="00B363CC" w14:paraId="68DE24B0" w14:textId="77777777" w:rsidTr="00C27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F0E5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  <w: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4A79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severe </w:t>
            </w:r>
          </w:p>
          <w:p w14:paraId="0052D02A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&gt;70%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8453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severe </w:t>
            </w:r>
          </w:p>
          <w:p w14:paraId="55C905F2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&gt;70%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A0E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B650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 xml:space="preserve">severe </w:t>
            </w:r>
          </w:p>
          <w:p w14:paraId="390D02FD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63CC">
              <w:rPr>
                <w:rFonts w:ascii="Arial" w:hAnsi="Arial" w:cs="Arial"/>
                <w:sz w:val="20"/>
                <w:szCs w:val="20"/>
              </w:rPr>
              <w:t>&gt;70%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7B47" w14:textId="77777777" w:rsidR="00C273BD" w:rsidRPr="00B363CC" w:rsidRDefault="00C273BD" w:rsidP="00C273BD">
            <w:pPr>
              <w:spacing w:line="360" w:lineRule="auto"/>
              <w:rPr>
                <w:rFonts w:ascii="Arial" w:hAnsi="Arial" w:cs="Arial"/>
                <w:sz w:val="20"/>
                <w:szCs w:val="20"/>
                <w:cs/>
              </w:rPr>
            </w:pPr>
          </w:p>
        </w:tc>
      </w:tr>
    </w:tbl>
    <w:p w14:paraId="2D32623C" w14:textId="77777777" w:rsidR="009C5AE6" w:rsidRPr="00B363CC" w:rsidRDefault="009C5AE6" w:rsidP="009C5AE6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9C5AE6" w:rsidRPr="00B36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793A" w14:textId="77777777" w:rsidR="00F906C7" w:rsidRDefault="00F906C7" w:rsidP="005D26EE">
      <w:pPr>
        <w:spacing w:after="0" w:line="240" w:lineRule="auto"/>
      </w:pPr>
      <w:r>
        <w:separator/>
      </w:r>
    </w:p>
  </w:endnote>
  <w:endnote w:type="continuationSeparator" w:id="0">
    <w:p w14:paraId="7C20BE26" w14:textId="77777777" w:rsidR="00F906C7" w:rsidRDefault="00F906C7" w:rsidP="005D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67A0" w14:textId="77777777" w:rsidR="007D64DE" w:rsidRDefault="007D6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B04D" w14:textId="440D9B52" w:rsidR="007D64DE" w:rsidRDefault="007D64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C79D2" wp14:editId="3CD378E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1124c33818a0d56d5abe8e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8D6E91" w14:textId="0D66829D" w:rsidR="007D64DE" w:rsidRPr="007D64DE" w:rsidRDefault="007D64DE" w:rsidP="007D64D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D64D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C79D2" id="_x0000_t202" coordsize="21600,21600" o:spt="202" path="m,l,21600r21600,l21600,xe">
              <v:stroke joinstyle="miter"/>
              <v:path gradientshapeok="t" o:connecttype="rect"/>
            </v:shapetype>
            <v:shape id="MSIPCMd1124c33818a0d56d5abe8e7" o:spid="_x0000_s1029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E8D6E91" w14:textId="0D66829D" w:rsidR="007D64DE" w:rsidRPr="007D64DE" w:rsidRDefault="007D64DE" w:rsidP="007D64D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D64D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9ECF" w14:textId="77777777" w:rsidR="007D64DE" w:rsidRDefault="007D6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1C9A" w14:textId="77777777" w:rsidR="00F906C7" w:rsidRDefault="00F906C7" w:rsidP="005D26EE">
      <w:pPr>
        <w:spacing w:after="0" w:line="240" w:lineRule="auto"/>
      </w:pPr>
      <w:r>
        <w:separator/>
      </w:r>
    </w:p>
  </w:footnote>
  <w:footnote w:type="continuationSeparator" w:id="0">
    <w:p w14:paraId="16244E49" w14:textId="77777777" w:rsidR="00F906C7" w:rsidRDefault="00F906C7" w:rsidP="005D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0D12" w14:textId="77777777" w:rsidR="007D64DE" w:rsidRDefault="007D6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2791" w14:textId="77777777" w:rsidR="007D64DE" w:rsidRDefault="007D6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4B7F" w14:textId="77777777" w:rsidR="007D64DE" w:rsidRDefault="007D6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14"/>
    <w:rsid w:val="00042635"/>
    <w:rsid w:val="000B05AF"/>
    <w:rsid w:val="000F1938"/>
    <w:rsid w:val="00137A3A"/>
    <w:rsid w:val="001B7831"/>
    <w:rsid w:val="0027688C"/>
    <w:rsid w:val="002E6FC2"/>
    <w:rsid w:val="003235F2"/>
    <w:rsid w:val="00326EBB"/>
    <w:rsid w:val="00391C98"/>
    <w:rsid w:val="00392164"/>
    <w:rsid w:val="00453F9C"/>
    <w:rsid w:val="004A4AAD"/>
    <w:rsid w:val="004C399B"/>
    <w:rsid w:val="004D1095"/>
    <w:rsid w:val="004E3CE0"/>
    <w:rsid w:val="004E3E9C"/>
    <w:rsid w:val="004F79BB"/>
    <w:rsid w:val="00575837"/>
    <w:rsid w:val="005C2DF8"/>
    <w:rsid w:val="005D21D4"/>
    <w:rsid w:val="005D26EE"/>
    <w:rsid w:val="006104F7"/>
    <w:rsid w:val="00680FF8"/>
    <w:rsid w:val="006866AC"/>
    <w:rsid w:val="006F4215"/>
    <w:rsid w:val="007C4A10"/>
    <w:rsid w:val="007D64DE"/>
    <w:rsid w:val="00820F42"/>
    <w:rsid w:val="008E2E4A"/>
    <w:rsid w:val="00910335"/>
    <w:rsid w:val="00927A32"/>
    <w:rsid w:val="00945F2F"/>
    <w:rsid w:val="009B740A"/>
    <w:rsid w:val="009C5AE6"/>
    <w:rsid w:val="00A1311B"/>
    <w:rsid w:val="00A55A1A"/>
    <w:rsid w:val="00AC1B79"/>
    <w:rsid w:val="00AF2554"/>
    <w:rsid w:val="00B10440"/>
    <w:rsid w:val="00B363CC"/>
    <w:rsid w:val="00B95920"/>
    <w:rsid w:val="00BA5414"/>
    <w:rsid w:val="00BC5089"/>
    <w:rsid w:val="00BD56D7"/>
    <w:rsid w:val="00C273BD"/>
    <w:rsid w:val="00C332AA"/>
    <w:rsid w:val="00C63F01"/>
    <w:rsid w:val="00C87997"/>
    <w:rsid w:val="00DE504A"/>
    <w:rsid w:val="00EC6DDD"/>
    <w:rsid w:val="00ED0AA5"/>
    <w:rsid w:val="00F518BD"/>
    <w:rsid w:val="00F66A19"/>
    <w:rsid w:val="00F906C7"/>
    <w:rsid w:val="00F96A76"/>
    <w:rsid w:val="00F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15AD"/>
  <w15:chartTrackingRefBased/>
  <w15:docId w15:val="{55C8A005-7D69-42D6-A788-24A4A7EC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14"/>
  </w:style>
  <w:style w:type="paragraph" w:styleId="Heading1">
    <w:name w:val="heading 1"/>
    <w:basedOn w:val="Normal"/>
    <w:next w:val="Normal"/>
    <w:link w:val="Heading1Char"/>
    <w:uiPriority w:val="9"/>
    <w:qFormat/>
    <w:rsid w:val="00B36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A5414"/>
    <w:pPr>
      <w:spacing w:after="0" w:line="240" w:lineRule="auto"/>
    </w:pPr>
    <w:rPr>
      <w:sz w:val="24"/>
      <w:szCs w:val="3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2">
    <w:name w:val="Style2"/>
    <w:basedOn w:val="Heading1"/>
    <w:next w:val="Normal"/>
    <w:link w:val="Style2Char"/>
    <w:qFormat/>
    <w:rsid w:val="00B363CC"/>
    <w:pPr>
      <w:spacing w:before="0" w:line="480" w:lineRule="auto"/>
    </w:pPr>
    <w:rPr>
      <w:rFonts w:ascii="Arial" w:hAnsi="Arial"/>
      <w:b/>
      <w:szCs w:val="32"/>
      <w:lang w:val="en-GB" w:bidi="ar-SA"/>
    </w:rPr>
  </w:style>
  <w:style w:type="character" w:customStyle="1" w:styleId="Style2Char">
    <w:name w:val="Style2 Char"/>
    <w:basedOn w:val="Heading1Char"/>
    <w:link w:val="Style2"/>
    <w:rsid w:val="00B363CC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363C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5D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EE"/>
  </w:style>
  <w:style w:type="paragraph" w:styleId="Footer">
    <w:name w:val="footer"/>
    <w:basedOn w:val="Normal"/>
    <w:link w:val="FooterChar"/>
    <w:uiPriority w:val="99"/>
    <w:unhideWhenUsed/>
    <w:rsid w:val="005D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Teemo Scout</dc:creator>
  <cp:keywords/>
  <dc:description/>
  <cp:lastModifiedBy>Pratt, Lucas</cp:lastModifiedBy>
  <cp:revision>2</cp:revision>
  <dcterms:created xsi:type="dcterms:W3CDTF">2023-01-12T19:52:00Z</dcterms:created>
  <dcterms:modified xsi:type="dcterms:W3CDTF">2023-01-12T19:52:00Z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62ca1e28b0c5193dd45183ced802dd12870b98d98f5c34ba58cdd0e10aa96e46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2023-01-12T19:52:38Z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292a81e3-14ff-453b-bb7f-a92053625b1f</vt:lpwstr>
  </property>
  <property fmtid="{D5CDD505-2E9C-101B-9397-08002B2CF9AE}" pid="9" name="MSIP_Label_2bbab825-a111-45e4-86a1-18cee0005896_ContentBits">
    <vt:lpwstr>2</vt:lpwstr>
  </property>
</Properties>
</file>