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DDA61" w14:textId="6BDC242C" w:rsidR="00B6500A" w:rsidRDefault="004A477F" w:rsidP="00B6500A">
      <w:pPr>
        <w:spacing w:line="480" w:lineRule="auto"/>
        <w:rPr>
          <w:rFonts w:ascii="Times New Roman" w:hAnsi="Times New Roman" w:cs="Times New Roman"/>
          <w:b/>
          <w:sz w:val="24"/>
          <w:szCs w:val="24"/>
        </w:rPr>
      </w:pPr>
      <w:r>
        <w:rPr>
          <w:rFonts w:ascii="Times New Roman" w:hAnsi="Times New Roman" w:cs="Times New Roman"/>
          <w:b/>
          <w:sz w:val="24"/>
          <w:szCs w:val="24"/>
        </w:rPr>
        <w:t>Supplement 1</w:t>
      </w:r>
    </w:p>
    <w:p w14:paraId="50641305" w14:textId="3305E4F0" w:rsidR="00CF72B6" w:rsidRPr="004565CD" w:rsidRDefault="00B6500A" w:rsidP="004A477F">
      <w:pPr>
        <w:spacing w:line="480" w:lineRule="auto"/>
        <w:jc w:val="center"/>
        <w:rPr>
          <w:rFonts w:ascii="Times New Roman" w:hAnsi="Times New Roman" w:cs="Times New Roman"/>
          <w:b/>
          <w:sz w:val="24"/>
          <w:szCs w:val="24"/>
          <w:u w:val="single"/>
        </w:rPr>
      </w:pPr>
      <w:r w:rsidRPr="004565CD">
        <w:rPr>
          <w:rFonts w:ascii="Times New Roman" w:hAnsi="Times New Roman" w:cs="Times New Roman"/>
          <w:b/>
          <w:sz w:val="24"/>
          <w:szCs w:val="24"/>
          <w:u w:val="single"/>
        </w:rPr>
        <w:t xml:space="preserve">Search </w:t>
      </w:r>
      <w:r w:rsidR="004A477F" w:rsidRPr="004565CD">
        <w:rPr>
          <w:rFonts w:ascii="Times New Roman" w:hAnsi="Times New Roman" w:cs="Times New Roman"/>
          <w:b/>
          <w:sz w:val="24"/>
          <w:szCs w:val="24"/>
          <w:u w:val="single"/>
        </w:rPr>
        <w:t>Terms</w:t>
      </w:r>
    </w:p>
    <w:p w14:paraId="70D563D2" w14:textId="77777777" w:rsidR="000247A4" w:rsidRPr="007A48B4" w:rsidRDefault="000247A4" w:rsidP="00B6500A">
      <w:pPr>
        <w:spacing w:line="480" w:lineRule="auto"/>
        <w:rPr>
          <w:rFonts w:ascii="Times New Roman" w:hAnsi="Times New Roman" w:cs="Times New Roman"/>
          <w:b/>
          <w:sz w:val="24"/>
          <w:szCs w:val="24"/>
        </w:rPr>
      </w:pPr>
      <w:r w:rsidRPr="007A48B4">
        <w:rPr>
          <w:rFonts w:ascii="Times New Roman" w:hAnsi="Times New Roman" w:cs="Times New Roman"/>
          <w:b/>
          <w:sz w:val="24"/>
          <w:szCs w:val="24"/>
        </w:rPr>
        <w:t xml:space="preserve">Search Terms for EMBASE </w:t>
      </w:r>
    </w:p>
    <w:p w14:paraId="4563599D"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(Extraocular rectus muscle OR rectus muscle insertion OR lateral rectus OR medial rectus OR superior rectus OR inferior rectus OR lateral rectus muscle OR medial rectus muscle OR superior rectus muscle OR inferior rectus muscle OR horizontal rectus muscle insertion OR medial rectus muscle insertion OR superior rectus muscle insertion OR inferior rectus muscle insertion OR lateral rectus muscle insertion OR insertion OR insertion distance) </w:t>
      </w:r>
    </w:p>
    <w:p w14:paraId="0F71AC49"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AND </w:t>
      </w:r>
    </w:p>
    <w:p w14:paraId="16EB349A"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(OCT OR optical coherence tomography OR anterior segment optical coherence tomography OR AS-OCT) </w:t>
      </w:r>
    </w:p>
    <w:p w14:paraId="584DC7BE"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AND</w:t>
      </w:r>
    </w:p>
    <w:p w14:paraId="3AF4AF06" w14:textId="77777777" w:rsidR="000247A4" w:rsidRPr="007A48B4" w:rsidRDefault="000247A4" w:rsidP="00B6500A">
      <w:pPr>
        <w:spacing w:line="480" w:lineRule="auto"/>
        <w:rPr>
          <w:rFonts w:ascii="Times New Roman" w:hAnsi="Times New Roman" w:cs="Times New Roman"/>
          <w:b/>
          <w:sz w:val="24"/>
          <w:szCs w:val="24"/>
        </w:rPr>
      </w:pPr>
      <w:r w:rsidRPr="007A48B4">
        <w:rPr>
          <w:rFonts w:ascii="Times New Roman" w:hAnsi="Times New Roman" w:cs="Times New Roman"/>
          <w:sz w:val="24"/>
          <w:szCs w:val="24"/>
        </w:rPr>
        <w:t>(</w:t>
      </w:r>
      <w:proofErr w:type="gramStart"/>
      <w:r w:rsidRPr="007A48B4">
        <w:rPr>
          <w:rFonts w:ascii="Times New Roman" w:hAnsi="Times New Roman" w:cs="Times New Roman"/>
          <w:sz w:val="24"/>
          <w:szCs w:val="24"/>
        </w:rPr>
        <w:t>limbus</w:t>
      </w:r>
      <w:proofErr w:type="gramEnd"/>
      <w:r w:rsidRPr="007A48B4">
        <w:rPr>
          <w:rFonts w:ascii="Times New Roman" w:hAnsi="Times New Roman" w:cs="Times New Roman"/>
          <w:sz w:val="24"/>
          <w:szCs w:val="24"/>
        </w:rPr>
        <w:t xml:space="preserve"> OR cornea OR spiral of </w:t>
      </w:r>
      <w:proofErr w:type="spellStart"/>
      <w:r w:rsidRPr="007A48B4">
        <w:rPr>
          <w:rFonts w:ascii="Times New Roman" w:hAnsi="Times New Roman" w:cs="Times New Roman"/>
          <w:sz w:val="24"/>
          <w:szCs w:val="24"/>
        </w:rPr>
        <w:t>tillaux</w:t>
      </w:r>
      <w:proofErr w:type="spellEnd"/>
      <w:r w:rsidRPr="007A48B4">
        <w:rPr>
          <w:rFonts w:ascii="Times New Roman" w:hAnsi="Times New Roman" w:cs="Times New Roman"/>
          <w:sz w:val="24"/>
          <w:szCs w:val="24"/>
        </w:rPr>
        <w:t xml:space="preserve"> OR </w:t>
      </w:r>
      <w:proofErr w:type="spellStart"/>
      <w:r w:rsidRPr="007A48B4">
        <w:rPr>
          <w:rFonts w:ascii="Times New Roman" w:hAnsi="Times New Roman" w:cs="Times New Roman"/>
          <w:sz w:val="24"/>
          <w:szCs w:val="24"/>
        </w:rPr>
        <w:t>corneo</w:t>
      </w:r>
      <w:proofErr w:type="spellEnd"/>
      <w:r w:rsidRPr="007A48B4">
        <w:rPr>
          <w:rFonts w:ascii="Times New Roman" w:hAnsi="Times New Roman" w:cs="Times New Roman"/>
          <w:sz w:val="24"/>
          <w:szCs w:val="24"/>
        </w:rPr>
        <w:t>-limbal)</w:t>
      </w:r>
    </w:p>
    <w:p w14:paraId="57EB3B57" w14:textId="77777777" w:rsidR="000247A4" w:rsidRPr="007A48B4" w:rsidRDefault="000247A4" w:rsidP="00B6500A">
      <w:pPr>
        <w:spacing w:line="480" w:lineRule="auto"/>
        <w:rPr>
          <w:rFonts w:ascii="Times New Roman" w:hAnsi="Times New Roman" w:cs="Times New Roman"/>
          <w:b/>
          <w:sz w:val="24"/>
          <w:szCs w:val="24"/>
        </w:rPr>
      </w:pPr>
    </w:p>
    <w:p w14:paraId="7650615A" w14:textId="77777777" w:rsidR="000247A4" w:rsidRPr="007A48B4" w:rsidRDefault="000247A4" w:rsidP="00B6500A">
      <w:pPr>
        <w:spacing w:line="480" w:lineRule="auto"/>
        <w:rPr>
          <w:rFonts w:ascii="Times New Roman" w:hAnsi="Times New Roman" w:cs="Times New Roman"/>
          <w:b/>
          <w:sz w:val="24"/>
          <w:szCs w:val="24"/>
        </w:rPr>
      </w:pPr>
      <w:r w:rsidRPr="007A48B4">
        <w:rPr>
          <w:rFonts w:ascii="Times New Roman" w:hAnsi="Times New Roman" w:cs="Times New Roman"/>
          <w:b/>
          <w:sz w:val="24"/>
          <w:szCs w:val="24"/>
        </w:rPr>
        <w:t xml:space="preserve">Search Terms for PubMed </w:t>
      </w:r>
    </w:p>
    <w:p w14:paraId="04B3B75B"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(Extraocular rectus muscle OR rectus muscle insertion OR lateral rectus OR medial rectus OR superior rectus OR inferior rectus OR lateral rectus muscle OR medial rectus muscle OR superior rectus muscle OR inferior rectus muscle OR horizontal rectus muscle insertion OR medial rectus muscle insertion OR superior rectus muscle insertion OR inferior rectus muscle insertion OR lateral rectus muscle insertion OR insertion OR insertion distance) </w:t>
      </w:r>
    </w:p>
    <w:p w14:paraId="7D8DC2B2"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AND </w:t>
      </w:r>
    </w:p>
    <w:p w14:paraId="4273200C"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(OCT OR optical coherence tomography OR anterior segment optical coherence tomography OR AS-OCT) </w:t>
      </w:r>
    </w:p>
    <w:p w14:paraId="55A15017"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lastRenderedPageBreak/>
        <w:t>AND</w:t>
      </w:r>
    </w:p>
    <w:p w14:paraId="288A5321"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w:t>
      </w:r>
      <w:proofErr w:type="gramStart"/>
      <w:r w:rsidRPr="007A48B4">
        <w:rPr>
          <w:rFonts w:ascii="Times New Roman" w:hAnsi="Times New Roman" w:cs="Times New Roman"/>
          <w:sz w:val="24"/>
          <w:szCs w:val="24"/>
        </w:rPr>
        <w:t>limbus</w:t>
      </w:r>
      <w:proofErr w:type="gramEnd"/>
      <w:r w:rsidRPr="007A48B4">
        <w:rPr>
          <w:rFonts w:ascii="Times New Roman" w:hAnsi="Times New Roman" w:cs="Times New Roman"/>
          <w:sz w:val="24"/>
          <w:szCs w:val="24"/>
        </w:rPr>
        <w:t xml:space="preserve"> OR cornea OR spiral of </w:t>
      </w:r>
      <w:proofErr w:type="spellStart"/>
      <w:r w:rsidRPr="007A48B4">
        <w:rPr>
          <w:rFonts w:ascii="Times New Roman" w:hAnsi="Times New Roman" w:cs="Times New Roman"/>
          <w:sz w:val="24"/>
          <w:szCs w:val="24"/>
        </w:rPr>
        <w:t>tillaux</w:t>
      </w:r>
      <w:proofErr w:type="spellEnd"/>
      <w:r w:rsidRPr="007A48B4">
        <w:rPr>
          <w:rFonts w:ascii="Times New Roman" w:hAnsi="Times New Roman" w:cs="Times New Roman"/>
          <w:sz w:val="24"/>
          <w:szCs w:val="24"/>
        </w:rPr>
        <w:t xml:space="preserve"> OR </w:t>
      </w:r>
      <w:proofErr w:type="spellStart"/>
      <w:r w:rsidRPr="007A48B4">
        <w:rPr>
          <w:rFonts w:ascii="Times New Roman" w:hAnsi="Times New Roman" w:cs="Times New Roman"/>
          <w:sz w:val="24"/>
          <w:szCs w:val="24"/>
        </w:rPr>
        <w:t>corneo</w:t>
      </w:r>
      <w:proofErr w:type="spellEnd"/>
      <w:r w:rsidRPr="007A48B4">
        <w:rPr>
          <w:rFonts w:ascii="Times New Roman" w:hAnsi="Times New Roman" w:cs="Times New Roman"/>
          <w:sz w:val="24"/>
          <w:szCs w:val="24"/>
        </w:rPr>
        <w:t>-limbal)</w:t>
      </w:r>
    </w:p>
    <w:p w14:paraId="5DA3EB7C" w14:textId="77777777" w:rsidR="000247A4" w:rsidRPr="007A48B4" w:rsidRDefault="000247A4" w:rsidP="00B6500A">
      <w:pPr>
        <w:spacing w:line="480" w:lineRule="auto"/>
        <w:rPr>
          <w:rFonts w:ascii="Times New Roman" w:hAnsi="Times New Roman" w:cs="Times New Roman"/>
          <w:sz w:val="24"/>
          <w:szCs w:val="24"/>
        </w:rPr>
      </w:pPr>
    </w:p>
    <w:p w14:paraId="748DCD5C" w14:textId="77777777" w:rsidR="000247A4" w:rsidRPr="007A48B4" w:rsidRDefault="000247A4" w:rsidP="00B6500A">
      <w:pPr>
        <w:spacing w:line="480" w:lineRule="auto"/>
        <w:rPr>
          <w:rFonts w:ascii="Times New Roman" w:hAnsi="Times New Roman" w:cs="Times New Roman"/>
          <w:b/>
          <w:sz w:val="24"/>
          <w:szCs w:val="24"/>
        </w:rPr>
      </w:pPr>
      <w:r w:rsidRPr="007A48B4">
        <w:rPr>
          <w:rFonts w:ascii="Times New Roman" w:hAnsi="Times New Roman" w:cs="Times New Roman"/>
          <w:b/>
          <w:sz w:val="24"/>
          <w:szCs w:val="24"/>
        </w:rPr>
        <w:t>Search Terms for Google Scholar</w:t>
      </w:r>
    </w:p>
    <w:p w14:paraId="7F0C300A"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(Extraocular rectus muscle OR rectus muscle insertion OR lateral rectus OR medial rectus OR superior rectus OR inferior rectus OR lateral rectus muscle OR insertion OR insertion distance) </w:t>
      </w:r>
    </w:p>
    <w:p w14:paraId="119BE5F3"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AND </w:t>
      </w:r>
    </w:p>
    <w:p w14:paraId="24D14790"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(OCT OR optical coherence tomography OR anterior segment optical coherence tomography OR AS-OCT) </w:t>
      </w:r>
    </w:p>
    <w:p w14:paraId="0BB32034"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AND</w:t>
      </w:r>
    </w:p>
    <w:p w14:paraId="71E729E7"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w:t>
      </w:r>
      <w:proofErr w:type="gramStart"/>
      <w:r w:rsidRPr="007A48B4">
        <w:rPr>
          <w:rFonts w:ascii="Times New Roman" w:hAnsi="Times New Roman" w:cs="Times New Roman"/>
          <w:sz w:val="24"/>
          <w:szCs w:val="24"/>
        </w:rPr>
        <w:t>limbus</w:t>
      </w:r>
      <w:proofErr w:type="gramEnd"/>
      <w:r w:rsidRPr="007A48B4">
        <w:rPr>
          <w:rFonts w:ascii="Times New Roman" w:hAnsi="Times New Roman" w:cs="Times New Roman"/>
          <w:sz w:val="24"/>
          <w:szCs w:val="24"/>
        </w:rPr>
        <w:t xml:space="preserve"> OR cornea OR spiral of </w:t>
      </w:r>
      <w:proofErr w:type="spellStart"/>
      <w:r w:rsidRPr="007A48B4">
        <w:rPr>
          <w:rFonts w:ascii="Times New Roman" w:hAnsi="Times New Roman" w:cs="Times New Roman"/>
          <w:sz w:val="24"/>
          <w:szCs w:val="24"/>
        </w:rPr>
        <w:t>tillaux</w:t>
      </w:r>
      <w:proofErr w:type="spellEnd"/>
      <w:r w:rsidRPr="007A48B4">
        <w:rPr>
          <w:rFonts w:ascii="Times New Roman" w:hAnsi="Times New Roman" w:cs="Times New Roman"/>
          <w:sz w:val="24"/>
          <w:szCs w:val="24"/>
        </w:rPr>
        <w:t xml:space="preserve"> OR </w:t>
      </w:r>
      <w:proofErr w:type="spellStart"/>
      <w:r w:rsidRPr="007A48B4">
        <w:rPr>
          <w:rFonts w:ascii="Times New Roman" w:hAnsi="Times New Roman" w:cs="Times New Roman"/>
          <w:sz w:val="24"/>
          <w:szCs w:val="24"/>
        </w:rPr>
        <w:t>corneo</w:t>
      </w:r>
      <w:proofErr w:type="spellEnd"/>
      <w:r w:rsidRPr="007A48B4">
        <w:rPr>
          <w:rFonts w:ascii="Times New Roman" w:hAnsi="Times New Roman" w:cs="Times New Roman"/>
          <w:sz w:val="24"/>
          <w:szCs w:val="24"/>
        </w:rPr>
        <w:t>-limbal)</w:t>
      </w:r>
    </w:p>
    <w:p w14:paraId="4C3F79E7"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AND</w:t>
      </w:r>
    </w:p>
    <w:p w14:paraId="3A347DD7"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(caliper)</w:t>
      </w:r>
    </w:p>
    <w:p w14:paraId="0ACC82AA" w14:textId="77777777" w:rsidR="000247A4" w:rsidRPr="007A48B4" w:rsidRDefault="000247A4" w:rsidP="00B6500A">
      <w:pPr>
        <w:spacing w:line="480" w:lineRule="auto"/>
        <w:rPr>
          <w:rFonts w:ascii="Times New Roman" w:hAnsi="Times New Roman" w:cs="Times New Roman"/>
          <w:sz w:val="24"/>
          <w:szCs w:val="24"/>
        </w:rPr>
      </w:pPr>
    </w:p>
    <w:p w14:paraId="62BD7A43"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b/>
          <w:sz w:val="24"/>
          <w:szCs w:val="24"/>
        </w:rPr>
        <w:t xml:space="preserve">Search Terms for Science Direct </w:t>
      </w:r>
    </w:p>
    <w:p w14:paraId="1A08599F"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(Extraocular rectus muscle) </w:t>
      </w:r>
    </w:p>
    <w:p w14:paraId="4D62F736"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AND </w:t>
      </w:r>
    </w:p>
    <w:p w14:paraId="68B2B346"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(OCT OR optical coherence tomography) </w:t>
      </w:r>
    </w:p>
    <w:p w14:paraId="2A946A69"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AND</w:t>
      </w:r>
    </w:p>
    <w:p w14:paraId="1AC2F9CA"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w:t>
      </w:r>
      <w:proofErr w:type="gramStart"/>
      <w:r w:rsidRPr="007A48B4">
        <w:rPr>
          <w:rFonts w:ascii="Times New Roman" w:hAnsi="Times New Roman" w:cs="Times New Roman"/>
          <w:sz w:val="24"/>
          <w:szCs w:val="24"/>
        </w:rPr>
        <w:t>limbus</w:t>
      </w:r>
      <w:proofErr w:type="gramEnd"/>
      <w:r w:rsidRPr="007A48B4">
        <w:rPr>
          <w:rFonts w:ascii="Times New Roman" w:hAnsi="Times New Roman" w:cs="Times New Roman"/>
          <w:sz w:val="24"/>
          <w:szCs w:val="24"/>
        </w:rPr>
        <w:t xml:space="preserve"> OR cornea OR spiral of </w:t>
      </w:r>
      <w:proofErr w:type="spellStart"/>
      <w:r w:rsidRPr="007A48B4">
        <w:rPr>
          <w:rFonts w:ascii="Times New Roman" w:hAnsi="Times New Roman" w:cs="Times New Roman"/>
          <w:sz w:val="24"/>
          <w:szCs w:val="24"/>
        </w:rPr>
        <w:t>tillaux</w:t>
      </w:r>
      <w:proofErr w:type="spellEnd"/>
      <w:r w:rsidRPr="007A48B4">
        <w:rPr>
          <w:rFonts w:ascii="Times New Roman" w:hAnsi="Times New Roman" w:cs="Times New Roman"/>
          <w:sz w:val="24"/>
          <w:szCs w:val="24"/>
        </w:rPr>
        <w:t xml:space="preserve"> OR </w:t>
      </w:r>
      <w:proofErr w:type="spellStart"/>
      <w:r w:rsidRPr="007A48B4">
        <w:rPr>
          <w:rFonts w:ascii="Times New Roman" w:hAnsi="Times New Roman" w:cs="Times New Roman"/>
          <w:sz w:val="24"/>
          <w:szCs w:val="24"/>
        </w:rPr>
        <w:t>corneo</w:t>
      </w:r>
      <w:proofErr w:type="spellEnd"/>
      <w:r w:rsidRPr="007A48B4">
        <w:rPr>
          <w:rFonts w:ascii="Times New Roman" w:hAnsi="Times New Roman" w:cs="Times New Roman"/>
          <w:sz w:val="24"/>
          <w:szCs w:val="24"/>
        </w:rPr>
        <w:t>-limbal)</w:t>
      </w:r>
    </w:p>
    <w:p w14:paraId="44F58456" w14:textId="77777777" w:rsidR="000247A4" w:rsidRPr="007A48B4" w:rsidRDefault="000247A4" w:rsidP="00B6500A">
      <w:pPr>
        <w:spacing w:line="480" w:lineRule="auto"/>
        <w:rPr>
          <w:rFonts w:ascii="Times New Roman" w:hAnsi="Times New Roman" w:cs="Times New Roman"/>
          <w:sz w:val="24"/>
          <w:szCs w:val="24"/>
        </w:rPr>
      </w:pPr>
    </w:p>
    <w:p w14:paraId="19E2BBCC" w14:textId="77777777" w:rsidR="000247A4" w:rsidRPr="007A48B4" w:rsidRDefault="000247A4" w:rsidP="00B6500A">
      <w:pPr>
        <w:spacing w:line="480" w:lineRule="auto"/>
        <w:rPr>
          <w:rFonts w:ascii="Times New Roman" w:hAnsi="Times New Roman" w:cs="Times New Roman"/>
          <w:b/>
          <w:sz w:val="24"/>
          <w:szCs w:val="24"/>
        </w:rPr>
      </w:pPr>
      <w:r w:rsidRPr="007A48B4">
        <w:rPr>
          <w:rFonts w:ascii="Times New Roman" w:hAnsi="Times New Roman" w:cs="Times New Roman"/>
          <w:b/>
          <w:sz w:val="24"/>
          <w:szCs w:val="24"/>
        </w:rPr>
        <w:t xml:space="preserve">Search Terms for Web of Science </w:t>
      </w:r>
    </w:p>
    <w:p w14:paraId="2A4B51CF"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lastRenderedPageBreak/>
        <w:t xml:space="preserve">(Extraocular rectus muscle OR rectus muscle insertion OR lateral rectus OR medial rectus OR superior rectus OR inferior rectus OR lateral rectus muscle OR insertion OR insertion distance) </w:t>
      </w:r>
    </w:p>
    <w:p w14:paraId="268E3DBB"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AND </w:t>
      </w:r>
    </w:p>
    <w:p w14:paraId="39E2E602"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 xml:space="preserve">(OCT OR optical coherence tomography OR anterior segment optical coherence tomography OR AS-OCT) </w:t>
      </w:r>
    </w:p>
    <w:p w14:paraId="509EA19C" w14:textId="77777777" w:rsidR="000247A4" w:rsidRPr="007A48B4" w:rsidRDefault="000247A4" w:rsidP="00B6500A">
      <w:pPr>
        <w:spacing w:line="480" w:lineRule="auto"/>
        <w:rPr>
          <w:rFonts w:ascii="Times New Roman" w:hAnsi="Times New Roman" w:cs="Times New Roman"/>
          <w:sz w:val="24"/>
          <w:szCs w:val="24"/>
        </w:rPr>
      </w:pPr>
      <w:r w:rsidRPr="007A48B4">
        <w:rPr>
          <w:rFonts w:ascii="Times New Roman" w:hAnsi="Times New Roman" w:cs="Times New Roman"/>
          <w:sz w:val="24"/>
          <w:szCs w:val="24"/>
        </w:rPr>
        <w:t>AND</w:t>
      </w:r>
    </w:p>
    <w:p w14:paraId="14333BD3" w14:textId="121E844D" w:rsidR="00AD4102" w:rsidRPr="004565CD" w:rsidRDefault="000247A4" w:rsidP="004565CD">
      <w:pPr>
        <w:spacing w:line="480" w:lineRule="auto"/>
        <w:rPr>
          <w:rFonts w:ascii="Times New Roman" w:hAnsi="Times New Roman" w:cs="Times New Roman"/>
          <w:b/>
          <w:sz w:val="24"/>
          <w:szCs w:val="24"/>
          <w:highlight w:val="white"/>
          <w:u w:val="single"/>
        </w:rPr>
      </w:pPr>
      <w:r w:rsidRPr="007A48B4">
        <w:rPr>
          <w:rFonts w:ascii="Times New Roman" w:hAnsi="Times New Roman" w:cs="Times New Roman"/>
          <w:sz w:val="24"/>
          <w:szCs w:val="24"/>
        </w:rPr>
        <w:t>(</w:t>
      </w:r>
      <w:proofErr w:type="gramStart"/>
      <w:r w:rsidRPr="007A48B4">
        <w:rPr>
          <w:rFonts w:ascii="Times New Roman" w:hAnsi="Times New Roman" w:cs="Times New Roman"/>
          <w:sz w:val="24"/>
          <w:szCs w:val="24"/>
        </w:rPr>
        <w:t>limbus</w:t>
      </w:r>
      <w:proofErr w:type="gramEnd"/>
      <w:r w:rsidRPr="007A48B4">
        <w:rPr>
          <w:rFonts w:ascii="Times New Roman" w:hAnsi="Times New Roman" w:cs="Times New Roman"/>
          <w:sz w:val="24"/>
          <w:szCs w:val="24"/>
        </w:rPr>
        <w:t xml:space="preserve"> OR cornea OR spiral of </w:t>
      </w:r>
      <w:proofErr w:type="spellStart"/>
      <w:r w:rsidRPr="007A48B4">
        <w:rPr>
          <w:rFonts w:ascii="Times New Roman" w:hAnsi="Times New Roman" w:cs="Times New Roman"/>
          <w:sz w:val="24"/>
          <w:szCs w:val="24"/>
        </w:rPr>
        <w:t>tillaux</w:t>
      </w:r>
      <w:proofErr w:type="spellEnd"/>
      <w:r w:rsidRPr="007A48B4">
        <w:rPr>
          <w:rFonts w:ascii="Times New Roman" w:hAnsi="Times New Roman" w:cs="Times New Roman"/>
          <w:sz w:val="24"/>
          <w:szCs w:val="24"/>
        </w:rPr>
        <w:t xml:space="preserve"> OR </w:t>
      </w:r>
      <w:proofErr w:type="spellStart"/>
      <w:r w:rsidRPr="007A48B4">
        <w:rPr>
          <w:rFonts w:ascii="Times New Roman" w:hAnsi="Times New Roman" w:cs="Times New Roman"/>
          <w:sz w:val="24"/>
          <w:szCs w:val="24"/>
        </w:rPr>
        <w:t>corneo</w:t>
      </w:r>
      <w:proofErr w:type="spellEnd"/>
      <w:r w:rsidRPr="007A48B4">
        <w:rPr>
          <w:rFonts w:ascii="Times New Roman" w:hAnsi="Times New Roman" w:cs="Times New Roman"/>
          <w:sz w:val="24"/>
          <w:szCs w:val="24"/>
        </w:rPr>
        <w:t>-limbal)</w:t>
      </w:r>
    </w:p>
    <w:sectPr w:rsidR="00AD4102" w:rsidRPr="004565CD" w:rsidSect="0063471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lnNumType w:countBy="1" w:restart="continuous"/>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35C9" w14:textId="77777777" w:rsidR="00035EB9" w:rsidRDefault="00035EB9">
      <w:pPr>
        <w:spacing w:line="240" w:lineRule="auto"/>
      </w:pPr>
      <w:r>
        <w:separator/>
      </w:r>
    </w:p>
  </w:endnote>
  <w:endnote w:type="continuationSeparator" w:id="0">
    <w:p w14:paraId="40355E77" w14:textId="77777777" w:rsidR="00035EB9" w:rsidRDefault="00035E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9354" w14:textId="77777777" w:rsidR="00FA233E" w:rsidRDefault="00035E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E90C4" w14:textId="77777777" w:rsidR="005E38AE" w:rsidRDefault="00035E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10FF" w14:textId="77777777" w:rsidR="00FA233E" w:rsidRDefault="00035E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65B5" w14:textId="77777777" w:rsidR="00035EB9" w:rsidRDefault="00035EB9">
      <w:pPr>
        <w:spacing w:line="240" w:lineRule="auto"/>
      </w:pPr>
      <w:r>
        <w:separator/>
      </w:r>
    </w:p>
  </w:footnote>
  <w:footnote w:type="continuationSeparator" w:id="0">
    <w:p w14:paraId="519BD62D" w14:textId="77777777" w:rsidR="00035EB9" w:rsidRDefault="00035E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7B962" w14:textId="77777777" w:rsidR="00FA233E" w:rsidRDefault="00035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37B9" w14:textId="77777777" w:rsidR="005E38AE" w:rsidRDefault="00035E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A06C2" w14:textId="77777777" w:rsidR="00FA233E" w:rsidRDefault="00035E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A4"/>
    <w:rsid w:val="000247A4"/>
    <w:rsid w:val="00035EB9"/>
    <w:rsid w:val="00080B74"/>
    <w:rsid w:val="00292452"/>
    <w:rsid w:val="004565CD"/>
    <w:rsid w:val="00490C73"/>
    <w:rsid w:val="004A477F"/>
    <w:rsid w:val="0051693E"/>
    <w:rsid w:val="007A48B4"/>
    <w:rsid w:val="009D3A10"/>
    <w:rsid w:val="009D7DF9"/>
    <w:rsid w:val="00AD4102"/>
    <w:rsid w:val="00B6500A"/>
    <w:rsid w:val="00CF72B6"/>
    <w:rsid w:val="00DF59DD"/>
    <w:rsid w:val="00E02FFC"/>
    <w:rsid w:val="00E24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8A3A5"/>
  <w15:chartTrackingRefBased/>
  <w15:docId w15:val="{3E3CEEE4-A8BB-4BD4-A523-22908F4D8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7A4"/>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47A4"/>
    <w:pPr>
      <w:tabs>
        <w:tab w:val="center" w:pos="4680"/>
        <w:tab w:val="right" w:pos="9360"/>
      </w:tabs>
      <w:spacing w:line="240" w:lineRule="auto"/>
    </w:pPr>
  </w:style>
  <w:style w:type="character" w:customStyle="1" w:styleId="HeaderChar">
    <w:name w:val="Header Char"/>
    <w:basedOn w:val="DefaultParagraphFont"/>
    <w:link w:val="Header"/>
    <w:uiPriority w:val="99"/>
    <w:rsid w:val="000247A4"/>
    <w:rPr>
      <w:rFonts w:ascii="Arial" w:eastAsia="Arial" w:hAnsi="Arial" w:cs="Arial"/>
      <w:lang w:val="en"/>
    </w:rPr>
  </w:style>
  <w:style w:type="paragraph" w:styleId="Footer">
    <w:name w:val="footer"/>
    <w:basedOn w:val="Normal"/>
    <w:link w:val="FooterChar"/>
    <w:uiPriority w:val="99"/>
    <w:unhideWhenUsed/>
    <w:rsid w:val="000247A4"/>
    <w:pPr>
      <w:tabs>
        <w:tab w:val="center" w:pos="4680"/>
        <w:tab w:val="right" w:pos="9360"/>
      </w:tabs>
      <w:spacing w:line="240" w:lineRule="auto"/>
    </w:pPr>
  </w:style>
  <w:style w:type="character" w:customStyle="1" w:styleId="FooterChar">
    <w:name w:val="Footer Char"/>
    <w:basedOn w:val="DefaultParagraphFont"/>
    <w:link w:val="Footer"/>
    <w:uiPriority w:val="99"/>
    <w:rsid w:val="000247A4"/>
    <w:rPr>
      <w:rFonts w:ascii="Arial" w:eastAsia="Arial" w:hAnsi="Arial" w:cs="Arial"/>
      <w:lang w:val="en"/>
    </w:rPr>
  </w:style>
  <w:style w:type="character" w:styleId="LineNumber">
    <w:name w:val="line number"/>
    <w:basedOn w:val="DefaultParagraphFont"/>
    <w:uiPriority w:val="99"/>
    <w:semiHidden/>
    <w:unhideWhenUsed/>
    <w:rsid w:val="00024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eric.kim98@yahoo.com</dc:creator>
  <cp:keywords/>
  <dc:description/>
  <cp:lastModifiedBy>eric.kim98@yahoo.com</cp:lastModifiedBy>
  <cp:revision>12</cp:revision>
  <dcterms:created xsi:type="dcterms:W3CDTF">2022-05-15T20:59:00Z</dcterms:created>
  <dcterms:modified xsi:type="dcterms:W3CDTF">2022-07-06T14:46:00Z</dcterms:modified>
</cp:coreProperties>
</file>