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3DA1" w14:textId="04A39E5A" w:rsidR="007D7A0E" w:rsidRDefault="007D7A0E" w:rsidP="00F52FA3">
      <w:pPr>
        <w:rPr>
          <w:rFonts w:ascii="Arial" w:hAnsi="Arial" w:cs="Arial"/>
          <w:sz w:val="20"/>
          <w:szCs w:val="20"/>
        </w:rPr>
      </w:pPr>
      <w:r w:rsidRPr="007D7A0E">
        <w:rPr>
          <w:rFonts w:ascii="Arial" w:hAnsi="Arial" w:cs="Arial"/>
          <w:b/>
          <w:bCs/>
          <w:sz w:val="20"/>
          <w:szCs w:val="20"/>
        </w:rPr>
        <w:t>Supplemental Table 1</w:t>
      </w:r>
      <w:r w:rsidRPr="007D7A0E">
        <w:rPr>
          <w:rFonts w:ascii="Arial" w:hAnsi="Arial" w:cs="Arial"/>
          <w:sz w:val="20"/>
          <w:szCs w:val="20"/>
        </w:rPr>
        <w:t xml:space="preserve"> Local Visual Field Change Over Time in dB</w:t>
      </w:r>
    </w:p>
    <w:p w14:paraId="601AF130" w14:textId="77777777" w:rsidR="007D7A0E" w:rsidRPr="007D7A0E" w:rsidRDefault="007D7A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984" w:type="dxa"/>
        <w:tblLook w:val="04A0" w:firstRow="1" w:lastRow="0" w:firstColumn="1" w:lastColumn="0" w:noHBand="0" w:noVBand="1"/>
      </w:tblPr>
      <w:tblGrid>
        <w:gridCol w:w="1158"/>
        <w:gridCol w:w="1356"/>
        <w:gridCol w:w="236"/>
        <w:gridCol w:w="2161"/>
        <w:gridCol w:w="419"/>
        <w:gridCol w:w="2994"/>
        <w:gridCol w:w="1660"/>
      </w:tblGrid>
      <w:tr w:rsidR="00AE6AB8" w:rsidRPr="003A63B3" w14:paraId="42E197DF" w14:textId="77777777" w:rsidTr="004C6A59">
        <w:trPr>
          <w:trHeight w:val="494"/>
        </w:trPr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74ADA" w14:textId="77777777" w:rsidR="00AE6AB8" w:rsidRPr="003A63B3" w:rsidRDefault="00AE6AB8" w:rsidP="005C7FA3">
            <w:pPr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Region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F7426" w14:textId="77777777" w:rsidR="00AE6AB8" w:rsidRPr="003A63B3" w:rsidRDefault="00AE6AB8" w:rsidP="005C7F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79F4F" w14:textId="77777777" w:rsidR="00AE6AB8" w:rsidRPr="003A63B3" w:rsidRDefault="00AE6AB8" w:rsidP="005C7F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77ACF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Baseline Mean (SD)</w:t>
            </w:r>
          </w:p>
          <w:p w14:paraId="2D2F1A43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(N = 44)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F45A0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EB0F6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Follow up Mean (SD)</w:t>
            </w:r>
          </w:p>
          <w:p w14:paraId="0F07C329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(N = 32)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6B4C4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P-</w:t>
            </w:r>
            <w:proofErr w:type="spellStart"/>
            <w:r w:rsidRPr="003A63B3">
              <w:rPr>
                <w:rFonts w:ascii="Arial" w:hAnsi="Arial" w:cs="Arial"/>
                <w:sz w:val="20"/>
                <w:szCs w:val="20"/>
              </w:rPr>
              <w:t>Value</w:t>
            </w:r>
            <w:r w:rsidRPr="003A63B3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AE6AB8" w:rsidRPr="003A63B3" w14:paraId="1A292066" w14:textId="77777777" w:rsidTr="004C6A59">
        <w:trPr>
          <w:trHeight w:val="74"/>
        </w:trPr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C2997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TD superior central</w:t>
            </w:r>
          </w:p>
          <w:p w14:paraId="13246F0F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TD superior paracentral TD superior nasal</w:t>
            </w:r>
          </w:p>
          <w:p w14:paraId="77C546D2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TD superior arcuate 1</w:t>
            </w:r>
          </w:p>
          <w:p w14:paraId="663AE537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TD superior arcuate 2</w:t>
            </w:r>
          </w:p>
          <w:p w14:paraId="7C7863CA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TD inferior central</w:t>
            </w:r>
          </w:p>
          <w:p w14:paraId="31994368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TD inferior paracentral TD inferior nasal</w:t>
            </w:r>
          </w:p>
          <w:p w14:paraId="5FBBAC8B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TD inferior arcuate 1</w:t>
            </w:r>
          </w:p>
          <w:p w14:paraId="3DD74070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TD inferior arcuate 2</w:t>
            </w:r>
          </w:p>
          <w:p w14:paraId="05CFF0C4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PD superior central</w:t>
            </w:r>
          </w:p>
          <w:p w14:paraId="15544E25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PD superior paracentral PD superior nasal</w:t>
            </w:r>
          </w:p>
          <w:p w14:paraId="5E46AB18" w14:textId="77777777" w:rsidR="00AE6AB8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PD superior arcuate 1 </w:t>
            </w:r>
          </w:p>
          <w:p w14:paraId="581EA6C3" w14:textId="77777777" w:rsidR="00AE6AB8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PD superior arcuate 2 </w:t>
            </w:r>
          </w:p>
          <w:p w14:paraId="2AF06806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PD inferior central</w:t>
            </w:r>
          </w:p>
          <w:p w14:paraId="63D37835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PD inferior paracentral PD inferior nasal</w:t>
            </w:r>
          </w:p>
          <w:p w14:paraId="42B774C7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PD inferior arcuate 1</w:t>
            </w:r>
          </w:p>
          <w:p w14:paraId="1307C2DF" w14:textId="77777777" w:rsidR="00AE6AB8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PD inferior arcuate 2 </w:t>
            </w:r>
          </w:p>
          <w:p w14:paraId="2BCBB0EA" w14:textId="77777777" w:rsidR="00AE6AB8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TDP superior central </w:t>
            </w:r>
          </w:p>
          <w:p w14:paraId="404EDAEC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TDP superior paracentral TDP superior nasal</w:t>
            </w:r>
          </w:p>
          <w:p w14:paraId="2C316860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TDP superior arcuate 1 TDP superior arcuate 2 TDP inferior central</w:t>
            </w:r>
          </w:p>
          <w:p w14:paraId="7E7E0024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TDP inferior paracentral TDP inferior nasal</w:t>
            </w:r>
          </w:p>
          <w:p w14:paraId="42D85A0B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TDP inferior arcuate 1 TDP inferior arcuate 2 PDP superior central PDP superior paracentral PDP superior nasal</w:t>
            </w:r>
          </w:p>
          <w:p w14:paraId="0103204E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PDP superior arcuate 1 PDP superior arcuate 2 PDP inferior central</w:t>
            </w:r>
          </w:p>
          <w:p w14:paraId="6FFB0EAC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PDP inferior paracentral PDP inferior nasal</w:t>
            </w:r>
          </w:p>
          <w:p w14:paraId="0D6EE17D" w14:textId="77777777" w:rsidR="00AE6AB8" w:rsidRPr="003A63B3" w:rsidRDefault="00AE6AB8" w:rsidP="005C7FA3">
            <w:pPr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PDP inferior arcuate 1 PDP inferior arcuate 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D20F2" w14:textId="77777777" w:rsidR="00AE6AB8" w:rsidRPr="003A63B3" w:rsidRDefault="00AE6AB8" w:rsidP="005C7F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5C804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-8.7 (8.6)</w:t>
            </w:r>
          </w:p>
          <w:p w14:paraId="72873511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-9.6 (9.4)</w:t>
            </w:r>
          </w:p>
          <w:p w14:paraId="480BB16E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-10.3 (10.3)</w:t>
            </w:r>
          </w:p>
          <w:p w14:paraId="03A2A44D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-8.6 (9.0)</w:t>
            </w:r>
          </w:p>
          <w:p w14:paraId="1185E190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-6.6 (7.3)</w:t>
            </w:r>
          </w:p>
          <w:p w14:paraId="582AFEA5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-7.7 (8.6)</w:t>
            </w:r>
          </w:p>
          <w:p w14:paraId="0477D5AA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-9.5 (10.3)</w:t>
            </w:r>
          </w:p>
          <w:p w14:paraId="044C8672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-10.4 (10.1)</w:t>
            </w:r>
          </w:p>
          <w:p w14:paraId="06CE72EC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-8.6 (8.8)</w:t>
            </w:r>
          </w:p>
          <w:p w14:paraId="391B815B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-7.6 (8.4)</w:t>
            </w:r>
          </w:p>
          <w:p w14:paraId="6F3E4DAF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-5.7 (</w:t>
            </w:r>
            <w:proofErr w:type="gramStart"/>
            <w:r w:rsidRPr="003A63B3">
              <w:rPr>
                <w:rFonts w:ascii="Arial" w:hAnsi="Arial" w:cs="Arial"/>
                <w:sz w:val="20"/>
                <w:szCs w:val="20"/>
              </w:rPr>
              <w:t>6.9)</w:t>
            </w:r>
            <w:r w:rsidRPr="003A63B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gramEnd"/>
          </w:p>
          <w:p w14:paraId="4437134F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-6.6 (</w:t>
            </w:r>
            <w:proofErr w:type="gramStart"/>
            <w:r w:rsidRPr="003A63B3">
              <w:rPr>
                <w:rFonts w:ascii="Arial" w:hAnsi="Arial" w:cs="Arial"/>
                <w:sz w:val="20"/>
                <w:szCs w:val="20"/>
              </w:rPr>
              <w:t>7.2)</w:t>
            </w:r>
            <w:r w:rsidRPr="003A63B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gramEnd"/>
          </w:p>
          <w:p w14:paraId="0FEC845C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-7.5 (</w:t>
            </w:r>
            <w:proofErr w:type="gramStart"/>
            <w:r w:rsidRPr="003A63B3">
              <w:rPr>
                <w:rFonts w:ascii="Arial" w:hAnsi="Arial" w:cs="Arial"/>
                <w:sz w:val="20"/>
                <w:szCs w:val="20"/>
              </w:rPr>
              <w:t>8.6)</w:t>
            </w:r>
            <w:r w:rsidRPr="003A63B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gramEnd"/>
          </w:p>
          <w:p w14:paraId="7F9E7BE9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-6.1 (</w:t>
            </w:r>
            <w:proofErr w:type="gramStart"/>
            <w:r w:rsidRPr="003A63B3">
              <w:rPr>
                <w:rFonts w:ascii="Arial" w:hAnsi="Arial" w:cs="Arial"/>
                <w:sz w:val="20"/>
                <w:szCs w:val="20"/>
              </w:rPr>
              <w:t>7.1)</w:t>
            </w:r>
            <w:r w:rsidRPr="003A63B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gramEnd"/>
          </w:p>
          <w:p w14:paraId="7E048636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-4.3 (</w:t>
            </w:r>
            <w:proofErr w:type="gramStart"/>
            <w:r w:rsidRPr="003A63B3">
              <w:rPr>
                <w:rFonts w:ascii="Arial" w:hAnsi="Arial" w:cs="Arial"/>
                <w:sz w:val="20"/>
                <w:szCs w:val="20"/>
              </w:rPr>
              <w:t>5.6)</w:t>
            </w:r>
            <w:r w:rsidRPr="003A63B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gramEnd"/>
          </w:p>
          <w:p w14:paraId="0E9DCD77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-5.0 (7.4)</w:t>
            </w:r>
          </w:p>
          <w:p w14:paraId="56E00DD8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-6.3 (</w:t>
            </w:r>
            <w:proofErr w:type="gramStart"/>
            <w:r w:rsidRPr="003A63B3">
              <w:rPr>
                <w:rFonts w:ascii="Arial" w:hAnsi="Arial" w:cs="Arial"/>
                <w:sz w:val="20"/>
                <w:szCs w:val="20"/>
              </w:rPr>
              <w:t>8.2)</w:t>
            </w:r>
            <w:r w:rsidRPr="003A63B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gramEnd"/>
          </w:p>
          <w:p w14:paraId="6C7FF979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-7.4 (</w:t>
            </w:r>
            <w:proofErr w:type="gramStart"/>
            <w:r w:rsidRPr="003A63B3">
              <w:rPr>
                <w:rFonts w:ascii="Arial" w:hAnsi="Arial" w:cs="Arial"/>
                <w:sz w:val="20"/>
                <w:szCs w:val="20"/>
              </w:rPr>
              <w:t>7.9)</w:t>
            </w:r>
            <w:r w:rsidRPr="003A63B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gramEnd"/>
          </w:p>
          <w:p w14:paraId="04928747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-5.6 (</w:t>
            </w:r>
            <w:proofErr w:type="gramStart"/>
            <w:r w:rsidRPr="003A63B3">
              <w:rPr>
                <w:rFonts w:ascii="Arial" w:hAnsi="Arial" w:cs="Arial"/>
                <w:sz w:val="20"/>
                <w:szCs w:val="20"/>
              </w:rPr>
              <w:t>6.5)</w:t>
            </w:r>
            <w:r w:rsidRPr="003A63B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gramEnd"/>
          </w:p>
          <w:p w14:paraId="045C6D10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-4.7 (</w:t>
            </w:r>
            <w:proofErr w:type="gramStart"/>
            <w:r w:rsidRPr="003A63B3">
              <w:rPr>
                <w:rFonts w:ascii="Arial" w:hAnsi="Arial" w:cs="Arial"/>
                <w:sz w:val="20"/>
                <w:szCs w:val="20"/>
              </w:rPr>
              <w:t>6.8)</w:t>
            </w:r>
            <w:r w:rsidRPr="003A63B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gramEnd"/>
          </w:p>
          <w:p w14:paraId="68D0B01D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2.3 (1.6)</w:t>
            </w:r>
          </w:p>
          <w:p w14:paraId="2901364F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2.4 (1.6)</w:t>
            </w:r>
          </w:p>
          <w:p w14:paraId="2E8D2C26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2.1 (1.7)</w:t>
            </w:r>
          </w:p>
          <w:p w14:paraId="78E37129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1.8 (1.6)</w:t>
            </w:r>
          </w:p>
          <w:p w14:paraId="48793D69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1.4 (1.5)</w:t>
            </w:r>
          </w:p>
          <w:p w14:paraId="6E35C75F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2.1 (1.6)</w:t>
            </w:r>
          </w:p>
          <w:p w14:paraId="202E8CBD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2.4 (1.6)</w:t>
            </w:r>
          </w:p>
          <w:p w14:paraId="34D9E0A3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2.2 (1.6)</w:t>
            </w:r>
          </w:p>
          <w:p w14:paraId="258BACFA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2.1 (1.6)</w:t>
            </w:r>
          </w:p>
          <w:p w14:paraId="7A77AB8A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1.8 (1.5)</w:t>
            </w:r>
          </w:p>
          <w:p w14:paraId="5BFCBA3A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1.1 (1.4)</w:t>
            </w:r>
          </w:p>
          <w:p w14:paraId="09812EE5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1.3 (1.5)</w:t>
            </w:r>
          </w:p>
          <w:p w14:paraId="3BF0C947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1.3 (1.6)</w:t>
            </w:r>
          </w:p>
          <w:p w14:paraId="1F668A94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1.1 (1.5)</w:t>
            </w:r>
          </w:p>
          <w:p w14:paraId="3BDF04D1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0.6 (1.2)</w:t>
            </w:r>
          </w:p>
          <w:p w14:paraId="75C8907A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1.0 (1.4)</w:t>
            </w:r>
          </w:p>
          <w:p w14:paraId="2A5B8E42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1.2 (1.4)</w:t>
            </w:r>
          </w:p>
          <w:p w14:paraId="156D5039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1.3 (1.6)</w:t>
            </w:r>
          </w:p>
          <w:p w14:paraId="1DAB50CF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1.1 (1.4)</w:t>
            </w:r>
          </w:p>
          <w:p w14:paraId="5047CE38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3B3">
              <w:rPr>
                <w:rFonts w:ascii="Arial" w:hAnsi="Arial" w:cs="Arial"/>
                <w:sz w:val="20"/>
                <w:szCs w:val="20"/>
              </w:rPr>
              <w:t>0.8 (1.3)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F1CF2" w14:textId="77777777" w:rsidR="00AE6AB8" w:rsidRPr="003A63B3" w:rsidRDefault="00AE6AB8" w:rsidP="005C7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6719D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-7.3 (8.1)</w:t>
            </w:r>
          </w:p>
          <w:p w14:paraId="73017E0E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-9.0 (9.8)</w:t>
            </w:r>
          </w:p>
          <w:p w14:paraId="1B4DE01D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-10.0 (10.9)</w:t>
            </w:r>
          </w:p>
          <w:p w14:paraId="159B8A49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-8.1 (9.1)</w:t>
            </w:r>
          </w:p>
          <w:p w14:paraId="0B14CC85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-7.2 (7.8)</w:t>
            </w:r>
          </w:p>
          <w:p w14:paraId="37F6AE0F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-6.5 (10.0)</w:t>
            </w:r>
          </w:p>
          <w:p w14:paraId="0D804194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-9.1 (11.4)</w:t>
            </w:r>
          </w:p>
          <w:p w14:paraId="0C60933A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-8.8 (10.0)</w:t>
            </w:r>
          </w:p>
          <w:p w14:paraId="6FFCBDFB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-8.2 (9.8)</w:t>
            </w:r>
          </w:p>
          <w:p w14:paraId="4E1142F0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-6.3 (8.6)</w:t>
            </w:r>
          </w:p>
          <w:p w14:paraId="0741DBAA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-6.1 (7.2)</w:t>
            </w:r>
          </w:p>
          <w:p w14:paraId="0494C082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-7.6 (8.4)</w:t>
            </w:r>
          </w:p>
          <w:p w14:paraId="59A9F419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-8.7 (9.5)</w:t>
            </w:r>
          </w:p>
          <w:p w14:paraId="680637C0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-7.2 (8.0)</w:t>
            </w:r>
          </w:p>
          <w:p w14:paraId="5195A454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-5.9 (6.2)</w:t>
            </w:r>
          </w:p>
          <w:p w14:paraId="74CE13B6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-5.2 (9.0)</w:t>
            </w:r>
          </w:p>
          <w:p w14:paraId="20D72E39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-7.8 (10.0)</w:t>
            </w:r>
          </w:p>
          <w:p w14:paraId="7A14F2FB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-7.5 (8.3)</w:t>
            </w:r>
          </w:p>
          <w:p w14:paraId="10BA82D2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-6.9 (8.1)</w:t>
            </w:r>
          </w:p>
          <w:p w14:paraId="5E395AAD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-4.9 (7.0)</w:t>
            </w:r>
          </w:p>
          <w:p w14:paraId="59587504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1.8 (1.7)</w:t>
            </w:r>
          </w:p>
          <w:p w14:paraId="318DEFF3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2.0 (1.7)</w:t>
            </w:r>
          </w:p>
          <w:p w14:paraId="2D3AFA6C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1.9 (1.8)</w:t>
            </w:r>
          </w:p>
          <w:p w14:paraId="4AA5BD1A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1.7 (1.7)</w:t>
            </w:r>
          </w:p>
          <w:p w14:paraId="53546D4E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1.5 (1.6)</w:t>
            </w:r>
          </w:p>
          <w:p w14:paraId="68F22186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1.4 (1.6)</w:t>
            </w:r>
          </w:p>
          <w:p w14:paraId="2BFD09DE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2.1 (1.6)</w:t>
            </w:r>
          </w:p>
          <w:p w14:paraId="25704A9D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1.7 (1.6)</w:t>
            </w:r>
          </w:p>
          <w:p w14:paraId="5FEB2F04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1.9 (1.6)</w:t>
            </w:r>
          </w:p>
          <w:p w14:paraId="5C779F51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1.4 (1.5)</w:t>
            </w:r>
          </w:p>
          <w:p w14:paraId="7427D1B8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1.1 (1.4)</w:t>
            </w:r>
          </w:p>
          <w:p w14:paraId="36A5843E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1.4 (1.7)</w:t>
            </w:r>
          </w:p>
          <w:p w14:paraId="06CF16DE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1.4 (1.7)</w:t>
            </w:r>
          </w:p>
          <w:p w14:paraId="51ACFC0B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1.3 (1.6)</w:t>
            </w:r>
          </w:p>
          <w:p w14:paraId="744E1114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1.0 (1.4)</w:t>
            </w:r>
          </w:p>
          <w:p w14:paraId="71F2195C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0.8 (1.5)</w:t>
            </w:r>
          </w:p>
          <w:p w14:paraId="6FC3CA3E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1.5 (1.6)</w:t>
            </w:r>
          </w:p>
          <w:p w14:paraId="4532950C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1.2 (1.6)</w:t>
            </w:r>
          </w:p>
          <w:p w14:paraId="408CD62F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1.3 (1.6)</w:t>
            </w:r>
          </w:p>
          <w:p w14:paraId="7601A755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0.9 (1.4)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D550D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0.18</w:t>
            </w:r>
          </w:p>
          <w:p w14:paraId="3B34A03A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0.56</w:t>
            </w:r>
          </w:p>
          <w:p w14:paraId="6CF39600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0.75</w:t>
            </w:r>
          </w:p>
          <w:p w14:paraId="57CE8266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0.65</w:t>
            </w:r>
          </w:p>
          <w:p w14:paraId="286D5B66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0.51</w:t>
            </w:r>
          </w:p>
          <w:p w14:paraId="06581174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0.16</w:t>
            </w:r>
          </w:p>
          <w:p w14:paraId="7BA247DC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0.70</w:t>
            </w:r>
          </w:p>
          <w:p w14:paraId="1BABB005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0.13</w:t>
            </w:r>
          </w:p>
          <w:p w14:paraId="248C7547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0.68</w:t>
            </w:r>
          </w:p>
          <w:p w14:paraId="3B7BE6E1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0.18</w:t>
            </w:r>
          </w:p>
          <w:p w14:paraId="1B552786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0.67</w:t>
            </w:r>
          </w:p>
          <w:p w14:paraId="2CD9F4BB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0.27</w:t>
            </w:r>
          </w:p>
          <w:p w14:paraId="408E747D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0.31</w:t>
            </w:r>
          </w:p>
          <w:p w14:paraId="3417AEFC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0.16</w:t>
            </w:r>
          </w:p>
          <w:p w14:paraId="0BA0CFA5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0.03</w:t>
            </w:r>
          </w:p>
          <w:p w14:paraId="334A951B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0.87</w:t>
            </w:r>
          </w:p>
          <w:p w14:paraId="4F46EE12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0.14</w:t>
            </w:r>
          </w:p>
          <w:p w14:paraId="6F280A65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0.94</w:t>
            </w:r>
          </w:p>
          <w:p w14:paraId="6E23A712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0.16</w:t>
            </w:r>
          </w:p>
          <w:p w14:paraId="68CD4A68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0.82</w:t>
            </w:r>
          </w:p>
          <w:p w14:paraId="26AC7523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0.02</w:t>
            </w:r>
          </w:p>
          <w:p w14:paraId="41169522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0.07</w:t>
            </w:r>
          </w:p>
          <w:p w14:paraId="1A6415E4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0.41</w:t>
            </w:r>
          </w:p>
          <w:p w14:paraId="0CA88BD2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0.49</w:t>
            </w:r>
          </w:p>
          <w:p w14:paraId="3908AF69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0.72</w:t>
            </w:r>
          </w:p>
          <w:p w14:paraId="1D3E2ADC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0.008</w:t>
            </w:r>
          </w:p>
          <w:p w14:paraId="74FEF9FC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0.14</w:t>
            </w:r>
          </w:p>
          <w:p w14:paraId="74C91DFF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0.03</w:t>
            </w:r>
          </w:p>
          <w:p w14:paraId="6290BDBD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0.31</w:t>
            </w:r>
          </w:p>
          <w:p w14:paraId="65CBF079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0.07</w:t>
            </w:r>
          </w:p>
          <w:p w14:paraId="5BD5329D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0.91</w:t>
            </w:r>
          </w:p>
          <w:p w14:paraId="1D039704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0.44</w:t>
            </w:r>
          </w:p>
          <w:p w14:paraId="2DC53019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0.79</w:t>
            </w:r>
          </w:p>
          <w:p w14:paraId="00D2F90A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0.12</w:t>
            </w:r>
          </w:p>
          <w:p w14:paraId="38A8B2D3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0.02</w:t>
            </w:r>
          </w:p>
          <w:p w14:paraId="3AE1195A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0.45</w:t>
            </w:r>
          </w:p>
          <w:p w14:paraId="689668AF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0.16</w:t>
            </w:r>
          </w:p>
          <w:p w14:paraId="6D3AFD5A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0.53</w:t>
            </w:r>
          </w:p>
          <w:p w14:paraId="0B166899" w14:textId="77777777" w:rsidR="00AE6AB8" w:rsidRPr="003A63B3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0.13</w:t>
            </w:r>
          </w:p>
          <w:p w14:paraId="113153C5" w14:textId="77777777" w:rsidR="00AE6AB8" w:rsidRDefault="00AE6AB8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A63B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0.45</w:t>
            </w:r>
          </w:p>
          <w:p w14:paraId="75B775A5" w14:textId="721455ED" w:rsidR="004C6A59" w:rsidRPr="003A63B3" w:rsidRDefault="004C6A59" w:rsidP="005C7FA3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168004CA" w14:textId="77777777" w:rsidR="004C6A59" w:rsidRDefault="004C6A59" w:rsidP="004C6A59">
      <w:pPr>
        <w:rPr>
          <w:rFonts w:ascii="Arial" w:hAnsi="Arial" w:cs="Arial"/>
          <w:b/>
          <w:bCs/>
          <w:sz w:val="18"/>
          <w:szCs w:val="18"/>
        </w:rPr>
      </w:pPr>
    </w:p>
    <w:p w14:paraId="07A2BA5E" w14:textId="2C676AFC" w:rsidR="004C6A59" w:rsidRPr="004C6A59" w:rsidRDefault="004C6A59" w:rsidP="004C6A59">
      <w:pPr>
        <w:rPr>
          <w:rFonts w:ascii="Arial" w:hAnsi="Arial" w:cs="Arial"/>
          <w:sz w:val="18"/>
          <w:szCs w:val="18"/>
        </w:rPr>
      </w:pPr>
      <w:r w:rsidRPr="004C6A59">
        <w:rPr>
          <w:rFonts w:ascii="Arial" w:hAnsi="Arial" w:cs="Arial"/>
          <w:b/>
          <w:bCs/>
          <w:sz w:val="18"/>
          <w:szCs w:val="18"/>
        </w:rPr>
        <w:t>Abbreviation</w:t>
      </w:r>
      <w:r w:rsidRPr="004C6A59">
        <w:rPr>
          <w:rFonts w:ascii="Arial" w:hAnsi="Arial" w:cs="Arial"/>
          <w:sz w:val="18"/>
          <w:szCs w:val="18"/>
        </w:rPr>
        <w:t>:  dB = decibel; N = number; SD = standard deviation; PD = pattern deviation; PDP = pattern deviation probability; TD = total deviation; TDP = total deviation probability.</w:t>
      </w:r>
    </w:p>
    <w:p w14:paraId="4A35C494" w14:textId="05D1716C" w:rsidR="00AE6AB8" w:rsidRPr="004C6A59" w:rsidRDefault="004C6A59" w:rsidP="004C6A59">
      <w:pPr>
        <w:rPr>
          <w:sz w:val="18"/>
          <w:szCs w:val="18"/>
        </w:rPr>
      </w:pPr>
      <w:r w:rsidRPr="004C6A59">
        <w:rPr>
          <w:rFonts w:ascii="Arial" w:hAnsi="Arial" w:cs="Arial"/>
          <w:b/>
          <w:bCs/>
          <w:sz w:val="18"/>
          <w:szCs w:val="18"/>
        </w:rPr>
        <w:t>Notes</w:t>
      </w:r>
      <w:r w:rsidRPr="004C6A59">
        <w:rPr>
          <w:rFonts w:ascii="Arial" w:hAnsi="Arial" w:cs="Arial"/>
          <w:sz w:val="18"/>
          <w:szCs w:val="18"/>
        </w:rPr>
        <w:t xml:space="preserve">: </w:t>
      </w:r>
      <w:proofErr w:type="gramStart"/>
      <w:r w:rsidRPr="004C6A59">
        <w:rPr>
          <w:rFonts w:ascii="Arial" w:hAnsi="Arial" w:cs="Arial"/>
          <w:sz w:val="18"/>
          <w:szCs w:val="18"/>
          <w:vertAlign w:val="superscript"/>
        </w:rPr>
        <w:t>a</w:t>
      </w:r>
      <w:proofErr w:type="gramEnd"/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4C6A59">
        <w:rPr>
          <w:rFonts w:ascii="Arial" w:hAnsi="Arial" w:cs="Arial"/>
          <w:sz w:val="18"/>
          <w:szCs w:val="18"/>
        </w:rPr>
        <w:t xml:space="preserve">Generalized linear model with generalized estimating equation (GEE) method was used for comparison of difference between baseline and follow up. </w:t>
      </w:r>
      <w:r w:rsidRPr="004C6A59">
        <w:rPr>
          <w:rFonts w:ascii="Arial" w:hAnsi="Arial" w:cs="Arial"/>
          <w:sz w:val="18"/>
          <w:szCs w:val="18"/>
          <w:vertAlign w:val="superscript"/>
        </w:rPr>
        <w:t xml:space="preserve">b </w:t>
      </w:r>
      <w:r w:rsidRPr="004C6A59">
        <w:rPr>
          <w:rFonts w:ascii="Arial" w:hAnsi="Arial" w:cs="Arial"/>
          <w:sz w:val="18"/>
          <w:szCs w:val="18"/>
        </w:rPr>
        <w:t>N = 42 instead of N = 44</w:t>
      </w:r>
      <w:r>
        <w:rPr>
          <w:rFonts w:ascii="Arial" w:hAnsi="Arial" w:cs="Arial"/>
          <w:sz w:val="18"/>
          <w:szCs w:val="18"/>
        </w:rPr>
        <w:t>.</w:t>
      </w:r>
    </w:p>
    <w:p w14:paraId="6E5F60C9" w14:textId="77777777" w:rsidR="00AA79FB" w:rsidRDefault="00AA79FB"/>
    <w:sectPr w:rsidR="00AA79FB" w:rsidSect="00E602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57AD" w14:textId="77777777" w:rsidR="000A3B2D" w:rsidRDefault="000A3B2D" w:rsidP="0015512F">
      <w:r>
        <w:separator/>
      </w:r>
    </w:p>
  </w:endnote>
  <w:endnote w:type="continuationSeparator" w:id="0">
    <w:p w14:paraId="4E3C4EBE" w14:textId="77777777" w:rsidR="000A3B2D" w:rsidRDefault="000A3B2D" w:rsidP="0015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CC8E" w14:textId="77777777" w:rsidR="0015512F" w:rsidRDefault="00155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61DD" w14:textId="6797829E" w:rsidR="0015512F" w:rsidRDefault="001551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7AC9EE" wp14:editId="029A0325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67034f729802f16de6dad1aa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4D334D" w14:textId="6F068006" w:rsidR="0015512F" w:rsidRPr="0015512F" w:rsidRDefault="0015512F" w:rsidP="0015512F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5512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AC9EE" id="_x0000_t202" coordsize="21600,21600" o:spt="202" path="m,l,21600r21600,l21600,xe">
              <v:stroke joinstyle="miter"/>
              <v:path gradientshapeok="t" o:connecttype="rect"/>
            </v:shapetype>
            <v:shape id="MSIPCM67034f729802f16de6dad1a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" o:allowincell="f" filled="f" stroked="f" strokeweight=".5pt">
              <v:textbox inset="20pt,0,,0">
                <w:txbxContent>
                  <w:p w14:paraId="414D334D" w14:textId="6F068006" w:rsidR="0015512F" w:rsidRPr="0015512F" w:rsidRDefault="0015512F" w:rsidP="0015512F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5512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F40B" w14:textId="77777777" w:rsidR="0015512F" w:rsidRDefault="00155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39AE" w14:textId="77777777" w:rsidR="000A3B2D" w:rsidRDefault="000A3B2D" w:rsidP="0015512F">
      <w:r>
        <w:separator/>
      </w:r>
    </w:p>
  </w:footnote>
  <w:footnote w:type="continuationSeparator" w:id="0">
    <w:p w14:paraId="3B3C051B" w14:textId="77777777" w:rsidR="000A3B2D" w:rsidRDefault="000A3B2D" w:rsidP="00155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B187" w14:textId="77777777" w:rsidR="0015512F" w:rsidRDefault="00155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738D" w14:textId="77777777" w:rsidR="0015512F" w:rsidRDefault="001551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BAE5" w14:textId="77777777" w:rsidR="0015512F" w:rsidRDefault="00155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B8"/>
    <w:rsid w:val="000A3B2D"/>
    <w:rsid w:val="0015512F"/>
    <w:rsid w:val="004C6A59"/>
    <w:rsid w:val="007D7A0E"/>
    <w:rsid w:val="00990D6A"/>
    <w:rsid w:val="00AA79FB"/>
    <w:rsid w:val="00AE6AB8"/>
    <w:rsid w:val="00F5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9B6EC"/>
  <w15:chartTrackingRefBased/>
  <w15:docId w15:val="{5BC62E77-BA97-574B-969C-FB747873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A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6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A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A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51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12F"/>
  </w:style>
  <w:style w:type="paragraph" w:styleId="Footer">
    <w:name w:val="footer"/>
    <w:basedOn w:val="Normal"/>
    <w:link w:val="FooterChar"/>
    <w:uiPriority w:val="99"/>
    <w:unhideWhenUsed/>
    <w:rsid w:val="001551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Marcus</dc:creator>
  <cp:keywords/>
  <dc:description/>
  <cp:lastModifiedBy>Turner, Marcus</cp:lastModifiedBy>
  <cp:revision>4</cp:revision>
  <dcterms:created xsi:type="dcterms:W3CDTF">2022-09-19T22:24:00Z</dcterms:created>
  <dcterms:modified xsi:type="dcterms:W3CDTF">2022-09-20T02:50:00Z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2022-09-19T22:24:08Z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05e29705-9a8c-47d7-bd5a-974148291338</vt:lpwstr>
  </property>
  <property fmtid="{D5CDD505-2E9C-101B-9397-08002B2CF9AE}" pid="8" name="MSIP_Label_2bbab825-a111-45e4-86a1-18cee0005896_ContentBits">
    <vt:lpwstr>2</vt:lpwstr>
  </property>
</Properties>
</file>