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14B83" w14:textId="77777777" w:rsidR="00D52515" w:rsidRDefault="00D52515" w:rsidP="00D52515">
      <w:pPr>
        <w:spacing w:after="160" w:line="259" w:lineRule="auto"/>
      </w:pPr>
    </w:p>
    <w:p w14:paraId="5CD474CB" w14:textId="1DEEC8EA" w:rsidR="00CB0512" w:rsidRPr="003047F8" w:rsidRDefault="00CB0512" w:rsidP="00D52515">
      <w:pPr>
        <w:spacing w:after="160" w:line="259" w:lineRule="auto"/>
        <w:rPr>
          <w:rFonts w:ascii="Arial" w:hAnsi="Arial" w:cs="Arial"/>
        </w:rPr>
      </w:pPr>
      <w:r w:rsidRPr="003047F8">
        <w:rPr>
          <w:rFonts w:ascii="Arial" w:hAnsi="Arial" w:cs="Arial"/>
          <w:b/>
          <w:bCs/>
          <w:sz w:val="24"/>
          <w:szCs w:val="24"/>
        </w:rPr>
        <w:t xml:space="preserve">Table </w:t>
      </w:r>
      <w:r w:rsidR="00417501" w:rsidRPr="003047F8">
        <w:rPr>
          <w:rFonts w:ascii="Arial" w:hAnsi="Arial" w:cs="Arial"/>
          <w:b/>
          <w:bCs/>
          <w:sz w:val="24"/>
          <w:szCs w:val="24"/>
        </w:rPr>
        <w:t>S</w:t>
      </w:r>
      <w:r w:rsidRPr="003047F8">
        <w:rPr>
          <w:rFonts w:ascii="Arial" w:hAnsi="Arial" w:cs="Arial"/>
          <w:b/>
          <w:bCs/>
          <w:sz w:val="24"/>
          <w:szCs w:val="24"/>
        </w:rPr>
        <w:t>1</w:t>
      </w:r>
      <w:r w:rsidRPr="003047F8">
        <w:rPr>
          <w:rFonts w:ascii="Arial" w:hAnsi="Arial" w:cs="Arial"/>
          <w:sz w:val="24"/>
          <w:szCs w:val="24"/>
        </w:rPr>
        <w:t xml:space="preserve"> </w:t>
      </w:r>
      <w:r w:rsidR="002F4229" w:rsidRPr="003047F8">
        <w:rPr>
          <w:rFonts w:ascii="Arial" w:hAnsi="Arial" w:cs="Arial"/>
          <w:sz w:val="24"/>
          <w:szCs w:val="24"/>
        </w:rPr>
        <w:t>D</w:t>
      </w:r>
      <w:r w:rsidRPr="003047F8">
        <w:rPr>
          <w:rFonts w:ascii="Arial" w:hAnsi="Arial" w:cs="Arial"/>
          <w:sz w:val="24"/>
          <w:szCs w:val="24"/>
        </w:rPr>
        <w:t xml:space="preserve">ifferent </w:t>
      </w:r>
      <w:r w:rsidR="00AB1A6A" w:rsidRPr="003047F8">
        <w:rPr>
          <w:rFonts w:ascii="Arial" w:hAnsi="Arial" w:cs="Arial"/>
          <w:sz w:val="24"/>
          <w:szCs w:val="24"/>
        </w:rPr>
        <w:t xml:space="preserve">MRI </w:t>
      </w:r>
      <w:r w:rsidRPr="003047F8">
        <w:rPr>
          <w:rFonts w:ascii="Arial" w:hAnsi="Arial" w:cs="Arial"/>
          <w:sz w:val="24"/>
          <w:szCs w:val="24"/>
        </w:rPr>
        <w:t>scanner manufacturer</w:t>
      </w:r>
      <w:r w:rsidR="00B521E3" w:rsidRPr="003047F8">
        <w:rPr>
          <w:rFonts w:ascii="Arial" w:hAnsi="Arial" w:cs="Arial"/>
          <w:sz w:val="24"/>
          <w:szCs w:val="24"/>
        </w:rPr>
        <w:t>s</w:t>
      </w:r>
    </w:p>
    <w:tbl>
      <w:tblPr>
        <w:tblStyle w:val="a6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2160"/>
        <w:gridCol w:w="4320"/>
        <w:gridCol w:w="1530"/>
      </w:tblGrid>
      <w:tr w:rsidR="00CB0512" w:rsidRPr="007514F1" w14:paraId="17FBA490" w14:textId="77777777" w:rsidTr="00AB1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D91823C" w14:textId="77777777" w:rsidR="00CB0512" w:rsidRPr="00AB1A6A" w:rsidRDefault="00CB0512" w:rsidP="003222ED">
            <w:pPr>
              <w:pStyle w:val="a4"/>
              <w:ind w:left="0"/>
              <w:jc w:val="center"/>
              <w:rPr>
                <w:color w:val="000000" w:themeColor="text1"/>
              </w:rPr>
            </w:pPr>
            <w:r w:rsidRPr="00AB1A6A">
              <w:rPr>
                <w:color w:val="000000" w:themeColor="text1"/>
              </w:rPr>
              <w:t>Characteristics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23E269E" w14:textId="77777777" w:rsidR="00CB0512" w:rsidRPr="00AB1A6A" w:rsidRDefault="00BD0C20" w:rsidP="003222ED">
            <w:pPr>
              <w:pStyle w:val="a4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B1A6A">
              <w:rPr>
                <w:color w:val="000000" w:themeColor="text1"/>
              </w:rPr>
              <w:t>Magnetic Field Strength</w:t>
            </w:r>
          </w:p>
        </w:tc>
        <w:tc>
          <w:tcPr>
            <w:tcW w:w="4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55C47AE" w14:textId="77777777" w:rsidR="00CB0512" w:rsidRPr="00AB1A6A" w:rsidRDefault="00CB0512" w:rsidP="003222ED">
            <w:pPr>
              <w:pStyle w:val="a4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B1A6A">
              <w:rPr>
                <w:color w:val="000000" w:themeColor="text1"/>
              </w:rPr>
              <w:t>Manufacturer Details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0368E3E" w14:textId="77777777" w:rsidR="00CB0512" w:rsidRPr="00AB1A6A" w:rsidRDefault="00CB0512" w:rsidP="003222ED">
            <w:pPr>
              <w:pStyle w:val="a4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B1A6A">
              <w:rPr>
                <w:color w:val="000000" w:themeColor="text1"/>
              </w:rPr>
              <w:t>Patient Count</w:t>
            </w:r>
          </w:p>
        </w:tc>
      </w:tr>
      <w:tr w:rsidR="00CB0512" w:rsidRPr="007514F1" w14:paraId="108E5E62" w14:textId="77777777" w:rsidTr="00AB1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 w:val="restart"/>
            <w:tcBorders>
              <w:top w:val="single" w:sz="8" w:space="0" w:color="auto"/>
              <w:left w:val="none" w:sz="0" w:space="0" w:color="auto"/>
              <w:bottom w:val="none" w:sz="0" w:space="0" w:color="auto"/>
            </w:tcBorders>
          </w:tcPr>
          <w:p w14:paraId="2BE4D918" w14:textId="77777777" w:rsidR="00CB0512" w:rsidRPr="007514F1" w:rsidRDefault="00CB0512" w:rsidP="003222ED">
            <w:pPr>
              <w:pStyle w:val="a4"/>
              <w:ind w:left="0"/>
              <w:jc w:val="center"/>
            </w:pPr>
            <w:r w:rsidRPr="007514F1">
              <w:t>Magnetic Field Strength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bottom w:val="none" w:sz="0" w:space="0" w:color="auto"/>
            </w:tcBorders>
          </w:tcPr>
          <w:p w14:paraId="05692AB7" w14:textId="77777777" w:rsidR="00CB0512" w:rsidRPr="007514F1" w:rsidRDefault="00CB0512" w:rsidP="003222ED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14F1">
              <w:t>1.5 T</w:t>
            </w:r>
          </w:p>
        </w:tc>
        <w:tc>
          <w:tcPr>
            <w:tcW w:w="4320" w:type="dxa"/>
            <w:tcBorders>
              <w:top w:val="single" w:sz="8" w:space="0" w:color="auto"/>
              <w:bottom w:val="none" w:sz="0" w:space="0" w:color="auto"/>
            </w:tcBorders>
          </w:tcPr>
          <w:p w14:paraId="2E985C6A" w14:textId="77777777" w:rsidR="00CB0512" w:rsidRPr="007514F1" w:rsidRDefault="00CB0512" w:rsidP="003222ED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14F1">
              <w:t>Optima MR450w, GE Healthcare, Little Chalfont, UK</w:t>
            </w:r>
          </w:p>
        </w:tc>
        <w:tc>
          <w:tcPr>
            <w:tcW w:w="1530" w:type="dxa"/>
            <w:tcBorders>
              <w:top w:val="single" w:sz="8" w:space="0" w:color="auto"/>
              <w:bottom w:val="none" w:sz="0" w:space="0" w:color="auto"/>
              <w:right w:val="none" w:sz="0" w:space="0" w:color="auto"/>
            </w:tcBorders>
          </w:tcPr>
          <w:p w14:paraId="261E0F3F" w14:textId="77777777" w:rsidR="00CB0512" w:rsidRDefault="00CB0512" w:rsidP="003222ED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14F1">
              <w:t>98</w:t>
            </w:r>
          </w:p>
          <w:p w14:paraId="6A3BBB53" w14:textId="77777777" w:rsidR="00CB0512" w:rsidRPr="007514F1" w:rsidRDefault="00CB0512" w:rsidP="003222ED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(10.63%)</w:t>
            </w:r>
          </w:p>
        </w:tc>
      </w:tr>
      <w:tr w:rsidR="00CB0512" w:rsidRPr="007514F1" w14:paraId="456D8620" w14:textId="77777777" w:rsidTr="00AB1A6A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/>
          </w:tcPr>
          <w:p w14:paraId="40C79969" w14:textId="77777777" w:rsidR="00CB0512" w:rsidRPr="007514F1" w:rsidRDefault="00CB0512" w:rsidP="003222ED">
            <w:pPr>
              <w:pStyle w:val="a4"/>
              <w:ind w:left="0"/>
              <w:jc w:val="center"/>
            </w:pPr>
          </w:p>
        </w:tc>
        <w:tc>
          <w:tcPr>
            <w:tcW w:w="2160" w:type="dxa"/>
            <w:vMerge/>
          </w:tcPr>
          <w:p w14:paraId="445539BF" w14:textId="77777777" w:rsidR="00CB0512" w:rsidRPr="007514F1" w:rsidRDefault="00CB0512" w:rsidP="003222E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14:paraId="14951DBF" w14:textId="77777777" w:rsidR="00CB0512" w:rsidRPr="007514F1" w:rsidRDefault="00CB0512" w:rsidP="003222E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4F1">
              <w:t xml:space="preserve">Signa </w:t>
            </w:r>
            <w:proofErr w:type="spellStart"/>
            <w:r w:rsidRPr="007514F1">
              <w:t>HDx</w:t>
            </w:r>
            <w:proofErr w:type="spellEnd"/>
            <w:r w:rsidRPr="007514F1">
              <w:t>, GE Healthcare, Little Chalfont, UK</w:t>
            </w:r>
          </w:p>
        </w:tc>
        <w:tc>
          <w:tcPr>
            <w:tcW w:w="1530" w:type="dxa"/>
          </w:tcPr>
          <w:p w14:paraId="37A2D532" w14:textId="77777777" w:rsidR="00CB0512" w:rsidRDefault="00CB0512" w:rsidP="003222E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4F1">
              <w:t>53</w:t>
            </w:r>
          </w:p>
          <w:p w14:paraId="7CD9AA77" w14:textId="77777777" w:rsidR="00CB0512" w:rsidRPr="007514F1" w:rsidRDefault="00CB0512" w:rsidP="003222E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(5.75%)</w:t>
            </w:r>
          </w:p>
        </w:tc>
      </w:tr>
      <w:tr w:rsidR="00CB0512" w:rsidRPr="007514F1" w14:paraId="67324B60" w14:textId="77777777" w:rsidTr="00AB1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5BF4CE0" w14:textId="77777777" w:rsidR="00CB0512" w:rsidRPr="007514F1" w:rsidRDefault="00CB0512" w:rsidP="003222ED">
            <w:pPr>
              <w:pStyle w:val="a4"/>
              <w:ind w:left="0"/>
              <w:jc w:val="center"/>
            </w:pPr>
          </w:p>
        </w:tc>
        <w:tc>
          <w:tcPr>
            <w:tcW w:w="2160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66F4D948" w14:textId="77777777" w:rsidR="00CB0512" w:rsidRPr="007514F1" w:rsidRDefault="00CB0512" w:rsidP="003222ED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0" w:type="dxa"/>
            <w:tcBorders>
              <w:top w:val="none" w:sz="0" w:space="0" w:color="auto"/>
              <w:bottom w:val="none" w:sz="0" w:space="0" w:color="auto"/>
            </w:tcBorders>
          </w:tcPr>
          <w:p w14:paraId="5A4089EE" w14:textId="77777777" w:rsidR="00CB0512" w:rsidRPr="007514F1" w:rsidRDefault="00CB0512" w:rsidP="003222ED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14F1">
              <w:t xml:space="preserve">Signa </w:t>
            </w:r>
            <w:proofErr w:type="spellStart"/>
            <w:r w:rsidRPr="007514F1">
              <w:t>HDxt</w:t>
            </w:r>
            <w:proofErr w:type="spellEnd"/>
            <w:r w:rsidRPr="007514F1">
              <w:t>, GE Healthcare, Little Chalfont, UK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8F84314" w14:textId="77777777" w:rsidR="00CB0512" w:rsidRPr="007514F1" w:rsidRDefault="00CB0512" w:rsidP="003222ED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14F1">
              <w:t>138</w:t>
            </w:r>
            <w:r>
              <w:t xml:space="preserve"> (14.97%)</w:t>
            </w:r>
          </w:p>
        </w:tc>
      </w:tr>
      <w:tr w:rsidR="00CB0512" w:rsidRPr="007514F1" w14:paraId="47884B50" w14:textId="77777777" w:rsidTr="00AB1A6A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/>
          </w:tcPr>
          <w:p w14:paraId="0F829E7C" w14:textId="77777777" w:rsidR="00CB0512" w:rsidRPr="007514F1" w:rsidRDefault="00CB0512" w:rsidP="003222ED">
            <w:pPr>
              <w:pStyle w:val="a4"/>
              <w:ind w:left="0"/>
              <w:jc w:val="center"/>
            </w:pPr>
          </w:p>
        </w:tc>
        <w:tc>
          <w:tcPr>
            <w:tcW w:w="2160" w:type="dxa"/>
            <w:vMerge/>
          </w:tcPr>
          <w:p w14:paraId="2106B126" w14:textId="77777777" w:rsidR="00CB0512" w:rsidRPr="007514F1" w:rsidRDefault="00CB0512" w:rsidP="003222E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14:paraId="18C6B7D4" w14:textId="77777777" w:rsidR="00CB0512" w:rsidRPr="007514F1" w:rsidRDefault="00CB0512" w:rsidP="003222E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514F1">
              <w:t>Avanto</w:t>
            </w:r>
            <w:proofErr w:type="spellEnd"/>
            <w:r w:rsidRPr="007514F1">
              <w:t>, Siemens, Munich, Germany</w:t>
            </w:r>
          </w:p>
        </w:tc>
        <w:tc>
          <w:tcPr>
            <w:tcW w:w="1530" w:type="dxa"/>
          </w:tcPr>
          <w:p w14:paraId="1A86FC43" w14:textId="77777777" w:rsidR="00CB0512" w:rsidRPr="007514F1" w:rsidRDefault="00CB0512" w:rsidP="003222E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4F1">
              <w:t>179</w:t>
            </w:r>
            <w:r>
              <w:t xml:space="preserve"> (19.41%)</w:t>
            </w:r>
          </w:p>
        </w:tc>
      </w:tr>
      <w:tr w:rsidR="00CB0512" w:rsidRPr="007514F1" w14:paraId="11C901A0" w14:textId="77777777" w:rsidTr="00AB1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2BE2603" w14:textId="77777777" w:rsidR="00CB0512" w:rsidRPr="007514F1" w:rsidRDefault="00CB0512" w:rsidP="003222ED">
            <w:pPr>
              <w:pStyle w:val="a4"/>
              <w:ind w:left="0"/>
              <w:jc w:val="center"/>
            </w:pPr>
          </w:p>
        </w:tc>
        <w:tc>
          <w:tcPr>
            <w:tcW w:w="2160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14:paraId="63C514C8" w14:textId="77777777" w:rsidR="00CB0512" w:rsidRPr="007514F1" w:rsidRDefault="00CB0512" w:rsidP="003222ED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14F1">
              <w:t>3 T</w:t>
            </w:r>
          </w:p>
        </w:tc>
        <w:tc>
          <w:tcPr>
            <w:tcW w:w="4320" w:type="dxa"/>
            <w:tcBorders>
              <w:top w:val="none" w:sz="0" w:space="0" w:color="auto"/>
              <w:bottom w:val="none" w:sz="0" w:space="0" w:color="auto"/>
            </w:tcBorders>
          </w:tcPr>
          <w:p w14:paraId="1ABB38BD" w14:textId="77777777" w:rsidR="00CB0512" w:rsidRPr="007514F1" w:rsidRDefault="00CB0512" w:rsidP="003222ED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14F1">
              <w:t>Signa Excite, GE Healthcare, Little Chalfont, UK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B7C7CB6" w14:textId="77777777" w:rsidR="00CB0512" w:rsidRPr="007514F1" w:rsidRDefault="00CB0512" w:rsidP="003222ED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14F1">
              <w:t>10</w:t>
            </w:r>
            <w:r>
              <w:t xml:space="preserve"> (1.08%)</w:t>
            </w:r>
          </w:p>
        </w:tc>
      </w:tr>
      <w:tr w:rsidR="00CB0512" w:rsidRPr="007514F1" w14:paraId="5CB5E8AE" w14:textId="77777777" w:rsidTr="00AB1A6A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/>
          </w:tcPr>
          <w:p w14:paraId="675010BE" w14:textId="77777777" w:rsidR="00CB0512" w:rsidRPr="007514F1" w:rsidRDefault="00CB0512" w:rsidP="003222ED">
            <w:pPr>
              <w:pStyle w:val="a4"/>
              <w:ind w:left="0"/>
              <w:jc w:val="center"/>
            </w:pPr>
          </w:p>
        </w:tc>
        <w:tc>
          <w:tcPr>
            <w:tcW w:w="2160" w:type="dxa"/>
            <w:vMerge/>
          </w:tcPr>
          <w:p w14:paraId="059F3D04" w14:textId="77777777" w:rsidR="00CB0512" w:rsidRPr="007514F1" w:rsidRDefault="00CB0512" w:rsidP="003222E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14:paraId="48F47CD2" w14:textId="77777777" w:rsidR="00CB0512" w:rsidRPr="007514F1" w:rsidRDefault="00CB0512" w:rsidP="003222E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4F1">
              <w:t xml:space="preserve">Signa </w:t>
            </w:r>
            <w:proofErr w:type="spellStart"/>
            <w:r w:rsidRPr="007514F1">
              <w:t>HDx</w:t>
            </w:r>
            <w:proofErr w:type="spellEnd"/>
            <w:r w:rsidRPr="007514F1">
              <w:t>, GE Healthcare, Little Chalfont, UK</w:t>
            </w:r>
          </w:p>
        </w:tc>
        <w:tc>
          <w:tcPr>
            <w:tcW w:w="1530" w:type="dxa"/>
          </w:tcPr>
          <w:p w14:paraId="6665713C" w14:textId="77777777" w:rsidR="00CB0512" w:rsidRPr="007514F1" w:rsidRDefault="00CB0512" w:rsidP="003222E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4F1">
              <w:t>219</w:t>
            </w:r>
            <w:r>
              <w:t xml:space="preserve"> (23.75%)</w:t>
            </w:r>
          </w:p>
        </w:tc>
      </w:tr>
      <w:tr w:rsidR="00CB0512" w:rsidRPr="007514F1" w14:paraId="550A3098" w14:textId="77777777" w:rsidTr="00AB1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9AC4BE7" w14:textId="77777777" w:rsidR="00CB0512" w:rsidRPr="007514F1" w:rsidRDefault="00CB0512" w:rsidP="003222ED">
            <w:pPr>
              <w:pStyle w:val="a4"/>
              <w:ind w:left="0"/>
              <w:jc w:val="center"/>
            </w:pPr>
          </w:p>
        </w:tc>
        <w:tc>
          <w:tcPr>
            <w:tcW w:w="2160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71E8BDF3" w14:textId="77777777" w:rsidR="00CB0512" w:rsidRPr="007514F1" w:rsidRDefault="00CB0512" w:rsidP="003222ED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0" w:type="dxa"/>
            <w:tcBorders>
              <w:top w:val="none" w:sz="0" w:space="0" w:color="auto"/>
              <w:bottom w:val="none" w:sz="0" w:space="0" w:color="auto"/>
            </w:tcBorders>
          </w:tcPr>
          <w:p w14:paraId="08CBF5BD" w14:textId="77777777" w:rsidR="00CB0512" w:rsidRPr="007514F1" w:rsidRDefault="00CB0512" w:rsidP="003222ED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14F1">
              <w:t xml:space="preserve">Signa </w:t>
            </w:r>
            <w:proofErr w:type="spellStart"/>
            <w:r w:rsidRPr="007514F1">
              <w:t>HDxt</w:t>
            </w:r>
            <w:proofErr w:type="spellEnd"/>
            <w:r w:rsidRPr="007514F1">
              <w:t>, GE Healthcare, Little Chalfont, UK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39EFADA" w14:textId="77777777" w:rsidR="00CB0512" w:rsidRPr="007514F1" w:rsidRDefault="00CB0512" w:rsidP="003222ED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14F1">
              <w:t>110</w:t>
            </w:r>
            <w:r>
              <w:t xml:space="preserve"> (11.93%)</w:t>
            </w:r>
          </w:p>
        </w:tc>
      </w:tr>
      <w:tr w:rsidR="00CB0512" w:rsidRPr="007514F1" w14:paraId="5E15C552" w14:textId="77777777" w:rsidTr="00AB1A6A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/>
          </w:tcPr>
          <w:p w14:paraId="02F7284A" w14:textId="77777777" w:rsidR="00CB0512" w:rsidRPr="007514F1" w:rsidRDefault="00CB0512" w:rsidP="003222ED">
            <w:pPr>
              <w:pStyle w:val="a4"/>
              <w:ind w:left="0"/>
              <w:jc w:val="center"/>
            </w:pPr>
          </w:p>
        </w:tc>
        <w:tc>
          <w:tcPr>
            <w:tcW w:w="2160" w:type="dxa"/>
            <w:vMerge/>
          </w:tcPr>
          <w:p w14:paraId="5ED15607" w14:textId="77777777" w:rsidR="00CB0512" w:rsidRPr="007514F1" w:rsidRDefault="00CB0512" w:rsidP="003222E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14:paraId="1FDE3EC3" w14:textId="77777777" w:rsidR="00CB0512" w:rsidRPr="007514F1" w:rsidRDefault="00CB0512" w:rsidP="003222E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514F1">
              <w:t>Skyra</w:t>
            </w:r>
            <w:proofErr w:type="spellEnd"/>
            <w:r w:rsidRPr="007514F1">
              <w:t>, Siemens Healthcare, Little Chalfont, UK</w:t>
            </w:r>
          </w:p>
        </w:tc>
        <w:tc>
          <w:tcPr>
            <w:tcW w:w="1530" w:type="dxa"/>
          </w:tcPr>
          <w:p w14:paraId="2C1A7EC1" w14:textId="77777777" w:rsidR="00CB0512" w:rsidRDefault="00CB0512" w:rsidP="003222E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4F1">
              <w:t>57</w:t>
            </w:r>
            <w:r>
              <w:t xml:space="preserve"> </w:t>
            </w:r>
          </w:p>
          <w:p w14:paraId="0F7D89A2" w14:textId="77777777" w:rsidR="00CB0512" w:rsidRPr="007514F1" w:rsidRDefault="00CB0512" w:rsidP="003222E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(6.18%)</w:t>
            </w:r>
          </w:p>
        </w:tc>
      </w:tr>
      <w:tr w:rsidR="00CB0512" w:rsidRPr="007514F1" w14:paraId="548703CE" w14:textId="77777777" w:rsidTr="00AB1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43FC0D8" w14:textId="77777777" w:rsidR="00CB0512" w:rsidRPr="007514F1" w:rsidRDefault="00CB0512" w:rsidP="003222ED">
            <w:pPr>
              <w:pStyle w:val="a4"/>
              <w:ind w:left="0"/>
              <w:jc w:val="center"/>
            </w:pPr>
          </w:p>
        </w:tc>
        <w:tc>
          <w:tcPr>
            <w:tcW w:w="2160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1CD5E115" w14:textId="77777777" w:rsidR="00CB0512" w:rsidRPr="007514F1" w:rsidRDefault="00CB0512" w:rsidP="003222ED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0" w:type="dxa"/>
            <w:tcBorders>
              <w:top w:val="none" w:sz="0" w:space="0" w:color="auto"/>
              <w:bottom w:val="none" w:sz="0" w:space="0" w:color="auto"/>
            </w:tcBorders>
          </w:tcPr>
          <w:p w14:paraId="5428A876" w14:textId="77777777" w:rsidR="00CB0512" w:rsidRPr="007514F1" w:rsidRDefault="00CB0512" w:rsidP="003222ED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14F1">
              <w:t>Trio, Siemens, Munich, Germany</w:t>
            </w:r>
          </w:p>
        </w:tc>
        <w:tc>
          <w:tcPr>
            <w:tcW w:w="15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6D39BCC" w14:textId="77777777" w:rsidR="00CB0512" w:rsidRDefault="00CB0512" w:rsidP="003222ED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14F1">
              <w:t>1</w:t>
            </w:r>
          </w:p>
          <w:p w14:paraId="6F0CAE48" w14:textId="77777777" w:rsidR="00CB0512" w:rsidRPr="007514F1" w:rsidRDefault="00CB0512" w:rsidP="003222ED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(0.11%)</w:t>
            </w:r>
          </w:p>
        </w:tc>
      </w:tr>
      <w:tr w:rsidR="00CB0512" w:rsidRPr="007514F1" w14:paraId="03399B3F" w14:textId="77777777" w:rsidTr="00AB1A6A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/>
            <w:tcBorders>
              <w:bottom w:val="single" w:sz="8" w:space="0" w:color="auto"/>
            </w:tcBorders>
          </w:tcPr>
          <w:p w14:paraId="5AA9D538" w14:textId="77777777" w:rsidR="00CB0512" w:rsidRPr="007514F1" w:rsidRDefault="00CB0512" w:rsidP="003222ED">
            <w:pPr>
              <w:pStyle w:val="a4"/>
              <w:ind w:left="0"/>
              <w:jc w:val="center"/>
            </w:pPr>
          </w:p>
        </w:tc>
        <w:tc>
          <w:tcPr>
            <w:tcW w:w="2160" w:type="dxa"/>
            <w:vMerge/>
            <w:tcBorders>
              <w:bottom w:val="single" w:sz="8" w:space="0" w:color="auto"/>
            </w:tcBorders>
          </w:tcPr>
          <w:p w14:paraId="4065A7F3" w14:textId="77777777" w:rsidR="00CB0512" w:rsidRPr="007514F1" w:rsidRDefault="00CB0512" w:rsidP="003222E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20" w:type="dxa"/>
            <w:tcBorders>
              <w:bottom w:val="single" w:sz="8" w:space="0" w:color="auto"/>
            </w:tcBorders>
          </w:tcPr>
          <w:p w14:paraId="16E8F09E" w14:textId="77777777" w:rsidR="00CB0512" w:rsidRPr="007514F1" w:rsidRDefault="00CB0512" w:rsidP="003222E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4F1">
              <w:t>Trio Tim, Siemens, Munich, Germany</w:t>
            </w:r>
          </w:p>
        </w:tc>
        <w:tc>
          <w:tcPr>
            <w:tcW w:w="1530" w:type="dxa"/>
            <w:tcBorders>
              <w:bottom w:val="single" w:sz="8" w:space="0" w:color="auto"/>
            </w:tcBorders>
          </w:tcPr>
          <w:p w14:paraId="0163A0FD" w14:textId="77777777" w:rsidR="00CB0512" w:rsidRDefault="00CB0512" w:rsidP="003222E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4F1">
              <w:t>57</w:t>
            </w:r>
            <w:r>
              <w:t xml:space="preserve"> </w:t>
            </w:r>
          </w:p>
          <w:p w14:paraId="6623B73D" w14:textId="77777777" w:rsidR="00CB0512" w:rsidRPr="007514F1" w:rsidRDefault="00CB0512" w:rsidP="003222E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(6.18%)</w:t>
            </w:r>
          </w:p>
        </w:tc>
      </w:tr>
    </w:tbl>
    <w:p w14:paraId="531DF6B9" w14:textId="3A462F46" w:rsidR="00FA1640" w:rsidRDefault="00FA1640" w:rsidP="00FA1640">
      <w:pPr>
        <w:pStyle w:val="a5"/>
        <w:keepNext/>
        <w:rPr>
          <w:rFonts w:ascii="Times New Roman" w:hAnsi="Times New Roman" w:cs="Times New Roman"/>
          <w:color w:val="auto"/>
          <w:sz w:val="24"/>
          <w:szCs w:val="24"/>
        </w:rPr>
      </w:pPr>
    </w:p>
    <w:p w14:paraId="319059C9" w14:textId="77777777" w:rsidR="00820088" w:rsidRPr="00820088" w:rsidRDefault="00820088" w:rsidP="00820088"/>
    <w:p w14:paraId="6EAB3CBE" w14:textId="77777777" w:rsidR="00820088" w:rsidRDefault="00820088" w:rsidP="0082008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47A020CB" w14:textId="21B9C445" w:rsidR="00D52515" w:rsidRDefault="00FA1640" w:rsidP="0082008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EBBA43" w14:textId="77777777" w:rsidR="00D52515" w:rsidRDefault="00D52515" w:rsidP="00D52515">
      <w:pPr>
        <w:spacing w:after="160" w:line="259" w:lineRule="auto"/>
        <w:ind w:firstLineChars="250" w:firstLine="600"/>
        <w:rPr>
          <w:rFonts w:ascii="Times New Roman" w:hAnsi="Times New Roman" w:cs="Times New Roman"/>
          <w:sz w:val="24"/>
          <w:szCs w:val="24"/>
        </w:rPr>
      </w:pPr>
    </w:p>
    <w:p w14:paraId="3F8EFE02" w14:textId="697CED9A" w:rsidR="00417501" w:rsidRPr="003047F8" w:rsidRDefault="00417501" w:rsidP="002F4229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3047F8">
        <w:rPr>
          <w:rFonts w:ascii="Arial" w:hAnsi="Arial" w:cs="Arial"/>
          <w:b/>
          <w:bCs/>
          <w:sz w:val="24"/>
          <w:szCs w:val="24"/>
        </w:rPr>
        <w:t>Table S2</w:t>
      </w:r>
      <w:r w:rsidRPr="003047F8">
        <w:rPr>
          <w:rFonts w:ascii="Arial" w:hAnsi="Arial" w:cs="Arial"/>
          <w:sz w:val="24"/>
          <w:szCs w:val="24"/>
        </w:rPr>
        <w:t xml:space="preserve"> MRI </w:t>
      </w:r>
      <w:r w:rsidR="001C4548" w:rsidRPr="003047F8">
        <w:rPr>
          <w:rFonts w:ascii="Arial" w:hAnsi="Arial" w:cs="Arial"/>
          <w:sz w:val="24"/>
          <w:szCs w:val="24"/>
        </w:rPr>
        <w:t>scan protocols</w:t>
      </w:r>
    </w:p>
    <w:tbl>
      <w:tblPr>
        <w:tblStyle w:val="a6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17501" w:rsidRPr="007514F1" w14:paraId="493A3812" w14:textId="77777777" w:rsidTr="002816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BB374A8" w14:textId="77777777" w:rsidR="00417501" w:rsidRPr="00281638" w:rsidRDefault="00417501" w:rsidP="00BA1E33">
            <w:pPr>
              <w:pStyle w:val="a4"/>
              <w:spacing w:line="480" w:lineRule="auto"/>
              <w:ind w:left="0"/>
              <w:jc w:val="center"/>
              <w:rPr>
                <w:color w:val="000000" w:themeColor="text1"/>
              </w:rPr>
            </w:pPr>
            <w:r w:rsidRPr="00281638">
              <w:rPr>
                <w:color w:val="000000" w:themeColor="text1"/>
              </w:rPr>
              <w:t>MRI Acquisition Parameters</w:t>
            </w:r>
          </w:p>
        </w:tc>
        <w:tc>
          <w:tcPr>
            <w:tcW w:w="319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E8F3A61" w14:textId="77777777" w:rsidR="00417501" w:rsidRPr="00281638" w:rsidRDefault="00417501" w:rsidP="00BA1E33">
            <w:pPr>
              <w:pStyle w:val="a4"/>
              <w:spacing w:line="48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81638">
              <w:rPr>
                <w:color w:val="000000" w:themeColor="text1"/>
              </w:rPr>
              <w:t>Value Details</w:t>
            </w:r>
          </w:p>
        </w:tc>
        <w:tc>
          <w:tcPr>
            <w:tcW w:w="319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7BF8410" w14:textId="77777777" w:rsidR="00417501" w:rsidRPr="00281638" w:rsidRDefault="00417501" w:rsidP="00BA1E33">
            <w:pPr>
              <w:pStyle w:val="a4"/>
              <w:spacing w:line="48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81638">
              <w:rPr>
                <w:color w:val="000000" w:themeColor="text1"/>
              </w:rPr>
              <w:t>Values</w:t>
            </w:r>
          </w:p>
        </w:tc>
      </w:tr>
      <w:tr w:rsidR="00417501" w:rsidRPr="007514F1" w14:paraId="4B124DCF" w14:textId="77777777" w:rsidTr="00281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 w:val="restart"/>
            <w:tcBorders>
              <w:top w:val="single" w:sz="8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985F7B5" w14:textId="77777777" w:rsidR="00417501" w:rsidRPr="007514F1" w:rsidRDefault="00417501" w:rsidP="00BA1E33">
            <w:pPr>
              <w:pStyle w:val="a4"/>
              <w:ind w:left="0"/>
              <w:jc w:val="center"/>
            </w:pPr>
            <w:r w:rsidRPr="007514F1">
              <w:t>Slice Thickness (mm)</w:t>
            </w:r>
          </w:p>
        </w:tc>
        <w:tc>
          <w:tcPr>
            <w:tcW w:w="3192" w:type="dxa"/>
            <w:tcBorders>
              <w:top w:val="single" w:sz="8" w:space="0" w:color="auto"/>
              <w:bottom w:val="none" w:sz="0" w:space="0" w:color="auto"/>
            </w:tcBorders>
            <w:vAlign w:val="center"/>
          </w:tcPr>
          <w:p w14:paraId="037CCD8C" w14:textId="77777777" w:rsidR="00417501" w:rsidRPr="007514F1" w:rsidRDefault="00417501" w:rsidP="00BA1E33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14F1">
              <w:t>Range</w:t>
            </w:r>
          </w:p>
        </w:tc>
        <w:tc>
          <w:tcPr>
            <w:tcW w:w="3192" w:type="dxa"/>
            <w:tcBorders>
              <w:top w:val="single" w:sz="8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5E631D3" w14:textId="77777777" w:rsidR="00417501" w:rsidRPr="007514F1" w:rsidRDefault="00417501" w:rsidP="00BA1E33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14F1">
              <w:t>1.04 – 2.5</w:t>
            </w:r>
          </w:p>
        </w:tc>
      </w:tr>
      <w:tr w:rsidR="00417501" w:rsidRPr="007514F1" w14:paraId="62B21E86" w14:textId="77777777" w:rsidTr="00281638">
        <w:trPr>
          <w:trHeight w:val="2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/>
            <w:vAlign w:val="center"/>
          </w:tcPr>
          <w:p w14:paraId="183FD618" w14:textId="77777777" w:rsidR="00417501" w:rsidRPr="007514F1" w:rsidRDefault="00417501" w:rsidP="00BA1E33">
            <w:pPr>
              <w:pStyle w:val="a4"/>
              <w:ind w:left="0"/>
              <w:jc w:val="center"/>
            </w:pPr>
          </w:p>
        </w:tc>
        <w:tc>
          <w:tcPr>
            <w:tcW w:w="3192" w:type="dxa"/>
            <w:vAlign w:val="center"/>
          </w:tcPr>
          <w:p w14:paraId="64050CAA" w14:textId="77777777" w:rsidR="00417501" w:rsidRPr="007514F1" w:rsidRDefault="00417501" w:rsidP="00BA1E33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4F1">
              <w:t>Median</w:t>
            </w:r>
          </w:p>
        </w:tc>
        <w:tc>
          <w:tcPr>
            <w:tcW w:w="3192" w:type="dxa"/>
            <w:vAlign w:val="center"/>
          </w:tcPr>
          <w:p w14:paraId="30C3CD92" w14:textId="77777777" w:rsidR="00417501" w:rsidRPr="007514F1" w:rsidRDefault="00417501" w:rsidP="00BA1E33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4F1">
              <w:t>2</w:t>
            </w:r>
          </w:p>
        </w:tc>
      </w:tr>
      <w:tr w:rsidR="00417501" w:rsidRPr="007514F1" w14:paraId="0A406C3B" w14:textId="77777777" w:rsidTr="00281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649D544" w14:textId="77777777" w:rsidR="00417501" w:rsidRPr="007514F1" w:rsidRDefault="00417501" w:rsidP="00BA1E33">
            <w:pPr>
              <w:pStyle w:val="a4"/>
              <w:ind w:left="0"/>
              <w:jc w:val="center"/>
            </w:pPr>
            <w:r w:rsidRPr="007514F1">
              <w:t>Repetition Time (</w:t>
            </w:r>
            <w:proofErr w:type="spellStart"/>
            <w:r w:rsidRPr="007514F1">
              <w:t>ms</w:t>
            </w:r>
            <w:proofErr w:type="spellEnd"/>
            <w:r w:rsidRPr="007514F1">
              <w:t>)</w:t>
            </w:r>
          </w:p>
        </w:tc>
        <w:tc>
          <w:tcPr>
            <w:tcW w:w="319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98782B2" w14:textId="77777777" w:rsidR="00417501" w:rsidRPr="007514F1" w:rsidRDefault="00417501" w:rsidP="00BA1E33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14F1">
              <w:t>Range</w:t>
            </w:r>
          </w:p>
        </w:tc>
        <w:tc>
          <w:tcPr>
            <w:tcW w:w="31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EADBD35" w14:textId="77777777" w:rsidR="00417501" w:rsidRPr="007514F1" w:rsidRDefault="00417501" w:rsidP="00BA1E33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14F1">
              <w:t>3.54-7.39</w:t>
            </w:r>
          </w:p>
        </w:tc>
      </w:tr>
      <w:tr w:rsidR="00417501" w:rsidRPr="007514F1" w14:paraId="04B0688D" w14:textId="77777777" w:rsidTr="00281638">
        <w:trPr>
          <w:trHeight w:val="1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/>
            <w:vAlign w:val="center"/>
          </w:tcPr>
          <w:p w14:paraId="6484BBF8" w14:textId="77777777" w:rsidR="00417501" w:rsidRPr="007514F1" w:rsidRDefault="00417501" w:rsidP="00BA1E33">
            <w:pPr>
              <w:pStyle w:val="a4"/>
              <w:ind w:left="0"/>
              <w:jc w:val="center"/>
            </w:pPr>
          </w:p>
        </w:tc>
        <w:tc>
          <w:tcPr>
            <w:tcW w:w="3192" w:type="dxa"/>
            <w:vAlign w:val="center"/>
          </w:tcPr>
          <w:p w14:paraId="532BFD32" w14:textId="77777777" w:rsidR="00417501" w:rsidRPr="007514F1" w:rsidRDefault="00417501" w:rsidP="00BA1E33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4F1">
              <w:t>Median</w:t>
            </w:r>
          </w:p>
        </w:tc>
        <w:tc>
          <w:tcPr>
            <w:tcW w:w="3192" w:type="dxa"/>
            <w:vAlign w:val="center"/>
          </w:tcPr>
          <w:p w14:paraId="599D5AC7" w14:textId="77777777" w:rsidR="00417501" w:rsidRPr="007514F1" w:rsidRDefault="00417501" w:rsidP="00BA1E33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4F1">
              <w:t>5.2</w:t>
            </w:r>
          </w:p>
        </w:tc>
      </w:tr>
      <w:tr w:rsidR="00417501" w:rsidRPr="007514F1" w14:paraId="08C5C6D3" w14:textId="77777777" w:rsidTr="00281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EA79E0B" w14:textId="77777777" w:rsidR="00417501" w:rsidRPr="007514F1" w:rsidRDefault="00417501" w:rsidP="00BA1E33">
            <w:pPr>
              <w:pStyle w:val="a4"/>
              <w:ind w:left="0"/>
              <w:jc w:val="center"/>
            </w:pPr>
            <w:r w:rsidRPr="007514F1">
              <w:t>Echo Time (</w:t>
            </w:r>
            <w:proofErr w:type="spellStart"/>
            <w:r w:rsidRPr="007514F1">
              <w:t>ms</w:t>
            </w:r>
            <w:proofErr w:type="spellEnd"/>
            <w:r w:rsidRPr="007514F1">
              <w:t>)</w:t>
            </w:r>
          </w:p>
        </w:tc>
        <w:tc>
          <w:tcPr>
            <w:tcW w:w="319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F670E5E" w14:textId="77777777" w:rsidR="00417501" w:rsidRPr="007514F1" w:rsidRDefault="00417501" w:rsidP="00BA1E33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14F1">
              <w:t>Range</w:t>
            </w:r>
          </w:p>
        </w:tc>
        <w:tc>
          <w:tcPr>
            <w:tcW w:w="31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F9F2E73" w14:textId="77777777" w:rsidR="00417501" w:rsidRPr="007514F1" w:rsidRDefault="00417501" w:rsidP="00BA1E33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14F1">
              <w:t>1.25-2.76</w:t>
            </w:r>
          </w:p>
        </w:tc>
      </w:tr>
      <w:tr w:rsidR="00417501" w:rsidRPr="007514F1" w14:paraId="49464513" w14:textId="77777777" w:rsidTr="00281638">
        <w:trPr>
          <w:trHeight w:val="1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/>
            <w:vAlign w:val="center"/>
          </w:tcPr>
          <w:p w14:paraId="26694659" w14:textId="77777777" w:rsidR="00417501" w:rsidRPr="007514F1" w:rsidRDefault="00417501" w:rsidP="00BA1E33">
            <w:pPr>
              <w:pStyle w:val="a4"/>
              <w:ind w:left="0"/>
              <w:jc w:val="center"/>
            </w:pPr>
          </w:p>
        </w:tc>
        <w:tc>
          <w:tcPr>
            <w:tcW w:w="3192" w:type="dxa"/>
            <w:vAlign w:val="center"/>
          </w:tcPr>
          <w:p w14:paraId="2FBC98ED" w14:textId="77777777" w:rsidR="00417501" w:rsidRPr="007514F1" w:rsidRDefault="00417501" w:rsidP="00BA1E33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4F1">
              <w:t>Median</w:t>
            </w:r>
          </w:p>
        </w:tc>
        <w:tc>
          <w:tcPr>
            <w:tcW w:w="3192" w:type="dxa"/>
            <w:vAlign w:val="center"/>
          </w:tcPr>
          <w:p w14:paraId="714398B5" w14:textId="77777777" w:rsidR="00417501" w:rsidRPr="007514F1" w:rsidRDefault="00417501" w:rsidP="00BA1E33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4F1">
              <w:t>2.39</w:t>
            </w:r>
          </w:p>
        </w:tc>
      </w:tr>
      <w:tr w:rsidR="00417501" w:rsidRPr="007514F1" w14:paraId="2E3DFFEF" w14:textId="77777777" w:rsidTr="00281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7D4C458" w14:textId="77777777" w:rsidR="00417501" w:rsidRPr="007514F1" w:rsidRDefault="00417501" w:rsidP="00BA1E33">
            <w:pPr>
              <w:pStyle w:val="a4"/>
              <w:ind w:left="0"/>
              <w:jc w:val="center"/>
            </w:pPr>
            <w:r w:rsidRPr="007514F1">
              <w:t>Acquisition Matrix</w:t>
            </w:r>
          </w:p>
        </w:tc>
        <w:tc>
          <w:tcPr>
            <w:tcW w:w="319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87D20AA" w14:textId="77777777" w:rsidR="00417501" w:rsidRPr="007514F1" w:rsidRDefault="00417501" w:rsidP="00BA1E33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14F1">
              <w:t>Minimum Array Size</w:t>
            </w:r>
          </w:p>
        </w:tc>
        <w:tc>
          <w:tcPr>
            <w:tcW w:w="31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35AD22D" w14:textId="77777777" w:rsidR="00417501" w:rsidRPr="007514F1" w:rsidRDefault="00417501" w:rsidP="00BA1E33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14F1">
              <w:t>320 × 320</w:t>
            </w:r>
          </w:p>
        </w:tc>
      </w:tr>
      <w:tr w:rsidR="00417501" w:rsidRPr="007514F1" w14:paraId="6C494560" w14:textId="77777777" w:rsidTr="00281638">
        <w:trPr>
          <w:trHeight w:val="1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/>
            <w:vAlign w:val="center"/>
          </w:tcPr>
          <w:p w14:paraId="1B9049C5" w14:textId="77777777" w:rsidR="00417501" w:rsidRPr="007514F1" w:rsidRDefault="00417501" w:rsidP="00BA1E33">
            <w:pPr>
              <w:pStyle w:val="a4"/>
              <w:ind w:left="0"/>
              <w:jc w:val="center"/>
            </w:pPr>
          </w:p>
        </w:tc>
        <w:tc>
          <w:tcPr>
            <w:tcW w:w="3192" w:type="dxa"/>
            <w:vAlign w:val="center"/>
          </w:tcPr>
          <w:p w14:paraId="096ACB29" w14:textId="77777777" w:rsidR="00417501" w:rsidRPr="007514F1" w:rsidRDefault="00417501" w:rsidP="00BA1E33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4F1">
              <w:t>Maximum Array Size</w:t>
            </w:r>
          </w:p>
        </w:tc>
        <w:tc>
          <w:tcPr>
            <w:tcW w:w="3192" w:type="dxa"/>
            <w:vAlign w:val="center"/>
          </w:tcPr>
          <w:p w14:paraId="61008709" w14:textId="77777777" w:rsidR="00417501" w:rsidRPr="007514F1" w:rsidRDefault="00417501" w:rsidP="00BA1E33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4F1">
              <w:t>448 × 448</w:t>
            </w:r>
          </w:p>
        </w:tc>
      </w:tr>
      <w:tr w:rsidR="00417501" w:rsidRPr="007514F1" w14:paraId="62D54C3D" w14:textId="77777777" w:rsidTr="00281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1F75D4C" w14:textId="77777777" w:rsidR="00417501" w:rsidRPr="007514F1" w:rsidRDefault="00417501" w:rsidP="00BA1E33">
            <w:pPr>
              <w:pStyle w:val="a4"/>
              <w:ind w:left="0"/>
              <w:jc w:val="center"/>
            </w:pPr>
            <w:r w:rsidRPr="007514F1">
              <w:t>Flip Angle (degrees)</w:t>
            </w:r>
          </w:p>
        </w:tc>
        <w:tc>
          <w:tcPr>
            <w:tcW w:w="319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9C31C55" w14:textId="77777777" w:rsidR="00417501" w:rsidRPr="007514F1" w:rsidRDefault="00417501" w:rsidP="00BA1E33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14F1">
              <w:t>Range</w:t>
            </w:r>
          </w:p>
        </w:tc>
        <w:tc>
          <w:tcPr>
            <w:tcW w:w="31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D2295AF" w14:textId="77777777" w:rsidR="00417501" w:rsidRPr="007514F1" w:rsidRDefault="00417501" w:rsidP="00BA1E33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14F1">
              <w:t>7-12</w:t>
            </w:r>
          </w:p>
        </w:tc>
      </w:tr>
      <w:tr w:rsidR="00417501" w:rsidRPr="007514F1" w14:paraId="09D296DC" w14:textId="77777777" w:rsidTr="00281638">
        <w:trPr>
          <w:trHeight w:val="1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/>
            <w:vAlign w:val="center"/>
          </w:tcPr>
          <w:p w14:paraId="2BDAAF21" w14:textId="77777777" w:rsidR="00417501" w:rsidRPr="007514F1" w:rsidRDefault="00417501" w:rsidP="00BA1E33">
            <w:pPr>
              <w:pStyle w:val="a4"/>
              <w:ind w:left="0"/>
              <w:jc w:val="center"/>
            </w:pPr>
          </w:p>
        </w:tc>
        <w:tc>
          <w:tcPr>
            <w:tcW w:w="3192" w:type="dxa"/>
            <w:vAlign w:val="center"/>
          </w:tcPr>
          <w:p w14:paraId="7F7D5F33" w14:textId="77777777" w:rsidR="00417501" w:rsidRPr="007514F1" w:rsidRDefault="00417501" w:rsidP="00BA1E33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4F1">
              <w:t>Median</w:t>
            </w:r>
          </w:p>
        </w:tc>
        <w:tc>
          <w:tcPr>
            <w:tcW w:w="3192" w:type="dxa"/>
            <w:vAlign w:val="center"/>
          </w:tcPr>
          <w:p w14:paraId="07BA1C0B" w14:textId="77777777" w:rsidR="00417501" w:rsidRPr="007514F1" w:rsidRDefault="00417501" w:rsidP="00BA1E33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4F1">
              <w:t>10</w:t>
            </w:r>
          </w:p>
        </w:tc>
      </w:tr>
      <w:tr w:rsidR="00417501" w:rsidRPr="007514F1" w14:paraId="1E4D02F7" w14:textId="77777777" w:rsidTr="00281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EF2269F" w14:textId="77777777" w:rsidR="00417501" w:rsidRPr="007514F1" w:rsidRDefault="00417501" w:rsidP="00BA1E33">
            <w:pPr>
              <w:pStyle w:val="a4"/>
              <w:ind w:left="0"/>
              <w:jc w:val="center"/>
            </w:pPr>
            <w:proofErr w:type="gramStart"/>
            <w:r w:rsidRPr="007514F1">
              <w:t>FOV(</w:t>
            </w:r>
            <w:proofErr w:type="gramEnd"/>
            <w:r w:rsidRPr="007514F1">
              <w:t>mm)</w:t>
            </w:r>
          </w:p>
        </w:tc>
        <w:tc>
          <w:tcPr>
            <w:tcW w:w="319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AC0A483" w14:textId="77777777" w:rsidR="00417501" w:rsidRPr="007514F1" w:rsidRDefault="00417501" w:rsidP="00BA1E33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14F1">
              <w:t>Range</w:t>
            </w:r>
          </w:p>
        </w:tc>
        <w:tc>
          <w:tcPr>
            <w:tcW w:w="31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B740E15" w14:textId="77777777" w:rsidR="00417501" w:rsidRPr="007514F1" w:rsidRDefault="00417501" w:rsidP="00BA1E33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14F1">
              <w:t>250-480</w:t>
            </w:r>
          </w:p>
        </w:tc>
      </w:tr>
      <w:tr w:rsidR="00417501" w:rsidRPr="007514F1" w14:paraId="26B6519A" w14:textId="77777777" w:rsidTr="00281638">
        <w:trPr>
          <w:trHeight w:val="1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/>
            <w:vAlign w:val="center"/>
          </w:tcPr>
          <w:p w14:paraId="0B776E36" w14:textId="77777777" w:rsidR="00417501" w:rsidRPr="007514F1" w:rsidRDefault="00417501" w:rsidP="00BA1E33">
            <w:pPr>
              <w:pStyle w:val="a4"/>
              <w:ind w:left="0"/>
              <w:jc w:val="center"/>
            </w:pPr>
          </w:p>
        </w:tc>
        <w:tc>
          <w:tcPr>
            <w:tcW w:w="3192" w:type="dxa"/>
            <w:vAlign w:val="center"/>
          </w:tcPr>
          <w:p w14:paraId="7FCBD518" w14:textId="77777777" w:rsidR="00417501" w:rsidRPr="007514F1" w:rsidRDefault="00417501" w:rsidP="00BA1E33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4F1">
              <w:t>Median</w:t>
            </w:r>
          </w:p>
        </w:tc>
        <w:tc>
          <w:tcPr>
            <w:tcW w:w="3192" w:type="dxa"/>
            <w:vAlign w:val="center"/>
          </w:tcPr>
          <w:p w14:paraId="49BB04DC" w14:textId="77777777" w:rsidR="00417501" w:rsidRPr="007514F1" w:rsidRDefault="00417501" w:rsidP="00BA1E33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14F1">
              <w:t>350</w:t>
            </w:r>
          </w:p>
        </w:tc>
      </w:tr>
    </w:tbl>
    <w:p w14:paraId="3B654714" w14:textId="77777777" w:rsidR="00417501" w:rsidRPr="007514F1" w:rsidRDefault="00417501" w:rsidP="00417501">
      <w:pPr>
        <w:spacing w:line="480" w:lineRule="auto"/>
      </w:pPr>
    </w:p>
    <w:p w14:paraId="3764A4B4" w14:textId="77777777" w:rsidR="00417501" w:rsidRDefault="00417501"/>
    <w:sectPr w:rsidR="00417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FAB0E" w14:textId="77777777" w:rsidR="006716C3" w:rsidRDefault="006716C3" w:rsidP="00AB1A6A">
      <w:pPr>
        <w:spacing w:after="0" w:line="240" w:lineRule="auto"/>
      </w:pPr>
      <w:r>
        <w:separator/>
      </w:r>
    </w:p>
  </w:endnote>
  <w:endnote w:type="continuationSeparator" w:id="0">
    <w:p w14:paraId="4C360C8B" w14:textId="77777777" w:rsidR="006716C3" w:rsidRDefault="006716C3" w:rsidP="00AB1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09388" w14:textId="77777777" w:rsidR="006716C3" w:rsidRDefault="006716C3" w:rsidP="00AB1A6A">
      <w:pPr>
        <w:spacing w:after="0" w:line="240" w:lineRule="auto"/>
      </w:pPr>
      <w:r>
        <w:separator/>
      </w:r>
    </w:p>
  </w:footnote>
  <w:footnote w:type="continuationSeparator" w:id="0">
    <w:p w14:paraId="10DAD627" w14:textId="77777777" w:rsidR="006716C3" w:rsidRDefault="006716C3" w:rsidP="00AB1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C4E5A"/>
    <w:multiLevelType w:val="hybridMultilevel"/>
    <w:tmpl w:val="9BBE5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4046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622"/>
    <w:rsid w:val="000B791B"/>
    <w:rsid w:val="001C4548"/>
    <w:rsid w:val="00221A01"/>
    <w:rsid w:val="00231F42"/>
    <w:rsid w:val="00281638"/>
    <w:rsid w:val="002F4229"/>
    <w:rsid w:val="003047F8"/>
    <w:rsid w:val="00417501"/>
    <w:rsid w:val="00490DE3"/>
    <w:rsid w:val="00650F00"/>
    <w:rsid w:val="006716C3"/>
    <w:rsid w:val="00820088"/>
    <w:rsid w:val="00966CC4"/>
    <w:rsid w:val="00A61260"/>
    <w:rsid w:val="00AB1A6A"/>
    <w:rsid w:val="00B521E3"/>
    <w:rsid w:val="00BC7622"/>
    <w:rsid w:val="00BD0C20"/>
    <w:rsid w:val="00CB0512"/>
    <w:rsid w:val="00D52515"/>
    <w:rsid w:val="00FA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9A434"/>
  <w15:docId w15:val="{35E3859E-6B64-4B25-9142-AFCE2554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5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列表段落 字符"/>
    <w:basedOn w:val="a0"/>
    <w:link w:val="a4"/>
    <w:uiPriority w:val="34"/>
    <w:locked/>
    <w:rsid w:val="00CB051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CB0512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CB0512"/>
    <w:pPr>
      <w:spacing w:line="240" w:lineRule="auto"/>
    </w:pPr>
    <w:rPr>
      <w:b/>
      <w:bCs/>
      <w:color w:val="4472C4" w:themeColor="accent1"/>
      <w:sz w:val="18"/>
      <w:szCs w:val="18"/>
    </w:rPr>
  </w:style>
  <w:style w:type="table" w:styleId="a6">
    <w:name w:val="Light List"/>
    <w:basedOn w:val="a1"/>
    <w:uiPriority w:val="61"/>
    <w:rsid w:val="00CB051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7">
    <w:name w:val="annotation reference"/>
    <w:basedOn w:val="a0"/>
    <w:uiPriority w:val="99"/>
    <w:semiHidden/>
    <w:unhideWhenUsed/>
    <w:rsid w:val="00CB051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B0512"/>
    <w:pPr>
      <w:spacing w:line="240" w:lineRule="auto"/>
    </w:pPr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semiHidden/>
    <w:rsid w:val="00CB0512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B0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B0512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B1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AB1A6A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B1A6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AB1A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Zhu Chao</cp:lastModifiedBy>
  <cp:revision>15</cp:revision>
  <dcterms:created xsi:type="dcterms:W3CDTF">2017-08-13T21:06:00Z</dcterms:created>
  <dcterms:modified xsi:type="dcterms:W3CDTF">2022-06-16T08:19:00Z</dcterms:modified>
</cp:coreProperties>
</file>