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D4DD" w14:textId="77777777" w:rsidR="00A85C23" w:rsidRDefault="00A85C23" w:rsidP="00A85C23">
      <w:bookmarkStart w:id="0" w:name="_GoBack"/>
      <w:bookmarkEnd w:id="0"/>
      <w:r>
        <w:rPr>
          <w:b/>
          <w:bCs/>
        </w:rPr>
        <w:t>Supplementary Figure 1</w:t>
      </w:r>
      <w:r w:rsidRPr="00664372">
        <w:t xml:space="preserve"> Heatmap distribution of virulent factor genes in smart watches and mobile</w:t>
      </w:r>
      <w:r>
        <w:t xml:space="preserve"> phones</w:t>
      </w:r>
    </w:p>
    <w:p w14:paraId="19E868F9" w14:textId="188B9539" w:rsidR="00A85C23" w:rsidRDefault="00A85C23">
      <w:r>
        <w:rPr>
          <w:noProof/>
        </w:rPr>
        <w:lastRenderedPageBreak/>
        <w:drawing>
          <wp:inline distT="0" distB="0" distL="0" distR="0" wp14:anchorId="08CDEF24" wp14:editId="1DF9F07C">
            <wp:extent cx="5697855" cy="8863330"/>
            <wp:effectExtent l="0" t="0" r="0" b="0"/>
            <wp:docPr id="2" name="Picture 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50014" w14:textId="3DE86CD2" w:rsidR="00A85C23" w:rsidRDefault="00A85C23" w:rsidP="00A85C23">
      <w:pPr>
        <w:spacing w:after="160" w:line="259" w:lineRule="auto"/>
      </w:pPr>
      <w:r>
        <w:br w:type="page"/>
      </w:r>
      <w:r w:rsidRPr="005963C4">
        <w:rPr>
          <w:b/>
          <w:bCs/>
        </w:rPr>
        <w:lastRenderedPageBreak/>
        <w:t>Supplementary Figure 2</w:t>
      </w:r>
      <w:r w:rsidRPr="001C5A5E">
        <w:rPr>
          <w:lang w:val="en-AU"/>
        </w:rPr>
        <w:t xml:space="preserve"> </w:t>
      </w:r>
      <w:r>
        <w:rPr>
          <w:lang w:val="en-AU"/>
        </w:rPr>
        <w:t>H</w:t>
      </w:r>
      <w:r w:rsidRPr="001C5A5E">
        <w:rPr>
          <w:lang w:val="en-AU"/>
        </w:rPr>
        <w:t xml:space="preserve">eatmap map distribution of antibiotic resistant genes in smart watches </w:t>
      </w:r>
      <w:r>
        <w:rPr>
          <w:lang w:val="en-AU"/>
        </w:rPr>
        <w:t>and</w:t>
      </w:r>
      <w:r w:rsidRPr="001C5A5E">
        <w:rPr>
          <w:lang w:val="en-AU"/>
        </w:rPr>
        <w:t xml:space="preserve"> mobile phones</w:t>
      </w:r>
    </w:p>
    <w:p w14:paraId="039B59BE" w14:textId="4047F353" w:rsidR="006F178B" w:rsidRDefault="00A85C23">
      <w:r>
        <w:rPr>
          <w:noProof/>
        </w:rPr>
        <w:lastRenderedPageBreak/>
        <w:drawing>
          <wp:inline distT="0" distB="0" distL="0" distR="0" wp14:anchorId="450F0A3A" wp14:editId="3EEA5EE9">
            <wp:extent cx="5318125" cy="8863330"/>
            <wp:effectExtent l="0" t="0" r="0" b="0"/>
            <wp:docPr id="3" name="Picture 3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1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23"/>
    <w:rsid w:val="000A364D"/>
    <w:rsid w:val="00210292"/>
    <w:rsid w:val="00823AEF"/>
    <w:rsid w:val="009E0275"/>
    <w:rsid w:val="00A85C23"/>
    <w:rsid w:val="00C55E33"/>
    <w:rsid w:val="00C85CE2"/>
    <w:rsid w:val="00E30EF1"/>
    <w:rsid w:val="00EB0F9F"/>
    <w:rsid w:val="00EC0C35"/>
    <w:rsid w:val="00F713C3"/>
    <w:rsid w:val="00F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3A1F"/>
  <w15:chartTrackingRefBased/>
  <w15:docId w15:val="{8D32667E-6221-4AB2-A75B-E96F6FC5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bai" w:eastAsiaTheme="minorHAnsi" w:hAnsi="Dubai" w:cs="Duba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C23"/>
    <w:pPr>
      <w:spacing w:after="0" w:line="480" w:lineRule="auto"/>
    </w:pPr>
    <w:rPr>
      <w:rFonts w:ascii="Arial" w:eastAsia="Times New Roman" w:hAnsi="Aria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Abiola Catherine Senok</dc:creator>
  <cp:keywords/>
  <dc:description/>
  <cp:lastModifiedBy>Abiola Catherine Senok</cp:lastModifiedBy>
  <cp:revision>1</cp:revision>
  <dcterms:created xsi:type="dcterms:W3CDTF">2022-07-22T13:04:00Z</dcterms:created>
  <dcterms:modified xsi:type="dcterms:W3CDTF">2022-07-22T13:07:00Z</dcterms:modified>
</cp:coreProperties>
</file>