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BF" w:rsidRDefault="00F16469" w:rsidP="003E18BF">
      <w:pPr>
        <w:pStyle w:val="a8"/>
        <w:keepNext/>
        <w:jc w:val="center"/>
        <w:rPr>
          <w:rFonts w:ascii="Times New Roman" w:hAnsi="Times New Roman" w:cs="Times New Roman"/>
          <w:b/>
          <w:sz w:val="24"/>
        </w:rPr>
      </w:pPr>
      <w:r w:rsidRPr="00980ED5">
        <w:rPr>
          <w:rFonts w:ascii="Times New Roman" w:hAnsi="Times New Roman" w:cs="Times New Roman"/>
          <w:b/>
          <w:sz w:val="24"/>
        </w:rPr>
        <w:t>Supplementary Material</w:t>
      </w:r>
    </w:p>
    <w:p w:rsidR="00361DBD" w:rsidRDefault="00022535" w:rsidP="00022535">
      <w:pPr>
        <w:jc w:val="center"/>
      </w:pPr>
      <w:r w:rsidRPr="008E6D5E">
        <w:rPr>
          <w:rFonts w:hint="eastAsia"/>
          <w:b/>
        </w:rPr>
        <w:t>T</w:t>
      </w:r>
      <w:r>
        <w:rPr>
          <w:b/>
        </w:rPr>
        <w:t>able1</w:t>
      </w:r>
      <w:r w:rsidRPr="008E6D5E">
        <w:rPr>
          <w:b/>
        </w:rPr>
        <w:t xml:space="preserve"> </w:t>
      </w:r>
      <w:bookmarkStart w:id="0" w:name="OLE_LINK13"/>
      <w:r>
        <w:rPr>
          <w:b/>
        </w:rPr>
        <w:t>C</w:t>
      </w:r>
      <w:r w:rsidRPr="008E6D5E">
        <w:rPr>
          <w:b/>
        </w:rPr>
        <w:t>haracteristics of Participants</w:t>
      </w:r>
      <w:bookmarkEnd w:id="0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1276"/>
        <w:gridCol w:w="1287"/>
        <w:gridCol w:w="1309"/>
        <w:gridCol w:w="1310"/>
      </w:tblGrid>
      <w:tr w:rsidR="00022535" w:rsidRPr="005D1F74" w:rsidTr="00937D0B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Characteristic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H</w:t>
            </w:r>
            <w:r w:rsidRPr="005D1F74">
              <w:rPr>
                <w:sz w:val="18"/>
              </w:rPr>
              <w:t>C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G</w:t>
            </w:r>
            <w:r w:rsidRPr="005D1F74">
              <w:rPr>
                <w:sz w:val="18"/>
              </w:rPr>
              <w:t>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A</w:t>
            </w:r>
            <w:r w:rsidRPr="005D1F74">
              <w:rPr>
                <w:sz w:val="18"/>
              </w:rPr>
              <w:t>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C</w:t>
            </w:r>
            <w:r w:rsidRPr="005D1F74">
              <w:rPr>
                <w:sz w:val="18"/>
              </w:rPr>
              <w:t>G</w:t>
            </w:r>
          </w:p>
        </w:tc>
      </w:tr>
      <w:tr w:rsidR="00022535" w:rsidRPr="005D1F74" w:rsidTr="00937D0B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n=16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n=27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n=15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n=16</w:t>
            </w:r>
          </w:p>
        </w:tc>
      </w:tr>
      <w:tr w:rsidR="00022535" w:rsidRPr="005D1F74" w:rsidTr="00937D0B">
        <w:trPr>
          <w:jc w:val="center"/>
        </w:trPr>
        <w:tc>
          <w:tcPr>
            <w:tcW w:w="1980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Age (years)</w:t>
            </w:r>
          </w:p>
        </w:tc>
        <w:tc>
          <w:tcPr>
            <w:tcW w:w="1134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M</w:t>
            </w:r>
            <w:r w:rsidRPr="005D1F74">
              <w:rPr>
                <w:sz w:val="18"/>
              </w:rPr>
              <w:t>edian (min, max)</w:t>
            </w:r>
          </w:p>
        </w:tc>
        <w:tc>
          <w:tcPr>
            <w:tcW w:w="1276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4</w:t>
            </w:r>
            <w:r w:rsidRPr="005D1F74">
              <w:rPr>
                <w:sz w:val="18"/>
              </w:rPr>
              <w:t>5.0 (15, 72)</w:t>
            </w:r>
          </w:p>
        </w:tc>
        <w:tc>
          <w:tcPr>
            <w:tcW w:w="1287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4</w:t>
            </w:r>
            <w:r w:rsidRPr="005D1F74">
              <w:rPr>
                <w:sz w:val="18"/>
              </w:rPr>
              <w:t>6.0 (16, 72)</w:t>
            </w:r>
          </w:p>
        </w:tc>
        <w:tc>
          <w:tcPr>
            <w:tcW w:w="1309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4</w:t>
            </w:r>
            <w:r w:rsidRPr="005D1F74">
              <w:rPr>
                <w:sz w:val="18"/>
              </w:rPr>
              <w:t>7.0 (19, 79)</w:t>
            </w:r>
          </w:p>
        </w:tc>
        <w:tc>
          <w:tcPr>
            <w:tcW w:w="1310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4</w:t>
            </w:r>
            <w:r w:rsidRPr="005D1F74">
              <w:rPr>
                <w:sz w:val="18"/>
              </w:rPr>
              <w:t>7.0 (22, 78)</w:t>
            </w:r>
          </w:p>
        </w:tc>
      </w:tr>
      <w:tr w:rsidR="00022535" w:rsidRPr="005D1F74" w:rsidTr="00937D0B">
        <w:trPr>
          <w:jc w:val="center"/>
        </w:trPr>
        <w:tc>
          <w:tcPr>
            <w:tcW w:w="1980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Sex</w:t>
            </w:r>
          </w:p>
        </w:tc>
        <w:tc>
          <w:tcPr>
            <w:tcW w:w="1134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m</w:t>
            </w:r>
            <w:r w:rsidRPr="005D1F74">
              <w:rPr>
                <w:sz w:val="18"/>
              </w:rPr>
              <w:t>ale</w:t>
            </w:r>
          </w:p>
        </w:tc>
        <w:tc>
          <w:tcPr>
            <w:tcW w:w="1276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1287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7</w:t>
            </w:r>
          </w:p>
        </w:tc>
        <w:tc>
          <w:tcPr>
            <w:tcW w:w="1309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w="1310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</w:tr>
      <w:tr w:rsidR="00022535" w:rsidRPr="005D1F74" w:rsidTr="00937D0B">
        <w:trPr>
          <w:jc w:val="center"/>
        </w:trPr>
        <w:tc>
          <w:tcPr>
            <w:tcW w:w="1980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Race</w:t>
            </w:r>
          </w:p>
        </w:tc>
        <w:tc>
          <w:tcPr>
            <w:tcW w:w="1134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A</w:t>
            </w:r>
            <w:r w:rsidRPr="005D1F74">
              <w:rPr>
                <w:sz w:val="18"/>
              </w:rPr>
              <w:t>sian</w:t>
            </w:r>
          </w:p>
        </w:tc>
        <w:tc>
          <w:tcPr>
            <w:tcW w:w="1276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1287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7</w:t>
            </w:r>
          </w:p>
        </w:tc>
        <w:tc>
          <w:tcPr>
            <w:tcW w:w="1309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w="1310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</w:tr>
      <w:tr w:rsidR="00022535" w:rsidRPr="005D1F74" w:rsidTr="00937D0B">
        <w:trPr>
          <w:jc w:val="center"/>
        </w:trPr>
        <w:tc>
          <w:tcPr>
            <w:tcW w:w="1980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Disease duration</w:t>
            </w:r>
            <w:r>
              <w:rPr>
                <w:sz w:val="18"/>
              </w:rPr>
              <w:t xml:space="preserve"> </w:t>
            </w:r>
            <w:r w:rsidRPr="005D1F74">
              <w:rPr>
                <w:sz w:val="18"/>
              </w:rPr>
              <w:t>(years)</w:t>
            </w:r>
          </w:p>
        </w:tc>
        <w:tc>
          <w:tcPr>
            <w:tcW w:w="1134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M</w:t>
            </w:r>
            <w:r w:rsidRPr="005D1F74">
              <w:rPr>
                <w:sz w:val="18"/>
              </w:rPr>
              <w:t>ean (SD)</w:t>
            </w:r>
          </w:p>
        </w:tc>
        <w:tc>
          <w:tcPr>
            <w:tcW w:w="1276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rFonts w:hint="eastAsia"/>
                <w:sz w:val="18"/>
              </w:rPr>
              <w:t>0</w:t>
            </w:r>
          </w:p>
        </w:tc>
        <w:tc>
          <w:tcPr>
            <w:tcW w:w="1287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sz w:val="18"/>
              </w:rPr>
              <w:t>11 (9)</w:t>
            </w:r>
          </w:p>
        </w:tc>
        <w:tc>
          <w:tcPr>
            <w:tcW w:w="1309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0 (10)</w:t>
            </w:r>
          </w:p>
        </w:tc>
        <w:tc>
          <w:tcPr>
            <w:tcW w:w="1310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0 (8)</w:t>
            </w:r>
          </w:p>
        </w:tc>
      </w:tr>
      <w:tr w:rsidR="00022535" w:rsidRPr="005D1F74" w:rsidTr="00937D0B">
        <w:trPr>
          <w:jc w:val="center"/>
        </w:trPr>
        <w:tc>
          <w:tcPr>
            <w:tcW w:w="1980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Serum uric acid, mg/dL</w:t>
            </w:r>
          </w:p>
        </w:tc>
        <w:tc>
          <w:tcPr>
            <w:tcW w:w="1134" w:type="dxa"/>
          </w:tcPr>
          <w:p w:rsidR="00022535" w:rsidRPr="00932536" w:rsidRDefault="00022535" w:rsidP="00937D0B">
            <w:pPr>
              <w:rPr>
                <w:sz w:val="18"/>
              </w:rPr>
            </w:pPr>
            <w:r>
              <w:rPr>
                <w:sz w:val="18"/>
              </w:rPr>
              <w:t>M</w:t>
            </w:r>
            <w:r w:rsidRPr="005D1F74">
              <w:rPr>
                <w:sz w:val="18"/>
              </w:rPr>
              <w:t>ean (SD)</w:t>
            </w:r>
          </w:p>
        </w:tc>
        <w:tc>
          <w:tcPr>
            <w:tcW w:w="1276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sz w:val="18"/>
              </w:rPr>
              <w:t>4.8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(1.8)</w:t>
            </w:r>
          </w:p>
        </w:tc>
        <w:tc>
          <w:tcPr>
            <w:tcW w:w="1287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sz w:val="18"/>
              </w:rPr>
              <w:t>9.4 (1.7)</w:t>
            </w:r>
          </w:p>
        </w:tc>
        <w:tc>
          <w:tcPr>
            <w:tcW w:w="1309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sz w:val="18"/>
              </w:rPr>
              <w:t>.5 (1.6)</w:t>
            </w:r>
          </w:p>
        </w:tc>
        <w:tc>
          <w:tcPr>
            <w:tcW w:w="1310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0.4 (1.8)</w:t>
            </w:r>
          </w:p>
        </w:tc>
      </w:tr>
      <w:tr w:rsidR="00022535" w:rsidRPr="005D1F74" w:rsidTr="00937D0B">
        <w:trPr>
          <w:jc w:val="center"/>
        </w:trPr>
        <w:tc>
          <w:tcPr>
            <w:tcW w:w="1980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 xml:space="preserve">Flares </w:t>
            </w:r>
            <w:r w:rsidRPr="00DC165D">
              <w:rPr>
                <w:sz w:val="18"/>
              </w:rPr>
              <w:t>within half a year</w:t>
            </w:r>
          </w:p>
        </w:tc>
        <w:tc>
          <w:tcPr>
            <w:tcW w:w="1134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&lt;</w:t>
            </w:r>
            <w:r>
              <w:rPr>
                <w:sz w:val="18"/>
              </w:rPr>
              <w:t>6</w:t>
            </w:r>
          </w:p>
        </w:tc>
        <w:tc>
          <w:tcPr>
            <w:tcW w:w="1276" w:type="dxa"/>
          </w:tcPr>
          <w:p w:rsidR="00022535" w:rsidRPr="005D1F74" w:rsidRDefault="00022535" w:rsidP="00937D0B">
            <w:pPr>
              <w:rPr>
                <w:sz w:val="18"/>
              </w:rPr>
            </w:pPr>
            <w:r w:rsidRPr="005D1F74">
              <w:rPr>
                <w:sz w:val="18"/>
              </w:rPr>
              <w:t>0</w:t>
            </w:r>
          </w:p>
        </w:tc>
        <w:tc>
          <w:tcPr>
            <w:tcW w:w="1287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1 (40.7)</w:t>
            </w:r>
          </w:p>
        </w:tc>
        <w:tc>
          <w:tcPr>
            <w:tcW w:w="1309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5 (100)</w:t>
            </w:r>
          </w:p>
        </w:tc>
        <w:tc>
          <w:tcPr>
            <w:tcW w:w="1310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022535" w:rsidRPr="005D1F74" w:rsidTr="00937D0B">
        <w:trPr>
          <w:jc w:val="center"/>
        </w:trPr>
        <w:tc>
          <w:tcPr>
            <w:tcW w:w="1980" w:type="dxa"/>
          </w:tcPr>
          <w:p w:rsidR="00022535" w:rsidRPr="005D1F74" w:rsidRDefault="00022535" w:rsidP="00937D0B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sym w:font="Symbol" w:char="F0B3"/>
            </w: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276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87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 (59.3)</w:t>
            </w:r>
          </w:p>
        </w:tc>
        <w:tc>
          <w:tcPr>
            <w:tcW w:w="1309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310" w:type="dxa"/>
          </w:tcPr>
          <w:p w:rsidR="00022535" w:rsidRPr="005D1F74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 (100)</w:t>
            </w:r>
          </w:p>
        </w:tc>
      </w:tr>
      <w:tr w:rsidR="00022535" w:rsidRPr="005D1F74" w:rsidTr="00937D0B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22535" w:rsidRPr="005D1F74" w:rsidRDefault="00022535" w:rsidP="00937D0B">
            <w:pPr>
              <w:rPr>
                <w:sz w:val="18"/>
              </w:rPr>
            </w:pPr>
            <w:r w:rsidRPr="004C6E80">
              <w:rPr>
                <w:sz w:val="18"/>
              </w:rPr>
              <w:t>Tophi present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2535" w:rsidRDefault="00022535" w:rsidP="00937D0B">
            <w:pPr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2535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022535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0 (0.37)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022535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 xml:space="preserve"> (6.6)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22535" w:rsidRDefault="00022535" w:rsidP="00937D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 xml:space="preserve"> (31.2)</w:t>
            </w:r>
          </w:p>
        </w:tc>
        <w:bookmarkStart w:id="1" w:name="_GoBack"/>
        <w:bookmarkEnd w:id="1"/>
      </w:tr>
    </w:tbl>
    <w:p w:rsidR="00022535" w:rsidRPr="00361DBD" w:rsidRDefault="00022535" w:rsidP="00361DBD">
      <w:pPr>
        <w:rPr>
          <w:rFonts w:hint="eastAsia"/>
        </w:rPr>
      </w:pPr>
    </w:p>
    <w:p w:rsidR="00980ED5" w:rsidRPr="008E6D5E" w:rsidRDefault="00022535" w:rsidP="00980ED5">
      <w:pPr>
        <w:pStyle w:val="a8"/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Table2</w:t>
      </w:r>
      <w:r w:rsidR="008E6D5E" w:rsidRPr="008E6D5E">
        <w:rPr>
          <w:rFonts w:ascii="Times New Roman" w:hAnsi="Times New Roman" w:cs="Times New Roman"/>
          <w:b/>
          <w:sz w:val="24"/>
          <w:szCs w:val="24"/>
        </w:rPr>
        <w:t xml:space="preserve"> RT-PCR primers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3486"/>
      </w:tblGrid>
      <w:tr w:rsidR="00751DBD" w:rsidTr="00466E97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gene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F (5'-3')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 (</w:t>
            </w:r>
            <w:r>
              <w:rPr>
                <w:rFonts w:hint="eastAsia"/>
                <w:sz w:val="21"/>
                <w:szCs w:val="22"/>
              </w:rPr>
              <w:t>5</w:t>
            </w:r>
            <w:r>
              <w:rPr>
                <w:sz w:val="21"/>
                <w:szCs w:val="22"/>
              </w:rPr>
              <w:t>'-</w:t>
            </w: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sz w:val="21"/>
                <w:szCs w:val="22"/>
              </w:rPr>
              <w:t>')</w:t>
            </w:r>
          </w:p>
        </w:tc>
      </w:tr>
      <w:tr w:rsidR="00751DBD" w:rsidTr="00466E97">
        <w:tc>
          <w:tcPr>
            <w:tcW w:w="1418" w:type="dxa"/>
            <w:tcBorders>
              <w:top w:val="single" w:sz="4" w:space="0" w:color="auto"/>
            </w:tcBorders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rat-TNFa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ATGGGCTCCCTCTCATCAGT</w:t>
            </w:r>
          </w:p>
        </w:tc>
        <w:tc>
          <w:tcPr>
            <w:tcW w:w="3486" w:type="dxa"/>
            <w:tcBorders>
              <w:top w:val="single" w:sz="4" w:space="0" w:color="auto"/>
            </w:tcBorders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GCTTGGTGGTTTGCTACGAC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rat-IL1b</w:t>
            </w:r>
          </w:p>
        </w:tc>
        <w:tc>
          <w:tcPr>
            <w:tcW w:w="3402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TGGCAACTGTCCCTGAACTC</w:t>
            </w:r>
          </w:p>
        </w:tc>
        <w:tc>
          <w:tcPr>
            <w:tcW w:w="3486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AAGGGCTTGGAAGCAATCCTTA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rat-IL6</w:t>
            </w:r>
          </w:p>
        </w:tc>
        <w:tc>
          <w:tcPr>
            <w:tcW w:w="3402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GCCCACCAGGAACGAAAGTC</w:t>
            </w:r>
          </w:p>
        </w:tc>
        <w:tc>
          <w:tcPr>
            <w:tcW w:w="3486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TGGCTGGAAGTCTCTTGCGG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rat-IL18</w:t>
            </w:r>
          </w:p>
        </w:tc>
        <w:tc>
          <w:tcPr>
            <w:tcW w:w="3402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CAGCTCTTCTACCAGCAAACAT</w:t>
            </w:r>
          </w:p>
        </w:tc>
        <w:tc>
          <w:tcPr>
            <w:tcW w:w="3486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CTTCCAACTGAGAGGCTGTGC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rat-Ifn-</w:t>
            </w:r>
            <w:r>
              <w:rPr>
                <w:rFonts w:hint="eastAsia"/>
                <w:sz w:val="21"/>
                <w:szCs w:val="22"/>
              </w:rPr>
              <w:t>γ</w:t>
            </w:r>
          </w:p>
        </w:tc>
        <w:tc>
          <w:tcPr>
            <w:tcW w:w="3402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TGTCATCGAATCGCACCTGA</w:t>
            </w:r>
          </w:p>
        </w:tc>
        <w:tc>
          <w:tcPr>
            <w:tcW w:w="3486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TGTGGGTTGTTCACCTCGAA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rat-nlrp3</w:t>
            </w:r>
          </w:p>
        </w:tc>
        <w:tc>
          <w:tcPr>
            <w:tcW w:w="3402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GTCACCATGGGTTCTGGTCA</w:t>
            </w:r>
          </w:p>
        </w:tc>
        <w:tc>
          <w:tcPr>
            <w:tcW w:w="3486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GGGCTTAGGTCCACACAGAA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rat-casp1</w:t>
            </w:r>
          </w:p>
        </w:tc>
        <w:tc>
          <w:tcPr>
            <w:tcW w:w="3402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GAAACGCCATGGCTGACAAG</w:t>
            </w:r>
          </w:p>
        </w:tc>
        <w:tc>
          <w:tcPr>
            <w:tcW w:w="3486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CATGATCGCACAGGTCTCGT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rat-asc</w:t>
            </w:r>
          </w:p>
        </w:tc>
        <w:tc>
          <w:tcPr>
            <w:tcW w:w="3402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GGCACAGCCAGAACAGAACA</w:t>
            </w:r>
          </w:p>
        </w:tc>
        <w:tc>
          <w:tcPr>
            <w:tcW w:w="3486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ACAGAGCATCCAGCAAACCA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rat-ninj1</w:t>
            </w:r>
          </w:p>
        </w:tc>
        <w:tc>
          <w:tcPr>
            <w:tcW w:w="3402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GAGGAGTACGAGCTCAACGG</w:t>
            </w:r>
          </w:p>
        </w:tc>
        <w:tc>
          <w:tcPr>
            <w:tcW w:w="3486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CAGCGGGGTGGCGAG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rat-Actb</w:t>
            </w:r>
          </w:p>
        </w:tc>
        <w:tc>
          <w:tcPr>
            <w:tcW w:w="3402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ACCCGCCACCAGTTCGC</w:t>
            </w:r>
          </w:p>
        </w:tc>
        <w:tc>
          <w:tcPr>
            <w:tcW w:w="3486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CACGATGGAGGGGAAGACG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h</w:t>
            </w:r>
            <w:r>
              <w:rPr>
                <w:rFonts w:hint="eastAsia"/>
                <w:sz w:val="21"/>
                <w:szCs w:val="22"/>
              </w:rPr>
              <w:t>uman</w:t>
            </w:r>
            <w:r>
              <w:rPr>
                <w:sz w:val="21"/>
                <w:szCs w:val="22"/>
              </w:rPr>
              <w:t>-gapdh</w:t>
            </w:r>
          </w:p>
        </w:tc>
        <w:tc>
          <w:tcPr>
            <w:tcW w:w="3402" w:type="dxa"/>
          </w:tcPr>
          <w:p w:rsidR="00751DBD" w:rsidRDefault="00751DBD" w:rsidP="00466E97">
            <w:pPr>
              <w:spacing w:line="240" w:lineRule="auto"/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GGAGCGAGATCCCTCCAAAAT</w:t>
            </w:r>
          </w:p>
        </w:tc>
        <w:tc>
          <w:tcPr>
            <w:tcW w:w="3486" w:type="dxa"/>
          </w:tcPr>
          <w:p w:rsidR="00751DBD" w:rsidRDefault="00751DBD" w:rsidP="00466E97">
            <w:pPr>
              <w:spacing w:line="240" w:lineRule="auto"/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GGCTGTTGTCATACTTCTCATGG</w:t>
            </w:r>
          </w:p>
        </w:tc>
      </w:tr>
      <w:tr w:rsidR="00751DBD" w:rsidTr="00466E97">
        <w:tc>
          <w:tcPr>
            <w:tcW w:w="1418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human-ninj1</w:t>
            </w:r>
          </w:p>
        </w:tc>
        <w:tc>
          <w:tcPr>
            <w:tcW w:w="3402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TCAAGTACGACCTTAACAACCC</w:t>
            </w:r>
          </w:p>
        </w:tc>
        <w:tc>
          <w:tcPr>
            <w:tcW w:w="3486" w:type="dxa"/>
          </w:tcPr>
          <w:p w:rsidR="00751DBD" w:rsidRDefault="00751DBD" w:rsidP="00466E97">
            <w:pPr>
              <w:jc w:val="left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TGAAGATGTTGACTACCACGATG</w:t>
            </w:r>
          </w:p>
        </w:tc>
      </w:tr>
    </w:tbl>
    <w:p w:rsidR="00DC165D" w:rsidRDefault="00DC165D" w:rsidP="008E6D5E">
      <w:pPr>
        <w:jc w:val="center"/>
        <w:rPr>
          <w:b/>
        </w:rPr>
      </w:pPr>
    </w:p>
    <w:p w:rsidR="008746BF" w:rsidRPr="008E6D5E" w:rsidRDefault="008746BF" w:rsidP="0003687E">
      <w:pPr>
        <w:jc w:val="left"/>
        <w:rPr>
          <w:b/>
        </w:rPr>
      </w:pPr>
    </w:p>
    <w:sectPr w:rsidR="008746BF" w:rsidRPr="008E6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344" w:rsidRDefault="007E4344" w:rsidP="00751DBD">
      <w:pPr>
        <w:spacing w:line="240" w:lineRule="auto"/>
      </w:pPr>
      <w:r>
        <w:separator/>
      </w:r>
    </w:p>
  </w:endnote>
  <w:endnote w:type="continuationSeparator" w:id="0">
    <w:p w:rsidR="007E4344" w:rsidRDefault="007E4344" w:rsidP="00751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344" w:rsidRDefault="007E4344" w:rsidP="00751DBD">
      <w:pPr>
        <w:spacing w:line="240" w:lineRule="auto"/>
      </w:pPr>
      <w:r>
        <w:separator/>
      </w:r>
    </w:p>
  </w:footnote>
  <w:footnote w:type="continuationSeparator" w:id="0">
    <w:p w:rsidR="007E4344" w:rsidRDefault="007E4344" w:rsidP="00751D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76"/>
    <w:rsid w:val="00022535"/>
    <w:rsid w:val="0003687E"/>
    <w:rsid w:val="00190C91"/>
    <w:rsid w:val="002009D6"/>
    <w:rsid w:val="00361DBD"/>
    <w:rsid w:val="003E18BF"/>
    <w:rsid w:val="003E2229"/>
    <w:rsid w:val="0041018B"/>
    <w:rsid w:val="004C6E80"/>
    <w:rsid w:val="00751DBD"/>
    <w:rsid w:val="007E4344"/>
    <w:rsid w:val="00816F3A"/>
    <w:rsid w:val="008746BF"/>
    <w:rsid w:val="008C04D8"/>
    <w:rsid w:val="008E6D5E"/>
    <w:rsid w:val="00980ED5"/>
    <w:rsid w:val="009901AA"/>
    <w:rsid w:val="00B52E76"/>
    <w:rsid w:val="00B7643F"/>
    <w:rsid w:val="00BC7B03"/>
    <w:rsid w:val="00C473D8"/>
    <w:rsid w:val="00C8751B"/>
    <w:rsid w:val="00DC165D"/>
    <w:rsid w:val="00F1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652AA"/>
  <w15:chartTrackingRefBased/>
  <w15:docId w15:val="{6EB54564-5476-48C4-AAEA-D27AE369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DBD"/>
    <w:pPr>
      <w:spacing w:line="360" w:lineRule="auto"/>
      <w:jc w:val="both"/>
    </w:pPr>
    <w:rPr>
      <w:rFonts w:ascii="Times New Roman" w:eastAsia="宋体" w:hAnsi="Times New Roman" w:cs="Times New Roman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D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D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DBD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DBD"/>
    <w:rPr>
      <w:sz w:val="18"/>
      <w:szCs w:val="18"/>
    </w:rPr>
  </w:style>
  <w:style w:type="table" w:styleId="a7">
    <w:name w:val="Table Grid"/>
    <w:basedOn w:val="a1"/>
    <w:uiPriority w:val="39"/>
    <w:rsid w:val="00751DBD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3E18BF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 Z</dc:creator>
  <cp:keywords/>
  <dc:description/>
  <cp:lastModifiedBy>Hongliang Zhang</cp:lastModifiedBy>
  <cp:revision>11</cp:revision>
  <dcterms:created xsi:type="dcterms:W3CDTF">2022-03-03T13:36:00Z</dcterms:created>
  <dcterms:modified xsi:type="dcterms:W3CDTF">2022-08-16T01:42:00Z</dcterms:modified>
</cp:coreProperties>
</file>