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2B81" w:rsidRPr="00CA0F32" w:rsidRDefault="00346282" w:rsidP="00CA0F32">
      <w:pPr>
        <w:spacing w:line="480" w:lineRule="auto"/>
        <w:rPr>
          <w:rFonts w:ascii="Arial" w:hAnsi="Arial" w:cs="Arial"/>
          <w:b/>
          <w:bCs/>
          <w:sz w:val="20"/>
          <w:szCs w:val="20"/>
        </w:rPr>
      </w:pPr>
      <w:r w:rsidRPr="00CA0F32">
        <w:rPr>
          <w:rFonts w:ascii="Arial" w:hAnsi="Arial" w:cs="Arial"/>
          <w:b/>
          <w:bCs/>
          <w:sz w:val="20"/>
          <w:szCs w:val="20"/>
        </w:rPr>
        <w:t>Supplementary materials:</w:t>
      </w:r>
    </w:p>
    <w:p w:rsidR="00655313" w:rsidRPr="00CA0F32" w:rsidRDefault="00655313" w:rsidP="00CA0F32">
      <w:pPr>
        <w:spacing w:line="480" w:lineRule="auto"/>
        <w:rPr>
          <w:rFonts w:ascii="Arial" w:hAnsi="Arial" w:cs="Arial"/>
          <w:b/>
          <w:sz w:val="20"/>
          <w:szCs w:val="20"/>
        </w:rPr>
      </w:pPr>
      <w:r w:rsidRPr="00CA0F32">
        <w:rPr>
          <w:rFonts w:ascii="Arial" w:hAnsi="Arial" w:cs="Arial"/>
          <w:b/>
          <w:sz w:val="20"/>
          <w:szCs w:val="20"/>
        </w:rPr>
        <w:t>Detailed information of MRI based-tumor features:</w:t>
      </w:r>
    </w:p>
    <w:p w:rsidR="00655313" w:rsidRPr="00CA0F32" w:rsidRDefault="00655313" w:rsidP="00CA0F32">
      <w:pPr>
        <w:spacing w:line="480" w:lineRule="auto"/>
        <w:rPr>
          <w:rFonts w:ascii="Arial" w:hAnsi="Arial" w:cs="Times New Roman"/>
          <w:kern w:val="0"/>
          <w:sz w:val="20"/>
          <w:szCs w:val="24"/>
        </w:rPr>
      </w:pPr>
      <w:r w:rsidRPr="00CA0F32">
        <w:rPr>
          <w:rFonts w:ascii="Arial" w:hAnsi="Arial" w:cs="Times New Roman"/>
          <w:kern w:val="0"/>
          <w:sz w:val="20"/>
          <w:szCs w:val="24"/>
        </w:rPr>
        <w:t>The tumor necrosis of primary tumor or lymph nodes is defined as a focal area of high signal intensity on T2 weighted images or a focal area of low signal intensity on contrast-enhanced T1-weighted images, with or without a surrounding rim of enhancement.</w:t>
      </w:r>
    </w:p>
    <w:p w:rsidR="00655313" w:rsidRPr="00CA0F32" w:rsidRDefault="00655313" w:rsidP="007C4171">
      <w:pPr>
        <w:spacing w:line="480" w:lineRule="auto"/>
        <w:ind w:firstLineChars="200" w:firstLine="400"/>
        <w:rPr>
          <w:rFonts w:ascii="Arial" w:hAnsi="Arial" w:cs="Times New Roman"/>
          <w:kern w:val="0"/>
          <w:sz w:val="20"/>
          <w:szCs w:val="24"/>
        </w:rPr>
      </w:pPr>
      <w:r w:rsidRPr="00CA0F32">
        <w:rPr>
          <w:rFonts w:ascii="Arial" w:hAnsi="Arial" w:cs="Times New Roman"/>
          <w:kern w:val="0"/>
          <w:sz w:val="20"/>
          <w:szCs w:val="24"/>
        </w:rPr>
        <w:t xml:space="preserve">The criteria for diagnosing </w:t>
      </w:r>
      <w:proofErr w:type="spellStart"/>
      <w:r w:rsidRPr="00CA0F32">
        <w:rPr>
          <w:rFonts w:ascii="Arial" w:hAnsi="Arial" w:cs="Times New Roman"/>
          <w:kern w:val="0"/>
          <w:sz w:val="20"/>
          <w:szCs w:val="24"/>
        </w:rPr>
        <w:t>extranodal</w:t>
      </w:r>
      <w:proofErr w:type="spellEnd"/>
      <w:r w:rsidRPr="00CA0F32">
        <w:rPr>
          <w:rFonts w:ascii="Arial" w:hAnsi="Arial" w:cs="Times New Roman"/>
          <w:kern w:val="0"/>
          <w:sz w:val="20"/>
          <w:szCs w:val="24"/>
        </w:rPr>
        <w:t xml:space="preserve"> extension of retropharyngeal lymph node and cervical lymph node </w:t>
      </w:r>
      <w:r w:rsidR="007C4171" w:rsidRPr="007C4171">
        <w:rPr>
          <w:rFonts w:ascii="Arial" w:hAnsi="Arial" w:cs="Times New Roman"/>
          <w:kern w:val="0"/>
          <w:sz w:val="20"/>
          <w:szCs w:val="24"/>
        </w:rPr>
        <w:t xml:space="preserve">is assessed with four MR sequences in the axial plane, which including a T1-weighted sequence, T2-weighted sequence with fat suppression, and T1-weighted sequence </w:t>
      </w:r>
      <w:proofErr w:type="spellStart"/>
      <w:r w:rsidR="007C4171" w:rsidRPr="007C4171">
        <w:rPr>
          <w:rFonts w:ascii="Arial" w:hAnsi="Arial" w:cs="Times New Roman"/>
          <w:kern w:val="0"/>
          <w:sz w:val="20"/>
          <w:szCs w:val="24"/>
        </w:rPr>
        <w:t>postcontrast</w:t>
      </w:r>
      <w:proofErr w:type="spellEnd"/>
      <w:r w:rsidR="007C4171" w:rsidRPr="007C4171">
        <w:rPr>
          <w:rFonts w:ascii="Arial" w:hAnsi="Arial" w:cs="Times New Roman"/>
          <w:kern w:val="0"/>
          <w:sz w:val="20"/>
          <w:szCs w:val="24"/>
        </w:rPr>
        <w:t xml:space="preserve"> with fat suppression</w:t>
      </w:r>
      <w:r w:rsidR="007C4171">
        <w:rPr>
          <w:rFonts w:ascii="Arial" w:hAnsi="Arial" w:cs="Times New Roman" w:hint="eastAsia"/>
          <w:kern w:val="0"/>
          <w:sz w:val="20"/>
          <w:szCs w:val="24"/>
        </w:rPr>
        <w:t>.</w:t>
      </w:r>
      <w:r w:rsidRPr="00CA0F32">
        <w:rPr>
          <w:rFonts w:ascii="Arial" w:hAnsi="Arial" w:cs="Times New Roman"/>
          <w:kern w:val="0"/>
          <w:sz w:val="20"/>
          <w:szCs w:val="24"/>
        </w:rPr>
        <w:t xml:space="preserve"> The features of </w:t>
      </w:r>
      <w:proofErr w:type="spellStart"/>
      <w:r w:rsidRPr="00CA0F32">
        <w:rPr>
          <w:rFonts w:ascii="Arial" w:hAnsi="Arial" w:cs="Times New Roman"/>
          <w:kern w:val="0"/>
          <w:sz w:val="20"/>
          <w:szCs w:val="24"/>
        </w:rPr>
        <w:t>extranodal</w:t>
      </w:r>
      <w:proofErr w:type="spellEnd"/>
      <w:r w:rsidRPr="00CA0F32">
        <w:rPr>
          <w:rFonts w:ascii="Arial" w:hAnsi="Arial" w:cs="Times New Roman"/>
          <w:kern w:val="0"/>
          <w:sz w:val="20"/>
          <w:szCs w:val="24"/>
        </w:rPr>
        <w:t xml:space="preserve"> extension included infiltration into surrounding fat plane, matted nodes or infiltration into adjacent muscle, nerves, or parotid glands. </w:t>
      </w:r>
    </w:p>
    <w:p w:rsidR="00346282" w:rsidRDefault="00655313" w:rsidP="00CA0F32">
      <w:pPr>
        <w:spacing w:line="480" w:lineRule="auto"/>
        <w:ind w:firstLineChars="200" w:firstLine="400"/>
        <w:rPr>
          <w:rFonts w:ascii="Arial" w:hAnsi="Arial" w:cs="Times New Roman" w:hint="eastAsia"/>
          <w:kern w:val="0"/>
          <w:sz w:val="20"/>
          <w:szCs w:val="24"/>
        </w:rPr>
      </w:pPr>
      <w:r w:rsidRPr="00CA0F32">
        <w:rPr>
          <w:rFonts w:ascii="Arial" w:hAnsi="Arial" w:cs="Times New Roman"/>
          <w:kern w:val="0"/>
          <w:sz w:val="20"/>
          <w:szCs w:val="24"/>
        </w:rPr>
        <w:t xml:space="preserve">Nodal grouping is characterized by the presence of three or more contiguous lymph node within one lymph node region. </w:t>
      </w:r>
    </w:p>
    <w:p w:rsidR="007C4171" w:rsidRPr="00CA0F32" w:rsidRDefault="007C4171" w:rsidP="00CA0F32">
      <w:pPr>
        <w:spacing w:line="480" w:lineRule="auto"/>
        <w:ind w:firstLineChars="200" w:firstLine="400"/>
        <w:rPr>
          <w:rFonts w:ascii="Arial" w:hAnsi="Arial" w:cs="Times New Roman"/>
          <w:kern w:val="0"/>
          <w:sz w:val="20"/>
          <w:szCs w:val="24"/>
        </w:rPr>
      </w:pPr>
    </w:p>
    <w:p w:rsidR="005E1C93" w:rsidRPr="00CA0F32" w:rsidRDefault="00154E61" w:rsidP="00CA0F32">
      <w:pPr>
        <w:spacing w:line="480" w:lineRule="auto"/>
        <w:rPr>
          <w:rFonts w:ascii="Arial" w:hAnsi="Arial" w:cs="Arial"/>
          <w:b/>
          <w:sz w:val="20"/>
          <w:szCs w:val="20"/>
        </w:rPr>
      </w:pPr>
      <w:r w:rsidRPr="00CA0F32">
        <w:rPr>
          <w:rFonts w:ascii="Arial" w:hAnsi="Arial" w:cs="Arial"/>
          <w:b/>
          <w:sz w:val="20"/>
          <w:szCs w:val="20"/>
        </w:rPr>
        <w:t>Detailed information of</w:t>
      </w:r>
      <w:r w:rsidR="005E1C93" w:rsidRPr="00CA0F32">
        <w:rPr>
          <w:rFonts w:ascii="Arial" w:hAnsi="Arial" w:cs="Arial"/>
          <w:b/>
          <w:sz w:val="20"/>
          <w:szCs w:val="20"/>
        </w:rPr>
        <w:t xml:space="preserve"> MRI sequences:</w:t>
      </w:r>
    </w:p>
    <w:p w:rsidR="00D95830" w:rsidRPr="00CA0F32" w:rsidRDefault="005E1C93" w:rsidP="00CA0F32">
      <w:pPr>
        <w:spacing w:line="480" w:lineRule="auto"/>
        <w:rPr>
          <w:rFonts w:ascii="Arial" w:hAnsi="Arial" w:cs="Arial"/>
          <w:sz w:val="20"/>
          <w:szCs w:val="20"/>
        </w:rPr>
      </w:pPr>
      <w:r w:rsidRPr="00CA0F32">
        <w:rPr>
          <w:rFonts w:ascii="Arial" w:hAnsi="Arial" w:cs="Arial"/>
          <w:sz w:val="20"/>
          <w:szCs w:val="20"/>
        </w:rPr>
        <w:t xml:space="preserve">MRI examinations of the head and neck were performed </w:t>
      </w:r>
      <w:r w:rsidR="00DF299B" w:rsidRPr="00CA0F32">
        <w:rPr>
          <w:rFonts w:ascii="Arial" w:hAnsi="Arial" w:cs="Arial"/>
          <w:sz w:val="20"/>
          <w:szCs w:val="20"/>
        </w:rPr>
        <w:t xml:space="preserve">on </w:t>
      </w:r>
      <w:r w:rsidR="00D95830" w:rsidRPr="00CA0F32">
        <w:rPr>
          <w:rFonts w:ascii="Arial" w:hAnsi="Arial" w:cs="Arial"/>
          <w:sz w:val="20"/>
          <w:szCs w:val="20"/>
        </w:rPr>
        <w:t xml:space="preserve">1.5 T clinical MRI </w:t>
      </w:r>
      <w:proofErr w:type="gramStart"/>
      <w:r w:rsidR="00D95830" w:rsidRPr="00CA0F32">
        <w:rPr>
          <w:rFonts w:ascii="Arial" w:hAnsi="Arial" w:cs="Arial"/>
          <w:sz w:val="20"/>
          <w:szCs w:val="20"/>
        </w:rPr>
        <w:t>system</w:t>
      </w:r>
      <w:proofErr w:type="gramEnd"/>
      <w:r w:rsidR="00D95830" w:rsidRPr="00CA0F32">
        <w:rPr>
          <w:rFonts w:ascii="Arial" w:hAnsi="Arial" w:cs="Arial"/>
          <w:sz w:val="20"/>
          <w:szCs w:val="20"/>
        </w:rPr>
        <w:t xml:space="preserve"> (</w:t>
      </w:r>
      <w:proofErr w:type="spellStart"/>
      <w:r w:rsidR="00D95830" w:rsidRPr="00CA0F32">
        <w:rPr>
          <w:rFonts w:ascii="Arial" w:hAnsi="Arial" w:cs="Arial"/>
          <w:sz w:val="20"/>
          <w:szCs w:val="20"/>
        </w:rPr>
        <w:t>Magnetom</w:t>
      </w:r>
      <w:proofErr w:type="spellEnd"/>
      <w:r w:rsidR="00D95830" w:rsidRPr="00CA0F32">
        <w:rPr>
          <w:rFonts w:ascii="Arial" w:hAnsi="Arial" w:cs="Arial"/>
          <w:sz w:val="20"/>
          <w:szCs w:val="20"/>
        </w:rPr>
        <w:t xml:space="preserve"> </w:t>
      </w:r>
      <w:proofErr w:type="spellStart"/>
      <w:r w:rsidR="00D95830" w:rsidRPr="00CA0F32">
        <w:rPr>
          <w:rFonts w:ascii="Arial" w:hAnsi="Arial" w:cs="Arial"/>
          <w:sz w:val="20"/>
          <w:szCs w:val="20"/>
        </w:rPr>
        <w:t>Avanto</w:t>
      </w:r>
      <w:proofErr w:type="spellEnd"/>
      <w:r w:rsidR="00D95830" w:rsidRPr="00CA0F32">
        <w:rPr>
          <w:rFonts w:ascii="Arial" w:hAnsi="Arial" w:cs="Arial"/>
          <w:sz w:val="20"/>
          <w:szCs w:val="20"/>
        </w:rPr>
        <w:t>, Siemens, Erlangen, Germany)</w:t>
      </w:r>
      <w:r w:rsidR="005A36B8" w:rsidRPr="00CA0F32">
        <w:rPr>
          <w:rFonts w:ascii="Arial" w:hAnsi="Arial" w:cs="Arial"/>
          <w:sz w:val="20"/>
          <w:szCs w:val="20"/>
        </w:rPr>
        <w:t>.</w:t>
      </w:r>
      <w:r w:rsidRPr="00CA0F32">
        <w:rPr>
          <w:rFonts w:ascii="Arial" w:hAnsi="Arial" w:cs="Arial"/>
          <w:sz w:val="20"/>
          <w:szCs w:val="20"/>
        </w:rPr>
        <w:t xml:space="preserve"> </w:t>
      </w:r>
      <w:r w:rsidR="00D95830" w:rsidRPr="00CA0F32">
        <w:rPr>
          <w:rFonts w:ascii="Arial" w:hAnsi="Arial" w:cs="Arial"/>
          <w:sz w:val="20"/>
          <w:szCs w:val="20"/>
        </w:rPr>
        <w:t xml:space="preserve">The MRI protocols consisted of an axial fat-suppressed T2-weighted sequence, an axial T1-weighted spin-echo sequence, and </w:t>
      </w:r>
      <w:proofErr w:type="spellStart"/>
      <w:r w:rsidR="00D95830" w:rsidRPr="00CA0F32">
        <w:rPr>
          <w:rFonts w:ascii="Arial" w:hAnsi="Arial" w:cs="Arial"/>
          <w:sz w:val="20"/>
          <w:szCs w:val="20"/>
        </w:rPr>
        <w:t>postcontrast</w:t>
      </w:r>
      <w:proofErr w:type="spellEnd"/>
      <w:r w:rsidR="00D95830" w:rsidRPr="00CA0F32">
        <w:rPr>
          <w:rFonts w:ascii="Arial" w:hAnsi="Arial" w:cs="Arial"/>
          <w:sz w:val="20"/>
          <w:szCs w:val="20"/>
        </w:rPr>
        <w:t xml:space="preserve">-enhanced T1-weighted spin-echo sequence with fat suppression following a bolus injection of </w:t>
      </w:r>
      <w:proofErr w:type="spellStart"/>
      <w:r w:rsidR="00D95830" w:rsidRPr="00CA0F32">
        <w:rPr>
          <w:rFonts w:ascii="Arial" w:hAnsi="Arial" w:cs="Arial"/>
          <w:sz w:val="20"/>
          <w:szCs w:val="20"/>
        </w:rPr>
        <w:t>gadopentetate</w:t>
      </w:r>
      <w:proofErr w:type="spellEnd"/>
      <w:r w:rsidR="00D95830" w:rsidRPr="00CA0F32">
        <w:rPr>
          <w:rFonts w:ascii="Arial" w:hAnsi="Arial" w:cs="Arial"/>
          <w:sz w:val="20"/>
          <w:szCs w:val="20"/>
        </w:rPr>
        <w:t xml:space="preserve"> </w:t>
      </w:r>
      <w:proofErr w:type="spellStart"/>
      <w:r w:rsidR="00D95830" w:rsidRPr="00CA0F32">
        <w:rPr>
          <w:rFonts w:ascii="Arial" w:hAnsi="Arial" w:cs="Arial"/>
          <w:sz w:val="20"/>
          <w:szCs w:val="20"/>
        </w:rPr>
        <w:t>dimeglumine</w:t>
      </w:r>
      <w:proofErr w:type="spellEnd"/>
      <w:r w:rsidR="00D95830" w:rsidRPr="00CA0F32">
        <w:rPr>
          <w:rFonts w:ascii="Arial" w:hAnsi="Arial" w:cs="Arial"/>
          <w:sz w:val="20"/>
          <w:szCs w:val="20"/>
        </w:rPr>
        <w:t xml:space="preserve"> (0.2 mL/kg of body weight; </w:t>
      </w:r>
      <w:proofErr w:type="spellStart"/>
      <w:r w:rsidR="00D95830" w:rsidRPr="00CA0F32">
        <w:rPr>
          <w:rFonts w:ascii="Arial" w:hAnsi="Arial" w:cs="Arial"/>
          <w:sz w:val="20"/>
          <w:szCs w:val="20"/>
        </w:rPr>
        <w:t>Magnevist</w:t>
      </w:r>
      <w:proofErr w:type="spellEnd"/>
      <w:r w:rsidR="00D95830" w:rsidRPr="00CA0F32">
        <w:rPr>
          <w:rFonts w:ascii="Arial" w:hAnsi="Arial" w:cs="Arial"/>
          <w:sz w:val="20"/>
          <w:szCs w:val="20"/>
        </w:rPr>
        <w:t xml:space="preserve">, Schering, Berlin, Germany). Sequences were obtained using a section thickness of 5 mm with a 1-mm </w:t>
      </w:r>
      <w:proofErr w:type="spellStart"/>
      <w:r w:rsidR="00D95830" w:rsidRPr="00CA0F32">
        <w:rPr>
          <w:rFonts w:ascii="Arial" w:hAnsi="Arial" w:cs="Arial"/>
          <w:sz w:val="20"/>
          <w:szCs w:val="20"/>
        </w:rPr>
        <w:t>interslice</w:t>
      </w:r>
      <w:proofErr w:type="spellEnd"/>
      <w:r w:rsidR="00D95830" w:rsidRPr="00CA0F32">
        <w:rPr>
          <w:rFonts w:ascii="Arial" w:hAnsi="Arial" w:cs="Arial"/>
          <w:sz w:val="20"/>
          <w:szCs w:val="20"/>
        </w:rPr>
        <w:t xml:space="preserve"> gap for the axial plane, resulting in a matrix size of 256 × 256.</w:t>
      </w:r>
    </w:p>
    <w:p w:rsidR="00D95830" w:rsidRPr="00CA0F32" w:rsidRDefault="00154E61" w:rsidP="00CA0F32">
      <w:pPr>
        <w:spacing w:line="480" w:lineRule="auto"/>
        <w:rPr>
          <w:rFonts w:ascii="Arial" w:hAnsi="Arial" w:cs="Arial"/>
          <w:b/>
          <w:sz w:val="20"/>
          <w:szCs w:val="20"/>
        </w:rPr>
      </w:pPr>
      <w:r w:rsidRPr="00CA0F32">
        <w:rPr>
          <w:rFonts w:ascii="Arial" w:hAnsi="Arial" w:cs="Arial"/>
          <w:b/>
          <w:sz w:val="20"/>
          <w:szCs w:val="20"/>
        </w:rPr>
        <w:lastRenderedPageBreak/>
        <w:t>Detailed information of t</w:t>
      </w:r>
      <w:r w:rsidR="004062F3" w:rsidRPr="00CA0F32">
        <w:rPr>
          <w:rFonts w:ascii="Arial" w:hAnsi="Arial" w:cs="Arial"/>
          <w:b/>
          <w:sz w:val="20"/>
          <w:szCs w:val="20"/>
        </w:rPr>
        <w:t>reatment</w:t>
      </w:r>
      <w:r w:rsidRPr="00CA0F32">
        <w:rPr>
          <w:rFonts w:ascii="Arial" w:hAnsi="Arial" w:cs="Arial"/>
          <w:b/>
          <w:sz w:val="20"/>
          <w:szCs w:val="20"/>
        </w:rPr>
        <w:t>:</w:t>
      </w:r>
    </w:p>
    <w:p w:rsidR="004062F3" w:rsidRPr="00CA0F32" w:rsidRDefault="004062F3" w:rsidP="00CA0F32">
      <w:pPr>
        <w:spacing w:line="480" w:lineRule="auto"/>
        <w:rPr>
          <w:rFonts w:ascii="Arial" w:hAnsi="Arial" w:cs="Arial"/>
          <w:sz w:val="20"/>
          <w:szCs w:val="20"/>
        </w:rPr>
      </w:pPr>
      <w:r w:rsidRPr="00CA0F32">
        <w:rPr>
          <w:rFonts w:ascii="Arial" w:hAnsi="Arial" w:cs="Arial"/>
          <w:sz w:val="20"/>
          <w:szCs w:val="20"/>
        </w:rPr>
        <w:t>IC regimens included two to three cycles of TPF (</w:t>
      </w:r>
      <w:proofErr w:type="spellStart"/>
      <w:r w:rsidRPr="00CA0F32">
        <w:rPr>
          <w:rFonts w:ascii="Arial" w:hAnsi="Arial" w:cs="Arial"/>
          <w:sz w:val="20"/>
          <w:szCs w:val="20"/>
        </w:rPr>
        <w:t>docetaxel</w:t>
      </w:r>
      <w:proofErr w:type="spellEnd"/>
      <w:r w:rsidRPr="00CA0F32">
        <w:rPr>
          <w:rFonts w:ascii="Arial" w:hAnsi="Arial" w:cs="Arial"/>
          <w:sz w:val="20"/>
          <w:szCs w:val="20"/>
        </w:rPr>
        <w:t xml:space="preserve"> 60 mg/m</w:t>
      </w:r>
      <w:r w:rsidRPr="00CA0F32">
        <w:rPr>
          <w:rFonts w:ascii="Arial" w:hAnsi="Arial" w:cs="Arial"/>
          <w:sz w:val="20"/>
          <w:szCs w:val="20"/>
          <w:vertAlign w:val="superscript"/>
        </w:rPr>
        <w:t>2</w:t>
      </w:r>
      <w:r w:rsidRPr="00CA0F32">
        <w:rPr>
          <w:rFonts w:ascii="Arial" w:hAnsi="Arial" w:cs="Arial"/>
          <w:sz w:val="20"/>
          <w:szCs w:val="20"/>
        </w:rPr>
        <w:t xml:space="preserve"> and </w:t>
      </w:r>
      <w:proofErr w:type="spellStart"/>
      <w:r w:rsidRPr="00CA0F32">
        <w:rPr>
          <w:rFonts w:ascii="Arial" w:hAnsi="Arial" w:cs="Arial"/>
          <w:sz w:val="20"/>
          <w:szCs w:val="20"/>
        </w:rPr>
        <w:t>cisplatin</w:t>
      </w:r>
      <w:proofErr w:type="spellEnd"/>
      <w:r w:rsidRPr="00CA0F32">
        <w:rPr>
          <w:rFonts w:ascii="Arial" w:hAnsi="Arial" w:cs="Arial"/>
          <w:sz w:val="20"/>
          <w:szCs w:val="20"/>
        </w:rPr>
        <w:t xml:space="preserve"> 60 mg/m</w:t>
      </w:r>
      <w:r w:rsidRPr="00CA0F32">
        <w:rPr>
          <w:rFonts w:ascii="Arial" w:hAnsi="Arial" w:cs="Arial"/>
          <w:sz w:val="20"/>
          <w:szCs w:val="20"/>
          <w:vertAlign w:val="superscript"/>
        </w:rPr>
        <w:t>2</w:t>
      </w:r>
      <w:r w:rsidRPr="00CA0F32">
        <w:rPr>
          <w:rFonts w:ascii="Arial" w:hAnsi="Arial" w:cs="Arial"/>
          <w:sz w:val="20"/>
          <w:szCs w:val="20"/>
        </w:rPr>
        <w:t>, day 1; fluorouracil 600 mg/m</w:t>
      </w:r>
      <w:r w:rsidRPr="00CA0F32">
        <w:rPr>
          <w:rFonts w:ascii="Arial" w:hAnsi="Arial" w:cs="Arial"/>
          <w:sz w:val="20"/>
          <w:szCs w:val="20"/>
          <w:vertAlign w:val="superscript"/>
        </w:rPr>
        <w:t>2</w:t>
      </w:r>
      <w:r w:rsidRPr="00CA0F32">
        <w:rPr>
          <w:rFonts w:ascii="Arial" w:hAnsi="Arial" w:cs="Arial"/>
          <w:sz w:val="20"/>
          <w:szCs w:val="20"/>
        </w:rPr>
        <w:t>/d, days 1-5), PF (</w:t>
      </w:r>
      <w:proofErr w:type="spellStart"/>
      <w:r w:rsidRPr="00CA0F32">
        <w:rPr>
          <w:rFonts w:ascii="Arial" w:hAnsi="Arial" w:cs="Arial"/>
          <w:sz w:val="20"/>
          <w:szCs w:val="20"/>
        </w:rPr>
        <w:t>cisplatin</w:t>
      </w:r>
      <w:proofErr w:type="spellEnd"/>
      <w:r w:rsidRPr="00CA0F32">
        <w:rPr>
          <w:rFonts w:ascii="Arial" w:hAnsi="Arial" w:cs="Arial"/>
          <w:sz w:val="20"/>
          <w:szCs w:val="20"/>
        </w:rPr>
        <w:t xml:space="preserve"> 80 mg/m</w:t>
      </w:r>
      <w:r w:rsidRPr="00CA0F32">
        <w:rPr>
          <w:rFonts w:ascii="Arial" w:hAnsi="Arial" w:cs="Arial"/>
          <w:sz w:val="20"/>
          <w:szCs w:val="20"/>
          <w:vertAlign w:val="superscript"/>
        </w:rPr>
        <w:t>2</w:t>
      </w:r>
      <w:r w:rsidRPr="00CA0F32">
        <w:rPr>
          <w:rFonts w:ascii="Arial" w:hAnsi="Arial" w:cs="Arial"/>
          <w:sz w:val="20"/>
          <w:szCs w:val="20"/>
        </w:rPr>
        <w:t xml:space="preserve"> day 1; fluorouracil 800 mg/m</w:t>
      </w:r>
      <w:r w:rsidRPr="00CA0F32">
        <w:rPr>
          <w:rFonts w:ascii="Arial" w:hAnsi="Arial" w:cs="Arial"/>
          <w:sz w:val="20"/>
          <w:szCs w:val="20"/>
          <w:vertAlign w:val="superscript"/>
        </w:rPr>
        <w:t>2</w:t>
      </w:r>
      <w:r w:rsidRPr="00CA0F32">
        <w:rPr>
          <w:rFonts w:ascii="Arial" w:hAnsi="Arial" w:cs="Arial"/>
          <w:sz w:val="20"/>
          <w:szCs w:val="20"/>
        </w:rPr>
        <w:t>/d, days 1-5), TP (</w:t>
      </w:r>
      <w:proofErr w:type="spellStart"/>
      <w:r w:rsidRPr="00CA0F32">
        <w:rPr>
          <w:rFonts w:ascii="Arial" w:hAnsi="Arial" w:cs="Arial"/>
          <w:sz w:val="20"/>
          <w:szCs w:val="20"/>
        </w:rPr>
        <w:t>docetaxel</w:t>
      </w:r>
      <w:proofErr w:type="spellEnd"/>
      <w:r w:rsidRPr="00CA0F32">
        <w:rPr>
          <w:rFonts w:ascii="Arial" w:hAnsi="Arial" w:cs="Arial"/>
          <w:sz w:val="20"/>
          <w:szCs w:val="20"/>
        </w:rPr>
        <w:t xml:space="preserve"> 75 mg/m</w:t>
      </w:r>
      <w:r w:rsidRPr="00CA0F32">
        <w:rPr>
          <w:rFonts w:ascii="Arial" w:hAnsi="Arial" w:cs="Arial"/>
          <w:sz w:val="20"/>
          <w:szCs w:val="20"/>
          <w:vertAlign w:val="superscript"/>
        </w:rPr>
        <w:t>2</w:t>
      </w:r>
      <w:r w:rsidRPr="00CA0F32">
        <w:rPr>
          <w:rFonts w:ascii="Arial" w:hAnsi="Arial" w:cs="Arial"/>
          <w:sz w:val="20"/>
          <w:szCs w:val="20"/>
        </w:rPr>
        <w:t xml:space="preserve"> and </w:t>
      </w:r>
      <w:proofErr w:type="spellStart"/>
      <w:r w:rsidRPr="00CA0F32">
        <w:rPr>
          <w:rFonts w:ascii="Arial" w:hAnsi="Arial" w:cs="Arial"/>
          <w:sz w:val="20"/>
          <w:szCs w:val="20"/>
        </w:rPr>
        <w:t>cisplatin</w:t>
      </w:r>
      <w:proofErr w:type="spellEnd"/>
      <w:r w:rsidRPr="00CA0F32">
        <w:rPr>
          <w:rFonts w:ascii="Arial" w:hAnsi="Arial" w:cs="Arial"/>
          <w:sz w:val="20"/>
          <w:szCs w:val="20"/>
        </w:rPr>
        <w:t xml:space="preserve"> 75 mg/m</w:t>
      </w:r>
      <w:r w:rsidRPr="00CA0F32">
        <w:rPr>
          <w:rFonts w:ascii="Arial" w:hAnsi="Arial" w:cs="Arial"/>
          <w:sz w:val="20"/>
          <w:szCs w:val="20"/>
          <w:vertAlign w:val="superscript"/>
        </w:rPr>
        <w:t>2</w:t>
      </w:r>
      <w:r w:rsidRPr="00CA0F32">
        <w:rPr>
          <w:rFonts w:ascii="Arial" w:hAnsi="Arial" w:cs="Arial"/>
          <w:sz w:val="20"/>
          <w:szCs w:val="20"/>
        </w:rPr>
        <w:t>, day 1), and GP (gemcitabine 1000 mg/m</w:t>
      </w:r>
      <w:r w:rsidRPr="00CA0F32">
        <w:rPr>
          <w:rFonts w:ascii="Arial" w:hAnsi="Arial" w:cs="Arial"/>
          <w:sz w:val="20"/>
          <w:szCs w:val="20"/>
          <w:vertAlign w:val="superscript"/>
        </w:rPr>
        <w:t>2</w:t>
      </w:r>
      <w:r w:rsidRPr="00CA0F32">
        <w:rPr>
          <w:rFonts w:ascii="Arial" w:hAnsi="Arial" w:cs="Arial"/>
          <w:sz w:val="20"/>
          <w:szCs w:val="20"/>
        </w:rPr>
        <w:t xml:space="preserve">, days 1 and 8; </w:t>
      </w:r>
      <w:proofErr w:type="spellStart"/>
      <w:r w:rsidRPr="00CA0F32">
        <w:rPr>
          <w:rFonts w:ascii="Arial" w:hAnsi="Arial" w:cs="Arial"/>
          <w:sz w:val="20"/>
          <w:szCs w:val="20"/>
        </w:rPr>
        <w:t>cisplatin</w:t>
      </w:r>
      <w:proofErr w:type="spellEnd"/>
      <w:r w:rsidRPr="00CA0F32">
        <w:rPr>
          <w:rFonts w:ascii="Arial" w:hAnsi="Arial" w:cs="Arial"/>
          <w:sz w:val="20"/>
          <w:szCs w:val="20"/>
        </w:rPr>
        <w:t xml:space="preserve"> 80 mg/m</w:t>
      </w:r>
      <w:r w:rsidRPr="00CA0F32">
        <w:rPr>
          <w:rFonts w:ascii="Arial" w:hAnsi="Arial" w:cs="Arial"/>
          <w:sz w:val="20"/>
          <w:szCs w:val="20"/>
          <w:vertAlign w:val="superscript"/>
        </w:rPr>
        <w:t>2</w:t>
      </w:r>
      <w:r w:rsidRPr="00CA0F32">
        <w:rPr>
          <w:rFonts w:ascii="Arial" w:hAnsi="Arial" w:cs="Arial"/>
          <w:sz w:val="20"/>
          <w:szCs w:val="20"/>
        </w:rPr>
        <w:t xml:space="preserve">, day 1) at three-week intervals. Concurrent chemotherapy was three-weekly </w:t>
      </w:r>
      <w:proofErr w:type="spellStart"/>
      <w:r w:rsidRPr="00CA0F32">
        <w:rPr>
          <w:rFonts w:ascii="Arial" w:hAnsi="Arial" w:cs="Arial"/>
          <w:sz w:val="20"/>
          <w:szCs w:val="20"/>
        </w:rPr>
        <w:t>cisplatin</w:t>
      </w:r>
      <w:proofErr w:type="spellEnd"/>
      <w:r w:rsidRPr="00CA0F32">
        <w:rPr>
          <w:rFonts w:ascii="Arial" w:hAnsi="Arial" w:cs="Arial"/>
          <w:sz w:val="20"/>
          <w:szCs w:val="20"/>
        </w:rPr>
        <w:t xml:space="preserve"> (80-100 mg/m</w:t>
      </w:r>
      <w:r w:rsidRPr="00CA0F32">
        <w:rPr>
          <w:rFonts w:ascii="Arial" w:hAnsi="Arial" w:cs="Arial"/>
          <w:sz w:val="20"/>
          <w:szCs w:val="20"/>
          <w:vertAlign w:val="superscript"/>
        </w:rPr>
        <w:t>2</w:t>
      </w:r>
      <w:r w:rsidRPr="00CA0F32">
        <w:rPr>
          <w:rFonts w:ascii="Arial" w:hAnsi="Arial" w:cs="Arial"/>
          <w:sz w:val="20"/>
          <w:szCs w:val="20"/>
        </w:rPr>
        <w:t>) for 2-3 cycles during IMRT.</w:t>
      </w:r>
    </w:p>
    <w:p w:rsidR="001542BB" w:rsidRDefault="004062F3" w:rsidP="00CA0F32">
      <w:pPr>
        <w:spacing w:line="480" w:lineRule="auto"/>
        <w:ind w:firstLineChars="200" w:firstLine="400"/>
        <w:rPr>
          <w:rFonts w:ascii="Arial" w:hAnsi="Arial" w:cs="Arial"/>
          <w:sz w:val="20"/>
          <w:szCs w:val="20"/>
        </w:rPr>
      </w:pPr>
      <w:r w:rsidRPr="00CA0F32">
        <w:rPr>
          <w:rFonts w:ascii="Arial" w:hAnsi="Arial" w:cs="Arial"/>
          <w:sz w:val="20"/>
          <w:szCs w:val="20"/>
        </w:rPr>
        <w:t xml:space="preserve"> IMRT technique was applied to all patients in this study. </w:t>
      </w:r>
      <w:r w:rsidR="00C34200" w:rsidRPr="00CA0F32">
        <w:rPr>
          <w:rFonts w:ascii="Arial" w:hAnsi="Arial" w:cs="Arial"/>
          <w:sz w:val="20"/>
          <w:szCs w:val="20"/>
        </w:rPr>
        <w:t>The primary gross tumor volume (</w:t>
      </w:r>
      <w:proofErr w:type="spellStart"/>
      <w:r w:rsidR="00C34200" w:rsidRPr="00CA0F32">
        <w:rPr>
          <w:rFonts w:ascii="Arial" w:hAnsi="Arial" w:cs="Arial"/>
          <w:sz w:val="20"/>
          <w:szCs w:val="20"/>
        </w:rPr>
        <w:t>GTVnx</w:t>
      </w:r>
      <w:proofErr w:type="spellEnd"/>
      <w:r w:rsidR="00C34200" w:rsidRPr="00CA0F32">
        <w:rPr>
          <w:rFonts w:ascii="Arial" w:hAnsi="Arial" w:cs="Arial"/>
          <w:sz w:val="20"/>
          <w:szCs w:val="20"/>
        </w:rPr>
        <w:t>) and cervical lymph node tumor volume (</w:t>
      </w:r>
      <w:proofErr w:type="spellStart"/>
      <w:r w:rsidR="00C34200" w:rsidRPr="00CA0F32">
        <w:rPr>
          <w:rFonts w:ascii="Arial" w:hAnsi="Arial" w:cs="Arial"/>
          <w:sz w:val="20"/>
          <w:szCs w:val="20"/>
        </w:rPr>
        <w:t>GTVnd</w:t>
      </w:r>
      <w:proofErr w:type="spellEnd"/>
      <w:r w:rsidR="00C34200" w:rsidRPr="00CA0F32">
        <w:rPr>
          <w:rFonts w:ascii="Arial" w:hAnsi="Arial" w:cs="Arial"/>
          <w:sz w:val="20"/>
          <w:szCs w:val="20"/>
        </w:rPr>
        <w:t xml:space="preserve">) included the entire macroscopic tumor defined with the aid of computed tomography (CT), magnetic resonance imaging (MRI) scans, and physical examinations. Two clinical target volumes (CTVs) were delineated according to the tumor invasion pattern. The high-risk clinical target volume (CTV1) included the </w:t>
      </w:r>
      <w:proofErr w:type="spellStart"/>
      <w:r w:rsidR="00C34200" w:rsidRPr="00CA0F32">
        <w:rPr>
          <w:rFonts w:ascii="Arial" w:hAnsi="Arial" w:cs="Arial"/>
          <w:sz w:val="20"/>
          <w:szCs w:val="20"/>
        </w:rPr>
        <w:t>GTVnx</w:t>
      </w:r>
      <w:proofErr w:type="spellEnd"/>
      <w:r w:rsidR="00C34200" w:rsidRPr="00CA0F32">
        <w:rPr>
          <w:rFonts w:ascii="Arial" w:hAnsi="Arial" w:cs="Arial"/>
          <w:sz w:val="20"/>
          <w:szCs w:val="20"/>
        </w:rPr>
        <w:t xml:space="preserve"> add a margin of 0.5 to 1 cm (forward, both sides, up and down) and a margin of 0.3 to 0.5 cm (back) to encompass the high-risk sites of microscopic extension and the whole </w:t>
      </w:r>
      <w:proofErr w:type="spellStart"/>
      <w:r w:rsidR="00C34200" w:rsidRPr="00CA0F32">
        <w:rPr>
          <w:rFonts w:ascii="Arial" w:hAnsi="Arial" w:cs="Arial"/>
          <w:sz w:val="20"/>
          <w:szCs w:val="20"/>
        </w:rPr>
        <w:t>nasopharynx</w:t>
      </w:r>
      <w:proofErr w:type="spellEnd"/>
      <w:r w:rsidR="00C34200" w:rsidRPr="00CA0F32">
        <w:rPr>
          <w:rFonts w:ascii="Arial" w:hAnsi="Arial" w:cs="Arial"/>
          <w:sz w:val="20"/>
          <w:szCs w:val="20"/>
        </w:rPr>
        <w:t xml:space="preserve">. The low-risk clinical target volume (CTV2) was defined as the CTV1 add a margin of 0.5 to 1 cm (forward, both sides, up and down) and a margin of 0.3 to 0.5 cm (back) to encompass the low-risk sites of microscopic extension, the </w:t>
      </w:r>
      <w:proofErr w:type="spellStart"/>
      <w:r w:rsidR="00C34200" w:rsidRPr="00CA0F32">
        <w:rPr>
          <w:rFonts w:ascii="Arial" w:hAnsi="Arial" w:cs="Arial"/>
          <w:sz w:val="20"/>
          <w:szCs w:val="20"/>
        </w:rPr>
        <w:t>GTVnd</w:t>
      </w:r>
      <w:proofErr w:type="spellEnd"/>
      <w:r w:rsidR="00C34200" w:rsidRPr="00CA0F32">
        <w:rPr>
          <w:rFonts w:ascii="Arial" w:hAnsi="Arial" w:cs="Arial"/>
          <w:sz w:val="20"/>
          <w:szCs w:val="20"/>
        </w:rPr>
        <w:t xml:space="preserve">, and elective neck area from level IB to V. </w:t>
      </w:r>
      <w:r w:rsidRPr="00CA0F32">
        <w:rPr>
          <w:rFonts w:ascii="Arial" w:hAnsi="Arial" w:cs="Arial"/>
          <w:sz w:val="20"/>
          <w:szCs w:val="20"/>
        </w:rPr>
        <w:t xml:space="preserve">The total doses were 70-79.5 </w:t>
      </w:r>
      <w:proofErr w:type="spellStart"/>
      <w:r w:rsidRPr="00CA0F32">
        <w:rPr>
          <w:rFonts w:ascii="Arial" w:hAnsi="Arial" w:cs="Arial"/>
          <w:sz w:val="20"/>
          <w:szCs w:val="20"/>
        </w:rPr>
        <w:t>Gy</w:t>
      </w:r>
      <w:proofErr w:type="spellEnd"/>
      <w:r w:rsidRPr="00CA0F32">
        <w:rPr>
          <w:rFonts w:ascii="Arial" w:hAnsi="Arial" w:cs="Arial"/>
          <w:sz w:val="20"/>
          <w:szCs w:val="20"/>
        </w:rPr>
        <w:t xml:space="preserve"> to the planning target volume (PTV) of the primary gross tumor volume, 60-73.6 </w:t>
      </w:r>
      <w:proofErr w:type="spellStart"/>
      <w:r w:rsidRPr="00CA0F32">
        <w:rPr>
          <w:rFonts w:ascii="Arial" w:hAnsi="Arial" w:cs="Arial"/>
          <w:sz w:val="20"/>
          <w:szCs w:val="20"/>
        </w:rPr>
        <w:t>Gy</w:t>
      </w:r>
      <w:proofErr w:type="spellEnd"/>
      <w:r w:rsidRPr="00CA0F32">
        <w:rPr>
          <w:rFonts w:ascii="Arial" w:hAnsi="Arial" w:cs="Arial"/>
          <w:sz w:val="20"/>
          <w:szCs w:val="20"/>
        </w:rPr>
        <w:t xml:space="preserve"> to the nodal gross tumor volume. </w:t>
      </w:r>
    </w:p>
    <w:p w:rsidR="001542BB" w:rsidRDefault="001542BB" w:rsidP="00CA0F32">
      <w:pPr>
        <w:spacing w:line="480" w:lineRule="auto"/>
        <w:rPr>
          <w:rFonts w:ascii="Arial" w:hAnsi="Arial" w:cs="Arial"/>
          <w:sz w:val="20"/>
          <w:szCs w:val="20"/>
        </w:rPr>
      </w:pPr>
    </w:p>
    <w:p w:rsidR="00A417D4" w:rsidRDefault="00A417D4" w:rsidP="00CA0F32">
      <w:pPr>
        <w:spacing w:line="480" w:lineRule="auto"/>
        <w:rPr>
          <w:rFonts w:ascii="Arial" w:hAnsi="Arial" w:cs="Arial"/>
          <w:sz w:val="20"/>
          <w:szCs w:val="20"/>
        </w:rPr>
      </w:pPr>
    </w:p>
    <w:p w:rsidR="0053064D" w:rsidRDefault="0053064D" w:rsidP="00CA0F32">
      <w:pPr>
        <w:spacing w:line="480" w:lineRule="auto"/>
        <w:rPr>
          <w:rFonts w:ascii="Arial" w:hAnsi="Arial" w:cs="Arial" w:hint="eastAsia"/>
          <w:sz w:val="20"/>
          <w:szCs w:val="20"/>
        </w:rPr>
      </w:pPr>
    </w:p>
    <w:p w:rsidR="008844EA" w:rsidRDefault="008844EA" w:rsidP="00CA0F32">
      <w:pPr>
        <w:spacing w:line="480" w:lineRule="auto"/>
        <w:rPr>
          <w:rFonts w:ascii="Arial" w:hAnsi="Arial" w:cs="Arial" w:hint="eastAsia"/>
          <w:b/>
          <w:bCs/>
          <w:sz w:val="20"/>
          <w:szCs w:val="20"/>
        </w:rPr>
      </w:pPr>
      <w:r w:rsidRPr="00214778">
        <w:rPr>
          <w:rFonts w:ascii="Arial" w:hAnsi="Arial" w:cs="Arial"/>
          <w:b/>
          <w:bCs/>
          <w:szCs w:val="20"/>
        </w:rPr>
        <w:lastRenderedPageBreak/>
        <w:t>Supplementary</w:t>
      </w:r>
      <w:r w:rsidRPr="00214778">
        <w:rPr>
          <w:rFonts w:ascii="Arial" w:hAnsi="Arial" w:cs="Arial"/>
          <w:b/>
          <w:szCs w:val="20"/>
        </w:rPr>
        <w:t xml:space="preserve"> </w:t>
      </w:r>
      <w:r>
        <w:rPr>
          <w:rFonts w:ascii="Arial" w:hAnsi="Arial" w:cs="Arial" w:hint="eastAsia"/>
          <w:b/>
          <w:szCs w:val="20"/>
        </w:rPr>
        <w:t>tables:</w:t>
      </w:r>
      <w:r w:rsidRPr="00CA0F32">
        <w:rPr>
          <w:rFonts w:ascii="Arial" w:hAnsi="Arial" w:cs="Arial"/>
          <w:b/>
          <w:bCs/>
          <w:sz w:val="20"/>
          <w:szCs w:val="20"/>
        </w:rPr>
        <w:t xml:space="preserve"> </w:t>
      </w:r>
    </w:p>
    <w:p w:rsidR="001542BB" w:rsidRPr="00CA0F32" w:rsidRDefault="001542BB" w:rsidP="00CA0F32">
      <w:pPr>
        <w:spacing w:line="480" w:lineRule="auto"/>
        <w:rPr>
          <w:rFonts w:ascii="Arial" w:hAnsi="Arial" w:cs="Arial"/>
          <w:sz w:val="20"/>
          <w:szCs w:val="20"/>
        </w:rPr>
      </w:pPr>
      <w:r w:rsidRPr="00CA0F32">
        <w:rPr>
          <w:rFonts w:ascii="Arial" w:hAnsi="Arial" w:cs="Arial"/>
          <w:b/>
          <w:bCs/>
          <w:sz w:val="20"/>
          <w:szCs w:val="20"/>
        </w:rPr>
        <w:t xml:space="preserve">Supplementary Table </w:t>
      </w:r>
      <w:r w:rsidR="00A417D4">
        <w:rPr>
          <w:rFonts w:ascii="Arial" w:hAnsi="Arial" w:cs="Arial" w:hint="eastAsia"/>
          <w:b/>
          <w:bCs/>
          <w:sz w:val="20"/>
          <w:szCs w:val="20"/>
        </w:rPr>
        <w:t>1</w:t>
      </w:r>
      <w:r w:rsidRPr="00CA0F32">
        <w:rPr>
          <w:rFonts w:ascii="Arial" w:hAnsi="Arial" w:cs="Arial"/>
          <w:b/>
          <w:bCs/>
          <w:sz w:val="20"/>
          <w:szCs w:val="20"/>
        </w:rPr>
        <w:t xml:space="preserve"> </w:t>
      </w:r>
      <w:r w:rsidRPr="00CA0F32">
        <w:rPr>
          <w:rFonts w:ascii="Arial" w:hAnsi="Arial" w:cs="Arial"/>
          <w:sz w:val="20"/>
          <w:szCs w:val="20"/>
        </w:rPr>
        <w:t>Identification of risk factors of OS by multivariate Cox models in the matched cohort.</w:t>
      </w:r>
    </w:p>
    <w:tbl>
      <w:tblPr>
        <w:tblStyle w:val="a5"/>
        <w:tblW w:w="0" w:type="auto"/>
        <w:tblLook w:val="04A0" w:firstRow="1" w:lastRow="0" w:firstColumn="1" w:lastColumn="0" w:noHBand="0" w:noVBand="1"/>
      </w:tblPr>
      <w:tblGrid>
        <w:gridCol w:w="2840"/>
        <w:gridCol w:w="2841"/>
        <w:gridCol w:w="2841"/>
      </w:tblGrid>
      <w:tr w:rsidR="001542BB" w:rsidRPr="00CA0F32" w:rsidTr="00CA0F32">
        <w:tc>
          <w:tcPr>
            <w:tcW w:w="2840" w:type="dxa"/>
          </w:tcPr>
          <w:p w:rsidR="001542BB" w:rsidRPr="00CA0F32" w:rsidRDefault="001542BB" w:rsidP="00CA0F32">
            <w:pPr>
              <w:spacing w:line="480" w:lineRule="auto"/>
              <w:jc w:val="left"/>
              <w:rPr>
                <w:rFonts w:ascii="Arial" w:hAnsi="Arial" w:cs="Arial"/>
                <w:sz w:val="20"/>
                <w:szCs w:val="20"/>
              </w:rPr>
            </w:pPr>
            <w:r w:rsidRPr="00CA0F32">
              <w:rPr>
                <w:rFonts w:ascii="Arial" w:hAnsi="Arial" w:cs="Arial"/>
                <w:sz w:val="20"/>
                <w:szCs w:val="20"/>
              </w:rPr>
              <w:t>Characteristics</w:t>
            </w:r>
          </w:p>
        </w:tc>
        <w:tc>
          <w:tcPr>
            <w:tcW w:w="2841"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HR (95% CI)</w:t>
            </w:r>
          </w:p>
        </w:tc>
        <w:tc>
          <w:tcPr>
            <w:tcW w:w="2841"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p-value</w:t>
            </w:r>
          </w:p>
        </w:tc>
      </w:tr>
      <w:tr w:rsidR="001542BB" w:rsidRPr="00CA0F32" w:rsidTr="00CA0F32">
        <w:tc>
          <w:tcPr>
            <w:tcW w:w="2840" w:type="dxa"/>
          </w:tcPr>
          <w:p w:rsidR="001542BB" w:rsidRPr="00CA0F32" w:rsidRDefault="001542BB" w:rsidP="00CA0F32">
            <w:pPr>
              <w:spacing w:line="480" w:lineRule="auto"/>
              <w:jc w:val="left"/>
              <w:rPr>
                <w:rFonts w:ascii="Arial" w:hAnsi="Arial" w:cs="Arial"/>
                <w:sz w:val="20"/>
                <w:szCs w:val="20"/>
              </w:rPr>
            </w:pPr>
            <w:r w:rsidRPr="00CA0F32">
              <w:rPr>
                <w:rFonts w:ascii="Arial" w:hAnsi="Arial" w:cs="Arial"/>
                <w:sz w:val="20"/>
                <w:szCs w:val="20"/>
              </w:rPr>
              <w:t xml:space="preserve">Age (&gt; 50 vs. </w:t>
            </w:r>
            <w:r w:rsidRPr="00CA0F32">
              <w:rPr>
                <w:rFonts w:ascii="Arial" w:eastAsia="等线" w:hAnsi="Arial" w:cs="Arial"/>
                <w:sz w:val="20"/>
                <w:szCs w:val="20"/>
              </w:rPr>
              <w:t>≤</w:t>
            </w:r>
            <w:r w:rsidRPr="00CA0F32">
              <w:rPr>
                <w:rFonts w:ascii="Arial" w:hAnsi="Arial" w:cs="Arial"/>
                <w:sz w:val="20"/>
                <w:szCs w:val="20"/>
              </w:rPr>
              <w:t xml:space="preserve"> 50)</w:t>
            </w:r>
          </w:p>
        </w:tc>
        <w:tc>
          <w:tcPr>
            <w:tcW w:w="2841"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2.123 (1.319-3.417)</w:t>
            </w:r>
          </w:p>
        </w:tc>
        <w:tc>
          <w:tcPr>
            <w:tcW w:w="2841"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0.002</w:t>
            </w:r>
          </w:p>
        </w:tc>
      </w:tr>
      <w:tr w:rsidR="001542BB" w:rsidRPr="00CA0F32" w:rsidTr="00CA0F32">
        <w:tc>
          <w:tcPr>
            <w:tcW w:w="2840" w:type="dxa"/>
          </w:tcPr>
          <w:p w:rsidR="001542BB" w:rsidRPr="00CA0F32" w:rsidRDefault="001542BB" w:rsidP="00CA0F32">
            <w:pPr>
              <w:spacing w:line="480" w:lineRule="auto"/>
              <w:jc w:val="left"/>
              <w:rPr>
                <w:rFonts w:ascii="Arial" w:hAnsi="Arial" w:cs="Arial"/>
                <w:sz w:val="20"/>
                <w:szCs w:val="20"/>
              </w:rPr>
            </w:pPr>
            <w:r w:rsidRPr="00CA0F32">
              <w:rPr>
                <w:rFonts w:ascii="Arial" w:hAnsi="Arial" w:cs="Arial"/>
                <w:sz w:val="20"/>
                <w:szCs w:val="20"/>
              </w:rPr>
              <w:t xml:space="preserve">T </w:t>
            </w:r>
            <w:r w:rsidR="002A30A7" w:rsidRPr="00CA0F32">
              <w:rPr>
                <w:rFonts w:ascii="Arial" w:hAnsi="Arial" w:cs="Arial"/>
                <w:sz w:val="20"/>
                <w:szCs w:val="20"/>
              </w:rPr>
              <w:t>stage</w:t>
            </w:r>
            <w:r w:rsidRPr="00CA0F32">
              <w:rPr>
                <w:rFonts w:ascii="Arial" w:hAnsi="Arial" w:cs="Arial"/>
                <w:sz w:val="20"/>
                <w:szCs w:val="20"/>
              </w:rPr>
              <w:t xml:space="preserve"> (T3/4 vs. T2)</w:t>
            </w:r>
          </w:p>
        </w:tc>
        <w:tc>
          <w:tcPr>
            <w:tcW w:w="2841"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1.706 (1.018-2.857)</w:t>
            </w:r>
          </w:p>
        </w:tc>
        <w:tc>
          <w:tcPr>
            <w:tcW w:w="2841"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0.042</w:t>
            </w:r>
          </w:p>
        </w:tc>
      </w:tr>
      <w:tr w:rsidR="001542BB" w:rsidRPr="00CA0F32" w:rsidTr="00CA0F32">
        <w:tc>
          <w:tcPr>
            <w:tcW w:w="2840" w:type="dxa"/>
          </w:tcPr>
          <w:p w:rsidR="001542BB" w:rsidRPr="00CA0F32" w:rsidRDefault="001542BB" w:rsidP="00CA0F32">
            <w:pPr>
              <w:spacing w:line="480" w:lineRule="auto"/>
              <w:jc w:val="left"/>
              <w:rPr>
                <w:rFonts w:ascii="Arial" w:hAnsi="Arial" w:cs="Arial"/>
                <w:sz w:val="20"/>
                <w:szCs w:val="20"/>
              </w:rPr>
            </w:pPr>
            <w:r w:rsidRPr="00CA0F32">
              <w:rPr>
                <w:rFonts w:ascii="Arial" w:hAnsi="Arial" w:cs="Arial"/>
                <w:sz w:val="20"/>
                <w:szCs w:val="20"/>
              </w:rPr>
              <w:t xml:space="preserve">N </w:t>
            </w:r>
            <w:r w:rsidR="002A30A7" w:rsidRPr="00CA0F32">
              <w:rPr>
                <w:rFonts w:ascii="Arial" w:hAnsi="Arial" w:cs="Arial"/>
                <w:sz w:val="20"/>
                <w:szCs w:val="20"/>
              </w:rPr>
              <w:t>stage</w:t>
            </w:r>
            <w:r w:rsidRPr="00CA0F32">
              <w:rPr>
                <w:rFonts w:ascii="Arial" w:hAnsi="Arial" w:cs="Arial"/>
                <w:sz w:val="20"/>
                <w:szCs w:val="20"/>
              </w:rPr>
              <w:t xml:space="preserve"> (N3 vs. N2)</w:t>
            </w:r>
          </w:p>
        </w:tc>
        <w:tc>
          <w:tcPr>
            <w:tcW w:w="2841"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1.858 (1.150-3.001)</w:t>
            </w:r>
          </w:p>
        </w:tc>
        <w:tc>
          <w:tcPr>
            <w:tcW w:w="2841"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0.011</w:t>
            </w:r>
          </w:p>
        </w:tc>
      </w:tr>
      <w:tr w:rsidR="001542BB" w:rsidRPr="00CA0F32" w:rsidTr="00CA0F32">
        <w:tc>
          <w:tcPr>
            <w:tcW w:w="2840" w:type="dxa"/>
          </w:tcPr>
          <w:p w:rsidR="001542BB" w:rsidRPr="00CA0F32" w:rsidRDefault="001542BB" w:rsidP="00CA0F32">
            <w:pPr>
              <w:spacing w:line="480" w:lineRule="auto"/>
              <w:jc w:val="left"/>
              <w:rPr>
                <w:rFonts w:ascii="Arial" w:hAnsi="Arial" w:cs="Arial"/>
                <w:sz w:val="20"/>
                <w:szCs w:val="20"/>
              </w:rPr>
            </w:pPr>
            <w:r w:rsidRPr="00CA0F32">
              <w:rPr>
                <w:rFonts w:ascii="Arial" w:hAnsi="Arial" w:cs="Arial"/>
                <w:sz w:val="20"/>
                <w:szCs w:val="20"/>
              </w:rPr>
              <w:t xml:space="preserve">EBV DNA (&gt; 6000 vs. </w:t>
            </w:r>
            <w:r w:rsidRPr="00CA0F32">
              <w:rPr>
                <w:rFonts w:ascii="Arial" w:eastAsia="等线" w:hAnsi="Arial" w:cs="Arial"/>
                <w:sz w:val="20"/>
                <w:szCs w:val="20"/>
              </w:rPr>
              <w:t xml:space="preserve">≤ </w:t>
            </w:r>
            <w:r w:rsidRPr="00CA0F32">
              <w:rPr>
                <w:rFonts w:ascii="Arial" w:hAnsi="Arial" w:cs="Arial"/>
                <w:sz w:val="20"/>
                <w:szCs w:val="20"/>
              </w:rPr>
              <w:t>6000)</w:t>
            </w:r>
          </w:p>
        </w:tc>
        <w:tc>
          <w:tcPr>
            <w:tcW w:w="2841"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1.647 (1.027-2.641)</w:t>
            </w:r>
          </w:p>
        </w:tc>
        <w:tc>
          <w:tcPr>
            <w:tcW w:w="2841"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0.038</w:t>
            </w:r>
          </w:p>
        </w:tc>
      </w:tr>
      <w:tr w:rsidR="001542BB" w:rsidRPr="00CA0F32" w:rsidTr="00CA0F32">
        <w:tc>
          <w:tcPr>
            <w:tcW w:w="2840" w:type="dxa"/>
          </w:tcPr>
          <w:p w:rsidR="001542BB" w:rsidRPr="00CA0F32" w:rsidRDefault="001542BB" w:rsidP="00CA0F32">
            <w:pPr>
              <w:spacing w:line="480" w:lineRule="auto"/>
              <w:jc w:val="left"/>
              <w:rPr>
                <w:rFonts w:ascii="Arial" w:hAnsi="Arial" w:cs="Arial"/>
                <w:sz w:val="20"/>
                <w:szCs w:val="20"/>
              </w:rPr>
            </w:pPr>
            <w:r w:rsidRPr="00CA0F32">
              <w:rPr>
                <w:rFonts w:ascii="Arial" w:hAnsi="Arial" w:cs="Arial"/>
                <w:sz w:val="20"/>
                <w:szCs w:val="20"/>
              </w:rPr>
              <w:t xml:space="preserve">ALB (&gt; 38.5 vs. </w:t>
            </w:r>
            <w:r w:rsidRPr="00CA0F32">
              <w:rPr>
                <w:rFonts w:ascii="Arial" w:eastAsia="等线" w:hAnsi="Arial" w:cs="Arial"/>
                <w:sz w:val="20"/>
                <w:szCs w:val="20"/>
              </w:rPr>
              <w:t>≤</w:t>
            </w:r>
            <w:r w:rsidRPr="00CA0F32">
              <w:rPr>
                <w:rFonts w:ascii="Arial" w:hAnsi="Arial" w:cs="Arial"/>
                <w:sz w:val="20"/>
                <w:szCs w:val="20"/>
              </w:rPr>
              <w:t xml:space="preserve"> 38.5)</w:t>
            </w:r>
          </w:p>
        </w:tc>
        <w:tc>
          <w:tcPr>
            <w:tcW w:w="2841"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0.899 (0.537-1.506)</w:t>
            </w:r>
          </w:p>
        </w:tc>
        <w:tc>
          <w:tcPr>
            <w:tcW w:w="2841"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0.686</w:t>
            </w:r>
          </w:p>
        </w:tc>
      </w:tr>
      <w:tr w:rsidR="001542BB" w:rsidRPr="00CA0F32" w:rsidTr="00CA0F32">
        <w:tc>
          <w:tcPr>
            <w:tcW w:w="2840" w:type="dxa"/>
          </w:tcPr>
          <w:p w:rsidR="001542BB" w:rsidRPr="00CA0F32" w:rsidRDefault="001542BB" w:rsidP="00CA0F32">
            <w:pPr>
              <w:spacing w:line="480" w:lineRule="auto"/>
              <w:jc w:val="left"/>
              <w:rPr>
                <w:rFonts w:ascii="Arial" w:hAnsi="Arial" w:cs="Arial"/>
                <w:sz w:val="20"/>
                <w:szCs w:val="20"/>
              </w:rPr>
            </w:pPr>
            <w:r w:rsidRPr="00CA0F32">
              <w:rPr>
                <w:rFonts w:ascii="Arial" w:hAnsi="Arial" w:cs="Arial"/>
                <w:sz w:val="20"/>
                <w:szCs w:val="20"/>
              </w:rPr>
              <w:t xml:space="preserve">NLR (&gt;2.60 vs. </w:t>
            </w:r>
            <w:r w:rsidRPr="00CA0F32">
              <w:rPr>
                <w:rFonts w:ascii="Arial" w:eastAsia="等线" w:hAnsi="Arial" w:cs="Arial"/>
                <w:sz w:val="20"/>
                <w:szCs w:val="20"/>
              </w:rPr>
              <w:t>≤</w:t>
            </w:r>
            <w:r w:rsidRPr="00CA0F32">
              <w:rPr>
                <w:rFonts w:ascii="Arial" w:hAnsi="Arial" w:cs="Arial"/>
                <w:sz w:val="20"/>
                <w:szCs w:val="20"/>
              </w:rPr>
              <w:t>2.60)</w:t>
            </w:r>
          </w:p>
        </w:tc>
        <w:tc>
          <w:tcPr>
            <w:tcW w:w="2841"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0.910 (0.502-1.651)</w:t>
            </w:r>
          </w:p>
        </w:tc>
        <w:tc>
          <w:tcPr>
            <w:tcW w:w="2841"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0.757</w:t>
            </w:r>
          </w:p>
        </w:tc>
      </w:tr>
      <w:tr w:rsidR="001542BB" w:rsidRPr="00CA0F32" w:rsidTr="00CA0F32">
        <w:tc>
          <w:tcPr>
            <w:tcW w:w="2840" w:type="dxa"/>
          </w:tcPr>
          <w:p w:rsidR="001542BB" w:rsidRPr="00CA0F32" w:rsidRDefault="001542BB" w:rsidP="00CA0F32">
            <w:pPr>
              <w:spacing w:line="480" w:lineRule="auto"/>
              <w:jc w:val="left"/>
              <w:rPr>
                <w:rFonts w:ascii="Arial" w:hAnsi="Arial" w:cs="Arial"/>
                <w:sz w:val="20"/>
                <w:szCs w:val="20"/>
              </w:rPr>
            </w:pPr>
            <w:r w:rsidRPr="00CA0F32">
              <w:rPr>
                <w:rFonts w:ascii="Arial" w:hAnsi="Arial" w:cs="Arial"/>
                <w:sz w:val="20"/>
                <w:szCs w:val="20"/>
              </w:rPr>
              <w:t xml:space="preserve">PLR (&gt; 152.5 vs. </w:t>
            </w:r>
            <w:r w:rsidRPr="00CA0F32">
              <w:rPr>
                <w:rFonts w:ascii="Arial" w:eastAsia="等线" w:hAnsi="Arial" w:cs="Arial"/>
                <w:sz w:val="20"/>
                <w:szCs w:val="20"/>
              </w:rPr>
              <w:t>≤</w:t>
            </w:r>
            <w:r w:rsidRPr="00CA0F32">
              <w:rPr>
                <w:rFonts w:ascii="Arial" w:hAnsi="Arial" w:cs="Arial"/>
                <w:sz w:val="20"/>
                <w:szCs w:val="20"/>
              </w:rPr>
              <w:t>152.5)</w:t>
            </w:r>
          </w:p>
        </w:tc>
        <w:tc>
          <w:tcPr>
            <w:tcW w:w="2841"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1.239 (0.738-2.082)</w:t>
            </w:r>
          </w:p>
        </w:tc>
        <w:tc>
          <w:tcPr>
            <w:tcW w:w="2841"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0.418</w:t>
            </w:r>
          </w:p>
        </w:tc>
      </w:tr>
      <w:tr w:rsidR="001542BB" w:rsidRPr="00CA0F32" w:rsidTr="00CA0F32">
        <w:tc>
          <w:tcPr>
            <w:tcW w:w="2840" w:type="dxa"/>
          </w:tcPr>
          <w:p w:rsidR="001542BB" w:rsidRPr="00CA0F32" w:rsidRDefault="001542BB" w:rsidP="00CA0F32">
            <w:pPr>
              <w:spacing w:line="480" w:lineRule="auto"/>
              <w:jc w:val="left"/>
              <w:rPr>
                <w:rFonts w:ascii="Arial" w:hAnsi="Arial" w:cs="Arial"/>
                <w:sz w:val="20"/>
                <w:szCs w:val="20"/>
              </w:rPr>
            </w:pPr>
            <w:r w:rsidRPr="00CA0F32">
              <w:rPr>
                <w:rFonts w:ascii="Arial" w:hAnsi="Arial" w:cs="Arial"/>
                <w:sz w:val="20"/>
                <w:szCs w:val="20"/>
              </w:rPr>
              <w:t xml:space="preserve">LMR (&gt; 3.80 vs. </w:t>
            </w:r>
            <w:r w:rsidRPr="00CA0F32">
              <w:rPr>
                <w:rFonts w:ascii="Arial" w:eastAsia="等线" w:hAnsi="Arial" w:cs="Arial"/>
                <w:sz w:val="20"/>
                <w:szCs w:val="20"/>
              </w:rPr>
              <w:t xml:space="preserve">≤ </w:t>
            </w:r>
            <w:r w:rsidRPr="00CA0F32">
              <w:rPr>
                <w:rFonts w:ascii="Arial" w:hAnsi="Arial" w:cs="Arial"/>
                <w:sz w:val="20"/>
                <w:szCs w:val="20"/>
              </w:rPr>
              <w:t>3.80)</w:t>
            </w:r>
          </w:p>
        </w:tc>
        <w:tc>
          <w:tcPr>
            <w:tcW w:w="2841"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0.554 (0.343-0.897)</w:t>
            </w:r>
          </w:p>
        </w:tc>
        <w:tc>
          <w:tcPr>
            <w:tcW w:w="2841"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0.016</w:t>
            </w:r>
          </w:p>
        </w:tc>
      </w:tr>
      <w:tr w:rsidR="001542BB" w:rsidRPr="00CA0F32" w:rsidTr="00CA0F32">
        <w:tc>
          <w:tcPr>
            <w:tcW w:w="2840" w:type="dxa"/>
          </w:tcPr>
          <w:p w:rsidR="001542BB" w:rsidRPr="00CA0F32" w:rsidRDefault="001542BB" w:rsidP="00CA0F32">
            <w:pPr>
              <w:spacing w:line="480" w:lineRule="auto"/>
              <w:jc w:val="left"/>
              <w:rPr>
                <w:rFonts w:ascii="Arial" w:hAnsi="Arial" w:cs="Arial"/>
                <w:sz w:val="20"/>
                <w:szCs w:val="20"/>
              </w:rPr>
            </w:pPr>
            <w:r w:rsidRPr="00CA0F32">
              <w:rPr>
                <w:rFonts w:ascii="Arial" w:eastAsia="等线" w:hAnsi="Arial" w:cs="Arial"/>
                <w:bCs/>
                <w:sz w:val="20"/>
                <w:szCs w:val="20"/>
              </w:rPr>
              <w:t>LDH</w:t>
            </w:r>
            <w:r w:rsidRPr="00CA0F32">
              <w:rPr>
                <w:rFonts w:ascii="Arial" w:hAnsi="Arial" w:cs="Arial"/>
                <w:sz w:val="20"/>
                <w:szCs w:val="20"/>
              </w:rPr>
              <w:t xml:space="preserve"> (&gt; 195 vs. </w:t>
            </w:r>
            <w:r w:rsidRPr="00CA0F32">
              <w:rPr>
                <w:rFonts w:ascii="Arial" w:eastAsia="等线" w:hAnsi="Arial" w:cs="Arial"/>
                <w:sz w:val="20"/>
                <w:szCs w:val="20"/>
              </w:rPr>
              <w:t xml:space="preserve">≤ </w:t>
            </w:r>
            <w:r w:rsidRPr="00CA0F32">
              <w:rPr>
                <w:rFonts w:ascii="Arial" w:hAnsi="Arial" w:cs="Arial"/>
                <w:sz w:val="20"/>
                <w:szCs w:val="20"/>
              </w:rPr>
              <w:t>195)</w:t>
            </w:r>
          </w:p>
        </w:tc>
        <w:tc>
          <w:tcPr>
            <w:tcW w:w="2841"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1.246 (0.764-2.032)</w:t>
            </w:r>
          </w:p>
        </w:tc>
        <w:tc>
          <w:tcPr>
            <w:tcW w:w="2841"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0.378</w:t>
            </w:r>
          </w:p>
        </w:tc>
      </w:tr>
      <w:tr w:rsidR="001542BB" w:rsidRPr="00CA0F32" w:rsidTr="00CA0F32">
        <w:tc>
          <w:tcPr>
            <w:tcW w:w="2840" w:type="dxa"/>
          </w:tcPr>
          <w:p w:rsidR="001542BB" w:rsidRPr="00CA0F32" w:rsidRDefault="001542BB" w:rsidP="00CA0F32">
            <w:pPr>
              <w:spacing w:line="480" w:lineRule="auto"/>
              <w:jc w:val="left"/>
              <w:rPr>
                <w:rFonts w:ascii="Arial" w:eastAsia="等线" w:hAnsi="Arial" w:cs="Arial"/>
                <w:bCs/>
                <w:sz w:val="20"/>
                <w:szCs w:val="20"/>
              </w:rPr>
            </w:pPr>
            <w:r w:rsidRPr="00CA0F32">
              <w:rPr>
                <w:rFonts w:ascii="Arial" w:hAnsi="Arial" w:cs="Arial"/>
                <w:sz w:val="20"/>
                <w:szCs w:val="20"/>
              </w:rPr>
              <w:t>RLN_ necrosis (Yes vs. No)</w:t>
            </w:r>
          </w:p>
        </w:tc>
        <w:tc>
          <w:tcPr>
            <w:tcW w:w="2841"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1.535 (0.897-2.626)</w:t>
            </w:r>
          </w:p>
        </w:tc>
        <w:tc>
          <w:tcPr>
            <w:tcW w:w="2841"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0.118</w:t>
            </w:r>
          </w:p>
        </w:tc>
      </w:tr>
      <w:tr w:rsidR="001542BB" w:rsidRPr="00CA0F32" w:rsidTr="00CA0F32">
        <w:tc>
          <w:tcPr>
            <w:tcW w:w="2840" w:type="dxa"/>
          </w:tcPr>
          <w:p w:rsidR="001542BB" w:rsidRPr="00CA0F32" w:rsidRDefault="001542BB" w:rsidP="00CA0F32">
            <w:pPr>
              <w:spacing w:line="480" w:lineRule="auto"/>
              <w:jc w:val="left"/>
              <w:rPr>
                <w:rFonts w:ascii="Arial" w:eastAsia="等线" w:hAnsi="Arial" w:cs="Arial"/>
                <w:bCs/>
                <w:sz w:val="20"/>
                <w:szCs w:val="20"/>
              </w:rPr>
            </w:pPr>
            <w:r w:rsidRPr="00CA0F32">
              <w:rPr>
                <w:rFonts w:ascii="Arial" w:hAnsi="Arial" w:cs="Arial"/>
                <w:sz w:val="20"/>
                <w:szCs w:val="20"/>
              </w:rPr>
              <w:t>CLN_ necrosis (Yes vs. No)</w:t>
            </w:r>
          </w:p>
        </w:tc>
        <w:tc>
          <w:tcPr>
            <w:tcW w:w="2841"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1.976 (1.241-3.147)</w:t>
            </w:r>
          </w:p>
        </w:tc>
        <w:tc>
          <w:tcPr>
            <w:tcW w:w="2841"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0.004</w:t>
            </w:r>
          </w:p>
        </w:tc>
      </w:tr>
      <w:tr w:rsidR="001542BB" w:rsidRPr="00CA0F32" w:rsidTr="00CA0F32">
        <w:tc>
          <w:tcPr>
            <w:tcW w:w="2840" w:type="dxa"/>
          </w:tcPr>
          <w:p w:rsidR="001542BB" w:rsidRPr="00CA0F32" w:rsidRDefault="001542BB" w:rsidP="00CA0F32">
            <w:pPr>
              <w:spacing w:line="480" w:lineRule="auto"/>
              <w:jc w:val="left"/>
              <w:rPr>
                <w:rFonts w:ascii="Arial" w:eastAsia="等线" w:hAnsi="Arial" w:cs="Arial"/>
                <w:bCs/>
                <w:sz w:val="20"/>
                <w:szCs w:val="20"/>
              </w:rPr>
            </w:pPr>
            <w:r w:rsidRPr="00CA0F32">
              <w:rPr>
                <w:rFonts w:ascii="Arial" w:hAnsi="Arial" w:cs="Arial"/>
                <w:sz w:val="20"/>
                <w:szCs w:val="20"/>
              </w:rPr>
              <w:t>CLN_ ENE (Yes vs. No)</w:t>
            </w:r>
          </w:p>
        </w:tc>
        <w:tc>
          <w:tcPr>
            <w:tcW w:w="2841"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1.273 (0.654-2.477)</w:t>
            </w:r>
          </w:p>
        </w:tc>
        <w:tc>
          <w:tcPr>
            <w:tcW w:w="2841"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0.477</w:t>
            </w:r>
          </w:p>
        </w:tc>
      </w:tr>
      <w:tr w:rsidR="001542BB" w:rsidRPr="00CA0F32" w:rsidTr="00CA0F32">
        <w:tc>
          <w:tcPr>
            <w:tcW w:w="2840" w:type="dxa"/>
          </w:tcPr>
          <w:p w:rsidR="001542BB" w:rsidRPr="00CA0F32" w:rsidRDefault="001542BB" w:rsidP="00CA0F32">
            <w:pPr>
              <w:spacing w:line="480" w:lineRule="auto"/>
              <w:jc w:val="left"/>
              <w:rPr>
                <w:rFonts w:ascii="Arial" w:eastAsia="等线" w:hAnsi="Arial" w:cs="Arial"/>
                <w:bCs/>
                <w:sz w:val="20"/>
                <w:szCs w:val="20"/>
              </w:rPr>
            </w:pPr>
            <w:r w:rsidRPr="00CA0F32">
              <w:rPr>
                <w:rFonts w:ascii="Arial" w:hAnsi="Arial" w:cs="Arial"/>
                <w:sz w:val="20"/>
                <w:szCs w:val="20"/>
              </w:rPr>
              <w:t>NG (Yes vs. No)</w:t>
            </w:r>
          </w:p>
        </w:tc>
        <w:tc>
          <w:tcPr>
            <w:tcW w:w="2841"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0.833 (0.473-1.467)</w:t>
            </w:r>
          </w:p>
        </w:tc>
        <w:tc>
          <w:tcPr>
            <w:tcW w:w="2841"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0.527</w:t>
            </w:r>
          </w:p>
        </w:tc>
      </w:tr>
      <w:tr w:rsidR="001542BB" w:rsidRPr="00CA0F32" w:rsidTr="00CA0F32">
        <w:tc>
          <w:tcPr>
            <w:tcW w:w="2840" w:type="dxa"/>
          </w:tcPr>
          <w:p w:rsidR="001542BB" w:rsidRPr="00CA0F32" w:rsidRDefault="001542BB" w:rsidP="00CA0F32">
            <w:pPr>
              <w:spacing w:line="480" w:lineRule="auto"/>
              <w:jc w:val="left"/>
              <w:rPr>
                <w:rFonts w:ascii="Arial" w:hAnsi="Arial" w:cs="Arial"/>
                <w:sz w:val="20"/>
                <w:szCs w:val="20"/>
              </w:rPr>
            </w:pPr>
            <w:r w:rsidRPr="00CA0F32">
              <w:rPr>
                <w:rFonts w:ascii="Arial" w:hAnsi="Arial" w:cs="Arial"/>
                <w:sz w:val="20"/>
                <w:szCs w:val="20"/>
              </w:rPr>
              <w:t>Treatment (IC+CCRT vs. CCRT)</w:t>
            </w:r>
          </w:p>
        </w:tc>
        <w:tc>
          <w:tcPr>
            <w:tcW w:w="2841"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0.599 (0.374-0.960)</w:t>
            </w:r>
          </w:p>
        </w:tc>
        <w:tc>
          <w:tcPr>
            <w:tcW w:w="2841"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0.033</w:t>
            </w:r>
          </w:p>
        </w:tc>
      </w:tr>
    </w:tbl>
    <w:p w:rsidR="001542BB" w:rsidRPr="00CA0F32" w:rsidRDefault="001542BB" w:rsidP="00CA0F32">
      <w:pPr>
        <w:spacing w:line="480" w:lineRule="auto"/>
        <w:rPr>
          <w:rFonts w:ascii="Arial" w:hAnsi="Arial" w:cs="Arial"/>
          <w:sz w:val="20"/>
          <w:szCs w:val="20"/>
        </w:rPr>
      </w:pPr>
      <w:r w:rsidRPr="00CA0F32">
        <w:rPr>
          <w:rFonts w:ascii="Arial" w:hAnsi="Arial" w:cs="Arial"/>
          <w:b/>
          <w:sz w:val="20"/>
          <w:szCs w:val="20"/>
        </w:rPr>
        <w:t xml:space="preserve">Abbreviations: </w:t>
      </w:r>
      <w:r w:rsidRPr="00CA0F32">
        <w:rPr>
          <w:rFonts w:ascii="Arial" w:hAnsi="Arial" w:cs="Arial"/>
          <w:sz w:val="20"/>
          <w:szCs w:val="20"/>
        </w:rPr>
        <w:t xml:space="preserve">IC, induction chemotherapy; CCRT, concurrent </w:t>
      </w:r>
      <w:proofErr w:type="spellStart"/>
      <w:r w:rsidRPr="00CA0F32">
        <w:rPr>
          <w:rFonts w:ascii="Arial" w:hAnsi="Arial" w:cs="Arial"/>
          <w:sz w:val="20"/>
          <w:szCs w:val="20"/>
        </w:rPr>
        <w:t>chemoradiotherapy</w:t>
      </w:r>
      <w:proofErr w:type="spellEnd"/>
      <w:r w:rsidRPr="00CA0F32">
        <w:rPr>
          <w:rFonts w:ascii="Arial" w:hAnsi="Arial" w:cs="Arial"/>
          <w:sz w:val="20"/>
          <w:szCs w:val="20"/>
        </w:rPr>
        <w:t xml:space="preserve">; WHO, World Health Organization; EBV DNA, Epstein–Barr virus DNA; NLR, neutrophil to lymphocyte ratio; PLR, platelet to lymphocyte ratio; LMR, lymphocyte to monocyte ratio; ALB, albumin; </w:t>
      </w:r>
      <w:r w:rsidRPr="00CA0F32">
        <w:rPr>
          <w:rFonts w:ascii="Arial" w:hAnsi="Arial" w:cs="Arial"/>
          <w:sz w:val="20"/>
          <w:szCs w:val="20"/>
        </w:rPr>
        <w:lastRenderedPageBreak/>
        <w:t xml:space="preserve">LDH, lactate dehydrogenase; RLN, retropharyngeal lymph node; CLN, cervical lymph node; ENE, </w:t>
      </w:r>
      <w:proofErr w:type="spellStart"/>
      <w:r w:rsidRPr="00CA0F32">
        <w:rPr>
          <w:rFonts w:ascii="Arial" w:hAnsi="Arial" w:cs="Arial"/>
          <w:sz w:val="20"/>
          <w:szCs w:val="20"/>
        </w:rPr>
        <w:t>extranodal</w:t>
      </w:r>
      <w:proofErr w:type="spellEnd"/>
      <w:r w:rsidRPr="00CA0F32">
        <w:rPr>
          <w:rFonts w:ascii="Arial" w:hAnsi="Arial" w:cs="Arial"/>
          <w:sz w:val="20"/>
          <w:szCs w:val="20"/>
        </w:rPr>
        <w:t xml:space="preserve"> extension; NG, nodal grouping.</w:t>
      </w:r>
    </w:p>
    <w:p w:rsidR="001542BB" w:rsidRDefault="001542BB" w:rsidP="00CA0F32">
      <w:pPr>
        <w:spacing w:line="480" w:lineRule="auto"/>
        <w:rPr>
          <w:rFonts w:ascii="Arial" w:hAnsi="Arial" w:cs="Arial"/>
          <w:sz w:val="20"/>
          <w:szCs w:val="20"/>
        </w:rPr>
      </w:pPr>
    </w:p>
    <w:p w:rsidR="00A417D4" w:rsidRPr="00CA0F32" w:rsidRDefault="00A417D4" w:rsidP="00A417D4">
      <w:pPr>
        <w:spacing w:line="480" w:lineRule="auto"/>
        <w:ind w:firstLineChars="100" w:firstLine="201"/>
        <w:jc w:val="left"/>
        <w:rPr>
          <w:rFonts w:ascii="Arial" w:hAnsi="Arial" w:cs="Arial"/>
          <w:sz w:val="20"/>
          <w:szCs w:val="20"/>
        </w:rPr>
      </w:pPr>
      <w:r w:rsidRPr="00CA0F32">
        <w:rPr>
          <w:rFonts w:ascii="Arial" w:hAnsi="Arial" w:cs="Arial"/>
          <w:b/>
          <w:bCs/>
          <w:sz w:val="20"/>
          <w:szCs w:val="20"/>
        </w:rPr>
        <w:t xml:space="preserve">Supplementary Table </w:t>
      </w:r>
      <w:proofErr w:type="gramStart"/>
      <w:r>
        <w:rPr>
          <w:rFonts w:ascii="Arial" w:hAnsi="Arial" w:cs="Arial" w:hint="eastAsia"/>
          <w:b/>
          <w:bCs/>
          <w:sz w:val="20"/>
          <w:szCs w:val="20"/>
        </w:rPr>
        <w:t>2</w:t>
      </w:r>
      <w:r w:rsidRPr="00CA0F32">
        <w:rPr>
          <w:rFonts w:ascii="Arial" w:hAnsi="Arial" w:cs="Arial"/>
          <w:b/>
          <w:bCs/>
          <w:sz w:val="20"/>
          <w:szCs w:val="20"/>
        </w:rPr>
        <w:t xml:space="preserve"> </w:t>
      </w:r>
      <w:r w:rsidRPr="00CA0F32">
        <w:rPr>
          <w:rFonts w:ascii="Arial" w:hAnsi="Arial" w:cs="Arial"/>
          <w:sz w:val="20"/>
          <w:szCs w:val="20"/>
        </w:rPr>
        <w:t xml:space="preserve"> Characteristics</w:t>
      </w:r>
      <w:proofErr w:type="gramEnd"/>
      <w:r w:rsidRPr="00CA0F32">
        <w:rPr>
          <w:rFonts w:ascii="Arial" w:hAnsi="Arial" w:cs="Arial"/>
          <w:sz w:val="20"/>
          <w:szCs w:val="20"/>
        </w:rPr>
        <w:t xml:space="preserve"> of patients group by cohort.</w:t>
      </w:r>
    </w:p>
    <w:tbl>
      <w:tblPr>
        <w:tblStyle w:val="a5"/>
        <w:tblW w:w="0" w:type="auto"/>
        <w:tblLook w:val="04A0" w:firstRow="1" w:lastRow="0" w:firstColumn="1" w:lastColumn="0" w:noHBand="0" w:noVBand="1"/>
      </w:tblPr>
      <w:tblGrid>
        <w:gridCol w:w="1912"/>
        <w:gridCol w:w="1882"/>
        <w:gridCol w:w="1701"/>
        <w:gridCol w:w="1843"/>
        <w:gridCol w:w="1184"/>
      </w:tblGrid>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Characteristics</w:t>
            </w:r>
          </w:p>
        </w:tc>
        <w:tc>
          <w:tcPr>
            <w:tcW w:w="1882" w:type="dxa"/>
          </w:tcPr>
          <w:p w:rsidR="00A417D4" w:rsidRPr="00CA0F32" w:rsidRDefault="00A417D4" w:rsidP="005C7475">
            <w:pPr>
              <w:spacing w:line="480" w:lineRule="auto"/>
              <w:jc w:val="center"/>
              <w:rPr>
                <w:rFonts w:ascii="Arial" w:eastAsia="等线" w:hAnsi="Arial" w:cs="Arial"/>
                <w:bCs/>
                <w:sz w:val="20"/>
                <w:szCs w:val="20"/>
              </w:rPr>
            </w:pPr>
            <w:r w:rsidRPr="00CA0F32">
              <w:rPr>
                <w:rFonts w:ascii="Arial" w:hAnsi="Arial" w:cs="Arial"/>
                <w:sz w:val="20"/>
                <w:szCs w:val="20"/>
              </w:rPr>
              <w:t>Whole</w:t>
            </w:r>
            <w:r w:rsidRPr="00CA0F32">
              <w:rPr>
                <w:rFonts w:ascii="Arial" w:eastAsia="等线" w:hAnsi="Arial" w:cs="Arial"/>
                <w:bCs/>
                <w:sz w:val="20"/>
                <w:szCs w:val="20"/>
              </w:rPr>
              <w:t xml:space="preserve"> cohort</w:t>
            </w:r>
          </w:p>
          <w:p w:rsidR="00A417D4" w:rsidRPr="00CA0F32" w:rsidRDefault="00A417D4" w:rsidP="005C7475">
            <w:pPr>
              <w:spacing w:line="480" w:lineRule="auto"/>
              <w:jc w:val="center"/>
              <w:rPr>
                <w:rFonts w:ascii="Arial" w:hAnsi="Arial" w:cs="Arial"/>
                <w:sz w:val="20"/>
                <w:szCs w:val="20"/>
              </w:rPr>
            </w:pPr>
            <w:r w:rsidRPr="00CA0F32">
              <w:rPr>
                <w:rFonts w:ascii="Arial" w:eastAsia="等线" w:hAnsi="Arial" w:cs="Arial"/>
                <w:bCs/>
                <w:sz w:val="20"/>
                <w:szCs w:val="20"/>
              </w:rPr>
              <w:t>(n = 624)</w:t>
            </w:r>
            <w:r w:rsidRPr="00CA0F32">
              <w:rPr>
                <w:rFonts w:ascii="Arial" w:hAnsi="Arial" w:cs="Arial"/>
                <w:sz w:val="20"/>
                <w:szCs w:val="20"/>
              </w:rPr>
              <w:t xml:space="preserve"> </w:t>
            </w:r>
          </w:p>
        </w:tc>
        <w:tc>
          <w:tcPr>
            <w:tcW w:w="1701" w:type="dxa"/>
          </w:tcPr>
          <w:p w:rsidR="00A417D4" w:rsidRPr="00CA0F32" w:rsidRDefault="00A417D4" w:rsidP="005C7475">
            <w:pPr>
              <w:spacing w:line="480" w:lineRule="auto"/>
              <w:jc w:val="center"/>
              <w:rPr>
                <w:rFonts w:ascii="Arial" w:eastAsia="等线" w:hAnsi="Arial" w:cs="Arial"/>
                <w:bCs/>
                <w:sz w:val="20"/>
                <w:szCs w:val="20"/>
              </w:rPr>
            </w:pPr>
            <w:r w:rsidRPr="00CA0F32">
              <w:rPr>
                <w:rFonts w:ascii="Arial" w:eastAsia="等线" w:hAnsi="Arial" w:cs="Arial"/>
                <w:bCs/>
                <w:sz w:val="20"/>
                <w:szCs w:val="20"/>
              </w:rPr>
              <w:t>Training cohort</w:t>
            </w:r>
          </w:p>
          <w:p w:rsidR="00A417D4" w:rsidRPr="00CA0F32" w:rsidRDefault="00A417D4" w:rsidP="005C7475">
            <w:pPr>
              <w:spacing w:line="480" w:lineRule="auto"/>
              <w:jc w:val="center"/>
              <w:rPr>
                <w:rFonts w:ascii="Arial" w:eastAsia="等线" w:hAnsi="Arial" w:cs="Arial"/>
                <w:bCs/>
                <w:sz w:val="20"/>
                <w:szCs w:val="20"/>
              </w:rPr>
            </w:pPr>
            <w:r w:rsidRPr="00CA0F32">
              <w:rPr>
                <w:rFonts w:ascii="Arial" w:eastAsia="等线" w:hAnsi="Arial" w:cs="Arial"/>
                <w:bCs/>
                <w:sz w:val="20"/>
                <w:szCs w:val="20"/>
              </w:rPr>
              <w:t>(n = 468)</w:t>
            </w:r>
          </w:p>
        </w:tc>
        <w:tc>
          <w:tcPr>
            <w:tcW w:w="1843" w:type="dxa"/>
          </w:tcPr>
          <w:p w:rsidR="00A417D4" w:rsidRPr="00CA0F32" w:rsidRDefault="00A417D4" w:rsidP="005C7475">
            <w:pPr>
              <w:spacing w:line="480" w:lineRule="auto"/>
              <w:jc w:val="center"/>
              <w:rPr>
                <w:rFonts w:ascii="Arial" w:eastAsia="等线" w:hAnsi="Arial" w:cs="Arial"/>
                <w:bCs/>
                <w:sz w:val="20"/>
                <w:szCs w:val="20"/>
              </w:rPr>
            </w:pPr>
            <w:r w:rsidRPr="00CA0F32">
              <w:rPr>
                <w:rFonts w:ascii="Arial" w:eastAsia="等线" w:hAnsi="Arial" w:cs="Arial"/>
                <w:bCs/>
                <w:sz w:val="20"/>
                <w:szCs w:val="20"/>
              </w:rPr>
              <w:t>Validation cohort</w:t>
            </w:r>
          </w:p>
          <w:p w:rsidR="00A417D4" w:rsidRPr="00CA0F32" w:rsidRDefault="00A417D4" w:rsidP="005C7475">
            <w:pPr>
              <w:spacing w:line="480" w:lineRule="auto"/>
              <w:jc w:val="center"/>
              <w:rPr>
                <w:rFonts w:ascii="Arial" w:hAnsi="Arial" w:cs="Arial"/>
                <w:sz w:val="20"/>
                <w:szCs w:val="20"/>
              </w:rPr>
            </w:pPr>
            <w:r w:rsidRPr="00CA0F32">
              <w:rPr>
                <w:rFonts w:ascii="Arial" w:eastAsia="等线" w:hAnsi="Arial" w:cs="Arial"/>
                <w:bCs/>
                <w:sz w:val="20"/>
                <w:szCs w:val="20"/>
              </w:rPr>
              <w:t>(n = 156)</w:t>
            </w:r>
          </w:p>
        </w:tc>
        <w:tc>
          <w:tcPr>
            <w:tcW w:w="1184" w:type="dxa"/>
          </w:tcPr>
          <w:p w:rsidR="00A417D4" w:rsidRPr="00CA0F32" w:rsidRDefault="00A417D4" w:rsidP="005C7475">
            <w:pPr>
              <w:spacing w:line="480" w:lineRule="auto"/>
              <w:jc w:val="center"/>
              <w:rPr>
                <w:rFonts w:ascii="Arial" w:hAnsi="Arial" w:cs="Arial"/>
                <w:sz w:val="20"/>
                <w:szCs w:val="20"/>
              </w:rPr>
            </w:pPr>
            <w:r w:rsidRPr="00CA0F32">
              <w:rPr>
                <w:rFonts w:ascii="Arial" w:eastAsia="等线" w:hAnsi="Arial" w:cs="Arial"/>
                <w:bCs/>
                <w:sz w:val="20"/>
                <w:szCs w:val="20"/>
              </w:rPr>
              <w:t>p-value</w:t>
            </w: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Age (years)</w:t>
            </w:r>
          </w:p>
        </w:tc>
        <w:tc>
          <w:tcPr>
            <w:tcW w:w="1882" w:type="dxa"/>
          </w:tcPr>
          <w:p w:rsidR="00A417D4" w:rsidRPr="00CA0F32" w:rsidRDefault="00A417D4" w:rsidP="005C7475">
            <w:pPr>
              <w:spacing w:line="480" w:lineRule="auto"/>
              <w:jc w:val="left"/>
              <w:rPr>
                <w:rFonts w:ascii="Arial" w:hAnsi="Arial" w:cs="Arial"/>
                <w:sz w:val="20"/>
                <w:szCs w:val="20"/>
              </w:rPr>
            </w:pPr>
          </w:p>
        </w:tc>
        <w:tc>
          <w:tcPr>
            <w:tcW w:w="1701" w:type="dxa"/>
          </w:tcPr>
          <w:p w:rsidR="00A417D4" w:rsidRPr="00CA0F32" w:rsidRDefault="00A417D4" w:rsidP="005C7475">
            <w:pPr>
              <w:spacing w:line="480" w:lineRule="auto"/>
              <w:jc w:val="center"/>
              <w:rPr>
                <w:rFonts w:ascii="Arial" w:hAnsi="Arial" w:cs="Arial"/>
                <w:sz w:val="20"/>
                <w:szCs w:val="20"/>
              </w:rPr>
            </w:pPr>
          </w:p>
        </w:tc>
        <w:tc>
          <w:tcPr>
            <w:tcW w:w="1843" w:type="dxa"/>
          </w:tcPr>
          <w:p w:rsidR="00A417D4" w:rsidRPr="00CA0F32" w:rsidRDefault="00A417D4" w:rsidP="005C7475">
            <w:pPr>
              <w:spacing w:line="480" w:lineRule="auto"/>
              <w:jc w:val="center"/>
              <w:rPr>
                <w:rFonts w:ascii="Arial" w:hAnsi="Arial" w:cs="Arial"/>
                <w:sz w:val="20"/>
                <w:szCs w:val="20"/>
              </w:rPr>
            </w:pPr>
          </w:p>
        </w:tc>
        <w:tc>
          <w:tcPr>
            <w:tcW w:w="1184"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0.330</w:t>
            </w:r>
          </w:p>
        </w:tc>
      </w:tr>
      <w:tr w:rsidR="00A417D4" w:rsidRPr="00CA0F32" w:rsidTr="005C7475">
        <w:tc>
          <w:tcPr>
            <w:tcW w:w="1912" w:type="dxa"/>
          </w:tcPr>
          <w:p w:rsidR="00A417D4" w:rsidRPr="00CA0F32" w:rsidRDefault="00A417D4" w:rsidP="005C7475">
            <w:pPr>
              <w:spacing w:line="480" w:lineRule="auto"/>
              <w:ind w:firstLineChars="100" w:firstLine="200"/>
              <w:jc w:val="left"/>
              <w:rPr>
                <w:rFonts w:ascii="Arial" w:hAnsi="Arial" w:cs="Arial"/>
                <w:sz w:val="20"/>
                <w:szCs w:val="20"/>
              </w:rPr>
            </w:pPr>
            <w:r w:rsidRPr="00CA0F32">
              <w:rPr>
                <w:rFonts w:ascii="Arial" w:hAnsi="Arial" w:cs="Arial"/>
                <w:sz w:val="20"/>
                <w:szCs w:val="20"/>
              </w:rPr>
              <w:t>≤ 50</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410 (65.7)</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313 (66.9)</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97 (62.2)</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ind w:firstLineChars="100" w:firstLine="200"/>
              <w:jc w:val="left"/>
              <w:rPr>
                <w:rFonts w:ascii="Arial" w:hAnsi="Arial" w:cs="Arial"/>
                <w:sz w:val="20"/>
                <w:szCs w:val="20"/>
              </w:rPr>
            </w:pPr>
            <w:r w:rsidRPr="00CA0F32">
              <w:rPr>
                <w:rFonts w:ascii="Arial" w:hAnsi="Arial" w:cs="Arial"/>
                <w:sz w:val="20"/>
                <w:szCs w:val="20"/>
              </w:rPr>
              <w:t xml:space="preserve">&gt; 50 </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214 (34.3)</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155 (33.1)</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59 (37.8)</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Sex</w:t>
            </w:r>
          </w:p>
        </w:tc>
        <w:tc>
          <w:tcPr>
            <w:tcW w:w="1882" w:type="dxa"/>
          </w:tcPr>
          <w:p w:rsidR="00A417D4" w:rsidRPr="00CA0F32" w:rsidRDefault="00A417D4" w:rsidP="005C7475">
            <w:pPr>
              <w:spacing w:line="480" w:lineRule="auto"/>
              <w:jc w:val="center"/>
              <w:rPr>
                <w:rFonts w:ascii="Arial" w:hAnsi="Arial" w:cs="Arial"/>
                <w:sz w:val="20"/>
                <w:szCs w:val="20"/>
              </w:rPr>
            </w:pPr>
          </w:p>
        </w:tc>
        <w:tc>
          <w:tcPr>
            <w:tcW w:w="1701" w:type="dxa"/>
          </w:tcPr>
          <w:p w:rsidR="00A417D4" w:rsidRPr="00CA0F32" w:rsidRDefault="00A417D4" w:rsidP="005C7475">
            <w:pPr>
              <w:spacing w:line="480" w:lineRule="auto"/>
              <w:jc w:val="center"/>
              <w:rPr>
                <w:rFonts w:ascii="Arial" w:hAnsi="Arial" w:cs="Arial"/>
                <w:sz w:val="20"/>
                <w:szCs w:val="20"/>
              </w:rPr>
            </w:pPr>
          </w:p>
        </w:tc>
        <w:tc>
          <w:tcPr>
            <w:tcW w:w="1843" w:type="dxa"/>
          </w:tcPr>
          <w:p w:rsidR="00A417D4" w:rsidRPr="00CA0F32" w:rsidRDefault="00A417D4" w:rsidP="005C7475">
            <w:pPr>
              <w:spacing w:line="480" w:lineRule="auto"/>
              <w:jc w:val="center"/>
              <w:rPr>
                <w:rFonts w:ascii="Arial" w:hAnsi="Arial" w:cs="Arial"/>
                <w:sz w:val="20"/>
                <w:szCs w:val="20"/>
              </w:rPr>
            </w:pPr>
          </w:p>
        </w:tc>
        <w:tc>
          <w:tcPr>
            <w:tcW w:w="1184"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0.085</w:t>
            </w:r>
          </w:p>
        </w:tc>
      </w:tr>
      <w:tr w:rsidR="00A417D4" w:rsidRPr="00CA0F32" w:rsidTr="005C7475">
        <w:tc>
          <w:tcPr>
            <w:tcW w:w="1912" w:type="dxa"/>
          </w:tcPr>
          <w:p w:rsidR="00A417D4" w:rsidRPr="00CA0F32" w:rsidRDefault="00A417D4" w:rsidP="005C7475">
            <w:pPr>
              <w:spacing w:line="480" w:lineRule="auto"/>
              <w:ind w:firstLineChars="100" w:firstLine="200"/>
              <w:jc w:val="left"/>
              <w:rPr>
                <w:rFonts w:ascii="Arial" w:hAnsi="Arial" w:cs="Arial"/>
                <w:sz w:val="20"/>
                <w:szCs w:val="20"/>
              </w:rPr>
            </w:pPr>
            <w:r w:rsidRPr="00CA0F32">
              <w:rPr>
                <w:rFonts w:ascii="Arial" w:hAnsi="Arial" w:cs="Arial"/>
                <w:sz w:val="20"/>
                <w:szCs w:val="20"/>
              </w:rPr>
              <w:t>Female</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167 (26.8)</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134 (28.6)</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33 (21.2)</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ind w:firstLineChars="100" w:firstLine="200"/>
              <w:jc w:val="left"/>
              <w:rPr>
                <w:rFonts w:ascii="Arial" w:hAnsi="Arial" w:cs="Arial"/>
                <w:sz w:val="20"/>
                <w:szCs w:val="20"/>
              </w:rPr>
            </w:pPr>
            <w:r w:rsidRPr="00CA0F32">
              <w:rPr>
                <w:rFonts w:ascii="Arial" w:hAnsi="Arial" w:cs="Arial"/>
                <w:sz w:val="20"/>
                <w:szCs w:val="20"/>
              </w:rPr>
              <w:t>Male</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457 (73.2)</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334 (71.4)</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123 (78.8)</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Pathological type</w:t>
            </w:r>
          </w:p>
        </w:tc>
        <w:tc>
          <w:tcPr>
            <w:tcW w:w="1882" w:type="dxa"/>
          </w:tcPr>
          <w:p w:rsidR="00A417D4" w:rsidRPr="00CA0F32" w:rsidRDefault="00A417D4" w:rsidP="005C7475">
            <w:pPr>
              <w:spacing w:line="480" w:lineRule="auto"/>
              <w:jc w:val="center"/>
              <w:rPr>
                <w:rFonts w:ascii="Arial" w:hAnsi="Arial" w:cs="Arial"/>
                <w:sz w:val="20"/>
                <w:szCs w:val="20"/>
              </w:rPr>
            </w:pPr>
          </w:p>
        </w:tc>
        <w:tc>
          <w:tcPr>
            <w:tcW w:w="1701" w:type="dxa"/>
          </w:tcPr>
          <w:p w:rsidR="00A417D4" w:rsidRPr="00CA0F32" w:rsidRDefault="00A417D4" w:rsidP="005C7475">
            <w:pPr>
              <w:spacing w:line="480" w:lineRule="auto"/>
              <w:jc w:val="center"/>
              <w:rPr>
                <w:rFonts w:ascii="Arial" w:hAnsi="Arial" w:cs="Arial"/>
                <w:sz w:val="20"/>
                <w:szCs w:val="20"/>
              </w:rPr>
            </w:pPr>
          </w:p>
        </w:tc>
        <w:tc>
          <w:tcPr>
            <w:tcW w:w="1843" w:type="dxa"/>
          </w:tcPr>
          <w:p w:rsidR="00A417D4" w:rsidRPr="00CA0F32" w:rsidRDefault="00A417D4" w:rsidP="005C7475">
            <w:pPr>
              <w:spacing w:line="480" w:lineRule="auto"/>
              <w:jc w:val="center"/>
              <w:rPr>
                <w:rFonts w:ascii="Arial" w:hAnsi="Arial" w:cs="Arial"/>
                <w:sz w:val="20"/>
                <w:szCs w:val="20"/>
              </w:rPr>
            </w:pPr>
          </w:p>
        </w:tc>
        <w:tc>
          <w:tcPr>
            <w:tcW w:w="1184"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0.045</w:t>
            </w:r>
          </w:p>
        </w:tc>
      </w:tr>
      <w:tr w:rsidR="00A417D4" w:rsidRPr="00CA0F32" w:rsidTr="005C7475">
        <w:tc>
          <w:tcPr>
            <w:tcW w:w="1912" w:type="dxa"/>
          </w:tcPr>
          <w:p w:rsidR="00A417D4" w:rsidRPr="00CA0F32" w:rsidRDefault="00A417D4" w:rsidP="005C7475">
            <w:pPr>
              <w:spacing w:line="480" w:lineRule="auto"/>
              <w:ind w:firstLineChars="100" w:firstLine="200"/>
              <w:jc w:val="left"/>
              <w:rPr>
                <w:rFonts w:ascii="Arial" w:hAnsi="Arial" w:cs="Arial"/>
                <w:sz w:val="20"/>
                <w:szCs w:val="20"/>
              </w:rPr>
            </w:pPr>
            <w:r w:rsidRPr="00CA0F32">
              <w:rPr>
                <w:rFonts w:ascii="Arial" w:hAnsi="Arial" w:cs="Arial"/>
                <w:sz w:val="20"/>
                <w:szCs w:val="20"/>
              </w:rPr>
              <w:t>WHO type I/II</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57 (9.1)</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36 (7.7)</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21 (13.5)</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ind w:firstLineChars="100" w:firstLine="200"/>
              <w:jc w:val="left"/>
              <w:rPr>
                <w:rFonts w:ascii="Arial" w:hAnsi="Arial" w:cs="Arial"/>
                <w:sz w:val="20"/>
                <w:szCs w:val="20"/>
              </w:rPr>
            </w:pPr>
            <w:r w:rsidRPr="00CA0F32">
              <w:rPr>
                <w:rFonts w:ascii="Arial" w:hAnsi="Arial" w:cs="Arial"/>
                <w:sz w:val="20"/>
                <w:szCs w:val="20"/>
              </w:rPr>
              <w:t>WHO type III</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567 (90.9)</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432 (92.3)</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135 (86.5)</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T stage</w:t>
            </w:r>
          </w:p>
        </w:tc>
        <w:tc>
          <w:tcPr>
            <w:tcW w:w="1882" w:type="dxa"/>
          </w:tcPr>
          <w:p w:rsidR="00A417D4" w:rsidRPr="00CA0F32" w:rsidRDefault="00A417D4" w:rsidP="005C7475">
            <w:pPr>
              <w:spacing w:line="480" w:lineRule="auto"/>
              <w:jc w:val="center"/>
              <w:rPr>
                <w:rFonts w:ascii="Arial" w:hAnsi="Arial" w:cs="Arial"/>
                <w:sz w:val="20"/>
                <w:szCs w:val="20"/>
              </w:rPr>
            </w:pPr>
          </w:p>
        </w:tc>
        <w:tc>
          <w:tcPr>
            <w:tcW w:w="1701" w:type="dxa"/>
          </w:tcPr>
          <w:p w:rsidR="00A417D4" w:rsidRPr="00CA0F32" w:rsidRDefault="00A417D4" w:rsidP="005C7475">
            <w:pPr>
              <w:spacing w:line="480" w:lineRule="auto"/>
              <w:jc w:val="center"/>
              <w:rPr>
                <w:rFonts w:ascii="Arial" w:hAnsi="Arial" w:cs="Arial"/>
                <w:sz w:val="20"/>
                <w:szCs w:val="20"/>
              </w:rPr>
            </w:pPr>
          </w:p>
        </w:tc>
        <w:tc>
          <w:tcPr>
            <w:tcW w:w="1843" w:type="dxa"/>
          </w:tcPr>
          <w:p w:rsidR="00A417D4" w:rsidRPr="00CA0F32" w:rsidRDefault="00A417D4" w:rsidP="005C7475">
            <w:pPr>
              <w:spacing w:line="480" w:lineRule="auto"/>
              <w:jc w:val="center"/>
              <w:rPr>
                <w:rFonts w:ascii="Arial" w:hAnsi="Arial" w:cs="Arial"/>
                <w:sz w:val="20"/>
                <w:szCs w:val="20"/>
              </w:rPr>
            </w:pPr>
          </w:p>
        </w:tc>
        <w:tc>
          <w:tcPr>
            <w:tcW w:w="1184"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0.150</w:t>
            </w:r>
          </w:p>
        </w:tc>
      </w:tr>
      <w:tr w:rsidR="00A417D4" w:rsidRPr="00CA0F32" w:rsidTr="005C7475">
        <w:tc>
          <w:tcPr>
            <w:tcW w:w="1912" w:type="dxa"/>
          </w:tcPr>
          <w:p w:rsidR="00A417D4" w:rsidRPr="00CA0F32" w:rsidRDefault="00A417D4" w:rsidP="005C7475">
            <w:pPr>
              <w:spacing w:line="480" w:lineRule="auto"/>
              <w:ind w:firstLineChars="100" w:firstLine="200"/>
              <w:jc w:val="left"/>
              <w:rPr>
                <w:rFonts w:ascii="Arial" w:hAnsi="Arial" w:cs="Arial"/>
                <w:sz w:val="20"/>
                <w:szCs w:val="20"/>
              </w:rPr>
            </w:pPr>
            <w:r w:rsidRPr="00CA0F32">
              <w:rPr>
                <w:rFonts w:ascii="Arial" w:hAnsi="Arial" w:cs="Arial"/>
                <w:sz w:val="20"/>
                <w:szCs w:val="20"/>
              </w:rPr>
              <w:t>T2</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242 (38.8)</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188 (40.2)</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54 (34.6)</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ind w:firstLineChars="100" w:firstLine="200"/>
              <w:jc w:val="left"/>
              <w:rPr>
                <w:rFonts w:ascii="Arial" w:hAnsi="Arial" w:cs="Arial"/>
                <w:sz w:val="20"/>
                <w:szCs w:val="20"/>
              </w:rPr>
            </w:pPr>
            <w:r w:rsidRPr="00CA0F32">
              <w:rPr>
                <w:rFonts w:ascii="Arial" w:hAnsi="Arial" w:cs="Arial"/>
                <w:sz w:val="20"/>
                <w:szCs w:val="20"/>
              </w:rPr>
              <w:t>T3</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239 (38.3)</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169 (36.1)</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70 (44.9)</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ind w:firstLineChars="100" w:firstLine="200"/>
              <w:jc w:val="left"/>
              <w:rPr>
                <w:rFonts w:ascii="Arial" w:hAnsi="Arial" w:cs="Arial"/>
                <w:sz w:val="20"/>
                <w:szCs w:val="20"/>
              </w:rPr>
            </w:pPr>
            <w:r w:rsidRPr="00CA0F32">
              <w:rPr>
                <w:rFonts w:ascii="Arial" w:hAnsi="Arial" w:cs="Arial"/>
                <w:sz w:val="20"/>
                <w:szCs w:val="20"/>
              </w:rPr>
              <w:t>T4</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143 (22.9)</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111 (23.7)</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32 (20.5)</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N stage</w:t>
            </w:r>
          </w:p>
        </w:tc>
        <w:tc>
          <w:tcPr>
            <w:tcW w:w="1882" w:type="dxa"/>
          </w:tcPr>
          <w:p w:rsidR="00A417D4" w:rsidRPr="00CA0F32" w:rsidRDefault="00A417D4" w:rsidP="005C7475">
            <w:pPr>
              <w:spacing w:line="480" w:lineRule="auto"/>
              <w:jc w:val="center"/>
              <w:rPr>
                <w:rFonts w:ascii="Arial" w:hAnsi="Arial" w:cs="Arial"/>
                <w:sz w:val="20"/>
                <w:szCs w:val="20"/>
              </w:rPr>
            </w:pPr>
          </w:p>
        </w:tc>
        <w:tc>
          <w:tcPr>
            <w:tcW w:w="1701" w:type="dxa"/>
          </w:tcPr>
          <w:p w:rsidR="00A417D4" w:rsidRPr="00CA0F32" w:rsidRDefault="00A417D4" w:rsidP="005C7475">
            <w:pPr>
              <w:spacing w:line="480" w:lineRule="auto"/>
              <w:jc w:val="center"/>
              <w:rPr>
                <w:rFonts w:ascii="Arial" w:hAnsi="Arial" w:cs="Arial"/>
                <w:sz w:val="20"/>
                <w:szCs w:val="20"/>
              </w:rPr>
            </w:pPr>
          </w:p>
        </w:tc>
        <w:tc>
          <w:tcPr>
            <w:tcW w:w="1843" w:type="dxa"/>
          </w:tcPr>
          <w:p w:rsidR="00A417D4" w:rsidRPr="00CA0F32" w:rsidRDefault="00A417D4" w:rsidP="005C7475">
            <w:pPr>
              <w:spacing w:line="480" w:lineRule="auto"/>
              <w:jc w:val="center"/>
              <w:rPr>
                <w:rFonts w:ascii="Arial" w:hAnsi="Arial" w:cs="Arial"/>
                <w:sz w:val="20"/>
                <w:szCs w:val="20"/>
              </w:rPr>
            </w:pPr>
          </w:p>
        </w:tc>
        <w:tc>
          <w:tcPr>
            <w:tcW w:w="1184"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0.848</w:t>
            </w:r>
          </w:p>
        </w:tc>
      </w:tr>
      <w:tr w:rsidR="00A417D4" w:rsidRPr="00CA0F32" w:rsidTr="005C7475">
        <w:tc>
          <w:tcPr>
            <w:tcW w:w="1912" w:type="dxa"/>
          </w:tcPr>
          <w:p w:rsidR="00A417D4" w:rsidRPr="00CA0F32" w:rsidRDefault="00A417D4" w:rsidP="005C7475">
            <w:pPr>
              <w:spacing w:line="480" w:lineRule="auto"/>
              <w:ind w:firstLineChars="100" w:firstLine="200"/>
              <w:jc w:val="left"/>
              <w:rPr>
                <w:rFonts w:ascii="Arial" w:hAnsi="Arial" w:cs="Arial"/>
                <w:sz w:val="20"/>
                <w:szCs w:val="20"/>
              </w:rPr>
            </w:pPr>
            <w:r w:rsidRPr="00CA0F32">
              <w:rPr>
                <w:rFonts w:ascii="Arial" w:hAnsi="Arial" w:cs="Arial"/>
                <w:sz w:val="20"/>
                <w:szCs w:val="20"/>
              </w:rPr>
              <w:t>N2</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394 (63.1)</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297 (63.5)</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97 (62.2)</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ind w:firstLineChars="100" w:firstLine="200"/>
              <w:jc w:val="left"/>
              <w:rPr>
                <w:rFonts w:ascii="Arial" w:hAnsi="Arial" w:cs="Arial"/>
                <w:sz w:val="20"/>
                <w:szCs w:val="20"/>
              </w:rPr>
            </w:pPr>
            <w:r w:rsidRPr="00CA0F32">
              <w:rPr>
                <w:rFonts w:ascii="Arial" w:hAnsi="Arial" w:cs="Arial"/>
                <w:sz w:val="20"/>
                <w:szCs w:val="20"/>
              </w:rPr>
              <w:t>N3</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230 (36.9)</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171 (36.5)</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59 (37.8)</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tabs>
                <w:tab w:val="right" w:pos="1488"/>
              </w:tabs>
              <w:spacing w:line="480" w:lineRule="auto"/>
              <w:jc w:val="left"/>
              <w:rPr>
                <w:rFonts w:ascii="Arial" w:hAnsi="Arial" w:cs="Arial"/>
                <w:sz w:val="20"/>
                <w:szCs w:val="20"/>
              </w:rPr>
            </w:pPr>
            <w:r w:rsidRPr="00CA0F32">
              <w:rPr>
                <w:rFonts w:ascii="Arial" w:hAnsi="Arial" w:cs="Arial"/>
                <w:sz w:val="20"/>
                <w:szCs w:val="20"/>
              </w:rPr>
              <w:lastRenderedPageBreak/>
              <w:t>Clinical stage</w:t>
            </w:r>
          </w:p>
        </w:tc>
        <w:tc>
          <w:tcPr>
            <w:tcW w:w="1882" w:type="dxa"/>
          </w:tcPr>
          <w:p w:rsidR="00A417D4" w:rsidRPr="00CA0F32" w:rsidRDefault="00A417D4" w:rsidP="005C7475">
            <w:pPr>
              <w:spacing w:line="480" w:lineRule="auto"/>
              <w:jc w:val="center"/>
              <w:rPr>
                <w:rFonts w:ascii="Arial" w:hAnsi="Arial" w:cs="Arial"/>
                <w:sz w:val="20"/>
                <w:szCs w:val="20"/>
              </w:rPr>
            </w:pPr>
          </w:p>
        </w:tc>
        <w:tc>
          <w:tcPr>
            <w:tcW w:w="1701" w:type="dxa"/>
          </w:tcPr>
          <w:p w:rsidR="00A417D4" w:rsidRPr="00CA0F32" w:rsidRDefault="00A417D4" w:rsidP="005C7475">
            <w:pPr>
              <w:spacing w:line="480" w:lineRule="auto"/>
              <w:jc w:val="center"/>
              <w:rPr>
                <w:rFonts w:ascii="Arial" w:hAnsi="Arial" w:cs="Arial"/>
                <w:sz w:val="20"/>
                <w:szCs w:val="20"/>
              </w:rPr>
            </w:pPr>
          </w:p>
        </w:tc>
        <w:tc>
          <w:tcPr>
            <w:tcW w:w="1843" w:type="dxa"/>
          </w:tcPr>
          <w:p w:rsidR="00A417D4" w:rsidRPr="00CA0F32" w:rsidRDefault="00A417D4" w:rsidP="005C7475">
            <w:pPr>
              <w:spacing w:line="480" w:lineRule="auto"/>
              <w:jc w:val="center"/>
              <w:rPr>
                <w:rFonts w:ascii="Arial" w:hAnsi="Arial" w:cs="Arial"/>
                <w:sz w:val="20"/>
                <w:szCs w:val="20"/>
              </w:rPr>
            </w:pPr>
          </w:p>
        </w:tc>
        <w:tc>
          <w:tcPr>
            <w:tcW w:w="1184"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0.890</w:t>
            </w:r>
          </w:p>
        </w:tc>
      </w:tr>
      <w:tr w:rsidR="00A417D4" w:rsidRPr="00CA0F32" w:rsidTr="005C7475">
        <w:tc>
          <w:tcPr>
            <w:tcW w:w="1912" w:type="dxa"/>
          </w:tcPr>
          <w:p w:rsidR="00A417D4" w:rsidRPr="00CA0F32" w:rsidRDefault="00A417D4" w:rsidP="005C7475">
            <w:pPr>
              <w:spacing w:line="480" w:lineRule="auto"/>
              <w:ind w:firstLineChars="100" w:firstLine="200"/>
              <w:jc w:val="left"/>
              <w:rPr>
                <w:rFonts w:ascii="Arial" w:hAnsi="Arial" w:cs="Arial"/>
                <w:sz w:val="20"/>
                <w:szCs w:val="20"/>
              </w:rPr>
            </w:pPr>
            <w:r w:rsidRPr="00CA0F32">
              <w:rPr>
                <w:rFonts w:ascii="Arial" w:hAnsi="Arial" w:cs="Arial"/>
                <w:sz w:val="20"/>
                <w:szCs w:val="20"/>
              </w:rPr>
              <w:t>III</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295 (47.3)</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220 (47.0)</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75 (48.1)</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ind w:firstLineChars="100" w:firstLine="200"/>
              <w:jc w:val="left"/>
              <w:rPr>
                <w:rFonts w:ascii="Arial" w:hAnsi="Arial" w:cs="Arial"/>
                <w:sz w:val="20"/>
                <w:szCs w:val="20"/>
              </w:rPr>
            </w:pPr>
            <w:proofErr w:type="spellStart"/>
            <w:r w:rsidRPr="00CA0F32">
              <w:rPr>
                <w:rFonts w:ascii="Arial" w:hAnsi="Arial" w:cs="Arial"/>
                <w:sz w:val="20"/>
                <w:szCs w:val="20"/>
              </w:rPr>
              <w:t>IVa</w:t>
            </w:r>
            <w:proofErr w:type="spellEnd"/>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329 (52.7)</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248 (53.0)</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81 (51.9)</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BMI (Kg/m</w:t>
            </w:r>
            <w:r w:rsidRPr="00CA0F32">
              <w:rPr>
                <w:rFonts w:ascii="Arial" w:hAnsi="Arial" w:cs="Arial"/>
                <w:sz w:val="20"/>
                <w:szCs w:val="20"/>
                <w:vertAlign w:val="superscript"/>
              </w:rPr>
              <w:t>2</w:t>
            </w:r>
            <w:r w:rsidRPr="00CA0F32">
              <w:rPr>
                <w:rFonts w:ascii="Arial" w:hAnsi="Arial" w:cs="Arial"/>
                <w:sz w:val="20"/>
                <w:szCs w:val="20"/>
              </w:rPr>
              <w:t>)</w:t>
            </w:r>
          </w:p>
        </w:tc>
        <w:tc>
          <w:tcPr>
            <w:tcW w:w="1882" w:type="dxa"/>
          </w:tcPr>
          <w:p w:rsidR="00A417D4" w:rsidRPr="00CA0F32" w:rsidRDefault="00A417D4" w:rsidP="005C7475">
            <w:pPr>
              <w:spacing w:line="480" w:lineRule="auto"/>
              <w:jc w:val="center"/>
              <w:rPr>
                <w:rFonts w:ascii="Arial" w:hAnsi="Arial" w:cs="Arial"/>
                <w:sz w:val="20"/>
                <w:szCs w:val="20"/>
              </w:rPr>
            </w:pPr>
          </w:p>
        </w:tc>
        <w:tc>
          <w:tcPr>
            <w:tcW w:w="1701" w:type="dxa"/>
          </w:tcPr>
          <w:p w:rsidR="00A417D4" w:rsidRPr="00CA0F32" w:rsidRDefault="00A417D4" w:rsidP="005C7475">
            <w:pPr>
              <w:spacing w:line="480" w:lineRule="auto"/>
              <w:jc w:val="center"/>
              <w:rPr>
                <w:rFonts w:ascii="Arial" w:hAnsi="Arial" w:cs="Arial"/>
                <w:sz w:val="20"/>
                <w:szCs w:val="20"/>
              </w:rPr>
            </w:pPr>
          </w:p>
        </w:tc>
        <w:tc>
          <w:tcPr>
            <w:tcW w:w="1843" w:type="dxa"/>
          </w:tcPr>
          <w:p w:rsidR="00A417D4" w:rsidRPr="00CA0F32" w:rsidRDefault="00A417D4" w:rsidP="005C7475">
            <w:pPr>
              <w:spacing w:line="480" w:lineRule="auto"/>
              <w:jc w:val="center"/>
              <w:rPr>
                <w:rFonts w:ascii="Arial" w:hAnsi="Arial" w:cs="Arial"/>
                <w:sz w:val="20"/>
                <w:szCs w:val="20"/>
              </w:rPr>
            </w:pPr>
          </w:p>
        </w:tc>
        <w:tc>
          <w:tcPr>
            <w:tcW w:w="1184"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1.000</w:t>
            </w:r>
          </w:p>
        </w:tc>
      </w:tr>
      <w:tr w:rsidR="00A417D4" w:rsidRPr="00CA0F32" w:rsidTr="005C7475">
        <w:tc>
          <w:tcPr>
            <w:tcW w:w="1912" w:type="dxa"/>
          </w:tcPr>
          <w:p w:rsidR="00A417D4" w:rsidRPr="00CA0F32" w:rsidRDefault="00A417D4" w:rsidP="005C7475">
            <w:pPr>
              <w:spacing w:line="480" w:lineRule="auto"/>
              <w:ind w:firstLineChars="100" w:firstLine="200"/>
              <w:jc w:val="left"/>
              <w:rPr>
                <w:rFonts w:ascii="Arial" w:hAnsi="Arial" w:cs="Arial"/>
                <w:sz w:val="20"/>
                <w:szCs w:val="20"/>
              </w:rPr>
            </w:pPr>
            <w:r w:rsidRPr="00CA0F32">
              <w:rPr>
                <w:rFonts w:ascii="Arial" w:hAnsi="Arial" w:cs="Arial"/>
                <w:sz w:val="20"/>
                <w:szCs w:val="20"/>
              </w:rPr>
              <w:t>&lt; 18.5</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58 (9.3)</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43 (9.2)</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15 (9.6)</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ind w:firstLine="220"/>
              <w:jc w:val="left"/>
              <w:rPr>
                <w:rFonts w:ascii="Arial" w:hAnsi="Arial" w:cs="Arial"/>
                <w:sz w:val="20"/>
                <w:szCs w:val="20"/>
              </w:rPr>
            </w:pPr>
            <w:r w:rsidRPr="00CA0F32">
              <w:rPr>
                <w:rFonts w:ascii="Arial" w:hAnsi="Arial" w:cs="Arial"/>
                <w:sz w:val="20"/>
                <w:szCs w:val="20"/>
              </w:rPr>
              <w:t>≥ 18.5</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566 (90.7)</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425 (90.8)</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141 (90.4)</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 xml:space="preserve">Smoke </w:t>
            </w:r>
          </w:p>
        </w:tc>
        <w:tc>
          <w:tcPr>
            <w:tcW w:w="1882" w:type="dxa"/>
          </w:tcPr>
          <w:p w:rsidR="00A417D4" w:rsidRPr="00CA0F32" w:rsidRDefault="00A417D4" w:rsidP="005C7475">
            <w:pPr>
              <w:spacing w:line="480" w:lineRule="auto"/>
              <w:jc w:val="center"/>
              <w:rPr>
                <w:rFonts w:ascii="Arial" w:hAnsi="Arial" w:cs="Arial"/>
                <w:sz w:val="20"/>
                <w:szCs w:val="20"/>
              </w:rPr>
            </w:pPr>
          </w:p>
        </w:tc>
        <w:tc>
          <w:tcPr>
            <w:tcW w:w="1701" w:type="dxa"/>
          </w:tcPr>
          <w:p w:rsidR="00A417D4" w:rsidRPr="00CA0F32" w:rsidRDefault="00A417D4" w:rsidP="005C7475">
            <w:pPr>
              <w:spacing w:line="480" w:lineRule="auto"/>
              <w:jc w:val="center"/>
              <w:rPr>
                <w:rFonts w:ascii="Arial" w:hAnsi="Arial" w:cs="Arial"/>
                <w:sz w:val="20"/>
                <w:szCs w:val="20"/>
              </w:rPr>
            </w:pPr>
          </w:p>
        </w:tc>
        <w:tc>
          <w:tcPr>
            <w:tcW w:w="1843" w:type="dxa"/>
          </w:tcPr>
          <w:p w:rsidR="00A417D4" w:rsidRPr="00CA0F32" w:rsidRDefault="00A417D4" w:rsidP="005C7475">
            <w:pPr>
              <w:spacing w:line="480" w:lineRule="auto"/>
              <w:jc w:val="center"/>
              <w:rPr>
                <w:rFonts w:ascii="Arial" w:hAnsi="Arial" w:cs="Arial"/>
                <w:sz w:val="20"/>
                <w:szCs w:val="20"/>
              </w:rPr>
            </w:pPr>
          </w:p>
        </w:tc>
        <w:tc>
          <w:tcPr>
            <w:tcW w:w="1184"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0.516</w:t>
            </w:r>
          </w:p>
        </w:tc>
      </w:tr>
      <w:tr w:rsidR="00A417D4" w:rsidRPr="00CA0F32" w:rsidTr="005C7475">
        <w:tc>
          <w:tcPr>
            <w:tcW w:w="1912" w:type="dxa"/>
          </w:tcPr>
          <w:p w:rsidR="00A417D4" w:rsidRPr="00CA0F32" w:rsidRDefault="00A417D4" w:rsidP="005C7475">
            <w:pPr>
              <w:spacing w:line="480" w:lineRule="auto"/>
              <w:ind w:firstLineChars="100" w:firstLine="200"/>
              <w:jc w:val="left"/>
              <w:rPr>
                <w:rFonts w:ascii="Arial" w:hAnsi="Arial" w:cs="Arial"/>
                <w:sz w:val="20"/>
                <w:szCs w:val="20"/>
              </w:rPr>
            </w:pPr>
            <w:r w:rsidRPr="00CA0F32">
              <w:rPr>
                <w:rFonts w:ascii="Arial" w:hAnsi="Arial" w:cs="Arial"/>
                <w:sz w:val="20"/>
                <w:szCs w:val="20"/>
              </w:rPr>
              <w:t>Yes</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193 (30.9)</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141 (30.1)</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52 (33.3)</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ind w:firstLineChars="100" w:firstLine="200"/>
              <w:jc w:val="left"/>
              <w:rPr>
                <w:rFonts w:ascii="Arial" w:hAnsi="Arial" w:cs="Arial"/>
                <w:sz w:val="20"/>
                <w:szCs w:val="20"/>
              </w:rPr>
            </w:pPr>
            <w:r w:rsidRPr="00CA0F32">
              <w:rPr>
                <w:rFonts w:ascii="Arial" w:hAnsi="Arial" w:cs="Arial"/>
                <w:sz w:val="20"/>
                <w:szCs w:val="20"/>
              </w:rPr>
              <w:t>No</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431 (69.1)</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327 (69.9)</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104 (66.7)</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EBV DNA (copies/ml)</w:t>
            </w:r>
          </w:p>
        </w:tc>
        <w:tc>
          <w:tcPr>
            <w:tcW w:w="1882" w:type="dxa"/>
          </w:tcPr>
          <w:p w:rsidR="00A417D4" w:rsidRPr="00CA0F32" w:rsidRDefault="00A417D4" w:rsidP="005C7475">
            <w:pPr>
              <w:spacing w:line="480" w:lineRule="auto"/>
              <w:jc w:val="center"/>
              <w:rPr>
                <w:rFonts w:ascii="Arial" w:hAnsi="Arial" w:cs="Arial"/>
                <w:sz w:val="20"/>
                <w:szCs w:val="20"/>
              </w:rPr>
            </w:pPr>
          </w:p>
        </w:tc>
        <w:tc>
          <w:tcPr>
            <w:tcW w:w="1701" w:type="dxa"/>
          </w:tcPr>
          <w:p w:rsidR="00A417D4" w:rsidRPr="00CA0F32" w:rsidRDefault="00A417D4" w:rsidP="005C7475">
            <w:pPr>
              <w:spacing w:line="480" w:lineRule="auto"/>
              <w:jc w:val="center"/>
              <w:rPr>
                <w:rFonts w:ascii="Arial" w:hAnsi="Arial" w:cs="Arial"/>
                <w:sz w:val="20"/>
                <w:szCs w:val="20"/>
              </w:rPr>
            </w:pPr>
          </w:p>
        </w:tc>
        <w:tc>
          <w:tcPr>
            <w:tcW w:w="1843" w:type="dxa"/>
          </w:tcPr>
          <w:p w:rsidR="00A417D4" w:rsidRPr="00CA0F32" w:rsidRDefault="00A417D4" w:rsidP="005C7475">
            <w:pPr>
              <w:spacing w:line="480" w:lineRule="auto"/>
              <w:jc w:val="center"/>
              <w:rPr>
                <w:rFonts w:ascii="Arial" w:hAnsi="Arial" w:cs="Arial"/>
                <w:sz w:val="20"/>
                <w:szCs w:val="20"/>
              </w:rPr>
            </w:pPr>
          </w:p>
        </w:tc>
        <w:tc>
          <w:tcPr>
            <w:tcW w:w="1184"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0.553</w:t>
            </w:r>
          </w:p>
        </w:tc>
      </w:tr>
      <w:tr w:rsidR="00A417D4" w:rsidRPr="00CA0F32" w:rsidTr="005C7475">
        <w:tc>
          <w:tcPr>
            <w:tcW w:w="1912" w:type="dxa"/>
          </w:tcPr>
          <w:p w:rsidR="00A417D4" w:rsidRPr="00CA0F32" w:rsidRDefault="00A417D4" w:rsidP="005C7475">
            <w:pPr>
              <w:spacing w:line="480" w:lineRule="auto"/>
              <w:ind w:firstLineChars="100" w:firstLine="200"/>
              <w:jc w:val="left"/>
              <w:rPr>
                <w:rFonts w:ascii="Arial" w:hAnsi="Arial" w:cs="Arial"/>
                <w:sz w:val="20"/>
                <w:szCs w:val="20"/>
              </w:rPr>
            </w:pPr>
            <w:r w:rsidRPr="00CA0F32">
              <w:rPr>
                <w:rFonts w:ascii="Arial" w:hAnsi="Arial" w:cs="Arial"/>
                <w:sz w:val="20"/>
                <w:szCs w:val="20"/>
              </w:rPr>
              <w:t>≤ 6000</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422 (67.6)</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320 (68.4)</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102 (65.4)</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ind w:firstLineChars="100" w:firstLine="200"/>
              <w:jc w:val="left"/>
              <w:rPr>
                <w:rFonts w:ascii="Arial" w:hAnsi="Arial" w:cs="Arial"/>
                <w:sz w:val="20"/>
                <w:szCs w:val="20"/>
              </w:rPr>
            </w:pPr>
            <w:r w:rsidRPr="00CA0F32">
              <w:rPr>
                <w:rFonts w:ascii="Arial" w:hAnsi="Arial" w:cs="Arial"/>
                <w:sz w:val="20"/>
                <w:szCs w:val="20"/>
              </w:rPr>
              <w:t>&gt; 6000</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202 (32.4)</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148 (31.6)</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54 (34.6)</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NLR</w:t>
            </w:r>
          </w:p>
        </w:tc>
        <w:tc>
          <w:tcPr>
            <w:tcW w:w="1882" w:type="dxa"/>
          </w:tcPr>
          <w:p w:rsidR="00A417D4" w:rsidRPr="00CA0F32" w:rsidRDefault="00A417D4" w:rsidP="005C7475">
            <w:pPr>
              <w:spacing w:line="480" w:lineRule="auto"/>
              <w:jc w:val="center"/>
              <w:rPr>
                <w:rFonts w:ascii="Arial" w:hAnsi="Arial" w:cs="Arial"/>
                <w:sz w:val="20"/>
                <w:szCs w:val="20"/>
              </w:rPr>
            </w:pPr>
          </w:p>
        </w:tc>
        <w:tc>
          <w:tcPr>
            <w:tcW w:w="1701" w:type="dxa"/>
          </w:tcPr>
          <w:p w:rsidR="00A417D4" w:rsidRPr="00CA0F32" w:rsidRDefault="00A417D4" w:rsidP="005C7475">
            <w:pPr>
              <w:spacing w:line="480" w:lineRule="auto"/>
              <w:jc w:val="center"/>
              <w:rPr>
                <w:rFonts w:ascii="Arial" w:hAnsi="Arial" w:cs="Arial"/>
                <w:sz w:val="20"/>
                <w:szCs w:val="20"/>
              </w:rPr>
            </w:pPr>
          </w:p>
        </w:tc>
        <w:tc>
          <w:tcPr>
            <w:tcW w:w="1843" w:type="dxa"/>
          </w:tcPr>
          <w:p w:rsidR="00A417D4" w:rsidRPr="00CA0F32" w:rsidRDefault="00A417D4" w:rsidP="005C7475">
            <w:pPr>
              <w:spacing w:line="480" w:lineRule="auto"/>
              <w:jc w:val="center"/>
              <w:rPr>
                <w:rFonts w:ascii="Arial" w:hAnsi="Arial" w:cs="Arial"/>
                <w:sz w:val="20"/>
                <w:szCs w:val="20"/>
              </w:rPr>
            </w:pPr>
          </w:p>
        </w:tc>
        <w:tc>
          <w:tcPr>
            <w:tcW w:w="1184"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1.000</w:t>
            </w:r>
          </w:p>
        </w:tc>
      </w:tr>
      <w:tr w:rsidR="00A417D4" w:rsidRPr="00CA0F32" w:rsidTr="005C7475">
        <w:tc>
          <w:tcPr>
            <w:tcW w:w="1912" w:type="dxa"/>
          </w:tcPr>
          <w:p w:rsidR="00A417D4" w:rsidRPr="00CA0F32" w:rsidRDefault="00A417D4" w:rsidP="005C7475">
            <w:pPr>
              <w:spacing w:line="480" w:lineRule="auto"/>
              <w:ind w:firstLineChars="100" w:firstLine="200"/>
              <w:jc w:val="left"/>
              <w:rPr>
                <w:rFonts w:ascii="Arial" w:hAnsi="Arial" w:cs="Arial"/>
                <w:sz w:val="20"/>
                <w:szCs w:val="20"/>
              </w:rPr>
            </w:pPr>
            <w:r w:rsidRPr="00CA0F32">
              <w:rPr>
                <w:rFonts w:ascii="Arial" w:hAnsi="Arial" w:cs="Arial"/>
                <w:sz w:val="20"/>
                <w:szCs w:val="20"/>
              </w:rPr>
              <w:t>≤ 2.60</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393 (63.0)</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295 (63.0)</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98 (62.8)</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ind w:firstLineChars="100" w:firstLine="200"/>
              <w:jc w:val="left"/>
              <w:rPr>
                <w:rFonts w:ascii="Arial" w:hAnsi="Arial" w:cs="Arial"/>
                <w:sz w:val="20"/>
                <w:szCs w:val="20"/>
              </w:rPr>
            </w:pPr>
            <w:r w:rsidRPr="00CA0F32">
              <w:rPr>
                <w:rFonts w:ascii="Arial" w:hAnsi="Arial" w:cs="Arial"/>
                <w:sz w:val="20"/>
                <w:szCs w:val="20"/>
              </w:rPr>
              <w:t>&gt; 2.60</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231 (37.0)</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173 (37.0)</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58 (37.2)</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PLR</w:t>
            </w:r>
          </w:p>
        </w:tc>
        <w:tc>
          <w:tcPr>
            <w:tcW w:w="1882" w:type="dxa"/>
          </w:tcPr>
          <w:p w:rsidR="00A417D4" w:rsidRPr="00CA0F32" w:rsidRDefault="00A417D4" w:rsidP="005C7475">
            <w:pPr>
              <w:spacing w:line="480" w:lineRule="auto"/>
              <w:jc w:val="center"/>
              <w:rPr>
                <w:rFonts w:ascii="Arial" w:hAnsi="Arial" w:cs="Arial"/>
                <w:sz w:val="20"/>
                <w:szCs w:val="20"/>
              </w:rPr>
            </w:pPr>
          </w:p>
        </w:tc>
        <w:tc>
          <w:tcPr>
            <w:tcW w:w="1701" w:type="dxa"/>
          </w:tcPr>
          <w:p w:rsidR="00A417D4" w:rsidRPr="00CA0F32" w:rsidRDefault="00A417D4" w:rsidP="005C7475">
            <w:pPr>
              <w:spacing w:line="480" w:lineRule="auto"/>
              <w:jc w:val="center"/>
              <w:rPr>
                <w:rFonts w:ascii="Arial" w:hAnsi="Arial" w:cs="Arial"/>
                <w:sz w:val="20"/>
                <w:szCs w:val="20"/>
              </w:rPr>
            </w:pPr>
          </w:p>
        </w:tc>
        <w:tc>
          <w:tcPr>
            <w:tcW w:w="1843" w:type="dxa"/>
          </w:tcPr>
          <w:p w:rsidR="00A417D4" w:rsidRPr="00CA0F32" w:rsidRDefault="00A417D4" w:rsidP="005C7475">
            <w:pPr>
              <w:spacing w:line="480" w:lineRule="auto"/>
              <w:jc w:val="center"/>
              <w:rPr>
                <w:rFonts w:ascii="Arial" w:hAnsi="Arial" w:cs="Arial"/>
                <w:sz w:val="20"/>
                <w:szCs w:val="20"/>
              </w:rPr>
            </w:pPr>
          </w:p>
        </w:tc>
        <w:tc>
          <w:tcPr>
            <w:tcW w:w="1184"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0.046</w:t>
            </w:r>
          </w:p>
        </w:tc>
      </w:tr>
      <w:tr w:rsidR="00A417D4" w:rsidRPr="00CA0F32" w:rsidTr="005C7475">
        <w:tc>
          <w:tcPr>
            <w:tcW w:w="1912" w:type="dxa"/>
          </w:tcPr>
          <w:p w:rsidR="00A417D4" w:rsidRPr="00CA0F32" w:rsidRDefault="00A417D4" w:rsidP="005C7475">
            <w:pPr>
              <w:spacing w:line="480" w:lineRule="auto"/>
              <w:ind w:firstLineChars="100" w:firstLine="200"/>
              <w:jc w:val="left"/>
              <w:rPr>
                <w:rFonts w:ascii="Arial" w:hAnsi="Arial" w:cs="Arial"/>
                <w:sz w:val="20"/>
                <w:szCs w:val="20"/>
              </w:rPr>
            </w:pPr>
            <w:r w:rsidRPr="00CA0F32">
              <w:rPr>
                <w:rFonts w:ascii="Arial" w:hAnsi="Arial" w:cs="Arial"/>
                <w:sz w:val="20"/>
                <w:szCs w:val="20"/>
              </w:rPr>
              <w:t>≤ 152.5</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331 (53.0)</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237 (50.6)</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94 (60.3)</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ind w:firstLineChars="100" w:firstLine="200"/>
              <w:jc w:val="left"/>
              <w:rPr>
                <w:rFonts w:ascii="Arial" w:hAnsi="Arial" w:cs="Arial"/>
                <w:sz w:val="20"/>
                <w:szCs w:val="20"/>
              </w:rPr>
            </w:pPr>
            <w:r w:rsidRPr="00CA0F32">
              <w:rPr>
                <w:rFonts w:ascii="Arial" w:hAnsi="Arial" w:cs="Arial"/>
                <w:sz w:val="20"/>
                <w:szCs w:val="20"/>
              </w:rPr>
              <w:t>&gt; 152.5</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293 (47.0)</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231 (49.4)</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62 (39.7)</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LMR</w:t>
            </w:r>
          </w:p>
        </w:tc>
        <w:tc>
          <w:tcPr>
            <w:tcW w:w="1882" w:type="dxa"/>
          </w:tcPr>
          <w:p w:rsidR="00A417D4" w:rsidRPr="00CA0F32" w:rsidRDefault="00A417D4" w:rsidP="005C7475">
            <w:pPr>
              <w:spacing w:line="480" w:lineRule="auto"/>
              <w:jc w:val="center"/>
              <w:rPr>
                <w:rFonts w:ascii="Arial" w:hAnsi="Arial" w:cs="Arial"/>
                <w:sz w:val="20"/>
                <w:szCs w:val="20"/>
              </w:rPr>
            </w:pPr>
          </w:p>
        </w:tc>
        <w:tc>
          <w:tcPr>
            <w:tcW w:w="1701" w:type="dxa"/>
          </w:tcPr>
          <w:p w:rsidR="00A417D4" w:rsidRPr="00CA0F32" w:rsidRDefault="00A417D4" w:rsidP="005C7475">
            <w:pPr>
              <w:spacing w:line="480" w:lineRule="auto"/>
              <w:jc w:val="center"/>
              <w:rPr>
                <w:rFonts w:ascii="Arial" w:hAnsi="Arial" w:cs="Arial"/>
                <w:sz w:val="20"/>
                <w:szCs w:val="20"/>
              </w:rPr>
            </w:pPr>
          </w:p>
        </w:tc>
        <w:tc>
          <w:tcPr>
            <w:tcW w:w="1843" w:type="dxa"/>
          </w:tcPr>
          <w:p w:rsidR="00A417D4" w:rsidRPr="00CA0F32" w:rsidRDefault="00A417D4" w:rsidP="005C7475">
            <w:pPr>
              <w:spacing w:line="480" w:lineRule="auto"/>
              <w:jc w:val="center"/>
              <w:rPr>
                <w:rFonts w:ascii="Arial" w:hAnsi="Arial" w:cs="Arial"/>
                <w:sz w:val="20"/>
                <w:szCs w:val="20"/>
              </w:rPr>
            </w:pPr>
          </w:p>
        </w:tc>
        <w:tc>
          <w:tcPr>
            <w:tcW w:w="1184"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0.890</w:t>
            </w:r>
          </w:p>
        </w:tc>
      </w:tr>
      <w:tr w:rsidR="00A417D4" w:rsidRPr="00CA0F32" w:rsidTr="005C7475">
        <w:tc>
          <w:tcPr>
            <w:tcW w:w="1912" w:type="dxa"/>
          </w:tcPr>
          <w:p w:rsidR="00A417D4" w:rsidRPr="00CA0F32" w:rsidRDefault="00A417D4" w:rsidP="005C7475">
            <w:pPr>
              <w:spacing w:line="480" w:lineRule="auto"/>
              <w:ind w:firstLineChars="100" w:firstLine="200"/>
              <w:jc w:val="left"/>
              <w:rPr>
                <w:rFonts w:ascii="Arial" w:hAnsi="Arial" w:cs="Arial"/>
                <w:sz w:val="20"/>
                <w:szCs w:val="20"/>
              </w:rPr>
            </w:pPr>
            <w:r w:rsidRPr="00CA0F32">
              <w:rPr>
                <w:rFonts w:ascii="Arial" w:hAnsi="Arial" w:cs="Arial"/>
                <w:sz w:val="20"/>
                <w:szCs w:val="20"/>
              </w:rPr>
              <w:t>≤ 3.80</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323 (51.8)</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241 (51.5)</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82 (52.6)</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ind w:firstLineChars="100" w:firstLine="200"/>
              <w:jc w:val="left"/>
              <w:rPr>
                <w:rFonts w:ascii="Arial" w:hAnsi="Arial" w:cs="Arial"/>
                <w:sz w:val="20"/>
                <w:szCs w:val="20"/>
              </w:rPr>
            </w:pPr>
            <w:r w:rsidRPr="00CA0F32">
              <w:rPr>
                <w:rFonts w:ascii="Arial" w:hAnsi="Arial" w:cs="Arial"/>
                <w:sz w:val="20"/>
                <w:szCs w:val="20"/>
              </w:rPr>
              <w:t>&gt; 3.80</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301 (48.2)</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227 (48.5)</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74 (47.4)</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lastRenderedPageBreak/>
              <w:t>ALB (g/L)</w:t>
            </w:r>
          </w:p>
        </w:tc>
        <w:tc>
          <w:tcPr>
            <w:tcW w:w="1882" w:type="dxa"/>
          </w:tcPr>
          <w:p w:rsidR="00A417D4" w:rsidRPr="00CA0F32" w:rsidRDefault="00A417D4" w:rsidP="005C7475">
            <w:pPr>
              <w:spacing w:line="480" w:lineRule="auto"/>
              <w:jc w:val="center"/>
              <w:rPr>
                <w:rFonts w:ascii="Arial" w:hAnsi="Arial" w:cs="Arial"/>
                <w:sz w:val="20"/>
                <w:szCs w:val="20"/>
              </w:rPr>
            </w:pPr>
          </w:p>
        </w:tc>
        <w:tc>
          <w:tcPr>
            <w:tcW w:w="1701" w:type="dxa"/>
          </w:tcPr>
          <w:p w:rsidR="00A417D4" w:rsidRPr="00CA0F32" w:rsidRDefault="00A417D4" w:rsidP="005C7475">
            <w:pPr>
              <w:spacing w:line="480" w:lineRule="auto"/>
              <w:jc w:val="center"/>
              <w:rPr>
                <w:rFonts w:ascii="Arial" w:hAnsi="Arial" w:cs="Arial"/>
                <w:sz w:val="20"/>
                <w:szCs w:val="20"/>
              </w:rPr>
            </w:pPr>
          </w:p>
        </w:tc>
        <w:tc>
          <w:tcPr>
            <w:tcW w:w="1843" w:type="dxa"/>
          </w:tcPr>
          <w:p w:rsidR="00A417D4" w:rsidRPr="00CA0F32" w:rsidRDefault="00A417D4" w:rsidP="005C7475">
            <w:pPr>
              <w:spacing w:line="480" w:lineRule="auto"/>
              <w:jc w:val="center"/>
              <w:rPr>
                <w:rFonts w:ascii="Arial" w:hAnsi="Arial" w:cs="Arial"/>
                <w:sz w:val="20"/>
                <w:szCs w:val="20"/>
              </w:rPr>
            </w:pPr>
          </w:p>
        </w:tc>
        <w:tc>
          <w:tcPr>
            <w:tcW w:w="1184"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0.769</w:t>
            </w:r>
          </w:p>
        </w:tc>
      </w:tr>
      <w:tr w:rsidR="00A417D4" w:rsidRPr="00CA0F32" w:rsidTr="005C7475">
        <w:tc>
          <w:tcPr>
            <w:tcW w:w="1912" w:type="dxa"/>
          </w:tcPr>
          <w:p w:rsidR="00A417D4" w:rsidRPr="00CA0F32" w:rsidRDefault="00A417D4" w:rsidP="005C7475">
            <w:pPr>
              <w:spacing w:line="480" w:lineRule="auto"/>
              <w:ind w:firstLineChars="100" w:firstLine="200"/>
              <w:jc w:val="left"/>
              <w:rPr>
                <w:rFonts w:ascii="Arial" w:hAnsi="Arial" w:cs="Arial"/>
                <w:sz w:val="20"/>
                <w:szCs w:val="20"/>
              </w:rPr>
            </w:pPr>
            <w:r w:rsidRPr="00CA0F32">
              <w:rPr>
                <w:rFonts w:ascii="Arial" w:hAnsi="Arial" w:cs="Arial"/>
                <w:sz w:val="20"/>
                <w:szCs w:val="20"/>
              </w:rPr>
              <w:t>≤ 38.5</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208 (33.3)</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158 (33.8)</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50 (32.1)</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ind w:firstLineChars="100" w:firstLine="200"/>
              <w:jc w:val="left"/>
              <w:rPr>
                <w:rFonts w:ascii="Arial" w:hAnsi="Arial" w:cs="Arial"/>
                <w:sz w:val="20"/>
                <w:szCs w:val="20"/>
              </w:rPr>
            </w:pPr>
            <w:r w:rsidRPr="00CA0F32">
              <w:rPr>
                <w:rFonts w:ascii="Arial" w:hAnsi="Arial" w:cs="Arial"/>
                <w:sz w:val="20"/>
                <w:szCs w:val="20"/>
              </w:rPr>
              <w:t>&gt; 38.5</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416 (66.7)</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310 (66.2)</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106 (67.9)</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ALP (U/L)</w:t>
            </w:r>
          </w:p>
        </w:tc>
        <w:tc>
          <w:tcPr>
            <w:tcW w:w="1882" w:type="dxa"/>
          </w:tcPr>
          <w:p w:rsidR="00A417D4" w:rsidRPr="00CA0F32" w:rsidRDefault="00A417D4" w:rsidP="005C7475">
            <w:pPr>
              <w:spacing w:line="480" w:lineRule="auto"/>
              <w:jc w:val="center"/>
              <w:rPr>
                <w:rFonts w:ascii="Arial" w:hAnsi="Arial" w:cs="Arial"/>
                <w:sz w:val="20"/>
                <w:szCs w:val="20"/>
              </w:rPr>
            </w:pPr>
          </w:p>
        </w:tc>
        <w:tc>
          <w:tcPr>
            <w:tcW w:w="1701" w:type="dxa"/>
          </w:tcPr>
          <w:p w:rsidR="00A417D4" w:rsidRPr="00CA0F32" w:rsidRDefault="00A417D4" w:rsidP="005C7475">
            <w:pPr>
              <w:spacing w:line="480" w:lineRule="auto"/>
              <w:jc w:val="center"/>
              <w:rPr>
                <w:rFonts w:ascii="Arial" w:hAnsi="Arial" w:cs="Arial"/>
                <w:sz w:val="20"/>
                <w:szCs w:val="20"/>
              </w:rPr>
            </w:pPr>
          </w:p>
        </w:tc>
        <w:tc>
          <w:tcPr>
            <w:tcW w:w="1843" w:type="dxa"/>
          </w:tcPr>
          <w:p w:rsidR="00A417D4" w:rsidRPr="00CA0F32" w:rsidRDefault="00A417D4" w:rsidP="005C7475">
            <w:pPr>
              <w:spacing w:line="480" w:lineRule="auto"/>
              <w:jc w:val="center"/>
              <w:rPr>
                <w:rFonts w:ascii="Arial" w:hAnsi="Arial" w:cs="Arial"/>
                <w:sz w:val="20"/>
                <w:szCs w:val="20"/>
              </w:rPr>
            </w:pPr>
          </w:p>
        </w:tc>
        <w:tc>
          <w:tcPr>
            <w:tcW w:w="1184"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0.644</w:t>
            </w:r>
          </w:p>
        </w:tc>
      </w:tr>
      <w:tr w:rsidR="00A417D4" w:rsidRPr="00CA0F32" w:rsidTr="005C7475">
        <w:tc>
          <w:tcPr>
            <w:tcW w:w="1912" w:type="dxa"/>
          </w:tcPr>
          <w:p w:rsidR="00A417D4" w:rsidRPr="00CA0F32" w:rsidRDefault="00A417D4" w:rsidP="005C7475">
            <w:pPr>
              <w:spacing w:line="480" w:lineRule="auto"/>
              <w:ind w:firstLineChars="100" w:firstLine="200"/>
              <w:jc w:val="left"/>
              <w:rPr>
                <w:rFonts w:ascii="Arial" w:hAnsi="Arial" w:cs="Arial"/>
                <w:sz w:val="20"/>
                <w:szCs w:val="20"/>
              </w:rPr>
            </w:pPr>
            <w:r w:rsidRPr="00CA0F32">
              <w:rPr>
                <w:rFonts w:ascii="Arial" w:hAnsi="Arial" w:cs="Arial"/>
                <w:sz w:val="20"/>
                <w:szCs w:val="20"/>
              </w:rPr>
              <w:t>≤ 51</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89 (14.3)</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69 (14.7)</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20 (12.8)</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ind w:firstLineChars="100" w:firstLine="200"/>
              <w:jc w:val="left"/>
              <w:rPr>
                <w:rFonts w:ascii="Arial" w:hAnsi="Arial" w:cs="Arial"/>
                <w:sz w:val="20"/>
                <w:szCs w:val="20"/>
              </w:rPr>
            </w:pPr>
            <w:r w:rsidRPr="00CA0F32">
              <w:rPr>
                <w:rFonts w:ascii="Arial" w:hAnsi="Arial" w:cs="Arial"/>
                <w:sz w:val="20"/>
                <w:szCs w:val="20"/>
              </w:rPr>
              <w:t>&gt; 51</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535 (85.7)</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399 (85.3)</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136 (87.2)</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LDH (U/L)</w:t>
            </w:r>
          </w:p>
        </w:tc>
        <w:tc>
          <w:tcPr>
            <w:tcW w:w="1882" w:type="dxa"/>
          </w:tcPr>
          <w:p w:rsidR="00A417D4" w:rsidRPr="00CA0F32" w:rsidRDefault="00A417D4" w:rsidP="005C7475">
            <w:pPr>
              <w:spacing w:line="480" w:lineRule="auto"/>
              <w:jc w:val="center"/>
              <w:rPr>
                <w:rFonts w:ascii="Arial" w:hAnsi="Arial" w:cs="Arial"/>
                <w:sz w:val="20"/>
                <w:szCs w:val="20"/>
              </w:rPr>
            </w:pPr>
          </w:p>
        </w:tc>
        <w:tc>
          <w:tcPr>
            <w:tcW w:w="1701" w:type="dxa"/>
          </w:tcPr>
          <w:p w:rsidR="00A417D4" w:rsidRPr="00CA0F32" w:rsidRDefault="00A417D4" w:rsidP="005C7475">
            <w:pPr>
              <w:spacing w:line="480" w:lineRule="auto"/>
              <w:jc w:val="center"/>
              <w:rPr>
                <w:rFonts w:ascii="Arial" w:hAnsi="Arial" w:cs="Arial"/>
                <w:sz w:val="20"/>
                <w:szCs w:val="20"/>
              </w:rPr>
            </w:pPr>
          </w:p>
        </w:tc>
        <w:tc>
          <w:tcPr>
            <w:tcW w:w="1843" w:type="dxa"/>
          </w:tcPr>
          <w:p w:rsidR="00A417D4" w:rsidRPr="00CA0F32" w:rsidRDefault="00A417D4" w:rsidP="005C7475">
            <w:pPr>
              <w:spacing w:line="480" w:lineRule="auto"/>
              <w:jc w:val="center"/>
              <w:rPr>
                <w:rFonts w:ascii="Arial" w:hAnsi="Arial" w:cs="Arial"/>
                <w:sz w:val="20"/>
                <w:szCs w:val="20"/>
              </w:rPr>
            </w:pPr>
          </w:p>
        </w:tc>
        <w:tc>
          <w:tcPr>
            <w:tcW w:w="1184"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0.739</w:t>
            </w:r>
          </w:p>
        </w:tc>
      </w:tr>
      <w:tr w:rsidR="00A417D4" w:rsidRPr="00CA0F32" w:rsidTr="005C7475">
        <w:tc>
          <w:tcPr>
            <w:tcW w:w="1912" w:type="dxa"/>
          </w:tcPr>
          <w:p w:rsidR="00A417D4" w:rsidRPr="00CA0F32" w:rsidRDefault="00A417D4" w:rsidP="005C7475">
            <w:pPr>
              <w:spacing w:line="480" w:lineRule="auto"/>
              <w:ind w:firstLineChars="100" w:firstLine="200"/>
              <w:jc w:val="left"/>
              <w:rPr>
                <w:rFonts w:ascii="Arial" w:hAnsi="Arial" w:cs="Arial"/>
                <w:sz w:val="20"/>
                <w:szCs w:val="20"/>
              </w:rPr>
            </w:pPr>
            <w:r w:rsidRPr="00CA0F32">
              <w:rPr>
                <w:rFonts w:ascii="Arial" w:hAnsi="Arial" w:cs="Arial"/>
                <w:sz w:val="20"/>
                <w:szCs w:val="20"/>
              </w:rPr>
              <w:t>≤ 195</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387 (62.0)</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288 (61.5)</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99 (63.5)</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ind w:firstLineChars="100" w:firstLine="200"/>
              <w:jc w:val="left"/>
              <w:rPr>
                <w:rFonts w:ascii="Arial" w:hAnsi="Arial" w:cs="Arial"/>
                <w:sz w:val="20"/>
                <w:szCs w:val="20"/>
              </w:rPr>
            </w:pPr>
            <w:r w:rsidRPr="00CA0F32">
              <w:rPr>
                <w:rFonts w:ascii="Arial" w:hAnsi="Arial" w:cs="Arial"/>
                <w:sz w:val="20"/>
                <w:szCs w:val="20"/>
              </w:rPr>
              <w:t>&gt; 195</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237 (38.0)</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180 (38.5)</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57 (36.5)</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PT_ necrosis</w:t>
            </w:r>
          </w:p>
        </w:tc>
        <w:tc>
          <w:tcPr>
            <w:tcW w:w="1882" w:type="dxa"/>
          </w:tcPr>
          <w:p w:rsidR="00A417D4" w:rsidRPr="00CA0F32" w:rsidRDefault="00A417D4" w:rsidP="005C7475">
            <w:pPr>
              <w:spacing w:line="480" w:lineRule="auto"/>
              <w:jc w:val="center"/>
              <w:rPr>
                <w:rFonts w:ascii="Arial" w:hAnsi="Arial" w:cs="Arial"/>
                <w:sz w:val="20"/>
                <w:szCs w:val="20"/>
              </w:rPr>
            </w:pPr>
          </w:p>
        </w:tc>
        <w:tc>
          <w:tcPr>
            <w:tcW w:w="1701" w:type="dxa"/>
          </w:tcPr>
          <w:p w:rsidR="00A417D4" w:rsidRPr="00CA0F32" w:rsidRDefault="00A417D4" w:rsidP="005C7475">
            <w:pPr>
              <w:spacing w:line="480" w:lineRule="auto"/>
              <w:jc w:val="center"/>
              <w:rPr>
                <w:rFonts w:ascii="Arial" w:hAnsi="Arial" w:cs="Arial"/>
                <w:sz w:val="20"/>
                <w:szCs w:val="20"/>
              </w:rPr>
            </w:pPr>
          </w:p>
        </w:tc>
        <w:tc>
          <w:tcPr>
            <w:tcW w:w="1843" w:type="dxa"/>
          </w:tcPr>
          <w:p w:rsidR="00A417D4" w:rsidRPr="00CA0F32" w:rsidRDefault="00A417D4" w:rsidP="005C7475">
            <w:pPr>
              <w:spacing w:line="480" w:lineRule="auto"/>
              <w:jc w:val="center"/>
              <w:rPr>
                <w:rFonts w:ascii="Arial" w:hAnsi="Arial" w:cs="Arial"/>
                <w:sz w:val="20"/>
                <w:szCs w:val="20"/>
              </w:rPr>
            </w:pP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 xml:space="preserve">  No</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581 (93.1)</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434 (92.7)</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147 (94.2)</w:t>
            </w:r>
          </w:p>
        </w:tc>
        <w:tc>
          <w:tcPr>
            <w:tcW w:w="1184"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0.648</w:t>
            </w: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 xml:space="preserve">  Yes</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43 (6.9)</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34 (7.3)</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9 (5.8)</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proofErr w:type="spellStart"/>
            <w:r w:rsidRPr="00CA0F32">
              <w:rPr>
                <w:rFonts w:ascii="Arial" w:hAnsi="Arial" w:cs="Arial"/>
                <w:sz w:val="20"/>
                <w:szCs w:val="20"/>
              </w:rPr>
              <w:t>RLN_laterality</w:t>
            </w:r>
            <w:proofErr w:type="spellEnd"/>
          </w:p>
        </w:tc>
        <w:tc>
          <w:tcPr>
            <w:tcW w:w="1882" w:type="dxa"/>
          </w:tcPr>
          <w:p w:rsidR="00A417D4" w:rsidRPr="00CA0F32" w:rsidRDefault="00A417D4" w:rsidP="005C7475">
            <w:pPr>
              <w:spacing w:line="480" w:lineRule="auto"/>
              <w:jc w:val="center"/>
              <w:rPr>
                <w:rFonts w:ascii="Arial" w:hAnsi="Arial" w:cs="Arial"/>
                <w:sz w:val="20"/>
                <w:szCs w:val="20"/>
              </w:rPr>
            </w:pPr>
          </w:p>
        </w:tc>
        <w:tc>
          <w:tcPr>
            <w:tcW w:w="1701" w:type="dxa"/>
          </w:tcPr>
          <w:p w:rsidR="00A417D4" w:rsidRPr="00CA0F32" w:rsidRDefault="00A417D4" w:rsidP="005C7475">
            <w:pPr>
              <w:spacing w:line="480" w:lineRule="auto"/>
              <w:jc w:val="center"/>
              <w:rPr>
                <w:rFonts w:ascii="Arial" w:hAnsi="Arial" w:cs="Arial"/>
                <w:sz w:val="20"/>
                <w:szCs w:val="20"/>
              </w:rPr>
            </w:pPr>
          </w:p>
        </w:tc>
        <w:tc>
          <w:tcPr>
            <w:tcW w:w="1843" w:type="dxa"/>
          </w:tcPr>
          <w:p w:rsidR="00A417D4" w:rsidRPr="00CA0F32" w:rsidRDefault="00A417D4" w:rsidP="005C7475">
            <w:pPr>
              <w:spacing w:line="480" w:lineRule="auto"/>
              <w:jc w:val="center"/>
              <w:rPr>
                <w:rFonts w:ascii="Arial" w:hAnsi="Arial" w:cs="Arial"/>
                <w:sz w:val="20"/>
                <w:szCs w:val="20"/>
              </w:rPr>
            </w:pPr>
          </w:p>
        </w:tc>
        <w:tc>
          <w:tcPr>
            <w:tcW w:w="1184"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0.707</w:t>
            </w: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 xml:space="preserve">  None</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172 (27.6)</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125 (26.7)</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47 (30.1)</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 xml:space="preserve">  Unilateral</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263 (42.1)</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200 (42.7)</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63 (40.4)</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 xml:space="preserve">  Bilateral</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189 (30.3)</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143 (30.6)</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46 (29.5)</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RLN_ necrosis</w:t>
            </w:r>
          </w:p>
        </w:tc>
        <w:tc>
          <w:tcPr>
            <w:tcW w:w="1882" w:type="dxa"/>
          </w:tcPr>
          <w:p w:rsidR="00A417D4" w:rsidRPr="00CA0F32" w:rsidRDefault="00A417D4" w:rsidP="005C7475">
            <w:pPr>
              <w:spacing w:line="480" w:lineRule="auto"/>
              <w:jc w:val="center"/>
              <w:rPr>
                <w:rFonts w:ascii="Arial" w:hAnsi="Arial" w:cs="Arial"/>
                <w:sz w:val="20"/>
                <w:szCs w:val="20"/>
              </w:rPr>
            </w:pPr>
          </w:p>
        </w:tc>
        <w:tc>
          <w:tcPr>
            <w:tcW w:w="1701" w:type="dxa"/>
          </w:tcPr>
          <w:p w:rsidR="00A417D4" w:rsidRPr="00CA0F32" w:rsidRDefault="00A417D4" w:rsidP="005C7475">
            <w:pPr>
              <w:spacing w:line="480" w:lineRule="auto"/>
              <w:jc w:val="center"/>
              <w:rPr>
                <w:rFonts w:ascii="Arial" w:hAnsi="Arial" w:cs="Arial"/>
                <w:sz w:val="20"/>
                <w:szCs w:val="20"/>
              </w:rPr>
            </w:pPr>
          </w:p>
        </w:tc>
        <w:tc>
          <w:tcPr>
            <w:tcW w:w="1843" w:type="dxa"/>
          </w:tcPr>
          <w:p w:rsidR="00A417D4" w:rsidRPr="00CA0F32" w:rsidRDefault="00A417D4" w:rsidP="005C7475">
            <w:pPr>
              <w:spacing w:line="480" w:lineRule="auto"/>
              <w:jc w:val="center"/>
              <w:rPr>
                <w:rFonts w:ascii="Arial" w:hAnsi="Arial" w:cs="Arial"/>
                <w:sz w:val="20"/>
                <w:szCs w:val="20"/>
              </w:rPr>
            </w:pPr>
          </w:p>
        </w:tc>
        <w:tc>
          <w:tcPr>
            <w:tcW w:w="1184"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0.463</w:t>
            </w: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 xml:space="preserve">  No</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491 (78.7)</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372 (79.5)</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119 (76.3)</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 xml:space="preserve">  Yes</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133 (21.3)</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96 (20.5)</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37 (23.7)</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CLN_ necrosis</w:t>
            </w:r>
          </w:p>
        </w:tc>
        <w:tc>
          <w:tcPr>
            <w:tcW w:w="1882" w:type="dxa"/>
          </w:tcPr>
          <w:p w:rsidR="00A417D4" w:rsidRPr="00CA0F32" w:rsidRDefault="00A417D4" w:rsidP="005C7475">
            <w:pPr>
              <w:spacing w:line="480" w:lineRule="auto"/>
              <w:jc w:val="center"/>
              <w:rPr>
                <w:rFonts w:ascii="Arial" w:hAnsi="Arial" w:cs="Arial"/>
                <w:sz w:val="20"/>
                <w:szCs w:val="20"/>
              </w:rPr>
            </w:pPr>
          </w:p>
        </w:tc>
        <w:tc>
          <w:tcPr>
            <w:tcW w:w="1701" w:type="dxa"/>
          </w:tcPr>
          <w:p w:rsidR="00A417D4" w:rsidRPr="00CA0F32" w:rsidRDefault="00A417D4" w:rsidP="005C7475">
            <w:pPr>
              <w:spacing w:line="480" w:lineRule="auto"/>
              <w:jc w:val="center"/>
              <w:rPr>
                <w:rFonts w:ascii="Arial" w:hAnsi="Arial" w:cs="Arial"/>
                <w:sz w:val="20"/>
                <w:szCs w:val="20"/>
              </w:rPr>
            </w:pPr>
          </w:p>
        </w:tc>
        <w:tc>
          <w:tcPr>
            <w:tcW w:w="1843" w:type="dxa"/>
          </w:tcPr>
          <w:p w:rsidR="00A417D4" w:rsidRPr="00CA0F32" w:rsidRDefault="00A417D4" w:rsidP="005C7475">
            <w:pPr>
              <w:spacing w:line="480" w:lineRule="auto"/>
              <w:jc w:val="center"/>
              <w:rPr>
                <w:rFonts w:ascii="Arial" w:hAnsi="Arial" w:cs="Arial"/>
                <w:sz w:val="20"/>
                <w:szCs w:val="20"/>
              </w:rPr>
            </w:pPr>
          </w:p>
        </w:tc>
        <w:tc>
          <w:tcPr>
            <w:tcW w:w="1184"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0.066</w:t>
            </w: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 xml:space="preserve">  No</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404 (64.7)</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313 (66.9)</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91 (58.3)</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 xml:space="preserve">  Yes</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220 (35.3)</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155 (33.1)</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65 (41.7)</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lastRenderedPageBreak/>
              <w:t>CLN_ ENE</w:t>
            </w:r>
          </w:p>
        </w:tc>
        <w:tc>
          <w:tcPr>
            <w:tcW w:w="1882" w:type="dxa"/>
          </w:tcPr>
          <w:p w:rsidR="00A417D4" w:rsidRPr="00CA0F32" w:rsidRDefault="00A417D4" w:rsidP="005C7475">
            <w:pPr>
              <w:spacing w:line="480" w:lineRule="auto"/>
              <w:jc w:val="center"/>
              <w:rPr>
                <w:rFonts w:ascii="Arial" w:hAnsi="Arial" w:cs="Arial"/>
                <w:sz w:val="20"/>
                <w:szCs w:val="20"/>
              </w:rPr>
            </w:pPr>
          </w:p>
        </w:tc>
        <w:tc>
          <w:tcPr>
            <w:tcW w:w="1701" w:type="dxa"/>
          </w:tcPr>
          <w:p w:rsidR="00A417D4" w:rsidRPr="00CA0F32" w:rsidRDefault="00A417D4" w:rsidP="005C7475">
            <w:pPr>
              <w:spacing w:line="480" w:lineRule="auto"/>
              <w:jc w:val="center"/>
              <w:rPr>
                <w:rFonts w:ascii="Arial" w:hAnsi="Arial" w:cs="Arial"/>
                <w:sz w:val="20"/>
                <w:szCs w:val="20"/>
              </w:rPr>
            </w:pPr>
          </w:p>
        </w:tc>
        <w:tc>
          <w:tcPr>
            <w:tcW w:w="1843" w:type="dxa"/>
          </w:tcPr>
          <w:p w:rsidR="00A417D4" w:rsidRPr="00CA0F32" w:rsidRDefault="00A417D4" w:rsidP="005C7475">
            <w:pPr>
              <w:spacing w:line="480" w:lineRule="auto"/>
              <w:jc w:val="center"/>
              <w:rPr>
                <w:rFonts w:ascii="Arial" w:hAnsi="Arial" w:cs="Arial"/>
                <w:sz w:val="20"/>
                <w:szCs w:val="20"/>
              </w:rPr>
            </w:pPr>
          </w:p>
        </w:tc>
        <w:tc>
          <w:tcPr>
            <w:tcW w:w="1184"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0.261</w:t>
            </w: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 xml:space="preserve">  No</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117 (18.8)</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93 (19.9)</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24 (15.4)</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 xml:space="preserve">  Yes</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507 (81.2)</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375 (80.1)</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132 (84.6)</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NG</w:t>
            </w:r>
          </w:p>
        </w:tc>
        <w:tc>
          <w:tcPr>
            <w:tcW w:w="1882" w:type="dxa"/>
          </w:tcPr>
          <w:p w:rsidR="00A417D4" w:rsidRPr="00CA0F32" w:rsidRDefault="00A417D4" w:rsidP="005C7475">
            <w:pPr>
              <w:spacing w:line="480" w:lineRule="auto"/>
              <w:jc w:val="center"/>
              <w:rPr>
                <w:rFonts w:ascii="Arial" w:hAnsi="Arial" w:cs="Arial"/>
                <w:sz w:val="20"/>
                <w:szCs w:val="20"/>
              </w:rPr>
            </w:pPr>
          </w:p>
        </w:tc>
        <w:tc>
          <w:tcPr>
            <w:tcW w:w="1701" w:type="dxa"/>
          </w:tcPr>
          <w:p w:rsidR="00A417D4" w:rsidRPr="00CA0F32" w:rsidRDefault="00A417D4" w:rsidP="005C7475">
            <w:pPr>
              <w:spacing w:line="480" w:lineRule="auto"/>
              <w:jc w:val="center"/>
              <w:rPr>
                <w:rFonts w:ascii="Arial" w:hAnsi="Arial" w:cs="Arial"/>
                <w:sz w:val="20"/>
                <w:szCs w:val="20"/>
              </w:rPr>
            </w:pPr>
          </w:p>
        </w:tc>
        <w:tc>
          <w:tcPr>
            <w:tcW w:w="1843" w:type="dxa"/>
          </w:tcPr>
          <w:p w:rsidR="00A417D4" w:rsidRPr="00CA0F32" w:rsidRDefault="00A417D4" w:rsidP="005C7475">
            <w:pPr>
              <w:spacing w:line="480" w:lineRule="auto"/>
              <w:jc w:val="center"/>
              <w:rPr>
                <w:rFonts w:ascii="Arial" w:hAnsi="Arial" w:cs="Arial"/>
                <w:sz w:val="20"/>
                <w:szCs w:val="20"/>
              </w:rPr>
            </w:pPr>
          </w:p>
        </w:tc>
        <w:tc>
          <w:tcPr>
            <w:tcW w:w="1184"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0.880</w:t>
            </w: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 xml:space="preserve">  No</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437 (70.0)</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329 (70.3)</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108 (69.2)</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 xml:space="preserve">  Yes</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187 (30.0)</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139 (29.7)</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48 (30.8)</w:t>
            </w:r>
          </w:p>
        </w:tc>
        <w:tc>
          <w:tcPr>
            <w:tcW w:w="1184" w:type="dxa"/>
          </w:tcPr>
          <w:p w:rsidR="00A417D4" w:rsidRPr="00CA0F32" w:rsidRDefault="00A417D4" w:rsidP="005C7475">
            <w:pPr>
              <w:spacing w:line="480" w:lineRule="auto"/>
              <w:jc w:val="center"/>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rPr>
                <w:rFonts w:ascii="Arial" w:eastAsia="等线" w:hAnsi="Arial" w:cs="Arial"/>
                <w:sz w:val="20"/>
                <w:szCs w:val="20"/>
              </w:rPr>
            </w:pPr>
            <w:r w:rsidRPr="00CA0F32">
              <w:rPr>
                <w:rFonts w:ascii="Arial" w:eastAsia="等线" w:hAnsi="Arial" w:cs="Arial"/>
                <w:sz w:val="20"/>
                <w:szCs w:val="20"/>
              </w:rPr>
              <w:t>Treatment</w:t>
            </w:r>
          </w:p>
        </w:tc>
        <w:tc>
          <w:tcPr>
            <w:tcW w:w="1882" w:type="dxa"/>
          </w:tcPr>
          <w:p w:rsidR="00A417D4" w:rsidRPr="00CA0F32" w:rsidRDefault="00A417D4" w:rsidP="005C7475">
            <w:pPr>
              <w:spacing w:line="480" w:lineRule="auto"/>
              <w:jc w:val="left"/>
              <w:rPr>
                <w:rFonts w:ascii="Arial" w:hAnsi="Arial" w:cs="Arial"/>
                <w:sz w:val="20"/>
                <w:szCs w:val="20"/>
              </w:rPr>
            </w:pPr>
          </w:p>
        </w:tc>
        <w:tc>
          <w:tcPr>
            <w:tcW w:w="1701" w:type="dxa"/>
          </w:tcPr>
          <w:p w:rsidR="00A417D4" w:rsidRPr="00CA0F32" w:rsidRDefault="00A417D4" w:rsidP="005C7475">
            <w:pPr>
              <w:spacing w:line="480" w:lineRule="auto"/>
              <w:jc w:val="left"/>
              <w:rPr>
                <w:rFonts w:ascii="Arial" w:hAnsi="Arial" w:cs="Arial"/>
                <w:sz w:val="20"/>
                <w:szCs w:val="20"/>
              </w:rPr>
            </w:pPr>
          </w:p>
        </w:tc>
        <w:tc>
          <w:tcPr>
            <w:tcW w:w="1843" w:type="dxa"/>
          </w:tcPr>
          <w:p w:rsidR="00A417D4" w:rsidRPr="00CA0F32" w:rsidRDefault="00A417D4" w:rsidP="005C7475">
            <w:pPr>
              <w:spacing w:line="480" w:lineRule="auto"/>
              <w:jc w:val="left"/>
              <w:rPr>
                <w:rFonts w:ascii="Arial" w:hAnsi="Arial" w:cs="Arial"/>
                <w:sz w:val="20"/>
                <w:szCs w:val="20"/>
              </w:rPr>
            </w:pPr>
          </w:p>
        </w:tc>
        <w:tc>
          <w:tcPr>
            <w:tcW w:w="1184"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0.627</w:t>
            </w:r>
          </w:p>
        </w:tc>
      </w:tr>
      <w:tr w:rsidR="00A417D4" w:rsidRPr="00CA0F32" w:rsidTr="005C7475">
        <w:tc>
          <w:tcPr>
            <w:tcW w:w="1912" w:type="dxa"/>
          </w:tcPr>
          <w:p w:rsidR="00A417D4" w:rsidRPr="00CA0F32" w:rsidRDefault="00A417D4" w:rsidP="005C7475">
            <w:pPr>
              <w:spacing w:line="480" w:lineRule="auto"/>
              <w:rPr>
                <w:rFonts w:ascii="Arial" w:eastAsia="等线" w:hAnsi="Arial" w:cs="Arial"/>
                <w:sz w:val="20"/>
                <w:szCs w:val="20"/>
              </w:rPr>
            </w:pPr>
            <w:r w:rsidRPr="00CA0F32">
              <w:rPr>
                <w:rFonts w:ascii="Arial" w:eastAsia="等线" w:hAnsi="Arial" w:cs="Arial"/>
                <w:sz w:val="20"/>
                <w:szCs w:val="20"/>
              </w:rPr>
              <w:t xml:space="preserve">  CCRT</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216 (34.6)</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159 (34.0)</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57 (36.5)</w:t>
            </w:r>
          </w:p>
        </w:tc>
        <w:tc>
          <w:tcPr>
            <w:tcW w:w="1184" w:type="dxa"/>
          </w:tcPr>
          <w:p w:rsidR="00A417D4" w:rsidRPr="00CA0F32" w:rsidRDefault="00A417D4" w:rsidP="005C7475">
            <w:pPr>
              <w:spacing w:line="480" w:lineRule="auto"/>
              <w:jc w:val="left"/>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ind w:firstLineChars="100" w:firstLine="200"/>
              <w:rPr>
                <w:rFonts w:ascii="Arial" w:eastAsia="等线" w:hAnsi="Arial" w:cs="Arial"/>
                <w:sz w:val="20"/>
                <w:szCs w:val="20"/>
                <w:vertAlign w:val="subscript"/>
              </w:rPr>
            </w:pPr>
            <w:r w:rsidRPr="00CA0F32">
              <w:rPr>
                <w:rFonts w:ascii="Arial" w:eastAsia="等线" w:hAnsi="Arial" w:cs="Arial"/>
                <w:sz w:val="20"/>
                <w:szCs w:val="20"/>
              </w:rPr>
              <w:t>IC+CCRT</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408 (65.4)</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309 (66.0)</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99 (63.5)</w:t>
            </w:r>
          </w:p>
        </w:tc>
        <w:tc>
          <w:tcPr>
            <w:tcW w:w="1184" w:type="dxa"/>
          </w:tcPr>
          <w:p w:rsidR="00A417D4" w:rsidRPr="00CA0F32" w:rsidRDefault="00A417D4" w:rsidP="005C7475">
            <w:pPr>
              <w:spacing w:line="480" w:lineRule="auto"/>
              <w:jc w:val="left"/>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rPr>
                <w:rFonts w:ascii="Arial" w:eastAsia="等线" w:hAnsi="Arial" w:cs="Arial"/>
                <w:sz w:val="20"/>
                <w:szCs w:val="20"/>
              </w:rPr>
            </w:pPr>
            <w:r w:rsidRPr="00CA0F32">
              <w:rPr>
                <w:rFonts w:ascii="Arial" w:eastAsia="等线" w:hAnsi="Arial" w:cs="Arial"/>
                <w:sz w:val="20"/>
                <w:szCs w:val="20"/>
              </w:rPr>
              <w:t>IC regime</w:t>
            </w:r>
          </w:p>
        </w:tc>
        <w:tc>
          <w:tcPr>
            <w:tcW w:w="1882" w:type="dxa"/>
          </w:tcPr>
          <w:p w:rsidR="00A417D4" w:rsidRPr="00CA0F32" w:rsidRDefault="00A417D4" w:rsidP="005C7475">
            <w:pPr>
              <w:spacing w:line="480" w:lineRule="auto"/>
              <w:jc w:val="left"/>
              <w:rPr>
                <w:rFonts w:ascii="Arial" w:hAnsi="Arial" w:cs="Arial"/>
                <w:sz w:val="20"/>
                <w:szCs w:val="20"/>
              </w:rPr>
            </w:pPr>
          </w:p>
        </w:tc>
        <w:tc>
          <w:tcPr>
            <w:tcW w:w="1701" w:type="dxa"/>
          </w:tcPr>
          <w:p w:rsidR="00A417D4" w:rsidRPr="00CA0F32" w:rsidRDefault="00A417D4" w:rsidP="005C7475">
            <w:pPr>
              <w:spacing w:line="480" w:lineRule="auto"/>
              <w:jc w:val="left"/>
              <w:rPr>
                <w:rFonts w:ascii="Arial" w:hAnsi="Arial" w:cs="Arial"/>
                <w:sz w:val="20"/>
                <w:szCs w:val="20"/>
              </w:rPr>
            </w:pPr>
          </w:p>
        </w:tc>
        <w:tc>
          <w:tcPr>
            <w:tcW w:w="1843" w:type="dxa"/>
          </w:tcPr>
          <w:p w:rsidR="00A417D4" w:rsidRPr="00CA0F32" w:rsidRDefault="00A417D4" w:rsidP="005C7475">
            <w:pPr>
              <w:spacing w:line="480" w:lineRule="auto"/>
              <w:jc w:val="left"/>
              <w:rPr>
                <w:rFonts w:ascii="Arial" w:hAnsi="Arial" w:cs="Arial"/>
                <w:sz w:val="20"/>
                <w:szCs w:val="20"/>
              </w:rPr>
            </w:pPr>
          </w:p>
        </w:tc>
        <w:tc>
          <w:tcPr>
            <w:tcW w:w="1184"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0.544</w:t>
            </w:r>
          </w:p>
        </w:tc>
      </w:tr>
      <w:tr w:rsidR="00A417D4" w:rsidRPr="00CA0F32" w:rsidTr="005C7475">
        <w:tc>
          <w:tcPr>
            <w:tcW w:w="1912" w:type="dxa"/>
          </w:tcPr>
          <w:p w:rsidR="00A417D4" w:rsidRPr="00CA0F32" w:rsidRDefault="00A417D4" w:rsidP="005C7475">
            <w:pPr>
              <w:spacing w:line="480" w:lineRule="auto"/>
              <w:ind w:firstLineChars="200" w:firstLine="400"/>
              <w:rPr>
                <w:rFonts w:ascii="Arial" w:eastAsia="等线" w:hAnsi="Arial" w:cs="Arial"/>
                <w:sz w:val="20"/>
                <w:szCs w:val="20"/>
              </w:rPr>
            </w:pPr>
            <w:r w:rsidRPr="00CA0F32">
              <w:rPr>
                <w:rFonts w:ascii="Arial" w:eastAsia="等线" w:hAnsi="Arial" w:cs="Arial"/>
                <w:sz w:val="20"/>
                <w:szCs w:val="20"/>
              </w:rPr>
              <w:t>NA</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216 (34.6)</w:t>
            </w:r>
          </w:p>
        </w:tc>
        <w:tc>
          <w:tcPr>
            <w:tcW w:w="1701" w:type="dxa"/>
          </w:tcPr>
          <w:p w:rsidR="00A417D4" w:rsidRPr="00CA0F32" w:rsidRDefault="005145B2" w:rsidP="005C7475">
            <w:pPr>
              <w:spacing w:line="480" w:lineRule="auto"/>
              <w:jc w:val="center"/>
              <w:rPr>
                <w:rFonts w:ascii="Arial" w:hAnsi="Arial" w:cs="Arial"/>
                <w:sz w:val="20"/>
                <w:szCs w:val="20"/>
              </w:rPr>
            </w:pPr>
            <w:r>
              <w:rPr>
                <w:rFonts w:ascii="Arial" w:hAnsi="Arial" w:cs="Arial" w:hint="eastAsia"/>
                <w:sz w:val="20"/>
                <w:szCs w:val="20"/>
              </w:rPr>
              <w:t>159</w:t>
            </w:r>
            <w:r w:rsidR="00A417D4" w:rsidRPr="00CA0F32">
              <w:rPr>
                <w:rFonts w:ascii="Arial" w:hAnsi="Arial" w:cs="Arial"/>
                <w:sz w:val="20"/>
                <w:szCs w:val="20"/>
              </w:rPr>
              <w:t xml:space="preserve"> (34.0)</w:t>
            </w:r>
          </w:p>
        </w:tc>
        <w:tc>
          <w:tcPr>
            <w:tcW w:w="1843" w:type="dxa"/>
          </w:tcPr>
          <w:p w:rsidR="00A417D4" w:rsidRPr="00CA0F32" w:rsidRDefault="005145B2" w:rsidP="005C7475">
            <w:pPr>
              <w:spacing w:line="480" w:lineRule="auto"/>
              <w:jc w:val="center"/>
              <w:rPr>
                <w:rFonts w:ascii="Arial" w:hAnsi="Arial" w:cs="Arial"/>
                <w:sz w:val="20"/>
                <w:szCs w:val="20"/>
              </w:rPr>
            </w:pPr>
            <w:r>
              <w:rPr>
                <w:rFonts w:ascii="Arial" w:hAnsi="Arial" w:cs="Arial" w:hint="eastAsia"/>
                <w:sz w:val="20"/>
                <w:szCs w:val="20"/>
              </w:rPr>
              <w:t>57</w:t>
            </w:r>
            <w:r w:rsidR="00A417D4" w:rsidRPr="00CA0F32">
              <w:rPr>
                <w:rFonts w:ascii="Arial" w:hAnsi="Arial" w:cs="Arial"/>
                <w:sz w:val="20"/>
                <w:szCs w:val="20"/>
              </w:rPr>
              <w:t xml:space="preserve"> (36.5)</w:t>
            </w:r>
          </w:p>
        </w:tc>
        <w:tc>
          <w:tcPr>
            <w:tcW w:w="1184" w:type="dxa"/>
          </w:tcPr>
          <w:p w:rsidR="00A417D4" w:rsidRPr="00CA0F32" w:rsidRDefault="00A417D4" w:rsidP="005C7475">
            <w:pPr>
              <w:spacing w:line="480" w:lineRule="auto"/>
              <w:jc w:val="left"/>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ind w:firstLineChars="200" w:firstLine="400"/>
              <w:rPr>
                <w:rFonts w:ascii="Arial" w:eastAsia="等线" w:hAnsi="Arial" w:cs="Arial"/>
                <w:sz w:val="20"/>
                <w:szCs w:val="20"/>
              </w:rPr>
            </w:pPr>
            <w:r w:rsidRPr="00CA0F32">
              <w:rPr>
                <w:rFonts w:ascii="Arial" w:eastAsia="等线" w:hAnsi="Arial" w:cs="Arial"/>
                <w:sz w:val="20"/>
                <w:szCs w:val="20"/>
              </w:rPr>
              <w:t>TPF</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334 (53.5)</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257 (54.9)</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77 (49.4)</w:t>
            </w:r>
          </w:p>
        </w:tc>
        <w:tc>
          <w:tcPr>
            <w:tcW w:w="1184" w:type="dxa"/>
          </w:tcPr>
          <w:p w:rsidR="00A417D4" w:rsidRPr="00CA0F32" w:rsidRDefault="00A417D4" w:rsidP="005C7475">
            <w:pPr>
              <w:spacing w:line="480" w:lineRule="auto"/>
              <w:jc w:val="left"/>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ind w:firstLineChars="200" w:firstLine="400"/>
              <w:rPr>
                <w:rFonts w:ascii="Arial" w:eastAsia="等线" w:hAnsi="Arial" w:cs="Arial"/>
                <w:sz w:val="20"/>
                <w:szCs w:val="20"/>
              </w:rPr>
            </w:pPr>
            <w:r w:rsidRPr="00CA0F32">
              <w:rPr>
                <w:rFonts w:ascii="Arial" w:eastAsia="等线" w:hAnsi="Arial" w:cs="Arial"/>
                <w:sz w:val="20"/>
                <w:szCs w:val="20"/>
              </w:rPr>
              <w:t>TP</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19 (3.0)</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15 (3.2)</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4 (2.6)</w:t>
            </w:r>
          </w:p>
        </w:tc>
        <w:tc>
          <w:tcPr>
            <w:tcW w:w="1184" w:type="dxa"/>
          </w:tcPr>
          <w:p w:rsidR="00A417D4" w:rsidRPr="00CA0F32" w:rsidRDefault="00A417D4" w:rsidP="005C7475">
            <w:pPr>
              <w:spacing w:line="480" w:lineRule="auto"/>
              <w:jc w:val="left"/>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ind w:firstLineChars="200" w:firstLine="400"/>
              <w:rPr>
                <w:rFonts w:ascii="Arial" w:eastAsia="等线" w:hAnsi="Arial" w:cs="Arial"/>
                <w:sz w:val="20"/>
                <w:szCs w:val="20"/>
              </w:rPr>
            </w:pPr>
            <w:r w:rsidRPr="00CA0F32">
              <w:rPr>
                <w:rFonts w:ascii="Arial" w:eastAsia="等线" w:hAnsi="Arial" w:cs="Arial"/>
                <w:sz w:val="20"/>
                <w:szCs w:val="20"/>
              </w:rPr>
              <w:t>PF</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16 (2.6)</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10 (2.1)</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6 (3.8)</w:t>
            </w:r>
          </w:p>
        </w:tc>
        <w:tc>
          <w:tcPr>
            <w:tcW w:w="1184" w:type="dxa"/>
          </w:tcPr>
          <w:p w:rsidR="00A417D4" w:rsidRPr="00CA0F32" w:rsidRDefault="00A417D4" w:rsidP="005C7475">
            <w:pPr>
              <w:spacing w:line="480" w:lineRule="auto"/>
              <w:jc w:val="left"/>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ind w:firstLineChars="200" w:firstLine="400"/>
              <w:rPr>
                <w:rFonts w:ascii="Arial" w:eastAsia="等线" w:hAnsi="Arial" w:cs="Arial"/>
                <w:sz w:val="20"/>
                <w:szCs w:val="20"/>
              </w:rPr>
            </w:pPr>
            <w:r w:rsidRPr="00CA0F32">
              <w:rPr>
                <w:rFonts w:ascii="Arial" w:eastAsia="等线" w:hAnsi="Arial" w:cs="Arial"/>
                <w:sz w:val="20"/>
                <w:szCs w:val="20"/>
              </w:rPr>
              <w:t>GP</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39 (6.2)</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27 (5.8)</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12 (7.7)</w:t>
            </w:r>
          </w:p>
        </w:tc>
        <w:tc>
          <w:tcPr>
            <w:tcW w:w="1184" w:type="dxa"/>
          </w:tcPr>
          <w:p w:rsidR="00A417D4" w:rsidRPr="00CA0F32" w:rsidRDefault="00A417D4" w:rsidP="005C7475">
            <w:pPr>
              <w:spacing w:line="480" w:lineRule="auto"/>
              <w:jc w:val="left"/>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rPr>
                <w:rFonts w:ascii="Arial" w:eastAsia="等线" w:hAnsi="Arial" w:cs="Arial"/>
                <w:sz w:val="20"/>
                <w:szCs w:val="20"/>
              </w:rPr>
            </w:pPr>
            <w:r w:rsidRPr="00CA0F32">
              <w:rPr>
                <w:rFonts w:ascii="Arial" w:eastAsia="等线" w:hAnsi="Arial" w:cs="Arial"/>
                <w:sz w:val="20"/>
                <w:szCs w:val="20"/>
              </w:rPr>
              <w:t>IC cycle</w:t>
            </w:r>
          </w:p>
        </w:tc>
        <w:tc>
          <w:tcPr>
            <w:tcW w:w="1882" w:type="dxa"/>
          </w:tcPr>
          <w:p w:rsidR="00A417D4" w:rsidRPr="00CA0F32" w:rsidRDefault="00A417D4" w:rsidP="005C7475">
            <w:pPr>
              <w:spacing w:line="480" w:lineRule="auto"/>
              <w:jc w:val="left"/>
              <w:rPr>
                <w:rFonts w:ascii="Arial" w:hAnsi="Arial" w:cs="Arial"/>
                <w:sz w:val="20"/>
                <w:szCs w:val="20"/>
              </w:rPr>
            </w:pPr>
          </w:p>
        </w:tc>
        <w:tc>
          <w:tcPr>
            <w:tcW w:w="1701" w:type="dxa"/>
          </w:tcPr>
          <w:p w:rsidR="00A417D4" w:rsidRPr="00CA0F32" w:rsidRDefault="00A417D4" w:rsidP="005C7475">
            <w:pPr>
              <w:spacing w:line="480" w:lineRule="auto"/>
              <w:jc w:val="left"/>
              <w:rPr>
                <w:rFonts w:ascii="Arial" w:hAnsi="Arial" w:cs="Arial"/>
                <w:sz w:val="20"/>
                <w:szCs w:val="20"/>
              </w:rPr>
            </w:pPr>
          </w:p>
        </w:tc>
        <w:tc>
          <w:tcPr>
            <w:tcW w:w="1843" w:type="dxa"/>
          </w:tcPr>
          <w:p w:rsidR="00A417D4" w:rsidRPr="00CA0F32" w:rsidRDefault="00A417D4" w:rsidP="005C7475">
            <w:pPr>
              <w:spacing w:line="480" w:lineRule="auto"/>
              <w:jc w:val="left"/>
              <w:rPr>
                <w:rFonts w:ascii="Arial" w:hAnsi="Arial" w:cs="Arial"/>
                <w:sz w:val="20"/>
                <w:szCs w:val="20"/>
              </w:rPr>
            </w:pPr>
          </w:p>
        </w:tc>
        <w:tc>
          <w:tcPr>
            <w:tcW w:w="1184" w:type="dxa"/>
          </w:tcPr>
          <w:p w:rsidR="00A417D4" w:rsidRPr="00CA0F32" w:rsidRDefault="00A417D4" w:rsidP="005C7475">
            <w:pPr>
              <w:spacing w:line="480" w:lineRule="auto"/>
              <w:jc w:val="left"/>
              <w:rPr>
                <w:rFonts w:ascii="Arial" w:hAnsi="Arial" w:cs="Arial"/>
                <w:sz w:val="20"/>
                <w:szCs w:val="20"/>
              </w:rPr>
            </w:pPr>
            <w:r w:rsidRPr="00CA0F32">
              <w:rPr>
                <w:rFonts w:ascii="Arial" w:hAnsi="Arial" w:cs="Arial"/>
                <w:sz w:val="20"/>
                <w:szCs w:val="20"/>
              </w:rPr>
              <w:t>0.832</w:t>
            </w:r>
          </w:p>
        </w:tc>
      </w:tr>
      <w:tr w:rsidR="00A417D4" w:rsidRPr="00CA0F32" w:rsidTr="005C7475">
        <w:tc>
          <w:tcPr>
            <w:tcW w:w="1912" w:type="dxa"/>
          </w:tcPr>
          <w:p w:rsidR="00A417D4" w:rsidRPr="00CA0F32" w:rsidRDefault="00A417D4" w:rsidP="005C7475">
            <w:pPr>
              <w:spacing w:line="480" w:lineRule="auto"/>
              <w:ind w:firstLineChars="200" w:firstLine="400"/>
              <w:rPr>
                <w:rFonts w:ascii="Arial" w:eastAsia="等线" w:hAnsi="Arial" w:cs="Arial"/>
                <w:sz w:val="20"/>
                <w:szCs w:val="20"/>
              </w:rPr>
            </w:pPr>
            <w:r w:rsidRPr="00CA0F32">
              <w:rPr>
                <w:rFonts w:ascii="Arial" w:eastAsia="等线" w:hAnsi="Arial" w:cs="Arial"/>
                <w:sz w:val="20"/>
                <w:szCs w:val="20"/>
              </w:rPr>
              <w:t>NA</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216 (34.6)</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159 (34.0)</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57 (36.5)</w:t>
            </w:r>
          </w:p>
        </w:tc>
        <w:tc>
          <w:tcPr>
            <w:tcW w:w="1184" w:type="dxa"/>
          </w:tcPr>
          <w:p w:rsidR="00A417D4" w:rsidRPr="00CA0F32" w:rsidRDefault="00A417D4" w:rsidP="005C7475">
            <w:pPr>
              <w:spacing w:line="480" w:lineRule="auto"/>
              <w:jc w:val="left"/>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ind w:firstLineChars="200" w:firstLine="400"/>
              <w:rPr>
                <w:rFonts w:ascii="Arial" w:eastAsia="等线" w:hAnsi="Arial" w:cs="Arial"/>
                <w:sz w:val="20"/>
                <w:szCs w:val="20"/>
              </w:rPr>
            </w:pPr>
            <w:r w:rsidRPr="00CA0F32">
              <w:rPr>
                <w:rFonts w:ascii="Arial" w:eastAsia="等线" w:hAnsi="Arial" w:cs="Arial"/>
                <w:sz w:val="20"/>
                <w:szCs w:val="20"/>
              </w:rPr>
              <w:t>2</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80 (12.8)</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60 (12.8)</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20 (12.8)</w:t>
            </w:r>
          </w:p>
        </w:tc>
        <w:tc>
          <w:tcPr>
            <w:tcW w:w="1184" w:type="dxa"/>
          </w:tcPr>
          <w:p w:rsidR="00A417D4" w:rsidRPr="00CA0F32" w:rsidRDefault="00A417D4" w:rsidP="005C7475">
            <w:pPr>
              <w:spacing w:line="480" w:lineRule="auto"/>
              <w:jc w:val="left"/>
              <w:rPr>
                <w:rFonts w:ascii="Arial" w:hAnsi="Arial" w:cs="Arial"/>
                <w:sz w:val="20"/>
                <w:szCs w:val="20"/>
              </w:rPr>
            </w:pPr>
          </w:p>
        </w:tc>
      </w:tr>
      <w:tr w:rsidR="00A417D4" w:rsidRPr="00CA0F32" w:rsidTr="005C7475">
        <w:tc>
          <w:tcPr>
            <w:tcW w:w="1912" w:type="dxa"/>
          </w:tcPr>
          <w:p w:rsidR="00A417D4" w:rsidRPr="00CA0F32" w:rsidRDefault="00A417D4" w:rsidP="005C7475">
            <w:pPr>
              <w:spacing w:line="480" w:lineRule="auto"/>
              <w:ind w:firstLineChars="200" w:firstLine="400"/>
              <w:rPr>
                <w:rFonts w:ascii="Arial" w:eastAsia="等线" w:hAnsi="Arial" w:cs="Arial"/>
                <w:sz w:val="20"/>
                <w:szCs w:val="20"/>
              </w:rPr>
            </w:pPr>
            <w:r w:rsidRPr="00CA0F32">
              <w:rPr>
                <w:rFonts w:ascii="Arial" w:eastAsia="等线" w:hAnsi="Arial" w:cs="Arial"/>
                <w:sz w:val="20"/>
                <w:szCs w:val="20"/>
              </w:rPr>
              <w:t>3</w:t>
            </w:r>
          </w:p>
        </w:tc>
        <w:tc>
          <w:tcPr>
            <w:tcW w:w="1882"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328 (52.6)</w:t>
            </w:r>
          </w:p>
        </w:tc>
        <w:tc>
          <w:tcPr>
            <w:tcW w:w="1701"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249 (53.2)</w:t>
            </w:r>
          </w:p>
        </w:tc>
        <w:tc>
          <w:tcPr>
            <w:tcW w:w="1843" w:type="dxa"/>
          </w:tcPr>
          <w:p w:rsidR="00A417D4" w:rsidRPr="00CA0F32" w:rsidRDefault="00A417D4" w:rsidP="005C7475">
            <w:pPr>
              <w:spacing w:line="480" w:lineRule="auto"/>
              <w:jc w:val="center"/>
              <w:rPr>
                <w:rFonts w:ascii="Arial" w:hAnsi="Arial" w:cs="Arial"/>
                <w:sz w:val="20"/>
                <w:szCs w:val="20"/>
              </w:rPr>
            </w:pPr>
            <w:r w:rsidRPr="00CA0F32">
              <w:rPr>
                <w:rFonts w:ascii="Arial" w:hAnsi="Arial" w:cs="Arial"/>
                <w:sz w:val="20"/>
                <w:szCs w:val="20"/>
              </w:rPr>
              <w:t>79 (50.6)</w:t>
            </w:r>
          </w:p>
        </w:tc>
        <w:tc>
          <w:tcPr>
            <w:tcW w:w="1184" w:type="dxa"/>
          </w:tcPr>
          <w:p w:rsidR="00A417D4" w:rsidRPr="00CA0F32" w:rsidRDefault="00A417D4" w:rsidP="005C7475">
            <w:pPr>
              <w:spacing w:line="480" w:lineRule="auto"/>
              <w:jc w:val="left"/>
              <w:rPr>
                <w:rFonts w:ascii="Arial" w:hAnsi="Arial" w:cs="Arial"/>
                <w:sz w:val="20"/>
                <w:szCs w:val="20"/>
              </w:rPr>
            </w:pPr>
          </w:p>
        </w:tc>
      </w:tr>
    </w:tbl>
    <w:p w:rsidR="00A417D4" w:rsidRPr="00CA0F32" w:rsidRDefault="00A417D4" w:rsidP="00A417D4">
      <w:pPr>
        <w:spacing w:line="480" w:lineRule="auto"/>
        <w:rPr>
          <w:rFonts w:ascii="Arial" w:hAnsi="Arial" w:cs="Arial"/>
          <w:sz w:val="20"/>
          <w:szCs w:val="20"/>
        </w:rPr>
      </w:pPr>
      <w:r w:rsidRPr="00CA0F32">
        <w:rPr>
          <w:rFonts w:ascii="Arial" w:hAnsi="Arial" w:cs="Arial"/>
          <w:b/>
          <w:sz w:val="20"/>
          <w:szCs w:val="20"/>
        </w:rPr>
        <w:t xml:space="preserve">Note: </w:t>
      </w:r>
      <w:r w:rsidRPr="00CA0F32">
        <w:rPr>
          <w:rFonts w:ascii="Arial" w:hAnsi="Arial" w:cs="Arial"/>
          <w:sz w:val="20"/>
          <w:szCs w:val="20"/>
        </w:rPr>
        <w:t xml:space="preserve">Data are shown as numbers (percentage). </w:t>
      </w:r>
    </w:p>
    <w:p w:rsidR="00A417D4" w:rsidRPr="00CA0F32" w:rsidRDefault="00A417D4" w:rsidP="00A417D4">
      <w:pPr>
        <w:spacing w:line="480" w:lineRule="auto"/>
        <w:rPr>
          <w:rFonts w:ascii="Arial" w:hAnsi="Arial" w:cs="Arial"/>
          <w:sz w:val="20"/>
          <w:szCs w:val="20"/>
        </w:rPr>
      </w:pPr>
      <w:r w:rsidRPr="00CA0F32">
        <w:rPr>
          <w:rFonts w:ascii="Arial" w:hAnsi="Arial" w:cs="Arial"/>
          <w:b/>
          <w:sz w:val="20"/>
          <w:szCs w:val="20"/>
        </w:rPr>
        <w:t xml:space="preserve">Abbreviations: </w:t>
      </w:r>
      <w:r w:rsidRPr="00CA0F32">
        <w:rPr>
          <w:rFonts w:ascii="Arial" w:hAnsi="Arial" w:cs="Arial"/>
          <w:sz w:val="20"/>
          <w:szCs w:val="20"/>
        </w:rPr>
        <w:t xml:space="preserve">IC, induction chemotherapy; CCRT, concurrent </w:t>
      </w:r>
      <w:proofErr w:type="spellStart"/>
      <w:r w:rsidRPr="00CA0F32">
        <w:rPr>
          <w:rFonts w:ascii="Arial" w:hAnsi="Arial" w:cs="Arial"/>
          <w:sz w:val="20"/>
          <w:szCs w:val="20"/>
        </w:rPr>
        <w:t>chemoradiotherapy</w:t>
      </w:r>
      <w:proofErr w:type="spellEnd"/>
      <w:r w:rsidRPr="00CA0F32">
        <w:rPr>
          <w:rFonts w:ascii="Arial" w:hAnsi="Arial" w:cs="Arial"/>
          <w:sz w:val="20"/>
          <w:szCs w:val="20"/>
        </w:rPr>
        <w:t xml:space="preserve">; WHO, World Health Organization; EBV DNA, Epstein–Barr virus DNA; NLR, neutrophil to lymphocyte </w:t>
      </w:r>
      <w:r w:rsidRPr="00CA0F32">
        <w:rPr>
          <w:rFonts w:ascii="Arial" w:hAnsi="Arial" w:cs="Arial"/>
          <w:sz w:val="20"/>
          <w:szCs w:val="20"/>
        </w:rPr>
        <w:lastRenderedPageBreak/>
        <w:t xml:space="preserve">ratio; PLR, platelet to lymphocyte ratio; LMR, lymphocyte to monocyte ratio; ALB, albumin; ALP, alkaline phosphatase; LDH, lactate dehydrogenase; PT, primary tumor; RLN, retropharyngeal lymph node; CLN, cervical lymph node; ENE, </w:t>
      </w:r>
      <w:proofErr w:type="spellStart"/>
      <w:r w:rsidRPr="00CA0F32">
        <w:rPr>
          <w:rFonts w:ascii="Arial" w:hAnsi="Arial" w:cs="Arial"/>
          <w:sz w:val="20"/>
          <w:szCs w:val="20"/>
        </w:rPr>
        <w:t>extranodal</w:t>
      </w:r>
      <w:proofErr w:type="spellEnd"/>
      <w:r w:rsidRPr="00CA0F32">
        <w:rPr>
          <w:rFonts w:ascii="Arial" w:hAnsi="Arial" w:cs="Arial"/>
          <w:sz w:val="20"/>
          <w:szCs w:val="20"/>
        </w:rPr>
        <w:t xml:space="preserve"> extension; NG, nodal grouping; TPF, docetaxel-cisplatin-5-fluorouracil; TP, </w:t>
      </w:r>
      <w:proofErr w:type="spellStart"/>
      <w:r w:rsidRPr="00CA0F32">
        <w:rPr>
          <w:rFonts w:ascii="Arial" w:hAnsi="Arial" w:cs="Arial"/>
          <w:sz w:val="20"/>
          <w:szCs w:val="20"/>
        </w:rPr>
        <w:t>docetaxel-cisplatin</w:t>
      </w:r>
      <w:proofErr w:type="spellEnd"/>
      <w:r w:rsidRPr="00CA0F32">
        <w:rPr>
          <w:rFonts w:ascii="Arial" w:hAnsi="Arial" w:cs="Arial"/>
          <w:sz w:val="20"/>
          <w:szCs w:val="20"/>
        </w:rPr>
        <w:t>; PF, cisplatin-5-fluorouracil; GP, gemcitabine-</w:t>
      </w:r>
      <w:proofErr w:type="spellStart"/>
      <w:r w:rsidRPr="00CA0F32">
        <w:rPr>
          <w:rFonts w:ascii="Arial" w:hAnsi="Arial" w:cs="Arial"/>
          <w:sz w:val="20"/>
          <w:szCs w:val="20"/>
        </w:rPr>
        <w:t>cisplatin</w:t>
      </w:r>
      <w:proofErr w:type="spellEnd"/>
      <w:r w:rsidRPr="00CA0F32">
        <w:rPr>
          <w:rFonts w:ascii="Arial" w:hAnsi="Arial" w:cs="Arial"/>
          <w:sz w:val="20"/>
          <w:szCs w:val="20"/>
        </w:rPr>
        <w:t>.</w:t>
      </w:r>
    </w:p>
    <w:p w:rsidR="00A417D4" w:rsidRPr="00CA0F32" w:rsidRDefault="00A417D4" w:rsidP="00A417D4">
      <w:pPr>
        <w:spacing w:line="480" w:lineRule="auto"/>
        <w:rPr>
          <w:rFonts w:ascii="Arial" w:hAnsi="Arial" w:cs="Arial"/>
          <w:sz w:val="20"/>
          <w:szCs w:val="20"/>
        </w:rPr>
      </w:pPr>
      <w:r w:rsidRPr="00CA0F32">
        <w:rPr>
          <w:rFonts w:ascii="Arial" w:hAnsi="Arial" w:cs="Arial"/>
          <w:sz w:val="20"/>
          <w:szCs w:val="20"/>
        </w:rPr>
        <w:t>P</w:t>
      </w:r>
      <w:r w:rsidR="005C7475">
        <w:rPr>
          <w:rFonts w:ascii="Arial" w:hAnsi="Arial" w:cs="Arial" w:hint="eastAsia"/>
          <w:sz w:val="20"/>
          <w:szCs w:val="20"/>
        </w:rPr>
        <w:t>-</w:t>
      </w:r>
      <w:r w:rsidRPr="00CA0F32">
        <w:rPr>
          <w:rFonts w:ascii="Arial" w:hAnsi="Arial" w:cs="Arial"/>
          <w:sz w:val="20"/>
          <w:szCs w:val="20"/>
        </w:rPr>
        <w:t>values were calculated by the Chi-square test or Fisher’s exact test.</w:t>
      </w:r>
    </w:p>
    <w:p w:rsidR="00A417D4" w:rsidRPr="005C7475" w:rsidRDefault="00A417D4" w:rsidP="00CA0F32">
      <w:pPr>
        <w:spacing w:line="480" w:lineRule="auto"/>
        <w:rPr>
          <w:rFonts w:ascii="Arial" w:hAnsi="Arial" w:cs="Arial"/>
          <w:sz w:val="20"/>
          <w:szCs w:val="20"/>
        </w:rPr>
      </w:pPr>
    </w:p>
    <w:p w:rsidR="001542BB" w:rsidRPr="00CA0F32" w:rsidRDefault="001542BB" w:rsidP="00CA0F32">
      <w:pPr>
        <w:spacing w:line="480" w:lineRule="auto"/>
        <w:rPr>
          <w:rFonts w:ascii="Arial" w:hAnsi="Arial" w:cs="Arial"/>
          <w:sz w:val="20"/>
          <w:szCs w:val="20"/>
        </w:rPr>
      </w:pPr>
      <w:r w:rsidRPr="00CA0F32">
        <w:rPr>
          <w:rFonts w:ascii="Arial" w:hAnsi="Arial" w:cs="Arial"/>
          <w:b/>
          <w:bCs/>
          <w:sz w:val="20"/>
          <w:szCs w:val="20"/>
        </w:rPr>
        <w:t xml:space="preserve">Supplementary Table 3 </w:t>
      </w:r>
      <w:r w:rsidRPr="00CA0F32">
        <w:rPr>
          <w:rFonts w:ascii="Arial" w:hAnsi="Arial" w:cs="Arial"/>
          <w:sz w:val="20"/>
          <w:szCs w:val="20"/>
        </w:rPr>
        <w:t>The baseline characteristics of the patients treated with IC plus CCRT or CCRT alone in each risk group before matching.</w:t>
      </w:r>
    </w:p>
    <w:tbl>
      <w:tblPr>
        <w:tblStyle w:val="a5"/>
        <w:tblW w:w="9285" w:type="dxa"/>
        <w:tblInd w:w="-246" w:type="dxa"/>
        <w:tblLayout w:type="fixed"/>
        <w:tblLook w:val="04A0" w:firstRow="1" w:lastRow="0" w:firstColumn="1" w:lastColumn="0" w:noHBand="0" w:noVBand="1"/>
      </w:tblPr>
      <w:tblGrid>
        <w:gridCol w:w="2055"/>
        <w:gridCol w:w="1418"/>
        <w:gridCol w:w="1297"/>
        <w:gridCol w:w="945"/>
        <w:gridCol w:w="1350"/>
        <w:gridCol w:w="1227"/>
        <w:gridCol w:w="993"/>
      </w:tblGrid>
      <w:tr w:rsidR="001542BB" w:rsidRPr="00CA0F32" w:rsidTr="00CA0F32">
        <w:tc>
          <w:tcPr>
            <w:tcW w:w="2055" w:type="dxa"/>
          </w:tcPr>
          <w:p w:rsidR="001542BB" w:rsidRPr="00CA0F32" w:rsidRDefault="001542BB" w:rsidP="00CA0F32">
            <w:pPr>
              <w:spacing w:line="480" w:lineRule="auto"/>
              <w:jc w:val="left"/>
              <w:rPr>
                <w:rFonts w:ascii="Arial" w:hAnsi="Arial" w:cs="Arial"/>
                <w:sz w:val="20"/>
                <w:szCs w:val="20"/>
              </w:rPr>
            </w:pPr>
          </w:p>
        </w:tc>
        <w:tc>
          <w:tcPr>
            <w:tcW w:w="3660" w:type="dxa"/>
            <w:gridSpan w:val="3"/>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High-risk group</w:t>
            </w:r>
          </w:p>
        </w:tc>
        <w:tc>
          <w:tcPr>
            <w:tcW w:w="3570" w:type="dxa"/>
            <w:gridSpan w:val="3"/>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Low-risk group</w:t>
            </w:r>
          </w:p>
        </w:tc>
      </w:tr>
      <w:tr w:rsidR="001542BB" w:rsidRPr="00CA0F32" w:rsidTr="00CA0F32">
        <w:tc>
          <w:tcPr>
            <w:tcW w:w="2055" w:type="dxa"/>
          </w:tcPr>
          <w:p w:rsidR="001542BB" w:rsidRPr="00CA0F32" w:rsidRDefault="001542BB" w:rsidP="00CA0F32">
            <w:pPr>
              <w:spacing w:line="480" w:lineRule="auto"/>
              <w:jc w:val="left"/>
              <w:rPr>
                <w:rFonts w:ascii="Arial" w:hAnsi="Arial" w:cs="Arial"/>
                <w:sz w:val="20"/>
                <w:szCs w:val="20"/>
              </w:rPr>
            </w:pPr>
            <w:r w:rsidRPr="00CA0F32">
              <w:rPr>
                <w:rFonts w:ascii="Arial" w:hAnsi="Arial" w:cs="Arial"/>
                <w:sz w:val="20"/>
                <w:szCs w:val="20"/>
              </w:rPr>
              <w:t>Characteristics</w:t>
            </w:r>
          </w:p>
        </w:tc>
        <w:tc>
          <w:tcPr>
            <w:tcW w:w="1418"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CCRT</w:t>
            </w:r>
          </w:p>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(n = 61)</w:t>
            </w:r>
          </w:p>
        </w:tc>
        <w:tc>
          <w:tcPr>
            <w:tcW w:w="129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IC+CCRT</w:t>
            </w:r>
          </w:p>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(n = 136)</w:t>
            </w:r>
          </w:p>
        </w:tc>
        <w:tc>
          <w:tcPr>
            <w:tcW w:w="945"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p-value</w:t>
            </w:r>
          </w:p>
        </w:tc>
        <w:tc>
          <w:tcPr>
            <w:tcW w:w="1350"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CCRT</w:t>
            </w:r>
          </w:p>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(n = 155)</w:t>
            </w:r>
          </w:p>
        </w:tc>
        <w:tc>
          <w:tcPr>
            <w:tcW w:w="122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IC+CCRT</w:t>
            </w:r>
          </w:p>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(n = 272)</w:t>
            </w:r>
          </w:p>
        </w:tc>
        <w:tc>
          <w:tcPr>
            <w:tcW w:w="993"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p-value</w:t>
            </w:r>
          </w:p>
        </w:tc>
      </w:tr>
      <w:tr w:rsidR="001542BB" w:rsidRPr="00CA0F32" w:rsidTr="00CA0F32">
        <w:tc>
          <w:tcPr>
            <w:tcW w:w="2055" w:type="dxa"/>
          </w:tcPr>
          <w:p w:rsidR="001542BB" w:rsidRPr="00CA0F32" w:rsidRDefault="001542BB" w:rsidP="00CA0F32">
            <w:pPr>
              <w:spacing w:line="480" w:lineRule="auto"/>
              <w:jc w:val="left"/>
              <w:rPr>
                <w:rFonts w:ascii="Arial" w:hAnsi="Arial" w:cs="Arial"/>
                <w:sz w:val="20"/>
                <w:szCs w:val="20"/>
              </w:rPr>
            </w:pPr>
            <w:r w:rsidRPr="00CA0F32">
              <w:rPr>
                <w:rFonts w:ascii="Arial" w:hAnsi="Arial" w:cs="Arial"/>
                <w:sz w:val="20"/>
                <w:szCs w:val="20"/>
              </w:rPr>
              <w:t>Age (years)</w:t>
            </w:r>
          </w:p>
        </w:tc>
        <w:tc>
          <w:tcPr>
            <w:tcW w:w="1418" w:type="dxa"/>
          </w:tcPr>
          <w:p w:rsidR="001542BB" w:rsidRPr="00CA0F32" w:rsidRDefault="001542BB" w:rsidP="00CA0F32">
            <w:pPr>
              <w:spacing w:line="480" w:lineRule="auto"/>
              <w:jc w:val="center"/>
              <w:rPr>
                <w:rFonts w:ascii="Arial" w:hAnsi="Arial" w:cs="Arial"/>
                <w:sz w:val="20"/>
                <w:szCs w:val="20"/>
              </w:rPr>
            </w:pPr>
          </w:p>
        </w:tc>
        <w:tc>
          <w:tcPr>
            <w:tcW w:w="1297" w:type="dxa"/>
          </w:tcPr>
          <w:p w:rsidR="001542BB" w:rsidRPr="00CA0F32" w:rsidRDefault="001542BB" w:rsidP="00CA0F32">
            <w:pPr>
              <w:spacing w:line="480" w:lineRule="auto"/>
              <w:jc w:val="center"/>
              <w:rPr>
                <w:rFonts w:ascii="Arial" w:hAnsi="Arial" w:cs="Arial"/>
                <w:sz w:val="20"/>
                <w:szCs w:val="20"/>
              </w:rPr>
            </w:pPr>
          </w:p>
        </w:tc>
        <w:tc>
          <w:tcPr>
            <w:tcW w:w="945"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0.001</w:t>
            </w:r>
          </w:p>
        </w:tc>
        <w:tc>
          <w:tcPr>
            <w:tcW w:w="1350" w:type="dxa"/>
          </w:tcPr>
          <w:p w:rsidR="001542BB" w:rsidRPr="00CA0F32" w:rsidRDefault="001542BB" w:rsidP="00CA0F32">
            <w:pPr>
              <w:spacing w:line="480" w:lineRule="auto"/>
              <w:jc w:val="center"/>
              <w:rPr>
                <w:rFonts w:ascii="Arial" w:hAnsi="Arial" w:cs="Arial"/>
                <w:sz w:val="20"/>
                <w:szCs w:val="20"/>
              </w:rPr>
            </w:pPr>
          </w:p>
        </w:tc>
        <w:tc>
          <w:tcPr>
            <w:tcW w:w="1227" w:type="dxa"/>
          </w:tcPr>
          <w:p w:rsidR="001542BB" w:rsidRPr="00CA0F32" w:rsidRDefault="001542BB" w:rsidP="00CA0F32">
            <w:pPr>
              <w:spacing w:line="480" w:lineRule="auto"/>
              <w:jc w:val="center"/>
              <w:rPr>
                <w:rFonts w:ascii="Arial" w:hAnsi="Arial" w:cs="Arial"/>
                <w:sz w:val="20"/>
                <w:szCs w:val="20"/>
              </w:rPr>
            </w:pPr>
          </w:p>
        </w:tc>
        <w:tc>
          <w:tcPr>
            <w:tcW w:w="993"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0.036</w:t>
            </w:r>
          </w:p>
        </w:tc>
      </w:tr>
      <w:tr w:rsidR="001542BB" w:rsidRPr="00CA0F32" w:rsidTr="00CA0F32">
        <w:trPr>
          <w:trHeight w:val="90"/>
        </w:trPr>
        <w:tc>
          <w:tcPr>
            <w:tcW w:w="2055" w:type="dxa"/>
          </w:tcPr>
          <w:p w:rsidR="001542BB" w:rsidRPr="00CA0F32" w:rsidRDefault="001542BB" w:rsidP="00CA0F32">
            <w:pPr>
              <w:spacing w:line="480" w:lineRule="auto"/>
              <w:ind w:firstLineChars="100" w:firstLine="200"/>
              <w:jc w:val="left"/>
              <w:rPr>
                <w:rFonts w:ascii="Arial" w:hAnsi="Arial" w:cs="Arial"/>
                <w:sz w:val="20"/>
                <w:szCs w:val="20"/>
              </w:rPr>
            </w:pPr>
            <w:r w:rsidRPr="00CA0F32">
              <w:rPr>
                <w:rFonts w:ascii="Arial" w:hAnsi="Arial" w:cs="Arial"/>
                <w:sz w:val="20"/>
                <w:szCs w:val="20"/>
              </w:rPr>
              <w:t>&lt; 50</w:t>
            </w:r>
          </w:p>
        </w:tc>
        <w:tc>
          <w:tcPr>
            <w:tcW w:w="1418"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15 (24.6)</w:t>
            </w:r>
          </w:p>
        </w:tc>
        <w:tc>
          <w:tcPr>
            <w:tcW w:w="129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69 (50.7)</w:t>
            </w:r>
          </w:p>
        </w:tc>
        <w:tc>
          <w:tcPr>
            <w:tcW w:w="945" w:type="dxa"/>
          </w:tcPr>
          <w:p w:rsidR="001542BB" w:rsidRPr="00CA0F32" w:rsidRDefault="001542BB" w:rsidP="00CA0F32">
            <w:pPr>
              <w:spacing w:line="480" w:lineRule="auto"/>
              <w:jc w:val="center"/>
              <w:rPr>
                <w:rFonts w:ascii="Arial" w:hAnsi="Arial" w:cs="Arial"/>
                <w:sz w:val="20"/>
                <w:szCs w:val="20"/>
              </w:rPr>
            </w:pPr>
          </w:p>
        </w:tc>
        <w:tc>
          <w:tcPr>
            <w:tcW w:w="1350"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109 (70.3)</w:t>
            </w:r>
          </w:p>
        </w:tc>
        <w:tc>
          <w:tcPr>
            <w:tcW w:w="122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217 (80.0)</w:t>
            </w:r>
          </w:p>
        </w:tc>
        <w:tc>
          <w:tcPr>
            <w:tcW w:w="993" w:type="dxa"/>
          </w:tcPr>
          <w:p w:rsidR="001542BB" w:rsidRPr="00CA0F32" w:rsidRDefault="001542BB" w:rsidP="00CA0F32">
            <w:pPr>
              <w:spacing w:line="480" w:lineRule="auto"/>
              <w:jc w:val="center"/>
              <w:rPr>
                <w:rFonts w:ascii="Arial" w:hAnsi="Arial" w:cs="Arial"/>
                <w:sz w:val="20"/>
                <w:szCs w:val="20"/>
              </w:rPr>
            </w:pPr>
          </w:p>
        </w:tc>
      </w:tr>
      <w:tr w:rsidR="001542BB" w:rsidRPr="00CA0F32" w:rsidTr="00CA0F32">
        <w:tc>
          <w:tcPr>
            <w:tcW w:w="2055" w:type="dxa"/>
          </w:tcPr>
          <w:p w:rsidR="001542BB" w:rsidRPr="00CA0F32" w:rsidRDefault="001542BB" w:rsidP="00CA0F32">
            <w:pPr>
              <w:spacing w:line="480" w:lineRule="auto"/>
              <w:ind w:firstLineChars="100" w:firstLine="200"/>
              <w:jc w:val="left"/>
              <w:rPr>
                <w:rFonts w:ascii="Arial" w:hAnsi="Arial" w:cs="Arial"/>
                <w:sz w:val="20"/>
                <w:szCs w:val="20"/>
              </w:rPr>
            </w:pPr>
            <w:r w:rsidRPr="00CA0F32">
              <w:rPr>
                <w:rFonts w:ascii="Arial" w:hAnsi="Arial" w:cs="Arial"/>
                <w:sz w:val="20"/>
                <w:szCs w:val="20"/>
              </w:rPr>
              <w:t xml:space="preserve">≥ 50 </w:t>
            </w:r>
          </w:p>
        </w:tc>
        <w:tc>
          <w:tcPr>
            <w:tcW w:w="1418"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46 (75.4)</w:t>
            </w:r>
          </w:p>
        </w:tc>
        <w:tc>
          <w:tcPr>
            <w:tcW w:w="129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67 (49.3)</w:t>
            </w:r>
          </w:p>
        </w:tc>
        <w:tc>
          <w:tcPr>
            <w:tcW w:w="945" w:type="dxa"/>
          </w:tcPr>
          <w:p w:rsidR="001542BB" w:rsidRPr="00CA0F32" w:rsidRDefault="001542BB" w:rsidP="00CA0F32">
            <w:pPr>
              <w:spacing w:line="480" w:lineRule="auto"/>
              <w:jc w:val="center"/>
              <w:rPr>
                <w:rFonts w:ascii="Arial" w:hAnsi="Arial" w:cs="Arial"/>
                <w:sz w:val="20"/>
                <w:szCs w:val="20"/>
              </w:rPr>
            </w:pPr>
          </w:p>
        </w:tc>
        <w:tc>
          <w:tcPr>
            <w:tcW w:w="1350"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46 (29.7)</w:t>
            </w:r>
          </w:p>
        </w:tc>
        <w:tc>
          <w:tcPr>
            <w:tcW w:w="122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55 (20.0)</w:t>
            </w:r>
          </w:p>
        </w:tc>
        <w:tc>
          <w:tcPr>
            <w:tcW w:w="993" w:type="dxa"/>
          </w:tcPr>
          <w:p w:rsidR="001542BB" w:rsidRPr="00CA0F32" w:rsidRDefault="001542BB" w:rsidP="00CA0F32">
            <w:pPr>
              <w:spacing w:line="480" w:lineRule="auto"/>
              <w:jc w:val="center"/>
              <w:rPr>
                <w:rFonts w:ascii="Arial" w:hAnsi="Arial" w:cs="Arial"/>
                <w:sz w:val="20"/>
                <w:szCs w:val="20"/>
              </w:rPr>
            </w:pPr>
          </w:p>
        </w:tc>
      </w:tr>
      <w:tr w:rsidR="001542BB" w:rsidRPr="00CA0F32" w:rsidTr="00CA0F32">
        <w:tc>
          <w:tcPr>
            <w:tcW w:w="2055" w:type="dxa"/>
          </w:tcPr>
          <w:p w:rsidR="001542BB" w:rsidRPr="00CA0F32" w:rsidRDefault="001542BB" w:rsidP="00CA0F32">
            <w:pPr>
              <w:spacing w:line="480" w:lineRule="auto"/>
              <w:jc w:val="left"/>
              <w:rPr>
                <w:rFonts w:ascii="Arial" w:hAnsi="Arial" w:cs="Arial"/>
                <w:sz w:val="20"/>
                <w:szCs w:val="20"/>
              </w:rPr>
            </w:pPr>
            <w:r w:rsidRPr="00CA0F32">
              <w:rPr>
                <w:rFonts w:ascii="Arial" w:hAnsi="Arial" w:cs="Arial"/>
                <w:sz w:val="20"/>
                <w:szCs w:val="20"/>
              </w:rPr>
              <w:t xml:space="preserve">T </w:t>
            </w:r>
            <w:r w:rsidR="002A30A7" w:rsidRPr="00CA0F32">
              <w:rPr>
                <w:rFonts w:ascii="Arial" w:hAnsi="Arial" w:cs="Arial"/>
                <w:sz w:val="20"/>
                <w:szCs w:val="20"/>
              </w:rPr>
              <w:t>stage</w:t>
            </w:r>
          </w:p>
        </w:tc>
        <w:tc>
          <w:tcPr>
            <w:tcW w:w="1418" w:type="dxa"/>
          </w:tcPr>
          <w:p w:rsidR="001542BB" w:rsidRPr="00CA0F32" w:rsidRDefault="001542BB" w:rsidP="00CA0F32">
            <w:pPr>
              <w:spacing w:line="480" w:lineRule="auto"/>
              <w:jc w:val="center"/>
              <w:rPr>
                <w:rFonts w:ascii="Arial" w:hAnsi="Arial" w:cs="Arial"/>
                <w:sz w:val="20"/>
                <w:szCs w:val="20"/>
              </w:rPr>
            </w:pPr>
          </w:p>
        </w:tc>
        <w:tc>
          <w:tcPr>
            <w:tcW w:w="1297" w:type="dxa"/>
          </w:tcPr>
          <w:p w:rsidR="001542BB" w:rsidRPr="00CA0F32" w:rsidRDefault="001542BB" w:rsidP="00CA0F32">
            <w:pPr>
              <w:spacing w:line="480" w:lineRule="auto"/>
              <w:jc w:val="center"/>
              <w:rPr>
                <w:rFonts w:ascii="Arial" w:hAnsi="Arial" w:cs="Arial"/>
                <w:sz w:val="20"/>
                <w:szCs w:val="20"/>
              </w:rPr>
            </w:pPr>
          </w:p>
        </w:tc>
        <w:tc>
          <w:tcPr>
            <w:tcW w:w="945"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0.817</w:t>
            </w:r>
          </w:p>
        </w:tc>
        <w:tc>
          <w:tcPr>
            <w:tcW w:w="1350" w:type="dxa"/>
          </w:tcPr>
          <w:p w:rsidR="001542BB" w:rsidRPr="00CA0F32" w:rsidRDefault="001542BB" w:rsidP="00CA0F32">
            <w:pPr>
              <w:spacing w:line="480" w:lineRule="auto"/>
              <w:jc w:val="center"/>
              <w:rPr>
                <w:rFonts w:ascii="Arial" w:hAnsi="Arial" w:cs="Arial"/>
                <w:sz w:val="20"/>
                <w:szCs w:val="20"/>
              </w:rPr>
            </w:pPr>
          </w:p>
        </w:tc>
        <w:tc>
          <w:tcPr>
            <w:tcW w:w="1227" w:type="dxa"/>
          </w:tcPr>
          <w:p w:rsidR="001542BB" w:rsidRPr="00CA0F32" w:rsidRDefault="001542BB" w:rsidP="00CA0F32">
            <w:pPr>
              <w:spacing w:line="480" w:lineRule="auto"/>
              <w:jc w:val="center"/>
              <w:rPr>
                <w:rFonts w:ascii="Arial" w:hAnsi="Arial" w:cs="Arial"/>
                <w:sz w:val="20"/>
                <w:szCs w:val="20"/>
              </w:rPr>
            </w:pPr>
          </w:p>
        </w:tc>
        <w:tc>
          <w:tcPr>
            <w:tcW w:w="993"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0.038</w:t>
            </w:r>
          </w:p>
        </w:tc>
      </w:tr>
      <w:tr w:rsidR="001542BB" w:rsidRPr="00CA0F32" w:rsidTr="00CA0F32">
        <w:tc>
          <w:tcPr>
            <w:tcW w:w="2055" w:type="dxa"/>
          </w:tcPr>
          <w:p w:rsidR="001542BB" w:rsidRPr="00CA0F32" w:rsidRDefault="001542BB" w:rsidP="00CA0F32">
            <w:pPr>
              <w:spacing w:line="480" w:lineRule="auto"/>
              <w:ind w:firstLineChars="100" w:firstLine="200"/>
              <w:jc w:val="left"/>
              <w:rPr>
                <w:rFonts w:ascii="Arial" w:hAnsi="Arial" w:cs="Arial"/>
                <w:sz w:val="20"/>
                <w:szCs w:val="20"/>
              </w:rPr>
            </w:pPr>
            <w:r w:rsidRPr="00CA0F32">
              <w:rPr>
                <w:rFonts w:ascii="Arial" w:hAnsi="Arial" w:cs="Arial"/>
                <w:sz w:val="20"/>
                <w:szCs w:val="20"/>
              </w:rPr>
              <w:t>T2</w:t>
            </w:r>
          </w:p>
        </w:tc>
        <w:tc>
          <w:tcPr>
            <w:tcW w:w="1418"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18 (29.5)</w:t>
            </w:r>
          </w:p>
        </w:tc>
        <w:tc>
          <w:tcPr>
            <w:tcW w:w="129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44 (32.4)</w:t>
            </w:r>
          </w:p>
        </w:tc>
        <w:tc>
          <w:tcPr>
            <w:tcW w:w="945" w:type="dxa"/>
          </w:tcPr>
          <w:p w:rsidR="001542BB" w:rsidRPr="00CA0F32" w:rsidRDefault="001542BB" w:rsidP="00CA0F32">
            <w:pPr>
              <w:spacing w:line="480" w:lineRule="auto"/>
              <w:jc w:val="center"/>
              <w:rPr>
                <w:rFonts w:ascii="Arial" w:hAnsi="Arial" w:cs="Arial"/>
                <w:sz w:val="20"/>
                <w:szCs w:val="20"/>
              </w:rPr>
            </w:pPr>
          </w:p>
        </w:tc>
        <w:tc>
          <w:tcPr>
            <w:tcW w:w="1350"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76 (49.0)</w:t>
            </w:r>
          </w:p>
        </w:tc>
        <w:tc>
          <w:tcPr>
            <w:tcW w:w="122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104 (38.2)</w:t>
            </w:r>
          </w:p>
        </w:tc>
        <w:tc>
          <w:tcPr>
            <w:tcW w:w="993" w:type="dxa"/>
          </w:tcPr>
          <w:p w:rsidR="001542BB" w:rsidRPr="00CA0F32" w:rsidRDefault="001542BB" w:rsidP="00CA0F32">
            <w:pPr>
              <w:spacing w:line="480" w:lineRule="auto"/>
              <w:jc w:val="center"/>
              <w:rPr>
                <w:rFonts w:ascii="Arial" w:hAnsi="Arial" w:cs="Arial"/>
                <w:sz w:val="20"/>
                <w:szCs w:val="20"/>
              </w:rPr>
            </w:pPr>
          </w:p>
        </w:tc>
      </w:tr>
      <w:tr w:rsidR="001542BB" w:rsidRPr="00CA0F32" w:rsidTr="00CA0F32">
        <w:tc>
          <w:tcPr>
            <w:tcW w:w="2055" w:type="dxa"/>
          </w:tcPr>
          <w:p w:rsidR="001542BB" w:rsidRPr="00CA0F32" w:rsidRDefault="001542BB" w:rsidP="00CA0F32">
            <w:pPr>
              <w:spacing w:line="480" w:lineRule="auto"/>
              <w:ind w:firstLineChars="100" w:firstLine="200"/>
              <w:jc w:val="left"/>
              <w:rPr>
                <w:rFonts w:ascii="Arial" w:hAnsi="Arial" w:cs="Arial"/>
                <w:sz w:val="20"/>
                <w:szCs w:val="20"/>
              </w:rPr>
            </w:pPr>
            <w:r w:rsidRPr="00CA0F32">
              <w:rPr>
                <w:rFonts w:ascii="Arial" w:hAnsi="Arial" w:cs="Arial"/>
                <w:sz w:val="20"/>
                <w:szCs w:val="20"/>
              </w:rPr>
              <w:t>T3/4</w:t>
            </w:r>
          </w:p>
        </w:tc>
        <w:tc>
          <w:tcPr>
            <w:tcW w:w="1418"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43 (70.5)</w:t>
            </w:r>
          </w:p>
        </w:tc>
        <w:tc>
          <w:tcPr>
            <w:tcW w:w="129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92 (67.6)</w:t>
            </w:r>
          </w:p>
        </w:tc>
        <w:tc>
          <w:tcPr>
            <w:tcW w:w="945" w:type="dxa"/>
          </w:tcPr>
          <w:p w:rsidR="001542BB" w:rsidRPr="00CA0F32" w:rsidRDefault="001542BB" w:rsidP="00CA0F32">
            <w:pPr>
              <w:spacing w:line="480" w:lineRule="auto"/>
              <w:jc w:val="center"/>
              <w:rPr>
                <w:rFonts w:ascii="Arial" w:hAnsi="Arial" w:cs="Arial"/>
                <w:sz w:val="20"/>
                <w:szCs w:val="20"/>
              </w:rPr>
            </w:pPr>
          </w:p>
        </w:tc>
        <w:tc>
          <w:tcPr>
            <w:tcW w:w="1350"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79 (51.0)</w:t>
            </w:r>
          </w:p>
        </w:tc>
        <w:tc>
          <w:tcPr>
            <w:tcW w:w="122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168 (61.8)</w:t>
            </w:r>
          </w:p>
        </w:tc>
        <w:tc>
          <w:tcPr>
            <w:tcW w:w="993" w:type="dxa"/>
          </w:tcPr>
          <w:p w:rsidR="001542BB" w:rsidRPr="00CA0F32" w:rsidRDefault="001542BB" w:rsidP="00CA0F32">
            <w:pPr>
              <w:spacing w:line="480" w:lineRule="auto"/>
              <w:jc w:val="center"/>
              <w:rPr>
                <w:rFonts w:ascii="Arial" w:hAnsi="Arial" w:cs="Arial"/>
                <w:sz w:val="20"/>
                <w:szCs w:val="20"/>
              </w:rPr>
            </w:pPr>
          </w:p>
        </w:tc>
      </w:tr>
      <w:tr w:rsidR="001542BB" w:rsidRPr="00CA0F32" w:rsidTr="00CA0F32">
        <w:tc>
          <w:tcPr>
            <w:tcW w:w="2055" w:type="dxa"/>
          </w:tcPr>
          <w:p w:rsidR="001542BB" w:rsidRPr="00CA0F32" w:rsidRDefault="001542BB" w:rsidP="00CA0F32">
            <w:pPr>
              <w:spacing w:line="480" w:lineRule="auto"/>
              <w:jc w:val="left"/>
              <w:rPr>
                <w:rFonts w:ascii="Arial" w:hAnsi="Arial" w:cs="Arial"/>
                <w:sz w:val="20"/>
                <w:szCs w:val="20"/>
              </w:rPr>
            </w:pPr>
            <w:r w:rsidRPr="00CA0F32">
              <w:rPr>
                <w:rFonts w:ascii="Arial" w:hAnsi="Arial" w:cs="Arial"/>
                <w:sz w:val="20"/>
                <w:szCs w:val="20"/>
              </w:rPr>
              <w:t xml:space="preserve">N </w:t>
            </w:r>
            <w:r w:rsidR="002A30A7" w:rsidRPr="00CA0F32">
              <w:rPr>
                <w:rFonts w:ascii="Arial" w:hAnsi="Arial" w:cs="Arial"/>
                <w:sz w:val="20"/>
                <w:szCs w:val="20"/>
              </w:rPr>
              <w:t>stage</w:t>
            </w:r>
          </w:p>
        </w:tc>
        <w:tc>
          <w:tcPr>
            <w:tcW w:w="1418" w:type="dxa"/>
          </w:tcPr>
          <w:p w:rsidR="001542BB" w:rsidRPr="00CA0F32" w:rsidRDefault="001542BB" w:rsidP="00CA0F32">
            <w:pPr>
              <w:spacing w:line="480" w:lineRule="auto"/>
              <w:jc w:val="center"/>
              <w:rPr>
                <w:rFonts w:ascii="Arial" w:hAnsi="Arial" w:cs="Arial"/>
                <w:sz w:val="20"/>
                <w:szCs w:val="20"/>
              </w:rPr>
            </w:pPr>
          </w:p>
        </w:tc>
        <w:tc>
          <w:tcPr>
            <w:tcW w:w="1297" w:type="dxa"/>
          </w:tcPr>
          <w:p w:rsidR="001542BB" w:rsidRPr="00CA0F32" w:rsidRDefault="001542BB" w:rsidP="00CA0F32">
            <w:pPr>
              <w:spacing w:line="480" w:lineRule="auto"/>
              <w:jc w:val="center"/>
              <w:rPr>
                <w:rFonts w:ascii="Arial" w:hAnsi="Arial" w:cs="Arial"/>
                <w:sz w:val="20"/>
                <w:szCs w:val="20"/>
              </w:rPr>
            </w:pPr>
          </w:p>
        </w:tc>
        <w:tc>
          <w:tcPr>
            <w:tcW w:w="945"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0.008</w:t>
            </w:r>
          </w:p>
        </w:tc>
        <w:tc>
          <w:tcPr>
            <w:tcW w:w="1350" w:type="dxa"/>
          </w:tcPr>
          <w:p w:rsidR="001542BB" w:rsidRPr="00CA0F32" w:rsidRDefault="001542BB" w:rsidP="00CA0F32">
            <w:pPr>
              <w:spacing w:line="480" w:lineRule="auto"/>
              <w:jc w:val="center"/>
              <w:rPr>
                <w:rFonts w:ascii="Arial" w:hAnsi="Arial" w:cs="Arial"/>
                <w:sz w:val="20"/>
                <w:szCs w:val="20"/>
              </w:rPr>
            </w:pPr>
          </w:p>
        </w:tc>
        <w:tc>
          <w:tcPr>
            <w:tcW w:w="1227" w:type="dxa"/>
          </w:tcPr>
          <w:p w:rsidR="001542BB" w:rsidRPr="00CA0F32" w:rsidRDefault="001542BB" w:rsidP="00CA0F32">
            <w:pPr>
              <w:spacing w:line="480" w:lineRule="auto"/>
              <w:jc w:val="center"/>
              <w:rPr>
                <w:rFonts w:ascii="Arial" w:hAnsi="Arial" w:cs="Arial"/>
                <w:sz w:val="20"/>
                <w:szCs w:val="20"/>
              </w:rPr>
            </w:pPr>
          </w:p>
        </w:tc>
        <w:tc>
          <w:tcPr>
            <w:tcW w:w="993"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&lt; 0.001</w:t>
            </w:r>
          </w:p>
        </w:tc>
      </w:tr>
      <w:tr w:rsidR="001542BB" w:rsidRPr="00CA0F32" w:rsidTr="00CA0F32">
        <w:tc>
          <w:tcPr>
            <w:tcW w:w="2055" w:type="dxa"/>
          </w:tcPr>
          <w:p w:rsidR="001542BB" w:rsidRPr="00CA0F32" w:rsidRDefault="001542BB" w:rsidP="00CA0F32">
            <w:pPr>
              <w:spacing w:line="480" w:lineRule="auto"/>
              <w:ind w:firstLineChars="100" w:firstLine="200"/>
              <w:jc w:val="left"/>
              <w:rPr>
                <w:rFonts w:ascii="Arial" w:hAnsi="Arial" w:cs="Arial"/>
                <w:sz w:val="20"/>
                <w:szCs w:val="20"/>
              </w:rPr>
            </w:pPr>
            <w:r w:rsidRPr="00CA0F32">
              <w:rPr>
                <w:rFonts w:ascii="Arial" w:hAnsi="Arial" w:cs="Arial"/>
                <w:sz w:val="20"/>
                <w:szCs w:val="20"/>
              </w:rPr>
              <w:t>N2</w:t>
            </w:r>
          </w:p>
        </w:tc>
        <w:tc>
          <w:tcPr>
            <w:tcW w:w="1418"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36 (59.0)</w:t>
            </w:r>
          </w:p>
        </w:tc>
        <w:tc>
          <w:tcPr>
            <w:tcW w:w="129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51 (37.5)</w:t>
            </w:r>
          </w:p>
        </w:tc>
        <w:tc>
          <w:tcPr>
            <w:tcW w:w="945" w:type="dxa"/>
          </w:tcPr>
          <w:p w:rsidR="001542BB" w:rsidRPr="00CA0F32" w:rsidRDefault="001542BB" w:rsidP="00CA0F32">
            <w:pPr>
              <w:spacing w:line="480" w:lineRule="auto"/>
              <w:jc w:val="center"/>
              <w:rPr>
                <w:rFonts w:ascii="Arial" w:hAnsi="Arial" w:cs="Arial"/>
                <w:sz w:val="20"/>
                <w:szCs w:val="20"/>
              </w:rPr>
            </w:pPr>
          </w:p>
        </w:tc>
        <w:tc>
          <w:tcPr>
            <w:tcW w:w="1350"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136 (87.7)</w:t>
            </w:r>
          </w:p>
        </w:tc>
        <w:tc>
          <w:tcPr>
            <w:tcW w:w="122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171 (62.9)</w:t>
            </w:r>
          </w:p>
        </w:tc>
        <w:tc>
          <w:tcPr>
            <w:tcW w:w="993" w:type="dxa"/>
          </w:tcPr>
          <w:p w:rsidR="001542BB" w:rsidRPr="00CA0F32" w:rsidRDefault="001542BB" w:rsidP="00CA0F32">
            <w:pPr>
              <w:spacing w:line="480" w:lineRule="auto"/>
              <w:jc w:val="center"/>
              <w:rPr>
                <w:rFonts w:ascii="Arial" w:hAnsi="Arial" w:cs="Arial"/>
                <w:sz w:val="20"/>
                <w:szCs w:val="20"/>
              </w:rPr>
            </w:pPr>
          </w:p>
        </w:tc>
      </w:tr>
      <w:tr w:rsidR="001542BB" w:rsidRPr="00CA0F32" w:rsidTr="00CA0F32">
        <w:tc>
          <w:tcPr>
            <w:tcW w:w="2055" w:type="dxa"/>
          </w:tcPr>
          <w:p w:rsidR="001542BB" w:rsidRPr="00CA0F32" w:rsidRDefault="001542BB" w:rsidP="00CA0F32">
            <w:pPr>
              <w:spacing w:line="480" w:lineRule="auto"/>
              <w:ind w:firstLineChars="100" w:firstLine="200"/>
              <w:jc w:val="left"/>
              <w:rPr>
                <w:rFonts w:ascii="Arial" w:hAnsi="Arial" w:cs="Arial"/>
                <w:sz w:val="20"/>
                <w:szCs w:val="20"/>
              </w:rPr>
            </w:pPr>
            <w:r w:rsidRPr="00CA0F32">
              <w:rPr>
                <w:rFonts w:ascii="Arial" w:hAnsi="Arial" w:cs="Arial"/>
                <w:sz w:val="20"/>
                <w:szCs w:val="20"/>
              </w:rPr>
              <w:t>N3</w:t>
            </w:r>
          </w:p>
        </w:tc>
        <w:tc>
          <w:tcPr>
            <w:tcW w:w="1418"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25 (41.0)</w:t>
            </w:r>
          </w:p>
        </w:tc>
        <w:tc>
          <w:tcPr>
            <w:tcW w:w="129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85 (62.5)</w:t>
            </w:r>
          </w:p>
        </w:tc>
        <w:tc>
          <w:tcPr>
            <w:tcW w:w="945" w:type="dxa"/>
          </w:tcPr>
          <w:p w:rsidR="001542BB" w:rsidRPr="00CA0F32" w:rsidRDefault="001542BB" w:rsidP="00CA0F32">
            <w:pPr>
              <w:spacing w:line="480" w:lineRule="auto"/>
              <w:jc w:val="center"/>
              <w:rPr>
                <w:rFonts w:ascii="Arial" w:hAnsi="Arial" w:cs="Arial"/>
                <w:sz w:val="20"/>
                <w:szCs w:val="20"/>
              </w:rPr>
            </w:pPr>
          </w:p>
        </w:tc>
        <w:tc>
          <w:tcPr>
            <w:tcW w:w="1350"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19 (12.3)</w:t>
            </w:r>
          </w:p>
        </w:tc>
        <w:tc>
          <w:tcPr>
            <w:tcW w:w="122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101 (37.1)</w:t>
            </w:r>
          </w:p>
        </w:tc>
        <w:tc>
          <w:tcPr>
            <w:tcW w:w="993" w:type="dxa"/>
          </w:tcPr>
          <w:p w:rsidR="001542BB" w:rsidRPr="00CA0F32" w:rsidRDefault="001542BB" w:rsidP="00CA0F32">
            <w:pPr>
              <w:spacing w:line="480" w:lineRule="auto"/>
              <w:jc w:val="center"/>
              <w:rPr>
                <w:rFonts w:ascii="Arial" w:hAnsi="Arial" w:cs="Arial"/>
                <w:sz w:val="20"/>
                <w:szCs w:val="20"/>
              </w:rPr>
            </w:pPr>
          </w:p>
        </w:tc>
      </w:tr>
      <w:tr w:rsidR="001542BB" w:rsidRPr="00CA0F32" w:rsidTr="00CA0F32">
        <w:tc>
          <w:tcPr>
            <w:tcW w:w="2055" w:type="dxa"/>
          </w:tcPr>
          <w:p w:rsidR="001542BB" w:rsidRPr="00CA0F32" w:rsidRDefault="001542BB" w:rsidP="00CA0F32">
            <w:pPr>
              <w:tabs>
                <w:tab w:val="right" w:pos="1488"/>
              </w:tabs>
              <w:spacing w:line="480" w:lineRule="auto"/>
              <w:jc w:val="left"/>
              <w:rPr>
                <w:rFonts w:ascii="Arial" w:hAnsi="Arial" w:cs="Arial"/>
                <w:sz w:val="20"/>
                <w:szCs w:val="20"/>
              </w:rPr>
            </w:pPr>
            <w:r w:rsidRPr="00CA0F32">
              <w:rPr>
                <w:rFonts w:ascii="Arial" w:hAnsi="Arial" w:cs="Arial"/>
                <w:sz w:val="20"/>
                <w:szCs w:val="20"/>
              </w:rPr>
              <w:t>Clinical stage</w:t>
            </w:r>
          </w:p>
        </w:tc>
        <w:tc>
          <w:tcPr>
            <w:tcW w:w="1418" w:type="dxa"/>
          </w:tcPr>
          <w:p w:rsidR="001542BB" w:rsidRPr="00CA0F32" w:rsidRDefault="001542BB" w:rsidP="00CA0F32">
            <w:pPr>
              <w:spacing w:line="480" w:lineRule="auto"/>
              <w:jc w:val="center"/>
              <w:rPr>
                <w:rFonts w:ascii="Arial" w:hAnsi="Arial" w:cs="Arial"/>
                <w:sz w:val="20"/>
                <w:szCs w:val="20"/>
              </w:rPr>
            </w:pPr>
          </w:p>
        </w:tc>
        <w:tc>
          <w:tcPr>
            <w:tcW w:w="1297" w:type="dxa"/>
          </w:tcPr>
          <w:p w:rsidR="001542BB" w:rsidRPr="00CA0F32" w:rsidRDefault="001542BB" w:rsidP="00CA0F32">
            <w:pPr>
              <w:spacing w:line="480" w:lineRule="auto"/>
              <w:jc w:val="center"/>
              <w:rPr>
                <w:rFonts w:ascii="Arial" w:hAnsi="Arial" w:cs="Arial"/>
                <w:sz w:val="20"/>
                <w:szCs w:val="20"/>
              </w:rPr>
            </w:pPr>
          </w:p>
        </w:tc>
        <w:tc>
          <w:tcPr>
            <w:tcW w:w="945"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0.004</w:t>
            </w:r>
          </w:p>
        </w:tc>
        <w:tc>
          <w:tcPr>
            <w:tcW w:w="1350" w:type="dxa"/>
          </w:tcPr>
          <w:p w:rsidR="001542BB" w:rsidRPr="00CA0F32" w:rsidRDefault="001542BB" w:rsidP="00CA0F32">
            <w:pPr>
              <w:spacing w:line="480" w:lineRule="auto"/>
              <w:jc w:val="center"/>
              <w:rPr>
                <w:rFonts w:ascii="Arial" w:hAnsi="Arial" w:cs="Arial"/>
                <w:sz w:val="20"/>
                <w:szCs w:val="20"/>
              </w:rPr>
            </w:pPr>
          </w:p>
        </w:tc>
        <w:tc>
          <w:tcPr>
            <w:tcW w:w="1227" w:type="dxa"/>
          </w:tcPr>
          <w:p w:rsidR="001542BB" w:rsidRPr="00CA0F32" w:rsidRDefault="001542BB" w:rsidP="00CA0F32">
            <w:pPr>
              <w:spacing w:line="480" w:lineRule="auto"/>
              <w:jc w:val="center"/>
              <w:rPr>
                <w:rFonts w:ascii="Arial" w:hAnsi="Arial" w:cs="Arial"/>
                <w:sz w:val="20"/>
                <w:szCs w:val="20"/>
              </w:rPr>
            </w:pPr>
          </w:p>
        </w:tc>
        <w:tc>
          <w:tcPr>
            <w:tcW w:w="993"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&lt; 0.001</w:t>
            </w:r>
          </w:p>
        </w:tc>
      </w:tr>
      <w:tr w:rsidR="001542BB" w:rsidRPr="00CA0F32" w:rsidTr="00CA0F32">
        <w:tc>
          <w:tcPr>
            <w:tcW w:w="2055" w:type="dxa"/>
          </w:tcPr>
          <w:p w:rsidR="001542BB" w:rsidRPr="00CA0F32" w:rsidRDefault="001542BB" w:rsidP="00CA0F32">
            <w:pPr>
              <w:spacing w:line="480" w:lineRule="auto"/>
              <w:ind w:firstLineChars="100" w:firstLine="200"/>
              <w:jc w:val="left"/>
              <w:rPr>
                <w:rFonts w:ascii="Arial" w:hAnsi="Arial" w:cs="Arial"/>
                <w:sz w:val="20"/>
                <w:szCs w:val="20"/>
              </w:rPr>
            </w:pPr>
            <w:r w:rsidRPr="00CA0F32">
              <w:rPr>
                <w:rFonts w:ascii="Arial" w:hAnsi="Arial" w:cs="Arial"/>
                <w:sz w:val="20"/>
                <w:szCs w:val="20"/>
              </w:rPr>
              <w:lastRenderedPageBreak/>
              <w:t>III</w:t>
            </w:r>
          </w:p>
        </w:tc>
        <w:tc>
          <w:tcPr>
            <w:tcW w:w="1418"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28 (45.9)</w:t>
            </w:r>
          </w:p>
        </w:tc>
        <w:tc>
          <w:tcPr>
            <w:tcW w:w="129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33 (24.3)</w:t>
            </w:r>
          </w:p>
        </w:tc>
        <w:tc>
          <w:tcPr>
            <w:tcW w:w="945" w:type="dxa"/>
          </w:tcPr>
          <w:p w:rsidR="001542BB" w:rsidRPr="00CA0F32" w:rsidRDefault="001542BB" w:rsidP="00CA0F32">
            <w:pPr>
              <w:spacing w:line="480" w:lineRule="auto"/>
              <w:jc w:val="center"/>
              <w:rPr>
                <w:rFonts w:ascii="Arial" w:hAnsi="Arial" w:cs="Arial"/>
                <w:sz w:val="20"/>
                <w:szCs w:val="20"/>
              </w:rPr>
            </w:pPr>
          </w:p>
        </w:tc>
        <w:tc>
          <w:tcPr>
            <w:tcW w:w="1350"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122 (78.7)</w:t>
            </w:r>
          </w:p>
        </w:tc>
        <w:tc>
          <w:tcPr>
            <w:tcW w:w="122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112 (41.2)</w:t>
            </w:r>
          </w:p>
        </w:tc>
        <w:tc>
          <w:tcPr>
            <w:tcW w:w="993" w:type="dxa"/>
          </w:tcPr>
          <w:p w:rsidR="001542BB" w:rsidRPr="00CA0F32" w:rsidRDefault="001542BB" w:rsidP="00CA0F32">
            <w:pPr>
              <w:spacing w:line="480" w:lineRule="auto"/>
              <w:jc w:val="center"/>
              <w:rPr>
                <w:rFonts w:ascii="Arial" w:hAnsi="Arial" w:cs="Arial"/>
                <w:sz w:val="20"/>
                <w:szCs w:val="20"/>
              </w:rPr>
            </w:pPr>
          </w:p>
        </w:tc>
      </w:tr>
      <w:tr w:rsidR="001542BB" w:rsidRPr="00CA0F32" w:rsidTr="00CA0F32">
        <w:tc>
          <w:tcPr>
            <w:tcW w:w="2055" w:type="dxa"/>
          </w:tcPr>
          <w:p w:rsidR="001542BB" w:rsidRPr="00CA0F32" w:rsidRDefault="001542BB" w:rsidP="00CA0F32">
            <w:pPr>
              <w:spacing w:line="480" w:lineRule="auto"/>
              <w:ind w:firstLineChars="100" w:firstLine="200"/>
              <w:jc w:val="left"/>
              <w:rPr>
                <w:rFonts w:ascii="Arial" w:hAnsi="Arial" w:cs="Arial"/>
                <w:sz w:val="20"/>
                <w:szCs w:val="20"/>
              </w:rPr>
            </w:pPr>
            <w:proofErr w:type="spellStart"/>
            <w:r w:rsidRPr="00CA0F32">
              <w:rPr>
                <w:rFonts w:ascii="Arial" w:hAnsi="Arial" w:cs="Arial"/>
                <w:sz w:val="20"/>
                <w:szCs w:val="20"/>
              </w:rPr>
              <w:t>IVa</w:t>
            </w:r>
            <w:proofErr w:type="spellEnd"/>
          </w:p>
        </w:tc>
        <w:tc>
          <w:tcPr>
            <w:tcW w:w="1418"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33 (54.1)</w:t>
            </w:r>
          </w:p>
        </w:tc>
        <w:tc>
          <w:tcPr>
            <w:tcW w:w="129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103 (75.7)</w:t>
            </w:r>
          </w:p>
        </w:tc>
        <w:tc>
          <w:tcPr>
            <w:tcW w:w="945" w:type="dxa"/>
          </w:tcPr>
          <w:p w:rsidR="001542BB" w:rsidRPr="00CA0F32" w:rsidRDefault="001542BB" w:rsidP="00CA0F32">
            <w:pPr>
              <w:spacing w:line="480" w:lineRule="auto"/>
              <w:jc w:val="center"/>
              <w:rPr>
                <w:rFonts w:ascii="Arial" w:hAnsi="Arial" w:cs="Arial"/>
                <w:sz w:val="20"/>
                <w:szCs w:val="20"/>
              </w:rPr>
            </w:pPr>
          </w:p>
        </w:tc>
        <w:tc>
          <w:tcPr>
            <w:tcW w:w="1350"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33 (21.3)</w:t>
            </w:r>
          </w:p>
        </w:tc>
        <w:tc>
          <w:tcPr>
            <w:tcW w:w="122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160 (58.8)</w:t>
            </w:r>
          </w:p>
        </w:tc>
        <w:tc>
          <w:tcPr>
            <w:tcW w:w="993" w:type="dxa"/>
          </w:tcPr>
          <w:p w:rsidR="001542BB" w:rsidRPr="00CA0F32" w:rsidRDefault="001542BB" w:rsidP="00CA0F32">
            <w:pPr>
              <w:spacing w:line="480" w:lineRule="auto"/>
              <w:jc w:val="center"/>
              <w:rPr>
                <w:rFonts w:ascii="Arial" w:hAnsi="Arial" w:cs="Arial"/>
                <w:sz w:val="20"/>
                <w:szCs w:val="20"/>
              </w:rPr>
            </w:pPr>
          </w:p>
        </w:tc>
      </w:tr>
      <w:tr w:rsidR="001542BB" w:rsidRPr="00CA0F32" w:rsidTr="00CA0F32">
        <w:tc>
          <w:tcPr>
            <w:tcW w:w="2055" w:type="dxa"/>
          </w:tcPr>
          <w:p w:rsidR="001542BB" w:rsidRPr="00CA0F32" w:rsidRDefault="008913DF" w:rsidP="00CA0F32">
            <w:pPr>
              <w:spacing w:line="480" w:lineRule="auto"/>
              <w:jc w:val="left"/>
              <w:rPr>
                <w:rFonts w:ascii="Arial" w:hAnsi="Arial" w:cs="Arial"/>
                <w:sz w:val="20"/>
                <w:szCs w:val="20"/>
              </w:rPr>
            </w:pPr>
            <w:r w:rsidRPr="00C0705A">
              <w:rPr>
                <w:rFonts w:cs="Arial"/>
                <w:szCs w:val="20"/>
              </w:rPr>
              <w:t>EBV DNA (copies/ml)</w:t>
            </w:r>
          </w:p>
        </w:tc>
        <w:tc>
          <w:tcPr>
            <w:tcW w:w="1418" w:type="dxa"/>
          </w:tcPr>
          <w:p w:rsidR="001542BB" w:rsidRPr="00CA0F32" w:rsidRDefault="001542BB" w:rsidP="00CA0F32">
            <w:pPr>
              <w:spacing w:line="480" w:lineRule="auto"/>
              <w:jc w:val="center"/>
              <w:rPr>
                <w:rFonts w:ascii="Arial" w:hAnsi="Arial" w:cs="Arial"/>
                <w:sz w:val="20"/>
                <w:szCs w:val="20"/>
              </w:rPr>
            </w:pPr>
          </w:p>
        </w:tc>
        <w:tc>
          <w:tcPr>
            <w:tcW w:w="1297" w:type="dxa"/>
          </w:tcPr>
          <w:p w:rsidR="001542BB" w:rsidRPr="00CA0F32" w:rsidRDefault="001542BB" w:rsidP="00CA0F32">
            <w:pPr>
              <w:spacing w:line="480" w:lineRule="auto"/>
              <w:jc w:val="center"/>
              <w:rPr>
                <w:rFonts w:ascii="Arial" w:hAnsi="Arial" w:cs="Arial"/>
                <w:sz w:val="20"/>
                <w:szCs w:val="20"/>
              </w:rPr>
            </w:pPr>
          </w:p>
        </w:tc>
        <w:tc>
          <w:tcPr>
            <w:tcW w:w="945"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0.614</w:t>
            </w:r>
          </w:p>
        </w:tc>
        <w:tc>
          <w:tcPr>
            <w:tcW w:w="1350" w:type="dxa"/>
          </w:tcPr>
          <w:p w:rsidR="001542BB" w:rsidRPr="00CA0F32" w:rsidRDefault="001542BB" w:rsidP="00CA0F32">
            <w:pPr>
              <w:spacing w:line="480" w:lineRule="auto"/>
              <w:jc w:val="center"/>
              <w:rPr>
                <w:rFonts w:ascii="Arial" w:hAnsi="Arial" w:cs="Arial"/>
                <w:sz w:val="20"/>
                <w:szCs w:val="20"/>
              </w:rPr>
            </w:pPr>
          </w:p>
        </w:tc>
        <w:tc>
          <w:tcPr>
            <w:tcW w:w="1227" w:type="dxa"/>
          </w:tcPr>
          <w:p w:rsidR="001542BB" w:rsidRPr="00CA0F32" w:rsidRDefault="001542BB" w:rsidP="00CA0F32">
            <w:pPr>
              <w:spacing w:line="480" w:lineRule="auto"/>
              <w:jc w:val="center"/>
              <w:rPr>
                <w:rFonts w:ascii="Arial" w:hAnsi="Arial" w:cs="Arial"/>
                <w:sz w:val="20"/>
                <w:szCs w:val="20"/>
              </w:rPr>
            </w:pPr>
          </w:p>
        </w:tc>
        <w:tc>
          <w:tcPr>
            <w:tcW w:w="993"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0.423</w:t>
            </w:r>
          </w:p>
        </w:tc>
      </w:tr>
      <w:tr w:rsidR="001542BB" w:rsidRPr="00CA0F32" w:rsidTr="00CA0F32">
        <w:tc>
          <w:tcPr>
            <w:tcW w:w="2055" w:type="dxa"/>
          </w:tcPr>
          <w:p w:rsidR="001542BB" w:rsidRPr="00CA0F32" w:rsidRDefault="008913DF" w:rsidP="008913DF">
            <w:pPr>
              <w:spacing w:line="480" w:lineRule="auto"/>
              <w:ind w:firstLineChars="100" w:firstLine="210"/>
              <w:jc w:val="left"/>
              <w:rPr>
                <w:rFonts w:ascii="Arial" w:hAnsi="Arial" w:cs="Arial"/>
                <w:sz w:val="20"/>
                <w:szCs w:val="20"/>
              </w:rPr>
            </w:pPr>
            <w:r w:rsidRPr="00C0705A">
              <w:rPr>
                <w:rFonts w:cs="Arial"/>
                <w:szCs w:val="20"/>
              </w:rPr>
              <w:t>≤ 6000</w:t>
            </w:r>
          </w:p>
        </w:tc>
        <w:tc>
          <w:tcPr>
            <w:tcW w:w="1418"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19 (31.1)</w:t>
            </w:r>
          </w:p>
        </w:tc>
        <w:tc>
          <w:tcPr>
            <w:tcW w:w="129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49 (36.0)</w:t>
            </w:r>
          </w:p>
        </w:tc>
        <w:tc>
          <w:tcPr>
            <w:tcW w:w="945" w:type="dxa"/>
          </w:tcPr>
          <w:p w:rsidR="001542BB" w:rsidRPr="00CA0F32" w:rsidRDefault="001542BB" w:rsidP="00CA0F32">
            <w:pPr>
              <w:spacing w:line="480" w:lineRule="auto"/>
              <w:jc w:val="center"/>
              <w:rPr>
                <w:rFonts w:ascii="Arial" w:hAnsi="Arial" w:cs="Arial"/>
                <w:sz w:val="20"/>
                <w:szCs w:val="20"/>
              </w:rPr>
            </w:pPr>
          </w:p>
        </w:tc>
        <w:tc>
          <w:tcPr>
            <w:tcW w:w="1350"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132 (85.2)</w:t>
            </w:r>
          </w:p>
        </w:tc>
        <w:tc>
          <w:tcPr>
            <w:tcW w:w="122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222 (81.6)</w:t>
            </w:r>
          </w:p>
        </w:tc>
        <w:tc>
          <w:tcPr>
            <w:tcW w:w="993" w:type="dxa"/>
          </w:tcPr>
          <w:p w:rsidR="001542BB" w:rsidRPr="00CA0F32" w:rsidRDefault="001542BB" w:rsidP="00CA0F32">
            <w:pPr>
              <w:spacing w:line="480" w:lineRule="auto"/>
              <w:jc w:val="center"/>
              <w:rPr>
                <w:rFonts w:ascii="Arial" w:hAnsi="Arial" w:cs="Arial"/>
                <w:sz w:val="20"/>
                <w:szCs w:val="20"/>
              </w:rPr>
            </w:pPr>
          </w:p>
        </w:tc>
      </w:tr>
      <w:tr w:rsidR="001542BB" w:rsidRPr="00CA0F32" w:rsidTr="00CA0F32">
        <w:tc>
          <w:tcPr>
            <w:tcW w:w="2055" w:type="dxa"/>
          </w:tcPr>
          <w:p w:rsidR="001542BB" w:rsidRPr="00CA0F32" w:rsidRDefault="008913DF" w:rsidP="008913DF">
            <w:pPr>
              <w:spacing w:line="480" w:lineRule="auto"/>
              <w:ind w:firstLineChars="100" w:firstLine="210"/>
              <w:jc w:val="left"/>
              <w:rPr>
                <w:rFonts w:ascii="Arial" w:hAnsi="Arial" w:cs="Arial"/>
                <w:sz w:val="20"/>
                <w:szCs w:val="20"/>
              </w:rPr>
            </w:pPr>
            <w:r w:rsidRPr="00C0705A">
              <w:rPr>
                <w:rFonts w:cs="Arial"/>
                <w:szCs w:val="20"/>
              </w:rPr>
              <w:t>&gt; 6000</w:t>
            </w:r>
          </w:p>
        </w:tc>
        <w:tc>
          <w:tcPr>
            <w:tcW w:w="1418"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42 (68.9)</w:t>
            </w:r>
          </w:p>
        </w:tc>
        <w:tc>
          <w:tcPr>
            <w:tcW w:w="129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87 (64.0)</w:t>
            </w:r>
          </w:p>
        </w:tc>
        <w:tc>
          <w:tcPr>
            <w:tcW w:w="945" w:type="dxa"/>
          </w:tcPr>
          <w:p w:rsidR="001542BB" w:rsidRPr="00CA0F32" w:rsidRDefault="001542BB" w:rsidP="00CA0F32">
            <w:pPr>
              <w:spacing w:line="480" w:lineRule="auto"/>
              <w:jc w:val="center"/>
              <w:rPr>
                <w:rFonts w:ascii="Arial" w:hAnsi="Arial" w:cs="Arial"/>
                <w:sz w:val="20"/>
                <w:szCs w:val="20"/>
              </w:rPr>
            </w:pPr>
          </w:p>
        </w:tc>
        <w:tc>
          <w:tcPr>
            <w:tcW w:w="1350"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23 (14.8)</w:t>
            </w:r>
          </w:p>
        </w:tc>
        <w:tc>
          <w:tcPr>
            <w:tcW w:w="122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50 (18.4)</w:t>
            </w:r>
          </w:p>
        </w:tc>
        <w:tc>
          <w:tcPr>
            <w:tcW w:w="993" w:type="dxa"/>
          </w:tcPr>
          <w:p w:rsidR="001542BB" w:rsidRPr="00CA0F32" w:rsidRDefault="001542BB" w:rsidP="00CA0F32">
            <w:pPr>
              <w:spacing w:line="480" w:lineRule="auto"/>
              <w:jc w:val="center"/>
              <w:rPr>
                <w:rFonts w:ascii="Arial" w:hAnsi="Arial" w:cs="Arial"/>
                <w:sz w:val="20"/>
                <w:szCs w:val="20"/>
              </w:rPr>
            </w:pPr>
          </w:p>
        </w:tc>
      </w:tr>
      <w:tr w:rsidR="001542BB" w:rsidRPr="00CA0F32" w:rsidTr="00CA0F32">
        <w:tc>
          <w:tcPr>
            <w:tcW w:w="2055" w:type="dxa"/>
          </w:tcPr>
          <w:p w:rsidR="001542BB" w:rsidRPr="00CA0F32" w:rsidRDefault="001542BB" w:rsidP="00CA0F32">
            <w:pPr>
              <w:spacing w:line="480" w:lineRule="auto"/>
              <w:jc w:val="left"/>
              <w:rPr>
                <w:rFonts w:ascii="Arial" w:hAnsi="Arial" w:cs="Arial"/>
                <w:sz w:val="20"/>
                <w:szCs w:val="20"/>
              </w:rPr>
            </w:pPr>
            <w:r w:rsidRPr="00CA0F32">
              <w:rPr>
                <w:rFonts w:ascii="Arial" w:hAnsi="Arial" w:cs="Arial"/>
                <w:sz w:val="20"/>
                <w:szCs w:val="20"/>
              </w:rPr>
              <w:t>LMR</w:t>
            </w:r>
          </w:p>
        </w:tc>
        <w:tc>
          <w:tcPr>
            <w:tcW w:w="1418" w:type="dxa"/>
          </w:tcPr>
          <w:p w:rsidR="001542BB" w:rsidRPr="00CA0F32" w:rsidRDefault="001542BB" w:rsidP="00CA0F32">
            <w:pPr>
              <w:spacing w:line="480" w:lineRule="auto"/>
              <w:jc w:val="center"/>
              <w:rPr>
                <w:rFonts w:ascii="Arial" w:hAnsi="Arial" w:cs="Arial"/>
                <w:sz w:val="20"/>
                <w:szCs w:val="20"/>
              </w:rPr>
            </w:pPr>
          </w:p>
        </w:tc>
        <w:tc>
          <w:tcPr>
            <w:tcW w:w="1297" w:type="dxa"/>
          </w:tcPr>
          <w:p w:rsidR="001542BB" w:rsidRPr="00CA0F32" w:rsidRDefault="001542BB" w:rsidP="00CA0F32">
            <w:pPr>
              <w:spacing w:line="480" w:lineRule="auto"/>
              <w:jc w:val="center"/>
              <w:rPr>
                <w:rFonts w:ascii="Arial" w:hAnsi="Arial" w:cs="Arial"/>
                <w:sz w:val="20"/>
                <w:szCs w:val="20"/>
              </w:rPr>
            </w:pPr>
          </w:p>
        </w:tc>
        <w:tc>
          <w:tcPr>
            <w:tcW w:w="945"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1.000</w:t>
            </w:r>
          </w:p>
        </w:tc>
        <w:tc>
          <w:tcPr>
            <w:tcW w:w="1350" w:type="dxa"/>
          </w:tcPr>
          <w:p w:rsidR="001542BB" w:rsidRPr="00CA0F32" w:rsidRDefault="001542BB" w:rsidP="00CA0F32">
            <w:pPr>
              <w:spacing w:line="480" w:lineRule="auto"/>
              <w:jc w:val="center"/>
              <w:rPr>
                <w:rFonts w:ascii="Arial" w:hAnsi="Arial" w:cs="Arial"/>
                <w:sz w:val="20"/>
                <w:szCs w:val="20"/>
              </w:rPr>
            </w:pPr>
          </w:p>
        </w:tc>
        <w:tc>
          <w:tcPr>
            <w:tcW w:w="1227" w:type="dxa"/>
          </w:tcPr>
          <w:p w:rsidR="001542BB" w:rsidRPr="00CA0F32" w:rsidRDefault="001542BB" w:rsidP="00CA0F32">
            <w:pPr>
              <w:spacing w:line="480" w:lineRule="auto"/>
              <w:jc w:val="center"/>
              <w:rPr>
                <w:rFonts w:ascii="Arial" w:hAnsi="Arial" w:cs="Arial"/>
                <w:sz w:val="20"/>
                <w:szCs w:val="20"/>
              </w:rPr>
            </w:pPr>
          </w:p>
        </w:tc>
        <w:tc>
          <w:tcPr>
            <w:tcW w:w="993"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0.002</w:t>
            </w:r>
          </w:p>
        </w:tc>
      </w:tr>
      <w:tr w:rsidR="001542BB" w:rsidRPr="00CA0F32" w:rsidTr="00CA0F32">
        <w:tc>
          <w:tcPr>
            <w:tcW w:w="2055" w:type="dxa"/>
          </w:tcPr>
          <w:p w:rsidR="001542BB" w:rsidRPr="00CA0F32" w:rsidRDefault="008913DF" w:rsidP="008913DF">
            <w:pPr>
              <w:spacing w:line="480" w:lineRule="auto"/>
              <w:ind w:firstLineChars="100" w:firstLine="210"/>
              <w:jc w:val="left"/>
              <w:rPr>
                <w:rFonts w:ascii="Arial" w:hAnsi="Arial" w:cs="Arial"/>
                <w:sz w:val="20"/>
                <w:szCs w:val="20"/>
              </w:rPr>
            </w:pPr>
            <w:r w:rsidRPr="00C0705A">
              <w:rPr>
                <w:rFonts w:cs="Arial"/>
                <w:szCs w:val="20"/>
              </w:rPr>
              <w:t>≤ 3.80</w:t>
            </w:r>
          </w:p>
        </w:tc>
        <w:tc>
          <w:tcPr>
            <w:tcW w:w="1418"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18 (29.5)</w:t>
            </w:r>
          </w:p>
        </w:tc>
        <w:tc>
          <w:tcPr>
            <w:tcW w:w="129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39 (28.7)</w:t>
            </w:r>
          </w:p>
        </w:tc>
        <w:tc>
          <w:tcPr>
            <w:tcW w:w="945" w:type="dxa"/>
          </w:tcPr>
          <w:p w:rsidR="001542BB" w:rsidRPr="00CA0F32" w:rsidRDefault="001542BB" w:rsidP="00CA0F32">
            <w:pPr>
              <w:spacing w:line="480" w:lineRule="auto"/>
              <w:jc w:val="center"/>
              <w:rPr>
                <w:rFonts w:ascii="Arial" w:hAnsi="Arial" w:cs="Arial"/>
                <w:sz w:val="20"/>
                <w:szCs w:val="20"/>
              </w:rPr>
            </w:pPr>
          </w:p>
        </w:tc>
        <w:tc>
          <w:tcPr>
            <w:tcW w:w="1350"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81 (52.3)</w:t>
            </w:r>
          </w:p>
        </w:tc>
        <w:tc>
          <w:tcPr>
            <w:tcW w:w="122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185 (68.0)</w:t>
            </w:r>
          </w:p>
        </w:tc>
        <w:tc>
          <w:tcPr>
            <w:tcW w:w="993" w:type="dxa"/>
          </w:tcPr>
          <w:p w:rsidR="001542BB" w:rsidRPr="00CA0F32" w:rsidRDefault="001542BB" w:rsidP="00CA0F32">
            <w:pPr>
              <w:spacing w:line="480" w:lineRule="auto"/>
              <w:jc w:val="center"/>
              <w:rPr>
                <w:rFonts w:ascii="Arial" w:hAnsi="Arial" w:cs="Arial"/>
                <w:sz w:val="20"/>
                <w:szCs w:val="20"/>
              </w:rPr>
            </w:pPr>
          </w:p>
        </w:tc>
      </w:tr>
      <w:tr w:rsidR="001542BB" w:rsidRPr="00CA0F32" w:rsidTr="00CA0F32">
        <w:tc>
          <w:tcPr>
            <w:tcW w:w="2055" w:type="dxa"/>
          </w:tcPr>
          <w:p w:rsidR="001542BB" w:rsidRPr="00CA0F32" w:rsidRDefault="008913DF" w:rsidP="008913DF">
            <w:pPr>
              <w:spacing w:line="480" w:lineRule="auto"/>
              <w:ind w:firstLineChars="100" w:firstLine="210"/>
              <w:jc w:val="left"/>
              <w:rPr>
                <w:rFonts w:ascii="Arial" w:hAnsi="Arial" w:cs="Arial"/>
                <w:sz w:val="20"/>
                <w:szCs w:val="20"/>
              </w:rPr>
            </w:pPr>
            <w:r w:rsidRPr="00C0705A">
              <w:rPr>
                <w:rFonts w:cs="Arial"/>
                <w:szCs w:val="20"/>
              </w:rPr>
              <w:t>&gt; 3.80</w:t>
            </w:r>
          </w:p>
        </w:tc>
        <w:tc>
          <w:tcPr>
            <w:tcW w:w="1418"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43 (70.5)</w:t>
            </w:r>
          </w:p>
        </w:tc>
        <w:tc>
          <w:tcPr>
            <w:tcW w:w="129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97 (71.3)</w:t>
            </w:r>
          </w:p>
        </w:tc>
        <w:tc>
          <w:tcPr>
            <w:tcW w:w="945" w:type="dxa"/>
          </w:tcPr>
          <w:p w:rsidR="001542BB" w:rsidRPr="00CA0F32" w:rsidRDefault="001542BB" w:rsidP="00CA0F32">
            <w:pPr>
              <w:spacing w:line="480" w:lineRule="auto"/>
              <w:jc w:val="center"/>
              <w:rPr>
                <w:rFonts w:ascii="Arial" w:hAnsi="Arial" w:cs="Arial"/>
                <w:sz w:val="20"/>
                <w:szCs w:val="20"/>
              </w:rPr>
            </w:pPr>
          </w:p>
        </w:tc>
        <w:tc>
          <w:tcPr>
            <w:tcW w:w="1350"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74 (47.7)</w:t>
            </w:r>
          </w:p>
        </w:tc>
        <w:tc>
          <w:tcPr>
            <w:tcW w:w="122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87 (32.0)</w:t>
            </w:r>
          </w:p>
        </w:tc>
        <w:tc>
          <w:tcPr>
            <w:tcW w:w="993" w:type="dxa"/>
          </w:tcPr>
          <w:p w:rsidR="001542BB" w:rsidRPr="00CA0F32" w:rsidRDefault="001542BB" w:rsidP="00CA0F32">
            <w:pPr>
              <w:spacing w:line="480" w:lineRule="auto"/>
              <w:jc w:val="center"/>
              <w:rPr>
                <w:rFonts w:ascii="Arial" w:hAnsi="Arial" w:cs="Arial"/>
                <w:sz w:val="20"/>
                <w:szCs w:val="20"/>
              </w:rPr>
            </w:pPr>
          </w:p>
        </w:tc>
      </w:tr>
      <w:tr w:rsidR="001542BB" w:rsidRPr="00CA0F32" w:rsidTr="00CA0F32">
        <w:tc>
          <w:tcPr>
            <w:tcW w:w="2055" w:type="dxa"/>
          </w:tcPr>
          <w:p w:rsidR="001542BB" w:rsidRPr="00CA0F32" w:rsidRDefault="001542BB" w:rsidP="00CA0F32">
            <w:pPr>
              <w:spacing w:line="480" w:lineRule="auto"/>
              <w:jc w:val="left"/>
              <w:rPr>
                <w:rFonts w:ascii="Arial" w:hAnsi="Arial" w:cs="Arial"/>
                <w:sz w:val="20"/>
                <w:szCs w:val="20"/>
              </w:rPr>
            </w:pPr>
            <w:r w:rsidRPr="00CA0F32">
              <w:rPr>
                <w:rFonts w:ascii="Arial" w:hAnsi="Arial" w:cs="Arial"/>
                <w:sz w:val="20"/>
                <w:szCs w:val="20"/>
              </w:rPr>
              <w:t>RLN_ necrosis</w:t>
            </w:r>
          </w:p>
        </w:tc>
        <w:tc>
          <w:tcPr>
            <w:tcW w:w="1418" w:type="dxa"/>
          </w:tcPr>
          <w:p w:rsidR="001542BB" w:rsidRPr="00CA0F32" w:rsidRDefault="001542BB" w:rsidP="00CA0F32">
            <w:pPr>
              <w:spacing w:line="480" w:lineRule="auto"/>
              <w:jc w:val="center"/>
              <w:rPr>
                <w:rFonts w:ascii="Arial" w:hAnsi="Arial" w:cs="Arial"/>
                <w:sz w:val="20"/>
                <w:szCs w:val="20"/>
              </w:rPr>
            </w:pPr>
          </w:p>
        </w:tc>
        <w:tc>
          <w:tcPr>
            <w:tcW w:w="1297" w:type="dxa"/>
          </w:tcPr>
          <w:p w:rsidR="001542BB" w:rsidRPr="00CA0F32" w:rsidRDefault="001542BB" w:rsidP="00CA0F32">
            <w:pPr>
              <w:spacing w:line="480" w:lineRule="auto"/>
              <w:jc w:val="center"/>
              <w:rPr>
                <w:rFonts w:ascii="Arial" w:hAnsi="Arial" w:cs="Arial"/>
                <w:sz w:val="20"/>
                <w:szCs w:val="20"/>
              </w:rPr>
            </w:pPr>
          </w:p>
        </w:tc>
        <w:tc>
          <w:tcPr>
            <w:tcW w:w="945"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0.620</w:t>
            </w:r>
          </w:p>
        </w:tc>
        <w:tc>
          <w:tcPr>
            <w:tcW w:w="1350" w:type="dxa"/>
          </w:tcPr>
          <w:p w:rsidR="001542BB" w:rsidRPr="00CA0F32" w:rsidRDefault="001542BB" w:rsidP="00CA0F32">
            <w:pPr>
              <w:spacing w:line="480" w:lineRule="auto"/>
              <w:jc w:val="center"/>
              <w:rPr>
                <w:rFonts w:ascii="Arial" w:hAnsi="Arial" w:cs="Arial"/>
                <w:sz w:val="20"/>
                <w:szCs w:val="20"/>
              </w:rPr>
            </w:pPr>
          </w:p>
        </w:tc>
        <w:tc>
          <w:tcPr>
            <w:tcW w:w="1227" w:type="dxa"/>
          </w:tcPr>
          <w:p w:rsidR="001542BB" w:rsidRPr="00CA0F32" w:rsidRDefault="001542BB" w:rsidP="00CA0F32">
            <w:pPr>
              <w:spacing w:line="480" w:lineRule="auto"/>
              <w:jc w:val="center"/>
              <w:rPr>
                <w:rFonts w:ascii="Arial" w:hAnsi="Arial" w:cs="Arial"/>
                <w:sz w:val="20"/>
                <w:szCs w:val="20"/>
              </w:rPr>
            </w:pPr>
          </w:p>
        </w:tc>
        <w:tc>
          <w:tcPr>
            <w:tcW w:w="993"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0.563</w:t>
            </w:r>
          </w:p>
        </w:tc>
      </w:tr>
      <w:tr w:rsidR="001542BB" w:rsidRPr="00CA0F32" w:rsidTr="00CA0F32">
        <w:tc>
          <w:tcPr>
            <w:tcW w:w="2055" w:type="dxa"/>
          </w:tcPr>
          <w:p w:rsidR="001542BB" w:rsidRPr="00CA0F32" w:rsidRDefault="001542BB" w:rsidP="00CA0F32">
            <w:pPr>
              <w:spacing w:line="480" w:lineRule="auto"/>
              <w:jc w:val="left"/>
              <w:rPr>
                <w:rFonts w:ascii="Arial" w:hAnsi="Arial" w:cs="Arial"/>
                <w:sz w:val="20"/>
                <w:szCs w:val="20"/>
              </w:rPr>
            </w:pPr>
            <w:r w:rsidRPr="00CA0F32">
              <w:rPr>
                <w:rFonts w:ascii="Arial" w:hAnsi="Arial" w:cs="Arial"/>
                <w:sz w:val="20"/>
                <w:szCs w:val="20"/>
              </w:rPr>
              <w:t xml:space="preserve">  No</w:t>
            </w:r>
          </w:p>
        </w:tc>
        <w:tc>
          <w:tcPr>
            <w:tcW w:w="1418"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34 (55.7)</w:t>
            </w:r>
          </w:p>
        </w:tc>
        <w:tc>
          <w:tcPr>
            <w:tcW w:w="129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69 (50.7)</w:t>
            </w:r>
          </w:p>
        </w:tc>
        <w:tc>
          <w:tcPr>
            <w:tcW w:w="945" w:type="dxa"/>
          </w:tcPr>
          <w:p w:rsidR="001542BB" w:rsidRPr="00CA0F32" w:rsidRDefault="001542BB" w:rsidP="00CA0F32">
            <w:pPr>
              <w:spacing w:line="480" w:lineRule="auto"/>
              <w:jc w:val="center"/>
              <w:rPr>
                <w:rFonts w:ascii="Arial" w:hAnsi="Arial" w:cs="Arial"/>
                <w:sz w:val="20"/>
                <w:szCs w:val="20"/>
              </w:rPr>
            </w:pPr>
          </w:p>
        </w:tc>
        <w:tc>
          <w:tcPr>
            <w:tcW w:w="1350"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143 (92.3)</w:t>
            </w:r>
          </w:p>
        </w:tc>
        <w:tc>
          <w:tcPr>
            <w:tcW w:w="122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245 (90.1)</w:t>
            </w:r>
          </w:p>
        </w:tc>
        <w:tc>
          <w:tcPr>
            <w:tcW w:w="993" w:type="dxa"/>
          </w:tcPr>
          <w:p w:rsidR="001542BB" w:rsidRPr="00CA0F32" w:rsidRDefault="001542BB" w:rsidP="00CA0F32">
            <w:pPr>
              <w:spacing w:line="480" w:lineRule="auto"/>
              <w:jc w:val="center"/>
              <w:rPr>
                <w:rFonts w:ascii="Arial" w:hAnsi="Arial" w:cs="Arial"/>
                <w:sz w:val="20"/>
                <w:szCs w:val="20"/>
              </w:rPr>
            </w:pPr>
          </w:p>
        </w:tc>
      </w:tr>
      <w:tr w:rsidR="001542BB" w:rsidRPr="00CA0F32" w:rsidTr="00CA0F32">
        <w:tc>
          <w:tcPr>
            <w:tcW w:w="2055" w:type="dxa"/>
          </w:tcPr>
          <w:p w:rsidR="001542BB" w:rsidRPr="00CA0F32" w:rsidRDefault="001542BB" w:rsidP="00CA0F32">
            <w:pPr>
              <w:spacing w:line="480" w:lineRule="auto"/>
              <w:jc w:val="left"/>
              <w:rPr>
                <w:rFonts w:ascii="Arial" w:hAnsi="Arial" w:cs="Arial"/>
                <w:sz w:val="20"/>
                <w:szCs w:val="20"/>
              </w:rPr>
            </w:pPr>
            <w:r w:rsidRPr="00CA0F32">
              <w:rPr>
                <w:rFonts w:ascii="Arial" w:hAnsi="Arial" w:cs="Arial"/>
                <w:sz w:val="20"/>
                <w:szCs w:val="20"/>
              </w:rPr>
              <w:t xml:space="preserve">  Yes</w:t>
            </w:r>
          </w:p>
        </w:tc>
        <w:tc>
          <w:tcPr>
            <w:tcW w:w="1418"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27 (44.3)</w:t>
            </w:r>
          </w:p>
        </w:tc>
        <w:tc>
          <w:tcPr>
            <w:tcW w:w="129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67 (49.3)</w:t>
            </w:r>
          </w:p>
        </w:tc>
        <w:tc>
          <w:tcPr>
            <w:tcW w:w="945" w:type="dxa"/>
          </w:tcPr>
          <w:p w:rsidR="001542BB" w:rsidRPr="00CA0F32" w:rsidRDefault="001542BB" w:rsidP="00CA0F32">
            <w:pPr>
              <w:spacing w:line="480" w:lineRule="auto"/>
              <w:jc w:val="center"/>
              <w:rPr>
                <w:rFonts w:ascii="Arial" w:hAnsi="Arial" w:cs="Arial"/>
                <w:sz w:val="20"/>
                <w:szCs w:val="20"/>
              </w:rPr>
            </w:pPr>
          </w:p>
        </w:tc>
        <w:tc>
          <w:tcPr>
            <w:tcW w:w="1350"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12 (7.7)</w:t>
            </w:r>
          </w:p>
        </w:tc>
        <w:tc>
          <w:tcPr>
            <w:tcW w:w="122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27 (9.9)</w:t>
            </w:r>
          </w:p>
        </w:tc>
        <w:tc>
          <w:tcPr>
            <w:tcW w:w="993" w:type="dxa"/>
          </w:tcPr>
          <w:p w:rsidR="001542BB" w:rsidRPr="00CA0F32" w:rsidRDefault="001542BB" w:rsidP="00CA0F32">
            <w:pPr>
              <w:spacing w:line="480" w:lineRule="auto"/>
              <w:jc w:val="center"/>
              <w:rPr>
                <w:rFonts w:ascii="Arial" w:hAnsi="Arial" w:cs="Arial"/>
                <w:sz w:val="20"/>
                <w:szCs w:val="20"/>
              </w:rPr>
            </w:pPr>
          </w:p>
        </w:tc>
      </w:tr>
      <w:tr w:rsidR="001542BB" w:rsidRPr="00CA0F32" w:rsidTr="00CA0F32">
        <w:tc>
          <w:tcPr>
            <w:tcW w:w="2055" w:type="dxa"/>
          </w:tcPr>
          <w:p w:rsidR="001542BB" w:rsidRPr="00CA0F32" w:rsidRDefault="001542BB" w:rsidP="00CA0F32">
            <w:pPr>
              <w:spacing w:line="480" w:lineRule="auto"/>
              <w:jc w:val="left"/>
              <w:rPr>
                <w:rFonts w:ascii="Arial" w:hAnsi="Arial" w:cs="Arial"/>
                <w:sz w:val="20"/>
                <w:szCs w:val="20"/>
              </w:rPr>
            </w:pPr>
            <w:r w:rsidRPr="00CA0F32">
              <w:rPr>
                <w:rFonts w:ascii="Arial" w:hAnsi="Arial" w:cs="Arial"/>
                <w:sz w:val="20"/>
                <w:szCs w:val="20"/>
              </w:rPr>
              <w:t>CLN_ necrosis</w:t>
            </w:r>
          </w:p>
        </w:tc>
        <w:tc>
          <w:tcPr>
            <w:tcW w:w="1418" w:type="dxa"/>
          </w:tcPr>
          <w:p w:rsidR="001542BB" w:rsidRPr="00CA0F32" w:rsidRDefault="001542BB" w:rsidP="00CA0F32">
            <w:pPr>
              <w:spacing w:line="480" w:lineRule="auto"/>
              <w:jc w:val="center"/>
              <w:rPr>
                <w:rFonts w:ascii="Arial" w:hAnsi="Arial" w:cs="Arial"/>
                <w:sz w:val="20"/>
                <w:szCs w:val="20"/>
              </w:rPr>
            </w:pPr>
          </w:p>
        </w:tc>
        <w:tc>
          <w:tcPr>
            <w:tcW w:w="1297" w:type="dxa"/>
          </w:tcPr>
          <w:p w:rsidR="001542BB" w:rsidRPr="00CA0F32" w:rsidRDefault="001542BB" w:rsidP="00CA0F32">
            <w:pPr>
              <w:spacing w:line="480" w:lineRule="auto"/>
              <w:jc w:val="center"/>
              <w:rPr>
                <w:rFonts w:ascii="Arial" w:hAnsi="Arial" w:cs="Arial"/>
                <w:sz w:val="20"/>
                <w:szCs w:val="20"/>
              </w:rPr>
            </w:pPr>
          </w:p>
        </w:tc>
        <w:tc>
          <w:tcPr>
            <w:tcW w:w="945"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0.026</w:t>
            </w:r>
          </w:p>
        </w:tc>
        <w:tc>
          <w:tcPr>
            <w:tcW w:w="1350" w:type="dxa"/>
          </w:tcPr>
          <w:p w:rsidR="001542BB" w:rsidRPr="00CA0F32" w:rsidRDefault="001542BB" w:rsidP="00CA0F32">
            <w:pPr>
              <w:spacing w:line="480" w:lineRule="auto"/>
              <w:jc w:val="center"/>
              <w:rPr>
                <w:rFonts w:ascii="Arial" w:hAnsi="Arial" w:cs="Arial"/>
                <w:sz w:val="20"/>
                <w:szCs w:val="20"/>
              </w:rPr>
            </w:pPr>
          </w:p>
        </w:tc>
        <w:tc>
          <w:tcPr>
            <w:tcW w:w="1227" w:type="dxa"/>
          </w:tcPr>
          <w:p w:rsidR="001542BB" w:rsidRPr="00CA0F32" w:rsidRDefault="001542BB" w:rsidP="00CA0F32">
            <w:pPr>
              <w:spacing w:line="480" w:lineRule="auto"/>
              <w:jc w:val="center"/>
              <w:rPr>
                <w:rFonts w:ascii="Arial" w:hAnsi="Arial" w:cs="Arial"/>
                <w:sz w:val="20"/>
                <w:szCs w:val="20"/>
              </w:rPr>
            </w:pPr>
          </w:p>
        </w:tc>
        <w:tc>
          <w:tcPr>
            <w:tcW w:w="993"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0.398</w:t>
            </w:r>
          </w:p>
        </w:tc>
      </w:tr>
      <w:tr w:rsidR="001542BB" w:rsidRPr="00CA0F32" w:rsidTr="00CA0F32">
        <w:tc>
          <w:tcPr>
            <w:tcW w:w="2055" w:type="dxa"/>
          </w:tcPr>
          <w:p w:rsidR="001542BB" w:rsidRPr="00CA0F32" w:rsidRDefault="001542BB" w:rsidP="00CA0F32">
            <w:pPr>
              <w:spacing w:line="480" w:lineRule="auto"/>
              <w:jc w:val="left"/>
              <w:rPr>
                <w:rFonts w:ascii="Arial" w:hAnsi="Arial" w:cs="Arial"/>
                <w:sz w:val="20"/>
                <w:szCs w:val="20"/>
              </w:rPr>
            </w:pPr>
            <w:r w:rsidRPr="00CA0F32">
              <w:rPr>
                <w:rFonts w:ascii="Arial" w:hAnsi="Arial" w:cs="Arial"/>
                <w:sz w:val="20"/>
                <w:szCs w:val="20"/>
              </w:rPr>
              <w:t xml:space="preserve">  No</w:t>
            </w:r>
          </w:p>
        </w:tc>
        <w:tc>
          <w:tcPr>
            <w:tcW w:w="1418"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33 (54.1)</w:t>
            </w:r>
          </w:p>
        </w:tc>
        <w:tc>
          <w:tcPr>
            <w:tcW w:w="129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49 (36.0)</w:t>
            </w:r>
          </w:p>
        </w:tc>
        <w:tc>
          <w:tcPr>
            <w:tcW w:w="945" w:type="dxa"/>
          </w:tcPr>
          <w:p w:rsidR="001542BB" w:rsidRPr="00CA0F32" w:rsidRDefault="001542BB" w:rsidP="00CA0F32">
            <w:pPr>
              <w:spacing w:line="480" w:lineRule="auto"/>
              <w:jc w:val="center"/>
              <w:rPr>
                <w:rFonts w:ascii="Arial" w:hAnsi="Arial" w:cs="Arial"/>
                <w:sz w:val="20"/>
                <w:szCs w:val="20"/>
              </w:rPr>
            </w:pPr>
          </w:p>
        </w:tc>
        <w:tc>
          <w:tcPr>
            <w:tcW w:w="1350"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121 (78.1)</w:t>
            </w:r>
          </w:p>
        </w:tc>
        <w:tc>
          <w:tcPr>
            <w:tcW w:w="122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201 (73.9)</w:t>
            </w:r>
          </w:p>
        </w:tc>
        <w:tc>
          <w:tcPr>
            <w:tcW w:w="993" w:type="dxa"/>
          </w:tcPr>
          <w:p w:rsidR="001542BB" w:rsidRPr="00CA0F32" w:rsidRDefault="001542BB" w:rsidP="00CA0F32">
            <w:pPr>
              <w:spacing w:line="480" w:lineRule="auto"/>
              <w:jc w:val="center"/>
              <w:rPr>
                <w:rFonts w:ascii="Arial" w:hAnsi="Arial" w:cs="Arial"/>
                <w:sz w:val="20"/>
                <w:szCs w:val="20"/>
              </w:rPr>
            </w:pPr>
          </w:p>
        </w:tc>
      </w:tr>
      <w:tr w:rsidR="001542BB" w:rsidRPr="00CA0F32" w:rsidTr="00CA0F32">
        <w:tc>
          <w:tcPr>
            <w:tcW w:w="2055" w:type="dxa"/>
          </w:tcPr>
          <w:p w:rsidR="001542BB" w:rsidRPr="00CA0F32" w:rsidRDefault="001542BB" w:rsidP="00CA0F32">
            <w:pPr>
              <w:spacing w:line="480" w:lineRule="auto"/>
              <w:jc w:val="left"/>
              <w:rPr>
                <w:rFonts w:ascii="Arial" w:hAnsi="Arial" w:cs="Arial"/>
                <w:sz w:val="20"/>
                <w:szCs w:val="20"/>
              </w:rPr>
            </w:pPr>
            <w:r w:rsidRPr="00CA0F32">
              <w:rPr>
                <w:rFonts w:ascii="Arial" w:hAnsi="Arial" w:cs="Arial"/>
                <w:sz w:val="20"/>
                <w:szCs w:val="20"/>
              </w:rPr>
              <w:t xml:space="preserve">  Yes</w:t>
            </w:r>
          </w:p>
        </w:tc>
        <w:tc>
          <w:tcPr>
            <w:tcW w:w="1418"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28 (45.9)</w:t>
            </w:r>
          </w:p>
        </w:tc>
        <w:tc>
          <w:tcPr>
            <w:tcW w:w="129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87 (64.0)</w:t>
            </w:r>
          </w:p>
        </w:tc>
        <w:tc>
          <w:tcPr>
            <w:tcW w:w="945" w:type="dxa"/>
          </w:tcPr>
          <w:p w:rsidR="001542BB" w:rsidRPr="00CA0F32" w:rsidRDefault="001542BB" w:rsidP="00CA0F32">
            <w:pPr>
              <w:spacing w:line="480" w:lineRule="auto"/>
              <w:jc w:val="center"/>
              <w:rPr>
                <w:rFonts w:ascii="Arial" w:hAnsi="Arial" w:cs="Arial"/>
                <w:sz w:val="20"/>
                <w:szCs w:val="20"/>
              </w:rPr>
            </w:pPr>
          </w:p>
        </w:tc>
        <w:tc>
          <w:tcPr>
            <w:tcW w:w="1350"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34 (21.9)</w:t>
            </w:r>
          </w:p>
        </w:tc>
        <w:tc>
          <w:tcPr>
            <w:tcW w:w="122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71 (26.1)</w:t>
            </w:r>
          </w:p>
        </w:tc>
        <w:tc>
          <w:tcPr>
            <w:tcW w:w="993" w:type="dxa"/>
          </w:tcPr>
          <w:p w:rsidR="001542BB" w:rsidRPr="00CA0F32" w:rsidRDefault="001542BB" w:rsidP="00CA0F32">
            <w:pPr>
              <w:spacing w:line="480" w:lineRule="auto"/>
              <w:jc w:val="center"/>
              <w:rPr>
                <w:rFonts w:ascii="Arial" w:hAnsi="Arial" w:cs="Arial"/>
                <w:sz w:val="20"/>
                <w:szCs w:val="20"/>
              </w:rPr>
            </w:pPr>
          </w:p>
        </w:tc>
      </w:tr>
    </w:tbl>
    <w:p w:rsidR="001542BB" w:rsidRPr="00CA0F32" w:rsidRDefault="001542BB" w:rsidP="00CA0F32">
      <w:pPr>
        <w:spacing w:line="480" w:lineRule="auto"/>
        <w:rPr>
          <w:rFonts w:ascii="Arial" w:hAnsi="Arial" w:cs="Arial"/>
          <w:sz w:val="20"/>
          <w:szCs w:val="20"/>
        </w:rPr>
      </w:pPr>
      <w:r w:rsidRPr="00CA0F32">
        <w:rPr>
          <w:rFonts w:ascii="Arial" w:hAnsi="Arial" w:cs="Arial"/>
          <w:b/>
          <w:sz w:val="20"/>
          <w:szCs w:val="20"/>
        </w:rPr>
        <w:t xml:space="preserve">Note: </w:t>
      </w:r>
      <w:r w:rsidRPr="00CA0F32">
        <w:rPr>
          <w:rFonts w:ascii="Arial" w:hAnsi="Arial" w:cs="Arial"/>
          <w:sz w:val="20"/>
          <w:szCs w:val="20"/>
        </w:rPr>
        <w:t xml:space="preserve">Data are shown as numbers (percentage). </w:t>
      </w:r>
    </w:p>
    <w:p w:rsidR="001542BB" w:rsidRPr="00CA0F32" w:rsidRDefault="001542BB" w:rsidP="00CA0F32">
      <w:pPr>
        <w:spacing w:line="480" w:lineRule="auto"/>
        <w:rPr>
          <w:rFonts w:ascii="Arial" w:hAnsi="Arial" w:cs="Arial"/>
          <w:sz w:val="20"/>
          <w:szCs w:val="20"/>
        </w:rPr>
      </w:pPr>
      <w:r w:rsidRPr="00CA0F32">
        <w:rPr>
          <w:rFonts w:ascii="Arial" w:hAnsi="Arial" w:cs="Arial"/>
          <w:b/>
          <w:sz w:val="20"/>
          <w:szCs w:val="20"/>
        </w:rPr>
        <w:t xml:space="preserve">Abbreviations: </w:t>
      </w:r>
      <w:r w:rsidRPr="00CA0F32">
        <w:rPr>
          <w:rFonts w:ascii="Arial" w:hAnsi="Arial" w:cs="Arial"/>
          <w:sz w:val="20"/>
          <w:szCs w:val="20"/>
        </w:rPr>
        <w:t xml:space="preserve">IC, induction chemotherapy; CCRT, concurrent </w:t>
      </w:r>
      <w:proofErr w:type="spellStart"/>
      <w:r w:rsidRPr="00CA0F32">
        <w:rPr>
          <w:rFonts w:ascii="Arial" w:hAnsi="Arial" w:cs="Arial"/>
          <w:sz w:val="20"/>
          <w:szCs w:val="20"/>
        </w:rPr>
        <w:t>chemoradiotherapy</w:t>
      </w:r>
      <w:proofErr w:type="spellEnd"/>
      <w:r w:rsidRPr="00CA0F32">
        <w:rPr>
          <w:rFonts w:ascii="Arial" w:hAnsi="Arial" w:cs="Arial"/>
          <w:sz w:val="20"/>
          <w:szCs w:val="20"/>
        </w:rPr>
        <w:t>; EBV DNA, Epstein–Barr virus DNA; LMR, lymphocyte to monocyte ratio; RLN, retropharyngeal lymph node; CLN, cervical lymph node.</w:t>
      </w:r>
    </w:p>
    <w:p w:rsidR="001542BB" w:rsidRPr="00CA0F32" w:rsidRDefault="001542BB" w:rsidP="00CA0F32">
      <w:pPr>
        <w:spacing w:line="480" w:lineRule="auto"/>
        <w:rPr>
          <w:rFonts w:ascii="Arial" w:hAnsi="Arial" w:cs="Arial"/>
          <w:sz w:val="20"/>
          <w:szCs w:val="20"/>
        </w:rPr>
      </w:pPr>
      <w:r w:rsidRPr="00CA0F32">
        <w:rPr>
          <w:rFonts w:ascii="Arial" w:hAnsi="Arial" w:cs="Arial"/>
          <w:sz w:val="20"/>
          <w:szCs w:val="20"/>
        </w:rPr>
        <w:t>P</w:t>
      </w:r>
      <w:r w:rsidR="005C7475">
        <w:rPr>
          <w:rFonts w:ascii="Arial" w:hAnsi="Arial" w:cs="Arial" w:hint="eastAsia"/>
          <w:sz w:val="20"/>
          <w:szCs w:val="20"/>
        </w:rPr>
        <w:t>-</w:t>
      </w:r>
      <w:r w:rsidRPr="00CA0F32">
        <w:rPr>
          <w:rFonts w:ascii="Arial" w:hAnsi="Arial" w:cs="Arial"/>
          <w:sz w:val="20"/>
          <w:szCs w:val="20"/>
        </w:rPr>
        <w:t>values were calculated by the Chi-square test or Fisher’s exact test.</w:t>
      </w:r>
    </w:p>
    <w:p w:rsidR="001542BB" w:rsidRPr="005C7475" w:rsidRDefault="001542BB" w:rsidP="00CA0F32">
      <w:pPr>
        <w:spacing w:line="480" w:lineRule="auto"/>
        <w:rPr>
          <w:rFonts w:ascii="Arial" w:hAnsi="Arial" w:cs="Arial"/>
          <w:b/>
          <w:sz w:val="20"/>
          <w:szCs w:val="20"/>
        </w:rPr>
      </w:pPr>
    </w:p>
    <w:p w:rsidR="001542BB" w:rsidRPr="00CA0F32" w:rsidRDefault="001542BB" w:rsidP="00CA0F32">
      <w:pPr>
        <w:spacing w:line="480" w:lineRule="auto"/>
        <w:rPr>
          <w:rFonts w:ascii="Arial" w:hAnsi="Arial" w:cs="Arial"/>
          <w:sz w:val="20"/>
          <w:szCs w:val="20"/>
        </w:rPr>
      </w:pPr>
      <w:r w:rsidRPr="00CA0F32">
        <w:rPr>
          <w:rFonts w:ascii="Arial" w:hAnsi="Arial" w:cs="Arial"/>
          <w:b/>
          <w:bCs/>
          <w:sz w:val="20"/>
          <w:szCs w:val="20"/>
        </w:rPr>
        <w:t xml:space="preserve">Supplementary Table 4 </w:t>
      </w:r>
      <w:r w:rsidRPr="00CA0F32">
        <w:rPr>
          <w:rFonts w:ascii="Arial" w:hAnsi="Arial" w:cs="Arial"/>
          <w:sz w:val="20"/>
          <w:szCs w:val="20"/>
        </w:rPr>
        <w:t>The baseline characteristics of the patients treated with IC plus CCRT or CCRT alone in each risk group after matching.</w:t>
      </w:r>
    </w:p>
    <w:tbl>
      <w:tblPr>
        <w:tblStyle w:val="a5"/>
        <w:tblW w:w="9285" w:type="dxa"/>
        <w:tblInd w:w="-246" w:type="dxa"/>
        <w:tblLayout w:type="fixed"/>
        <w:tblLook w:val="04A0" w:firstRow="1" w:lastRow="0" w:firstColumn="1" w:lastColumn="0" w:noHBand="0" w:noVBand="1"/>
      </w:tblPr>
      <w:tblGrid>
        <w:gridCol w:w="2055"/>
        <w:gridCol w:w="1418"/>
        <w:gridCol w:w="1297"/>
        <w:gridCol w:w="945"/>
        <w:gridCol w:w="1350"/>
        <w:gridCol w:w="1227"/>
        <w:gridCol w:w="993"/>
      </w:tblGrid>
      <w:tr w:rsidR="001542BB" w:rsidRPr="00CA0F32" w:rsidTr="00CA0F32">
        <w:tc>
          <w:tcPr>
            <w:tcW w:w="2055" w:type="dxa"/>
          </w:tcPr>
          <w:p w:rsidR="001542BB" w:rsidRPr="00CA0F32" w:rsidRDefault="001542BB" w:rsidP="00CA0F32">
            <w:pPr>
              <w:spacing w:line="480" w:lineRule="auto"/>
              <w:jc w:val="left"/>
              <w:rPr>
                <w:rFonts w:ascii="Arial" w:hAnsi="Arial" w:cs="Arial"/>
                <w:sz w:val="20"/>
                <w:szCs w:val="20"/>
              </w:rPr>
            </w:pPr>
          </w:p>
        </w:tc>
        <w:tc>
          <w:tcPr>
            <w:tcW w:w="3660" w:type="dxa"/>
            <w:gridSpan w:val="3"/>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High-risk group</w:t>
            </w:r>
          </w:p>
        </w:tc>
        <w:tc>
          <w:tcPr>
            <w:tcW w:w="3570" w:type="dxa"/>
            <w:gridSpan w:val="3"/>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Low-risk group</w:t>
            </w:r>
          </w:p>
        </w:tc>
      </w:tr>
      <w:tr w:rsidR="001542BB" w:rsidRPr="00CA0F32" w:rsidTr="00CA0F32">
        <w:tc>
          <w:tcPr>
            <w:tcW w:w="2055" w:type="dxa"/>
          </w:tcPr>
          <w:p w:rsidR="001542BB" w:rsidRPr="00CA0F32" w:rsidRDefault="001542BB" w:rsidP="00CA0F32">
            <w:pPr>
              <w:spacing w:line="480" w:lineRule="auto"/>
              <w:jc w:val="left"/>
              <w:rPr>
                <w:rFonts w:ascii="Arial" w:hAnsi="Arial" w:cs="Arial"/>
                <w:sz w:val="20"/>
                <w:szCs w:val="20"/>
              </w:rPr>
            </w:pPr>
            <w:r w:rsidRPr="00CA0F32">
              <w:rPr>
                <w:rFonts w:ascii="Arial" w:hAnsi="Arial" w:cs="Arial"/>
                <w:sz w:val="20"/>
                <w:szCs w:val="20"/>
              </w:rPr>
              <w:t>Characteristics</w:t>
            </w:r>
          </w:p>
        </w:tc>
        <w:tc>
          <w:tcPr>
            <w:tcW w:w="1418"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CCRT</w:t>
            </w:r>
          </w:p>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 xml:space="preserve"> (n = 47)</w:t>
            </w:r>
          </w:p>
        </w:tc>
        <w:tc>
          <w:tcPr>
            <w:tcW w:w="129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 xml:space="preserve">IC+CCRT </w:t>
            </w:r>
          </w:p>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(n = 47)</w:t>
            </w:r>
          </w:p>
        </w:tc>
        <w:tc>
          <w:tcPr>
            <w:tcW w:w="945"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p-value</w:t>
            </w:r>
          </w:p>
        </w:tc>
        <w:tc>
          <w:tcPr>
            <w:tcW w:w="1350"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CCRT</w:t>
            </w:r>
          </w:p>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 xml:space="preserve"> (n = 128)</w:t>
            </w:r>
          </w:p>
        </w:tc>
        <w:tc>
          <w:tcPr>
            <w:tcW w:w="122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 xml:space="preserve">IC+CCRT </w:t>
            </w:r>
          </w:p>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(n = 128)</w:t>
            </w:r>
          </w:p>
        </w:tc>
        <w:tc>
          <w:tcPr>
            <w:tcW w:w="993"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p-value</w:t>
            </w:r>
          </w:p>
        </w:tc>
      </w:tr>
      <w:tr w:rsidR="001542BB" w:rsidRPr="00CA0F32" w:rsidTr="00CA0F32">
        <w:tc>
          <w:tcPr>
            <w:tcW w:w="2055" w:type="dxa"/>
          </w:tcPr>
          <w:p w:rsidR="001542BB" w:rsidRPr="00CA0F32" w:rsidRDefault="001542BB" w:rsidP="00CA0F32">
            <w:pPr>
              <w:spacing w:line="480" w:lineRule="auto"/>
              <w:jc w:val="left"/>
              <w:rPr>
                <w:rFonts w:ascii="Arial" w:hAnsi="Arial" w:cs="Arial"/>
                <w:sz w:val="20"/>
                <w:szCs w:val="20"/>
              </w:rPr>
            </w:pPr>
            <w:r w:rsidRPr="00CA0F32">
              <w:rPr>
                <w:rFonts w:ascii="Arial" w:hAnsi="Arial" w:cs="Arial"/>
                <w:sz w:val="20"/>
                <w:szCs w:val="20"/>
              </w:rPr>
              <w:t>Age (years)</w:t>
            </w:r>
          </w:p>
        </w:tc>
        <w:tc>
          <w:tcPr>
            <w:tcW w:w="1418" w:type="dxa"/>
          </w:tcPr>
          <w:p w:rsidR="001542BB" w:rsidRPr="00CA0F32" w:rsidRDefault="001542BB" w:rsidP="00CA0F32">
            <w:pPr>
              <w:spacing w:line="480" w:lineRule="auto"/>
              <w:jc w:val="center"/>
              <w:rPr>
                <w:rFonts w:ascii="Arial" w:hAnsi="Arial" w:cs="Arial"/>
                <w:sz w:val="20"/>
                <w:szCs w:val="20"/>
              </w:rPr>
            </w:pPr>
          </w:p>
        </w:tc>
        <w:tc>
          <w:tcPr>
            <w:tcW w:w="1297" w:type="dxa"/>
          </w:tcPr>
          <w:p w:rsidR="001542BB" w:rsidRPr="00CA0F32" w:rsidRDefault="001542BB" w:rsidP="00CA0F32">
            <w:pPr>
              <w:spacing w:line="480" w:lineRule="auto"/>
              <w:jc w:val="center"/>
              <w:rPr>
                <w:rFonts w:ascii="Arial" w:hAnsi="Arial" w:cs="Arial"/>
                <w:sz w:val="20"/>
                <w:szCs w:val="20"/>
              </w:rPr>
            </w:pPr>
          </w:p>
        </w:tc>
        <w:tc>
          <w:tcPr>
            <w:tcW w:w="945"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0.822</w:t>
            </w:r>
          </w:p>
        </w:tc>
        <w:tc>
          <w:tcPr>
            <w:tcW w:w="1350" w:type="dxa"/>
          </w:tcPr>
          <w:p w:rsidR="001542BB" w:rsidRPr="00CA0F32" w:rsidRDefault="001542BB" w:rsidP="00CA0F32">
            <w:pPr>
              <w:spacing w:line="480" w:lineRule="auto"/>
              <w:jc w:val="center"/>
              <w:rPr>
                <w:rFonts w:ascii="Arial" w:hAnsi="Arial" w:cs="Arial"/>
                <w:sz w:val="20"/>
                <w:szCs w:val="20"/>
              </w:rPr>
            </w:pPr>
          </w:p>
        </w:tc>
        <w:tc>
          <w:tcPr>
            <w:tcW w:w="1227" w:type="dxa"/>
          </w:tcPr>
          <w:p w:rsidR="001542BB" w:rsidRPr="00CA0F32" w:rsidRDefault="001542BB" w:rsidP="00CA0F32">
            <w:pPr>
              <w:spacing w:line="480" w:lineRule="auto"/>
              <w:jc w:val="center"/>
              <w:rPr>
                <w:rFonts w:ascii="Arial" w:hAnsi="Arial" w:cs="Arial"/>
                <w:sz w:val="20"/>
                <w:szCs w:val="20"/>
              </w:rPr>
            </w:pPr>
          </w:p>
        </w:tc>
        <w:tc>
          <w:tcPr>
            <w:tcW w:w="993"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0.887</w:t>
            </w:r>
          </w:p>
        </w:tc>
      </w:tr>
      <w:tr w:rsidR="001542BB" w:rsidRPr="00CA0F32" w:rsidTr="00CA0F32">
        <w:trPr>
          <w:trHeight w:val="90"/>
        </w:trPr>
        <w:tc>
          <w:tcPr>
            <w:tcW w:w="2055" w:type="dxa"/>
          </w:tcPr>
          <w:p w:rsidR="001542BB" w:rsidRPr="00CA0F32" w:rsidRDefault="001542BB" w:rsidP="00CA0F32">
            <w:pPr>
              <w:spacing w:line="480" w:lineRule="auto"/>
              <w:ind w:firstLineChars="100" w:firstLine="200"/>
              <w:jc w:val="left"/>
              <w:rPr>
                <w:rFonts w:ascii="Arial" w:hAnsi="Arial" w:cs="Arial"/>
                <w:sz w:val="20"/>
                <w:szCs w:val="20"/>
              </w:rPr>
            </w:pPr>
            <w:r w:rsidRPr="00CA0F32">
              <w:rPr>
                <w:rFonts w:ascii="Arial" w:hAnsi="Arial" w:cs="Arial"/>
                <w:sz w:val="20"/>
                <w:szCs w:val="20"/>
              </w:rPr>
              <w:t>&lt; 50</w:t>
            </w:r>
          </w:p>
        </w:tc>
        <w:tc>
          <w:tcPr>
            <w:tcW w:w="1418"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15 (31.9)</w:t>
            </w:r>
          </w:p>
        </w:tc>
        <w:tc>
          <w:tcPr>
            <w:tcW w:w="1297" w:type="dxa"/>
          </w:tcPr>
          <w:p w:rsidR="001542BB" w:rsidRPr="00CA0F32" w:rsidRDefault="00EF4F01" w:rsidP="00EF4F01">
            <w:pPr>
              <w:spacing w:line="480" w:lineRule="auto"/>
              <w:jc w:val="center"/>
              <w:rPr>
                <w:rFonts w:ascii="Arial" w:hAnsi="Arial" w:cs="Arial"/>
                <w:sz w:val="20"/>
                <w:szCs w:val="20"/>
              </w:rPr>
            </w:pPr>
            <w:r>
              <w:rPr>
                <w:rFonts w:ascii="Arial" w:hAnsi="Arial" w:cs="Arial" w:hint="eastAsia"/>
                <w:sz w:val="20"/>
                <w:szCs w:val="20"/>
              </w:rPr>
              <w:t>13 (27.7)</w:t>
            </w:r>
          </w:p>
        </w:tc>
        <w:tc>
          <w:tcPr>
            <w:tcW w:w="945" w:type="dxa"/>
          </w:tcPr>
          <w:p w:rsidR="001542BB" w:rsidRPr="00CA0F32" w:rsidRDefault="001542BB" w:rsidP="00CA0F32">
            <w:pPr>
              <w:spacing w:line="480" w:lineRule="auto"/>
              <w:jc w:val="center"/>
              <w:rPr>
                <w:rFonts w:ascii="Arial" w:hAnsi="Arial" w:cs="Arial"/>
                <w:sz w:val="20"/>
                <w:szCs w:val="20"/>
              </w:rPr>
            </w:pPr>
          </w:p>
        </w:tc>
        <w:tc>
          <w:tcPr>
            <w:tcW w:w="1350"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95 (74.2)</w:t>
            </w:r>
          </w:p>
        </w:tc>
        <w:tc>
          <w:tcPr>
            <w:tcW w:w="122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93 (72.7)</w:t>
            </w:r>
          </w:p>
        </w:tc>
        <w:tc>
          <w:tcPr>
            <w:tcW w:w="993" w:type="dxa"/>
          </w:tcPr>
          <w:p w:rsidR="001542BB" w:rsidRPr="00CA0F32" w:rsidRDefault="001542BB" w:rsidP="00CA0F32">
            <w:pPr>
              <w:spacing w:line="480" w:lineRule="auto"/>
              <w:jc w:val="center"/>
              <w:rPr>
                <w:rFonts w:ascii="Arial" w:hAnsi="Arial" w:cs="Arial"/>
                <w:sz w:val="20"/>
                <w:szCs w:val="20"/>
              </w:rPr>
            </w:pPr>
          </w:p>
        </w:tc>
      </w:tr>
      <w:tr w:rsidR="001542BB" w:rsidRPr="00CA0F32" w:rsidTr="00CA0F32">
        <w:tc>
          <w:tcPr>
            <w:tcW w:w="2055" w:type="dxa"/>
          </w:tcPr>
          <w:p w:rsidR="001542BB" w:rsidRPr="00CA0F32" w:rsidRDefault="001542BB" w:rsidP="00CA0F32">
            <w:pPr>
              <w:spacing w:line="480" w:lineRule="auto"/>
              <w:ind w:firstLineChars="100" w:firstLine="200"/>
              <w:jc w:val="left"/>
              <w:rPr>
                <w:rFonts w:ascii="Arial" w:hAnsi="Arial" w:cs="Arial"/>
                <w:sz w:val="20"/>
                <w:szCs w:val="20"/>
              </w:rPr>
            </w:pPr>
            <w:r w:rsidRPr="00CA0F32">
              <w:rPr>
                <w:rFonts w:ascii="Arial" w:hAnsi="Arial" w:cs="Arial"/>
                <w:sz w:val="20"/>
                <w:szCs w:val="20"/>
              </w:rPr>
              <w:t xml:space="preserve">≥ 50 </w:t>
            </w:r>
          </w:p>
        </w:tc>
        <w:tc>
          <w:tcPr>
            <w:tcW w:w="1418"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32 (68.1)</w:t>
            </w:r>
          </w:p>
        </w:tc>
        <w:tc>
          <w:tcPr>
            <w:tcW w:w="129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34 (72.3)</w:t>
            </w:r>
          </w:p>
        </w:tc>
        <w:tc>
          <w:tcPr>
            <w:tcW w:w="945" w:type="dxa"/>
          </w:tcPr>
          <w:p w:rsidR="001542BB" w:rsidRPr="00CA0F32" w:rsidRDefault="001542BB" w:rsidP="00CA0F32">
            <w:pPr>
              <w:spacing w:line="480" w:lineRule="auto"/>
              <w:jc w:val="center"/>
              <w:rPr>
                <w:rFonts w:ascii="Arial" w:hAnsi="Arial" w:cs="Arial"/>
                <w:sz w:val="20"/>
                <w:szCs w:val="20"/>
              </w:rPr>
            </w:pPr>
          </w:p>
        </w:tc>
        <w:tc>
          <w:tcPr>
            <w:tcW w:w="1350"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33 (25.8)</w:t>
            </w:r>
          </w:p>
        </w:tc>
        <w:tc>
          <w:tcPr>
            <w:tcW w:w="122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35 (27.3)</w:t>
            </w:r>
          </w:p>
        </w:tc>
        <w:tc>
          <w:tcPr>
            <w:tcW w:w="993" w:type="dxa"/>
          </w:tcPr>
          <w:p w:rsidR="001542BB" w:rsidRPr="00CA0F32" w:rsidRDefault="001542BB" w:rsidP="00CA0F32">
            <w:pPr>
              <w:spacing w:line="480" w:lineRule="auto"/>
              <w:jc w:val="center"/>
              <w:rPr>
                <w:rFonts w:ascii="Arial" w:hAnsi="Arial" w:cs="Arial"/>
                <w:sz w:val="20"/>
                <w:szCs w:val="20"/>
              </w:rPr>
            </w:pPr>
          </w:p>
        </w:tc>
      </w:tr>
      <w:tr w:rsidR="001542BB" w:rsidRPr="00CA0F32" w:rsidTr="00CA0F32">
        <w:tc>
          <w:tcPr>
            <w:tcW w:w="2055" w:type="dxa"/>
          </w:tcPr>
          <w:p w:rsidR="001542BB" w:rsidRPr="00CA0F32" w:rsidRDefault="001542BB" w:rsidP="00CA0F32">
            <w:pPr>
              <w:spacing w:line="480" w:lineRule="auto"/>
              <w:jc w:val="left"/>
              <w:rPr>
                <w:rFonts w:ascii="Arial" w:hAnsi="Arial" w:cs="Arial"/>
                <w:sz w:val="20"/>
                <w:szCs w:val="20"/>
              </w:rPr>
            </w:pPr>
            <w:r w:rsidRPr="00CA0F32">
              <w:rPr>
                <w:rFonts w:ascii="Arial" w:hAnsi="Arial" w:cs="Arial"/>
                <w:sz w:val="20"/>
                <w:szCs w:val="20"/>
              </w:rPr>
              <w:t xml:space="preserve">T </w:t>
            </w:r>
            <w:r w:rsidR="002A30A7" w:rsidRPr="00CA0F32">
              <w:rPr>
                <w:rFonts w:ascii="Arial" w:hAnsi="Arial" w:cs="Arial"/>
                <w:sz w:val="20"/>
                <w:szCs w:val="20"/>
              </w:rPr>
              <w:t>stage</w:t>
            </w:r>
          </w:p>
        </w:tc>
        <w:tc>
          <w:tcPr>
            <w:tcW w:w="1418" w:type="dxa"/>
          </w:tcPr>
          <w:p w:rsidR="001542BB" w:rsidRPr="00CA0F32" w:rsidRDefault="001542BB" w:rsidP="00CA0F32">
            <w:pPr>
              <w:spacing w:line="480" w:lineRule="auto"/>
              <w:jc w:val="center"/>
              <w:rPr>
                <w:rFonts w:ascii="Arial" w:hAnsi="Arial" w:cs="Arial"/>
                <w:sz w:val="20"/>
                <w:szCs w:val="20"/>
              </w:rPr>
            </w:pPr>
          </w:p>
        </w:tc>
        <w:tc>
          <w:tcPr>
            <w:tcW w:w="1297" w:type="dxa"/>
          </w:tcPr>
          <w:p w:rsidR="001542BB" w:rsidRPr="00CA0F32" w:rsidRDefault="001542BB" w:rsidP="00CA0F32">
            <w:pPr>
              <w:spacing w:line="480" w:lineRule="auto"/>
              <w:jc w:val="center"/>
              <w:rPr>
                <w:rFonts w:ascii="Arial" w:hAnsi="Arial" w:cs="Arial"/>
                <w:sz w:val="20"/>
                <w:szCs w:val="20"/>
              </w:rPr>
            </w:pPr>
          </w:p>
        </w:tc>
        <w:tc>
          <w:tcPr>
            <w:tcW w:w="945"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0.818</w:t>
            </w:r>
          </w:p>
        </w:tc>
        <w:tc>
          <w:tcPr>
            <w:tcW w:w="1350" w:type="dxa"/>
          </w:tcPr>
          <w:p w:rsidR="001542BB" w:rsidRPr="00CA0F32" w:rsidRDefault="001542BB" w:rsidP="00CA0F32">
            <w:pPr>
              <w:spacing w:line="480" w:lineRule="auto"/>
              <w:jc w:val="center"/>
              <w:rPr>
                <w:rFonts w:ascii="Arial" w:hAnsi="Arial" w:cs="Arial"/>
                <w:sz w:val="20"/>
                <w:szCs w:val="20"/>
              </w:rPr>
            </w:pPr>
          </w:p>
        </w:tc>
        <w:tc>
          <w:tcPr>
            <w:tcW w:w="1227" w:type="dxa"/>
          </w:tcPr>
          <w:p w:rsidR="001542BB" w:rsidRPr="00CA0F32" w:rsidRDefault="001542BB" w:rsidP="00CA0F32">
            <w:pPr>
              <w:spacing w:line="480" w:lineRule="auto"/>
              <w:jc w:val="center"/>
              <w:rPr>
                <w:rFonts w:ascii="Arial" w:hAnsi="Arial" w:cs="Arial"/>
                <w:sz w:val="20"/>
                <w:szCs w:val="20"/>
              </w:rPr>
            </w:pPr>
          </w:p>
        </w:tc>
        <w:tc>
          <w:tcPr>
            <w:tcW w:w="993"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0.382</w:t>
            </w:r>
          </w:p>
        </w:tc>
      </w:tr>
      <w:tr w:rsidR="001542BB" w:rsidRPr="00CA0F32" w:rsidTr="00CA0F32">
        <w:tc>
          <w:tcPr>
            <w:tcW w:w="2055" w:type="dxa"/>
          </w:tcPr>
          <w:p w:rsidR="001542BB" w:rsidRPr="00CA0F32" w:rsidRDefault="001542BB" w:rsidP="00CA0F32">
            <w:pPr>
              <w:spacing w:line="480" w:lineRule="auto"/>
              <w:ind w:firstLineChars="100" w:firstLine="200"/>
              <w:jc w:val="left"/>
              <w:rPr>
                <w:rFonts w:ascii="Arial" w:hAnsi="Arial" w:cs="Arial"/>
                <w:sz w:val="20"/>
                <w:szCs w:val="20"/>
              </w:rPr>
            </w:pPr>
            <w:r w:rsidRPr="00CA0F32">
              <w:rPr>
                <w:rFonts w:ascii="Arial" w:hAnsi="Arial" w:cs="Arial"/>
                <w:sz w:val="20"/>
                <w:szCs w:val="20"/>
              </w:rPr>
              <w:t>T2</w:t>
            </w:r>
          </w:p>
        </w:tc>
        <w:tc>
          <w:tcPr>
            <w:tcW w:w="1418"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14 (29.8)</w:t>
            </w:r>
          </w:p>
        </w:tc>
        <w:tc>
          <w:tcPr>
            <w:tcW w:w="1297" w:type="dxa"/>
          </w:tcPr>
          <w:p w:rsidR="001542BB" w:rsidRPr="00CA0F32" w:rsidRDefault="00EF4F01" w:rsidP="00CA0F32">
            <w:pPr>
              <w:spacing w:line="480" w:lineRule="auto"/>
              <w:jc w:val="center"/>
              <w:rPr>
                <w:rFonts w:ascii="Arial" w:hAnsi="Arial" w:cs="Arial"/>
                <w:sz w:val="20"/>
                <w:szCs w:val="20"/>
              </w:rPr>
            </w:pPr>
            <w:r>
              <w:rPr>
                <w:rFonts w:ascii="Arial" w:hAnsi="Arial" w:cs="Arial" w:hint="eastAsia"/>
                <w:sz w:val="20"/>
                <w:szCs w:val="20"/>
              </w:rPr>
              <w:t>12 (25.5)</w:t>
            </w:r>
          </w:p>
        </w:tc>
        <w:tc>
          <w:tcPr>
            <w:tcW w:w="945" w:type="dxa"/>
          </w:tcPr>
          <w:p w:rsidR="001542BB" w:rsidRPr="00CA0F32" w:rsidRDefault="001542BB" w:rsidP="00CA0F32">
            <w:pPr>
              <w:spacing w:line="480" w:lineRule="auto"/>
              <w:jc w:val="center"/>
              <w:rPr>
                <w:rFonts w:ascii="Arial" w:hAnsi="Arial" w:cs="Arial"/>
                <w:sz w:val="20"/>
                <w:szCs w:val="20"/>
              </w:rPr>
            </w:pPr>
          </w:p>
        </w:tc>
        <w:tc>
          <w:tcPr>
            <w:tcW w:w="1350"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61 (47.7)</w:t>
            </w:r>
          </w:p>
        </w:tc>
        <w:tc>
          <w:tcPr>
            <w:tcW w:w="122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69 (53.9)</w:t>
            </w:r>
          </w:p>
        </w:tc>
        <w:tc>
          <w:tcPr>
            <w:tcW w:w="993" w:type="dxa"/>
          </w:tcPr>
          <w:p w:rsidR="001542BB" w:rsidRPr="00CA0F32" w:rsidRDefault="001542BB" w:rsidP="00CA0F32">
            <w:pPr>
              <w:spacing w:line="480" w:lineRule="auto"/>
              <w:jc w:val="center"/>
              <w:rPr>
                <w:rFonts w:ascii="Arial" w:hAnsi="Arial" w:cs="Arial"/>
                <w:sz w:val="20"/>
                <w:szCs w:val="20"/>
              </w:rPr>
            </w:pPr>
          </w:p>
        </w:tc>
      </w:tr>
      <w:tr w:rsidR="001542BB" w:rsidRPr="00CA0F32" w:rsidTr="00CA0F32">
        <w:tc>
          <w:tcPr>
            <w:tcW w:w="2055" w:type="dxa"/>
          </w:tcPr>
          <w:p w:rsidR="001542BB" w:rsidRPr="00CA0F32" w:rsidRDefault="001542BB" w:rsidP="00CA0F32">
            <w:pPr>
              <w:spacing w:line="480" w:lineRule="auto"/>
              <w:ind w:firstLineChars="100" w:firstLine="200"/>
              <w:jc w:val="left"/>
              <w:rPr>
                <w:rFonts w:ascii="Arial" w:hAnsi="Arial" w:cs="Arial"/>
                <w:sz w:val="20"/>
                <w:szCs w:val="20"/>
              </w:rPr>
            </w:pPr>
            <w:r w:rsidRPr="00CA0F32">
              <w:rPr>
                <w:rFonts w:ascii="Arial" w:hAnsi="Arial" w:cs="Arial"/>
                <w:sz w:val="20"/>
                <w:szCs w:val="20"/>
              </w:rPr>
              <w:t>T3/4</w:t>
            </w:r>
          </w:p>
        </w:tc>
        <w:tc>
          <w:tcPr>
            <w:tcW w:w="1418"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33 (70.2)</w:t>
            </w:r>
          </w:p>
        </w:tc>
        <w:tc>
          <w:tcPr>
            <w:tcW w:w="129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35 (74.5)</w:t>
            </w:r>
          </w:p>
        </w:tc>
        <w:tc>
          <w:tcPr>
            <w:tcW w:w="945" w:type="dxa"/>
          </w:tcPr>
          <w:p w:rsidR="001542BB" w:rsidRPr="00CA0F32" w:rsidRDefault="001542BB" w:rsidP="00CA0F32">
            <w:pPr>
              <w:spacing w:line="480" w:lineRule="auto"/>
              <w:jc w:val="center"/>
              <w:rPr>
                <w:rFonts w:ascii="Arial" w:hAnsi="Arial" w:cs="Arial"/>
                <w:sz w:val="20"/>
                <w:szCs w:val="20"/>
              </w:rPr>
            </w:pPr>
          </w:p>
        </w:tc>
        <w:tc>
          <w:tcPr>
            <w:tcW w:w="1350"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67 (52.3)</w:t>
            </w:r>
          </w:p>
        </w:tc>
        <w:tc>
          <w:tcPr>
            <w:tcW w:w="122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59 (46.1)</w:t>
            </w:r>
          </w:p>
        </w:tc>
        <w:tc>
          <w:tcPr>
            <w:tcW w:w="993" w:type="dxa"/>
          </w:tcPr>
          <w:p w:rsidR="001542BB" w:rsidRPr="00CA0F32" w:rsidRDefault="001542BB" w:rsidP="00CA0F32">
            <w:pPr>
              <w:spacing w:line="480" w:lineRule="auto"/>
              <w:jc w:val="center"/>
              <w:rPr>
                <w:rFonts w:ascii="Arial" w:hAnsi="Arial" w:cs="Arial"/>
                <w:sz w:val="20"/>
                <w:szCs w:val="20"/>
              </w:rPr>
            </w:pPr>
          </w:p>
        </w:tc>
      </w:tr>
      <w:tr w:rsidR="001542BB" w:rsidRPr="00CA0F32" w:rsidTr="00CA0F32">
        <w:tc>
          <w:tcPr>
            <w:tcW w:w="2055" w:type="dxa"/>
          </w:tcPr>
          <w:p w:rsidR="001542BB" w:rsidRPr="00CA0F32" w:rsidRDefault="001542BB" w:rsidP="00CA0F32">
            <w:pPr>
              <w:spacing w:line="480" w:lineRule="auto"/>
              <w:jc w:val="left"/>
              <w:rPr>
                <w:rFonts w:ascii="Arial" w:hAnsi="Arial" w:cs="Arial"/>
                <w:sz w:val="20"/>
                <w:szCs w:val="20"/>
              </w:rPr>
            </w:pPr>
            <w:r w:rsidRPr="00CA0F32">
              <w:rPr>
                <w:rFonts w:ascii="Arial" w:hAnsi="Arial" w:cs="Arial"/>
                <w:sz w:val="20"/>
                <w:szCs w:val="20"/>
              </w:rPr>
              <w:t xml:space="preserve">N </w:t>
            </w:r>
            <w:r w:rsidR="002A30A7" w:rsidRPr="00CA0F32">
              <w:rPr>
                <w:rFonts w:ascii="Arial" w:hAnsi="Arial" w:cs="Arial"/>
                <w:sz w:val="20"/>
                <w:szCs w:val="20"/>
              </w:rPr>
              <w:t>stage</w:t>
            </w:r>
          </w:p>
        </w:tc>
        <w:tc>
          <w:tcPr>
            <w:tcW w:w="1418" w:type="dxa"/>
          </w:tcPr>
          <w:p w:rsidR="001542BB" w:rsidRPr="00CA0F32" w:rsidRDefault="001542BB" w:rsidP="00CA0F32">
            <w:pPr>
              <w:spacing w:line="480" w:lineRule="auto"/>
              <w:jc w:val="center"/>
              <w:rPr>
                <w:rFonts w:ascii="Arial" w:hAnsi="Arial" w:cs="Arial"/>
                <w:sz w:val="20"/>
                <w:szCs w:val="20"/>
              </w:rPr>
            </w:pPr>
          </w:p>
        </w:tc>
        <w:tc>
          <w:tcPr>
            <w:tcW w:w="1297" w:type="dxa"/>
          </w:tcPr>
          <w:p w:rsidR="001542BB" w:rsidRPr="00CA0F32" w:rsidRDefault="001542BB" w:rsidP="00CA0F32">
            <w:pPr>
              <w:spacing w:line="480" w:lineRule="auto"/>
              <w:jc w:val="center"/>
              <w:rPr>
                <w:rFonts w:ascii="Arial" w:hAnsi="Arial" w:cs="Arial"/>
                <w:sz w:val="20"/>
                <w:szCs w:val="20"/>
              </w:rPr>
            </w:pPr>
          </w:p>
        </w:tc>
        <w:tc>
          <w:tcPr>
            <w:tcW w:w="945"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1.000</w:t>
            </w:r>
          </w:p>
        </w:tc>
        <w:tc>
          <w:tcPr>
            <w:tcW w:w="1350" w:type="dxa"/>
          </w:tcPr>
          <w:p w:rsidR="001542BB" w:rsidRPr="00CA0F32" w:rsidRDefault="001542BB" w:rsidP="00CA0F32">
            <w:pPr>
              <w:spacing w:line="480" w:lineRule="auto"/>
              <w:jc w:val="center"/>
              <w:rPr>
                <w:rFonts w:ascii="Arial" w:hAnsi="Arial" w:cs="Arial"/>
                <w:sz w:val="20"/>
                <w:szCs w:val="20"/>
              </w:rPr>
            </w:pPr>
          </w:p>
        </w:tc>
        <w:tc>
          <w:tcPr>
            <w:tcW w:w="1227" w:type="dxa"/>
          </w:tcPr>
          <w:p w:rsidR="001542BB" w:rsidRPr="00CA0F32" w:rsidRDefault="001542BB" w:rsidP="00CA0F32">
            <w:pPr>
              <w:spacing w:line="480" w:lineRule="auto"/>
              <w:jc w:val="center"/>
              <w:rPr>
                <w:rFonts w:ascii="Arial" w:hAnsi="Arial" w:cs="Arial"/>
                <w:sz w:val="20"/>
                <w:szCs w:val="20"/>
              </w:rPr>
            </w:pPr>
          </w:p>
        </w:tc>
        <w:tc>
          <w:tcPr>
            <w:tcW w:w="993"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0.863</w:t>
            </w:r>
          </w:p>
        </w:tc>
      </w:tr>
      <w:tr w:rsidR="001542BB" w:rsidRPr="00CA0F32" w:rsidTr="00CA0F32">
        <w:tc>
          <w:tcPr>
            <w:tcW w:w="2055" w:type="dxa"/>
          </w:tcPr>
          <w:p w:rsidR="001542BB" w:rsidRPr="00CA0F32" w:rsidRDefault="001542BB" w:rsidP="00CA0F32">
            <w:pPr>
              <w:spacing w:line="480" w:lineRule="auto"/>
              <w:ind w:firstLineChars="100" w:firstLine="200"/>
              <w:jc w:val="left"/>
              <w:rPr>
                <w:rFonts w:ascii="Arial" w:hAnsi="Arial" w:cs="Arial"/>
                <w:sz w:val="20"/>
                <w:szCs w:val="20"/>
              </w:rPr>
            </w:pPr>
            <w:r w:rsidRPr="00CA0F32">
              <w:rPr>
                <w:rFonts w:ascii="Arial" w:hAnsi="Arial" w:cs="Arial"/>
                <w:sz w:val="20"/>
                <w:szCs w:val="20"/>
              </w:rPr>
              <w:t>N2</w:t>
            </w:r>
          </w:p>
        </w:tc>
        <w:tc>
          <w:tcPr>
            <w:tcW w:w="1418"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26 (55.3)</w:t>
            </w:r>
          </w:p>
        </w:tc>
        <w:tc>
          <w:tcPr>
            <w:tcW w:w="1297" w:type="dxa"/>
          </w:tcPr>
          <w:p w:rsidR="001542BB" w:rsidRPr="00CA0F32" w:rsidRDefault="00EF4F01" w:rsidP="00CA0F32">
            <w:pPr>
              <w:spacing w:line="480" w:lineRule="auto"/>
              <w:jc w:val="center"/>
              <w:rPr>
                <w:rFonts w:ascii="Arial" w:hAnsi="Arial" w:cs="Arial"/>
                <w:sz w:val="20"/>
                <w:szCs w:val="20"/>
              </w:rPr>
            </w:pPr>
            <w:r>
              <w:rPr>
                <w:rFonts w:ascii="Arial" w:hAnsi="Arial" w:cs="Arial" w:hint="eastAsia"/>
                <w:sz w:val="20"/>
                <w:szCs w:val="20"/>
              </w:rPr>
              <w:t>26 (55.3)</w:t>
            </w:r>
          </w:p>
        </w:tc>
        <w:tc>
          <w:tcPr>
            <w:tcW w:w="945" w:type="dxa"/>
          </w:tcPr>
          <w:p w:rsidR="001542BB" w:rsidRPr="00CA0F32" w:rsidRDefault="001542BB" w:rsidP="00CA0F32">
            <w:pPr>
              <w:spacing w:line="480" w:lineRule="auto"/>
              <w:jc w:val="center"/>
              <w:rPr>
                <w:rFonts w:ascii="Arial" w:hAnsi="Arial" w:cs="Arial"/>
                <w:sz w:val="20"/>
                <w:szCs w:val="20"/>
              </w:rPr>
            </w:pPr>
          </w:p>
        </w:tc>
        <w:tc>
          <w:tcPr>
            <w:tcW w:w="1350"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109 (85.2)</w:t>
            </w:r>
          </w:p>
        </w:tc>
        <w:tc>
          <w:tcPr>
            <w:tcW w:w="122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107 (83.6)</w:t>
            </w:r>
          </w:p>
        </w:tc>
        <w:tc>
          <w:tcPr>
            <w:tcW w:w="993" w:type="dxa"/>
          </w:tcPr>
          <w:p w:rsidR="001542BB" w:rsidRPr="00CA0F32" w:rsidRDefault="001542BB" w:rsidP="00CA0F32">
            <w:pPr>
              <w:spacing w:line="480" w:lineRule="auto"/>
              <w:jc w:val="center"/>
              <w:rPr>
                <w:rFonts w:ascii="Arial" w:hAnsi="Arial" w:cs="Arial"/>
                <w:sz w:val="20"/>
                <w:szCs w:val="20"/>
              </w:rPr>
            </w:pPr>
          </w:p>
        </w:tc>
      </w:tr>
      <w:tr w:rsidR="001542BB" w:rsidRPr="00CA0F32" w:rsidTr="00CA0F32">
        <w:tc>
          <w:tcPr>
            <w:tcW w:w="2055" w:type="dxa"/>
          </w:tcPr>
          <w:p w:rsidR="001542BB" w:rsidRPr="00CA0F32" w:rsidRDefault="001542BB" w:rsidP="00CA0F32">
            <w:pPr>
              <w:spacing w:line="480" w:lineRule="auto"/>
              <w:ind w:firstLineChars="100" w:firstLine="200"/>
              <w:jc w:val="left"/>
              <w:rPr>
                <w:rFonts w:ascii="Arial" w:hAnsi="Arial" w:cs="Arial"/>
                <w:sz w:val="20"/>
                <w:szCs w:val="20"/>
              </w:rPr>
            </w:pPr>
            <w:r w:rsidRPr="00CA0F32">
              <w:rPr>
                <w:rFonts w:ascii="Arial" w:hAnsi="Arial" w:cs="Arial"/>
                <w:sz w:val="20"/>
                <w:szCs w:val="20"/>
              </w:rPr>
              <w:t>N3</w:t>
            </w:r>
          </w:p>
        </w:tc>
        <w:tc>
          <w:tcPr>
            <w:tcW w:w="1418"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21 (44.7)</w:t>
            </w:r>
          </w:p>
        </w:tc>
        <w:tc>
          <w:tcPr>
            <w:tcW w:w="129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21 (44.7)</w:t>
            </w:r>
          </w:p>
        </w:tc>
        <w:tc>
          <w:tcPr>
            <w:tcW w:w="945" w:type="dxa"/>
          </w:tcPr>
          <w:p w:rsidR="001542BB" w:rsidRPr="00CA0F32" w:rsidRDefault="001542BB" w:rsidP="00CA0F32">
            <w:pPr>
              <w:spacing w:line="480" w:lineRule="auto"/>
              <w:jc w:val="center"/>
              <w:rPr>
                <w:rFonts w:ascii="Arial" w:hAnsi="Arial" w:cs="Arial"/>
                <w:sz w:val="20"/>
                <w:szCs w:val="20"/>
              </w:rPr>
            </w:pPr>
          </w:p>
        </w:tc>
        <w:tc>
          <w:tcPr>
            <w:tcW w:w="1350"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19(14.8)</w:t>
            </w:r>
          </w:p>
        </w:tc>
        <w:tc>
          <w:tcPr>
            <w:tcW w:w="122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21 (16.4)</w:t>
            </w:r>
          </w:p>
        </w:tc>
        <w:tc>
          <w:tcPr>
            <w:tcW w:w="993" w:type="dxa"/>
          </w:tcPr>
          <w:p w:rsidR="001542BB" w:rsidRPr="00CA0F32" w:rsidRDefault="001542BB" w:rsidP="00CA0F32">
            <w:pPr>
              <w:spacing w:line="480" w:lineRule="auto"/>
              <w:jc w:val="center"/>
              <w:rPr>
                <w:rFonts w:ascii="Arial" w:hAnsi="Arial" w:cs="Arial"/>
                <w:sz w:val="20"/>
                <w:szCs w:val="20"/>
              </w:rPr>
            </w:pPr>
          </w:p>
        </w:tc>
      </w:tr>
      <w:tr w:rsidR="001542BB" w:rsidRPr="00CA0F32" w:rsidTr="00CA0F32">
        <w:tc>
          <w:tcPr>
            <w:tcW w:w="2055" w:type="dxa"/>
          </w:tcPr>
          <w:p w:rsidR="001542BB" w:rsidRPr="00CA0F32" w:rsidRDefault="001542BB" w:rsidP="00CA0F32">
            <w:pPr>
              <w:tabs>
                <w:tab w:val="right" w:pos="1488"/>
              </w:tabs>
              <w:spacing w:line="480" w:lineRule="auto"/>
              <w:jc w:val="left"/>
              <w:rPr>
                <w:rFonts w:ascii="Arial" w:hAnsi="Arial" w:cs="Arial"/>
                <w:sz w:val="20"/>
                <w:szCs w:val="20"/>
              </w:rPr>
            </w:pPr>
            <w:r w:rsidRPr="00CA0F32">
              <w:rPr>
                <w:rFonts w:ascii="Arial" w:hAnsi="Arial" w:cs="Arial"/>
                <w:sz w:val="20"/>
                <w:szCs w:val="20"/>
              </w:rPr>
              <w:t>Clinical stage</w:t>
            </w:r>
          </w:p>
        </w:tc>
        <w:tc>
          <w:tcPr>
            <w:tcW w:w="1418" w:type="dxa"/>
          </w:tcPr>
          <w:p w:rsidR="001542BB" w:rsidRPr="00CA0F32" w:rsidRDefault="001542BB" w:rsidP="00CA0F32">
            <w:pPr>
              <w:spacing w:line="480" w:lineRule="auto"/>
              <w:jc w:val="center"/>
              <w:rPr>
                <w:rFonts w:ascii="Arial" w:hAnsi="Arial" w:cs="Arial"/>
                <w:sz w:val="20"/>
                <w:szCs w:val="20"/>
              </w:rPr>
            </w:pPr>
          </w:p>
        </w:tc>
        <w:tc>
          <w:tcPr>
            <w:tcW w:w="1297" w:type="dxa"/>
          </w:tcPr>
          <w:p w:rsidR="001542BB" w:rsidRPr="00CA0F32" w:rsidRDefault="001542BB" w:rsidP="00CA0F32">
            <w:pPr>
              <w:spacing w:line="480" w:lineRule="auto"/>
              <w:jc w:val="center"/>
              <w:rPr>
                <w:rFonts w:ascii="Arial" w:hAnsi="Arial" w:cs="Arial"/>
                <w:sz w:val="20"/>
                <w:szCs w:val="20"/>
              </w:rPr>
            </w:pPr>
          </w:p>
        </w:tc>
        <w:tc>
          <w:tcPr>
            <w:tcW w:w="945"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0.673</w:t>
            </w:r>
          </w:p>
        </w:tc>
        <w:tc>
          <w:tcPr>
            <w:tcW w:w="1350" w:type="dxa"/>
          </w:tcPr>
          <w:p w:rsidR="001542BB" w:rsidRPr="00CA0F32" w:rsidRDefault="001542BB" w:rsidP="00CA0F32">
            <w:pPr>
              <w:spacing w:line="480" w:lineRule="auto"/>
              <w:jc w:val="center"/>
              <w:rPr>
                <w:rFonts w:ascii="Arial" w:hAnsi="Arial" w:cs="Arial"/>
                <w:sz w:val="20"/>
                <w:szCs w:val="20"/>
              </w:rPr>
            </w:pPr>
          </w:p>
        </w:tc>
        <w:tc>
          <w:tcPr>
            <w:tcW w:w="1227" w:type="dxa"/>
          </w:tcPr>
          <w:p w:rsidR="001542BB" w:rsidRPr="00CA0F32" w:rsidRDefault="001542BB" w:rsidP="00CA0F32">
            <w:pPr>
              <w:spacing w:line="480" w:lineRule="auto"/>
              <w:jc w:val="center"/>
              <w:rPr>
                <w:rFonts w:ascii="Arial" w:hAnsi="Arial" w:cs="Arial"/>
                <w:sz w:val="20"/>
                <w:szCs w:val="20"/>
              </w:rPr>
            </w:pPr>
          </w:p>
        </w:tc>
        <w:tc>
          <w:tcPr>
            <w:tcW w:w="993"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1.000</w:t>
            </w:r>
          </w:p>
        </w:tc>
      </w:tr>
      <w:tr w:rsidR="001542BB" w:rsidRPr="00CA0F32" w:rsidTr="00CA0F32">
        <w:tc>
          <w:tcPr>
            <w:tcW w:w="2055" w:type="dxa"/>
          </w:tcPr>
          <w:p w:rsidR="001542BB" w:rsidRPr="00CA0F32" w:rsidRDefault="001542BB" w:rsidP="00CA0F32">
            <w:pPr>
              <w:spacing w:line="480" w:lineRule="auto"/>
              <w:ind w:firstLineChars="100" w:firstLine="200"/>
              <w:jc w:val="left"/>
              <w:rPr>
                <w:rFonts w:ascii="Arial" w:hAnsi="Arial" w:cs="Arial"/>
                <w:sz w:val="20"/>
                <w:szCs w:val="20"/>
              </w:rPr>
            </w:pPr>
            <w:r w:rsidRPr="00CA0F32">
              <w:rPr>
                <w:rFonts w:ascii="Arial" w:hAnsi="Arial" w:cs="Arial"/>
                <w:sz w:val="20"/>
                <w:szCs w:val="20"/>
              </w:rPr>
              <w:t>III</w:t>
            </w:r>
          </w:p>
        </w:tc>
        <w:tc>
          <w:tcPr>
            <w:tcW w:w="1418"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20 (42.6)</w:t>
            </w:r>
          </w:p>
        </w:tc>
        <w:tc>
          <w:tcPr>
            <w:tcW w:w="1297" w:type="dxa"/>
          </w:tcPr>
          <w:p w:rsidR="001542BB" w:rsidRPr="00CA0F32" w:rsidRDefault="00EF4F01" w:rsidP="00CA0F32">
            <w:pPr>
              <w:spacing w:line="480" w:lineRule="auto"/>
              <w:jc w:val="center"/>
              <w:rPr>
                <w:rFonts w:ascii="Arial" w:hAnsi="Arial" w:cs="Arial"/>
                <w:sz w:val="20"/>
                <w:szCs w:val="20"/>
              </w:rPr>
            </w:pPr>
            <w:r>
              <w:rPr>
                <w:rFonts w:ascii="Arial" w:hAnsi="Arial" w:cs="Arial" w:hint="eastAsia"/>
                <w:sz w:val="20"/>
                <w:szCs w:val="20"/>
              </w:rPr>
              <w:t>17 (36.2)</w:t>
            </w:r>
          </w:p>
        </w:tc>
        <w:tc>
          <w:tcPr>
            <w:tcW w:w="945" w:type="dxa"/>
          </w:tcPr>
          <w:p w:rsidR="001542BB" w:rsidRPr="00CA0F32" w:rsidRDefault="001542BB" w:rsidP="00CA0F32">
            <w:pPr>
              <w:spacing w:line="480" w:lineRule="auto"/>
              <w:jc w:val="center"/>
              <w:rPr>
                <w:rFonts w:ascii="Arial" w:hAnsi="Arial" w:cs="Arial"/>
                <w:sz w:val="20"/>
                <w:szCs w:val="20"/>
              </w:rPr>
            </w:pPr>
          </w:p>
        </w:tc>
        <w:tc>
          <w:tcPr>
            <w:tcW w:w="1350"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96 (75.0)</w:t>
            </w:r>
          </w:p>
        </w:tc>
        <w:tc>
          <w:tcPr>
            <w:tcW w:w="122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96 (75.0)</w:t>
            </w:r>
          </w:p>
        </w:tc>
        <w:tc>
          <w:tcPr>
            <w:tcW w:w="993" w:type="dxa"/>
          </w:tcPr>
          <w:p w:rsidR="001542BB" w:rsidRPr="00CA0F32" w:rsidRDefault="001542BB" w:rsidP="00CA0F32">
            <w:pPr>
              <w:spacing w:line="480" w:lineRule="auto"/>
              <w:jc w:val="center"/>
              <w:rPr>
                <w:rFonts w:ascii="Arial" w:hAnsi="Arial" w:cs="Arial"/>
                <w:sz w:val="20"/>
                <w:szCs w:val="20"/>
              </w:rPr>
            </w:pPr>
          </w:p>
        </w:tc>
      </w:tr>
      <w:tr w:rsidR="001542BB" w:rsidRPr="00CA0F32" w:rsidTr="00CA0F32">
        <w:tc>
          <w:tcPr>
            <w:tcW w:w="2055" w:type="dxa"/>
          </w:tcPr>
          <w:p w:rsidR="001542BB" w:rsidRPr="00CA0F32" w:rsidRDefault="001542BB" w:rsidP="00CA0F32">
            <w:pPr>
              <w:spacing w:line="480" w:lineRule="auto"/>
              <w:ind w:firstLineChars="100" w:firstLine="200"/>
              <w:jc w:val="left"/>
              <w:rPr>
                <w:rFonts w:ascii="Arial" w:hAnsi="Arial" w:cs="Arial"/>
                <w:sz w:val="20"/>
                <w:szCs w:val="20"/>
              </w:rPr>
            </w:pPr>
            <w:proofErr w:type="spellStart"/>
            <w:r w:rsidRPr="00CA0F32">
              <w:rPr>
                <w:rFonts w:ascii="Arial" w:hAnsi="Arial" w:cs="Arial"/>
                <w:sz w:val="20"/>
                <w:szCs w:val="20"/>
              </w:rPr>
              <w:t>IVa</w:t>
            </w:r>
            <w:proofErr w:type="spellEnd"/>
          </w:p>
        </w:tc>
        <w:tc>
          <w:tcPr>
            <w:tcW w:w="1418"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27 (57.4)</w:t>
            </w:r>
          </w:p>
        </w:tc>
        <w:tc>
          <w:tcPr>
            <w:tcW w:w="129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30 (63.8)</w:t>
            </w:r>
          </w:p>
        </w:tc>
        <w:tc>
          <w:tcPr>
            <w:tcW w:w="945" w:type="dxa"/>
          </w:tcPr>
          <w:p w:rsidR="001542BB" w:rsidRPr="00CA0F32" w:rsidRDefault="001542BB" w:rsidP="00CA0F32">
            <w:pPr>
              <w:spacing w:line="480" w:lineRule="auto"/>
              <w:jc w:val="center"/>
              <w:rPr>
                <w:rFonts w:ascii="Arial" w:hAnsi="Arial" w:cs="Arial"/>
                <w:sz w:val="20"/>
                <w:szCs w:val="20"/>
              </w:rPr>
            </w:pPr>
          </w:p>
        </w:tc>
        <w:tc>
          <w:tcPr>
            <w:tcW w:w="1350"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32 (25.0)</w:t>
            </w:r>
          </w:p>
        </w:tc>
        <w:tc>
          <w:tcPr>
            <w:tcW w:w="1227" w:type="dxa"/>
          </w:tcPr>
          <w:p w:rsidR="001542BB" w:rsidRPr="00CA0F32" w:rsidRDefault="001542BB" w:rsidP="00CA0F32">
            <w:pPr>
              <w:spacing w:line="480" w:lineRule="auto"/>
              <w:jc w:val="center"/>
              <w:rPr>
                <w:rFonts w:ascii="Arial" w:hAnsi="Arial" w:cs="Arial"/>
                <w:sz w:val="20"/>
                <w:szCs w:val="20"/>
              </w:rPr>
            </w:pPr>
            <w:r w:rsidRPr="00CA0F32">
              <w:rPr>
                <w:rFonts w:ascii="Arial" w:hAnsi="Arial" w:cs="Arial"/>
                <w:sz w:val="20"/>
                <w:szCs w:val="20"/>
              </w:rPr>
              <w:t>32 (25.0)</w:t>
            </w:r>
          </w:p>
        </w:tc>
        <w:tc>
          <w:tcPr>
            <w:tcW w:w="993" w:type="dxa"/>
          </w:tcPr>
          <w:p w:rsidR="001542BB" w:rsidRPr="00CA0F32" w:rsidRDefault="001542BB" w:rsidP="00CA0F32">
            <w:pPr>
              <w:spacing w:line="480" w:lineRule="auto"/>
              <w:jc w:val="center"/>
              <w:rPr>
                <w:rFonts w:ascii="Arial" w:hAnsi="Arial" w:cs="Arial"/>
                <w:sz w:val="20"/>
                <w:szCs w:val="20"/>
              </w:rPr>
            </w:pPr>
          </w:p>
        </w:tc>
      </w:tr>
      <w:tr w:rsidR="008913DF" w:rsidRPr="00CA0F32" w:rsidTr="00CA0F32">
        <w:tc>
          <w:tcPr>
            <w:tcW w:w="2055" w:type="dxa"/>
          </w:tcPr>
          <w:p w:rsidR="008913DF" w:rsidRPr="00CA0F32" w:rsidRDefault="008913DF" w:rsidP="00700920">
            <w:pPr>
              <w:spacing w:line="480" w:lineRule="auto"/>
              <w:jc w:val="left"/>
              <w:rPr>
                <w:rFonts w:ascii="Arial" w:hAnsi="Arial" w:cs="Arial"/>
                <w:sz w:val="20"/>
                <w:szCs w:val="20"/>
              </w:rPr>
            </w:pPr>
            <w:r w:rsidRPr="00C0705A">
              <w:rPr>
                <w:rFonts w:cs="Arial"/>
                <w:szCs w:val="20"/>
              </w:rPr>
              <w:t>EBV DNA (copies/ml)</w:t>
            </w:r>
          </w:p>
        </w:tc>
        <w:tc>
          <w:tcPr>
            <w:tcW w:w="1418" w:type="dxa"/>
          </w:tcPr>
          <w:p w:rsidR="008913DF" w:rsidRPr="00CA0F32" w:rsidRDefault="008913DF" w:rsidP="00CA0F32">
            <w:pPr>
              <w:spacing w:line="480" w:lineRule="auto"/>
              <w:jc w:val="center"/>
              <w:rPr>
                <w:rFonts w:ascii="Arial" w:hAnsi="Arial" w:cs="Arial"/>
                <w:sz w:val="20"/>
                <w:szCs w:val="20"/>
              </w:rPr>
            </w:pPr>
          </w:p>
        </w:tc>
        <w:tc>
          <w:tcPr>
            <w:tcW w:w="1297" w:type="dxa"/>
          </w:tcPr>
          <w:p w:rsidR="008913DF" w:rsidRPr="00CA0F32" w:rsidRDefault="008913DF" w:rsidP="00CA0F32">
            <w:pPr>
              <w:spacing w:line="480" w:lineRule="auto"/>
              <w:jc w:val="center"/>
              <w:rPr>
                <w:rFonts w:ascii="Arial" w:hAnsi="Arial" w:cs="Arial"/>
                <w:sz w:val="20"/>
                <w:szCs w:val="20"/>
              </w:rPr>
            </w:pPr>
          </w:p>
        </w:tc>
        <w:tc>
          <w:tcPr>
            <w:tcW w:w="945"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0.666</w:t>
            </w:r>
          </w:p>
        </w:tc>
        <w:tc>
          <w:tcPr>
            <w:tcW w:w="1350" w:type="dxa"/>
          </w:tcPr>
          <w:p w:rsidR="008913DF" w:rsidRPr="00CA0F32" w:rsidRDefault="008913DF" w:rsidP="00CA0F32">
            <w:pPr>
              <w:spacing w:line="480" w:lineRule="auto"/>
              <w:jc w:val="center"/>
              <w:rPr>
                <w:rFonts w:ascii="Arial" w:hAnsi="Arial" w:cs="Arial"/>
                <w:sz w:val="20"/>
                <w:szCs w:val="20"/>
              </w:rPr>
            </w:pPr>
          </w:p>
        </w:tc>
        <w:tc>
          <w:tcPr>
            <w:tcW w:w="1227" w:type="dxa"/>
          </w:tcPr>
          <w:p w:rsidR="008913DF" w:rsidRPr="00CA0F32" w:rsidRDefault="008913DF" w:rsidP="00CA0F32">
            <w:pPr>
              <w:spacing w:line="480" w:lineRule="auto"/>
              <w:jc w:val="center"/>
              <w:rPr>
                <w:rFonts w:ascii="Arial" w:hAnsi="Arial" w:cs="Arial"/>
                <w:sz w:val="20"/>
                <w:szCs w:val="20"/>
              </w:rPr>
            </w:pPr>
          </w:p>
        </w:tc>
        <w:tc>
          <w:tcPr>
            <w:tcW w:w="993"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0.263</w:t>
            </w:r>
          </w:p>
        </w:tc>
      </w:tr>
      <w:tr w:rsidR="008913DF" w:rsidRPr="00CA0F32" w:rsidTr="00CA0F32">
        <w:tc>
          <w:tcPr>
            <w:tcW w:w="2055" w:type="dxa"/>
          </w:tcPr>
          <w:p w:rsidR="008913DF" w:rsidRPr="00CA0F32" w:rsidRDefault="008913DF" w:rsidP="00700920">
            <w:pPr>
              <w:spacing w:line="480" w:lineRule="auto"/>
              <w:ind w:firstLineChars="100" w:firstLine="210"/>
              <w:jc w:val="left"/>
              <w:rPr>
                <w:rFonts w:ascii="Arial" w:hAnsi="Arial" w:cs="Arial"/>
                <w:sz w:val="20"/>
                <w:szCs w:val="20"/>
              </w:rPr>
            </w:pPr>
            <w:r w:rsidRPr="00C0705A">
              <w:rPr>
                <w:rFonts w:cs="Arial"/>
                <w:szCs w:val="20"/>
              </w:rPr>
              <w:t>≤ 6000</w:t>
            </w:r>
          </w:p>
        </w:tc>
        <w:tc>
          <w:tcPr>
            <w:tcW w:w="1418"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18 (38.3)</w:t>
            </w:r>
          </w:p>
        </w:tc>
        <w:tc>
          <w:tcPr>
            <w:tcW w:w="1297" w:type="dxa"/>
          </w:tcPr>
          <w:p w:rsidR="008913DF" w:rsidRPr="00CA0F32" w:rsidRDefault="008913DF" w:rsidP="00CA0F32">
            <w:pPr>
              <w:spacing w:line="480" w:lineRule="auto"/>
              <w:jc w:val="center"/>
              <w:rPr>
                <w:rFonts w:ascii="Arial" w:hAnsi="Arial" w:cs="Arial"/>
                <w:sz w:val="20"/>
                <w:szCs w:val="20"/>
              </w:rPr>
            </w:pPr>
            <w:r>
              <w:rPr>
                <w:rFonts w:ascii="Arial" w:hAnsi="Arial" w:cs="Arial" w:hint="eastAsia"/>
                <w:sz w:val="20"/>
                <w:szCs w:val="20"/>
              </w:rPr>
              <w:t>15 (31.9)</w:t>
            </w:r>
          </w:p>
        </w:tc>
        <w:tc>
          <w:tcPr>
            <w:tcW w:w="945" w:type="dxa"/>
          </w:tcPr>
          <w:p w:rsidR="008913DF" w:rsidRPr="00CA0F32" w:rsidRDefault="008913DF" w:rsidP="00CA0F32">
            <w:pPr>
              <w:spacing w:line="480" w:lineRule="auto"/>
              <w:jc w:val="center"/>
              <w:rPr>
                <w:rFonts w:ascii="Arial" w:hAnsi="Arial" w:cs="Arial"/>
                <w:sz w:val="20"/>
                <w:szCs w:val="20"/>
              </w:rPr>
            </w:pPr>
          </w:p>
        </w:tc>
        <w:tc>
          <w:tcPr>
            <w:tcW w:w="1350"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115 (89.8)</w:t>
            </w:r>
          </w:p>
        </w:tc>
        <w:tc>
          <w:tcPr>
            <w:tcW w:w="1227"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108 (84.4)</w:t>
            </w:r>
          </w:p>
        </w:tc>
        <w:tc>
          <w:tcPr>
            <w:tcW w:w="993" w:type="dxa"/>
          </w:tcPr>
          <w:p w:rsidR="008913DF" w:rsidRPr="00CA0F32" w:rsidRDefault="008913DF" w:rsidP="00CA0F32">
            <w:pPr>
              <w:spacing w:line="480" w:lineRule="auto"/>
              <w:jc w:val="center"/>
              <w:rPr>
                <w:rFonts w:ascii="Arial" w:hAnsi="Arial" w:cs="Arial"/>
                <w:sz w:val="20"/>
                <w:szCs w:val="20"/>
              </w:rPr>
            </w:pPr>
          </w:p>
        </w:tc>
      </w:tr>
      <w:tr w:rsidR="008913DF" w:rsidRPr="00CA0F32" w:rsidTr="00CA0F32">
        <w:tc>
          <w:tcPr>
            <w:tcW w:w="2055" w:type="dxa"/>
          </w:tcPr>
          <w:p w:rsidR="008913DF" w:rsidRPr="00CA0F32" w:rsidRDefault="008913DF" w:rsidP="00700920">
            <w:pPr>
              <w:spacing w:line="480" w:lineRule="auto"/>
              <w:ind w:firstLineChars="100" w:firstLine="210"/>
              <w:jc w:val="left"/>
              <w:rPr>
                <w:rFonts w:ascii="Arial" w:hAnsi="Arial" w:cs="Arial"/>
                <w:sz w:val="20"/>
                <w:szCs w:val="20"/>
              </w:rPr>
            </w:pPr>
            <w:r w:rsidRPr="00C0705A">
              <w:rPr>
                <w:rFonts w:cs="Arial"/>
                <w:szCs w:val="20"/>
              </w:rPr>
              <w:t>&gt; 6000</w:t>
            </w:r>
          </w:p>
        </w:tc>
        <w:tc>
          <w:tcPr>
            <w:tcW w:w="1418"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29 (61.7)</w:t>
            </w:r>
          </w:p>
        </w:tc>
        <w:tc>
          <w:tcPr>
            <w:tcW w:w="1297"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32 (68.1)</w:t>
            </w:r>
          </w:p>
        </w:tc>
        <w:tc>
          <w:tcPr>
            <w:tcW w:w="945" w:type="dxa"/>
          </w:tcPr>
          <w:p w:rsidR="008913DF" w:rsidRPr="00CA0F32" w:rsidRDefault="008913DF" w:rsidP="00CA0F32">
            <w:pPr>
              <w:spacing w:line="480" w:lineRule="auto"/>
              <w:jc w:val="center"/>
              <w:rPr>
                <w:rFonts w:ascii="Arial" w:hAnsi="Arial" w:cs="Arial"/>
                <w:sz w:val="20"/>
                <w:szCs w:val="20"/>
              </w:rPr>
            </w:pPr>
          </w:p>
        </w:tc>
        <w:tc>
          <w:tcPr>
            <w:tcW w:w="1350"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13 (10.2)</w:t>
            </w:r>
          </w:p>
        </w:tc>
        <w:tc>
          <w:tcPr>
            <w:tcW w:w="1227"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20 (15.6)</w:t>
            </w:r>
          </w:p>
        </w:tc>
        <w:tc>
          <w:tcPr>
            <w:tcW w:w="993" w:type="dxa"/>
          </w:tcPr>
          <w:p w:rsidR="008913DF" w:rsidRPr="00CA0F32" w:rsidRDefault="008913DF" w:rsidP="00CA0F32">
            <w:pPr>
              <w:spacing w:line="480" w:lineRule="auto"/>
              <w:jc w:val="center"/>
              <w:rPr>
                <w:rFonts w:ascii="Arial" w:hAnsi="Arial" w:cs="Arial"/>
                <w:sz w:val="20"/>
                <w:szCs w:val="20"/>
              </w:rPr>
            </w:pPr>
          </w:p>
        </w:tc>
      </w:tr>
      <w:tr w:rsidR="008913DF" w:rsidRPr="00CA0F32" w:rsidTr="00CA0F32">
        <w:tc>
          <w:tcPr>
            <w:tcW w:w="2055" w:type="dxa"/>
          </w:tcPr>
          <w:p w:rsidR="008913DF" w:rsidRPr="00CA0F32" w:rsidRDefault="008913DF" w:rsidP="00700920">
            <w:pPr>
              <w:spacing w:line="480" w:lineRule="auto"/>
              <w:jc w:val="left"/>
              <w:rPr>
                <w:rFonts w:ascii="Arial" w:hAnsi="Arial" w:cs="Arial"/>
                <w:sz w:val="20"/>
                <w:szCs w:val="20"/>
              </w:rPr>
            </w:pPr>
            <w:r w:rsidRPr="00CA0F32">
              <w:rPr>
                <w:rFonts w:ascii="Arial" w:hAnsi="Arial" w:cs="Arial"/>
                <w:sz w:val="20"/>
                <w:szCs w:val="20"/>
              </w:rPr>
              <w:t>LMR</w:t>
            </w:r>
          </w:p>
        </w:tc>
        <w:tc>
          <w:tcPr>
            <w:tcW w:w="1418" w:type="dxa"/>
          </w:tcPr>
          <w:p w:rsidR="008913DF" w:rsidRPr="00CA0F32" w:rsidRDefault="008913DF" w:rsidP="00CA0F32">
            <w:pPr>
              <w:spacing w:line="480" w:lineRule="auto"/>
              <w:jc w:val="center"/>
              <w:rPr>
                <w:rFonts w:ascii="Arial" w:hAnsi="Arial" w:cs="Arial"/>
                <w:sz w:val="20"/>
                <w:szCs w:val="20"/>
              </w:rPr>
            </w:pPr>
          </w:p>
        </w:tc>
        <w:tc>
          <w:tcPr>
            <w:tcW w:w="1297" w:type="dxa"/>
          </w:tcPr>
          <w:p w:rsidR="008913DF" w:rsidRPr="00CA0F32" w:rsidRDefault="008913DF" w:rsidP="00CA0F32">
            <w:pPr>
              <w:spacing w:line="480" w:lineRule="auto"/>
              <w:jc w:val="center"/>
              <w:rPr>
                <w:rFonts w:ascii="Arial" w:hAnsi="Arial" w:cs="Arial"/>
                <w:sz w:val="20"/>
                <w:szCs w:val="20"/>
              </w:rPr>
            </w:pPr>
          </w:p>
        </w:tc>
        <w:tc>
          <w:tcPr>
            <w:tcW w:w="945"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1.000</w:t>
            </w:r>
          </w:p>
        </w:tc>
        <w:tc>
          <w:tcPr>
            <w:tcW w:w="1350" w:type="dxa"/>
          </w:tcPr>
          <w:p w:rsidR="008913DF" w:rsidRPr="00CA0F32" w:rsidRDefault="008913DF" w:rsidP="00CA0F32">
            <w:pPr>
              <w:spacing w:line="480" w:lineRule="auto"/>
              <w:jc w:val="center"/>
              <w:rPr>
                <w:rFonts w:ascii="Arial" w:hAnsi="Arial" w:cs="Arial"/>
                <w:sz w:val="20"/>
                <w:szCs w:val="20"/>
              </w:rPr>
            </w:pPr>
          </w:p>
        </w:tc>
        <w:tc>
          <w:tcPr>
            <w:tcW w:w="1227" w:type="dxa"/>
          </w:tcPr>
          <w:p w:rsidR="008913DF" w:rsidRPr="00CA0F32" w:rsidRDefault="008913DF" w:rsidP="00CA0F32">
            <w:pPr>
              <w:spacing w:line="480" w:lineRule="auto"/>
              <w:jc w:val="center"/>
              <w:rPr>
                <w:rFonts w:ascii="Arial" w:hAnsi="Arial" w:cs="Arial"/>
                <w:sz w:val="20"/>
                <w:szCs w:val="20"/>
              </w:rPr>
            </w:pPr>
          </w:p>
        </w:tc>
        <w:tc>
          <w:tcPr>
            <w:tcW w:w="993"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0.705</w:t>
            </w:r>
          </w:p>
        </w:tc>
      </w:tr>
      <w:tr w:rsidR="008913DF" w:rsidRPr="00CA0F32" w:rsidTr="00CA0F32">
        <w:tc>
          <w:tcPr>
            <w:tcW w:w="2055" w:type="dxa"/>
          </w:tcPr>
          <w:p w:rsidR="008913DF" w:rsidRPr="00CA0F32" w:rsidRDefault="008913DF" w:rsidP="00700920">
            <w:pPr>
              <w:spacing w:line="480" w:lineRule="auto"/>
              <w:ind w:firstLineChars="100" w:firstLine="210"/>
              <w:jc w:val="left"/>
              <w:rPr>
                <w:rFonts w:ascii="Arial" w:hAnsi="Arial" w:cs="Arial"/>
                <w:sz w:val="20"/>
                <w:szCs w:val="20"/>
              </w:rPr>
            </w:pPr>
            <w:r w:rsidRPr="00C0705A">
              <w:rPr>
                <w:rFonts w:cs="Arial"/>
                <w:szCs w:val="20"/>
              </w:rPr>
              <w:t>≤ 3.80</w:t>
            </w:r>
          </w:p>
        </w:tc>
        <w:tc>
          <w:tcPr>
            <w:tcW w:w="1418"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12 (25.5)</w:t>
            </w:r>
          </w:p>
        </w:tc>
        <w:tc>
          <w:tcPr>
            <w:tcW w:w="1297" w:type="dxa"/>
          </w:tcPr>
          <w:p w:rsidR="008913DF" w:rsidRPr="00CA0F32" w:rsidRDefault="008913DF" w:rsidP="00CA0F32">
            <w:pPr>
              <w:spacing w:line="480" w:lineRule="auto"/>
              <w:jc w:val="center"/>
              <w:rPr>
                <w:rFonts w:ascii="Arial" w:hAnsi="Arial" w:cs="Arial"/>
                <w:sz w:val="20"/>
                <w:szCs w:val="20"/>
              </w:rPr>
            </w:pPr>
            <w:r>
              <w:rPr>
                <w:rFonts w:ascii="Arial" w:hAnsi="Arial" w:cs="Arial" w:hint="eastAsia"/>
                <w:sz w:val="20"/>
                <w:szCs w:val="20"/>
              </w:rPr>
              <w:t>12 (25.5)</w:t>
            </w:r>
          </w:p>
        </w:tc>
        <w:tc>
          <w:tcPr>
            <w:tcW w:w="945" w:type="dxa"/>
          </w:tcPr>
          <w:p w:rsidR="008913DF" w:rsidRPr="00CA0F32" w:rsidRDefault="008913DF" w:rsidP="00CA0F32">
            <w:pPr>
              <w:spacing w:line="480" w:lineRule="auto"/>
              <w:jc w:val="center"/>
              <w:rPr>
                <w:rFonts w:ascii="Arial" w:hAnsi="Arial" w:cs="Arial"/>
                <w:sz w:val="20"/>
                <w:szCs w:val="20"/>
              </w:rPr>
            </w:pPr>
          </w:p>
        </w:tc>
        <w:tc>
          <w:tcPr>
            <w:tcW w:w="1350"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70 (54.7)</w:t>
            </w:r>
          </w:p>
        </w:tc>
        <w:tc>
          <w:tcPr>
            <w:tcW w:w="1227"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74 (57.8)</w:t>
            </w:r>
          </w:p>
        </w:tc>
        <w:tc>
          <w:tcPr>
            <w:tcW w:w="993" w:type="dxa"/>
          </w:tcPr>
          <w:p w:rsidR="008913DF" w:rsidRPr="00CA0F32" w:rsidRDefault="008913DF" w:rsidP="00CA0F32">
            <w:pPr>
              <w:spacing w:line="480" w:lineRule="auto"/>
              <w:jc w:val="center"/>
              <w:rPr>
                <w:rFonts w:ascii="Arial" w:hAnsi="Arial" w:cs="Arial"/>
                <w:sz w:val="20"/>
                <w:szCs w:val="20"/>
              </w:rPr>
            </w:pPr>
          </w:p>
        </w:tc>
      </w:tr>
      <w:tr w:rsidR="008913DF" w:rsidRPr="00CA0F32" w:rsidTr="00CA0F32">
        <w:tc>
          <w:tcPr>
            <w:tcW w:w="2055" w:type="dxa"/>
          </w:tcPr>
          <w:p w:rsidR="008913DF" w:rsidRPr="00CA0F32" w:rsidRDefault="008913DF" w:rsidP="00700920">
            <w:pPr>
              <w:spacing w:line="480" w:lineRule="auto"/>
              <w:ind w:firstLineChars="100" w:firstLine="210"/>
              <w:jc w:val="left"/>
              <w:rPr>
                <w:rFonts w:ascii="Arial" w:hAnsi="Arial" w:cs="Arial"/>
                <w:sz w:val="20"/>
                <w:szCs w:val="20"/>
              </w:rPr>
            </w:pPr>
            <w:r w:rsidRPr="00C0705A">
              <w:rPr>
                <w:rFonts w:cs="Arial"/>
                <w:szCs w:val="20"/>
              </w:rPr>
              <w:t>&gt; 3.80</w:t>
            </w:r>
          </w:p>
        </w:tc>
        <w:tc>
          <w:tcPr>
            <w:tcW w:w="1418"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35 (74.5)</w:t>
            </w:r>
          </w:p>
        </w:tc>
        <w:tc>
          <w:tcPr>
            <w:tcW w:w="1297"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35 (74.5)</w:t>
            </w:r>
          </w:p>
        </w:tc>
        <w:tc>
          <w:tcPr>
            <w:tcW w:w="945" w:type="dxa"/>
          </w:tcPr>
          <w:p w:rsidR="008913DF" w:rsidRPr="00CA0F32" w:rsidRDefault="008913DF" w:rsidP="00CA0F32">
            <w:pPr>
              <w:spacing w:line="480" w:lineRule="auto"/>
              <w:jc w:val="center"/>
              <w:rPr>
                <w:rFonts w:ascii="Arial" w:hAnsi="Arial" w:cs="Arial"/>
                <w:sz w:val="20"/>
                <w:szCs w:val="20"/>
              </w:rPr>
            </w:pPr>
          </w:p>
        </w:tc>
        <w:tc>
          <w:tcPr>
            <w:tcW w:w="1350"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58 (45.3)</w:t>
            </w:r>
          </w:p>
        </w:tc>
        <w:tc>
          <w:tcPr>
            <w:tcW w:w="1227"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54 (42.2)</w:t>
            </w:r>
          </w:p>
        </w:tc>
        <w:tc>
          <w:tcPr>
            <w:tcW w:w="993" w:type="dxa"/>
          </w:tcPr>
          <w:p w:rsidR="008913DF" w:rsidRPr="00CA0F32" w:rsidRDefault="008913DF" w:rsidP="00CA0F32">
            <w:pPr>
              <w:spacing w:line="480" w:lineRule="auto"/>
              <w:jc w:val="center"/>
              <w:rPr>
                <w:rFonts w:ascii="Arial" w:hAnsi="Arial" w:cs="Arial"/>
                <w:sz w:val="20"/>
                <w:szCs w:val="20"/>
              </w:rPr>
            </w:pPr>
          </w:p>
        </w:tc>
      </w:tr>
      <w:tr w:rsidR="008913DF" w:rsidRPr="00CA0F32" w:rsidTr="00CA0F32">
        <w:tc>
          <w:tcPr>
            <w:tcW w:w="2055" w:type="dxa"/>
          </w:tcPr>
          <w:p w:rsidR="008913DF" w:rsidRPr="00CA0F32" w:rsidRDefault="008913DF" w:rsidP="00CA0F32">
            <w:pPr>
              <w:spacing w:line="480" w:lineRule="auto"/>
              <w:jc w:val="left"/>
              <w:rPr>
                <w:rFonts w:ascii="Arial" w:hAnsi="Arial" w:cs="Arial"/>
                <w:sz w:val="20"/>
                <w:szCs w:val="20"/>
              </w:rPr>
            </w:pPr>
            <w:r w:rsidRPr="00CA0F32">
              <w:rPr>
                <w:rFonts w:ascii="Arial" w:hAnsi="Arial" w:cs="Arial"/>
                <w:sz w:val="20"/>
                <w:szCs w:val="20"/>
              </w:rPr>
              <w:t>RLN_ necrosis</w:t>
            </w:r>
          </w:p>
        </w:tc>
        <w:tc>
          <w:tcPr>
            <w:tcW w:w="1418" w:type="dxa"/>
          </w:tcPr>
          <w:p w:rsidR="008913DF" w:rsidRPr="00CA0F32" w:rsidRDefault="008913DF" w:rsidP="00CA0F32">
            <w:pPr>
              <w:spacing w:line="480" w:lineRule="auto"/>
              <w:jc w:val="center"/>
              <w:rPr>
                <w:rFonts w:ascii="Arial" w:hAnsi="Arial" w:cs="Arial"/>
                <w:sz w:val="20"/>
                <w:szCs w:val="20"/>
              </w:rPr>
            </w:pPr>
          </w:p>
        </w:tc>
        <w:tc>
          <w:tcPr>
            <w:tcW w:w="1297" w:type="dxa"/>
          </w:tcPr>
          <w:p w:rsidR="008913DF" w:rsidRPr="00CA0F32" w:rsidRDefault="008913DF" w:rsidP="00CA0F32">
            <w:pPr>
              <w:spacing w:line="480" w:lineRule="auto"/>
              <w:jc w:val="center"/>
              <w:rPr>
                <w:rFonts w:ascii="Arial" w:hAnsi="Arial" w:cs="Arial"/>
                <w:sz w:val="20"/>
                <w:szCs w:val="20"/>
              </w:rPr>
            </w:pPr>
          </w:p>
        </w:tc>
        <w:tc>
          <w:tcPr>
            <w:tcW w:w="945"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1.000</w:t>
            </w:r>
          </w:p>
        </w:tc>
        <w:tc>
          <w:tcPr>
            <w:tcW w:w="1350" w:type="dxa"/>
          </w:tcPr>
          <w:p w:rsidR="008913DF" w:rsidRPr="00CA0F32" w:rsidRDefault="008913DF" w:rsidP="00CA0F32">
            <w:pPr>
              <w:spacing w:line="480" w:lineRule="auto"/>
              <w:jc w:val="center"/>
              <w:rPr>
                <w:rFonts w:ascii="Arial" w:hAnsi="Arial" w:cs="Arial"/>
                <w:sz w:val="20"/>
                <w:szCs w:val="20"/>
              </w:rPr>
            </w:pPr>
          </w:p>
        </w:tc>
        <w:tc>
          <w:tcPr>
            <w:tcW w:w="1227" w:type="dxa"/>
          </w:tcPr>
          <w:p w:rsidR="008913DF" w:rsidRPr="00CA0F32" w:rsidRDefault="008913DF" w:rsidP="00CA0F32">
            <w:pPr>
              <w:spacing w:line="480" w:lineRule="auto"/>
              <w:jc w:val="center"/>
              <w:rPr>
                <w:rFonts w:ascii="Arial" w:hAnsi="Arial" w:cs="Arial"/>
                <w:sz w:val="20"/>
                <w:szCs w:val="20"/>
              </w:rPr>
            </w:pPr>
          </w:p>
        </w:tc>
        <w:tc>
          <w:tcPr>
            <w:tcW w:w="993"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0.807</w:t>
            </w:r>
          </w:p>
        </w:tc>
      </w:tr>
      <w:tr w:rsidR="008913DF" w:rsidRPr="00CA0F32" w:rsidTr="00CA0F32">
        <w:tc>
          <w:tcPr>
            <w:tcW w:w="2055" w:type="dxa"/>
          </w:tcPr>
          <w:p w:rsidR="008913DF" w:rsidRPr="00CA0F32" w:rsidRDefault="008913DF" w:rsidP="00CA0F32">
            <w:pPr>
              <w:spacing w:line="480" w:lineRule="auto"/>
              <w:jc w:val="left"/>
              <w:rPr>
                <w:rFonts w:ascii="Arial" w:hAnsi="Arial" w:cs="Arial"/>
                <w:sz w:val="20"/>
                <w:szCs w:val="20"/>
              </w:rPr>
            </w:pPr>
            <w:r w:rsidRPr="00CA0F32">
              <w:rPr>
                <w:rFonts w:ascii="Arial" w:hAnsi="Arial" w:cs="Arial"/>
                <w:sz w:val="20"/>
                <w:szCs w:val="20"/>
              </w:rPr>
              <w:lastRenderedPageBreak/>
              <w:t xml:space="preserve">  No</w:t>
            </w:r>
          </w:p>
        </w:tc>
        <w:tc>
          <w:tcPr>
            <w:tcW w:w="1418"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25 (53.2)</w:t>
            </w:r>
          </w:p>
        </w:tc>
        <w:tc>
          <w:tcPr>
            <w:tcW w:w="1297" w:type="dxa"/>
          </w:tcPr>
          <w:p w:rsidR="008913DF" w:rsidRPr="00CA0F32" w:rsidRDefault="008913DF" w:rsidP="00CA0F32">
            <w:pPr>
              <w:spacing w:line="480" w:lineRule="auto"/>
              <w:jc w:val="center"/>
              <w:rPr>
                <w:rFonts w:ascii="Arial" w:hAnsi="Arial" w:cs="Arial"/>
                <w:sz w:val="20"/>
                <w:szCs w:val="20"/>
              </w:rPr>
            </w:pPr>
            <w:r>
              <w:rPr>
                <w:rFonts w:ascii="Arial" w:hAnsi="Arial" w:cs="Arial" w:hint="eastAsia"/>
                <w:sz w:val="20"/>
                <w:szCs w:val="20"/>
              </w:rPr>
              <w:t>24 (51.1)</w:t>
            </w:r>
          </w:p>
        </w:tc>
        <w:tc>
          <w:tcPr>
            <w:tcW w:w="945" w:type="dxa"/>
          </w:tcPr>
          <w:p w:rsidR="008913DF" w:rsidRPr="00CA0F32" w:rsidRDefault="008913DF" w:rsidP="00CA0F32">
            <w:pPr>
              <w:spacing w:line="480" w:lineRule="auto"/>
              <w:jc w:val="center"/>
              <w:rPr>
                <w:rFonts w:ascii="Arial" w:hAnsi="Arial" w:cs="Arial"/>
                <w:sz w:val="20"/>
                <w:szCs w:val="20"/>
              </w:rPr>
            </w:pPr>
          </w:p>
        </w:tc>
        <w:tc>
          <w:tcPr>
            <w:tcW w:w="1350"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118 (92.2)</w:t>
            </w:r>
          </w:p>
        </w:tc>
        <w:tc>
          <w:tcPr>
            <w:tcW w:w="1227"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120 (93.8)</w:t>
            </w:r>
          </w:p>
        </w:tc>
        <w:tc>
          <w:tcPr>
            <w:tcW w:w="993" w:type="dxa"/>
          </w:tcPr>
          <w:p w:rsidR="008913DF" w:rsidRPr="00CA0F32" w:rsidRDefault="008913DF" w:rsidP="00CA0F32">
            <w:pPr>
              <w:spacing w:line="480" w:lineRule="auto"/>
              <w:jc w:val="center"/>
              <w:rPr>
                <w:rFonts w:ascii="Arial" w:hAnsi="Arial" w:cs="Arial"/>
                <w:sz w:val="20"/>
                <w:szCs w:val="20"/>
              </w:rPr>
            </w:pPr>
          </w:p>
        </w:tc>
      </w:tr>
      <w:tr w:rsidR="008913DF" w:rsidRPr="00CA0F32" w:rsidTr="00CA0F32">
        <w:tc>
          <w:tcPr>
            <w:tcW w:w="2055" w:type="dxa"/>
          </w:tcPr>
          <w:p w:rsidR="008913DF" w:rsidRPr="00CA0F32" w:rsidRDefault="008913DF" w:rsidP="00CA0F32">
            <w:pPr>
              <w:spacing w:line="480" w:lineRule="auto"/>
              <w:jc w:val="left"/>
              <w:rPr>
                <w:rFonts w:ascii="Arial" w:hAnsi="Arial" w:cs="Arial"/>
                <w:sz w:val="20"/>
                <w:szCs w:val="20"/>
              </w:rPr>
            </w:pPr>
            <w:r w:rsidRPr="00CA0F32">
              <w:rPr>
                <w:rFonts w:ascii="Arial" w:hAnsi="Arial" w:cs="Arial"/>
                <w:sz w:val="20"/>
                <w:szCs w:val="20"/>
              </w:rPr>
              <w:t xml:space="preserve">  Yes</w:t>
            </w:r>
          </w:p>
        </w:tc>
        <w:tc>
          <w:tcPr>
            <w:tcW w:w="1418"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22 (46.8)</w:t>
            </w:r>
          </w:p>
        </w:tc>
        <w:tc>
          <w:tcPr>
            <w:tcW w:w="1297"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23 (48.9)</w:t>
            </w:r>
          </w:p>
        </w:tc>
        <w:tc>
          <w:tcPr>
            <w:tcW w:w="945" w:type="dxa"/>
          </w:tcPr>
          <w:p w:rsidR="008913DF" w:rsidRPr="00CA0F32" w:rsidRDefault="008913DF" w:rsidP="00CA0F32">
            <w:pPr>
              <w:spacing w:line="480" w:lineRule="auto"/>
              <w:jc w:val="center"/>
              <w:rPr>
                <w:rFonts w:ascii="Arial" w:hAnsi="Arial" w:cs="Arial"/>
                <w:sz w:val="20"/>
                <w:szCs w:val="20"/>
              </w:rPr>
            </w:pPr>
          </w:p>
        </w:tc>
        <w:tc>
          <w:tcPr>
            <w:tcW w:w="1350"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10 (7.8)</w:t>
            </w:r>
          </w:p>
        </w:tc>
        <w:tc>
          <w:tcPr>
            <w:tcW w:w="1227"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8 (6.2)</w:t>
            </w:r>
          </w:p>
        </w:tc>
        <w:tc>
          <w:tcPr>
            <w:tcW w:w="993" w:type="dxa"/>
          </w:tcPr>
          <w:p w:rsidR="008913DF" w:rsidRPr="00CA0F32" w:rsidRDefault="008913DF" w:rsidP="00CA0F32">
            <w:pPr>
              <w:spacing w:line="480" w:lineRule="auto"/>
              <w:jc w:val="center"/>
              <w:rPr>
                <w:rFonts w:ascii="Arial" w:hAnsi="Arial" w:cs="Arial"/>
                <w:sz w:val="20"/>
                <w:szCs w:val="20"/>
              </w:rPr>
            </w:pPr>
          </w:p>
        </w:tc>
      </w:tr>
      <w:tr w:rsidR="008913DF" w:rsidRPr="00CA0F32" w:rsidTr="00CA0F32">
        <w:tc>
          <w:tcPr>
            <w:tcW w:w="2055" w:type="dxa"/>
          </w:tcPr>
          <w:p w:rsidR="008913DF" w:rsidRPr="00CA0F32" w:rsidRDefault="008913DF" w:rsidP="00CA0F32">
            <w:pPr>
              <w:spacing w:line="480" w:lineRule="auto"/>
              <w:jc w:val="left"/>
              <w:rPr>
                <w:rFonts w:ascii="Arial" w:hAnsi="Arial" w:cs="Arial"/>
                <w:sz w:val="20"/>
                <w:szCs w:val="20"/>
              </w:rPr>
            </w:pPr>
            <w:r w:rsidRPr="00CA0F32">
              <w:rPr>
                <w:rFonts w:ascii="Arial" w:hAnsi="Arial" w:cs="Arial"/>
                <w:sz w:val="20"/>
                <w:szCs w:val="20"/>
              </w:rPr>
              <w:t>CLN_ necrosis</w:t>
            </w:r>
          </w:p>
        </w:tc>
        <w:tc>
          <w:tcPr>
            <w:tcW w:w="1418" w:type="dxa"/>
          </w:tcPr>
          <w:p w:rsidR="008913DF" w:rsidRPr="00CA0F32" w:rsidRDefault="008913DF" w:rsidP="00CA0F32">
            <w:pPr>
              <w:spacing w:line="480" w:lineRule="auto"/>
              <w:jc w:val="center"/>
              <w:rPr>
                <w:rFonts w:ascii="Arial" w:hAnsi="Arial" w:cs="Arial"/>
                <w:sz w:val="20"/>
                <w:szCs w:val="20"/>
              </w:rPr>
            </w:pPr>
          </w:p>
        </w:tc>
        <w:tc>
          <w:tcPr>
            <w:tcW w:w="1297" w:type="dxa"/>
          </w:tcPr>
          <w:p w:rsidR="008913DF" w:rsidRPr="00CA0F32" w:rsidRDefault="008913DF" w:rsidP="00CA0F32">
            <w:pPr>
              <w:spacing w:line="480" w:lineRule="auto"/>
              <w:jc w:val="center"/>
              <w:rPr>
                <w:rFonts w:ascii="Arial" w:hAnsi="Arial" w:cs="Arial"/>
                <w:sz w:val="20"/>
                <w:szCs w:val="20"/>
              </w:rPr>
            </w:pPr>
          </w:p>
        </w:tc>
        <w:tc>
          <w:tcPr>
            <w:tcW w:w="945"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1.000</w:t>
            </w:r>
          </w:p>
        </w:tc>
        <w:tc>
          <w:tcPr>
            <w:tcW w:w="1350" w:type="dxa"/>
          </w:tcPr>
          <w:p w:rsidR="008913DF" w:rsidRPr="00CA0F32" w:rsidRDefault="008913DF" w:rsidP="00CA0F32">
            <w:pPr>
              <w:spacing w:line="480" w:lineRule="auto"/>
              <w:jc w:val="center"/>
              <w:rPr>
                <w:rFonts w:ascii="Arial" w:hAnsi="Arial" w:cs="Arial"/>
                <w:sz w:val="20"/>
                <w:szCs w:val="20"/>
              </w:rPr>
            </w:pPr>
          </w:p>
        </w:tc>
        <w:tc>
          <w:tcPr>
            <w:tcW w:w="1227" w:type="dxa"/>
          </w:tcPr>
          <w:p w:rsidR="008913DF" w:rsidRPr="00CA0F32" w:rsidRDefault="008913DF" w:rsidP="00CA0F32">
            <w:pPr>
              <w:spacing w:line="480" w:lineRule="auto"/>
              <w:jc w:val="center"/>
              <w:rPr>
                <w:rFonts w:ascii="Arial" w:hAnsi="Arial" w:cs="Arial"/>
                <w:sz w:val="20"/>
                <w:szCs w:val="20"/>
              </w:rPr>
            </w:pPr>
          </w:p>
        </w:tc>
        <w:tc>
          <w:tcPr>
            <w:tcW w:w="993"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0.123</w:t>
            </w:r>
          </w:p>
        </w:tc>
      </w:tr>
      <w:tr w:rsidR="008913DF" w:rsidRPr="00CA0F32" w:rsidTr="00CA0F32">
        <w:tc>
          <w:tcPr>
            <w:tcW w:w="2055" w:type="dxa"/>
          </w:tcPr>
          <w:p w:rsidR="008913DF" w:rsidRPr="00CA0F32" w:rsidRDefault="008913DF" w:rsidP="00CA0F32">
            <w:pPr>
              <w:spacing w:line="480" w:lineRule="auto"/>
              <w:jc w:val="left"/>
              <w:rPr>
                <w:rFonts w:ascii="Arial" w:hAnsi="Arial" w:cs="Arial"/>
                <w:sz w:val="20"/>
                <w:szCs w:val="20"/>
              </w:rPr>
            </w:pPr>
            <w:r w:rsidRPr="00CA0F32">
              <w:rPr>
                <w:rFonts w:ascii="Arial" w:hAnsi="Arial" w:cs="Arial"/>
                <w:sz w:val="20"/>
                <w:szCs w:val="20"/>
              </w:rPr>
              <w:t xml:space="preserve">  No</w:t>
            </w:r>
          </w:p>
        </w:tc>
        <w:tc>
          <w:tcPr>
            <w:tcW w:w="1418"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22 (46.8)</w:t>
            </w:r>
          </w:p>
        </w:tc>
        <w:tc>
          <w:tcPr>
            <w:tcW w:w="1297" w:type="dxa"/>
          </w:tcPr>
          <w:p w:rsidR="008913DF" w:rsidRPr="00CA0F32" w:rsidRDefault="008913DF" w:rsidP="00CA0F32">
            <w:pPr>
              <w:spacing w:line="480" w:lineRule="auto"/>
              <w:jc w:val="center"/>
              <w:rPr>
                <w:rFonts w:ascii="Arial" w:hAnsi="Arial" w:cs="Arial"/>
                <w:sz w:val="20"/>
                <w:szCs w:val="20"/>
              </w:rPr>
            </w:pPr>
            <w:r>
              <w:rPr>
                <w:rFonts w:ascii="Arial" w:hAnsi="Arial" w:cs="Arial" w:hint="eastAsia"/>
                <w:sz w:val="20"/>
                <w:szCs w:val="20"/>
              </w:rPr>
              <w:t>21 (44.7)</w:t>
            </w:r>
          </w:p>
        </w:tc>
        <w:tc>
          <w:tcPr>
            <w:tcW w:w="945" w:type="dxa"/>
          </w:tcPr>
          <w:p w:rsidR="008913DF" w:rsidRPr="00CA0F32" w:rsidRDefault="008913DF" w:rsidP="00CA0F32">
            <w:pPr>
              <w:spacing w:line="480" w:lineRule="auto"/>
              <w:jc w:val="center"/>
              <w:rPr>
                <w:rFonts w:ascii="Arial" w:hAnsi="Arial" w:cs="Arial"/>
                <w:sz w:val="20"/>
                <w:szCs w:val="20"/>
              </w:rPr>
            </w:pPr>
          </w:p>
        </w:tc>
        <w:tc>
          <w:tcPr>
            <w:tcW w:w="1350"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99 (77.3)</w:t>
            </w:r>
          </w:p>
        </w:tc>
        <w:tc>
          <w:tcPr>
            <w:tcW w:w="1227"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87 (68.0)</w:t>
            </w:r>
          </w:p>
        </w:tc>
        <w:tc>
          <w:tcPr>
            <w:tcW w:w="993" w:type="dxa"/>
          </w:tcPr>
          <w:p w:rsidR="008913DF" w:rsidRPr="00CA0F32" w:rsidRDefault="008913DF" w:rsidP="00CA0F32">
            <w:pPr>
              <w:spacing w:line="480" w:lineRule="auto"/>
              <w:jc w:val="center"/>
              <w:rPr>
                <w:rFonts w:ascii="Arial" w:hAnsi="Arial" w:cs="Arial"/>
                <w:sz w:val="20"/>
                <w:szCs w:val="20"/>
              </w:rPr>
            </w:pPr>
          </w:p>
        </w:tc>
      </w:tr>
      <w:tr w:rsidR="008913DF" w:rsidRPr="00CA0F32" w:rsidTr="00CA0F32">
        <w:tc>
          <w:tcPr>
            <w:tcW w:w="2055" w:type="dxa"/>
          </w:tcPr>
          <w:p w:rsidR="008913DF" w:rsidRPr="00CA0F32" w:rsidRDefault="008913DF" w:rsidP="00CA0F32">
            <w:pPr>
              <w:spacing w:line="480" w:lineRule="auto"/>
              <w:jc w:val="left"/>
              <w:rPr>
                <w:rFonts w:ascii="Arial" w:hAnsi="Arial" w:cs="Arial"/>
                <w:sz w:val="20"/>
                <w:szCs w:val="20"/>
              </w:rPr>
            </w:pPr>
            <w:r w:rsidRPr="00CA0F32">
              <w:rPr>
                <w:rFonts w:ascii="Arial" w:hAnsi="Arial" w:cs="Arial"/>
                <w:sz w:val="20"/>
                <w:szCs w:val="20"/>
              </w:rPr>
              <w:t xml:space="preserve">  Yes</w:t>
            </w:r>
          </w:p>
        </w:tc>
        <w:tc>
          <w:tcPr>
            <w:tcW w:w="1418"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25 (53.2)</w:t>
            </w:r>
          </w:p>
        </w:tc>
        <w:tc>
          <w:tcPr>
            <w:tcW w:w="1297"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26 (55.3)</w:t>
            </w:r>
          </w:p>
        </w:tc>
        <w:tc>
          <w:tcPr>
            <w:tcW w:w="945" w:type="dxa"/>
          </w:tcPr>
          <w:p w:rsidR="008913DF" w:rsidRPr="00CA0F32" w:rsidRDefault="008913DF" w:rsidP="00CA0F32">
            <w:pPr>
              <w:spacing w:line="480" w:lineRule="auto"/>
              <w:jc w:val="center"/>
              <w:rPr>
                <w:rFonts w:ascii="Arial" w:hAnsi="Arial" w:cs="Arial"/>
                <w:sz w:val="20"/>
                <w:szCs w:val="20"/>
              </w:rPr>
            </w:pPr>
          </w:p>
        </w:tc>
        <w:tc>
          <w:tcPr>
            <w:tcW w:w="1350"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29 (22.7)</w:t>
            </w:r>
          </w:p>
        </w:tc>
        <w:tc>
          <w:tcPr>
            <w:tcW w:w="1227" w:type="dxa"/>
          </w:tcPr>
          <w:p w:rsidR="008913DF" w:rsidRPr="00CA0F32" w:rsidRDefault="008913DF" w:rsidP="00CA0F32">
            <w:pPr>
              <w:spacing w:line="480" w:lineRule="auto"/>
              <w:jc w:val="center"/>
              <w:rPr>
                <w:rFonts w:ascii="Arial" w:hAnsi="Arial" w:cs="Arial"/>
                <w:sz w:val="20"/>
                <w:szCs w:val="20"/>
              </w:rPr>
            </w:pPr>
            <w:r w:rsidRPr="00CA0F32">
              <w:rPr>
                <w:rFonts w:ascii="Arial" w:hAnsi="Arial" w:cs="Arial"/>
                <w:sz w:val="20"/>
                <w:szCs w:val="20"/>
              </w:rPr>
              <w:t>41 (32.0)</w:t>
            </w:r>
          </w:p>
        </w:tc>
        <w:tc>
          <w:tcPr>
            <w:tcW w:w="993" w:type="dxa"/>
          </w:tcPr>
          <w:p w:rsidR="008913DF" w:rsidRPr="00CA0F32" w:rsidRDefault="008913DF" w:rsidP="00CA0F32">
            <w:pPr>
              <w:spacing w:line="480" w:lineRule="auto"/>
              <w:jc w:val="center"/>
              <w:rPr>
                <w:rFonts w:ascii="Arial" w:hAnsi="Arial" w:cs="Arial"/>
                <w:sz w:val="20"/>
                <w:szCs w:val="20"/>
              </w:rPr>
            </w:pPr>
          </w:p>
        </w:tc>
      </w:tr>
    </w:tbl>
    <w:p w:rsidR="001542BB" w:rsidRPr="00CA0F32" w:rsidRDefault="001542BB" w:rsidP="00CA0F32">
      <w:pPr>
        <w:spacing w:line="480" w:lineRule="auto"/>
        <w:rPr>
          <w:rFonts w:ascii="Arial" w:hAnsi="Arial" w:cs="Arial"/>
          <w:sz w:val="20"/>
          <w:szCs w:val="20"/>
        </w:rPr>
      </w:pPr>
      <w:r w:rsidRPr="00CA0F32">
        <w:rPr>
          <w:rFonts w:ascii="Arial" w:hAnsi="Arial" w:cs="Arial"/>
          <w:b/>
          <w:sz w:val="20"/>
          <w:szCs w:val="20"/>
        </w:rPr>
        <w:t xml:space="preserve">Note: </w:t>
      </w:r>
      <w:r w:rsidRPr="00CA0F32">
        <w:rPr>
          <w:rFonts w:ascii="Arial" w:hAnsi="Arial" w:cs="Arial"/>
          <w:sz w:val="20"/>
          <w:szCs w:val="20"/>
        </w:rPr>
        <w:t xml:space="preserve">Data are shown as numbers (percentage). </w:t>
      </w:r>
    </w:p>
    <w:p w:rsidR="001542BB" w:rsidRPr="00CA0F32" w:rsidRDefault="001542BB" w:rsidP="00CA0F32">
      <w:pPr>
        <w:spacing w:line="480" w:lineRule="auto"/>
        <w:rPr>
          <w:rFonts w:ascii="Arial" w:hAnsi="Arial" w:cs="Arial"/>
          <w:sz w:val="20"/>
          <w:szCs w:val="20"/>
        </w:rPr>
      </w:pPr>
      <w:r w:rsidRPr="00CA0F32">
        <w:rPr>
          <w:rFonts w:ascii="Arial" w:hAnsi="Arial" w:cs="Arial"/>
          <w:b/>
          <w:sz w:val="20"/>
          <w:szCs w:val="20"/>
        </w:rPr>
        <w:t>Abbreviations:</w:t>
      </w:r>
      <w:r w:rsidRPr="00CA0F32">
        <w:rPr>
          <w:rFonts w:ascii="Arial" w:hAnsi="Arial" w:cs="Arial"/>
          <w:sz w:val="20"/>
          <w:szCs w:val="20"/>
        </w:rPr>
        <w:t xml:space="preserve"> IC, induction chemotherapy; CCRT, concurrent </w:t>
      </w:r>
      <w:proofErr w:type="spellStart"/>
      <w:r w:rsidRPr="00CA0F32">
        <w:rPr>
          <w:rFonts w:ascii="Arial" w:hAnsi="Arial" w:cs="Arial"/>
          <w:sz w:val="20"/>
          <w:szCs w:val="20"/>
        </w:rPr>
        <w:t>chemoradiotherapy</w:t>
      </w:r>
      <w:proofErr w:type="spellEnd"/>
      <w:r w:rsidRPr="00CA0F32">
        <w:rPr>
          <w:rFonts w:ascii="Arial" w:hAnsi="Arial" w:cs="Arial"/>
          <w:sz w:val="20"/>
          <w:szCs w:val="20"/>
        </w:rPr>
        <w:t>; EBV DNA, Epstein–Barr virus DNA; LMR, lymphocyte to monocyte ratio; RLN, retropharyngeal lymph node; CLN, cervical lymph node.</w:t>
      </w:r>
    </w:p>
    <w:p w:rsidR="001542BB" w:rsidRPr="00CA0F32" w:rsidRDefault="001542BB" w:rsidP="00CA0F32">
      <w:pPr>
        <w:spacing w:line="480" w:lineRule="auto"/>
        <w:rPr>
          <w:rFonts w:ascii="Arial" w:hAnsi="Arial" w:cs="Arial"/>
          <w:sz w:val="20"/>
          <w:szCs w:val="20"/>
        </w:rPr>
      </w:pPr>
      <w:r w:rsidRPr="00CA0F32">
        <w:rPr>
          <w:rFonts w:ascii="Arial" w:hAnsi="Arial" w:cs="Arial"/>
          <w:sz w:val="20"/>
          <w:szCs w:val="20"/>
        </w:rPr>
        <w:t>P</w:t>
      </w:r>
      <w:r w:rsidR="005C7475">
        <w:rPr>
          <w:rFonts w:ascii="Arial" w:hAnsi="Arial" w:cs="Arial" w:hint="eastAsia"/>
          <w:sz w:val="20"/>
          <w:szCs w:val="20"/>
        </w:rPr>
        <w:t>-</w:t>
      </w:r>
      <w:r w:rsidRPr="00CA0F32">
        <w:rPr>
          <w:rFonts w:ascii="Arial" w:hAnsi="Arial" w:cs="Arial"/>
          <w:sz w:val="20"/>
          <w:szCs w:val="20"/>
        </w:rPr>
        <w:t>values were calculated by the Chi-square test or Fisher’s exact test.</w:t>
      </w:r>
    </w:p>
    <w:p w:rsidR="001542BB" w:rsidRPr="00214778" w:rsidRDefault="001542BB" w:rsidP="00CA0F32">
      <w:pPr>
        <w:spacing w:line="480" w:lineRule="auto"/>
        <w:rPr>
          <w:rFonts w:ascii="Arial" w:hAnsi="Arial" w:cs="Arial" w:hint="eastAsia"/>
          <w:szCs w:val="20"/>
        </w:rPr>
      </w:pPr>
    </w:p>
    <w:p w:rsidR="00214778" w:rsidRDefault="00214778" w:rsidP="00CA0F32">
      <w:pPr>
        <w:spacing w:line="480" w:lineRule="auto"/>
        <w:rPr>
          <w:rFonts w:ascii="Arial" w:hAnsi="Arial" w:cs="Arial" w:hint="eastAsia"/>
          <w:b/>
          <w:szCs w:val="20"/>
        </w:rPr>
      </w:pPr>
      <w:r w:rsidRPr="00214778">
        <w:rPr>
          <w:rFonts w:ascii="Arial" w:hAnsi="Arial" w:cs="Arial"/>
          <w:b/>
          <w:bCs/>
          <w:szCs w:val="20"/>
        </w:rPr>
        <w:t>Supplementary</w:t>
      </w:r>
      <w:r w:rsidRPr="00214778">
        <w:rPr>
          <w:rFonts w:ascii="Arial" w:hAnsi="Arial" w:cs="Arial"/>
          <w:b/>
          <w:szCs w:val="20"/>
        </w:rPr>
        <w:t xml:space="preserve"> Figure</w:t>
      </w:r>
      <w:r w:rsidRPr="00214778">
        <w:rPr>
          <w:rFonts w:ascii="Arial" w:hAnsi="Arial" w:cs="Arial" w:hint="eastAsia"/>
          <w:b/>
          <w:szCs w:val="20"/>
        </w:rPr>
        <w:t>s:</w:t>
      </w:r>
    </w:p>
    <w:p w:rsidR="008844EA" w:rsidRDefault="008844EA" w:rsidP="00CA0F32">
      <w:pPr>
        <w:spacing w:line="480" w:lineRule="auto"/>
        <w:rPr>
          <w:rFonts w:ascii="Arial" w:hAnsi="Arial" w:cs="Arial" w:hint="eastAsia"/>
          <w:b/>
          <w:szCs w:val="20"/>
        </w:rPr>
      </w:pPr>
      <w:proofErr w:type="gramStart"/>
      <w:r>
        <w:rPr>
          <w:rFonts w:ascii="Arial" w:hAnsi="Arial" w:cs="Arial" w:hint="eastAsia"/>
          <w:b/>
          <w:szCs w:val="20"/>
        </w:rPr>
        <w:t>a</w:t>
      </w:r>
      <w:proofErr w:type="gramEnd"/>
      <w:r>
        <w:rPr>
          <w:rFonts w:ascii="Arial" w:hAnsi="Arial" w:cs="Arial" w:hint="eastAsia"/>
          <w:b/>
          <w:szCs w:val="20"/>
        </w:rPr>
        <w:t>:                                        b:</w:t>
      </w:r>
    </w:p>
    <w:p w:rsidR="008844EA" w:rsidRDefault="008844EA" w:rsidP="00CA0F32">
      <w:pPr>
        <w:spacing w:line="480" w:lineRule="auto"/>
        <w:rPr>
          <w:rFonts w:ascii="Arial" w:hAnsi="Arial" w:cs="Arial" w:hint="eastAsia"/>
          <w:b/>
          <w:szCs w:val="20"/>
        </w:rPr>
      </w:pPr>
      <w:r>
        <w:rPr>
          <w:rFonts w:ascii="Arial" w:hAnsi="Arial" w:cs="Arial" w:hint="eastAsia"/>
          <w:b/>
          <w:noProof/>
          <w:szCs w:val="20"/>
        </w:rPr>
        <w:drawing>
          <wp:inline distT="0" distB="0" distL="0" distR="0">
            <wp:extent cx="2600325" cy="236427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 S1a.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05982" cy="2369420"/>
                    </a:xfrm>
                    <a:prstGeom prst="rect">
                      <a:avLst/>
                    </a:prstGeom>
                  </pic:spPr>
                </pic:pic>
              </a:graphicData>
            </a:graphic>
          </wp:inline>
        </w:drawing>
      </w:r>
      <w:r>
        <w:rPr>
          <w:rFonts w:ascii="Arial" w:hAnsi="Arial" w:cs="Arial" w:hint="eastAsia"/>
          <w:b/>
          <w:noProof/>
          <w:szCs w:val="20"/>
        </w:rPr>
        <w:drawing>
          <wp:inline distT="0" distB="0" distL="0" distR="0">
            <wp:extent cx="2590800" cy="2355613"/>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 S1b.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5641" cy="2369107"/>
                    </a:xfrm>
                    <a:prstGeom prst="rect">
                      <a:avLst/>
                    </a:prstGeom>
                  </pic:spPr>
                </pic:pic>
              </a:graphicData>
            </a:graphic>
          </wp:inline>
        </w:drawing>
      </w:r>
    </w:p>
    <w:p w:rsidR="008844EA" w:rsidRDefault="008844EA" w:rsidP="00CA0F32">
      <w:pPr>
        <w:spacing w:line="480" w:lineRule="auto"/>
        <w:rPr>
          <w:rFonts w:ascii="Arial" w:hAnsi="Arial" w:cs="Arial" w:hint="eastAsia"/>
          <w:b/>
          <w:szCs w:val="20"/>
        </w:rPr>
      </w:pPr>
    </w:p>
    <w:p w:rsidR="008844EA" w:rsidRDefault="008844EA" w:rsidP="00CA0F32">
      <w:pPr>
        <w:spacing w:line="480" w:lineRule="auto"/>
        <w:rPr>
          <w:rFonts w:ascii="Arial" w:hAnsi="Arial" w:cs="Arial" w:hint="eastAsia"/>
          <w:b/>
          <w:szCs w:val="20"/>
        </w:rPr>
      </w:pPr>
    </w:p>
    <w:p w:rsidR="008844EA" w:rsidRDefault="008844EA" w:rsidP="00CA0F32">
      <w:pPr>
        <w:spacing w:line="480" w:lineRule="auto"/>
        <w:rPr>
          <w:rFonts w:ascii="Arial" w:hAnsi="Arial" w:cs="Arial" w:hint="eastAsia"/>
          <w:b/>
          <w:szCs w:val="20"/>
        </w:rPr>
      </w:pPr>
    </w:p>
    <w:p w:rsidR="008844EA" w:rsidRDefault="008844EA" w:rsidP="00CA0F32">
      <w:pPr>
        <w:spacing w:line="480" w:lineRule="auto"/>
        <w:rPr>
          <w:rFonts w:ascii="Arial" w:hAnsi="Arial" w:cs="Arial" w:hint="eastAsia"/>
          <w:b/>
          <w:szCs w:val="20"/>
        </w:rPr>
      </w:pPr>
      <w:proofErr w:type="gramStart"/>
      <w:r>
        <w:rPr>
          <w:rFonts w:ascii="Arial" w:hAnsi="Arial" w:cs="Arial" w:hint="eastAsia"/>
          <w:b/>
          <w:szCs w:val="20"/>
        </w:rPr>
        <w:lastRenderedPageBreak/>
        <w:t>c</w:t>
      </w:r>
      <w:proofErr w:type="gramEnd"/>
      <w:r>
        <w:rPr>
          <w:rFonts w:ascii="Arial" w:hAnsi="Arial" w:cs="Arial" w:hint="eastAsia"/>
          <w:b/>
          <w:szCs w:val="20"/>
        </w:rPr>
        <w:t>:                                      d:</w:t>
      </w:r>
    </w:p>
    <w:p w:rsidR="008844EA" w:rsidRDefault="008844EA" w:rsidP="00CA0F32">
      <w:pPr>
        <w:spacing w:line="480" w:lineRule="auto"/>
        <w:rPr>
          <w:rFonts w:ascii="Arial" w:hAnsi="Arial" w:cs="Arial" w:hint="eastAsia"/>
          <w:b/>
          <w:szCs w:val="20"/>
        </w:rPr>
      </w:pPr>
      <w:r>
        <w:rPr>
          <w:rFonts w:ascii="Arial" w:hAnsi="Arial" w:cs="Arial" w:hint="eastAsia"/>
          <w:b/>
          <w:noProof/>
          <w:szCs w:val="20"/>
        </w:rPr>
        <w:drawing>
          <wp:inline distT="0" distB="0" distL="0" distR="0">
            <wp:extent cx="2609850" cy="2372934"/>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 S1c.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2272" cy="2375136"/>
                    </a:xfrm>
                    <a:prstGeom prst="rect">
                      <a:avLst/>
                    </a:prstGeom>
                  </pic:spPr>
                </pic:pic>
              </a:graphicData>
            </a:graphic>
          </wp:inline>
        </w:drawing>
      </w:r>
      <w:r>
        <w:rPr>
          <w:rFonts w:ascii="Arial" w:hAnsi="Arial" w:cs="Arial" w:hint="eastAsia"/>
          <w:b/>
          <w:noProof/>
          <w:szCs w:val="20"/>
        </w:rPr>
        <w:drawing>
          <wp:inline distT="0" distB="0" distL="0" distR="0">
            <wp:extent cx="2628900" cy="239025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 S1d.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8392" cy="2398884"/>
                    </a:xfrm>
                    <a:prstGeom prst="rect">
                      <a:avLst/>
                    </a:prstGeom>
                  </pic:spPr>
                </pic:pic>
              </a:graphicData>
            </a:graphic>
          </wp:inline>
        </w:drawing>
      </w:r>
    </w:p>
    <w:p w:rsidR="001542BB" w:rsidRPr="00CA0F32" w:rsidRDefault="001542BB" w:rsidP="008844EA">
      <w:pPr>
        <w:spacing w:line="480" w:lineRule="auto"/>
        <w:jc w:val="center"/>
        <w:rPr>
          <w:rFonts w:ascii="Arial" w:hAnsi="Arial" w:cs="Arial"/>
          <w:sz w:val="20"/>
          <w:szCs w:val="20"/>
        </w:rPr>
      </w:pPr>
      <w:r w:rsidRPr="00CA0F32">
        <w:rPr>
          <w:rFonts w:ascii="Arial" w:hAnsi="Arial" w:cs="Arial"/>
          <w:b/>
          <w:bCs/>
          <w:sz w:val="20"/>
          <w:szCs w:val="20"/>
        </w:rPr>
        <w:t>Supplementary</w:t>
      </w:r>
      <w:r w:rsidRPr="00CA0F32">
        <w:rPr>
          <w:rFonts w:ascii="Arial" w:hAnsi="Arial" w:cs="Arial"/>
          <w:b/>
          <w:sz w:val="20"/>
          <w:szCs w:val="20"/>
        </w:rPr>
        <w:t xml:space="preserve"> Figure 1</w:t>
      </w:r>
      <w:r w:rsidRPr="00CA0F32">
        <w:rPr>
          <w:rFonts w:ascii="Arial" w:hAnsi="Arial" w:cs="Arial"/>
          <w:sz w:val="20"/>
          <w:szCs w:val="20"/>
        </w:rPr>
        <w:t xml:space="preserve"> Kaplan-Meier survival curves of OS (</w:t>
      </w:r>
      <w:r w:rsidR="00CA0F32">
        <w:rPr>
          <w:rFonts w:ascii="Arial" w:hAnsi="Arial" w:cs="Arial" w:hint="eastAsia"/>
          <w:sz w:val="20"/>
          <w:szCs w:val="20"/>
        </w:rPr>
        <w:t>a</w:t>
      </w:r>
      <w:r w:rsidRPr="00CA0F32">
        <w:rPr>
          <w:rFonts w:ascii="Arial" w:hAnsi="Arial" w:cs="Arial"/>
          <w:sz w:val="20"/>
          <w:szCs w:val="20"/>
        </w:rPr>
        <w:t>), LRRFS (</w:t>
      </w:r>
      <w:r w:rsidR="00CA0F32">
        <w:rPr>
          <w:rFonts w:ascii="Arial" w:hAnsi="Arial" w:cs="Arial" w:hint="eastAsia"/>
          <w:sz w:val="20"/>
          <w:szCs w:val="20"/>
        </w:rPr>
        <w:t>b</w:t>
      </w:r>
      <w:r w:rsidRPr="00CA0F32">
        <w:rPr>
          <w:rFonts w:ascii="Arial" w:hAnsi="Arial" w:cs="Arial"/>
          <w:sz w:val="20"/>
          <w:szCs w:val="20"/>
        </w:rPr>
        <w:t>), DMFS (</w:t>
      </w:r>
      <w:r w:rsidR="00CA0F32">
        <w:rPr>
          <w:rFonts w:ascii="Arial" w:hAnsi="Arial" w:cs="Arial" w:hint="eastAsia"/>
          <w:sz w:val="20"/>
          <w:szCs w:val="20"/>
        </w:rPr>
        <w:t>c</w:t>
      </w:r>
      <w:r w:rsidRPr="00CA0F32">
        <w:rPr>
          <w:rFonts w:ascii="Arial" w:hAnsi="Arial" w:cs="Arial"/>
          <w:sz w:val="20"/>
          <w:szCs w:val="20"/>
        </w:rPr>
        <w:t>), and DFS (</w:t>
      </w:r>
      <w:r w:rsidR="00CA0F32">
        <w:rPr>
          <w:rFonts w:ascii="Arial" w:hAnsi="Arial" w:cs="Arial" w:hint="eastAsia"/>
          <w:sz w:val="20"/>
          <w:szCs w:val="20"/>
        </w:rPr>
        <w:t>d</w:t>
      </w:r>
      <w:r w:rsidRPr="00CA0F32">
        <w:rPr>
          <w:rFonts w:ascii="Arial" w:hAnsi="Arial" w:cs="Arial"/>
          <w:sz w:val="20"/>
          <w:szCs w:val="20"/>
        </w:rPr>
        <w:t>) of patients between IC+CCRT and CCRT alone in the unmatched data set.</w:t>
      </w:r>
    </w:p>
    <w:p w:rsidR="001542BB" w:rsidRDefault="001542BB" w:rsidP="00CA0F32">
      <w:pPr>
        <w:spacing w:line="480" w:lineRule="auto"/>
        <w:rPr>
          <w:rFonts w:ascii="Arial" w:hAnsi="Arial" w:cs="Arial" w:hint="eastAsia"/>
          <w:sz w:val="20"/>
          <w:szCs w:val="20"/>
        </w:rPr>
      </w:pPr>
      <w:r w:rsidRPr="00CA0F32">
        <w:rPr>
          <w:rFonts w:ascii="Arial" w:hAnsi="Arial" w:cs="Arial"/>
          <w:sz w:val="20"/>
          <w:szCs w:val="20"/>
        </w:rPr>
        <w:t xml:space="preserve">Abbreviations: IC, induction chemotherapy; CCRT, concurrent </w:t>
      </w:r>
      <w:proofErr w:type="spellStart"/>
      <w:r w:rsidRPr="00CA0F32">
        <w:rPr>
          <w:rFonts w:ascii="Arial" w:hAnsi="Arial" w:cs="Arial"/>
          <w:sz w:val="20"/>
          <w:szCs w:val="20"/>
        </w:rPr>
        <w:t>chemoradiotherapy</w:t>
      </w:r>
      <w:proofErr w:type="spellEnd"/>
      <w:r w:rsidRPr="00CA0F32">
        <w:rPr>
          <w:rFonts w:ascii="Arial" w:hAnsi="Arial" w:cs="Arial"/>
          <w:sz w:val="20"/>
          <w:szCs w:val="20"/>
        </w:rPr>
        <w:t xml:space="preserve">; OS, overall survival; LRRFS, </w:t>
      </w:r>
      <w:proofErr w:type="spellStart"/>
      <w:r w:rsidRPr="00CA0F32">
        <w:rPr>
          <w:rFonts w:ascii="Arial" w:hAnsi="Arial" w:cs="Arial"/>
          <w:sz w:val="20"/>
          <w:szCs w:val="20"/>
        </w:rPr>
        <w:t>locoregional</w:t>
      </w:r>
      <w:proofErr w:type="spellEnd"/>
      <w:r w:rsidRPr="00CA0F32">
        <w:rPr>
          <w:rFonts w:ascii="Arial" w:hAnsi="Arial" w:cs="Arial"/>
          <w:sz w:val="20"/>
          <w:szCs w:val="20"/>
        </w:rPr>
        <w:t xml:space="preserve"> relapse-free survival; DMFS, distant metastasis-free survival; DFS, disease-free survival.</w:t>
      </w:r>
    </w:p>
    <w:p w:rsidR="008844EA" w:rsidRDefault="008844EA" w:rsidP="00CA0F32">
      <w:pPr>
        <w:spacing w:line="480" w:lineRule="auto"/>
        <w:rPr>
          <w:rFonts w:ascii="Arial" w:hAnsi="Arial" w:cs="Arial" w:hint="eastAsia"/>
          <w:sz w:val="20"/>
          <w:szCs w:val="20"/>
        </w:rPr>
      </w:pPr>
    </w:p>
    <w:p w:rsidR="008844EA" w:rsidRPr="008844EA" w:rsidRDefault="008844EA" w:rsidP="00CA0F32">
      <w:pPr>
        <w:spacing w:line="480" w:lineRule="auto"/>
        <w:rPr>
          <w:rFonts w:ascii="Arial" w:hAnsi="Arial" w:cs="Arial" w:hint="eastAsia"/>
          <w:b/>
          <w:sz w:val="20"/>
          <w:szCs w:val="20"/>
        </w:rPr>
      </w:pPr>
      <w:proofErr w:type="gramStart"/>
      <w:r w:rsidRPr="008844EA">
        <w:rPr>
          <w:rFonts w:ascii="Arial" w:hAnsi="Arial" w:cs="Arial" w:hint="eastAsia"/>
          <w:b/>
          <w:sz w:val="20"/>
          <w:szCs w:val="20"/>
        </w:rPr>
        <w:t>a</w:t>
      </w:r>
      <w:proofErr w:type="gramEnd"/>
      <w:r w:rsidRPr="008844EA">
        <w:rPr>
          <w:rFonts w:ascii="Arial" w:hAnsi="Arial" w:cs="Arial" w:hint="eastAsia"/>
          <w:b/>
          <w:sz w:val="20"/>
          <w:szCs w:val="20"/>
        </w:rPr>
        <w:t>:</w:t>
      </w:r>
      <w:r>
        <w:rPr>
          <w:rFonts w:ascii="Arial" w:hAnsi="Arial" w:cs="Arial" w:hint="eastAsia"/>
          <w:b/>
          <w:sz w:val="20"/>
          <w:szCs w:val="20"/>
        </w:rPr>
        <w:t xml:space="preserve">                                          b:</w:t>
      </w:r>
    </w:p>
    <w:p w:rsidR="008844EA" w:rsidRDefault="008844EA" w:rsidP="00CA0F32">
      <w:pPr>
        <w:spacing w:line="480" w:lineRule="auto"/>
        <w:rPr>
          <w:rFonts w:ascii="Arial" w:hAnsi="Arial" w:cs="Arial" w:hint="eastAsia"/>
          <w:sz w:val="20"/>
          <w:szCs w:val="20"/>
        </w:rPr>
      </w:pPr>
      <w:r>
        <w:rPr>
          <w:rFonts w:ascii="Arial" w:hAnsi="Arial" w:cs="Arial" w:hint="eastAsia"/>
          <w:noProof/>
          <w:sz w:val="20"/>
          <w:szCs w:val="20"/>
        </w:rPr>
        <w:drawing>
          <wp:inline distT="0" distB="0" distL="0" distR="0">
            <wp:extent cx="2609850" cy="2322658"/>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 S2a.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2659" cy="2325158"/>
                    </a:xfrm>
                    <a:prstGeom prst="rect">
                      <a:avLst/>
                    </a:prstGeom>
                  </pic:spPr>
                </pic:pic>
              </a:graphicData>
            </a:graphic>
          </wp:inline>
        </w:drawing>
      </w:r>
      <w:r>
        <w:rPr>
          <w:rFonts w:ascii="Arial" w:hAnsi="Arial" w:cs="Arial" w:hint="eastAsia"/>
          <w:noProof/>
          <w:sz w:val="20"/>
          <w:szCs w:val="20"/>
        </w:rPr>
        <w:drawing>
          <wp:inline distT="0" distB="0" distL="0" distR="0">
            <wp:extent cx="2609850" cy="2322660"/>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 S2b.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5207" cy="2327427"/>
                    </a:xfrm>
                    <a:prstGeom prst="rect">
                      <a:avLst/>
                    </a:prstGeom>
                  </pic:spPr>
                </pic:pic>
              </a:graphicData>
            </a:graphic>
          </wp:inline>
        </w:drawing>
      </w:r>
    </w:p>
    <w:p w:rsidR="008844EA" w:rsidRDefault="008844EA" w:rsidP="00CA0F32">
      <w:pPr>
        <w:spacing w:line="480" w:lineRule="auto"/>
        <w:rPr>
          <w:rFonts w:ascii="Arial" w:hAnsi="Arial" w:cs="Arial" w:hint="eastAsia"/>
          <w:sz w:val="20"/>
          <w:szCs w:val="20"/>
        </w:rPr>
      </w:pPr>
    </w:p>
    <w:p w:rsidR="008844EA" w:rsidRDefault="008844EA" w:rsidP="00CA0F32">
      <w:pPr>
        <w:spacing w:line="480" w:lineRule="auto"/>
        <w:rPr>
          <w:rFonts w:ascii="Arial" w:hAnsi="Arial" w:cs="Arial" w:hint="eastAsia"/>
          <w:sz w:val="20"/>
          <w:szCs w:val="20"/>
        </w:rPr>
      </w:pPr>
    </w:p>
    <w:p w:rsidR="008844EA" w:rsidRPr="008844EA" w:rsidRDefault="008844EA" w:rsidP="00CA0F32">
      <w:pPr>
        <w:spacing w:line="480" w:lineRule="auto"/>
        <w:rPr>
          <w:rFonts w:ascii="Arial" w:hAnsi="Arial" w:cs="Arial" w:hint="eastAsia"/>
          <w:b/>
          <w:sz w:val="20"/>
          <w:szCs w:val="20"/>
        </w:rPr>
      </w:pPr>
      <w:proofErr w:type="gramStart"/>
      <w:r w:rsidRPr="008844EA">
        <w:rPr>
          <w:rFonts w:ascii="Arial" w:hAnsi="Arial" w:cs="Arial" w:hint="eastAsia"/>
          <w:b/>
          <w:sz w:val="20"/>
          <w:szCs w:val="20"/>
        </w:rPr>
        <w:lastRenderedPageBreak/>
        <w:t>c</w:t>
      </w:r>
      <w:proofErr w:type="gramEnd"/>
      <w:r w:rsidRPr="008844EA">
        <w:rPr>
          <w:rFonts w:ascii="Arial" w:hAnsi="Arial" w:cs="Arial" w:hint="eastAsia"/>
          <w:b/>
          <w:sz w:val="20"/>
          <w:szCs w:val="20"/>
        </w:rPr>
        <w:t>:</w:t>
      </w:r>
      <w:r>
        <w:rPr>
          <w:rFonts w:ascii="Arial" w:hAnsi="Arial" w:cs="Arial" w:hint="eastAsia"/>
          <w:b/>
          <w:sz w:val="20"/>
          <w:szCs w:val="20"/>
        </w:rPr>
        <w:t xml:space="preserve">                                         d:</w:t>
      </w:r>
    </w:p>
    <w:p w:rsidR="008844EA" w:rsidRDefault="008844EA" w:rsidP="00CA0F32">
      <w:pPr>
        <w:spacing w:line="480" w:lineRule="auto"/>
        <w:rPr>
          <w:rFonts w:ascii="Arial" w:hAnsi="Arial" w:cs="Arial" w:hint="eastAsia"/>
          <w:sz w:val="20"/>
          <w:szCs w:val="20"/>
        </w:rPr>
      </w:pPr>
      <w:r>
        <w:rPr>
          <w:rFonts w:ascii="Arial" w:hAnsi="Arial" w:cs="Arial" w:hint="eastAsia"/>
          <w:noProof/>
          <w:sz w:val="20"/>
          <w:szCs w:val="20"/>
        </w:rPr>
        <w:drawing>
          <wp:inline distT="0" distB="0" distL="0" distR="0">
            <wp:extent cx="2619375" cy="233113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 S2c.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9937" cy="2331637"/>
                    </a:xfrm>
                    <a:prstGeom prst="rect">
                      <a:avLst/>
                    </a:prstGeom>
                  </pic:spPr>
                </pic:pic>
              </a:graphicData>
            </a:graphic>
          </wp:inline>
        </w:drawing>
      </w:r>
      <w:r>
        <w:rPr>
          <w:rFonts w:ascii="Arial" w:hAnsi="Arial" w:cs="Arial" w:hint="eastAsia"/>
          <w:noProof/>
          <w:sz w:val="20"/>
          <w:szCs w:val="20"/>
        </w:rPr>
        <w:drawing>
          <wp:inline distT="0" distB="0" distL="0" distR="0">
            <wp:extent cx="2622171" cy="2333625"/>
            <wp:effectExtent l="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 S2d.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6405" cy="2337393"/>
                    </a:xfrm>
                    <a:prstGeom prst="rect">
                      <a:avLst/>
                    </a:prstGeom>
                  </pic:spPr>
                </pic:pic>
              </a:graphicData>
            </a:graphic>
          </wp:inline>
        </w:drawing>
      </w:r>
    </w:p>
    <w:p w:rsidR="008844EA" w:rsidRPr="008844EA" w:rsidRDefault="008844EA" w:rsidP="00CA0F32">
      <w:pPr>
        <w:spacing w:line="480" w:lineRule="auto"/>
        <w:rPr>
          <w:rFonts w:ascii="Arial" w:hAnsi="Arial" w:cs="Arial" w:hint="eastAsia"/>
          <w:b/>
          <w:sz w:val="20"/>
          <w:szCs w:val="20"/>
        </w:rPr>
      </w:pPr>
      <w:proofErr w:type="gramStart"/>
      <w:r w:rsidRPr="008844EA">
        <w:rPr>
          <w:rFonts w:ascii="Arial" w:hAnsi="Arial" w:cs="Arial" w:hint="eastAsia"/>
          <w:b/>
          <w:sz w:val="20"/>
          <w:szCs w:val="20"/>
        </w:rPr>
        <w:t>e</w:t>
      </w:r>
      <w:proofErr w:type="gramEnd"/>
      <w:r w:rsidRPr="008844EA">
        <w:rPr>
          <w:rFonts w:ascii="Arial" w:hAnsi="Arial" w:cs="Arial" w:hint="eastAsia"/>
          <w:b/>
          <w:sz w:val="20"/>
          <w:szCs w:val="20"/>
        </w:rPr>
        <w:t>:                                         f:</w:t>
      </w:r>
    </w:p>
    <w:p w:rsidR="008844EA" w:rsidRDefault="008844EA" w:rsidP="00CA0F32">
      <w:pPr>
        <w:spacing w:line="480" w:lineRule="auto"/>
        <w:rPr>
          <w:rFonts w:ascii="Arial" w:hAnsi="Arial" w:cs="Arial" w:hint="eastAsia"/>
          <w:sz w:val="20"/>
          <w:szCs w:val="20"/>
        </w:rPr>
      </w:pPr>
      <w:r>
        <w:rPr>
          <w:rFonts w:ascii="Arial" w:hAnsi="Arial" w:cs="Arial"/>
          <w:noProof/>
          <w:sz w:val="20"/>
          <w:szCs w:val="20"/>
        </w:rPr>
        <w:drawing>
          <wp:inline distT="0" distB="0" distL="0" distR="0">
            <wp:extent cx="2622171" cy="2333625"/>
            <wp:effectExtent l="0" t="0" r="698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 S2e.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1107" cy="2332678"/>
                    </a:xfrm>
                    <a:prstGeom prst="rect">
                      <a:avLst/>
                    </a:prstGeom>
                  </pic:spPr>
                </pic:pic>
              </a:graphicData>
            </a:graphic>
          </wp:inline>
        </w:drawing>
      </w:r>
      <w:r>
        <w:rPr>
          <w:rFonts w:ascii="Arial" w:hAnsi="Arial" w:cs="Arial"/>
          <w:noProof/>
          <w:sz w:val="20"/>
          <w:szCs w:val="20"/>
        </w:rPr>
        <w:drawing>
          <wp:inline distT="0" distB="0" distL="0" distR="0">
            <wp:extent cx="2609850" cy="2322660"/>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 S2f.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4699" cy="2326976"/>
                    </a:xfrm>
                    <a:prstGeom prst="rect">
                      <a:avLst/>
                    </a:prstGeom>
                  </pic:spPr>
                </pic:pic>
              </a:graphicData>
            </a:graphic>
          </wp:inline>
        </w:drawing>
      </w:r>
    </w:p>
    <w:p w:rsidR="008844EA" w:rsidRPr="008844EA" w:rsidRDefault="008844EA" w:rsidP="00CA0F32">
      <w:pPr>
        <w:spacing w:line="480" w:lineRule="auto"/>
        <w:rPr>
          <w:rFonts w:ascii="Arial" w:hAnsi="Arial" w:cs="Arial" w:hint="eastAsia"/>
          <w:b/>
          <w:sz w:val="20"/>
          <w:szCs w:val="20"/>
        </w:rPr>
      </w:pPr>
      <w:proofErr w:type="gramStart"/>
      <w:r w:rsidRPr="008844EA">
        <w:rPr>
          <w:rFonts w:ascii="Arial" w:hAnsi="Arial" w:cs="Arial" w:hint="eastAsia"/>
          <w:b/>
          <w:sz w:val="20"/>
          <w:szCs w:val="20"/>
        </w:rPr>
        <w:t>g</w:t>
      </w:r>
      <w:proofErr w:type="gramEnd"/>
      <w:r w:rsidRPr="008844EA">
        <w:rPr>
          <w:rFonts w:ascii="Arial" w:hAnsi="Arial" w:cs="Arial" w:hint="eastAsia"/>
          <w:b/>
          <w:sz w:val="20"/>
          <w:szCs w:val="20"/>
        </w:rPr>
        <w:t>:                                         h:</w:t>
      </w:r>
    </w:p>
    <w:p w:rsidR="00214778" w:rsidRPr="00CA0F32" w:rsidRDefault="008844EA" w:rsidP="00CA0F32">
      <w:pPr>
        <w:spacing w:line="480" w:lineRule="auto"/>
        <w:rPr>
          <w:rFonts w:ascii="Arial" w:hAnsi="Arial" w:cs="Arial"/>
          <w:sz w:val="20"/>
          <w:szCs w:val="20"/>
        </w:rPr>
      </w:pPr>
      <w:r>
        <w:rPr>
          <w:rFonts w:ascii="Arial" w:hAnsi="Arial" w:cs="Arial"/>
          <w:noProof/>
          <w:sz w:val="20"/>
          <w:szCs w:val="20"/>
        </w:rPr>
        <w:drawing>
          <wp:inline distT="0" distB="0" distL="0" distR="0">
            <wp:extent cx="2619375" cy="233113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 S2g.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8297" cy="2330176"/>
                    </a:xfrm>
                    <a:prstGeom prst="rect">
                      <a:avLst/>
                    </a:prstGeom>
                  </pic:spPr>
                </pic:pic>
              </a:graphicData>
            </a:graphic>
          </wp:inline>
        </w:drawing>
      </w:r>
      <w:r>
        <w:rPr>
          <w:rFonts w:ascii="Arial" w:hAnsi="Arial" w:cs="Arial"/>
          <w:noProof/>
          <w:sz w:val="20"/>
          <w:szCs w:val="20"/>
        </w:rPr>
        <w:drawing>
          <wp:inline distT="0" distB="0" distL="0" distR="0">
            <wp:extent cx="2619375" cy="233113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 S2h.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5448" cy="2336542"/>
                    </a:xfrm>
                    <a:prstGeom prst="rect">
                      <a:avLst/>
                    </a:prstGeom>
                  </pic:spPr>
                </pic:pic>
              </a:graphicData>
            </a:graphic>
          </wp:inline>
        </w:drawing>
      </w:r>
    </w:p>
    <w:p w:rsidR="001542BB" w:rsidRPr="00CA0F32" w:rsidRDefault="001542BB" w:rsidP="008844EA">
      <w:pPr>
        <w:spacing w:line="480" w:lineRule="auto"/>
        <w:jc w:val="center"/>
        <w:rPr>
          <w:rFonts w:ascii="Arial" w:hAnsi="Arial" w:cs="Arial"/>
          <w:sz w:val="20"/>
          <w:szCs w:val="20"/>
        </w:rPr>
      </w:pPr>
      <w:r w:rsidRPr="00CA0F32">
        <w:rPr>
          <w:rFonts w:ascii="Arial" w:hAnsi="Arial" w:cs="Arial"/>
          <w:b/>
          <w:bCs/>
          <w:sz w:val="20"/>
          <w:szCs w:val="20"/>
        </w:rPr>
        <w:t>Supplementary</w:t>
      </w:r>
      <w:r w:rsidRPr="00CA0F32">
        <w:rPr>
          <w:rFonts w:ascii="Arial" w:hAnsi="Arial" w:cs="Arial"/>
          <w:b/>
          <w:sz w:val="20"/>
          <w:szCs w:val="20"/>
        </w:rPr>
        <w:t xml:space="preserve"> Figure 2</w:t>
      </w:r>
      <w:r w:rsidRPr="00CA0F32">
        <w:rPr>
          <w:rFonts w:ascii="Arial" w:hAnsi="Arial" w:cs="Arial"/>
          <w:sz w:val="20"/>
          <w:szCs w:val="20"/>
        </w:rPr>
        <w:t xml:space="preserve"> Kaplan-Meier survival curves of OS (</w:t>
      </w:r>
      <w:r w:rsidR="00CA0F32">
        <w:rPr>
          <w:rFonts w:ascii="Arial" w:hAnsi="Arial" w:cs="Arial" w:hint="eastAsia"/>
          <w:sz w:val="20"/>
          <w:szCs w:val="20"/>
        </w:rPr>
        <w:t>a, e</w:t>
      </w:r>
      <w:r w:rsidRPr="00CA0F32">
        <w:rPr>
          <w:rFonts w:ascii="Arial" w:hAnsi="Arial" w:cs="Arial"/>
          <w:sz w:val="20"/>
          <w:szCs w:val="20"/>
        </w:rPr>
        <w:t>), LRRFS (</w:t>
      </w:r>
      <w:r w:rsidR="00CA0F32">
        <w:rPr>
          <w:rFonts w:ascii="Arial" w:hAnsi="Arial" w:cs="Arial" w:hint="eastAsia"/>
          <w:sz w:val="20"/>
          <w:szCs w:val="20"/>
        </w:rPr>
        <w:t>b, f</w:t>
      </w:r>
      <w:r w:rsidRPr="00CA0F32">
        <w:rPr>
          <w:rFonts w:ascii="Arial" w:hAnsi="Arial" w:cs="Arial"/>
          <w:sz w:val="20"/>
          <w:szCs w:val="20"/>
        </w:rPr>
        <w:t>), DMFS (</w:t>
      </w:r>
      <w:r w:rsidR="00CA0F32">
        <w:rPr>
          <w:rFonts w:ascii="Arial" w:hAnsi="Arial" w:cs="Arial" w:hint="eastAsia"/>
          <w:sz w:val="20"/>
          <w:szCs w:val="20"/>
        </w:rPr>
        <w:t xml:space="preserve">c, </w:t>
      </w:r>
      <w:r w:rsidR="00CA0F32">
        <w:rPr>
          <w:rFonts w:ascii="Arial" w:hAnsi="Arial" w:cs="Arial" w:hint="eastAsia"/>
          <w:sz w:val="20"/>
          <w:szCs w:val="20"/>
        </w:rPr>
        <w:lastRenderedPageBreak/>
        <w:t>g</w:t>
      </w:r>
      <w:r w:rsidRPr="00CA0F32">
        <w:rPr>
          <w:rFonts w:ascii="Arial" w:hAnsi="Arial" w:cs="Arial"/>
          <w:sz w:val="20"/>
          <w:szCs w:val="20"/>
        </w:rPr>
        <w:t>), and DFS (</w:t>
      </w:r>
      <w:r w:rsidR="00CA0F32">
        <w:rPr>
          <w:rFonts w:ascii="Arial" w:hAnsi="Arial" w:cs="Arial" w:hint="eastAsia"/>
          <w:sz w:val="20"/>
          <w:szCs w:val="20"/>
        </w:rPr>
        <w:t>d, h</w:t>
      </w:r>
      <w:r w:rsidRPr="00CA0F32">
        <w:rPr>
          <w:rFonts w:ascii="Arial" w:hAnsi="Arial" w:cs="Arial"/>
          <w:sz w:val="20"/>
          <w:szCs w:val="20"/>
        </w:rPr>
        <w:t>) for patients stratified as nomogram-defined high-risk and low-risk groups in training and validation cohorts.</w:t>
      </w:r>
    </w:p>
    <w:p w:rsidR="001542BB" w:rsidRDefault="001542BB" w:rsidP="00CA0F32">
      <w:pPr>
        <w:spacing w:line="480" w:lineRule="auto"/>
        <w:rPr>
          <w:rFonts w:ascii="Arial" w:hAnsi="Arial" w:cs="Arial" w:hint="eastAsia"/>
          <w:sz w:val="20"/>
          <w:szCs w:val="20"/>
        </w:rPr>
      </w:pPr>
      <w:r w:rsidRPr="00CA0F32">
        <w:rPr>
          <w:rFonts w:ascii="Arial" w:hAnsi="Arial" w:cs="Arial"/>
          <w:sz w:val="20"/>
          <w:szCs w:val="20"/>
        </w:rPr>
        <w:t xml:space="preserve">Abbreviations: OS, overall survival; LRRFS, </w:t>
      </w:r>
      <w:proofErr w:type="spellStart"/>
      <w:r w:rsidRPr="00CA0F32">
        <w:rPr>
          <w:rFonts w:ascii="Arial" w:hAnsi="Arial" w:cs="Arial"/>
          <w:sz w:val="20"/>
          <w:szCs w:val="20"/>
        </w:rPr>
        <w:t>locoregional</w:t>
      </w:r>
      <w:proofErr w:type="spellEnd"/>
      <w:r w:rsidRPr="00CA0F32">
        <w:rPr>
          <w:rFonts w:ascii="Arial" w:hAnsi="Arial" w:cs="Arial"/>
          <w:sz w:val="20"/>
          <w:szCs w:val="20"/>
        </w:rPr>
        <w:t xml:space="preserve"> relapse-free survival; DMFS, distant metastasis-free survival; DFS, disease-free survival.</w:t>
      </w:r>
    </w:p>
    <w:p w:rsidR="00214778" w:rsidRDefault="00214778" w:rsidP="00CA0F32">
      <w:pPr>
        <w:spacing w:line="480" w:lineRule="auto"/>
        <w:rPr>
          <w:rFonts w:ascii="Arial" w:hAnsi="Arial" w:cs="Arial" w:hint="eastAsia"/>
          <w:sz w:val="20"/>
          <w:szCs w:val="20"/>
        </w:rPr>
      </w:pPr>
    </w:p>
    <w:p w:rsidR="008844EA" w:rsidRPr="008844EA" w:rsidRDefault="008844EA" w:rsidP="00CA0F32">
      <w:pPr>
        <w:spacing w:line="480" w:lineRule="auto"/>
        <w:rPr>
          <w:rFonts w:ascii="Arial" w:hAnsi="Arial" w:cs="Arial" w:hint="eastAsia"/>
          <w:b/>
          <w:sz w:val="20"/>
          <w:szCs w:val="20"/>
        </w:rPr>
      </w:pPr>
      <w:proofErr w:type="gramStart"/>
      <w:r w:rsidRPr="008844EA">
        <w:rPr>
          <w:rFonts w:ascii="Arial" w:hAnsi="Arial" w:cs="Arial" w:hint="eastAsia"/>
          <w:b/>
          <w:sz w:val="20"/>
          <w:szCs w:val="20"/>
        </w:rPr>
        <w:t>a</w:t>
      </w:r>
      <w:proofErr w:type="gramEnd"/>
      <w:r w:rsidRPr="008844EA">
        <w:rPr>
          <w:rFonts w:ascii="Arial" w:hAnsi="Arial" w:cs="Arial" w:hint="eastAsia"/>
          <w:b/>
          <w:sz w:val="20"/>
          <w:szCs w:val="20"/>
        </w:rPr>
        <w:t>:                                         b:</w:t>
      </w:r>
    </w:p>
    <w:p w:rsidR="008844EA" w:rsidRDefault="008844EA" w:rsidP="00CA0F32">
      <w:pPr>
        <w:spacing w:line="480" w:lineRule="auto"/>
        <w:rPr>
          <w:rFonts w:ascii="Arial" w:hAnsi="Arial" w:cs="Arial" w:hint="eastAsia"/>
          <w:sz w:val="20"/>
          <w:szCs w:val="20"/>
        </w:rPr>
      </w:pPr>
      <w:r>
        <w:rPr>
          <w:rFonts w:ascii="Arial" w:hAnsi="Arial" w:cs="Arial"/>
          <w:noProof/>
          <w:sz w:val="20"/>
          <w:szCs w:val="20"/>
        </w:rPr>
        <w:drawing>
          <wp:inline distT="0" distB="0" distL="0" distR="0">
            <wp:extent cx="2577093" cy="23431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 S3a.Tif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79484" cy="2345324"/>
                    </a:xfrm>
                    <a:prstGeom prst="rect">
                      <a:avLst/>
                    </a:prstGeom>
                  </pic:spPr>
                </pic:pic>
              </a:graphicData>
            </a:graphic>
          </wp:inline>
        </w:drawing>
      </w:r>
      <w:r>
        <w:rPr>
          <w:rFonts w:ascii="Arial" w:hAnsi="Arial" w:cs="Arial"/>
          <w:noProof/>
          <w:sz w:val="20"/>
          <w:szCs w:val="20"/>
        </w:rPr>
        <w:drawing>
          <wp:inline distT="0" distB="0" distL="0" distR="0">
            <wp:extent cx="2576459" cy="2342575"/>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 S3b.Tif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9588" cy="2345420"/>
                    </a:xfrm>
                    <a:prstGeom prst="rect">
                      <a:avLst/>
                    </a:prstGeom>
                  </pic:spPr>
                </pic:pic>
              </a:graphicData>
            </a:graphic>
          </wp:inline>
        </w:drawing>
      </w:r>
    </w:p>
    <w:p w:rsidR="008844EA" w:rsidRPr="008844EA" w:rsidRDefault="008844EA" w:rsidP="00CA0F32">
      <w:pPr>
        <w:spacing w:line="480" w:lineRule="auto"/>
        <w:rPr>
          <w:rFonts w:ascii="Arial" w:hAnsi="Arial" w:cs="Arial" w:hint="eastAsia"/>
          <w:b/>
          <w:sz w:val="20"/>
          <w:szCs w:val="20"/>
        </w:rPr>
      </w:pPr>
      <w:r w:rsidRPr="008844EA">
        <w:rPr>
          <w:rFonts w:ascii="Arial" w:hAnsi="Arial" w:cs="Arial"/>
          <w:b/>
          <w:sz w:val="20"/>
          <w:szCs w:val="20"/>
        </w:rPr>
        <w:t>C</w:t>
      </w:r>
      <w:r w:rsidRPr="008844EA">
        <w:rPr>
          <w:rFonts w:ascii="Arial" w:hAnsi="Arial" w:cs="Arial" w:hint="eastAsia"/>
          <w:b/>
          <w:sz w:val="20"/>
          <w:szCs w:val="20"/>
        </w:rPr>
        <w:t>:                                         d:</w:t>
      </w:r>
    </w:p>
    <w:p w:rsidR="008844EA" w:rsidRPr="00CA0F32" w:rsidRDefault="008844EA" w:rsidP="00CA0F32">
      <w:pPr>
        <w:spacing w:line="480" w:lineRule="auto"/>
        <w:rPr>
          <w:rFonts w:ascii="Arial" w:hAnsi="Arial" w:cs="Arial"/>
          <w:sz w:val="20"/>
          <w:szCs w:val="20"/>
        </w:rPr>
      </w:pPr>
      <w:r>
        <w:rPr>
          <w:rFonts w:ascii="Arial" w:hAnsi="Arial" w:cs="Arial"/>
          <w:noProof/>
          <w:sz w:val="20"/>
          <w:szCs w:val="20"/>
        </w:rPr>
        <w:drawing>
          <wp:inline distT="0" distB="0" distL="0" distR="0">
            <wp:extent cx="2571750" cy="2338291"/>
            <wp:effectExtent l="0" t="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 S3c.Tif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7152" cy="2343203"/>
                    </a:xfrm>
                    <a:prstGeom prst="rect">
                      <a:avLst/>
                    </a:prstGeom>
                  </pic:spPr>
                </pic:pic>
              </a:graphicData>
            </a:graphic>
          </wp:inline>
        </w:drawing>
      </w:r>
      <w:r>
        <w:rPr>
          <w:rFonts w:ascii="Arial" w:hAnsi="Arial" w:cs="Arial"/>
          <w:noProof/>
          <w:sz w:val="20"/>
          <w:szCs w:val="20"/>
        </w:rPr>
        <w:drawing>
          <wp:inline distT="0" distB="0" distL="0" distR="0">
            <wp:extent cx="2552700" cy="2320970"/>
            <wp:effectExtent l="0" t="0" r="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 S3d.Ti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58466" cy="2326212"/>
                    </a:xfrm>
                    <a:prstGeom prst="rect">
                      <a:avLst/>
                    </a:prstGeom>
                  </pic:spPr>
                </pic:pic>
              </a:graphicData>
            </a:graphic>
          </wp:inline>
        </w:drawing>
      </w:r>
    </w:p>
    <w:p w:rsidR="001542BB" w:rsidRPr="00CA0F32" w:rsidRDefault="001542BB" w:rsidP="008844EA">
      <w:pPr>
        <w:spacing w:line="480" w:lineRule="auto"/>
        <w:jc w:val="center"/>
        <w:rPr>
          <w:rFonts w:ascii="Arial" w:hAnsi="Arial" w:cs="Arial"/>
          <w:sz w:val="20"/>
          <w:szCs w:val="20"/>
        </w:rPr>
      </w:pPr>
      <w:r w:rsidRPr="00CA0F32">
        <w:rPr>
          <w:rFonts w:ascii="Arial" w:hAnsi="Arial" w:cs="Arial"/>
          <w:b/>
          <w:bCs/>
          <w:sz w:val="20"/>
          <w:szCs w:val="20"/>
        </w:rPr>
        <w:t>Supplementary</w:t>
      </w:r>
      <w:r w:rsidRPr="00CA0F32">
        <w:rPr>
          <w:rFonts w:ascii="Arial" w:hAnsi="Arial" w:cs="Arial"/>
          <w:b/>
          <w:sz w:val="20"/>
          <w:szCs w:val="20"/>
        </w:rPr>
        <w:t xml:space="preserve"> Figure 3 </w:t>
      </w:r>
      <w:r w:rsidRPr="00CA0F32">
        <w:rPr>
          <w:rFonts w:ascii="Arial" w:hAnsi="Arial" w:cs="Arial"/>
          <w:sz w:val="20"/>
          <w:szCs w:val="20"/>
        </w:rPr>
        <w:t>Kaplan-Meier survival curves of OS (</w:t>
      </w:r>
      <w:r w:rsidR="00CA0F32">
        <w:rPr>
          <w:rFonts w:ascii="Arial" w:hAnsi="Arial" w:cs="Arial" w:hint="eastAsia"/>
          <w:sz w:val="20"/>
          <w:szCs w:val="20"/>
        </w:rPr>
        <w:t>a</w:t>
      </w:r>
      <w:r w:rsidRPr="00CA0F32">
        <w:rPr>
          <w:rFonts w:ascii="Arial" w:hAnsi="Arial" w:cs="Arial"/>
          <w:sz w:val="20"/>
          <w:szCs w:val="20"/>
        </w:rPr>
        <w:t>), LRRFS (</w:t>
      </w:r>
      <w:r w:rsidR="00CA0F32">
        <w:rPr>
          <w:rFonts w:ascii="Arial" w:hAnsi="Arial" w:cs="Arial" w:hint="eastAsia"/>
          <w:sz w:val="20"/>
          <w:szCs w:val="20"/>
        </w:rPr>
        <w:t>b</w:t>
      </w:r>
      <w:r w:rsidRPr="00CA0F32">
        <w:rPr>
          <w:rFonts w:ascii="Arial" w:hAnsi="Arial" w:cs="Arial"/>
          <w:sz w:val="20"/>
          <w:szCs w:val="20"/>
        </w:rPr>
        <w:t>), DMFS (</w:t>
      </w:r>
      <w:r w:rsidR="00CA0F32">
        <w:rPr>
          <w:rFonts w:ascii="Arial" w:hAnsi="Arial" w:cs="Arial" w:hint="eastAsia"/>
          <w:sz w:val="20"/>
          <w:szCs w:val="20"/>
        </w:rPr>
        <w:t>c</w:t>
      </w:r>
      <w:r w:rsidRPr="00CA0F32">
        <w:rPr>
          <w:rFonts w:ascii="Arial" w:hAnsi="Arial" w:cs="Arial"/>
          <w:sz w:val="20"/>
          <w:szCs w:val="20"/>
        </w:rPr>
        <w:t>), and DFS (</w:t>
      </w:r>
      <w:r w:rsidR="00CA0F32">
        <w:rPr>
          <w:rFonts w:ascii="Arial" w:hAnsi="Arial" w:cs="Arial" w:hint="eastAsia"/>
          <w:sz w:val="20"/>
          <w:szCs w:val="20"/>
        </w:rPr>
        <w:t>d</w:t>
      </w:r>
      <w:r w:rsidRPr="00CA0F32">
        <w:rPr>
          <w:rFonts w:ascii="Arial" w:hAnsi="Arial" w:cs="Arial"/>
          <w:sz w:val="20"/>
          <w:szCs w:val="20"/>
        </w:rPr>
        <w:t>) of patients between IC+CCRT and CCRT alone in the nomogram-defined low-risk group after matching.</w:t>
      </w:r>
      <w:bookmarkStart w:id="0" w:name="_GoBack"/>
      <w:bookmarkEnd w:id="0"/>
    </w:p>
    <w:p w:rsidR="001542BB" w:rsidRPr="00CA0F32" w:rsidRDefault="001542BB" w:rsidP="00CA0F32">
      <w:pPr>
        <w:spacing w:line="480" w:lineRule="auto"/>
        <w:rPr>
          <w:rFonts w:ascii="Arial" w:hAnsi="Arial" w:cs="Arial"/>
          <w:sz w:val="20"/>
          <w:szCs w:val="20"/>
        </w:rPr>
      </w:pPr>
      <w:r w:rsidRPr="00CA0F32">
        <w:rPr>
          <w:rFonts w:ascii="Arial" w:hAnsi="Arial" w:cs="Arial"/>
          <w:sz w:val="20"/>
          <w:szCs w:val="20"/>
        </w:rPr>
        <w:lastRenderedPageBreak/>
        <w:t xml:space="preserve">Abbreviations: IC, induction chemotherapy; CCRT, concurrent </w:t>
      </w:r>
      <w:proofErr w:type="spellStart"/>
      <w:r w:rsidRPr="00CA0F32">
        <w:rPr>
          <w:rFonts w:ascii="Arial" w:hAnsi="Arial" w:cs="Arial"/>
          <w:sz w:val="20"/>
          <w:szCs w:val="20"/>
        </w:rPr>
        <w:t>chemoradiotherapy</w:t>
      </w:r>
      <w:proofErr w:type="spellEnd"/>
      <w:r w:rsidRPr="00CA0F32">
        <w:rPr>
          <w:rFonts w:ascii="Arial" w:hAnsi="Arial" w:cs="Arial"/>
          <w:sz w:val="20"/>
          <w:szCs w:val="20"/>
        </w:rPr>
        <w:t>.</w:t>
      </w:r>
    </w:p>
    <w:p w:rsidR="001542BB" w:rsidRPr="00CA0F32" w:rsidRDefault="001542BB" w:rsidP="00CA0F32">
      <w:pPr>
        <w:spacing w:line="480" w:lineRule="auto"/>
        <w:rPr>
          <w:rFonts w:ascii="Arial" w:hAnsi="Arial" w:cs="Arial"/>
          <w:sz w:val="20"/>
          <w:szCs w:val="20"/>
        </w:rPr>
      </w:pPr>
    </w:p>
    <w:p w:rsidR="00D64502" w:rsidRPr="00CA0F32" w:rsidRDefault="00D64502" w:rsidP="00CA0F32">
      <w:pPr>
        <w:spacing w:line="480" w:lineRule="auto"/>
        <w:rPr>
          <w:rFonts w:ascii="Arial" w:hAnsi="Arial" w:cs="Arial"/>
          <w:sz w:val="20"/>
          <w:szCs w:val="20"/>
        </w:rPr>
      </w:pPr>
    </w:p>
    <w:sectPr w:rsidR="00D64502" w:rsidRPr="00CA0F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B17" w:rsidRDefault="00060B17" w:rsidP="005E1C93">
      <w:r>
        <w:separator/>
      </w:r>
    </w:p>
  </w:endnote>
  <w:endnote w:type="continuationSeparator" w:id="0">
    <w:p w:rsidR="00060B17" w:rsidRDefault="00060B17" w:rsidP="005E1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B17" w:rsidRDefault="00060B17" w:rsidP="005E1C93">
      <w:r>
        <w:separator/>
      </w:r>
    </w:p>
  </w:footnote>
  <w:footnote w:type="continuationSeparator" w:id="0">
    <w:p w:rsidR="00060B17" w:rsidRDefault="00060B17" w:rsidP="005E1C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DAC"/>
    <w:rsid w:val="00024F6E"/>
    <w:rsid w:val="000378CA"/>
    <w:rsid w:val="00060B17"/>
    <w:rsid w:val="001542BB"/>
    <w:rsid w:val="00154E61"/>
    <w:rsid w:val="00214778"/>
    <w:rsid w:val="00265D3B"/>
    <w:rsid w:val="002A30A7"/>
    <w:rsid w:val="00346282"/>
    <w:rsid w:val="004062F3"/>
    <w:rsid w:val="004950D5"/>
    <w:rsid w:val="00497DAC"/>
    <w:rsid w:val="005145B2"/>
    <w:rsid w:val="0053064D"/>
    <w:rsid w:val="00542B81"/>
    <w:rsid w:val="005A36B8"/>
    <w:rsid w:val="005C7475"/>
    <w:rsid w:val="005E1C93"/>
    <w:rsid w:val="00655313"/>
    <w:rsid w:val="007C4171"/>
    <w:rsid w:val="007F58E8"/>
    <w:rsid w:val="00851D35"/>
    <w:rsid w:val="008844EA"/>
    <w:rsid w:val="008913DF"/>
    <w:rsid w:val="008E7C50"/>
    <w:rsid w:val="00A417D4"/>
    <w:rsid w:val="00A54C88"/>
    <w:rsid w:val="00BA1251"/>
    <w:rsid w:val="00BD110A"/>
    <w:rsid w:val="00C17856"/>
    <w:rsid w:val="00C32B95"/>
    <w:rsid w:val="00C34200"/>
    <w:rsid w:val="00CA0F32"/>
    <w:rsid w:val="00D64502"/>
    <w:rsid w:val="00D95830"/>
    <w:rsid w:val="00DD139F"/>
    <w:rsid w:val="00DF299B"/>
    <w:rsid w:val="00EF4F01"/>
    <w:rsid w:val="00F53A41"/>
    <w:rsid w:val="00FA145B"/>
    <w:rsid w:val="00FB41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E1C9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E1C93"/>
    <w:rPr>
      <w:sz w:val="18"/>
      <w:szCs w:val="18"/>
    </w:rPr>
  </w:style>
  <w:style w:type="paragraph" w:styleId="a4">
    <w:name w:val="footer"/>
    <w:basedOn w:val="a"/>
    <w:link w:val="Char0"/>
    <w:uiPriority w:val="99"/>
    <w:unhideWhenUsed/>
    <w:rsid w:val="005E1C93"/>
    <w:pPr>
      <w:tabs>
        <w:tab w:val="center" w:pos="4153"/>
        <w:tab w:val="right" w:pos="8306"/>
      </w:tabs>
      <w:snapToGrid w:val="0"/>
      <w:jc w:val="left"/>
    </w:pPr>
    <w:rPr>
      <w:sz w:val="18"/>
      <w:szCs w:val="18"/>
    </w:rPr>
  </w:style>
  <w:style w:type="character" w:customStyle="1" w:styleId="Char0">
    <w:name w:val="页脚 Char"/>
    <w:basedOn w:val="a0"/>
    <w:link w:val="a4"/>
    <w:uiPriority w:val="99"/>
    <w:rsid w:val="005E1C93"/>
    <w:rPr>
      <w:sz w:val="18"/>
      <w:szCs w:val="18"/>
    </w:rPr>
  </w:style>
  <w:style w:type="table" w:styleId="a5">
    <w:name w:val="Table Grid"/>
    <w:basedOn w:val="a1"/>
    <w:uiPriority w:val="59"/>
    <w:rsid w:val="003462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8844EA"/>
    <w:rPr>
      <w:sz w:val="18"/>
      <w:szCs w:val="18"/>
    </w:rPr>
  </w:style>
  <w:style w:type="character" w:customStyle="1" w:styleId="Char1">
    <w:name w:val="批注框文本 Char"/>
    <w:basedOn w:val="a0"/>
    <w:link w:val="a6"/>
    <w:uiPriority w:val="99"/>
    <w:semiHidden/>
    <w:rsid w:val="008844E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E1C9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E1C93"/>
    <w:rPr>
      <w:sz w:val="18"/>
      <w:szCs w:val="18"/>
    </w:rPr>
  </w:style>
  <w:style w:type="paragraph" w:styleId="a4">
    <w:name w:val="footer"/>
    <w:basedOn w:val="a"/>
    <w:link w:val="Char0"/>
    <w:uiPriority w:val="99"/>
    <w:unhideWhenUsed/>
    <w:rsid w:val="005E1C93"/>
    <w:pPr>
      <w:tabs>
        <w:tab w:val="center" w:pos="4153"/>
        <w:tab w:val="right" w:pos="8306"/>
      </w:tabs>
      <w:snapToGrid w:val="0"/>
      <w:jc w:val="left"/>
    </w:pPr>
    <w:rPr>
      <w:sz w:val="18"/>
      <w:szCs w:val="18"/>
    </w:rPr>
  </w:style>
  <w:style w:type="character" w:customStyle="1" w:styleId="Char0">
    <w:name w:val="页脚 Char"/>
    <w:basedOn w:val="a0"/>
    <w:link w:val="a4"/>
    <w:uiPriority w:val="99"/>
    <w:rsid w:val="005E1C93"/>
    <w:rPr>
      <w:sz w:val="18"/>
      <w:szCs w:val="18"/>
    </w:rPr>
  </w:style>
  <w:style w:type="table" w:styleId="a5">
    <w:name w:val="Table Grid"/>
    <w:basedOn w:val="a1"/>
    <w:uiPriority w:val="59"/>
    <w:rsid w:val="003462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8844EA"/>
    <w:rPr>
      <w:sz w:val="18"/>
      <w:szCs w:val="18"/>
    </w:rPr>
  </w:style>
  <w:style w:type="character" w:customStyle="1" w:styleId="Char1">
    <w:name w:val="批注框文本 Char"/>
    <w:basedOn w:val="a0"/>
    <w:link w:val="a6"/>
    <w:uiPriority w:val="99"/>
    <w:semiHidden/>
    <w:rsid w:val="008844E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15</Pages>
  <Words>1867</Words>
  <Characters>10642</Characters>
  <Application>Microsoft Office Word</Application>
  <DocSecurity>0</DocSecurity>
  <Lines>88</Lines>
  <Paragraphs>24</Paragraphs>
  <ScaleCrop>false</ScaleCrop>
  <Company/>
  <LinksUpToDate>false</LinksUpToDate>
  <CharactersWithSpaces>12485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28</cp:revision>
  <dcterms:created xsi:type="dcterms:W3CDTF">2022-03-07T05:19:00Z</dcterms:created>
  <dcterms:modified xsi:type="dcterms:W3CDTF">2022-07-27T16:06:00Z</dcterms:modified>
</cp:coreProperties>
</file>