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5A9F57" w14:textId="78F23E02" w:rsidR="006D031E" w:rsidRDefault="00A4209E">
      <w:r>
        <w:rPr>
          <w:rFonts w:ascii="Arial" w:eastAsia="Calibri" w:hAnsi="Arial" w:cs="Arial"/>
          <w:b/>
          <w:bCs/>
          <w:sz w:val="21"/>
          <w:szCs w:val="21"/>
        </w:rPr>
        <w:t>Table</w:t>
      </w:r>
      <w:r w:rsidR="00A52974" w:rsidRPr="00A52974">
        <w:rPr>
          <w:rFonts w:ascii="Arial" w:eastAsia="Calibri" w:hAnsi="Arial" w:cs="Arial"/>
          <w:b/>
          <w:bCs/>
          <w:sz w:val="21"/>
          <w:szCs w:val="21"/>
        </w:rPr>
        <w:t xml:space="preserve"> S1</w:t>
      </w:r>
      <w:bookmarkStart w:id="0" w:name="_Hlk99994089"/>
      <w:r w:rsidRPr="00A4209E">
        <w:rPr>
          <w:rFonts w:ascii="Arial" w:eastAsia="Calibri" w:hAnsi="Arial" w:cs="Arial"/>
          <w:sz w:val="21"/>
          <w:szCs w:val="21"/>
        </w:rPr>
        <w:t xml:space="preserve"> </w:t>
      </w:r>
      <w:bookmarkEnd w:id="0"/>
      <w:r>
        <w:rPr>
          <w:rFonts w:ascii="Arial" w:eastAsia="Calibri" w:hAnsi="Arial" w:cs="Arial"/>
          <w:sz w:val="21"/>
          <w:szCs w:val="21"/>
        </w:rPr>
        <w:t>T</w:t>
      </w:r>
      <w:r w:rsidRPr="00A4209E">
        <w:rPr>
          <w:rFonts w:ascii="Arial" w:eastAsia="Calibri" w:hAnsi="Arial" w:cs="Arial"/>
          <w:sz w:val="21"/>
          <w:szCs w:val="21"/>
        </w:rPr>
        <w:t>he FASTQ output</w:t>
      </w:r>
      <w:r>
        <w:rPr>
          <w:rFonts w:ascii="Arial" w:eastAsia="Calibri" w:hAnsi="Arial" w:cs="Arial"/>
          <w:sz w:val="21"/>
          <w:szCs w:val="21"/>
        </w:rPr>
        <w:t xml:space="preserve"> from tape stripping showed </w:t>
      </w:r>
      <w:r w:rsidRPr="00A4209E">
        <w:rPr>
          <w:rFonts w:ascii="Arial" w:eastAsia="Calibri" w:hAnsi="Arial" w:cs="Arial"/>
          <w:sz w:val="21"/>
          <w:szCs w:val="21"/>
        </w:rPr>
        <w:t>the mean number of raw reads</w:t>
      </w:r>
      <w:r>
        <w:rPr>
          <w:rFonts w:ascii="Arial" w:eastAsia="Calibri" w:hAnsi="Arial" w:cs="Arial"/>
          <w:sz w:val="21"/>
          <w:szCs w:val="21"/>
        </w:rPr>
        <w:t xml:space="preserve"> of healthy control, normal skin and </w:t>
      </w:r>
      <w:proofErr w:type="spellStart"/>
      <w:r>
        <w:rPr>
          <w:rFonts w:ascii="Arial" w:eastAsia="Calibri" w:hAnsi="Arial" w:cs="Arial"/>
          <w:sz w:val="21"/>
          <w:szCs w:val="21"/>
        </w:rPr>
        <w:t>lesional</w:t>
      </w:r>
      <w:proofErr w:type="spellEnd"/>
      <w:r>
        <w:rPr>
          <w:rFonts w:ascii="Arial" w:eastAsia="Calibri" w:hAnsi="Arial" w:cs="Arial"/>
          <w:sz w:val="21"/>
          <w:szCs w:val="21"/>
        </w:rPr>
        <w:t xml:space="preserve"> skin of patients with psoriasis before and after NUVB treatment.</w:t>
      </w:r>
    </w:p>
    <w:tbl>
      <w:tblPr>
        <w:tblW w:w="6920" w:type="dxa"/>
        <w:tblLook w:val="04A0" w:firstRow="1" w:lastRow="0" w:firstColumn="1" w:lastColumn="0" w:noHBand="0" w:noVBand="1"/>
      </w:tblPr>
      <w:tblGrid>
        <w:gridCol w:w="2140"/>
        <w:gridCol w:w="1220"/>
        <w:gridCol w:w="1220"/>
        <w:gridCol w:w="1112"/>
        <w:gridCol w:w="1228"/>
      </w:tblGrid>
      <w:tr w:rsidR="00651AAE" w:rsidRPr="00651AAE" w14:paraId="029B5016" w14:textId="77777777" w:rsidTr="00651AAE">
        <w:trPr>
          <w:trHeight w:val="300"/>
        </w:trPr>
        <w:tc>
          <w:tcPr>
            <w:tcW w:w="2140" w:type="dxa"/>
            <w:vMerge w:val="restart"/>
            <w:tcBorders>
              <w:top w:val="single" w:sz="4" w:space="0" w:color="auto"/>
              <w:left w:val="single" w:sz="4" w:space="0" w:color="auto"/>
              <w:bottom w:val="single" w:sz="4" w:space="0" w:color="auto"/>
              <w:right w:val="single" w:sz="4" w:space="0" w:color="auto"/>
            </w:tcBorders>
            <w:shd w:val="clear" w:color="000000" w:fill="E7E6E6"/>
            <w:noWrap/>
            <w:vAlign w:val="bottom"/>
            <w:hideMark/>
          </w:tcPr>
          <w:p w14:paraId="24037FC3" w14:textId="77777777" w:rsidR="00651AAE" w:rsidRPr="00651AAE" w:rsidRDefault="00651AAE" w:rsidP="00651AAE">
            <w:pPr>
              <w:spacing w:after="0" w:line="240" w:lineRule="auto"/>
              <w:jc w:val="center"/>
              <w:rPr>
                <w:rFonts w:ascii="Calibri" w:eastAsia="Times New Roman" w:hAnsi="Calibri" w:cs="Calibri"/>
                <w:color w:val="000000"/>
                <w:szCs w:val="22"/>
              </w:rPr>
            </w:pPr>
            <w:r w:rsidRPr="00651AAE">
              <w:rPr>
                <w:rFonts w:ascii="Calibri" w:eastAsia="Times New Roman" w:hAnsi="Calibri" w:cs="Calibri"/>
                <w:color w:val="000000"/>
                <w:szCs w:val="22"/>
              </w:rPr>
              <w:t>Group</w:t>
            </w:r>
          </w:p>
        </w:tc>
        <w:tc>
          <w:tcPr>
            <w:tcW w:w="2440" w:type="dxa"/>
            <w:gridSpan w:val="2"/>
            <w:tcBorders>
              <w:top w:val="single" w:sz="4" w:space="0" w:color="auto"/>
              <w:left w:val="nil"/>
              <w:bottom w:val="single" w:sz="4" w:space="0" w:color="auto"/>
              <w:right w:val="single" w:sz="4" w:space="0" w:color="auto"/>
            </w:tcBorders>
            <w:shd w:val="clear" w:color="000000" w:fill="E7E6E6"/>
            <w:noWrap/>
            <w:vAlign w:val="bottom"/>
            <w:hideMark/>
          </w:tcPr>
          <w:p w14:paraId="35492DBD" w14:textId="77777777" w:rsidR="00651AAE" w:rsidRPr="00651AAE" w:rsidRDefault="00651AAE" w:rsidP="00651AAE">
            <w:pPr>
              <w:spacing w:after="0" w:line="240" w:lineRule="auto"/>
              <w:jc w:val="center"/>
              <w:rPr>
                <w:rFonts w:ascii="Calibri" w:eastAsia="Times New Roman" w:hAnsi="Calibri" w:cs="Calibri"/>
                <w:color w:val="000000"/>
                <w:szCs w:val="22"/>
              </w:rPr>
            </w:pPr>
            <w:r w:rsidRPr="00651AAE">
              <w:rPr>
                <w:rFonts w:ascii="Calibri" w:eastAsia="Times New Roman" w:hAnsi="Calibri" w:cs="Calibri"/>
                <w:color w:val="000000"/>
                <w:szCs w:val="22"/>
              </w:rPr>
              <w:t>raw reads</w:t>
            </w:r>
          </w:p>
        </w:tc>
        <w:tc>
          <w:tcPr>
            <w:tcW w:w="2340" w:type="dxa"/>
            <w:gridSpan w:val="2"/>
            <w:tcBorders>
              <w:top w:val="single" w:sz="4" w:space="0" w:color="auto"/>
              <w:left w:val="nil"/>
              <w:bottom w:val="single" w:sz="4" w:space="0" w:color="auto"/>
              <w:right w:val="single" w:sz="4" w:space="0" w:color="auto"/>
            </w:tcBorders>
            <w:shd w:val="clear" w:color="000000" w:fill="E7E6E6"/>
            <w:noWrap/>
            <w:vAlign w:val="bottom"/>
            <w:hideMark/>
          </w:tcPr>
          <w:p w14:paraId="536C7397" w14:textId="77777777" w:rsidR="00651AAE" w:rsidRPr="00651AAE" w:rsidRDefault="00651AAE" w:rsidP="00651AAE">
            <w:pPr>
              <w:spacing w:after="0" w:line="240" w:lineRule="auto"/>
              <w:jc w:val="center"/>
              <w:rPr>
                <w:rFonts w:ascii="Calibri" w:eastAsia="Times New Roman" w:hAnsi="Calibri" w:cs="Calibri"/>
                <w:color w:val="000000"/>
                <w:szCs w:val="22"/>
              </w:rPr>
            </w:pPr>
            <w:r w:rsidRPr="00651AAE">
              <w:rPr>
                <w:rFonts w:ascii="Calibri" w:eastAsia="Times New Roman" w:hAnsi="Calibri" w:cs="Calibri"/>
                <w:color w:val="000000"/>
                <w:szCs w:val="22"/>
              </w:rPr>
              <w:t>filtered reads</w:t>
            </w:r>
          </w:p>
        </w:tc>
      </w:tr>
      <w:tr w:rsidR="00651AAE" w:rsidRPr="00651AAE" w14:paraId="4FEB5E9C" w14:textId="77777777" w:rsidTr="00651AAE">
        <w:trPr>
          <w:trHeight w:val="300"/>
        </w:trPr>
        <w:tc>
          <w:tcPr>
            <w:tcW w:w="2140" w:type="dxa"/>
            <w:vMerge/>
            <w:tcBorders>
              <w:top w:val="single" w:sz="4" w:space="0" w:color="auto"/>
              <w:left w:val="single" w:sz="4" w:space="0" w:color="auto"/>
              <w:bottom w:val="single" w:sz="4" w:space="0" w:color="auto"/>
              <w:right w:val="single" w:sz="4" w:space="0" w:color="auto"/>
            </w:tcBorders>
            <w:vAlign w:val="center"/>
            <w:hideMark/>
          </w:tcPr>
          <w:p w14:paraId="1B5C0282" w14:textId="77777777" w:rsidR="00651AAE" w:rsidRPr="00651AAE" w:rsidRDefault="00651AAE" w:rsidP="00651AAE">
            <w:pPr>
              <w:spacing w:after="0" w:line="240" w:lineRule="auto"/>
              <w:rPr>
                <w:rFonts w:ascii="Calibri" w:eastAsia="Times New Roman" w:hAnsi="Calibri" w:cs="Calibri"/>
                <w:color w:val="000000"/>
                <w:szCs w:val="22"/>
              </w:rPr>
            </w:pPr>
          </w:p>
        </w:tc>
        <w:tc>
          <w:tcPr>
            <w:tcW w:w="1220" w:type="dxa"/>
            <w:tcBorders>
              <w:top w:val="nil"/>
              <w:left w:val="nil"/>
              <w:bottom w:val="single" w:sz="4" w:space="0" w:color="auto"/>
              <w:right w:val="single" w:sz="4" w:space="0" w:color="auto"/>
            </w:tcBorders>
            <w:shd w:val="clear" w:color="000000" w:fill="E7E6E6"/>
            <w:noWrap/>
            <w:vAlign w:val="center"/>
            <w:hideMark/>
          </w:tcPr>
          <w:p w14:paraId="33D8F6A4" w14:textId="77777777" w:rsidR="00651AAE" w:rsidRPr="00651AAE" w:rsidRDefault="00651AAE" w:rsidP="00651AAE">
            <w:pPr>
              <w:spacing w:after="0" w:line="240" w:lineRule="auto"/>
              <w:jc w:val="center"/>
              <w:rPr>
                <w:rFonts w:ascii="Calibri" w:eastAsia="Times New Roman" w:hAnsi="Calibri" w:cs="Calibri"/>
                <w:color w:val="000000"/>
                <w:szCs w:val="22"/>
              </w:rPr>
            </w:pPr>
            <w:r w:rsidRPr="00651AAE">
              <w:rPr>
                <w:rFonts w:ascii="Calibri" w:eastAsia="Times New Roman" w:hAnsi="Calibri" w:cs="Calibri"/>
                <w:color w:val="000000"/>
                <w:szCs w:val="22"/>
              </w:rPr>
              <w:t>mean</w:t>
            </w:r>
          </w:p>
        </w:tc>
        <w:tc>
          <w:tcPr>
            <w:tcW w:w="1220" w:type="dxa"/>
            <w:tcBorders>
              <w:top w:val="nil"/>
              <w:left w:val="nil"/>
              <w:bottom w:val="single" w:sz="4" w:space="0" w:color="auto"/>
              <w:right w:val="single" w:sz="4" w:space="0" w:color="auto"/>
            </w:tcBorders>
            <w:shd w:val="clear" w:color="000000" w:fill="E7E6E6"/>
            <w:noWrap/>
            <w:vAlign w:val="center"/>
            <w:hideMark/>
          </w:tcPr>
          <w:p w14:paraId="257AD203" w14:textId="77777777" w:rsidR="00651AAE" w:rsidRPr="00651AAE" w:rsidRDefault="00651AAE" w:rsidP="00651AAE">
            <w:pPr>
              <w:spacing w:after="0" w:line="240" w:lineRule="auto"/>
              <w:jc w:val="center"/>
              <w:rPr>
                <w:rFonts w:ascii="Calibri" w:eastAsia="Times New Roman" w:hAnsi="Calibri" w:cs="Calibri"/>
                <w:color w:val="000000"/>
                <w:szCs w:val="22"/>
              </w:rPr>
            </w:pPr>
            <w:proofErr w:type="spellStart"/>
            <w:r w:rsidRPr="00651AAE">
              <w:rPr>
                <w:rFonts w:ascii="Calibri" w:eastAsia="Times New Roman" w:hAnsi="Calibri" w:cs="Calibri"/>
                <w:color w:val="000000"/>
                <w:szCs w:val="22"/>
              </w:rPr>
              <w:t>sd</w:t>
            </w:r>
            <w:proofErr w:type="spellEnd"/>
          </w:p>
        </w:tc>
        <w:tc>
          <w:tcPr>
            <w:tcW w:w="1112" w:type="dxa"/>
            <w:tcBorders>
              <w:top w:val="nil"/>
              <w:left w:val="nil"/>
              <w:bottom w:val="single" w:sz="4" w:space="0" w:color="auto"/>
              <w:right w:val="single" w:sz="4" w:space="0" w:color="auto"/>
            </w:tcBorders>
            <w:shd w:val="clear" w:color="000000" w:fill="E7E6E6"/>
            <w:noWrap/>
            <w:vAlign w:val="center"/>
            <w:hideMark/>
          </w:tcPr>
          <w:p w14:paraId="73D78E29" w14:textId="77777777" w:rsidR="00651AAE" w:rsidRPr="00651AAE" w:rsidRDefault="00651AAE" w:rsidP="00651AAE">
            <w:pPr>
              <w:spacing w:after="0" w:line="240" w:lineRule="auto"/>
              <w:jc w:val="center"/>
              <w:rPr>
                <w:rFonts w:ascii="Calibri" w:eastAsia="Times New Roman" w:hAnsi="Calibri" w:cs="Calibri"/>
                <w:color w:val="000000"/>
                <w:szCs w:val="22"/>
              </w:rPr>
            </w:pPr>
            <w:r w:rsidRPr="00651AAE">
              <w:rPr>
                <w:rFonts w:ascii="Calibri" w:eastAsia="Times New Roman" w:hAnsi="Calibri" w:cs="Calibri"/>
                <w:color w:val="000000"/>
                <w:szCs w:val="22"/>
              </w:rPr>
              <w:t>mean</w:t>
            </w:r>
          </w:p>
        </w:tc>
        <w:tc>
          <w:tcPr>
            <w:tcW w:w="1228" w:type="dxa"/>
            <w:tcBorders>
              <w:top w:val="nil"/>
              <w:left w:val="nil"/>
              <w:bottom w:val="single" w:sz="4" w:space="0" w:color="auto"/>
              <w:right w:val="single" w:sz="4" w:space="0" w:color="auto"/>
            </w:tcBorders>
            <w:shd w:val="clear" w:color="000000" w:fill="E7E6E6"/>
            <w:noWrap/>
            <w:vAlign w:val="center"/>
            <w:hideMark/>
          </w:tcPr>
          <w:p w14:paraId="2F75A944" w14:textId="77777777" w:rsidR="00651AAE" w:rsidRPr="00651AAE" w:rsidRDefault="00651AAE" w:rsidP="00651AAE">
            <w:pPr>
              <w:spacing w:after="0" w:line="240" w:lineRule="auto"/>
              <w:jc w:val="center"/>
              <w:rPr>
                <w:rFonts w:ascii="Calibri" w:eastAsia="Times New Roman" w:hAnsi="Calibri" w:cs="Calibri"/>
                <w:color w:val="000000"/>
                <w:szCs w:val="22"/>
              </w:rPr>
            </w:pPr>
            <w:proofErr w:type="spellStart"/>
            <w:r w:rsidRPr="00651AAE">
              <w:rPr>
                <w:rFonts w:ascii="Calibri" w:eastAsia="Times New Roman" w:hAnsi="Calibri" w:cs="Calibri"/>
                <w:color w:val="000000"/>
                <w:szCs w:val="22"/>
              </w:rPr>
              <w:t>sd</w:t>
            </w:r>
            <w:proofErr w:type="spellEnd"/>
          </w:p>
        </w:tc>
      </w:tr>
      <w:tr w:rsidR="00651AAE" w:rsidRPr="00651AAE" w14:paraId="2FE40DD8" w14:textId="77777777" w:rsidTr="00651AAE">
        <w:trPr>
          <w:trHeight w:val="300"/>
        </w:trPr>
        <w:tc>
          <w:tcPr>
            <w:tcW w:w="2140" w:type="dxa"/>
            <w:tcBorders>
              <w:top w:val="nil"/>
              <w:left w:val="single" w:sz="4" w:space="0" w:color="auto"/>
              <w:bottom w:val="single" w:sz="4" w:space="0" w:color="auto"/>
              <w:right w:val="single" w:sz="4" w:space="0" w:color="auto"/>
            </w:tcBorders>
            <w:shd w:val="clear" w:color="auto" w:fill="auto"/>
            <w:noWrap/>
            <w:vAlign w:val="bottom"/>
            <w:hideMark/>
          </w:tcPr>
          <w:p w14:paraId="13995666" w14:textId="77777777" w:rsidR="00651AAE" w:rsidRPr="00651AAE" w:rsidRDefault="00651AAE" w:rsidP="00651AAE">
            <w:pPr>
              <w:spacing w:after="0" w:line="240" w:lineRule="auto"/>
              <w:rPr>
                <w:rFonts w:ascii="Calibri" w:eastAsia="Times New Roman" w:hAnsi="Calibri" w:cs="Calibri"/>
                <w:color w:val="000000"/>
                <w:szCs w:val="22"/>
              </w:rPr>
            </w:pPr>
            <w:r w:rsidRPr="00651AAE">
              <w:rPr>
                <w:rFonts w:ascii="Calibri" w:eastAsia="Times New Roman" w:hAnsi="Calibri" w:cs="Calibri"/>
                <w:color w:val="000000"/>
                <w:szCs w:val="22"/>
              </w:rPr>
              <w:t>Tape control</w:t>
            </w:r>
          </w:p>
        </w:tc>
        <w:tc>
          <w:tcPr>
            <w:tcW w:w="1220" w:type="dxa"/>
            <w:tcBorders>
              <w:top w:val="nil"/>
              <w:left w:val="nil"/>
              <w:bottom w:val="single" w:sz="4" w:space="0" w:color="auto"/>
              <w:right w:val="single" w:sz="4" w:space="0" w:color="auto"/>
            </w:tcBorders>
            <w:shd w:val="clear" w:color="auto" w:fill="auto"/>
            <w:noWrap/>
            <w:vAlign w:val="center"/>
            <w:hideMark/>
          </w:tcPr>
          <w:p w14:paraId="7C9444B8" w14:textId="77777777" w:rsidR="00651AAE" w:rsidRPr="00651AAE" w:rsidRDefault="00651AAE" w:rsidP="00651AAE">
            <w:pPr>
              <w:spacing w:after="0" w:line="240" w:lineRule="auto"/>
              <w:jc w:val="center"/>
              <w:rPr>
                <w:rFonts w:ascii="Calibri" w:eastAsia="Times New Roman" w:hAnsi="Calibri" w:cs="Calibri"/>
                <w:color w:val="000000"/>
                <w:szCs w:val="22"/>
              </w:rPr>
            </w:pPr>
            <w:r w:rsidRPr="00651AAE">
              <w:rPr>
                <w:rFonts w:ascii="Calibri" w:eastAsia="Times New Roman" w:hAnsi="Calibri" w:cs="Calibri"/>
                <w:color w:val="000000"/>
                <w:szCs w:val="22"/>
              </w:rPr>
              <w:t xml:space="preserve">     54,044.33 </w:t>
            </w:r>
          </w:p>
        </w:tc>
        <w:tc>
          <w:tcPr>
            <w:tcW w:w="1220" w:type="dxa"/>
            <w:tcBorders>
              <w:top w:val="nil"/>
              <w:left w:val="nil"/>
              <w:bottom w:val="single" w:sz="4" w:space="0" w:color="auto"/>
              <w:right w:val="single" w:sz="4" w:space="0" w:color="auto"/>
            </w:tcBorders>
            <w:shd w:val="clear" w:color="auto" w:fill="auto"/>
            <w:noWrap/>
            <w:vAlign w:val="center"/>
            <w:hideMark/>
          </w:tcPr>
          <w:p w14:paraId="5F1D337D" w14:textId="77777777" w:rsidR="00651AAE" w:rsidRPr="00651AAE" w:rsidRDefault="00651AAE" w:rsidP="00651AAE">
            <w:pPr>
              <w:spacing w:after="0" w:line="240" w:lineRule="auto"/>
              <w:jc w:val="center"/>
              <w:rPr>
                <w:rFonts w:ascii="Calibri" w:eastAsia="Times New Roman" w:hAnsi="Calibri" w:cs="Calibri"/>
                <w:color w:val="000000"/>
                <w:szCs w:val="22"/>
              </w:rPr>
            </w:pPr>
            <w:r w:rsidRPr="00651AAE">
              <w:rPr>
                <w:rFonts w:ascii="Calibri" w:eastAsia="Times New Roman" w:hAnsi="Calibri" w:cs="Calibri"/>
                <w:color w:val="000000"/>
                <w:szCs w:val="22"/>
              </w:rPr>
              <w:t xml:space="preserve">     10,446.73 </w:t>
            </w:r>
          </w:p>
        </w:tc>
        <w:tc>
          <w:tcPr>
            <w:tcW w:w="1112" w:type="dxa"/>
            <w:tcBorders>
              <w:top w:val="nil"/>
              <w:left w:val="nil"/>
              <w:bottom w:val="single" w:sz="4" w:space="0" w:color="auto"/>
              <w:right w:val="single" w:sz="4" w:space="0" w:color="auto"/>
            </w:tcBorders>
            <w:shd w:val="clear" w:color="auto" w:fill="auto"/>
            <w:noWrap/>
            <w:vAlign w:val="center"/>
            <w:hideMark/>
          </w:tcPr>
          <w:p w14:paraId="7E4D2AEF" w14:textId="77777777" w:rsidR="00651AAE" w:rsidRPr="00651AAE" w:rsidRDefault="00651AAE" w:rsidP="00651AAE">
            <w:pPr>
              <w:spacing w:after="0" w:line="240" w:lineRule="auto"/>
              <w:jc w:val="center"/>
              <w:rPr>
                <w:rFonts w:ascii="Calibri" w:eastAsia="Times New Roman" w:hAnsi="Calibri" w:cs="Calibri"/>
                <w:color w:val="000000"/>
                <w:szCs w:val="22"/>
              </w:rPr>
            </w:pPr>
            <w:r w:rsidRPr="00651AAE">
              <w:rPr>
                <w:rFonts w:ascii="Calibri" w:eastAsia="Times New Roman" w:hAnsi="Calibri" w:cs="Calibri"/>
                <w:color w:val="000000"/>
                <w:szCs w:val="22"/>
              </w:rPr>
              <w:t xml:space="preserve">   39,249.33 </w:t>
            </w:r>
          </w:p>
        </w:tc>
        <w:tc>
          <w:tcPr>
            <w:tcW w:w="1228" w:type="dxa"/>
            <w:tcBorders>
              <w:top w:val="nil"/>
              <w:left w:val="nil"/>
              <w:bottom w:val="single" w:sz="4" w:space="0" w:color="auto"/>
              <w:right w:val="single" w:sz="4" w:space="0" w:color="auto"/>
            </w:tcBorders>
            <w:shd w:val="clear" w:color="auto" w:fill="auto"/>
            <w:noWrap/>
            <w:vAlign w:val="center"/>
            <w:hideMark/>
          </w:tcPr>
          <w:p w14:paraId="7174FB92" w14:textId="77777777" w:rsidR="00651AAE" w:rsidRPr="00651AAE" w:rsidRDefault="00651AAE" w:rsidP="00651AAE">
            <w:pPr>
              <w:spacing w:after="0" w:line="240" w:lineRule="auto"/>
              <w:jc w:val="center"/>
              <w:rPr>
                <w:rFonts w:ascii="Calibri" w:eastAsia="Times New Roman" w:hAnsi="Calibri" w:cs="Calibri"/>
                <w:color w:val="000000"/>
                <w:szCs w:val="22"/>
              </w:rPr>
            </w:pPr>
            <w:r w:rsidRPr="00651AAE">
              <w:rPr>
                <w:rFonts w:ascii="Calibri" w:eastAsia="Times New Roman" w:hAnsi="Calibri" w:cs="Calibri"/>
                <w:color w:val="000000"/>
                <w:szCs w:val="22"/>
              </w:rPr>
              <w:t xml:space="preserve">       7,546.81 </w:t>
            </w:r>
          </w:p>
        </w:tc>
      </w:tr>
      <w:tr w:rsidR="00651AAE" w:rsidRPr="00651AAE" w14:paraId="644F3C43" w14:textId="77777777" w:rsidTr="00651AAE">
        <w:trPr>
          <w:trHeight w:val="300"/>
        </w:trPr>
        <w:tc>
          <w:tcPr>
            <w:tcW w:w="2140" w:type="dxa"/>
            <w:tcBorders>
              <w:top w:val="nil"/>
              <w:left w:val="single" w:sz="4" w:space="0" w:color="auto"/>
              <w:bottom w:val="single" w:sz="4" w:space="0" w:color="auto"/>
              <w:right w:val="single" w:sz="4" w:space="0" w:color="auto"/>
            </w:tcBorders>
            <w:shd w:val="clear" w:color="auto" w:fill="auto"/>
            <w:noWrap/>
            <w:vAlign w:val="bottom"/>
            <w:hideMark/>
          </w:tcPr>
          <w:p w14:paraId="5AF3F068" w14:textId="77777777" w:rsidR="00651AAE" w:rsidRPr="00651AAE" w:rsidRDefault="00651AAE" w:rsidP="00651AAE">
            <w:pPr>
              <w:spacing w:after="0" w:line="240" w:lineRule="auto"/>
              <w:rPr>
                <w:rFonts w:ascii="Calibri" w:eastAsia="Times New Roman" w:hAnsi="Calibri" w:cs="Calibri"/>
                <w:color w:val="000000"/>
                <w:szCs w:val="22"/>
              </w:rPr>
            </w:pPr>
            <w:r w:rsidRPr="00651AAE">
              <w:rPr>
                <w:rFonts w:ascii="Calibri" w:eastAsia="Times New Roman" w:hAnsi="Calibri" w:cs="Calibri"/>
                <w:color w:val="000000"/>
                <w:szCs w:val="22"/>
              </w:rPr>
              <w:t>Tape lesion after</w:t>
            </w:r>
          </w:p>
        </w:tc>
        <w:tc>
          <w:tcPr>
            <w:tcW w:w="1220" w:type="dxa"/>
            <w:tcBorders>
              <w:top w:val="nil"/>
              <w:left w:val="nil"/>
              <w:bottom w:val="single" w:sz="4" w:space="0" w:color="auto"/>
              <w:right w:val="single" w:sz="4" w:space="0" w:color="auto"/>
            </w:tcBorders>
            <w:shd w:val="clear" w:color="auto" w:fill="auto"/>
            <w:noWrap/>
            <w:vAlign w:val="center"/>
            <w:hideMark/>
          </w:tcPr>
          <w:p w14:paraId="5B5AB6EC" w14:textId="77777777" w:rsidR="00651AAE" w:rsidRPr="00651AAE" w:rsidRDefault="00651AAE" w:rsidP="00651AAE">
            <w:pPr>
              <w:spacing w:after="0" w:line="240" w:lineRule="auto"/>
              <w:jc w:val="center"/>
              <w:rPr>
                <w:rFonts w:ascii="Calibri" w:eastAsia="Times New Roman" w:hAnsi="Calibri" w:cs="Calibri"/>
                <w:color w:val="000000"/>
                <w:szCs w:val="22"/>
              </w:rPr>
            </w:pPr>
            <w:r w:rsidRPr="00651AAE">
              <w:rPr>
                <w:rFonts w:ascii="Calibri" w:eastAsia="Times New Roman" w:hAnsi="Calibri" w:cs="Calibri"/>
                <w:color w:val="000000"/>
                <w:szCs w:val="22"/>
              </w:rPr>
              <w:t xml:space="preserve">     47,702.11 </w:t>
            </w:r>
          </w:p>
        </w:tc>
        <w:tc>
          <w:tcPr>
            <w:tcW w:w="1220" w:type="dxa"/>
            <w:tcBorders>
              <w:top w:val="nil"/>
              <w:left w:val="nil"/>
              <w:bottom w:val="single" w:sz="4" w:space="0" w:color="auto"/>
              <w:right w:val="single" w:sz="4" w:space="0" w:color="auto"/>
            </w:tcBorders>
            <w:shd w:val="clear" w:color="auto" w:fill="auto"/>
            <w:noWrap/>
            <w:vAlign w:val="center"/>
            <w:hideMark/>
          </w:tcPr>
          <w:p w14:paraId="42286037" w14:textId="77777777" w:rsidR="00651AAE" w:rsidRPr="00651AAE" w:rsidRDefault="00651AAE" w:rsidP="00651AAE">
            <w:pPr>
              <w:spacing w:after="0" w:line="240" w:lineRule="auto"/>
              <w:jc w:val="center"/>
              <w:rPr>
                <w:rFonts w:ascii="Calibri" w:eastAsia="Times New Roman" w:hAnsi="Calibri" w:cs="Calibri"/>
                <w:color w:val="000000"/>
                <w:szCs w:val="22"/>
              </w:rPr>
            </w:pPr>
            <w:r w:rsidRPr="00651AAE">
              <w:rPr>
                <w:rFonts w:ascii="Calibri" w:eastAsia="Times New Roman" w:hAnsi="Calibri" w:cs="Calibri"/>
                <w:color w:val="000000"/>
                <w:szCs w:val="22"/>
              </w:rPr>
              <w:t xml:space="preserve">     15,081.33 </w:t>
            </w:r>
          </w:p>
        </w:tc>
        <w:tc>
          <w:tcPr>
            <w:tcW w:w="1112" w:type="dxa"/>
            <w:tcBorders>
              <w:top w:val="nil"/>
              <w:left w:val="nil"/>
              <w:bottom w:val="single" w:sz="4" w:space="0" w:color="auto"/>
              <w:right w:val="single" w:sz="4" w:space="0" w:color="auto"/>
            </w:tcBorders>
            <w:shd w:val="clear" w:color="auto" w:fill="auto"/>
            <w:noWrap/>
            <w:vAlign w:val="center"/>
            <w:hideMark/>
          </w:tcPr>
          <w:p w14:paraId="21FFE7B6" w14:textId="77777777" w:rsidR="00651AAE" w:rsidRPr="00651AAE" w:rsidRDefault="00651AAE" w:rsidP="00651AAE">
            <w:pPr>
              <w:spacing w:after="0" w:line="240" w:lineRule="auto"/>
              <w:jc w:val="center"/>
              <w:rPr>
                <w:rFonts w:ascii="Calibri" w:eastAsia="Times New Roman" w:hAnsi="Calibri" w:cs="Calibri"/>
                <w:color w:val="000000"/>
                <w:szCs w:val="22"/>
              </w:rPr>
            </w:pPr>
            <w:r w:rsidRPr="00651AAE">
              <w:rPr>
                <w:rFonts w:ascii="Calibri" w:eastAsia="Times New Roman" w:hAnsi="Calibri" w:cs="Calibri"/>
                <w:color w:val="000000"/>
                <w:szCs w:val="22"/>
              </w:rPr>
              <w:t xml:space="preserve">   39,147.89 </w:t>
            </w:r>
          </w:p>
        </w:tc>
        <w:tc>
          <w:tcPr>
            <w:tcW w:w="1228" w:type="dxa"/>
            <w:tcBorders>
              <w:top w:val="nil"/>
              <w:left w:val="nil"/>
              <w:bottom w:val="single" w:sz="4" w:space="0" w:color="auto"/>
              <w:right w:val="single" w:sz="4" w:space="0" w:color="auto"/>
            </w:tcBorders>
            <w:shd w:val="clear" w:color="auto" w:fill="auto"/>
            <w:noWrap/>
            <w:vAlign w:val="center"/>
            <w:hideMark/>
          </w:tcPr>
          <w:p w14:paraId="716900C3" w14:textId="77777777" w:rsidR="00651AAE" w:rsidRPr="00651AAE" w:rsidRDefault="00651AAE" w:rsidP="00651AAE">
            <w:pPr>
              <w:spacing w:after="0" w:line="240" w:lineRule="auto"/>
              <w:jc w:val="center"/>
              <w:rPr>
                <w:rFonts w:ascii="Calibri" w:eastAsia="Times New Roman" w:hAnsi="Calibri" w:cs="Calibri"/>
                <w:color w:val="000000"/>
                <w:szCs w:val="22"/>
              </w:rPr>
            </w:pPr>
            <w:r w:rsidRPr="00651AAE">
              <w:rPr>
                <w:rFonts w:ascii="Calibri" w:eastAsia="Times New Roman" w:hAnsi="Calibri" w:cs="Calibri"/>
                <w:color w:val="000000"/>
                <w:szCs w:val="22"/>
              </w:rPr>
              <w:t xml:space="preserve">     15,103.66 </w:t>
            </w:r>
          </w:p>
        </w:tc>
      </w:tr>
      <w:tr w:rsidR="00651AAE" w:rsidRPr="00651AAE" w14:paraId="79E856C5" w14:textId="77777777" w:rsidTr="00651AAE">
        <w:trPr>
          <w:trHeight w:val="300"/>
        </w:trPr>
        <w:tc>
          <w:tcPr>
            <w:tcW w:w="2140" w:type="dxa"/>
            <w:tcBorders>
              <w:top w:val="nil"/>
              <w:left w:val="single" w:sz="4" w:space="0" w:color="auto"/>
              <w:bottom w:val="single" w:sz="4" w:space="0" w:color="auto"/>
              <w:right w:val="single" w:sz="4" w:space="0" w:color="auto"/>
            </w:tcBorders>
            <w:shd w:val="clear" w:color="auto" w:fill="auto"/>
            <w:noWrap/>
            <w:vAlign w:val="bottom"/>
            <w:hideMark/>
          </w:tcPr>
          <w:p w14:paraId="4EC7C742" w14:textId="77777777" w:rsidR="00651AAE" w:rsidRPr="00651AAE" w:rsidRDefault="00651AAE" w:rsidP="00651AAE">
            <w:pPr>
              <w:spacing w:after="0" w:line="240" w:lineRule="auto"/>
              <w:rPr>
                <w:rFonts w:ascii="Calibri" w:eastAsia="Times New Roman" w:hAnsi="Calibri" w:cs="Calibri"/>
                <w:color w:val="000000"/>
                <w:szCs w:val="22"/>
              </w:rPr>
            </w:pPr>
            <w:r w:rsidRPr="00651AAE">
              <w:rPr>
                <w:rFonts w:ascii="Calibri" w:eastAsia="Times New Roman" w:hAnsi="Calibri" w:cs="Calibri"/>
                <w:color w:val="000000"/>
                <w:szCs w:val="22"/>
              </w:rPr>
              <w:t>Tape lesion before</w:t>
            </w:r>
          </w:p>
        </w:tc>
        <w:tc>
          <w:tcPr>
            <w:tcW w:w="1220" w:type="dxa"/>
            <w:tcBorders>
              <w:top w:val="nil"/>
              <w:left w:val="nil"/>
              <w:bottom w:val="single" w:sz="4" w:space="0" w:color="auto"/>
              <w:right w:val="single" w:sz="4" w:space="0" w:color="auto"/>
            </w:tcBorders>
            <w:shd w:val="clear" w:color="auto" w:fill="auto"/>
            <w:noWrap/>
            <w:vAlign w:val="center"/>
            <w:hideMark/>
          </w:tcPr>
          <w:p w14:paraId="6133FE8C" w14:textId="77777777" w:rsidR="00651AAE" w:rsidRPr="00651AAE" w:rsidRDefault="00651AAE" w:rsidP="00651AAE">
            <w:pPr>
              <w:spacing w:after="0" w:line="240" w:lineRule="auto"/>
              <w:jc w:val="center"/>
              <w:rPr>
                <w:rFonts w:ascii="Calibri" w:eastAsia="Times New Roman" w:hAnsi="Calibri" w:cs="Calibri"/>
                <w:color w:val="000000"/>
                <w:szCs w:val="22"/>
              </w:rPr>
            </w:pPr>
            <w:r w:rsidRPr="00651AAE">
              <w:rPr>
                <w:rFonts w:ascii="Calibri" w:eastAsia="Times New Roman" w:hAnsi="Calibri" w:cs="Calibri"/>
                <w:color w:val="000000"/>
                <w:szCs w:val="22"/>
              </w:rPr>
              <w:t xml:space="preserve">     54,548.14 </w:t>
            </w:r>
          </w:p>
        </w:tc>
        <w:tc>
          <w:tcPr>
            <w:tcW w:w="1220" w:type="dxa"/>
            <w:tcBorders>
              <w:top w:val="nil"/>
              <w:left w:val="nil"/>
              <w:bottom w:val="single" w:sz="4" w:space="0" w:color="auto"/>
              <w:right w:val="single" w:sz="4" w:space="0" w:color="auto"/>
            </w:tcBorders>
            <w:shd w:val="clear" w:color="auto" w:fill="auto"/>
            <w:noWrap/>
            <w:vAlign w:val="center"/>
            <w:hideMark/>
          </w:tcPr>
          <w:p w14:paraId="22B93D51" w14:textId="77777777" w:rsidR="00651AAE" w:rsidRPr="00651AAE" w:rsidRDefault="00651AAE" w:rsidP="00651AAE">
            <w:pPr>
              <w:spacing w:after="0" w:line="240" w:lineRule="auto"/>
              <w:jc w:val="center"/>
              <w:rPr>
                <w:rFonts w:ascii="Calibri" w:eastAsia="Times New Roman" w:hAnsi="Calibri" w:cs="Calibri"/>
                <w:color w:val="000000"/>
                <w:szCs w:val="22"/>
              </w:rPr>
            </w:pPr>
            <w:r w:rsidRPr="00651AAE">
              <w:rPr>
                <w:rFonts w:ascii="Calibri" w:eastAsia="Times New Roman" w:hAnsi="Calibri" w:cs="Calibri"/>
                <w:color w:val="000000"/>
                <w:szCs w:val="22"/>
              </w:rPr>
              <w:t xml:space="preserve">     21,007.81 </w:t>
            </w:r>
          </w:p>
        </w:tc>
        <w:tc>
          <w:tcPr>
            <w:tcW w:w="1112" w:type="dxa"/>
            <w:tcBorders>
              <w:top w:val="nil"/>
              <w:left w:val="nil"/>
              <w:bottom w:val="single" w:sz="4" w:space="0" w:color="auto"/>
              <w:right w:val="single" w:sz="4" w:space="0" w:color="auto"/>
            </w:tcBorders>
            <w:shd w:val="clear" w:color="auto" w:fill="auto"/>
            <w:noWrap/>
            <w:vAlign w:val="center"/>
            <w:hideMark/>
          </w:tcPr>
          <w:p w14:paraId="37721AF4" w14:textId="77777777" w:rsidR="00651AAE" w:rsidRPr="00651AAE" w:rsidRDefault="00651AAE" w:rsidP="00651AAE">
            <w:pPr>
              <w:spacing w:after="0" w:line="240" w:lineRule="auto"/>
              <w:jc w:val="center"/>
              <w:rPr>
                <w:rFonts w:ascii="Calibri" w:eastAsia="Times New Roman" w:hAnsi="Calibri" w:cs="Calibri"/>
                <w:color w:val="000000"/>
                <w:szCs w:val="22"/>
              </w:rPr>
            </w:pPr>
            <w:r w:rsidRPr="00651AAE">
              <w:rPr>
                <w:rFonts w:ascii="Calibri" w:eastAsia="Times New Roman" w:hAnsi="Calibri" w:cs="Calibri"/>
                <w:color w:val="000000"/>
                <w:szCs w:val="22"/>
              </w:rPr>
              <w:t xml:space="preserve">   46,039.43 </w:t>
            </w:r>
          </w:p>
        </w:tc>
        <w:tc>
          <w:tcPr>
            <w:tcW w:w="1228" w:type="dxa"/>
            <w:tcBorders>
              <w:top w:val="nil"/>
              <w:left w:val="nil"/>
              <w:bottom w:val="single" w:sz="4" w:space="0" w:color="auto"/>
              <w:right w:val="single" w:sz="4" w:space="0" w:color="auto"/>
            </w:tcBorders>
            <w:shd w:val="clear" w:color="auto" w:fill="auto"/>
            <w:noWrap/>
            <w:vAlign w:val="center"/>
            <w:hideMark/>
          </w:tcPr>
          <w:p w14:paraId="2F80C3E8" w14:textId="77777777" w:rsidR="00651AAE" w:rsidRPr="00651AAE" w:rsidRDefault="00651AAE" w:rsidP="00651AAE">
            <w:pPr>
              <w:spacing w:after="0" w:line="240" w:lineRule="auto"/>
              <w:jc w:val="center"/>
              <w:rPr>
                <w:rFonts w:ascii="Calibri" w:eastAsia="Times New Roman" w:hAnsi="Calibri" w:cs="Calibri"/>
                <w:color w:val="000000"/>
                <w:szCs w:val="22"/>
              </w:rPr>
            </w:pPr>
            <w:r w:rsidRPr="00651AAE">
              <w:rPr>
                <w:rFonts w:ascii="Calibri" w:eastAsia="Times New Roman" w:hAnsi="Calibri" w:cs="Calibri"/>
                <w:color w:val="000000"/>
                <w:szCs w:val="22"/>
              </w:rPr>
              <w:t xml:space="preserve">     20,714.25 </w:t>
            </w:r>
          </w:p>
        </w:tc>
      </w:tr>
      <w:tr w:rsidR="00651AAE" w:rsidRPr="00651AAE" w14:paraId="4E978116" w14:textId="77777777" w:rsidTr="00651AAE">
        <w:trPr>
          <w:trHeight w:val="300"/>
        </w:trPr>
        <w:tc>
          <w:tcPr>
            <w:tcW w:w="2140" w:type="dxa"/>
            <w:tcBorders>
              <w:top w:val="nil"/>
              <w:left w:val="single" w:sz="4" w:space="0" w:color="auto"/>
              <w:bottom w:val="single" w:sz="4" w:space="0" w:color="auto"/>
              <w:right w:val="single" w:sz="4" w:space="0" w:color="auto"/>
            </w:tcBorders>
            <w:shd w:val="clear" w:color="auto" w:fill="auto"/>
            <w:noWrap/>
            <w:vAlign w:val="bottom"/>
            <w:hideMark/>
          </w:tcPr>
          <w:p w14:paraId="6155CC4F" w14:textId="77777777" w:rsidR="00651AAE" w:rsidRPr="00651AAE" w:rsidRDefault="00651AAE" w:rsidP="00651AAE">
            <w:pPr>
              <w:spacing w:after="0" w:line="240" w:lineRule="auto"/>
              <w:rPr>
                <w:rFonts w:ascii="Calibri" w:eastAsia="Times New Roman" w:hAnsi="Calibri" w:cs="Calibri"/>
                <w:color w:val="000000"/>
                <w:szCs w:val="22"/>
              </w:rPr>
            </w:pPr>
            <w:r w:rsidRPr="00651AAE">
              <w:rPr>
                <w:rFonts w:ascii="Calibri" w:eastAsia="Times New Roman" w:hAnsi="Calibri" w:cs="Calibri"/>
                <w:color w:val="000000"/>
                <w:szCs w:val="22"/>
              </w:rPr>
              <w:t>Tape normal after</w:t>
            </w:r>
          </w:p>
        </w:tc>
        <w:tc>
          <w:tcPr>
            <w:tcW w:w="1220" w:type="dxa"/>
            <w:tcBorders>
              <w:top w:val="nil"/>
              <w:left w:val="nil"/>
              <w:bottom w:val="single" w:sz="4" w:space="0" w:color="auto"/>
              <w:right w:val="single" w:sz="4" w:space="0" w:color="auto"/>
            </w:tcBorders>
            <w:shd w:val="clear" w:color="auto" w:fill="auto"/>
            <w:noWrap/>
            <w:vAlign w:val="center"/>
            <w:hideMark/>
          </w:tcPr>
          <w:p w14:paraId="338BDF92" w14:textId="77777777" w:rsidR="00651AAE" w:rsidRPr="00651AAE" w:rsidRDefault="00651AAE" w:rsidP="00651AAE">
            <w:pPr>
              <w:spacing w:after="0" w:line="240" w:lineRule="auto"/>
              <w:jc w:val="center"/>
              <w:rPr>
                <w:rFonts w:ascii="Calibri" w:eastAsia="Times New Roman" w:hAnsi="Calibri" w:cs="Calibri"/>
                <w:color w:val="000000"/>
                <w:szCs w:val="22"/>
              </w:rPr>
            </w:pPr>
            <w:r w:rsidRPr="00651AAE">
              <w:rPr>
                <w:rFonts w:ascii="Calibri" w:eastAsia="Times New Roman" w:hAnsi="Calibri" w:cs="Calibri"/>
                <w:color w:val="000000"/>
                <w:szCs w:val="22"/>
              </w:rPr>
              <w:t xml:space="preserve">   115,165.22 </w:t>
            </w:r>
          </w:p>
        </w:tc>
        <w:tc>
          <w:tcPr>
            <w:tcW w:w="1220" w:type="dxa"/>
            <w:tcBorders>
              <w:top w:val="nil"/>
              <w:left w:val="nil"/>
              <w:bottom w:val="single" w:sz="4" w:space="0" w:color="auto"/>
              <w:right w:val="single" w:sz="4" w:space="0" w:color="auto"/>
            </w:tcBorders>
            <w:shd w:val="clear" w:color="auto" w:fill="auto"/>
            <w:noWrap/>
            <w:vAlign w:val="center"/>
            <w:hideMark/>
          </w:tcPr>
          <w:p w14:paraId="180CBAF5" w14:textId="77777777" w:rsidR="00651AAE" w:rsidRPr="00651AAE" w:rsidRDefault="00651AAE" w:rsidP="00651AAE">
            <w:pPr>
              <w:spacing w:after="0" w:line="240" w:lineRule="auto"/>
              <w:jc w:val="center"/>
              <w:rPr>
                <w:rFonts w:ascii="Calibri" w:eastAsia="Times New Roman" w:hAnsi="Calibri" w:cs="Calibri"/>
                <w:color w:val="000000"/>
                <w:szCs w:val="22"/>
              </w:rPr>
            </w:pPr>
            <w:r w:rsidRPr="00651AAE">
              <w:rPr>
                <w:rFonts w:ascii="Calibri" w:eastAsia="Times New Roman" w:hAnsi="Calibri" w:cs="Calibri"/>
                <w:color w:val="000000"/>
                <w:szCs w:val="22"/>
              </w:rPr>
              <w:t xml:space="preserve">   204,333.39 </w:t>
            </w:r>
          </w:p>
        </w:tc>
        <w:tc>
          <w:tcPr>
            <w:tcW w:w="1112" w:type="dxa"/>
            <w:tcBorders>
              <w:top w:val="nil"/>
              <w:left w:val="nil"/>
              <w:bottom w:val="single" w:sz="4" w:space="0" w:color="auto"/>
              <w:right w:val="single" w:sz="4" w:space="0" w:color="auto"/>
            </w:tcBorders>
            <w:shd w:val="clear" w:color="auto" w:fill="auto"/>
            <w:noWrap/>
            <w:vAlign w:val="center"/>
            <w:hideMark/>
          </w:tcPr>
          <w:p w14:paraId="3B6D1774" w14:textId="77777777" w:rsidR="00651AAE" w:rsidRPr="00651AAE" w:rsidRDefault="00651AAE" w:rsidP="00651AAE">
            <w:pPr>
              <w:spacing w:after="0" w:line="240" w:lineRule="auto"/>
              <w:jc w:val="center"/>
              <w:rPr>
                <w:rFonts w:ascii="Calibri" w:eastAsia="Times New Roman" w:hAnsi="Calibri" w:cs="Calibri"/>
                <w:color w:val="000000"/>
                <w:szCs w:val="22"/>
              </w:rPr>
            </w:pPr>
            <w:r w:rsidRPr="00651AAE">
              <w:rPr>
                <w:rFonts w:ascii="Calibri" w:eastAsia="Times New Roman" w:hAnsi="Calibri" w:cs="Calibri"/>
                <w:color w:val="000000"/>
                <w:szCs w:val="22"/>
              </w:rPr>
              <w:t xml:space="preserve">   86,682.00 </w:t>
            </w:r>
          </w:p>
        </w:tc>
        <w:tc>
          <w:tcPr>
            <w:tcW w:w="1228" w:type="dxa"/>
            <w:tcBorders>
              <w:top w:val="nil"/>
              <w:left w:val="nil"/>
              <w:bottom w:val="single" w:sz="4" w:space="0" w:color="auto"/>
              <w:right w:val="single" w:sz="4" w:space="0" w:color="auto"/>
            </w:tcBorders>
            <w:shd w:val="clear" w:color="auto" w:fill="auto"/>
            <w:noWrap/>
            <w:vAlign w:val="center"/>
            <w:hideMark/>
          </w:tcPr>
          <w:p w14:paraId="63299DCC" w14:textId="77777777" w:rsidR="00651AAE" w:rsidRPr="00651AAE" w:rsidRDefault="00651AAE" w:rsidP="00651AAE">
            <w:pPr>
              <w:spacing w:after="0" w:line="240" w:lineRule="auto"/>
              <w:jc w:val="center"/>
              <w:rPr>
                <w:rFonts w:ascii="Calibri" w:eastAsia="Times New Roman" w:hAnsi="Calibri" w:cs="Calibri"/>
                <w:color w:val="000000"/>
                <w:szCs w:val="22"/>
              </w:rPr>
            </w:pPr>
            <w:r w:rsidRPr="00651AAE">
              <w:rPr>
                <w:rFonts w:ascii="Calibri" w:eastAsia="Times New Roman" w:hAnsi="Calibri" w:cs="Calibri"/>
                <w:color w:val="000000"/>
                <w:szCs w:val="22"/>
              </w:rPr>
              <w:t xml:space="preserve">   154,158.36 </w:t>
            </w:r>
          </w:p>
        </w:tc>
      </w:tr>
      <w:tr w:rsidR="00651AAE" w:rsidRPr="00651AAE" w14:paraId="31037D00" w14:textId="77777777" w:rsidTr="00651AAE">
        <w:trPr>
          <w:trHeight w:val="300"/>
        </w:trPr>
        <w:tc>
          <w:tcPr>
            <w:tcW w:w="2140" w:type="dxa"/>
            <w:tcBorders>
              <w:top w:val="nil"/>
              <w:left w:val="single" w:sz="4" w:space="0" w:color="auto"/>
              <w:bottom w:val="single" w:sz="4" w:space="0" w:color="auto"/>
              <w:right w:val="single" w:sz="4" w:space="0" w:color="auto"/>
            </w:tcBorders>
            <w:shd w:val="clear" w:color="auto" w:fill="auto"/>
            <w:noWrap/>
            <w:vAlign w:val="bottom"/>
            <w:hideMark/>
          </w:tcPr>
          <w:p w14:paraId="25400B00" w14:textId="77777777" w:rsidR="00651AAE" w:rsidRPr="00651AAE" w:rsidRDefault="00651AAE" w:rsidP="00651AAE">
            <w:pPr>
              <w:spacing w:after="0" w:line="240" w:lineRule="auto"/>
              <w:rPr>
                <w:rFonts w:ascii="Calibri" w:eastAsia="Times New Roman" w:hAnsi="Calibri" w:cs="Calibri"/>
                <w:color w:val="000000"/>
                <w:szCs w:val="22"/>
              </w:rPr>
            </w:pPr>
            <w:r w:rsidRPr="00651AAE">
              <w:rPr>
                <w:rFonts w:ascii="Calibri" w:eastAsia="Times New Roman" w:hAnsi="Calibri" w:cs="Calibri"/>
                <w:color w:val="000000"/>
                <w:szCs w:val="22"/>
              </w:rPr>
              <w:t>Tape normal before</w:t>
            </w:r>
          </w:p>
        </w:tc>
        <w:tc>
          <w:tcPr>
            <w:tcW w:w="1220" w:type="dxa"/>
            <w:tcBorders>
              <w:top w:val="nil"/>
              <w:left w:val="nil"/>
              <w:bottom w:val="single" w:sz="4" w:space="0" w:color="auto"/>
              <w:right w:val="single" w:sz="4" w:space="0" w:color="auto"/>
            </w:tcBorders>
            <w:shd w:val="clear" w:color="auto" w:fill="auto"/>
            <w:noWrap/>
            <w:vAlign w:val="center"/>
            <w:hideMark/>
          </w:tcPr>
          <w:p w14:paraId="24F2C8F5" w14:textId="77777777" w:rsidR="00651AAE" w:rsidRPr="00651AAE" w:rsidRDefault="00651AAE" w:rsidP="00651AAE">
            <w:pPr>
              <w:spacing w:after="0" w:line="240" w:lineRule="auto"/>
              <w:jc w:val="center"/>
              <w:rPr>
                <w:rFonts w:ascii="Calibri" w:eastAsia="Times New Roman" w:hAnsi="Calibri" w:cs="Calibri"/>
                <w:color w:val="000000"/>
                <w:szCs w:val="22"/>
              </w:rPr>
            </w:pPr>
            <w:r w:rsidRPr="00651AAE">
              <w:rPr>
                <w:rFonts w:ascii="Calibri" w:eastAsia="Times New Roman" w:hAnsi="Calibri" w:cs="Calibri"/>
                <w:color w:val="000000"/>
                <w:szCs w:val="22"/>
              </w:rPr>
              <w:t xml:space="preserve">     89,185.79 </w:t>
            </w:r>
          </w:p>
        </w:tc>
        <w:tc>
          <w:tcPr>
            <w:tcW w:w="1220" w:type="dxa"/>
            <w:tcBorders>
              <w:top w:val="nil"/>
              <w:left w:val="nil"/>
              <w:bottom w:val="single" w:sz="4" w:space="0" w:color="auto"/>
              <w:right w:val="single" w:sz="4" w:space="0" w:color="auto"/>
            </w:tcBorders>
            <w:shd w:val="clear" w:color="auto" w:fill="auto"/>
            <w:noWrap/>
            <w:vAlign w:val="center"/>
            <w:hideMark/>
          </w:tcPr>
          <w:p w14:paraId="11141D33" w14:textId="77777777" w:rsidR="00651AAE" w:rsidRPr="00651AAE" w:rsidRDefault="00651AAE" w:rsidP="00651AAE">
            <w:pPr>
              <w:spacing w:after="0" w:line="240" w:lineRule="auto"/>
              <w:jc w:val="center"/>
              <w:rPr>
                <w:rFonts w:ascii="Calibri" w:eastAsia="Times New Roman" w:hAnsi="Calibri" w:cs="Calibri"/>
                <w:color w:val="000000"/>
                <w:szCs w:val="22"/>
              </w:rPr>
            </w:pPr>
            <w:r w:rsidRPr="00651AAE">
              <w:rPr>
                <w:rFonts w:ascii="Calibri" w:eastAsia="Times New Roman" w:hAnsi="Calibri" w:cs="Calibri"/>
                <w:color w:val="000000"/>
                <w:szCs w:val="22"/>
              </w:rPr>
              <w:t xml:space="preserve">   156,614.47 </w:t>
            </w:r>
          </w:p>
        </w:tc>
        <w:tc>
          <w:tcPr>
            <w:tcW w:w="1112" w:type="dxa"/>
            <w:tcBorders>
              <w:top w:val="nil"/>
              <w:left w:val="nil"/>
              <w:bottom w:val="single" w:sz="4" w:space="0" w:color="auto"/>
              <w:right w:val="single" w:sz="4" w:space="0" w:color="auto"/>
            </w:tcBorders>
            <w:shd w:val="clear" w:color="auto" w:fill="auto"/>
            <w:noWrap/>
            <w:vAlign w:val="center"/>
            <w:hideMark/>
          </w:tcPr>
          <w:p w14:paraId="4BB0D7DD" w14:textId="77777777" w:rsidR="00651AAE" w:rsidRPr="00651AAE" w:rsidRDefault="00651AAE" w:rsidP="00651AAE">
            <w:pPr>
              <w:spacing w:after="0" w:line="240" w:lineRule="auto"/>
              <w:jc w:val="center"/>
              <w:rPr>
                <w:rFonts w:ascii="Calibri" w:eastAsia="Times New Roman" w:hAnsi="Calibri" w:cs="Calibri"/>
                <w:color w:val="000000"/>
                <w:szCs w:val="22"/>
              </w:rPr>
            </w:pPr>
            <w:r w:rsidRPr="00651AAE">
              <w:rPr>
                <w:rFonts w:ascii="Calibri" w:eastAsia="Times New Roman" w:hAnsi="Calibri" w:cs="Calibri"/>
                <w:color w:val="000000"/>
                <w:szCs w:val="22"/>
              </w:rPr>
              <w:t xml:space="preserve">   67,755.21 </w:t>
            </w:r>
          </w:p>
        </w:tc>
        <w:tc>
          <w:tcPr>
            <w:tcW w:w="1228" w:type="dxa"/>
            <w:tcBorders>
              <w:top w:val="nil"/>
              <w:left w:val="nil"/>
              <w:bottom w:val="single" w:sz="4" w:space="0" w:color="auto"/>
              <w:right w:val="single" w:sz="4" w:space="0" w:color="auto"/>
            </w:tcBorders>
            <w:shd w:val="clear" w:color="auto" w:fill="auto"/>
            <w:noWrap/>
            <w:vAlign w:val="center"/>
            <w:hideMark/>
          </w:tcPr>
          <w:p w14:paraId="5A5604D0" w14:textId="77777777" w:rsidR="00651AAE" w:rsidRPr="00651AAE" w:rsidRDefault="00651AAE" w:rsidP="00651AAE">
            <w:pPr>
              <w:spacing w:after="0" w:line="240" w:lineRule="auto"/>
              <w:jc w:val="center"/>
              <w:rPr>
                <w:rFonts w:ascii="Calibri" w:eastAsia="Times New Roman" w:hAnsi="Calibri" w:cs="Calibri"/>
                <w:color w:val="000000"/>
                <w:szCs w:val="22"/>
              </w:rPr>
            </w:pPr>
            <w:r w:rsidRPr="00651AAE">
              <w:rPr>
                <w:rFonts w:ascii="Calibri" w:eastAsia="Times New Roman" w:hAnsi="Calibri" w:cs="Calibri"/>
                <w:color w:val="000000"/>
                <w:szCs w:val="22"/>
              </w:rPr>
              <w:t xml:space="preserve">   117,677.75 </w:t>
            </w:r>
          </w:p>
        </w:tc>
      </w:tr>
    </w:tbl>
    <w:p w14:paraId="6D00D801" w14:textId="77777777" w:rsidR="00651AAE" w:rsidRDefault="00651AAE">
      <w:pPr>
        <w:rPr>
          <w:rFonts w:ascii="Arial" w:eastAsia="Calibri" w:hAnsi="Arial" w:cs="Arial"/>
          <w:sz w:val="21"/>
          <w:szCs w:val="21"/>
        </w:rPr>
      </w:pPr>
    </w:p>
    <w:p w14:paraId="46248263" w14:textId="6BF62AC2" w:rsidR="00A52974" w:rsidRDefault="00A4209E">
      <w:r>
        <w:rPr>
          <w:rFonts w:ascii="Arial" w:eastAsia="Calibri" w:hAnsi="Arial" w:cs="Arial"/>
          <w:b/>
          <w:bCs/>
          <w:sz w:val="21"/>
          <w:szCs w:val="21"/>
        </w:rPr>
        <w:t xml:space="preserve">Table </w:t>
      </w:r>
      <w:r w:rsidR="00A52974" w:rsidRPr="00A52974">
        <w:rPr>
          <w:rFonts w:ascii="Arial" w:eastAsia="Calibri" w:hAnsi="Arial" w:cs="Arial"/>
          <w:b/>
          <w:bCs/>
          <w:sz w:val="21"/>
          <w:szCs w:val="21"/>
        </w:rPr>
        <w:t>S2</w:t>
      </w:r>
      <w:r w:rsidR="00A52974">
        <w:rPr>
          <w:rFonts w:ascii="Arial" w:eastAsia="Calibri" w:hAnsi="Arial" w:cs="Arial"/>
          <w:b/>
          <w:bCs/>
          <w:sz w:val="21"/>
          <w:szCs w:val="21"/>
        </w:rPr>
        <w:t xml:space="preserve"> </w:t>
      </w:r>
      <w:r>
        <w:rPr>
          <w:rFonts w:ascii="Arial" w:eastAsia="Calibri" w:hAnsi="Arial" w:cs="Arial"/>
          <w:sz w:val="21"/>
          <w:szCs w:val="21"/>
        </w:rPr>
        <w:t>T</w:t>
      </w:r>
      <w:r w:rsidRPr="00A4209E">
        <w:rPr>
          <w:rFonts w:ascii="Arial" w:eastAsia="Calibri" w:hAnsi="Arial" w:cs="Arial"/>
          <w:sz w:val="21"/>
          <w:szCs w:val="21"/>
        </w:rPr>
        <w:t>he FASTQ output</w:t>
      </w:r>
      <w:r>
        <w:rPr>
          <w:rFonts w:ascii="Arial" w:eastAsia="Calibri" w:hAnsi="Arial" w:cs="Arial"/>
          <w:sz w:val="21"/>
          <w:szCs w:val="21"/>
        </w:rPr>
        <w:t xml:space="preserve"> from skin biopsy showed </w:t>
      </w:r>
      <w:r w:rsidRPr="00A4209E">
        <w:rPr>
          <w:rFonts w:ascii="Arial" w:eastAsia="Calibri" w:hAnsi="Arial" w:cs="Arial"/>
          <w:sz w:val="21"/>
          <w:szCs w:val="21"/>
        </w:rPr>
        <w:t>the mean number of raw reads</w:t>
      </w:r>
      <w:r>
        <w:rPr>
          <w:rFonts w:ascii="Arial" w:eastAsia="Calibri" w:hAnsi="Arial" w:cs="Arial"/>
          <w:sz w:val="21"/>
          <w:szCs w:val="21"/>
        </w:rPr>
        <w:t xml:space="preserve"> of healthy control, normal skin and </w:t>
      </w:r>
      <w:proofErr w:type="spellStart"/>
      <w:r>
        <w:rPr>
          <w:rFonts w:ascii="Arial" w:eastAsia="Calibri" w:hAnsi="Arial" w:cs="Arial"/>
          <w:sz w:val="21"/>
          <w:szCs w:val="21"/>
        </w:rPr>
        <w:t>lesional</w:t>
      </w:r>
      <w:proofErr w:type="spellEnd"/>
      <w:r>
        <w:rPr>
          <w:rFonts w:ascii="Arial" w:eastAsia="Calibri" w:hAnsi="Arial" w:cs="Arial"/>
          <w:sz w:val="21"/>
          <w:szCs w:val="21"/>
        </w:rPr>
        <w:t xml:space="preserve"> skin of patients with psoriasis before and after NUVB treatment.</w:t>
      </w:r>
    </w:p>
    <w:tbl>
      <w:tblPr>
        <w:tblW w:w="6920" w:type="dxa"/>
        <w:tblLook w:val="04A0" w:firstRow="1" w:lastRow="0" w:firstColumn="1" w:lastColumn="0" w:noHBand="0" w:noVBand="1"/>
      </w:tblPr>
      <w:tblGrid>
        <w:gridCol w:w="2140"/>
        <w:gridCol w:w="1220"/>
        <w:gridCol w:w="1220"/>
        <w:gridCol w:w="1118"/>
        <w:gridCol w:w="1222"/>
      </w:tblGrid>
      <w:tr w:rsidR="00651AAE" w:rsidRPr="00651AAE" w14:paraId="1EDDCE03" w14:textId="77777777" w:rsidTr="00651AAE">
        <w:trPr>
          <w:trHeight w:val="300"/>
        </w:trPr>
        <w:tc>
          <w:tcPr>
            <w:tcW w:w="2140" w:type="dxa"/>
            <w:vMerge w:val="restart"/>
            <w:tcBorders>
              <w:top w:val="single" w:sz="4" w:space="0" w:color="auto"/>
              <w:left w:val="single" w:sz="4" w:space="0" w:color="auto"/>
              <w:bottom w:val="single" w:sz="4" w:space="0" w:color="auto"/>
              <w:right w:val="single" w:sz="4" w:space="0" w:color="auto"/>
            </w:tcBorders>
            <w:shd w:val="clear" w:color="000000" w:fill="E7E6E6"/>
            <w:noWrap/>
            <w:vAlign w:val="bottom"/>
            <w:hideMark/>
          </w:tcPr>
          <w:p w14:paraId="37D4F3BC" w14:textId="77777777" w:rsidR="00651AAE" w:rsidRPr="00651AAE" w:rsidRDefault="00651AAE" w:rsidP="00651AAE">
            <w:pPr>
              <w:spacing w:after="0" w:line="240" w:lineRule="auto"/>
              <w:jc w:val="center"/>
              <w:rPr>
                <w:rFonts w:ascii="Calibri" w:eastAsia="Times New Roman" w:hAnsi="Calibri" w:cs="Calibri"/>
                <w:color w:val="000000"/>
                <w:szCs w:val="22"/>
              </w:rPr>
            </w:pPr>
            <w:r w:rsidRPr="00651AAE">
              <w:rPr>
                <w:rFonts w:ascii="Calibri" w:eastAsia="Times New Roman" w:hAnsi="Calibri" w:cs="Calibri"/>
                <w:color w:val="000000"/>
                <w:szCs w:val="22"/>
              </w:rPr>
              <w:t>Group</w:t>
            </w:r>
          </w:p>
        </w:tc>
        <w:tc>
          <w:tcPr>
            <w:tcW w:w="2440" w:type="dxa"/>
            <w:gridSpan w:val="2"/>
            <w:tcBorders>
              <w:top w:val="single" w:sz="4" w:space="0" w:color="auto"/>
              <w:left w:val="nil"/>
              <w:bottom w:val="single" w:sz="4" w:space="0" w:color="auto"/>
              <w:right w:val="single" w:sz="4" w:space="0" w:color="auto"/>
            </w:tcBorders>
            <w:shd w:val="clear" w:color="000000" w:fill="E7E6E6"/>
            <w:noWrap/>
            <w:vAlign w:val="bottom"/>
            <w:hideMark/>
          </w:tcPr>
          <w:p w14:paraId="7F9752E7" w14:textId="77777777" w:rsidR="00651AAE" w:rsidRPr="00651AAE" w:rsidRDefault="00651AAE" w:rsidP="00651AAE">
            <w:pPr>
              <w:spacing w:after="0" w:line="240" w:lineRule="auto"/>
              <w:jc w:val="center"/>
              <w:rPr>
                <w:rFonts w:ascii="Calibri" w:eastAsia="Times New Roman" w:hAnsi="Calibri" w:cs="Calibri"/>
                <w:color w:val="000000"/>
                <w:szCs w:val="22"/>
              </w:rPr>
            </w:pPr>
            <w:r w:rsidRPr="00651AAE">
              <w:rPr>
                <w:rFonts w:ascii="Calibri" w:eastAsia="Times New Roman" w:hAnsi="Calibri" w:cs="Calibri"/>
                <w:color w:val="000000"/>
                <w:szCs w:val="22"/>
              </w:rPr>
              <w:t xml:space="preserve"> raw reads </w:t>
            </w:r>
          </w:p>
        </w:tc>
        <w:tc>
          <w:tcPr>
            <w:tcW w:w="2340" w:type="dxa"/>
            <w:gridSpan w:val="2"/>
            <w:tcBorders>
              <w:top w:val="single" w:sz="4" w:space="0" w:color="auto"/>
              <w:left w:val="nil"/>
              <w:bottom w:val="single" w:sz="4" w:space="0" w:color="auto"/>
              <w:right w:val="single" w:sz="4" w:space="0" w:color="auto"/>
            </w:tcBorders>
            <w:shd w:val="clear" w:color="000000" w:fill="E7E6E6"/>
            <w:noWrap/>
            <w:vAlign w:val="bottom"/>
            <w:hideMark/>
          </w:tcPr>
          <w:p w14:paraId="6B545F6D" w14:textId="77777777" w:rsidR="00651AAE" w:rsidRPr="00651AAE" w:rsidRDefault="00651AAE" w:rsidP="00651AAE">
            <w:pPr>
              <w:spacing w:after="0" w:line="240" w:lineRule="auto"/>
              <w:jc w:val="center"/>
              <w:rPr>
                <w:rFonts w:ascii="Calibri" w:eastAsia="Times New Roman" w:hAnsi="Calibri" w:cs="Calibri"/>
                <w:color w:val="000000"/>
                <w:szCs w:val="22"/>
              </w:rPr>
            </w:pPr>
            <w:r w:rsidRPr="00651AAE">
              <w:rPr>
                <w:rFonts w:ascii="Calibri" w:eastAsia="Times New Roman" w:hAnsi="Calibri" w:cs="Calibri"/>
                <w:color w:val="000000"/>
                <w:szCs w:val="22"/>
              </w:rPr>
              <w:t xml:space="preserve"> filtered reads </w:t>
            </w:r>
          </w:p>
        </w:tc>
      </w:tr>
      <w:tr w:rsidR="00651AAE" w:rsidRPr="00651AAE" w14:paraId="7ADEF0ED" w14:textId="77777777" w:rsidTr="00651AAE">
        <w:trPr>
          <w:trHeight w:val="300"/>
        </w:trPr>
        <w:tc>
          <w:tcPr>
            <w:tcW w:w="2140" w:type="dxa"/>
            <w:vMerge/>
            <w:tcBorders>
              <w:top w:val="single" w:sz="4" w:space="0" w:color="auto"/>
              <w:left w:val="single" w:sz="4" w:space="0" w:color="auto"/>
              <w:bottom w:val="single" w:sz="4" w:space="0" w:color="auto"/>
              <w:right w:val="single" w:sz="4" w:space="0" w:color="auto"/>
            </w:tcBorders>
            <w:vAlign w:val="center"/>
            <w:hideMark/>
          </w:tcPr>
          <w:p w14:paraId="3E3514D8" w14:textId="77777777" w:rsidR="00651AAE" w:rsidRPr="00651AAE" w:rsidRDefault="00651AAE" w:rsidP="00651AAE">
            <w:pPr>
              <w:spacing w:after="0" w:line="240" w:lineRule="auto"/>
              <w:rPr>
                <w:rFonts w:ascii="Calibri" w:eastAsia="Times New Roman" w:hAnsi="Calibri" w:cs="Calibri"/>
                <w:color w:val="000000"/>
                <w:szCs w:val="22"/>
              </w:rPr>
            </w:pPr>
          </w:p>
        </w:tc>
        <w:tc>
          <w:tcPr>
            <w:tcW w:w="1220" w:type="dxa"/>
            <w:tcBorders>
              <w:top w:val="nil"/>
              <w:left w:val="nil"/>
              <w:bottom w:val="single" w:sz="4" w:space="0" w:color="auto"/>
              <w:right w:val="single" w:sz="4" w:space="0" w:color="auto"/>
            </w:tcBorders>
            <w:shd w:val="clear" w:color="000000" w:fill="E7E6E6"/>
            <w:noWrap/>
            <w:vAlign w:val="center"/>
            <w:hideMark/>
          </w:tcPr>
          <w:p w14:paraId="156D6E73" w14:textId="77777777" w:rsidR="00651AAE" w:rsidRPr="00651AAE" w:rsidRDefault="00651AAE" w:rsidP="00651AAE">
            <w:pPr>
              <w:spacing w:after="0" w:line="240" w:lineRule="auto"/>
              <w:jc w:val="center"/>
              <w:rPr>
                <w:rFonts w:ascii="Calibri" w:eastAsia="Times New Roman" w:hAnsi="Calibri" w:cs="Calibri"/>
                <w:color w:val="000000"/>
                <w:szCs w:val="22"/>
              </w:rPr>
            </w:pPr>
            <w:r w:rsidRPr="00651AAE">
              <w:rPr>
                <w:rFonts w:ascii="Calibri" w:eastAsia="Times New Roman" w:hAnsi="Calibri" w:cs="Calibri"/>
                <w:color w:val="000000"/>
                <w:szCs w:val="22"/>
              </w:rPr>
              <w:t xml:space="preserve"> mean </w:t>
            </w:r>
          </w:p>
        </w:tc>
        <w:tc>
          <w:tcPr>
            <w:tcW w:w="1220" w:type="dxa"/>
            <w:tcBorders>
              <w:top w:val="nil"/>
              <w:left w:val="nil"/>
              <w:bottom w:val="single" w:sz="4" w:space="0" w:color="auto"/>
              <w:right w:val="single" w:sz="4" w:space="0" w:color="auto"/>
            </w:tcBorders>
            <w:shd w:val="clear" w:color="000000" w:fill="E7E6E6"/>
            <w:noWrap/>
            <w:vAlign w:val="center"/>
            <w:hideMark/>
          </w:tcPr>
          <w:p w14:paraId="2232EC4C" w14:textId="77777777" w:rsidR="00651AAE" w:rsidRPr="00651AAE" w:rsidRDefault="00651AAE" w:rsidP="00651AAE">
            <w:pPr>
              <w:spacing w:after="0" w:line="240" w:lineRule="auto"/>
              <w:jc w:val="center"/>
              <w:rPr>
                <w:rFonts w:ascii="Calibri" w:eastAsia="Times New Roman" w:hAnsi="Calibri" w:cs="Calibri"/>
                <w:color w:val="000000"/>
                <w:szCs w:val="22"/>
              </w:rPr>
            </w:pPr>
            <w:r w:rsidRPr="00651AAE">
              <w:rPr>
                <w:rFonts w:ascii="Calibri" w:eastAsia="Times New Roman" w:hAnsi="Calibri" w:cs="Calibri"/>
                <w:color w:val="000000"/>
                <w:szCs w:val="22"/>
              </w:rPr>
              <w:t xml:space="preserve"> </w:t>
            </w:r>
            <w:proofErr w:type="spellStart"/>
            <w:r w:rsidRPr="00651AAE">
              <w:rPr>
                <w:rFonts w:ascii="Calibri" w:eastAsia="Times New Roman" w:hAnsi="Calibri" w:cs="Calibri"/>
                <w:color w:val="000000"/>
                <w:szCs w:val="22"/>
              </w:rPr>
              <w:t>sd</w:t>
            </w:r>
            <w:proofErr w:type="spellEnd"/>
            <w:r w:rsidRPr="00651AAE">
              <w:rPr>
                <w:rFonts w:ascii="Calibri" w:eastAsia="Times New Roman" w:hAnsi="Calibri" w:cs="Calibri"/>
                <w:color w:val="000000"/>
                <w:szCs w:val="22"/>
              </w:rPr>
              <w:t xml:space="preserve"> </w:t>
            </w:r>
          </w:p>
        </w:tc>
        <w:tc>
          <w:tcPr>
            <w:tcW w:w="1118" w:type="dxa"/>
            <w:tcBorders>
              <w:top w:val="nil"/>
              <w:left w:val="nil"/>
              <w:bottom w:val="single" w:sz="4" w:space="0" w:color="auto"/>
              <w:right w:val="single" w:sz="4" w:space="0" w:color="auto"/>
            </w:tcBorders>
            <w:shd w:val="clear" w:color="000000" w:fill="E7E6E6"/>
            <w:noWrap/>
            <w:vAlign w:val="center"/>
            <w:hideMark/>
          </w:tcPr>
          <w:p w14:paraId="169FF422" w14:textId="77777777" w:rsidR="00651AAE" w:rsidRPr="00651AAE" w:rsidRDefault="00651AAE" w:rsidP="00651AAE">
            <w:pPr>
              <w:spacing w:after="0" w:line="240" w:lineRule="auto"/>
              <w:jc w:val="center"/>
              <w:rPr>
                <w:rFonts w:ascii="Calibri" w:eastAsia="Times New Roman" w:hAnsi="Calibri" w:cs="Calibri"/>
                <w:color w:val="000000"/>
                <w:szCs w:val="22"/>
              </w:rPr>
            </w:pPr>
            <w:r w:rsidRPr="00651AAE">
              <w:rPr>
                <w:rFonts w:ascii="Calibri" w:eastAsia="Times New Roman" w:hAnsi="Calibri" w:cs="Calibri"/>
                <w:color w:val="000000"/>
                <w:szCs w:val="22"/>
              </w:rPr>
              <w:t xml:space="preserve"> mean </w:t>
            </w:r>
          </w:p>
        </w:tc>
        <w:tc>
          <w:tcPr>
            <w:tcW w:w="1222" w:type="dxa"/>
            <w:tcBorders>
              <w:top w:val="nil"/>
              <w:left w:val="nil"/>
              <w:bottom w:val="single" w:sz="4" w:space="0" w:color="auto"/>
              <w:right w:val="single" w:sz="4" w:space="0" w:color="auto"/>
            </w:tcBorders>
            <w:shd w:val="clear" w:color="000000" w:fill="E7E6E6"/>
            <w:noWrap/>
            <w:vAlign w:val="center"/>
            <w:hideMark/>
          </w:tcPr>
          <w:p w14:paraId="11656BA2" w14:textId="77777777" w:rsidR="00651AAE" w:rsidRPr="00651AAE" w:rsidRDefault="00651AAE" w:rsidP="00651AAE">
            <w:pPr>
              <w:spacing w:after="0" w:line="240" w:lineRule="auto"/>
              <w:jc w:val="center"/>
              <w:rPr>
                <w:rFonts w:ascii="Calibri" w:eastAsia="Times New Roman" w:hAnsi="Calibri" w:cs="Calibri"/>
                <w:color w:val="000000"/>
                <w:szCs w:val="22"/>
              </w:rPr>
            </w:pPr>
            <w:r w:rsidRPr="00651AAE">
              <w:rPr>
                <w:rFonts w:ascii="Calibri" w:eastAsia="Times New Roman" w:hAnsi="Calibri" w:cs="Calibri"/>
                <w:color w:val="000000"/>
                <w:szCs w:val="22"/>
              </w:rPr>
              <w:t xml:space="preserve"> </w:t>
            </w:r>
            <w:proofErr w:type="spellStart"/>
            <w:r w:rsidRPr="00651AAE">
              <w:rPr>
                <w:rFonts w:ascii="Calibri" w:eastAsia="Times New Roman" w:hAnsi="Calibri" w:cs="Calibri"/>
                <w:color w:val="000000"/>
                <w:szCs w:val="22"/>
              </w:rPr>
              <w:t>sd</w:t>
            </w:r>
            <w:proofErr w:type="spellEnd"/>
            <w:r w:rsidRPr="00651AAE">
              <w:rPr>
                <w:rFonts w:ascii="Calibri" w:eastAsia="Times New Roman" w:hAnsi="Calibri" w:cs="Calibri"/>
                <w:color w:val="000000"/>
                <w:szCs w:val="22"/>
              </w:rPr>
              <w:t xml:space="preserve"> </w:t>
            </w:r>
          </w:p>
        </w:tc>
      </w:tr>
      <w:tr w:rsidR="00651AAE" w:rsidRPr="00651AAE" w14:paraId="0DFAA959" w14:textId="77777777" w:rsidTr="00651AAE">
        <w:trPr>
          <w:trHeight w:val="300"/>
        </w:trPr>
        <w:tc>
          <w:tcPr>
            <w:tcW w:w="2140" w:type="dxa"/>
            <w:tcBorders>
              <w:top w:val="nil"/>
              <w:left w:val="single" w:sz="4" w:space="0" w:color="auto"/>
              <w:bottom w:val="single" w:sz="4" w:space="0" w:color="auto"/>
              <w:right w:val="single" w:sz="4" w:space="0" w:color="auto"/>
            </w:tcBorders>
            <w:shd w:val="clear" w:color="auto" w:fill="auto"/>
            <w:noWrap/>
            <w:vAlign w:val="bottom"/>
            <w:hideMark/>
          </w:tcPr>
          <w:p w14:paraId="55CDB473" w14:textId="7A647179" w:rsidR="00651AAE" w:rsidRPr="00651AAE" w:rsidRDefault="00A4209E" w:rsidP="00651AAE">
            <w:pPr>
              <w:spacing w:after="0" w:line="240" w:lineRule="auto"/>
              <w:rPr>
                <w:rFonts w:ascii="Calibri" w:eastAsia="Times New Roman" w:hAnsi="Calibri" w:cs="Calibri"/>
                <w:color w:val="000000"/>
                <w:szCs w:val="22"/>
              </w:rPr>
            </w:pPr>
            <w:r>
              <w:rPr>
                <w:rFonts w:ascii="Calibri" w:eastAsia="Times New Roman" w:hAnsi="Calibri" w:cs="Calibri"/>
                <w:color w:val="000000"/>
                <w:szCs w:val="22"/>
              </w:rPr>
              <w:t>B</w:t>
            </w:r>
            <w:r w:rsidR="00651AAE" w:rsidRPr="00651AAE">
              <w:rPr>
                <w:rFonts w:ascii="Calibri" w:eastAsia="Times New Roman" w:hAnsi="Calibri" w:cs="Calibri"/>
                <w:color w:val="000000"/>
                <w:szCs w:val="22"/>
              </w:rPr>
              <w:t>iopsy lesion after</w:t>
            </w:r>
          </w:p>
        </w:tc>
        <w:tc>
          <w:tcPr>
            <w:tcW w:w="1220" w:type="dxa"/>
            <w:tcBorders>
              <w:top w:val="nil"/>
              <w:left w:val="nil"/>
              <w:bottom w:val="single" w:sz="4" w:space="0" w:color="auto"/>
              <w:right w:val="single" w:sz="4" w:space="0" w:color="auto"/>
            </w:tcBorders>
            <w:shd w:val="clear" w:color="auto" w:fill="auto"/>
            <w:noWrap/>
            <w:vAlign w:val="center"/>
            <w:hideMark/>
          </w:tcPr>
          <w:p w14:paraId="4F907F76" w14:textId="77777777" w:rsidR="00651AAE" w:rsidRPr="00651AAE" w:rsidRDefault="00651AAE" w:rsidP="00651AAE">
            <w:pPr>
              <w:spacing w:after="0" w:line="240" w:lineRule="auto"/>
              <w:jc w:val="center"/>
              <w:rPr>
                <w:rFonts w:ascii="Calibri" w:eastAsia="Times New Roman" w:hAnsi="Calibri" w:cs="Calibri"/>
                <w:color w:val="000000"/>
                <w:szCs w:val="22"/>
              </w:rPr>
            </w:pPr>
            <w:r w:rsidRPr="00651AAE">
              <w:rPr>
                <w:rFonts w:ascii="Calibri" w:eastAsia="Times New Roman" w:hAnsi="Calibri" w:cs="Calibri"/>
                <w:color w:val="000000"/>
                <w:szCs w:val="22"/>
              </w:rPr>
              <w:t xml:space="preserve">     72,734.50 </w:t>
            </w:r>
          </w:p>
        </w:tc>
        <w:tc>
          <w:tcPr>
            <w:tcW w:w="1220" w:type="dxa"/>
            <w:tcBorders>
              <w:top w:val="nil"/>
              <w:left w:val="nil"/>
              <w:bottom w:val="single" w:sz="4" w:space="0" w:color="auto"/>
              <w:right w:val="single" w:sz="4" w:space="0" w:color="auto"/>
            </w:tcBorders>
            <w:shd w:val="clear" w:color="auto" w:fill="auto"/>
            <w:noWrap/>
            <w:vAlign w:val="center"/>
            <w:hideMark/>
          </w:tcPr>
          <w:p w14:paraId="7576A9FB" w14:textId="77777777" w:rsidR="00651AAE" w:rsidRPr="00651AAE" w:rsidRDefault="00651AAE" w:rsidP="00651AAE">
            <w:pPr>
              <w:spacing w:after="0" w:line="240" w:lineRule="auto"/>
              <w:jc w:val="center"/>
              <w:rPr>
                <w:rFonts w:ascii="Calibri" w:eastAsia="Times New Roman" w:hAnsi="Calibri" w:cs="Calibri"/>
                <w:color w:val="000000"/>
                <w:szCs w:val="22"/>
              </w:rPr>
            </w:pPr>
            <w:r w:rsidRPr="00651AAE">
              <w:rPr>
                <w:rFonts w:ascii="Calibri" w:eastAsia="Times New Roman" w:hAnsi="Calibri" w:cs="Calibri"/>
                <w:color w:val="000000"/>
                <w:szCs w:val="22"/>
              </w:rPr>
              <w:t xml:space="preserve">     15,968.01 </w:t>
            </w:r>
          </w:p>
        </w:tc>
        <w:tc>
          <w:tcPr>
            <w:tcW w:w="1118" w:type="dxa"/>
            <w:tcBorders>
              <w:top w:val="nil"/>
              <w:left w:val="nil"/>
              <w:bottom w:val="single" w:sz="4" w:space="0" w:color="auto"/>
              <w:right w:val="single" w:sz="4" w:space="0" w:color="auto"/>
            </w:tcBorders>
            <w:shd w:val="clear" w:color="auto" w:fill="auto"/>
            <w:noWrap/>
            <w:vAlign w:val="center"/>
            <w:hideMark/>
          </w:tcPr>
          <w:p w14:paraId="6463F366" w14:textId="77777777" w:rsidR="00651AAE" w:rsidRPr="00651AAE" w:rsidRDefault="00651AAE" w:rsidP="00651AAE">
            <w:pPr>
              <w:spacing w:after="0" w:line="240" w:lineRule="auto"/>
              <w:jc w:val="center"/>
              <w:rPr>
                <w:rFonts w:ascii="Calibri" w:eastAsia="Times New Roman" w:hAnsi="Calibri" w:cs="Calibri"/>
                <w:color w:val="000000"/>
                <w:szCs w:val="22"/>
              </w:rPr>
            </w:pPr>
            <w:r w:rsidRPr="00651AAE">
              <w:rPr>
                <w:rFonts w:ascii="Calibri" w:eastAsia="Times New Roman" w:hAnsi="Calibri" w:cs="Calibri"/>
                <w:color w:val="000000"/>
                <w:szCs w:val="22"/>
              </w:rPr>
              <w:t xml:space="preserve">   68,237.83 </w:t>
            </w:r>
          </w:p>
        </w:tc>
        <w:tc>
          <w:tcPr>
            <w:tcW w:w="1222" w:type="dxa"/>
            <w:tcBorders>
              <w:top w:val="nil"/>
              <w:left w:val="nil"/>
              <w:bottom w:val="single" w:sz="4" w:space="0" w:color="auto"/>
              <w:right w:val="single" w:sz="4" w:space="0" w:color="auto"/>
            </w:tcBorders>
            <w:shd w:val="clear" w:color="auto" w:fill="auto"/>
            <w:noWrap/>
            <w:vAlign w:val="center"/>
            <w:hideMark/>
          </w:tcPr>
          <w:p w14:paraId="697D7B93" w14:textId="77777777" w:rsidR="00651AAE" w:rsidRPr="00651AAE" w:rsidRDefault="00651AAE" w:rsidP="00651AAE">
            <w:pPr>
              <w:spacing w:after="0" w:line="240" w:lineRule="auto"/>
              <w:jc w:val="center"/>
              <w:rPr>
                <w:rFonts w:ascii="Calibri" w:eastAsia="Times New Roman" w:hAnsi="Calibri" w:cs="Calibri"/>
                <w:color w:val="000000"/>
                <w:szCs w:val="22"/>
              </w:rPr>
            </w:pPr>
            <w:r w:rsidRPr="00651AAE">
              <w:rPr>
                <w:rFonts w:ascii="Calibri" w:eastAsia="Times New Roman" w:hAnsi="Calibri" w:cs="Calibri"/>
                <w:color w:val="000000"/>
                <w:szCs w:val="22"/>
              </w:rPr>
              <w:t xml:space="preserve">     16,990.58 </w:t>
            </w:r>
          </w:p>
        </w:tc>
      </w:tr>
      <w:tr w:rsidR="00651AAE" w:rsidRPr="00651AAE" w14:paraId="75243BE0" w14:textId="77777777" w:rsidTr="00651AAE">
        <w:trPr>
          <w:trHeight w:val="300"/>
        </w:trPr>
        <w:tc>
          <w:tcPr>
            <w:tcW w:w="2140" w:type="dxa"/>
            <w:tcBorders>
              <w:top w:val="nil"/>
              <w:left w:val="single" w:sz="4" w:space="0" w:color="auto"/>
              <w:bottom w:val="single" w:sz="4" w:space="0" w:color="auto"/>
              <w:right w:val="single" w:sz="4" w:space="0" w:color="auto"/>
            </w:tcBorders>
            <w:shd w:val="clear" w:color="auto" w:fill="auto"/>
            <w:noWrap/>
            <w:vAlign w:val="bottom"/>
            <w:hideMark/>
          </w:tcPr>
          <w:p w14:paraId="643F60DF" w14:textId="21AA013C" w:rsidR="00651AAE" w:rsidRPr="00651AAE" w:rsidRDefault="00A4209E" w:rsidP="00651AAE">
            <w:pPr>
              <w:spacing w:after="0" w:line="240" w:lineRule="auto"/>
              <w:rPr>
                <w:rFonts w:ascii="Calibri" w:eastAsia="Times New Roman" w:hAnsi="Calibri" w:cs="Calibri"/>
                <w:color w:val="000000"/>
                <w:szCs w:val="22"/>
              </w:rPr>
            </w:pPr>
            <w:r>
              <w:rPr>
                <w:rFonts w:ascii="Calibri" w:eastAsia="Times New Roman" w:hAnsi="Calibri" w:cs="Calibri"/>
                <w:color w:val="000000"/>
                <w:szCs w:val="22"/>
              </w:rPr>
              <w:t>B</w:t>
            </w:r>
            <w:r w:rsidR="00651AAE" w:rsidRPr="00651AAE">
              <w:rPr>
                <w:rFonts w:ascii="Calibri" w:eastAsia="Times New Roman" w:hAnsi="Calibri" w:cs="Calibri"/>
                <w:color w:val="000000"/>
                <w:szCs w:val="22"/>
              </w:rPr>
              <w:t>iopsy lesion before</w:t>
            </w:r>
          </w:p>
        </w:tc>
        <w:tc>
          <w:tcPr>
            <w:tcW w:w="1220" w:type="dxa"/>
            <w:tcBorders>
              <w:top w:val="nil"/>
              <w:left w:val="nil"/>
              <w:bottom w:val="single" w:sz="4" w:space="0" w:color="auto"/>
              <w:right w:val="single" w:sz="4" w:space="0" w:color="auto"/>
            </w:tcBorders>
            <w:shd w:val="clear" w:color="auto" w:fill="auto"/>
            <w:noWrap/>
            <w:vAlign w:val="center"/>
            <w:hideMark/>
          </w:tcPr>
          <w:p w14:paraId="6E7424EC" w14:textId="77777777" w:rsidR="00651AAE" w:rsidRPr="00651AAE" w:rsidRDefault="00651AAE" w:rsidP="00651AAE">
            <w:pPr>
              <w:spacing w:after="0" w:line="240" w:lineRule="auto"/>
              <w:jc w:val="center"/>
              <w:rPr>
                <w:rFonts w:ascii="Calibri" w:eastAsia="Times New Roman" w:hAnsi="Calibri" w:cs="Calibri"/>
                <w:color w:val="000000"/>
                <w:szCs w:val="22"/>
              </w:rPr>
            </w:pPr>
            <w:r w:rsidRPr="00651AAE">
              <w:rPr>
                <w:rFonts w:ascii="Calibri" w:eastAsia="Times New Roman" w:hAnsi="Calibri" w:cs="Calibri"/>
                <w:color w:val="000000"/>
                <w:szCs w:val="22"/>
              </w:rPr>
              <w:t xml:space="preserve">     79,126.27 </w:t>
            </w:r>
          </w:p>
        </w:tc>
        <w:tc>
          <w:tcPr>
            <w:tcW w:w="1220" w:type="dxa"/>
            <w:tcBorders>
              <w:top w:val="nil"/>
              <w:left w:val="nil"/>
              <w:bottom w:val="single" w:sz="4" w:space="0" w:color="auto"/>
              <w:right w:val="single" w:sz="4" w:space="0" w:color="auto"/>
            </w:tcBorders>
            <w:shd w:val="clear" w:color="auto" w:fill="auto"/>
            <w:noWrap/>
            <w:vAlign w:val="center"/>
            <w:hideMark/>
          </w:tcPr>
          <w:p w14:paraId="78B970BC" w14:textId="77777777" w:rsidR="00651AAE" w:rsidRPr="00651AAE" w:rsidRDefault="00651AAE" w:rsidP="00651AAE">
            <w:pPr>
              <w:spacing w:after="0" w:line="240" w:lineRule="auto"/>
              <w:jc w:val="center"/>
              <w:rPr>
                <w:rFonts w:ascii="Calibri" w:eastAsia="Times New Roman" w:hAnsi="Calibri" w:cs="Calibri"/>
                <w:color w:val="000000"/>
                <w:szCs w:val="22"/>
              </w:rPr>
            </w:pPr>
            <w:r w:rsidRPr="00651AAE">
              <w:rPr>
                <w:rFonts w:ascii="Calibri" w:eastAsia="Times New Roman" w:hAnsi="Calibri" w:cs="Calibri"/>
                <w:color w:val="000000"/>
                <w:szCs w:val="22"/>
              </w:rPr>
              <w:t xml:space="preserve">     16,952.26 </w:t>
            </w:r>
          </w:p>
        </w:tc>
        <w:tc>
          <w:tcPr>
            <w:tcW w:w="1118" w:type="dxa"/>
            <w:tcBorders>
              <w:top w:val="nil"/>
              <w:left w:val="nil"/>
              <w:bottom w:val="single" w:sz="4" w:space="0" w:color="auto"/>
              <w:right w:val="single" w:sz="4" w:space="0" w:color="auto"/>
            </w:tcBorders>
            <w:shd w:val="clear" w:color="auto" w:fill="auto"/>
            <w:noWrap/>
            <w:vAlign w:val="center"/>
            <w:hideMark/>
          </w:tcPr>
          <w:p w14:paraId="7D26D800" w14:textId="77777777" w:rsidR="00651AAE" w:rsidRPr="00651AAE" w:rsidRDefault="00651AAE" w:rsidP="00651AAE">
            <w:pPr>
              <w:spacing w:after="0" w:line="240" w:lineRule="auto"/>
              <w:jc w:val="center"/>
              <w:rPr>
                <w:rFonts w:ascii="Calibri" w:eastAsia="Times New Roman" w:hAnsi="Calibri" w:cs="Calibri"/>
                <w:color w:val="000000"/>
                <w:szCs w:val="22"/>
              </w:rPr>
            </w:pPr>
            <w:r w:rsidRPr="00651AAE">
              <w:rPr>
                <w:rFonts w:ascii="Calibri" w:eastAsia="Times New Roman" w:hAnsi="Calibri" w:cs="Calibri"/>
                <w:color w:val="000000"/>
                <w:szCs w:val="22"/>
              </w:rPr>
              <w:t xml:space="preserve">   75,695.55 </w:t>
            </w:r>
          </w:p>
        </w:tc>
        <w:tc>
          <w:tcPr>
            <w:tcW w:w="1222" w:type="dxa"/>
            <w:tcBorders>
              <w:top w:val="nil"/>
              <w:left w:val="nil"/>
              <w:bottom w:val="single" w:sz="4" w:space="0" w:color="auto"/>
              <w:right w:val="single" w:sz="4" w:space="0" w:color="auto"/>
            </w:tcBorders>
            <w:shd w:val="clear" w:color="auto" w:fill="auto"/>
            <w:noWrap/>
            <w:vAlign w:val="center"/>
            <w:hideMark/>
          </w:tcPr>
          <w:p w14:paraId="56397401" w14:textId="77777777" w:rsidR="00651AAE" w:rsidRPr="00651AAE" w:rsidRDefault="00651AAE" w:rsidP="00651AAE">
            <w:pPr>
              <w:spacing w:after="0" w:line="240" w:lineRule="auto"/>
              <w:jc w:val="center"/>
              <w:rPr>
                <w:rFonts w:ascii="Calibri" w:eastAsia="Times New Roman" w:hAnsi="Calibri" w:cs="Calibri"/>
                <w:color w:val="000000"/>
                <w:szCs w:val="22"/>
              </w:rPr>
            </w:pPr>
            <w:r w:rsidRPr="00651AAE">
              <w:rPr>
                <w:rFonts w:ascii="Calibri" w:eastAsia="Times New Roman" w:hAnsi="Calibri" w:cs="Calibri"/>
                <w:color w:val="000000"/>
                <w:szCs w:val="22"/>
              </w:rPr>
              <w:t xml:space="preserve">     16,242.44 </w:t>
            </w:r>
          </w:p>
        </w:tc>
      </w:tr>
      <w:tr w:rsidR="00651AAE" w:rsidRPr="00651AAE" w14:paraId="33A7B0DF" w14:textId="77777777" w:rsidTr="00651AAE">
        <w:trPr>
          <w:trHeight w:val="300"/>
        </w:trPr>
        <w:tc>
          <w:tcPr>
            <w:tcW w:w="2140" w:type="dxa"/>
            <w:tcBorders>
              <w:top w:val="nil"/>
              <w:left w:val="single" w:sz="4" w:space="0" w:color="auto"/>
              <w:bottom w:val="single" w:sz="4" w:space="0" w:color="auto"/>
              <w:right w:val="single" w:sz="4" w:space="0" w:color="auto"/>
            </w:tcBorders>
            <w:shd w:val="clear" w:color="auto" w:fill="auto"/>
            <w:noWrap/>
            <w:vAlign w:val="bottom"/>
            <w:hideMark/>
          </w:tcPr>
          <w:p w14:paraId="0A1A07B3" w14:textId="5E30BA2A" w:rsidR="00651AAE" w:rsidRPr="00651AAE" w:rsidRDefault="00A4209E" w:rsidP="00651AAE">
            <w:pPr>
              <w:spacing w:after="0" w:line="240" w:lineRule="auto"/>
              <w:rPr>
                <w:rFonts w:ascii="Calibri" w:eastAsia="Times New Roman" w:hAnsi="Calibri" w:cs="Calibri"/>
                <w:color w:val="000000"/>
                <w:szCs w:val="22"/>
              </w:rPr>
            </w:pPr>
            <w:r>
              <w:rPr>
                <w:rFonts w:ascii="Calibri" w:eastAsia="Times New Roman" w:hAnsi="Calibri" w:cs="Calibri"/>
                <w:color w:val="000000"/>
                <w:szCs w:val="22"/>
              </w:rPr>
              <w:t>B</w:t>
            </w:r>
            <w:r w:rsidR="00651AAE" w:rsidRPr="00651AAE">
              <w:rPr>
                <w:rFonts w:ascii="Calibri" w:eastAsia="Times New Roman" w:hAnsi="Calibri" w:cs="Calibri"/>
                <w:color w:val="000000"/>
                <w:szCs w:val="22"/>
              </w:rPr>
              <w:t>iopsy normal after</w:t>
            </w:r>
          </w:p>
        </w:tc>
        <w:tc>
          <w:tcPr>
            <w:tcW w:w="1220" w:type="dxa"/>
            <w:tcBorders>
              <w:top w:val="nil"/>
              <w:left w:val="nil"/>
              <w:bottom w:val="single" w:sz="4" w:space="0" w:color="auto"/>
              <w:right w:val="single" w:sz="4" w:space="0" w:color="auto"/>
            </w:tcBorders>
            <w:shd w:val="clear" w:color="auto" w:fill="auto"/>
            <w:noWrap/>
            <w:vAlign w:val="center"/>
            <w:hideMark/>
          </w:tcPr>
          <w:p w14:paraId="23A6134E" w14:textId="77777777" w:rsidR="00651AAE" w:rsidRPr="00651AAE" w:rsidRDefault="00651AAE" w:rsidP="00651AAE">
            <w:pPr>
              <w:spacing w:after="0" w:line="240" w:lineRule="auto"/>
              <w:jc w:val="center"/>
              <w:rPr>
                <w:rFonts w:ascii="Calibri" w:eastAsia="Times New Roman" w:hAnsi="Calibri" w:cs="Calibri"/>
                <w:color w:val="000000"/>
                <w:szCs w:val="22"/>
              </w:rPr>
            </w:pPr>
            <w:r w:rsidRPr="00651AAE">
              <w:rPr>
                <w:rFonts w:ascii="Calibri" w:eastAsia="Times New Roman" w:hAnsi="Calibri" w:cs="Calibri"/>
                <w:color w:val="000000"/>
                <w:szCs w:val="22"/>
              </w:rPr>
              <w:t xml:space="preserve">     76,362.60 </w:t>
            </w:r>
          </w:p>
        </w:tc>
        <w:tc>
          <w:tcPr>
            <w:tcW w:w="1220" w:type="dxa"/>
            <w:tcBorders>
              <w:top w:val="nil"/>
              <w:left w:val="nil"/>
              <w:bottom w:val="single" w:sz="4" w:space="0" w:color="auto"/>
              <w:right w:val="single" w:sz="4" w:space="0" w:color="auto"/>
            </w:tcBorders>
            <w:shd w:val="clear" w:color="auto" w:fill="auto"/>
            <w:noWrap/>
            <w:vAlign w:val="center"/>
            <w:hideMark/>
          </w:tcPr>
          <w:p w14:paraId="353F506F" w14:textId="77777777" w:rsidR="00651AAE" w:rsidRPr="00651AAE" w:rsidRDefault="00651AAE" w:rsidP="00651AAE">
            <w:pPr>
              <w:spacing w:after="0" w:line="240" w:lineRule="auto"/>
              <w:jc w:val="center"/>
              <w:rPr>
                <w:rFonts w:ascii="Calibri" w:eastAsia="Times New Roman" w:hAnsi="Calibri" w:cs="Calibri"/>
                <w:color w:val="000000"/>
                <w:szCs w:val="22"/>
              </w:rPr>
            </w:pPr>
            <w:r w:rsidRPr="00651AAE">
              <w:rPr>
                <w:rFonts w:ascii="Calibri" w:eastAsia="Times New Roman" w:hAnsi="Calibri" w:cs="Calibri"/>
                <w:color w:val="000000"/>
                <w:szCs w:val="22"/>
              </w:rPr>
              <w:t xml:space="preserve">     11,613.31 </w:t>
            </w:r>
          </w:p>
        </w:tc>
        <w:tc>
          <w:tcPr>
            <w:tcW w:w="1118" w:type="dxa"/>
            <w:tcBorders>
              <w:top w:val="nil"/>
              <w:left w:val="nil"/>
              <w:bottom w:val="single" w:sz="4" w:space="0" w:color="auto"/>
              <w:right w:val="single" w:sz="4" w:space="0" w:color="auto"/>
            </w:tcBorders>
            <w:shd w:val="clear" w:color="auto" w:fill="auto"/>
            <w:noWrap/>
            <w:vAlign w:val="center"/>
            <w:hideMark/>
          </w:tcPr>
          <w:p w14:paraId="58FD7589" w14:textId="77777777" w:rsidR="00651AAE" w:rsidRPr="00651AAE" w:rsidRDefault="00651AAE" w:rsidP="00651AAE">
            <w:pPr>
              <w:spacing w:after="0" w:line="240" w:lineRule="auto"/>
              <w:jc w:val="center"/>
              <w:rPr>
                <w:rFonts w:ascii="Calibri" w:eastAsia="Times New Roman" w:hAnsi="Calibri" w:cs="Calibri"/>
                <w:color w:val="000000"/>
                <w:szCs w:val="22"/>
              </w:rPr>
            </w:pPr>
            <w:r w:rsidRPr="00651AAE">
              <w:rPr>
                <w:rFonts w:ascii="Calibri" w:eastAsia="Times New Roman" w:hAnsi="Calibri" w:cs="Calibri"/>
                <w:color w:val="000000"/>
                <w:szCs w:val="22"/>
              </w:rPr>
              <w:t xml:space="preserve">   71,795.40 </w:t>
            </w:r>
          </w:p>
        </w:tc>
        <w:tc>
          <w:tcPr>
            <w:tcW w:w="1222" w:type="dxa"/>
            <w:tcBorders>
              <w:top w:val="nil"/>
              <w:left w:val="nil"/>
              <w:bottom w:val="single" w:sz="4" w:space="0" w:color="auto"/>
              <w:right w:val="single" w:sz="4" w:space="0" w:color="auto"/>
            </w:tcBorders>
            <w:shd w:val="clear" w:color="auto" w:fill="auto"/>
            <w:noWrap/>
            <w:vAlign w:val="center"/>
            <w:hideMark/>
          </w:tcPr>
          <w:p w14:paraId="0E92DFFD" w14:textId="77777777" w:rsidR="00651AAE" w:rsidRPr="00651AAE" w:rsidRDefault="00651AAE" w:rsidP="00651AAE">
            <w:pPr>
              <w:spacing w:after="0" w:line="240" w:lineRule="auto"/>
              <w:jc w:val="center"/>
              <w:rPr>
                <w:rFonts w:ascii="Calibri" w:eastAsia="Times New Roman" w:hAnsi="Calibri" w:cs="Calibri"/>
                <w:color w:val="000000"/>
                <w:szCs w:val="22"/>
              </w:rPr>
            </w:pPr>
            <w:r w:rsidRPr="00651AAE">
              <w:rPr>
                <w:rFonts w:ascii="Calibri" w:eastAsia="Times New Roman" w:hAnsi="Calibri" w:cs="Calibri"/>
                <w:color w:val="000000"/>
                <w:szCs w:val="22"/>
              </w:rPr>
              <w:t xml:space="preserve">     11,302.70 </w:t>
            </w:r>
          </w:p>
        </w:tc>
      </w:tr>
      <w:tr w:rsidR="00651AAE" w:rsidRPr="00651AAE" w14:paraId="6A38BC44" w14:textId="77777777" w:rsidTr="00651AAE">
        <w:trPr>
          <w:trHeight w:val="300"/>
        </w:trPr>
        <w:tc>
          <w:tcPr>
            <w:tcW w:w="2140" w:type="dxa"/>
            <w:tcBorders>
              <w:top w:val="nil"/>
              <w:left w:val="single" w:sz="4" w:space="0" w:color="auto"/>
              <w:bottom w:val="single" w:sz="4" w:space="0" w:color="auto"/>
              <w:right w:val="single" w:sz="4" w:space="0" w:color="auto"/>
            </w:tcBorders>
            <w:shd w:val="clear" w:color="auto" w:fill="auto"/>
            <w:noWrap/>
            <w:vAlign w:val="bottom"/>
            <w:hideMark/>
          </w:tcPr>
          <w:p w14:paraId="43392B2F" w14:textId="7DF43648" w:rsidR="00651AAE" w:rsidRPr="00651AAE" w:rsidRDefault="00A4209E" w:rsidP="00651AAE">
            <w:pPr>
              <w:spacing w:after="0" w:line="240" w:lineRule="auto"/>
              <w:rPr>
                <w:rFonts w:ascii="Calibri" w:eastAsia="Times New Roman" w:hAnsi="Calibri" w:cs="Calibri"/>
                <w:color w:val="000000"/>
                <w:szCs w:val="22"/>
              </w:rPr>
            </w:pPr>
            <w:r>
              <w:rPr>
                <w:rFonts w:ascii="Calibri" w:eastAsia="Times New Roman" w:hAnsi="Calibri" w:cs="Calibri"/>
                <w:color w:val="000000"/>
                <w:szCs w:val="22"/>
              </w:rPr>
              <w:t>B</w:t>
            </w:r>
            <w:r w:rsidR="00651AAE" w:rsidRPr="00651AAE">
              <w:rPr>
                <w:rFonts w:ascii="Calibri" w:eastAsia="Times New Roman" w:hAnsi="Calibri" w:cs="Calibri"/>
                <w:color w:val="000000"/>
                <w:szCs w:val="22"/>
              </w:rPr>
              <w:t>iopsy normal before</w:t>
            </w:r>
          </w:p>
        </w:tc>
        <w:tc>
          <w:tcPr>
            <w:tcW w:w="1220" w:type="dxa"/>
            <w:tcBorders>
              <w:top w:val="nil"/>
              <w:left w:val="nil"/>
              <w:bottom w:val="single" w:sz="4" w:space="0" w:color="auto"/>
              <w:right w:val="single" w:sz="4" w:space="0" w:color="auto"/>
            </w:tcBorders>
            <w:shd w:val="clear" w:color="auto" w:fill="auto"/>
            <w:noWrap/>
            <w:vAlign w:val="center"/>
            <w:hideMark/>
          </w:tcPr>
          <w:p w14:paraId="033A918E" w14:textId="77777777" w:rsidR="00651AAE" w:rsidRPr="00651AAE" w:rsidRDefault="00651AAE" w:rsidP="00651AAE">
            <w:pPr>
              <w:spacing w:after="0" w:line="240" w:lineRule="auto"/>
              <w:jc w:val="center"/>
              <w:rPr>
                <w:rFonts w:ascii="Calibri" w:eastAsia="Times New Roman" w:hAnsi="Calibri" w:cs="Calibri"/>
                <w:color w:val="000000"/>
                <w:szCs w:val="22"/>
              </w:rPr>
            </w:pPr>
            <w:r w:rsidRPr="00651AAE">
              <w:rPr>
                <w:rFonts w:ascii="Calibri" w:eastAsia="Times New Roman" w:hAnsi="Calibri" w:cs="Calibri"/>
                <w:color w:val="000000"/>
                <w:szCs w:val="22"/>
              </w:rPr>
              <w:t xml:space="preserve">     86,665.73 </w:t>
            </w:r>
          </w:p>
        </w:tc>
        <w:tc>
          <w:tcPr>
            <w:tcW w:w="1220" w:type="dxa"/>
            <w:tcBorders>
              <w:top w:val="nil"/>
              <w:left w:val="nil"/>
              <w:bottom w:val="single" w:sz="4" w:space="0" w:color="auto"/>
              <w:right w:val="single" w:sz="4" w:space="0" w:color="auto"/>
            </w:tcBorders>
            <w:shd w:val="clear" w:color="auto" w:fill="auto"/>
            <w:noWrap/>
            <w:vAlign w:val="center"/>
            <w:hideMark/>
          </w:tcPr>
          <w:p w14:paraId="78EEA224" w14:textId="77777777" w:rsidR="00651AAE" w:rsidRPr="00651AAE" w:rsidRDefault="00651AAE" w:rsidP="00651AAE">
            <w:pPr>
              <w:spacing w:after="0" w:line="240" w:lineRule="auto"/>
              <w:jc w:val="center"/>
              <w:rPr>
                <w:rFonts w:ascii="Calibri" w:eastAsia="Times New Roman" w:hAnsi="Calibri" w:cs="Calibri"/>
                <w:color w:val="000000"/>
                <w:szCs w:val="22"/>
              </w:rPr>
            </w:pPr>
            <w:r w:rsidRPr="00651AAE">
              <w:rPr>
                <w:rFonts w:ascii="Calibri" w:eastAsia="Times New Roman" w:hAnsi="Calibri" w:cs="Calibri"/>
                <w:color w:val="000000"/>
                <w:szCs w:val="22"/>
              </w:rPr>
              <w:t xml:space="preserve">     40,165.59 </w:t>
            </w:r>
          </w:p>
        </w:tc>
        <w:tc>
          <w:tcPr>
            <w:tcW w:w="1118" w:type="dxa"/>
            <w:tcBorders>
              <w:top w:val="nil"/>
              <w:left w:val="nil"/>
              <w:bottom w:val="single" w:sz="4" w:space="0" w:color="auto"/>
              <w:right w:val="single" w:sz="4" w:space="0" w:color="auto"/>
            </w:tcBorders>
            <w:shd w:val="clear" w:color="auto" w:fill="auto"/>
            <w:noWrap/>
            <w:vAlign w:val="center"/>
            <w:hideMark/>
          </w:tcPr>
          <w:p w14:paraId="75CF29B3" w14:textId="77777777" w:rsidR="00651AAE" w:rsidRPr="00651AAE" w:rsidRDefault="00651AAE" w:rsidP="00651AAE">
            <w:pPr>
              <w:spacing w:after="0" w:line="240" w:lineRule="auto"/>
              <w:jc w:val="center"/>
              <w:rPr>
                <w:rFonts w:ascii="Calibri" w:eastAsia="Times New Roman" w:hAnsi="Calibri" w:cs="Calibri"/>
                <w:color w:val="000000"/>
                <w:szCs w:val="22"/>
              </w:rPr>
            </w:pPr>
            <w:r w:rsidRPr="00651AAE">
              <w:rPr>
                <w:rFonts w:ascii="Calibri" w:eastAsia="Times New Roman" w:hAnsi="Calibri" w:cs="Calibri"/>
                <w:color w:val="000000"/>
                <w:szCs w:val="22"/>
              </w:rPr>
              <w:t xml:space="preserve">   83,587.00 </w:t>
            </w:r>
          </w:p>
        </w:tc>
        <w:tc>
          <w:tcPr>
            <w:tcW w:w="1222" w:type="dxa"/>
            <w:tcBorders>
              <w:top w:val="nil"/>
              <w:left w:val="nil"/>
              <w:bottom w:val="single" w:sz="4" w:space="0" w:color="auto"/>
              <w:right w:val="single" w:sz="4" w:space="0" w:color="auto"/>
            </w:tcBorders>
            <w:shd w:val="clear" w:color="auto" w:fill="auto"/>
            <w:noWrap/>
            <w:vAlign w:val="center"/>
            <w:hideMark/>
          </w:tcPr>
          <w:p w14:paraId="277FBB14" w14:textId="77777777" w:rsidR="00651AAE" w:rsidRPr="00651AAE" w:rsidRDefault="00651AAE" w:rsidP="00651AAE">
            <w:pPr>
              <w:spacing w:after="0" w:line="240" w:lineRule="auto"/>
              <w:jc w:val="center"/>
              <w:rPr>
                <w:rFonts w:ascii="Calibri" w:eastAsia="Times New Roman" w:hAnsi="Calibri" w:cs="Calibri"/>
                <w:color w:val="000000"/>
                <w:szCs w:val="22"/>
              </w:rPr>
            </w:pPr>
            <w:r w:rsidRPr="00651AAE">
              <w:rPr>
                <w:rFonts w:ascii="Calibri" w:eastAsia="Times New Roman" w:hAnsi="Calibri" w:cs="Calibri"/>
                <w:color w:val="000000"/>
                <w:szCs w:val="22"/>
              </w:rPr>
              <w:t xml:space="preserve">     39,443.80 </w:t>
            </w:r>
          </w:p>
        </w:tc>
      </w:tr>
    </w:tbl>
    <w:p w14:paraId="263CC480" w14:textId="20D80F08" w:rsidR="00651AAE" w:rsidRDefault="00651AAE"/>
    <w:p w14:paraId="334A36AC" w14:textId="54E6D31C" w:rsidR="00BC211E" w:rsidRPr="00F96F5B" w:rsidRDefault="00664D06" w:rsidP="00BC211E">
      <w:pPr>
        <w:spacing w:line="360" w:lineRule="auto"/>
        <w:jc w:val="both"/>
        <w:rPr>
          <w:rFonts w:ascii="Times New Roman" w:eastAsia="Calibri" w:hAnsi="Times New Roman" w:cs="Times New Roman"/>
          <w:sz w:val="24"/>
          <w:szCs w:val="24"/>
        </w:rPr>
      </w:pPr>
      <w:r w:rsidRPr="00664D06">
        <w:lastRenderedPageBreak/>
        <w:t xml:space="preserve"> </w:t>
      </w:r>
      <w:r>
        <w:rPr>
          <w:noProof/>
        </w:rPr>
        <w:drawing>
          <wp:inline distT="0" distB="0" distL="0" distR="0" wp14:anchorId="5881BA49" wp14:editId="16976FD0">
            <wp:extent cx="6232312" cy="7416800"/>
            <wp:effectExtent l="0" t="0" r="0" b="0"/>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262414" cy="7452623"/>
                    </a:xfrm>
                    <a:prstGeom prst="rect">
                      <a:avLst/>
                    </a:prstGeom>
                    <a:noFill/>
                    <a:ln>
                      <a:noFill/>
                    </a:ln>
                  </pic:spPr>
                </pic:pic>
              </a:graphicData>
            </a:graphic>
          </wp:inline>
        </w:drawing>
      </w:r>
    </w:p>
    <w:p w14:paraId="412033AF" w14:textId="3EB6C74C" w:rsidR="00BC211E" w:rsidRPr="00F96F5B" w:rsidRDefault="00BC211E" w:rsidP="00BC211E">
      <w:pPr>
        <w:spacing w:line="360" w:lineRule="auto"/>
        <w:jc w:val="both"/>
        <w:rPr>
          <w:rFonts w:ascii="Times New Roman" w:eastAsia="Calibri" w:hAnsi="Times New Roman" w:cs="Times New Roman"/>
          <w:sz w:val="24"/>
          <w:szCs w:val="24"/>
        </w:rPr>
      </w:pPr>
      <w:r w:rsidRPr="00104A30">
        <w:rPr>
          <w:rFonts w:ascii="Times New Roman" w:eastAsia="Calibri" w:hAnsi="Times New Roman" w:cs="Times New Roman"/>
          <w:b/>
          <w:bCs/>
          <w:sz w:val="24"/>
          <w:szCs w:val="24"/>
        </w:rPr>
        <w:lastRenderedPageBreak/>
        <w:t xml:space="preserve">Figure </w:t>
      </w:r>
      <w:r w:rsidR="00B50058" w:rsidRPr="00104A30">
        <w:rPr>
          <w:rFonts w:ascii="Times New Roman" w:eastAsia="Calibri" w:hAnsi="Times New Roman" w:cs="Times New Roman"/>
          <w:b/>
          <w:bCs/>
          <w:sz w:val="24"/>
          <w:szCs w:val="24"/>
        </w:rPr>
        <w:t>S</w:t>
      </w:r>
      <w:r w:rsidR="00472569" w:rsidRPr="00104A30">
        <w:rPr>
          <w:rFonts w:ascii="Times New Roman" w:eastAsia="Calibri" w:hAnsi="Times New Roman" w:cs="Times New Roman"/>
          <w:b/>
          <w:bCs/>
          <w:sz w:val="24"/>
          <w:szCs w:val="24"/>
        </w:rPr>
        <w:t>1</w:t>
      </w:r>
      <w:r w:rsidRPr="00104A30">
        <w:rPr>
          <w:rFonts w:ascii="Times New Roman" w:eastAsia="Calibri" w:hAnsi="Times New Roman" w:cs="Times New Roman"/>
          <w:b/>
          <w:bCs/>
          <w:sz w:val="24"/>
          <w:szCs w:val="24"/>
        </w:rPr>
        <w:t>.</w:t>
      </w:r>
      <w:r w:rsidRPr="00F96F5B">
        <w:rPr>
          <w:rFonts w:ascii="Times New Roman" w:eastAsia="Calibri" w:hAnsi="Times New Roman" w:cs="Times New Roman"/>
          <w:b/>
          <w:bCs/>
          <w:sz w:val="24"/>
          <w:szCs w:val="24"/>
        </w:rPr>
        <w:t xml:space="preserve"> </w:t>
      </w:r>
      <w:r w:rsidRPr="00F96F5B">
        <w:rPr>
          <w:rFonts w:ascii="Times New Roman" w:eastAsia="Calibri" w:hAnsi="Times New Roman" w:cs="Times New Roman"/>
          <w:sz w:val="24"/>
          <w:szCs w:val="24"/>
        </w:rPr>
        <w:t xml:space="preserve">Plot of </w:t>
      </w:r>
      <w:proofErr w:type="spellStart"/>
      <w:r w:rsidRPr="00F96F5B">
        <w:rPr>
          <w:rFonts w:ascii="Times New Roman" w:eastAsia="Calibri" w:hAnsi="Times New Roman" w:cs="Times New Roman"/>
          <w:sz w:val="24"/>
          <w:szCs w:val="24"/>
        </w:rPr>
        <w:t>LEfSe</w:t>
      </w:r>
      <w:proofErr w:type="spellEnd"/>
      <w:r w:rsidRPr="00F96F5B">
        <w:rPr>
          <w:rFonts w:ascii="Times New Roman" w:eastAsia="Calibri" w:hAnsi="Times New Roman" w:cs="Times New Roman"/>
          <w:sz w:val="24"/>
          <w:szCs w:val="24"/>
        </w:rPr>
        <w:t xml:space="preserve"> analysis from skin biopsy indicating enriched bacterial classes among patients with psoriasis before and after NUVB treatment. Cladogram showing the differences in relative abundance. The length of the bar column represents the Linear Discriminant Analysis (LDA) score</w:t>
      </w:r>
      <w:r w:rsidRPr="00F96F5B">
        <w:rPr>
          <w:rFonts w:ascii="Times New Roman" w:eastAsia="Calibri" w:hAnsi="Times New Roman" w:cs="Times New Roman"/>
          <w:color w:val="FF0000"/>
          <w:sz w:val="24"/>
          <w:szCs w:val="24"/>
        </w:rPr>
        <w:t xml:space="preserve"> </w:t>
      </w:r>
      <w:r w:rsidRPr="00F96F5B">
        <w:rPr>
          <w:rFonts w:ascii="Times New Roman" w:eastAsia="Calibri" w:hAnsi="Times New Roman" w:cs="Times New Roman"/>
          <w:b/>
          <w:bCs/>
          <w:sz w:val="24"/>
          <w:szCs w:val="24"/>
        </w:rPr>
        <w:t>(a)</w:t>
      </w:r>
      <w:r w:rsidRPr="00F96F5B">
        <w:rPr>
          <w:rFonts w:ascii="Times New Roman" w:eastAsia="Calibri" w:hAnsi="Times New Roman" w:cs="Times New Roman"/>
          <w:sz w:val="24"/>
          <w:szCs w:val="24"/>
        </w:rPr>
        <w:t xml:space="preserve"> between psoriasis </w:t>
      </w:r>
      <w:proofErr w:type="spellStart"/>
      <w:r w:rsidRPr="00F96F5B">
        <w:rPr>
          <w:rFonts w:ascii="Times New Roman" w:eastAsia="Calibri" w:hAnsi="Times New Roman" w:cs="Times New Roman"/>
          <w:sz w:val="24"/>
          <w:szCs w:val="24"/>
        </w:rPr>
        <w:t>lesional</w:t>
      </w:r>
      <w:proofErr w:type="spellEnd"/>
      <w:r w:rsidRPr="00F96F5B">
        <w:rPr>
          <w:rFonts w:ascii="Times New Roman" w:eastAsia="Calibri" w:hAnsi="Times New Roman" w:cs="Times New Roman"/>
          <w:sz w:val="24"/>
          <w:szCs w:val="24"/>
        </w:rPr>
        <w:t xml:space="preserve"> skin before (orange) and after NUVB treatment (red) </w:t>
      </w:r>
      <w:r w:rsidRPr="00F96F5B">
        <w:rPr>
          <w:rFonts w:ascii="Times New Roman" w:eastAsia="Calibri" w:hAnsi="Times New Roman" w:cs="Times New Roman"/>
          <w:b/>
          <w:bCs/>
          <w:sz w:val="24"/>
          <w:szCs w:val="24"/>
        </w:rPr>
        <w:t>(b)</w:t>
      </w:r>
      <w:r w:rsidRPr="00F96F5B">
        <w:rPr>
          <w:rFonts w:ascii="Times New Roman" w:eastAsia="Calibri" w:hAnsi="Times New Roman" w:cs="Times New Roman"/>
          <w:sz w:val="24"/>
          <w:szCs w:val="24"/>
        </w:rPr>
        <w:t xml:space="preserve"> between psoriasis normal skin before (green) and after NUVB treatment (blue), </w:t>
      </w:r>
      <w:r w:rsidRPr="00F96F5B">
        <w:rPr>
          <w:rFonts w:ascii="Times New Roman" w:eastAsia="Calibri" w:hAnsi="Times New Roman" w:cs="Times New Roman"/>
          <w:b/>
          <w:bCs/>
          <w:sz w:val="24"/>
          <w:szCs w:val="24"/>
        </w:rPr>
        <w:t>(c)</w:t>
      </w:r>
      <w:r w:rsidRPr="00F96F5B">
        <w:rPr>
          <w:rFonts w:ascii="Times New Roman" w:eastAsia="Calibri" w:hAnsi="Times New Roman" w:cs="Times New Roman"/>
          <w:sz w:val="24"/>
          <w:szCs w:val="24"/>
        </w:rPr>
        <w:t xml:space="preserve"> between psoriasis </w:t>
      </w:r>
      <w:proofErr w:type="spellStart"/>
      <w:r w:rsidRPr="00F96F5B">
        <w:rPr>
          <w:rFonts w:ascii="Times New Roman" w:eastAsia="Calibri" w:hAnsi="Times New Roman" w:cs="Times New Roman"/>
          <w:sz w:val="24"/>
          <w:szCs w:val="24"/>
        </w:rPr>
        <w:t>lesional</w:t>
      </w:r>
      <w:proofErr w:type="spellEnd"/>
      <w:r w:rsidRPr="00F96F5B">
        <w:rPr>
          <w:rFonts w:ascii="Times New Roman" w:eastAsia="Calibri" w:hAnsi="Times New Roman" w:cs="Times New Roman"/>
          <w:sz w:val="24"/>
          <w:szCs w:val="24"/>
        </w:rPr>
        <w:t xml:space="preserve"> skin before (orange) and psoriasis normal skin before treatment (green), and </w:t>
      </w:r>
      <w:r w:rsidRPr="00F96F5B">
        <w:rPr>
          <w:rFonts w:ascii="Times New Roman" w:eastAsia="Calibri" w:hAnsi="Times New Roman" w:cs="Times New Roman"/>
          <w:b/>
          <w:bCs/>
          <w:sz w:val="24"/>
          <w:szCs w:val="24"/>
        </w:rPr>
        <w:t>(d)</w:t>
      </w:r>
      <w:r w:rsidRPr="00F96F5B">
        <w:rPr>
          <w:rFonts w:ascii="Times New Roman" w:eastAsia="Calibri" w:hAnsi="Times New Roman" w:cs="Times New Roman"/>
          <w:sz w:val="24"/>
          <w:szCs w:val="24"/>
        </w:rPr>
        <w:t xml:space="preserve"> between psoriasis normal skin (blue) and psoriasis </w:t>
      </w:r>
      <w:proofErr w:type="spellStart"/>
      <w:r w:rsidRPr="00F96F5B">
        <w:rPr>
          <w:rFonts w:ascii="Times New Roman" w:eastAsia="Calibri" w:hAnsi="Times New Roman" w:cs="Times New Roman"/>
          <w:sz w:val="24"/>
          <w:szCs w:val="24"/>
        </w:rPr>
        <w:t>lesional</w:t>
      </w:r>
      <w:proofErr w:type="spellEnd"/>
      <w:r w:rsidRPr="00F96F5B">
        <w:rPr>
          <w:rFonts w:ascii="Times New Roman" w:eastAsia="Calibri" w:hAnsi="Times New Roman" w:cs="Times New Roman"/>
          <w:sz w:val="24"/>
          <w:szCs w:val="24"/>
        </w:rPr>
        <w:t xml:space="preserve"> skin NUVB (red). (</w:t>
      </w:r>
      <w:r w:rsidRPr="00F96F5B">
        <w:rPr>
          <w:rFonts w:ascii="Times New Roman" w:eastAsia="Calibri" w:hAnsi="Times New Roman" w:cs="Times New Roman"/>
          <w:i/>
          <w:iCs/>
          <w:sz w:val="24"/>
          <w:szCs w:val="24"/>
        </w:rPr>
        <w:t>p </w:t>
      </w:r>
      <w:r w:rsidRPr="00F96F5B">
        <w:rPr>
          <w:rFonts w:ascii="Times New Roman" w:eastAsia="Calibri" w:hAnsi="Times New Roman" w:cs="Times New Roman"/>
          <w:sz w:val="24"/>
          <w:szCs w:val="24"/>
        </w:rPr>
        <w:t>&lt; 0.05; LDA score 2.5).</w:t>
      </w:r>
    </w:p>
    <w:p w14:paraId="1BC5654C" w14:textId="77777777" w:rsidR="00BC211E" w:rsidRDefault="00BC211E"/>
    <w:p w14:paraId="4D8F5940" w14:textId="3883EB2A" w:rsidR="00FD4ECC" w:rsidRDefault="00FC464B" w:rsidP="00FD4ECC">
      <w:pPr>
        <w:rPr>
          <w:rFonts w:ascii="Arial" w:eastAsia="Calibri" w:hAnsi="Arial" w:cs="Cordia New"/>
          <w:noProof/>
          <w:sz w:val="21"/>
          <w:szCs w:val="21"/>
        </w:rPr>
      </w:pPr>
      <w:bookmarkStart w:id="1" w:name="_Hlk92465945"/>
      <w:bookmarkStart w:id="2" w:name="_Hlk96800632"/>
      <w:r w:rsidRPr="00FD4ECC">
        <w:rPr>
          <w:rFonts w:ascii="Arial" w:eastAsia="Calibri" w:hAnsi="Arial" w:cs="Arial"/>
          <w:b/>
          <w:bCs/>
          <w:sz w:val="21"/>
          <w:szCs w:val="21"/>
        </w:rPr>
        <w:t>Table S3</w:t>
      </w:r>
      <w:bookmarkEnd w:id="1"/>
      <w:bookmarkEnd w:id="2"/>
      <w:r w:rsidR="00E2104B" w:rsidRPr="00FD4ECC">
        <w:rPr>
          <w:rFonts w:ascii="Arial" w:eastAsia="Calibri" w:hAnsi="Arial" w:cs="Arial"/>
          <w:b/>
          <w:bCs/>
          <w:sz w:val="21"/>
          <w:szCs w:val="21"/>
          <w:lang w:val="en-GB"/>
        </w:rPr>
        <w:t xml:space="preserve">. </w:t>
      </w:r>
      <w:bookmarkStart w:id="3" w:name="_Hlk89437557"/>
      <w:r w:rsidR="00FD4ECC">
        <w:rPr>
          <w:rFonts w:ascii="Arial" w:eastAsia="Calibri" w:hAnsi="Arial" w:cs="Arial"/>
          <w:sz w:val="21"/>
          <w:szCs w:val="21"/>
          <w:lang w:val="en-GB"/>
        </w:rPr>
        <w:t>Relative a</w:t>
      </w:r>
      <w:r w:rsidR="00E2104B" w:rsidRPr="00FD4ECC">
        <w:rPr>
          <w:rFonts w:ascii="Arial" w:eastAsia="Calibri" w:hAnsi="Arial" w:cs="Arial"/>
          <w:sz w:val="21"/>
          <w:szCs w:val="21"/>
          <w:lang w:val="en-GB"/>
        </w:rPr>
        <w:t xml:space="preserve">bundance of microbiota from </w:t>
      </w:r>
      <w:r w:rsidR="00FD4ECC">
        <w:rPr>
          <w:rFonts w:ascii="Arial" w:eastAsia="Calibri" w:hAnsi="Arial" w:cs="Arial"/>
          <w:sz w:val="21"/>
          <w:szCs w:val="21"/>
          <w:lang w:val="en-GB"/>
        </w:rPr>
        <w:t xml:space="preserve">skin biopsy and </w:t>
      </w:r>
      <w:r w:rsidR="00E2104B" w:rsidRPr="00FD4ECC">
        <w:rPr>
          <w:rFonts w:ascii="Arial" w:eastAsia="Calibri" w:hAnsi="Arial" w:cs="Arial"/>
          <w:sz w:val="21"/>
          <w:szCs w:val="21"/>
          <w:lang w:val="en-GB"/>
        </w:rPr>
        <w:t>tape strip</w:t>
      </w:r>
      <w:r w:rsidR="00FD4ECC">
        <w:rPr>
          <w:rFonts w:ascii="Arial" w:eastAsia="Calibri" w:hAnsi="Arial" w:cs="Arial"/>
          <w:sz w:val="21"/>
          <w:szCs w:val="21"/>
          <w:lang w:val="en-GB"/>
        </w:rPr>
        <w:t>p</w:t>
      </w:r>
      <w:r w:rsidR="00E2104B" w:rsidRPr="00FD4ECC">
        <w:rPr>
          <w:rFonts w:ascii="Arial" w:eastAsia="Calibri" w:hAnsi="Arial" w:cs="Arial"/>
          <w:sz w:val="21"/>
          <w:szCs w:val="21"/>
          <w:lang w:val="en-GB"/>
        </w:rPr>
        <w:t>ing</w:t>
      </w:r>
      <w:bookmarkEnd w:id="3"/>
      <w:r w:rsidR="00E2104B" w:rsidRPr="00FD4ECC">
        <w:rPr>
          <w:rFonts w:ascii="Arial" w:eastAsia="Calibri" w:hAnsi="Arial" w:cs="Cordia New"/>
          <w:noProof/>
          <w:sz w:val="21"/>
          <w:szCs w:val="21"/>
        </w:rPr>
        <w:t xml:space="preserve"> </w:t>
      </w:r>
      <w:r w:rsidR="00FD4ECC" w:rsidRPr="00FD4ECC">
        <w:rPr>
          <w:rFonts w:ascii="Arial" w:eastAsia="Calibri" w:hAnsi="Arial" w:cs="Cordia New"/>
          <w:b/>
          <w:bCs/>
          <w:noProof/>
          <w:sz w:val="21"/>
          <w:szCs w:val="21"/>
        </w:rPr>
        <w:t>(a)</w:t>
      </w:r>
      <w:r w:rsidR="00FD4ECC" w:rsidRPr="00FD4ECC">
        <w:rPr>
          <w:rFonts w:ascii="Arial" w:eastAsia="Calibri" w:hAnsi="Arial" w:cs="Cordia New"/>
          <w:noProof/>
          <w:sz w:val="21"/>
          <w:szCs w:val="21"/>
        </w:rPr>
        <w:t xml:space="preserve"> phylum </w:t>
      </w:r>
      <w:r w:rsidR="00FD4ECC">
        <w:rPr>
          <w:rFonts w:ascii="Arial" w:eastAsia="Calibri" w:hAnsi="Arial" w:cs="Cordia New"/>
          <w:noProof/>
          <w:sz w:val="21"/>
          <w:szCs w:val="21"/>
        </w:rPr>
        <w:t xml:space="preserve">relative </w:t>
      </w:r>
      <w:r w:rsidR="00FD4ECC" w:rsidRPr="00FD4ECC">
        <w:rPr>
          <w:rFonts w:ascii="Arial" w:eastAsia="Calibri" w:hAnsi="Arial" w:cs="Cordia New"/>
          <w:noProof/>
          <w:sz w:val="21"/>
          <w:szCs w:val="21"/>
        </w:rPr>
        <w:t>abundance</w:t>
      </w:r>
      <w:r w:rsidR="00FD4ECC">
        <w:rPr>
          <w:rFonts w:ascii="Arial" w:eastAsia="Calibri" w:hAnsi="Arial" w:cs="Cordia New"/>
          <w:noProof/>
          <w:sz w:val="21"/>
          <w:szCs w:val="21"/>
        </w:rPr>
        <w:t xml:space="preserve"> from skin biopsy </w:t>
      </w:r>
      <w:r w:rsidR="00FD4ECC" w:rsidRPr="00FD4ECC">
        <w:rPr>
          <w:rFonts w:ascii="Arial" w:eastAsia="Calibri" w:hAnsi="Arial" w:cs="Cordia New"/>
          <w:b/>
          <w:bCs/>
          <w:noProof/>
          <w:sz w:val="21"/>
          <w:szCs w:val="21"/>
        </w:rPr>
        <w:t xml:space="preserve">(b) </w:t>
      </w:r>
      <w:r w:rsidR="00FD4ECC" w:rsidRPr="00FD4ECC">
        <w:rPr>
          <w:rFonts w:ascii="Arial" w:eastAsia="Calibri" w:hAnsi="Arial" w:cs="Cordia New"/>
          <w:noProof/>
          <w:sz w:val="21"/>
          <w:szCs w:val="21"/>
        </w:rPr>
        <w:t xml:space="preserve">genus </w:t>
      </w:r>
      <w:r w:rsidR="00FD4ECC">
        <w:rPr>
          <w:rFonts w:ascii="Arial" w:eastAsia="Calibri" w:hAnsi="Arial" w:cs="Cordia New"/>
          <w:noProof/>
          <w:sz w:val="21"/>
          <w:szCs w:val="21"/>
        </w:rPr>
        <w:t xml:space="preserve">relative </w:t>
      </w:r>
      <w:r w:rsidR="00FD4ECC" w:rsidRPr="00FD4ECC">
        <w:rPr>
          <w:rFonts w:ascii="Arial" w:eastAsia="Calibri" w:hAnsi="Arial" w:cs="Cordia New"/>
          <w:noProof/>
          <w:sz w:val="21"/>
          <w:szCs w:val="21"/>
        </w:rPr>
        <w:t>abundance</w:t>
      </w:r>
      <w:r w:rsidR="000329B8">
        <w:rPr>
          <w:rFonts w:ascii="Arial" w:eastAsia="Calibri" w:hAnsi="Arial" w:cs="Cordia New"/>
          <w:noProof/>
          <w:sz w:val="21"/>
          <w:szCs w:val="21"/>
        </w:rPr>
        <w:t xml:space="preserve"> </w:t>
      </w:r>
      <w:r w:rsidR="00FD4ECC">
        <w:rPr>
          <w:rFonts w:ascii="Arial" w:eastAsia="Calibri" w:hAnsi="Arial" w:cs="Cordia New"/>
          <w:noProof/>
          <w:sz w:val="21"/>
          <w:szCs w:val="21"/>
        </w:rPr>
        <w:t xml:space="preserve">from skin biopsy </w:t>
      </w:r>
      <w:r w:rsidR="00FD4ECC" w:rsidRPr="00FD4ECC">
        <w:rPr>
          <w:rFonts w:ascii="Arial" w:eastAsia="Calibri" w:hAnsi="Arial" w:cs="Cordia New"/>
          <w:b/>
          <w:bCs/>
          <w:noProof/>
          <w:sz w:val="21"/>
          <w:szCs w:val="21"/>
        </w:rPr>
        <w:t>(</w:t>
      </w:r>
      <w:r w:rsidR="00FD4ECC">
        <w:rPr>
          <w:rFonts w:ascii="Arial" w:eastAsia="Calibri" w:hAnsi="Arial" w:cs="Cordia New"/>
          <w:b/>
          <w:bCs/>
          <w:noProof/>
          <w:sz w:val="21"/>
          <w:szCs w:val="21"/>
        </w:rPr>
        <w:t>c</w:t>
      </w:r>
      <w:r w:rsidR="00FD4ECC" w:rsidRPr="00FD4ECC">
        <w:rPr>
          <w:rFonts w:ascii="Arial" w:eastAsia="Calibri" w:hAnsi="Arial" w:cs="Cordia New"/>
          <w:b/>
          <w:bCs/>
          <w:noProof/>
          <w:sz w:val="21"/>
          <w:szCs w:val="21"/>
        </w:rPr>
        <w:t>)</w:t>
      </w:r>
      <w:r w:rsidR="00FD4ECC" w:rsidRPr="00FD4ECC">
        <w:rPr>
          <w:rFonts w:ascii="Arial" w:eastAsia="Calibri" w:hAnsi="Arial" w:cs="Cordia New"/>
          <w:noProof/>
          <w:sz w:val="21"/>
          <w:szCs w:val="21"/>
        </w:rPr>
        <w:t xml:space="preserve"> </w:t>
      </w:r>
      <w:bookmarkStart w:id="4" w:name="_Hlk100237557"/>
      <w:r w:rsidR="00FD4ECC" w:rsidRPr="00FD4ECC">
        <w:rPr>
          <w:rFonts w:ascii="Arial" w:eastAsia="Calibri" w:hAnsi="Arial" w:cs="Cordia New"/>
          <w:noProof/>
          <w:sz w:val="21"/>
          <w:szCs w:val="21"/>
        </w:rPr>
        <w:t xml:space="preserve">phylum </w:t>
      </w:r>
      <w:r w:rsidR="00FD4ECC">
        <w:rPr>
          <w:rFonts w:ascii="Arial" w:eastAsia="Calibri" w:hAnsi="Arial" w:cs="Cordia New"/>
          <w:noProof/>
          <w:sz w:val="21"/>
          <w:szCs w:val="21"/>
        </w:rPr>
        <w:t xml:space="preserve">relative </w:t>
      </w:r>
      <w:r w:rsidR="00FD4ECC" w:rsidRPr="00FD4ECC">
        <w:rPr>
          <w:rFonts w:ascii="Arial" w:eastAsia="Calibri" w:hAnsi="Arial" w:cs="Cordia New"/>
          <w:noProof/>
          <w:sz w:val="21"/>
          <w:szCs w:val="21"/>
        </w:rPr>
        <w:t>abundance</w:t>
      </w:r>
      <w:r w:rsidR="00FD4ECC">
        <w:rPr>
          <w:rFonts w:ascii="Arial" w:eastAsia="Calibri" w:hAnsi="Arial" w:cs="Cordia New"/>
          <w:noProof/>
          <w:sz w:val="21"/>
          <w:szCs w:val="21"/>
        </w:rPr>
        <w:t xml:space="preserve"> from </w:t>
      </w:r>
      <w:bookmarkStart w:id="5" w:name="_Hlk99996493"/>
      <w:r w:rsidR="00FD4ECC">
        <w:rPr>
          <w:rFonts w:ascii="Arial" w:eastAsia="Calibri" w:hAnsi="Arial" w:cs="Cordia New"/>
          <w:noProof/>
          <w:sz w:val="21"/>
          <w:szCs w:val="21"/>
        </w:rPr>
        <w:t xml:space="preserve">tape stripping </w:t>
      </w:r>
      <w:bookmarkEnd w:id="4"/>
      <w:bookmarkEnd w:id="5"/>
      <w:r w:rsidR="00FD4ECC" w:rsidRPr="00FD4ECC">
        <w:rPr>
          <w:rFonts w:ascii="Arial" w:eastAsia="Calibri" w:hAnsi="Arial" w:cs="Cordia New"/>
          <w:b/>
          <w:bCs/>
          <w:noProof/>
          <w:sz w:val="21"/>
          <w:szCs w:val="21"/>
        </w:rPr>
        <w:t>(</w:t>
      </w:r>
      <w:r w:rsidR="009C7959">
        <w:rPr>
          <w:rFonts w:ascii="Arial" w:eastAsia="Calibri" w:hAnsi="Arial" w:cs="Cordia New"/>
          <w:b/>
          <w:bCs/>
          <w:noProof/>
          <w:sz w:val="21"/>
          <w:szCs w:val="21"/>
        </w:rPr>
        <w:t>d</w:t>
      </w:r>
      <w:r w:rsidR="00FD4ECC" w:rsidRPr="00FD4ECC">
        <w:rPr>
          <w:rFonts w:ascii="Arial" w:eastAsia="Calibri" w:hAnsi="Arial" w:cs="Cordia New"/>
          <w:b/>
          <w:bCs/>
          <w:noProof/>
          <w:sz w:val="21"/>
          <w:szCs w:val="21"/>
        </w:rPr>
        <w:t xml:space="preserve">) </w:t>
      </w:r>
      <w:bookmarkStart w:id="6" w:name="_Hlk100237593"/>
      <w:r w:rsidR="00FD4ECC" w:rsidRPr="00FD4ECC">
        <w:rPr>
          <w:rFonts w:ascii="Arial" w:eastAsia="Calibri" w:hAnsi="Arial" w:cs="Cordia New"/>
          <w:noProof/>
          <w:sz w:val="21"/>
          <w:szCs w:val="21"/>
        </w:rPr>
        <w:t xml:space="preserve">genus </w:t>
      </w:r>
      <w:r w:rsidR="00FD4ECC">
        <w:rPr>
          <w:rFonts w:ascii="Arial" w:eastAsia="Calibri" w:hAnsi="Arial" w:cs="Cordia New"/>
          <w:noProof/>
          <w:sz w:val="21"/>
          <w:szCs w:val="21"/>
        </w:rPr>
        <w:t xml:space="preserve">relative </w:t>
      </w:r>
      <w:r w:rsidR="00FD4ECC" w:rsidRPr="00FD4ECC">
        <w:rPr>
          <w:rFonts w:ascii="Arial" w:eastAsia="Calibri" w:hAnsi="Arial" w:cs="Cordia New"/>
          <w:noProof/>
          <w:sz w:val="21"/>
          <w:szCs w:val="21"/>
        </w:rPr>
        <w:t>abundance</w:t>
      </w:r>
      <w:r w:rsidR="00FD4ECC">
        <w:rPr>
          <w:rFonts w:ascii="Arial" w:eastAsia="Calibri" w:hAnsi="Arial" w:cs="Cordia New"/>
          <w:noProof/>
          <w:sz w:val="21"/>
          <w:szCs w:val="21"/>
        </w:rPr>
        <w:t>from tape stripping.</w:t>
      </w:r>
    </w:p>
    <w:bookmarkEnd w:id="6"/>
    <w:p w14:paraId="741A3A67" w14:textId="6B6E9C5F" w:rsidR="009C7959" w:rsidRPr="00CD1B18" w:rsidRDefault="00FD4ECC" w:rsidP="00CD1B18">
      <w:pPr>
        <w:rPr>
          <w:rFonts w:ascii="Arial" w:eastAsia="Calibri" w:hAnsi="Arial" w:cs="Cordia New"/>
          <w:noProof/>
          <w:sz w:val="21"/>
          <w:szCs w:val="21"/>
        </w:rPr>
      </w:pPr>
      <w:r w:rsidRPr="00CD1B18">
        <w:rPr>
          <w:rFonts w:ascii="Arial" w:eastAsia="Calibri" w:hAnsi="Arial" w:cs="Cordia New"/>
          <w:b/>
          <w:bCs/>
          <w:noProof/>
          <w:sz w:val="21"/>
          <w:szCs w:val="21"/>
        </w:rPr>
        <w:t xml:space="preserve"> </w:t>
      </w:r>
      <w:r w:rsidR="00CD1B18" w:rsidRPr="00CD1B18">
        <w:rPr>
          <w:rFonts w:ascii="Arial" w:eastAsia="Calibri" w:hAnsi="Arial" w:cs="Cordia New"/>
          <w:b/>
          <w:bCs/>
          <w:noProof/>
          <w:sz w:val="21"/>
          <w:szCs w:val="21"/>
        </w:rPr>
        <w:t>(a)</w:t>
      </w:r>
      <w:r w:rsidR="009C7959" w:rsidRPr="00CD1B18">
        <w:rPr>
          <w:rFonts w:ascii="Arial" w:eastAsia="Calibri" w:hAnsi="Arial" w:cs="Arial"/>
          <w:sz w:val="21"/>
          <w:szCs w:val="21"/>
          <w:lang w:val="en-GB"/>
        </w:rPr>
        <w:t xml:space="preserve">  </w:t>
      </w:r>
      <w:r w:rsidR="00CD1B18">
        <w:rPr>
          <w:rFonts w:ascii="Arial" w:eastAsia="Calibri" w:hAnsi="Arial" w:cs="Arial"/>
          <w:sz w:val="21"/>
          <w:szCs w:val="21"/>
          <w:lang w:val="en-GB"/>
        </w:rPr>
        <w:t xml:space="preserve">phylum relative </w:t>
      </w:r>
      <w:r w:rsidR="009C7959" w:rsidRPr="00CD1B18">
        <w:rPr>
          <w:rFonts w:ascii="Arial" w:eastAsia="Calibri" w:hAnsi="Arial" w:cs="Arial"/>
          <w:sz w:val="21"/>
          <w:szCs w:val="21"/>
          <w:lang w:val="en-GB"/>
        </w:rPr>
        <w:t>abundance from skin biopsy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1547"/>
        <w:gridCol w:w="976"/>
        <w:gridCol w:w="976"/>
        <w:gridCol w:w="976"/>
        <w:gridCol w:w="976"/>
        <w:gridCol w:w="976"/>
        <w:gridCol w:w="976"/>
        <w:gridCol w:w="976"/>
        <w:gridCol w:w="971"/>
      </w:tblGrid>
      <w:tr w:rsidR="00D11842" w:rsidRPr="007A28FC" w14:paraId="7F67F69E" w14:textId="77777777" w:rsidTr="00D11842">
        <w:trPr>
          <w:trHeight w:val="22"/>
        </w:trPr>
        <w:tc>
          <w:tcPr>
            <w:tcW w:w="827" w:type="pct"/>
            <w:vMerge w:val="restart"/>
            <w:shd w:val="clear" w:color="auto" w:fill="D9E2F3" w:themeFill="accent1" w:themeFillTint="33"/>
            <w:tcMar>
              <w:top w:w="30" w:type="dxa"/>
              <w:left w:w="30" w:type="dxa"/>
              <w:bottom w:w="0" w:type="dxa"/>
              <w:right w:w="30" w:type="dxa"/>
            </w:tcMar>
            <w:vAlign w:val="bottom"/>
            <w:hideMark/>
          </w:tcPr>
          <w:p w14:paraId="100D9E9D" w14:textId="737F45F3" w:rsidR="00D11842" w:rsidRPr="00D11842" w:rsidRDefault="00D11842" w:rsidP="00BC211E">
            <w:pPr>
              <w:spacing w:after="0" w:line="240" w:lineRule="auto"/>
              <w:textAlignment w:val="bottom"/>
              <w:rPr>
                <w:rFonts w:ascii="Arial" w:eastAsia="Times New Roman" w:hAnsi="Arial" w:cs="Arial"/>
                <w:b/>
                <w:bCs/>
                <w:i/>
                <w:iCs/>
                <w:sz w:val="16"/>
                <w:szCs w:val="16"/>
              </w:rPr>
            </w:pPr>
            <w:r>
              <w:rPr>
                <w:rFonts w:ascii="Arial" w:eastAsia="Times New Roman" w:hAnsi="Arial" w:cs="Arial"/>
                <w:b/>
                <w:bCs/>
                <w:color w:val="000000" w:themeColor="dark1"/>
                <w:kern w:val="24"/>
                <w:sz w:val="16"/>
                <w:szCs w:val="16"/>
              </w:rPr>
              <w:t>P</w:t>
            </w:r>
            <w:r w:rsidRPr="00D11842">
              <w:rPr>
                <w:rFonts w:ascii="Arial" w:eastAsia="Times New Roman" w:hAnsi="Arial" w:cs="Arial"/>
                <w:b/>
                <w:bCs/>
                <w:color w:val="000000" w:themeColor="dark1"/>
                <w:kern w:val="24"/>
                <w:sz w:val="16"/>
                <w:szCs w:val="16"/>
              </w:rPr>
              <w:t>hylum</w:t>
            </w:r>
          </w:p>
        </w:tc>
        <w:tc>
          <w:tcPr>
            <w:tcW w:w="1044" w:type="pct"/>
            <w:gridSpan w:val="2"/>
            <w:shd w:val="clear" w:color="auto" w:fill="D9E2F3" w:themeFill="accent1" w:themeFillTint="33"/>
            <w:tcMar>
              <w:top w:w="100" w:type="dxa"/>
              <w:left w:w="200" w:type="dxa"/>
              <w:bottom w:w="100" w:type="dxa"/>
              <w:right w:w="200" w:type="dxa"/>
            </w:tcMar>
            <w:vAlign w:val="bottom"/>
            <w:hideMark/>
          </w:tcPr>
          <w:p w14:paraId="758A9E1C" w14:textId="77777777" w:rsidR="00D11842" w:rsidRPr="00D11842" w:rsidRDefault="00D11842" w:rsidP="00BC211E">
            <w:pPr>
              <w:spacing w:after="0" w:line="240" w:lineRule="auto"/>
              <w:jc w:val="center"/>
              <w:textAlignment w:val="bottom"/>
              <w:rPr>
                <w:rFonts w:ascii="Arial" w:eastAsia="Times New Roman" w:hAnsi="Arial" w:cs="Arial"/>
                <w:b/>
                <w:bCs/>
                <w:sz w:val="16"/>
                <w:szCs w:val="16"/>
              </w:rPr>
            </w:pPr>
            <w:r w:rsidRPr="00D11842">
              <w:rPr>
                <w:rFonts w:ascii="Arial" w:eastAsia="Times New Roman" w:hAnsi="Arial" w:cs="Arial"/>
                <w:b/>
                <w:bCs/>
                <w:color w:val="000000" w:themeColor="dark1"/>
                <w:kern w:val="24"/>
                <w:sz w:val="16"/>
                <w:szCs w:val="16"/>
              </w:rPr>
              <w:t>BLA</w:t>
            </w:r>
          </w:p>
        </w:tc>
        <w:tc>
          <w:tcPr>
            <w:tcW w:w="1044" w:type="pct"/>
            <w:gridSpan w:val="2"/>
            <w:shd w:val="clear" w:color="auto" w:fill="D9E2F3" w:themeFill="accent1" w:themeFillTint="33"/>
            <w:tcMar>
              <w:top w:w="100" w:type="dxa"/>
              <w:left w:w="200" w:type="dxa"/>
              <w:bottom w:w="100" w:type="dxa"/>
              <w:right w:w="200" w:type="dxa"/>
            </w:tcMar>
            <w:vAlign w:val="bottom"/>
            <w:hideMark/>
          </w:tcPr>
          <w:p w14:paraId="61E09766" w14:textId="77777777" w:rsidR="00D11842" w:rsidRPr="00D11842" w:rsidRDefault="00D11842" w:rsidP="00BC211E">
            <w:pPr>
              <w:spacing w:after="0" w:line="240" w:lineRule="auto"/>
              <w:jc w:val="center"/>
              <w:textAlignment w:val="bottom"/>
              <w:rPr>
                <w:rFonts w:ascii="Arial" w:eastAsia="Times New Roman" w:hAnsi="Arial" w:cs="Arial"/>
                <w:b/>
                <w:bCs/>
                <w:sz w:val="16"/>
                <w:szCs w:val="16"/>
              </w:rPr>
            </w:pPr>
            <w:r w:rsidRPr="00D11842">
              <w:rPr>
                <w:rFonts w:ascii="Arial" w:eastAsia="Times New Roman" w:hAnsi="Arial" w:cs="Arial"/>
                <w:b/>
                <w:bCs/>
                <w:color w:val="000000" w:themeColor="dark1"/>
                <w:kern w:val="24"/>
                <w:sz w:val="16"/>
                <w:szCs w:val="16"/>
              </w:rPr>
              <w:t>BLB</w:t>
            </w:r>
          </w:p>
        </w:tc>
        <w:tc>
          <w:tcPr>
            <w:tcW w:w="1044" w:type="pct"/>
            <w:gridSpan w:val="2"/>
            <w:shd w:val="clear" w:color="auto" w:fill="D9E2F3" w:themeFill="accent1" w:themeFillTint="33"/>
            <w:tcMar>
              <w:top w:w="100" w:type="dxa"/>
              <w:left w:w="200" w:type="dxa"/>
              <w:bottom w:w="100" w:type="dxa"/>
              <w:right w:w="200" w:type="dxa"/>
            </w:tcMar>
            <w:vAlign w:val="bottom"/>
            <w:hideMark/>
          </w:tcPr>
          <w:p w14:paraId="001D0E62" w14:textId="77777777" w:rsidR="00D11842" w:rsidRPr="00D11842" w:rsidRDefault="00D11842" w:rsidP="00BC211E">
            <w:pPr>
              <w:spacing w:after="0" w:line="240" w:lineRule="auto"/>
              <w:jc w:val="center"/>
              <w:textAlignment w:val="bottom"/>
              <w:rPr>
                <w:rFonts w:ascii="Arial" w:eastAsia="Times New Roman" w:hAnsi="Arial" w:cs="Arial"/>
                <w:b/>
                <w:bCs/>
                <w:sz w:val="16"/>
                <w:szCs w:val="16"/>
              </w:rPr>
            </w:pPr>
            <w:r w:rsidRPr="00D11842">
              <w:rPr>
                <w:rFonts w:ascii="Arial" w:eastAsia="Times New Roman" w:hAnsi="Arial" w:cs="Arial"/>
                <w:b/>
                <w:bCs/>
                <w:color w:val="000000" w:themeColor="dark1"/>
                <w:kern w:val="24"/>
                <w:sz w:val="16"/>
                <w:szCs w:val="16"/>
              </w:rPr>
              <w:t>BNA</w:t>
            </w:r>
          </w:p>
        </w:tc>
        <w:tc>
          <w:tcPr>
            <w:tcW w:w="1041" w:type="pct"/>
            <w:gridSpan w:val="2"/>
            <w:shd w:val="clear" w:color="auto" w:fill="D9E2F3" w:themeFill="accent1" w:themeFillTint="33"/>
            <w:tcMar>
              <w:top w:w="100" w:type="dxa"/>
              <w:left w:w="200" w:type="dxa"/>
              <w:bottom w:w="100" w:type="dxa"/>
              <w:right w:w="200" w:type="dxa"/>
            </w:tcMar>
            <w:vAlign w:val="bottom"/>
            <w:hideMark/>
          </w:tcPr>
          <w:p w14:paraId="75BD6F69" w14:textId="77777777" w:rsidR="00D11842" w:rsidRPr="00D11842" w:rsidRDefault="00D11842" w:rsidP="00BC211E">
            <w:pPr>
              <w:spacing w:after="0" w:line="240" w:lineRule="auto"/>
              <w:jc w:val="center"/>
              <w:textAlignment w:val="bottom"/>
              <w:rPr>
                <w:rFonts w:ascii="Arial" w:eastAsia="Times New Roman" w:hAnsi="Arial" w:cs="Arial"/>
                <w:b/>
                <w:bCs/>
                <w:sz w:val="16"/>
                <w:szCs w:val="16"/>
              </w:rPr>
            </w:pPr>
            <w:r w:rsidRPr="00D11842">
              <w:rPr>
                <w:rFonts w:ascii="Arial" w:eastAsia="Times New Roman" w:hAnsi="Arial" w:cs="Arial"/>
                <w:b/>
                <w:bCs/>
                <w:color w:val="000000" w:themeColor="dark1"/>
                <w:kern w:val="24"/>
                <w:sz w:val="16"/>
                <w:szCs w:val="16"/>
              </w:rPr>
              <w:t>BNB</w:t>
            </w:r>
          </w:p>
        </w:tc>
      </w:tr>
      <w:tr w:rsidR="00D11842" w:rsidRPr="007A28FC" w14:paraId="405B2B5E" w14:textId="77777777" w:rsidTr="00D11842">
        <w:trPr>
          <w:trHeight w:val="266"/>
        </w:trPr>
        <w:tc>
          <w:tcPr>
            <w:tcW w:w="827" w:type="pct"/>
            <w:vMerge/>
            <w:shd w:val="clear" w:color="auto" w:fill="D9E2F3" w:themeFill="accent1" w:themeFillTint="33"/>
            <w:tcMar>
              <w:top w:w="30" w:type="dxa"/>
              <w:left w:w="30" w:type="dxa"/>
              <w:bottom w:w="0" w:type="dxa"/>
              <w:right w:w="30" w:type="dxa"/>
            </w:tcMar>
            <w:vAlign w:val="bottom"/>
            <w:hideMark/>
          </w:tcPr>
          <w:p w14:paraId="526D1424" w14:textId="35FAD9B8" w:rsidR="00D11842" w:rsidRPr="00D11842" w:rsidRDefault="00D11842" w:rsidP="00BC211E">
            <w:pPr>
              <w:spacing w:after="0" w:line="240" w:lineRule="auto"/>
              <w:textAlignment w:val="bottom"/>
              <w:rPr>
                <w:rFonts w:ascii="Arial" w:eastAsia="Times New Roman" w:hAnsi="Arial" w:cs="Arial"/>
                <w:b/>
                <w:bCs/>
                <w:sz w:val="16"/>
                <w:szCs w:val="16"/>
              </w:rPr>
            </w:pPr>
          </w:p>
        </w:tc>
        <w:tc>
          <w:tcPr>
            <w:tcW w:w="522" w:type="pct"/>
            <w:shd w:val="clear" w:color="auto" w:fill="D9E2F3" w:themeFill="accent1" w:themeFillTint="33"/>
            <w:tcMar>
              <w:top w:w="30" w:type="dxa"/>
              <w:left w:w="30" w:type="dxa"/>
              <w:bottom w:w="0" w:type="dxa"/>
              <w:right w:w="30" w:type="dxa"/>
            </w:tcMar>
            <w:vAlign w:val="bottom"/>
            <w:hideMark/>
          </w:tcPr>
          <w:p w14:paraId="3DAA95F3" w14:textId="77777777" w:rsidR="00D11842" w:rsidRPr="00D11842" w:rsidRDefault="00D11842" w:rsidP="00BC211E">
            <w:pPr>
              <w:spacing w:after="0" w:line="240" w:lineRule="auto"/>
              <w:textAlignment w:val="bottom"/>
              <w:rPr>
                <w:rFonts w:ascii="Arial" w:eastAsia="Times New Roman" w:hAnsi="Arial" w:cs="Arial"/>
                <w:b/>
                <w:bCs/>
                <w:sz w:val="16"/>
                <w:szCs w:val="16"/>
              </w:rPr>
            </w:pPr>
            <w:r w:rsidRPr="00D11842">
              <w:rPr>
                <w:rFonts w:ascii="Arial" w:eastAsia="Times New Roman" w:hAnsi="Arial" w:cs="Arial"/>
                <w:b/>
                <w:bCs/>
                <w:color w:val="000000" w:themeColor="dark1"/>
                <w:kern w:val="24"/>
                <w:sz w:val="16"/>
                <w:szCs w:val="16"/>
              </w:rPr>
              <w:t>Mean</w:t>
            </w:r>
          </w:p>
        </w:tc>
        <w:tc>
          <w:tcPr>
            <w:tcW w:w="522" w:type="pct"/>
            <w:shd w:val="clear" w:color="auto" w:fill="D9E2F3" w:themeFill="accent1" w:themeFillTint="33"/>
            <w:tcMar>
              <w:top w:w="30" w:type="dxa"/>
              <w:left w:w="30" w:type="dxa"/>
              <w:bottom w:w="0" w:type="dxa"/>
              <w:right w:w="30" w:type="dxa"/>
            </w:tcMar>
            <w:vAlign w:val="bottom"/>
            <w:hideMark/>
          </w:tcPr>
          <w:p w14:paraId="54476231" w14:textId="77777777" w:rsidR="00D11842" w:rsidRPr="00D11842" w:rsidRDefault="00D11842" w:rsidP="00BC211E">
            <w:pPr>
              <w:spacing w:after="0" w:line="240" w:lineRule="auto"/>
              <w:textAlignment w:val="bottom"/>
              <w:rPr>
                <w:rFonts w:ascii="Arial" w:eastAsia="Times New Roman" w:hAnsi="Arial" w:cs="Arial"/>
                <w:b/>
                <w:bCs/>
                <w:sz w:val="16"/>
                <w:szCs w:val="16"/>
              </w:rPr>
            </w:pPr>
            <w:r w:rsidRPr="00D11842">
              <w:rPr>
                <w:rFonts w:ascii="Arial" w:eastAsia="Times New Roman" w:hAnsi="Arial" w:cs="Arial"/>
                <w:b/>
                <w:bCs/>
                <w:color w:val="000000" w:themeColor="dark1"/>
                <w:kern w:val="24"/>
                <w:sz w:val="16"/>
                <w:szCs w:val="16"/>
              </w:rPr>
              <w:t>SD</w:t>
            </w:r>
          </w:p>
        </w:tc>
        <w:tc>
          <w:tcPr>
            <w:tcW w:w="522" w:type="pct"/>
            <w:shd w:val="clear" w:color="auto" w:fill="D9E2F3" w:themeFill="accent1" w:themeFillTint="33"/>
            <w:tcMar>
              <w:top w:w="30" w:type="dxa"/>
              <w:left w:w="30" w:type="dxa"/>
              <w:bottom w:w="0" w:type="dxa"/>
              <w:right w:w="30" w:type="dxa"/>
            </w:tcMar>
            <w:vAlign w:val="bottom"/>
            <w:hideMark/>
          </w:tcPr>
          <w:p w14:paraId="518EE69D" w14:textId="77777777" w:rsidR="00D11842" w:rsidRPr="00D11842" w:rsidRDefault="00D11842" w:rsidP="00BC211E">
            <w:pPr>
              <w:spacing w:after="0" w:line="240" w:lineRule="auto"/>
              <w:textAlignment w:val="bottom"/>
              <w:rPr>
                <w:rFonts w:ascii="Arial" w:eastAsia="Times New Roman" w:hAnsi="Arial" w:cs="Arial"/>
                <w:b/>
                <w:bCs/>
                <w:sz w:val="16"/>
                <w:szCs w:val="16"/>
              </w:rPr>
            </w:pPr>
            <w:r w:rsidRPr="00D11842">
              <w:rPr>
                <w:rFonts w:ascii="Arial" w:eastAsia="Times New Roman" w:hAnsi="Arial" w:cs="Arial"/>
                <w:b/>
                <w:bCs/>
                <w:color w:val="000000" w:themeColor="dark1"/>
                <w:kern w:val="24"/>
                <w:sz w:val="16"/>
                <w:szCs w:val="16"/>
              </w:rPr>
              <w:t>Mean</w:t>
            </w:r>
          </w:p>
        </w:tc>
        <w:tc>
          <w:tcPr>
            <w:tcW w:w="522" w:type="pct"/>
            <w:shd w:val="clear" w:color="auto" w:fill="D9E2F3" w:themeFill="accent1" w:themeFillTint="33"/>
            <w:tcMar>
              <w:top w:w="30" w:type="dxa"/>
              <w:left w:w="30" w:type="dxa"/>
              <w:bottom w:w="0" w:type="dxa"/>
              <w:right w:w="30" w:type="dxa"/>
            </w:tcMar>
            <w:vAlign w:val="bottom"/>
            <w:hideMark/>
          </w:tcPr>
          <w:p w14:paraId="7231F5B1" w14:textId="77777777" w:rsidR="00D11842" w:rsidRPr="00D11842" w:rsidRDefault="00D11842" w:rsidP="00BC211E">
            <w:pPr>
              <w:spacing w:after="0" w:line="240" w:lineRule="auto"/>
              <w:textAlignment w:val="bottom"/>
              <w:rPr>
                <w:rFonts w:ascii="Arial" w:eastAsia="Times New Roman" w:hAnsi="Arial" w:cs="Arial"/>
                <w:b/>
                <w:bCs/>
                <w:sz w:val="16"/>
                <w:szCs w:val="16"/>
              </w:rPr>
            </w:pPr>
            <w:r w:rsidRPr="00D11842">
              <w:rPr>
                <w:rFonts w:ascii="Arial" w:eastAsia="Times New Roman" w:hAnsi="Arial" w:cs="Arial"/>
                <w:b/>
                <w:bCs/>
                <w:color w:val="000000" w:themeColor="dark1"/>
                <w:kern w:val="24"/>
                <w:sz w:val="16"/>
                <w:szCs w:val="16"/>
              </w:rPr>
              <w:t>SD</w:t>
            </w:r>
          </w:p>
        </w:tc>
        <w:tc>
          <w:tcPr>
            <w:tcW w:w="522" w:type="pct"/>
            <w:shd w:val="clear" w:color="auto" w:fill="D9E2F3" w:themeFill="accent1" w:themeFillTint="33"/>
            <w:tcMar>
              <w:top w:w="30" w:type="dxa"/>
              <w:left w:w="30" w:type="dxa"/>
              <w:bottom w:w="0" w:type="dxa"/>
              <w:right w:w="30" w:type="dxa"/>
            </w:tcMar>
            <w:vAlign w:val="bottom"/>
            <w:hideMark/>
          </w:tcPr>
          <w:p w14:paraId="01AB6D48" w14:textId="77777777" w:rsidR="00D11842" w:rsidRPr="00D11842" w:rsidRDefault="00D11842" w:rsidP="00BC211E">
            <w:pPr>
              <w:spacing w:after="0" w:line="240" w:lineRule="auto"/>
              <w:textAlignment w:val="bottom"/>
              <w:rPr>
                <w:rFonts w:ascii="Arial" w:eastAsia="Times New Roman" w:hAnsi="Arial" w:cs="Arial"/>
                <w:b/>
                <w:bCs/>
                <w:sz w:val="16"/>
                <w:szCs w:val="16"/>
              </w:rPr>
            </w:pPr>
            <w:r w:rsidRPr="00D11842">
              <w:rPr>
                <w:rFonts w:ascii="Arial" w:eastAsia="Times New Roman" w:hAnsi="Arial" w:cs="Arial"/>
                <w:b/>
                <w:bCs/>
                <w:color w:val="000000" w:themeColor="dark1"/>
                <w:kern w:val="24"/>
                <w:sz w:val="16"/>
                <w:szCs w:val="16"/>
              </w:rPr>
              <w:t>Mean</w:t>
            </w:r>
          </w:p>
        </w:tc>
        <w:tc>
          <w:tcPr>
            <w:tcW w:w="522" w:type="pct"/>
            <w:shd w:val="clear" w:color="auto" w:fill="D9E2F3" w:themeFill="accent1" w:themeFillTint="33"/>
            <w:tcMar>
              <w:top w:w="30" w:type="dxa"/>
              <w:left w:w="30" w:type="dxa"/>
              <w:bottom w:w="0" w:type="dxa"/>
              <w:right w:w="30" w:type="dxa"/>
            </w:tcMar>
            <w:vAlign w:val="bottom"/>
            <w:hideMark/>
          </w:tcPr>
          <w:p w14:paraId="288C1EE0" w14:textId="77777777" w:rsidR="00D11842" w:rsidRPr="00D11842" w:rsidRDefault="00D11842" w:rsidP="00BC211E">
            <w:pPr>
              <w:spacing w:after="0" w:line="240" w:lineRule="auto"/>
              <w:textAlignment w:val="bottom"/>
              <w:rPr>
                <w:rFonts w:ascii="Arial" w:eastAsia="Times New Roman" w:hAnsi="Arial" w:cs="Arial"/>
                <w:b/>
                <w:bCs/>
                <w:sz w:val="16"/>
                <w:szCs w:val="16"/>
              </w:rPr>
            </w:pPr>
            <w:r w:rsidRPr="00D11842">
              <w:rPr>
                <w:rFonts w:ascii="Arial" w:eastAsia="Times New Roman" w:hAnsi="Arial" w:cs="Arial"/>
                <w:b/>
                <w:bCs/>
                <w:color w:val="000000" w:themeColor="dark1"/>
                <w:kern w:val="24"/>
                <w:sz w:val="16"/>
                <w:szCs w:val="16"/>
              </w:rPr>
              <w:t>SD</w:t>
            </w:r>
          </w:p>
        </w:tc>
        <w:tc>
          <w:tcPr>
            <w:tcW w:w="522" w:type="pct"/>
            <w:shd w:val="clear" w:color="auto" w:fill="D9E2F3" w:themeFill="accent1" w:themeFillTint="33"/>
            <w:tcMar>
              <w:top w:w="30" w:type="dxa"/>
              <w:left w:w="30" w:type="dxa"/>
              <w:bottom w:w="0" w:type="dxa"/>
              <w:right w:w="30" w:type="dxa"/>
            </w:tcMar>
            <w:vAlign w:val="bottom"/>
            <w:hideMark/>
          </w:tcPr>
          <w:p w14:paraId="2289484D" w14:textId="77777777" w:rsidR="00D11842" w:rsidRPr="00D11842" w:rsidRDefault="00D11842" w:rsidP="00BC211E">
            <w:pPr>
              <w:spacing w:after="0" w:line="240" w:lineRule="auto"/>
              <w:textAlignment w:val="bottom"/>
              <w:rPr>
                <w:rFonts w:ascii="Arial" w:eastAsia="Times New Roman" w:hAnsi="Arial" w:cs="Arial"/>
                <w:b/>
                <w:bCs/>
                <w:sz w:val="16"/>
                <w:szCs w:val="16"/>
              </w:rPr>
            </w:pPr>
            <w:r w:rsidRPr="00D11842">
              <w:rPr>
                <w:rFonts w:ascii="Arial" w:eastAsia="Times New Roman" w:hAnsi="Arial" w:cs="Arial"/>
                <w:b/>
                <w:bCs/>
                <w:color w:val="000000" w:themeColor="dark1"/>
                <w:kern w:val="24"/>
                <w:sz w:val="16"/>
                <w:szCs w:val="16"/>
              </w:rPr>
              <w:t>Mean</w:t>
            </w:r>
          </w:p>
        </w:tc>
        <w:tc>
          <w:tcPr>
            <w:tcW w:w="519" w:type="pct"/>
            <w:shd w:val="clear" w:color="auto" w:fill="D9E2F3" w:themeFill="accent1" w:themeFillTint="33"/>
            <w:tcMar>
              <w:top w:w="30" w:type="dxa"/>
              <w:left w:w="30" w:type="dxa"/>
              <w:bottom w:w="0" w:type="dxa"/>
              <w:right w:w="30" w:type="dxa"/>
            </w:tcMar>
            <w:vAlign w:val="bottom"/>
            <w:hideMark/>
          </w:tcPr>
          <w:p w14:paraId="07A7830D" w14:textId="77777777" w:rsidR="00D11842" w:rsidRPr="00D11842" w:rsidRDefault="00D11842" w:rsidP="00BC211E">
            <w:pPr>
              <w:spacing w:after="0" w:line="240" w:lineRule="auto"/>
              <w:textAlignment w:val="bottom"/>
              <w:rPr>
                <w:rFonts w:ascii="Arial" w:eastAsia="Times New Roman" w:hAnsi="Arial" w:cs="Arial"/>
                <w:b/>
                <w:bCs/>
                <w:sz w:val="16"/>
                <w:szCs w:val="16"/>
              </w:rPr>
            </w:pPr>
            <w:r w:rsidRPr="00D11842">
              <w:rPr>
                <w:rFonts w:ascii="Arial" w:eastAsia="Times New Roman" w:hAnsi="Arial" w:cs="Arial"/>
                <w:b/>
                <w:bCs/>
                <w:color w:val="000000" w:themeColor="dark1"/>
                <w:kern w:val="24"/>
                <w:sz w:val="16"/>
                <w:szCs w:val="16"/>
              </w:rPr>
              <w:t>SD</w:t>
            </w:r>
          </w:p>
        </w:tc>
      </w:tr>
      <w:tr w:rsidR="00CD1B18" w:rsidRPr="007A28FC" w14:paraId="36B20E4B" w14:textId="77777777" w:rsidTr="00D11842">
        <w:trPr>
          <w:trHeight w:val="104"/>
        </w:trPr>
        <w:tc>
          <w:tcPr>
            <w:tcW w:w="827" w:type="pct"/>
            <w:shd w:val="clear" w:color="auto" w:fill="auto"/>
            <w:tcMar>
              <w:top w:w="30" w:type="dxa"/>
              <w:left w:w="30" w:type="dxa"/>
              <w:bottom w:w="0" w:type="dxa"/>
              <w:right w:w="30" w:type="dxa"/>
            </w:tcMar>
            <w:vAlign w:val="bottom"/>
            <w:hideMark/>
          </w:tcPr>
          <w:p w14:paraId="049B7DFC" w14:textId="77777777" w:rsidR="00CD1B18" w:rsidRPr="00A27C25" w:rsidRDefault="00CD1B18" w:rsidP="00BC211E">
            <w:pPr>
              <w:spacing w:after="0" w:line="240" w:lineRule="auto"/>
              <w:textAlignment w:val="bottom"/>
              <w:rPr>
                <w:rFonts w:ascii="Arial" w:eastAsia="Times New Roman" w:hAnsi="Arial" w:cs="Arial"/>
                <w:sz w:val="16"/>
                <w:szCs w:val="16"/>
              </w:rPr>
            </w:pPr>
            <w:r w:rsidRPr="00A27C25">
              <w:rPr>
                <w:rFonts w:ascii="Arial" w:eastAsia="Times New Roman" w:hAnsi="Arial" w:cs="Arial"/>
                <w:color w:val="000000" w:themeColor="dark1"/>
                <w:kern w:val="24"/>
                <w:sz w:val="16"/>
                <w:szCs w:val="16"/>
              </w:rPr>
              <w:t>Proteobacteria</w:t>
            </w:r>
          </w:p>
        </w:tc>
        <w:tc>
          <w:tcPr>
            <w:tcW w:w="522" w:type="pct"/>
            <w:shd w:val="clear" w:color="auto" w:fill="auto"/>
            <w:tcMar>
              <w:top w:w="30" w:type="dxa"/>
              <w:left w:w="30" w:type="dxa"/>
              <w:bottom w:w="0" w:type="dxa"/>
              <w:right w:w="30" w:type="dxa"/>
            </w:tcMar>
            <w:vAlign w:val="bottom"/>
            <w:hideMark/>
          </w:tcPr>
          <w:p w14:paraId="5C3CCEF0" w14:textId="77777777" w:rsidR="00CD1B18" w:rsidRPr="00CD1B18" w:rsidRDefault="00CD1B18" w:rsidP="00BC211E">
            <w:pPr>
              <w:spacing w:after="0" w:line="240" w:lineRule="auto"/>
              <w:jc w:val="right"/>
              <w:textAlignment w:val="bottom"/>
              <w:rPr>
                <w:rFonts w:ascii="Arial" w:eastAsia="Times New Roman" w:hAnsi="Arial" w:cs="Arial"/>
                <w:sz w:val="16"/>
                <w:szCs w:val="16"/>
              </w:rPr>
            </w:pPr>
            <w:r w:rsidRPr="00CD1B18">
              <w:rPr>
                <w:rFonts w:ascii="Arial" w:eastAsia="Times New Roman" w:hAnsi="Arial" w:cs="Arial"/>
                <w:color w:val="000000" w:themeColor="dark1"/>
                <w:kern w:val="24"/>
                <w:sz w:val="16"/>
                <w:szCs w:val="16"/>
              </w:rPr>
              <w:t>50.41267</w:t>
            </w:r>
          </w:p>
        </w:tc>
        <w:tc>
          <w:tcPr>
            <w:tcW w:w="522" w:type="pct"/>
            <w:shd w:val="clear" w:color="auto" w:fill="auto"/>
            <w:tcMar>
              <w:top w:w="30" w:type="dxa"/>
              <w:left w:w="30" w:type="dxa"/>
              <w:bottom w:w="0" w:type="dxa"/>
              <w:right w:w="30" w:type="dxa"/>
            </w:tcMar>
            <w:vAlign w:val="bottom"/>
            <w:hideMark/>
          </w:tcPr>
          <w:p w14:paraId="23DBB557" w14:textId="77777777" w:rsidR="00CD1B18" w:rsidRPr="00CD1B18" w:rsidRDefault="00CD1B18" w:rsidP="00BC211E">
            <w:pPr>
              <w:spacing w:after="0" w:line="240" w:lineRule="auto"/>
              <w:jc w:val="right"/>
              <w:textAlignment w:val="bottom"/>
              <w:rPr>
                <w:rFonts w:ascii="Arial" w:eastAsia="Times New Roman" w:hAnsi="Arial" w:cs="Arial"/>
                <w:sz w:val="16"/>
                <w:szCs w:val="16"/>
              </w:rPr>
            </w:pPr>
            <w:r w:rsidRPr="00CD1B18">
              <w:rPr>
                <w:rFonts w:ascii="Arial" w:eastAsia="Times New Roman" w:hAnsi="Arial" w:cs="Arial"/>
                <w:color w:val="000000" w:themeColor="dark1"/>
                <w:kern w:val="24"/>
                <w:sz w:val="16"/>
                <w:szCs w:val="16"/>
              </w:rPr>
              <w:t>18.75491</w:t>
            </w:r>
          </w:p>
        </w:tc>
        <w:tc>
          <w:tcPr>
            <w:tcW w:w="522" w:type="pct"/>
            <w:shd w:val="clear" w:color="auto" w:fill="auto"/>
            <w:tcMar>
              <w:top w:w="30" w:type="dxa"/>
              <w:left w:w="30" w:type="dxa"/>
              <w:bottom w:w="0" w:type="dxa"/>
              <w:right w:w="30" w:type="dxa"/>
            </w:tcMar>
            <w:vAlign w:val="bottom"/>
            <w:hideMark/>
          </w:tcPr>
          <w:p w14:paraId="3EC89084" w14:textId="77777777" w:rsidR="00CD1B18" w:rsidRPr="00CD1B18" w:rsidRDefault="00CD1B18" w:rsidP="00BC211E">
            <w:pPr>
              <w:spacing w:after="0" w:line="240" w:lineRule="auto"/>
              <w:jc w:val="right"/>
              <w:textAlignment w:val="bottom"/>
              <w:rPr>
                <w:rFonts w:ascii="Arial" w:eastAsia="Times New Roman" w:hAnsi="Arial" w:cs="Arial"/>
                <w:sz w:val="16"/>
                <w:szCs w:val="16"/>
              </w:rPr>
            </w:pPr>
            <w:r w:rsidRPr="00CD1B18">
              <w:rPr>
                <w:rFonts w:ascii="Arial" w:eastAsia="Times New Roman" w:hAnsi="Arial" w:cs="Arial"/>
                <w:color w:val="000000" w:themeColor="dark1"/>
                <w:kern w:val="24"/>
                <w:sz w:val="16"/>
                <w:szCs w:val="16"/>
              </w:rPr>
              <w:t>58.76238</w:t>
            </w:r>
          </w:p>
        </w:tc>
        <w:tc>
          <w:tcPr>
            <w:tcW w:w="522" w:type="pct"/>
            <w:shd w:val="clear" w:color="auto" w:fill="auto"/>
            <w:tcMar>
              <w:top w:w="30" w:type="dxa"/>
              <w:left w:w="30" w:type="dxa"/>
              <w:bottom w:w="0" w:type="dxa"/>
              <w:right w:w="30" w:type="dxa"/>
            </w:tcMar>
            <w:vAlign w:val="bottom"/>
            <w:hideMark/>
          </w:tcPr>
          <w:p w14:paraId="2F5CDD7D" w14:textId="77777777" w:rsidR="00CD1B18" w:rsidRPr="00CD1B18" w:rsidRDefault="00CD1B18" w:rsidP="00BC211E">
            <w:pPr>
              <w:spacing w:after="0" w:line="240" w:lineRule="auto"/>
              <w:jc w:val="right"/>
              <w:textAlignment w:val="bottom"/>
              <w:rPr>
                <w:rFonts w:ascii="Arial" w:eastAsia="Times New Roman" w:hAnsi="Arial" w:cs="Arial"/>
                <w:sz w:val="16"/>
                <w:szCs w:val="16"/>
              </w:rPr>
            </w:pPr>
            <w:r w:rsidRPr="00CD1B18">
              <w:rPr>
                <w:rFonts w:ascii="Arial" w:eastAsia="Times New Roman" w:hAnsi="Arial" w:cs="Arial"/>
                <w:color w:val="000000" w:themeColor="dark1"/>
                <w:kern w:val="24"/>
                <w:sz w:val="16"/>
                <w:szCs w:val="16"/>
              </w:rPr>
              <w:t>11.34309</w:t>
            </w:r>
          </w:p>
        </w:tc>
        <w:tc>
          <w:tcPr>
            <w:tcW w:w="522" w:type="pct"/>
            <w:shd w:val="clear" w:color="auto" w:fill="auto"/>
            <w:tcMar>
              <w:top w:w="30" w:type="dxa"/>
              <w:left w:w="30" w:type="dxa"/>
              <w:bottom w:w="0" w:type="dxa"/>
              <w:right w:w="30" w:type="dxa"/>
            </w:tcMar>
            <w:vAlign w:val="bottom"/>
            <w:hideMark/>
          </w:tcPr>
          <w:p w14:paraId="18A9CD78" w14:textId="77777777" w:rsidR="00CD1B18" w:rsidRPr="00CD1B18" w:rsidRDefault="00CD1B18" w:rsidP="00BC211E">
            <w:pPr>
              <w:spacing w:after="0" w:line="240" w:lineRule="auto"/>
              <w:jc w:val="right"/>
              <w:textAlignment w:val="bottom"/>
              <w:rPr>
                <w:rFonts w:ascii="Arial" w:eastAsia="Times New Roman" w:hAnsi="Arial" w:cs="Arial"/>
                <w:sz w:val="16"/>
                <w:szCs w:val="16"/>
              </w:rPr>
            </w:pPr>
            <w:r w:rsidRPr="00CD1B18">
              <w:rPr>
                <w:rFonts w:ascii="Arial" w:eastAsia="Times New Roman" w:hAnsi="Arial" w:cs="Arial"/>
                <w:color w:val="000000" w:themeColor="dark1"/>
                <w:kern w:val="24"/>
                <w:sz w:val="16"/>
                <w:szCs w:val="16"/>
              </w:rPr>
              <w:t>61.9289</w:t>
            </w:r>
          </w:p>
        </w:tc>
        <w:tc>
          <w:tcPr>
            <w:tcW w:w="522" w:type="pct"/>
            <w:shd w:val="clear" w:color="auto" w:fill="auto"/>
            <w:tcMar>
              <w:top w:w="30" w:type="dxa"/>
              <w:left w:w="30" w:type="dxa"/>
              <w:bottom w:w="0" w:type="dxa"/>
              <w:right w:w="30" w:type="dxa"/>
            </w:tcMar>
            <w:vAlign w:val="bottom"/>
            <w:hideMark/>
          </w:tcPr>
          <w:p w14:paraId="453C2BE4" w14:textId="77777777" w:rsidR="00CD1B18" w:rsidRPr="00CD1B18" w:rsidRDefault="00CD1B18" w:rsidP="00BC211E">
            <w:pPr>
              <w:spacing w:after="0" w:line="240" w:lineRule="auto"/>
              <w:jc w:val="right"/>
              <w:textAlignment w:val="bottom"/>
              <w:rPr>
                <w:rFonts w:ascii="Arial" w:eastAsia="Times New Roman" w:hAnsi="Arial" w:cs="Arial"/>
                <w:sz w:val="16"/>
                <w:szCs w:val="16"/>
              </w:rPr>
            </w:pPr>
            <w:r w:rsidRPr="00CD1B18">
              <w:rPr>
                <w:rFonts w:ascii="Arial" w:eastAsia="Times New Roman" w:hAnsi="Arial" w:cs="Arial"/>
                <w:color w:val="000000" w:themeColor="dark1"/>
                <w:kern w:val="24"/>
                <w:sz w:val="16"/>
                <w:szCs w:val="16"/>
              </w:rPr>
              <w:t>9.598046</w:t>
            </w:r>
          </w:p>
        </w:tc>
        <w:tc>
          <w:tcPr>
            <w:tcW w:w="522" w:type="pct"/>
            <w:shd w:val="clear" w:color="auto" w:fill="auto"/>
            <w:tcMar>
              <w:top w:w="30" w:type="dxa"/>
              <w:left w:w="30" w:type="dxa"/>
              <w:bottom w:w="0" w:type="dxa"/>
              <w:right w:w="30" w:type="dxa"/>
            </w:tcMar>
            <w:vAlign w:val="bottom"/>
            <w:hideMark/>
          </w:tcPr>
          <w:p w14:paraId="306CA59E" w14:textId="77777777" w:rsidR="00CD1B18" w:rsidRPr="00CD1B18" w:rsidRDefault="00CD1B18" w:rsidP="00BC211E">
            <w:pPr>
              <w:spacing w:after="0" w:line="240" w:lineRule="auto"/>
              <w:jc w:val="right"/>
              <w:textAlignment w:val="bottom"/>
              <w:rPr>
                <w:rFonts w:ascii="Arial" w:eastAsia="Times New Roman" w:hAnsi="Arial" w:cs="Arial"/>
                <w:sz w:val="16"/>
                <w:szCs w:val="16"/>
              </w:rPr>
            </w:pPr>
            <w:r w:rsidRPr="00CD1B18">
              <w:rPr>
                <w:rFonts w:ascii="Arial" w:eastAsia="Times New Roman" w:hAnsi="Arial" w:cs="Arial"/>
                <w:color w:val="000000" w:themeColor="dark1"/>
                <w:kern w:val="24"/>
                <w:sz w:val="16"/>
                <w:szCs w:val="16"/>
              </w:rPr>
              <w:t>53.68404</w:t>
            </w:r>
          </w:p>
        </w:tc>
        <w:tc>
          <w:tcPr>
            <w:tcW w:w="519" w:type="pct"/>
            <w:shd w:val="clear" w:color="auto" w:fill="auto"/>
            <w:tcMar>
              <w:top w:w="30" w:type="dxa"/>
              <w:left w:w="30" w:type="dxa"/>
              <w:bottom w:w="0" w:type="dxa"/>
              <w:right w:w="30" w:type="dxa"/>
            </w:tcMar>
            <w:vAlign w:val="bottom"/>
            <w:hideMark/>
          </w:tcPr>
          <w:p w14:paraId="531A656E" w14:textId="77777777" w:rsidR="00CD1B18" w:rsidRPr="00CD1B18" w:rsidRDefault="00CD1B18" w:rsidP="00BC211E">
            <w:pPr>
              <w:spacing w:after="0" w:line="240" w:lineRule="auto"/>
              <w:jc w:val="right"/>
              <w:textAlignment w:val="bottom"/>
              <w:rPr>
                <w:rFonts w:ascii="Arial" w:eastAsia="Times New Roman" w:hAnsi="Arial" w:cs="Arial"/>
                <w:sz w:val="16"/>
                <w:szCs w:val="16"/>
              </w:rPr>
            </w:pPr>
            <w:r w:rsidRPr="00CD1B18">
              <w:rPr>
                <w:rFonts w:ascii="Arial" w:eastAsia="Times New Roman" w:hAnsi="Arial" w:cs="Arial"/>
                <w:color w:val="000000" w:themeColor="dark1"/>
                <w:kern w:val="24"/>
                <w:sz w:val="16"/>
                <w:szCs w:val="16"/>
              </w:rPr>
              <w:t>9.026283</w:t>
            </w:r>
          </w:p>
        </w:tc>
      </w:tr>
      <w:tr w:rsidR="00CD1B18" w:rsidRPr="007A28FC" w14:paraId="7BEA8ACE" w14:textId="77777777" w:rsidTr="00D11842">
        <w:trPr>
          <w:trHeight w:val="131"/>
        </w:trPr>
        <w:tc>
          <w:tcPr>
            <w:tcW w:w="827" w:type="pct"/>
            <w:shd w:val="clear" w:color="auto" w:fill="auto"/>
            <w:tcMar>
              <w:top w:w="30" w:type="dxa"/>
              <w:left w:w="30" w:type="dxa"/>
              <w:bottom w:w="0" w:type="dxa"/>
              <w:right w:w="30" w:type="dxa"/>
            </w:tcMar>
            <w:vAlign w:val="bottom"/>
            <w:hideMark/>
          </w:tcPr>
          <w:p w14:paraId="67DB2B36" w14:textId="77777777" w:rsidR="00CD1B18" w:rsidRPr="00A27C25" w:rsidRDefault="00CD1B18" w:rsidP="00BC211E">
            <w:pPr>
              <w:spacing w:after="0" w:line="240" w:lineRule="auto"/>
              <w:textAlignment w:val="bottom"/>
              <w:rPr>
                <w:rFonts w:ascii="Arial" w:eastAsia="Times New Roman" w:hAnsi="Arial" w:cs="Arial"/>
                <w:sz w:val="16"/>
                <w:szCs w:val="16"/>
              </w:rPr>
            </w:pPr>
            <w:r w:rsidRPr="00A27C25">
              <w:rPr>
                <w:rFonts w:ascii="Arial" w:eastAsia="Times New Roman" w:hAnsi="Arial" w:cs="Arial"/>
                <w:color w:val="000000" w:themeColor="dark1"/>
                <w:kern w:val="24"/>
                <w:sz w:val="16"/>
                <w:szCs w:val="16"/>
              </w:rPr>
              <w:t>Actinobacteria</w:t>
            </w:r>
          </w:p>
        </w:tc>
        <w:tc>
          <w:tcPr>
            <w:tcW w:w="522" w:type="pct"/>
            <w:shd w:val="clear" w:color="auto" w:fill="auto"/>
            <w:tcMar>
              <w:top w:w="30" w:type="dxa"/>
              <w:left w:w="30" w:type="dxa"/>
              <w:bottom w:w="0" w:type="dxa"/>
              <w:right w:w="30" w:type="dxa"/>
            </w:tcMar>
            <w:vAlign w:val="bottom"/>
            <w:hideMark/>
          </w:tcPr>
          <w:p w14:paraId="5E1599E5" w14:textId="77777777" w:rsidR="00CD1B18" w:rsidRPr="00CD1B18" w:rsidRDefault="00CD1B18" w:rsidP="00BC211E">
            <w:pPr>
              <w:spacing w:after="0" w:line="240" w:lineRule="auto"/>
              <w:jc w:val="right"/>
              <w:textAlignment w:val="bottom"/>
              <w:rPr>
                <w:rFonts w:ascii="Arial" w:eastAsia="Times New Roman" w:hAnsi="Arial" w:cs="Arial"/>
                <w:sz w:val="16"/>
                <w:szCs w:val="16"/>
              </w:rPr>
            </w:pPr>
            <w:r w:rsidRPr="00CD1B18">
              <w:rPr>
                <w:rFonts w:ascii="Arial" w:eastAsia="Times New Roman" w:hAnsi="Arial" w:cs="Arial"/>
                <w:color w:val="000000" w:themeColor="dark1"/>
                <w:kern w:val="24"/>
                <w:sz w:val="16"/>
                <w:szCs w:val="16"/>
              </w:rPr>
              <w:t>16.24235</w:t>
            </w:r>
          </w:p>
        </w:tc>
        <w:tc>
          <w:tcPr>
            <w:tcW w:w="522" w:type="pct"/>
            <w:shd w:val="clear" w:color="auto" w:fill="auto"/>
            <w:tcMar>
              <w:top w:w="30" w:type="dxa"/>
              <w:left w:w="30" w:type="dxa"/>
              <w:bottom w:w="0" w:type="dxa"/>
              <w:right w:w="30" w:type="dxa"/>
            </w:tcMar>
            <w:vAlign w:val="bottom"/>
            <w:hideMark/>
          </w:tcPr>
          <w:p w14:paraId="7DBDD9E1" w14:textId="77777777" w:rsidR="00CD1B18" w:rsidRPr="00CD1B18" w:rsidRDefault="00CD1B18" w:rsidP="00BC211E">
            <w:pPr>
              <w:spacing w:after="0" w:line="240" w:lineRule="auto"/>
              <w:jc w:val="right"/>
              <w:textAlignment w:val="bottom"/>
              <w:rPr>
                <w:rFonts w:ascii="Arial" w:eastAsia="Times New Roman" w:hAnsi="Arial" w:cs="Arial"/>
                <w:sz w:val="16"/>
                <w:szCs w:val="16"/>
              </w:rPr>
            </w:pPr>
            <w:r w:rsidRPr="00CD1B18">
              <w:rPr>
                <w:rFonts w:ascii="Arial" w:eastAsia="Times New Roman" w:hAnsi="Arial" w:cs="Arial"/>
                <w:color w:val="000000" w:themeColor="dark1"/>
                <w:kern w:val="24"/>
                <w:sz w:val="16"/>
                <w:szCs w:val="16"/>
              </w:rPr>
              <w:t>13.44271</w:t>
            </w:r>
          </w:p>
        </w:tc>
        <w:tc>
          <w:tcPr>
            <w:tcW w:w="522" w:type="pct"/>
            <w:shd w:val="clear" w:color="auto" w:fill="auto"/>
            <w:tcMar>
              <w:top w:w="30" w:type="dxa"/>
              <w:left w:w="30" w:type="dxa"/>
              <w:bottom w:w="0" w:type="dxa"/>
              <w:right w:w="30" w:type="dxa"/>
            </w:tcMar>
            <w:vAlign w:val="bottom"/>
            <w:hideMark/>
          </w:tcPr>
          <w:p w14:paraId="775C77F5" w14:textId="77777777" w:rsidR="00CD1B18" w:rsidRPr="00CD1B18" w:rsidRDefault="00CD1B18" w:rsidP="00BC211E">
            <w:pPr>
              <w:spacing w:after="0" w:line="240" w:lineRule="auto"/>
              <w:jc w:val="right"/>
              <w:textAlignment w:val="bottom"/>
              <w:rPr>
                <w:rFonts w:ascii="Arial" w:eastAsia="Times New Roman" w:hAnsi="Arial" w:cs="Arial"/>
                <w:sz w:val="16"/>
                <w:szCs w:val="16"/>
              </w:rPr>
            </w:pPr>
            <w:r w:rsidRPr="00CD1B18">
              <w:rPr>
                <w:rFonts w:ascii="Arial" w:eastAsia="Times New Roman" w:hAnsi="Arial" w:cs="Arial"/>
                <w:color w:val="000000" w:themeColor="dark1"/>
                <w:kern w:val="24"/>
                <w:sz w:val="16"/>
                <w:szCs w:val="16"/>
              </w:rPr>
              <w:t>12.11967</w:t>
            </w:r>
          </w:p>
        </w:tc>
        <w:tc>
          <w:tcPr>
            <w:tcW w:w="522" w:type="pct"/>
            <w:shd w:val="clear" w:color="auto" w:fill="auto"/>
            <w:tcMar>
              <w:top w:w="30" w:type="dxa"/>
              <w:left w:w="30" w:type="dxa"/>
              <w:bottom w:w="0" w:type="dxa"/>
              <w:right w:w="30" w:type="dxa"/>
            </w:tcMar>
            <w:vAlign w:val="bottom"/>
            <w:hideMark/>
          </w:tcPr>
          <w:p w14:paraId="3172EF83" w14:textId="77777777" w:rsidR="00CD1B18" w:rsidRPr="00CD1B18" w:rsidRDefault="00CD1B18" w:rsidP="00BC211E">
            <w:pPr>
              <w:spacing w:after="0" w:line="240" w:lineRule="auto"/>
              <w:jc w:val="right"/>
              <w:textAlignment w:val="bottom"/>
              <w:rPr>
                <w:rFonts w:ascii="Arial" w:eastAsia="Times New Roman" w:hAnsi="Arial" w:cs="Arial"/>
                <w:sz w:val="16"/>
                <w:szCs w:val="16"/>
              </w:rPr>
            </w:pPr>
            <w:r w:rsidRPr="00CD1B18">
              <w:rPr>
                <w:rFonts w:ascii="Arial" w:eastAsia="Times New Roman" w:hAnsi="Arial" w:cs="Arial"/>
                <w:color w:val="000000" w:themeColor="dark1"/>
                <w:kern w:val="24"/>
                <w:sz w:val="16"/>
                <w:szCs w:val="16"/>
              </w:rPr>
              <w:t>7.287763</w:t>
            </w:r>
          </w:p>
        </w:tc>
        <w:tc>
          <w:tcPr>
            <w:tcW w:w="522" w:type="pct"/>
            <w:shd w:val="clear" w:color="auto" w:fill="auto"/>
            <w:tcMar>
              <w:top w:w="30" w:type="dxa"/>
              <w:left w:w="30" w:type="dxa"/>
              <w:bottom w:w="0" w:type="dxa"/>
              <w:right w:w="30" w:type="dxa"/>
            </w:tcMar>
            <w:vAlign w:val="bottom"/>
            <w:hideMark/>
          </w:tcPr>
          <w:p w14:paraId="215B31A9" w14:textId="77777777" w:rsidR="00CD1B18" w:rsidRPr="00CD1B18" w:rsidRDefault="00CD1B18" w:rsidP="00BC211E">
            <w:pPr>
              <w:spacing w:after="0" w:line="240" w:lineRule="auto"/>
              <w:jc w:val="right"/>
              <w:textAlignment w:val="bottom"/>
              <w:rPr>
                <w:rFonts w:ascii="Arial" w:eastAsia="Times New Roman" w:hAnsi="Arial" w:cs="Arial"/>
                <w:sz w:val="16"/>
                <w:szCs w:val="16"/>
              </w:rPr>
            </w:pPr>
            <w:r w:rsidRPr="00CD1B18">
              <w:rPr>
                <w:rFonts w:ascii="Arial" w:eastAsia="Times New Roman" w:hAnsi="Arial" w:cs="Arial"/>
                <w:color w:val="000000" w:themeColor="dark1"/>
                <w:kern w:val="24"/>
                <w:sz w:val="16"/>
                <w:szCs w:val="16"/>
              </w:rPr>
              <w:t>11.47801</w:t>
            </w:r>
          </w:p>
        </w:tc>
        <w:tc>
          <w:tcPr>
            <w:tcW w:w="522" w:type="pct"/>
            <w:shd w:val="clear" w:color="auto" w:fill="auto"/>
            <w:tcMar>
              <w:top w:w="30" w:type="dxa"/>
              <w:left w:w="30" w:type="dxa"/>
              <w:bottom w:w="0" w:type="dxa"/>
              <w:right w:w="30" w:type="dxa"/>
            </w:tcMar>
            <w:vAlign w:val="bottom"/>
            <w:hideMark/>
          </w:tcPr>
          <w:p w14:paraId="428CD54B" w14:textId="77777777" w:rsidR="00CD1B18" w:rsidRPr="00CD1B18" w:rsidRDefault="00CD1B18" w:rsidP="00BC211E">
            <w:pPr>
              <w:spacing w:after="0" w:line="240" w:lineRule="auto"/>
              <w:jc w:val="right"/>
              <w:textAlignment w:val="bottom"/>
              <w:rPr>
                <w:rFonts w:ascii="Arial" w:eastAsia="Times New Roman" w:hAnsi="Arial" w:cs="Arial"/>
                <w:sz w:val="16"/>
                <w:szCs w:val="16"/>
              </w:rPr>
            </w:pPr>
            <w:r w:rsidRPr="00CD1B18">
              <w:rPr>
                <w:rFonts w:ascii="Arial" w:eastAsia="Times New Roman" w:hAnsi="Arial" w:cs="Arial"/>
                <w:color w:val="000000" w:themeColor="dark1"/>
                <w:kern w:val="24"/>
                <w:sz w:val="16"/>
                <w:szCs w:val="16"/>
              </w:rPr>
              <w:t>6.607536</w:t>
            </w:r>
          </w:p>
        </w:tc>
        <w:tc>
          <w:tcPr>
            <w:tcW w:w="522" w:type="pct"/>
            <w:shd w:val="clear" w:color="auto" w:fill="auto"/>
            <w:tcMar>
              <w:top w:w="30" w:type="dxa"/>
              <w:left w:w="30" w:type="dxa"/>
              <w:bottom w:w="0" w:type="dxa"/>
              <w:right w:w="30" w:type="dxa"/>
            </w:tcMar>
            <w:vAlign w:val="bottom"/>
            <w:hideMark/>
          </w:tcPr>
          <w:p w14:paraId="2FDF813A" w14:textId="77777777" w:rsidR="00CD1B18" w:rsidRPr="00CD1B18" w:rsidRDefault="00CD1B18" w:rsidP="00BC211E">
            <w:pPr>
              <w:spacing w:after="0" w:line="240" w:lineRule="auto"/>
              <w:jc w:val="right"/>
              <w:textAlignment w:val="bottom"/>
              <w:rPr>
                <w:rFonts w:ascii="Arial" w:eastAsia="Times New Roman" w:hAnsi="Arial" w:cs="Arial"/>
                <w:sz w:val="16"/>
                <w:szCs w:val="16"/>
              </w:rPr>
            </w:pPr>
            <w:r w:rsidRPr="00CD1B18">
              <w:rPr>
                <w:rFonts w:ascii="Arial" w:eastAsia="Times New Roman" w:hAnsi="Arial" w:cs="Arial"/>
                <w:color w:val="000000" w:themeColor="dark1"/>
                <w:kern w:val="24"/>
                <w:sz w:val="16"/>
                <w:szCs w:val="16"/>
              </w:rPr>
              <w:t>15.23577</w:t>
            </w:r>
          </w:p>
        </w:tc>
        <w:tc>
          <w:tcPr>
            <w:tcW w:w="519" w:type="pct"/>
            <w:shd w:val="clear" w:color="auto" w:fill="auto"/>
            <w:tcMar>
              <w:top w:w="30" w:type="dxa"/>
              <w:left w:w="30" w:type="dxa"/>
              <w:bottom w:w="0" w:type="dxa"/>
              <w:right w:w="30" w:type="dxa"/>
            </w:tcMar>
            <w:vAlign w:val="bottom"/>
            <w:hideMark/>
          </w:tcPr>
          <w:p w14:paraId="2C6D65E3" w14:textId="77777777" w:rsidR="00CD1B18" w:rsidRPr="00CD1B18" w:rsidRDefault="00CD1B18" w:rsidP="00BC211E">
            <w:pPr>
              <w:spacing w:after="0" w:line="240" w:lineRule="auto"/>
              <w:jc w:val="right"/>
              <w:textAlignment w:val="bottom"/>
              <w:rPr>
                <w:rFonts w:ascii="Arial" w:eastAsia="Times New Roman" w:hAnsi="Arial" w:cs="Arial"/>
                <w:sz w:val="16"/>
                <w:szCs w:val="16"/>
              </w:rPr>
            </w:pPr>
            <w:r w:rsidRPr="00CD1B18">
              <w:rPr>
                <w:rFonts w:ascii="Arial" w:eastAsia="Times New Roman" w:hAnsi="Arial" w:cs="Arial"/>
                <w:color w:val="000000" w:themeColor="dark1"/>
                <w:kern w:val="24"/>
                <w:sz w:val="16"/>
                <w:szCs w:val="16"/>
              </w:rPr>
              <w:t>12.54272</w:t>
            </w:r>
          </w:p>
        </w:tc>
      </w:tr>
      <w:tr w:rsidR="00CD1B18" w:rsidRPr="007A28FC" w14:paraId="70106F95" w14:textId="77777777" w:rsidTr="00D11842">
        <w:trPr>
          <w:trHeight w:val="23"/>
        </w:trPr>
        <w:tc>
          <w:tcPr>
            <w:tcW w:w="827" w:type="pct"/>
            <w:shd w:val="clear" w:color="auto" w:fill="auto"/>
            <w:tcMar>
              <w:top w:w="30" w:type="dxa"/>
              <w:left w:w="30" w:type="dxa"/>
              <w:bottom w:w="0" w:type="dxa"/>
              <w:right w:w="30" w:type="dxa"/>
            </w:tcMar>
            <w:vAlign w:val="bottom"/>
            <w:hideMark/>
          </w:tcPr>
          <w:p w14:paraId="6FDBFCC4" w14:textId="77777777" w:rsidR="00CD1B18" w:rsidRPr="00A27C25" w:rsidRDefault="00CD1B18" w:rsidP="00BC211E">
            <w:pPr>
              <w:spacing w:after="0" w:line="240" w:lineRule="auto"/>
              <w:textAlignment w:val="bottom"/>
              <w:rPr>
                <w:rFonts w:ascii="Arial" w:eastAsia="Times New Roman" w:hAnsi="Arial" w:cs="Arial"/>
                <w:sz w:val="16"/>
                <w:szCs w:val="16"/>
              </w:rPr>
            </w:pPr>
            <w:r w:rsidRPr="00A27C25">
              <w:rPr>
                <w:rFonts w:ascii="Arial" w:eastAsia="Times New Roman" w:hAnsi="Arial" w:cs="Arial"/>
                <w:color w:val="000000" w:themeColor="dark1"/>
                <w:kern w:val="24"/>
                <w:sz w:val="16"/>
                <w:szCs w:val="16"/>
              </w:rPr>
              <w:t>Bacteroidetes</w:t>
            </w:r>
          </w:p>
        </w:tc>
        <w:tc>
          <w:tcPr>
            <w:tcW w:w="522" w:type="pct"/>
            <w:shd w:val="clear" w:color="auto" w:fill="auto"/>
            <w:tcMar>
              <w:top w:w="30" w:type="dxa"/>
              <w:left w:w="30" w:type="dxa"/>
              <w:bottom w:w="0" w:type="dxa"/>
              <w:right w:w="30" w:type="dxa"/>
            </w:tcMar>
            <w:vAlign w:val="bottom"/>
            <w:hideMark/>
          </w:tcPr>
          <w:p w14:paraId="657CD5D3" w14:textId="77777777" w:rsidR="00CD1B18" w:rsidRPr="00CD1B18" w:rsidRDefault="00CD1B18" w:rsidP="00BC211E">
            <w:pPr>
              <w:spacing w:after="0" w:line="240" w:lineRule="auto"/>
              <w:jc w:val="right"/>
              <w:textAlignment w:val="bottom"/>
              <w:rPr>
                <w:rFonts w:ascii="Arial" w:eastAsia="Times New Roman" w:hAnsi="Arial" w:cs="Arial"/>
                <w:sz w:val="16"/>
                <w:szCs w:val="16"/>
              </w:rPr>
            </w:pPr>
            <w:r w:rsidRPr="00CD1B18">
              <w:rPr>
                <w:rFonts w:ascii="Arial" w:eastAsia="Times New Roman" w:hAnsi="Arial" w:cs="Arial"/>
                <w:color w:val="000000" w:themeColor="dark1"/>
                <w:kern w:val="24"/>
                <w:sz w:val="16"/>
                <w:szCs w:val="16"/>
              </w:rPr>
              <w:t>14.27552</w:t>
            </w:r>
          </w:p>
        </w:tc>
        <w:tc>
          <w:tcPr>
            <w:tcW w:w="522" w:type="pct"/>
            <w:shd w:val="clear" w:color="auto" w:fill="auto"/>
            <w:tcMar>
              <w:top w:w="30" w:type="dxa"/>
              <w:left w:w="30" w:type="dxa"/>
              <w:bottom w:w="0" w:type="dxa"/>
              <w:right w:w="30" w:type="dxa"/>
            </w:tcMar>
            <w:vAlign w:val="bottom"/>
            <w:hideMark/>
          </w:tcPr>
          <w:p w14:paraId="0123EBC7" w14:textId="77777777" w:rsidR="00CD1B18" w:rsidRPr="00CD1B18" w:rsidRDefault="00CD1B18" w:rsidP="00BC211E">
            <w:pPr>
              <w:spacing w:after="0" w:line="240" w:lineRule="auto"/>
              <w:jc w:val="right"/>
              <w:textAlignment w:val="bottom"/>
              <w:rPr>
                <w:rFonts w:ascii="Arial" w:eastAsia="Times New Roman" w:hAnsi="Arial" w:cs="Arial"/>
                <w:sz w:val="16"/>
                <w:szCs w:val="16"/>
              </w:rPr>
            </w:pPr>
            <w:r w:rsidRPr="00CD1B18">
              <w:rPr>
                <w:rFonts w:ascii="Arial" w:eastAsia="Times New Roman" w:hAnsi="Arial" w:cs="Arial"/>
                <w:color w:val="000000" w:themeColor="dark1"/>
                <w:kern w:val="24"/>
                <w:sz w:val="16"/>
                <w:szCs w:val="16"/>
              </w:rPr>
              <w:t>6.175031</w:t>
            </w:r>
          </w:p>
        </w:tc>
        <w:tc>
          <w:tcPr>
            <w:tcW w:w="522" w:type="pct"/>
            <w:shd w:val="clear" w:color="auto" w:fill="auto"/>
            <w:tcMar>
              <w:top w:w="30" w:type="dxa"/>
              <w:left w:w="30" w:type="dxa"/>
              <w:bottom w:w="0" w:type="dxa"/>
              <w:right w:w="30" w:type="dxa"/>
            </w:tcMar>
            <w:vAlign w:val="bottom"/>
            <w:hideMark/>
          </w:tcPr>
          <w:p w14:paraId="5A18E8E3" w14:textId="77777777" w:rsidR="00CD1B18" w:rsidRPr="00CD1B18" w:rsidRDefault="00CD1B18" w:rsidP="00BC211E">
            <w:pPr>
              <w:spacing w:after="0" w:line="240" w:lineRule="auto"/>
              <w:jc w:val="right"/>
              <w:textAlignment w:val="bottom"/>
              <w:rPr>
                <w:rFonts w:ascii="Arial" w:eastAsia="Times New Roman" w:hAnsi="Arial" w:cs="Arial"/>
                <w:sz w:val="16"/>
                <w:szCs w:val="16"/>
              </w:rPr>
            </w:pPr>
            <w:r w:rsidRPr="00CD1B18">
              <w:rPr>
                <w:rFonts w:ascii="Arial" w:eastAsia="Times New Roman" w:hAnsi="Arial" w:cs="Arial"/>
                <w:color w:val="000000" w:themeColor="dark1"/>
                <w:kern w:val="24"/>
                <w:sz w:val="16"/>
                <w:szCs w:val="16"/>
              </w:rPr>
              <w:t>16.48328</w:t>
            </w:r>
          </w:p>
        </w:tc>
        <w:tc>
          <w:tcPr>
            <w:tcW w:w="522" w:type="pct"/>
            <w:shd w:val="clear" w:color="auto" w:fill="auto"/>
            <w:tcMar>
              <w:top w:w="30" w:type="dxa"/>
              <w:left w:w="30" w:type="dxa"/>
              <w:bottom w:w="0" w:type="dxa"/>
              <w:right w:w="30" w:type="dxa"/>
            </w:tcMar>
            <w:vAlign w:val="bottom"/>
            <w:hideMark/>
          </w:tcPr>
          <w:p w14:paraId="08AB4421" w14:textId="77777777" w:rsidR="00CD1B18" w:rsidRPr="00CD1B18" w:rsidRDefault="00CD1B18" w:rsidP="00BC211E">
            <w:pPr>
              <w:spacing w:after="0" w:line="240" w:lineRule="auto"/>
              <w:jc w:val="right"/>
              <w:textAlignment w:val="bottom"/>
              <w:rPr>
                <w:rFonts w:ascii="Arial" w:eastAsia="Times New Roman" w:hAnsi="Arial" w:cs="Arial"/>
                <w:sz w:val="16"/>
                <w:szCs w:val="16"/>
              </w:rPr>
            </w:pPr>
            <w:r w:rsidRPr="00CD1B18">
              <w:rPr>
                <w:rFonts w:ascii="Arial" w:eastAsia="Times New Roman" w:hAnsi="Arial" w:cs="Arial"/>
                <w:color w:val="000000" w:themeColor="dark1"/>
                <w:kern w:val="24"/>
                <w:sz w:val="16"/>
                <w:szCs w:val="16"/>
              </w:rPr>
              <w:t>6.925551</w:t>
            </w:r>
          </w:p>
        </w:tc>
        <w:tc>
          <w:tcPr>
            <w:tcW w:w="522" w:type="pct"/>
            <w:shd w:val="clear" w:color="auto" w:fill="auto"/>
            <w:tcMar>
              <w:top w:w="30" w:type="dxa"/>
              <w:left w:w="30" w:type="dxa"/>
              <w:bottom w:w="0" w:type="dxa"/>
              <w:right w:w="30" w:type="dxa"/>
            </w:tcMar>
            <w:vAlign w:val="bottom"/>
            <w:hideMark/>
          </w:tcPr>
          <w:p w14:paraId="2D616800" w14:textId="77777777" w:rsidR="00CD1B18" w:rsidRPr="00CD1B18" w:rsidRDefault="00CD1B18" w:rsidP="00BC211E">
            <w:pPr>
              <w:spacing w:after="0" w:line="240" w:lineRule="auto"/>
              <w:jc w:val="right"/>
              <w:textAlignment w:val="bottom"/>
              <w:rPr>
                <w:rFonts w:ascii="Arial" w:eastAsia="Times New Roman" w:hAnsi="Arial" w:cs="Arial"/>
                <w:sz w:val="16"/>
                <w:szCs w:val="16"/>
              </w:rPr>
            </w:pPr>
            <w:r w:rsidRPr="00CD1B18">
              <w:rPr>
                <w:rFonts w:ascii="Arial" w:eastAsia="Times New Roman" w:hAnsi="Arial" w:cs="Arial"/>
                <w:color w:val="000000" w:themeColor="dark1"/>
                <w:kern w:val="24"/>
                <w:sz w:val="16"/>
                <w:szCs w:val="16"/>
              </w:rPr>
              <w:t>22.01637</w:t>
            </w:r>
          </w:p>
        </w:tc>
        <w:tc>
          <w:tcPr>
            <w:tcW w:w="522" w:type="pct"/>
            <w:shd w:val="clear" w:color="auto" w:fill="auto"/>
            <w:tcMar>
              <w:top w:w="30" w:type="dxa"/>
              <w:left w:w="30" w:type="dxa"/>
              <w:bottom w:w="0" w:type="dxa"/>
              <w:right w:w="30" w:type="dxa"/>
            </w:tcMar>
            <w:vAlign w:val="bottom"/>
            <w:hideMark/>
          </w:tcPr>
          <w:p w14:paraId="0CDFA2D1" w14:textId="77777777" w:rsidR="00CD1B18" w:rsidRPr="00CD1B18" w:rsidRDefault="00CD1B18" w:rsidP="00BC211E">
            <w:pPr>
              <w:spacing w:after="0" w:line="240" w:lineRule="auto"/>
              <w:jc w:val="right"/>
              <w:textAlignment w:val="bottom"/>
              <w:rPr>
                <w:rFonts w:ascii="Arial" w:eastAsia="Times New Roman" w:hAnsi="Arial" w:cs="Arial"/>
                <w:sz w:val="16"/>
                <w:szCs w:val="16"/>
              </w:rPr>
            </w:pPr>
            <w:r w:rsidRPr="00CD1B18">
              <w:rPr>
                <w:rFonts w:ascii="Arial" w:eastAsia="Times New Roman" w:hAnsi="Arial" w:cs="Arial"/>
                <w:color w:val="000000" w:themeColor="dark1"/>
                <w:kern w:val="24"/>
                <w:sz w:val="16"/>
                <w:szCs w:val="16"/>
              </w:rPr>
              <w:t>8.033659</w:t>
            </w:r>
          </w:p>
        </w:tc>
        <w:tc>
          <w:tcPr>
            <w:tcW w:w="522" w:type="pct"/>
            <w:shd w:val="clear" w:color="auto" w:fill="auto"/>
            <w:tcMar>
              <w:top w:w="30" w:type="dxa"/>
              <w:left w:w="30" w:type="dxa"/>
              <w:bottom w:w="0" w:type="dxa"/>
              <w:right w:w="30" w:type="dxa"/>
            </w:tcMar>
            <w:vAlign w:val="bottom"/>
            <w:hideMark/>
          </w:tcPr>
          <w:p w14:paraId="7A75E518" w14:textId="77777777" w:rsidR="00CD1B18" w:rsidRPr="00CD1B18" w:rsidRDefault="00CD1B18" w:rsidP="00BC211E">
            <w:pPr>
              <w:spacing w:after="0" w:line="240" w:lineRule="auto"/>
              <w:jc w:val="right"/>
              <w:textAlignment w:val="bottom"/>
              <w:rPr>
                <w:rFonts w:ascii="Arial" w:eastAsia="Times New Roman" w:hAnsi="Arial" w:cs="Arial"/>
                <w:sz w:val="16"/>
                <w:szCs w:val="16"/>
              </w:rPr>
            </w:pPr>
            <w:r w:rsidRPr="00CD1B18">
              <w:rPr>
                <w:rFonts w:ascii="Arial" w:eastAsia="Times New Roman" w:hAnsi="Arial" w:cs="Arial"/>
                <w:color w:val="000000" w:themeColor="dark1"/>
                <w:kern w:val="24"/>
                <w:sz w:val="16"/>
                <w:szCs w:val="16"/>
              </w:rPr>
              <w:t>21.29845</w:t>
            </w:r>
          </w:p>
        </w:tc>
        <w:tc>
          <w:tcPr>
            <w:tcW w:w="519" w:type="pct"/>
            <w:shd w:val="clear" w:color="auto" w:fill="auto"/>
            <w:tcMar>
              <w:top w:w="30" w:type="dxa"/>
              <w:left w:w="30" w:type="dxa"/>
              <w:bottom w:w="0" w:type="dxa"/>
              <w:right w:w="30" w:type="dxa"/>
            </w:tcMar>
            <w:vAlign w:val="bottom"/>
            <w:hideMark/>
          </w:tcPr>
          <w:p w14:paraId="17E2BA44" w14:textId="77777777" w:rsidR="00CD1B18" w:rsidRPr="00CD1B18" w:rsidRDefault="00CD1B18" w:rsidP="00BC211E">
            <w:pPr>
              <w:spacing w:after="0" w:line="240" w:lineRule="auto"/>
              <w:jc w:val="right"/>
              <w:textAlignment w:val="bottom"/>
              <w:rPr>
                <w:rFonts w:ascii="Arial" w:eastAsia="Times New Roman" w:hAnsi="Arial" w:cs="Arial"/>
                <w:sz w:val="16"/>
                <w:szCs w:val="16"/>
              </w:rPr>
            </w:pPr>
            <w:r w:rsidRPr="00CD1B18">
              <w:rPr>
                <w:rFonts w:ascii="Arial" w:eastAsia="Times New Roman" w:hAnsi="Arial" w:cs="Arial"/>
                <w:color w:val="000000" w:themeColor="dark1"/>
                <w:kern w:val="24"/>
                <w:sz w:val="16"/>
                <w:szCs w:val="16"/>
              </w:rPr>
              <w:t>7.07019</w:t>
            </w:r>
          </w:p>
        </w:tc>
      </w:tr>
      <w:tr w:rsidR="00CD1B18" w:rsidRPr="007A28FC" w14:paraId="37F4A0C2" w14:textId="77777777" w:rsidTr="00D11842">
        <w:trPr>
          <w:trHeight w:val="167"/>
        </w:trPr>
        <w:tc>
          <w:tcPr>
            <w:tcW w:w="827" w:type="pct"/>
            <w:shd w:val="clear" w:color="auto" w:fill="auto"/>
            <w:tcMar>
              <w:top w:w="30" w:type="dxa"/>
              <w:left w:w="30" w:type="dxa"/>
              <w:bottom w:w="0" w:type="dxa"/>
              <w:right w:w="30" w:type="dxa"/>
            </w:tcMar>
            <w:vAlign w:val="bottom"/>
            <w:hideMark/>
          </w:tcPr>
          <w:p w14:paraId="41959FC4" w14:textId="77777777" w:rsidR="00CD1B18" w:rsidRPr="00A27C25" w:rsidRDefault="00CD1B18" w:rsidP="00BC211E">
            <w:pPr>
              <w:spacing w:after="0" w:line="240" w:lineRule="auto"/>
              <w:textAlignment w:val="bottom"/>
              <w:rPr>
                <w:rFonts w:ascii="Arial" w:eastAsia="Times New Roman" w:hAnsi="Arial" w:cs="Arial"/>
                <w:sz w:val="16"/>
                <w:szCs w:val="16"/>
              </w:rPr>
            </w:pPr>
            <w:r w:rsidRPr="00A27C25">
              <w:rPr>
                <w:rFonts w:ascii="Arial" w:eastAsia="Times New Roman" w:hAnsi="Arial" w:cs="Arial"/>
                <w:color w:val="000000" w:themeColor="dark1"/>
                <w:kern w:val="24"/>
                <w:sz w:val="16"/>
                <w:szCs w:val="16"/>
              </w:rPr>
              <w:t>Firmicutes</w:t>
            </w:r>
          </w:p>
        </w:tc>
        <w:tc>
          <w:tcPr>
            <w:tcW w:w="522" w:type="pct"/>
            <w:shd w:val="clear" w:color="auto" w:fill="auto"/>
            <w:tcMar>
              <w:top w:w="30" w:type="dxa"/>
              <w:left w:w="30" w:type="dxa"/>
              <w:bottom w:w="0" w:type="dxa"/>
              <w:right w:w="30" w:type="dxa"/>
            </w:tcMar>
            <w:vAlign w:val="bottom"/>
            <w:hideMark/>
          </w:tcPr>
          <w:p w14:paraId="241EE6C4" w14:textId="77777777" w:rsidR="00CD1B18" w:rsidRPr="00CD1B18" w:rsidRDefault="00CD1B18" w:rsidP="00BC211E">
            <w:pPr>
              <w:spacing w:after="0" w:line="240" w:lineRule="auto"/>
              <w:jc w:val="right"/>
              <w:textAlignment w:val="bottom"/>
              <w:rPr>
                <w:rFonts w:ascii="Arial" w:eastAsia="Times New Roman" w:hAnsi="Arial" w:cs="Arial"/>
                <w:sz w:val="16"/>
                <w:szCs w:val="16"/>
              </w:rPr>
            </w:pPr>
            <w:r w:rsidRPr="00CD1B18">
              <w:rPr>
                <w:rFonts w:ascii="Arial" w:eastAsia="Times New Roman" w:hAnsi="Arial" w:cs="Arial"/>
                <w:color w:val="000000" w:themeColor="dark1"/>
                <w:kern w:val="24"/>
                <w:sz w:val="16"/>
                <w:szCs w:val="16"/>
              </w:rPr>
              <w:t>13.12328</w:t>
            </w:r>
          </w:p>
        </w:tc>
        <w:tc>
          <w:tcPr>
            <w:tcW w:w="522" w:type="pct"/>
            <w:shd w:val="clear" w:color="auto" w:fill="auto"/>
            <w:tcMar>
              <w:top w:w="30" w:type="dxa"/>
              <w:left w:w="30" w:type="dxa"/>
              <w:bottom w:w="0" w:type="dxa"/>
              <w:right w:w="30" w:type="dxa"/>
            </w:tcMar>
            <w:vAlign w:val="bottom"/>
            <w:hideMark/>
          </w:tcPr>
          <w:p w14:paraId="5087A865" w14:textId="77777777" w:rsidR="00CD1B18" w:rsidRPr="00CD1B18" w:rsidRDefault="00CD1B18" w:rsidP="00BC211E">
            <w:pPr>
              <w:spacing w:after="0" w:line="240" w:lineRule="auto"/>
              <w:jc w:val="right"/>
              <w:textAlignment w:val="bottom"/>
              <w:rPr>
                <w:rFonts w:ascii="Arial" w:eastAsia="Times New Roman" w:hAnsi="Arial" w:cs="Arial"/>
                <w:sz w:val="16"/>
                <w:szCs w:val="16"/>
              </w:rPr>
            </w:pPr>
            <w:r w:rsidRPr="00CD1B18">
              <w:rPr>
                <w:rFonts w:ascii="Arial" w:eastAsia="Times New Roman" w:hAnsi="Arial" w:cs="Arial"/>
                <w:color w:val="000000" w:themeColor="dark1"/>
                <w:kern w:val="24"/>
                <w:sz w:val="16"/>
                <w:szCs w:val="16"/>
              </w:rPr>
              <w:t>13.91184</w:t>
            </w:r>
          </w:p>
        </w:tc>
        <w:tc>
          <w:tcPr>
            <w:tcW w:w="522" w:type="pct"/>
            <w:shd w:val="clear" w:color="auto" w:fill="auto"/>
            <w:tcMar>
              <w:top w:w="30" w:type="dxa"/>
              <w:left w:w="30" w:type="dxa"/>
              <w:bottom w:w="0" w:type="dxa"/>
              <w:right w:w="30" w:type="dxa"/>
            </w:tcMar>
            <w:vAlign w:val="bottom"/>
            <w:hideMark/>
          </w:tcPr>
          <w:p w14:paraId="7F54178F" w14:textId="77777777" w:rsidR="00CD1B18" w:rsidRPr="00CD1B18" w:rsidRDefault="00CD1B18" w:rsidP="00BC211E">
            <w:pPr>
              <w:spacing w:after="0" w:line="240" w:lineRule="auto"/>
              <w:jc w:val="right"/>
              <w:textAlignment w:val="bottom"/>
              <w:rPr>
                <w:rFonts w:ascii="Arial" w:eastAsia="Times New Roman" w:hAnsi="Arial" w:cs="Arial"/>
                <w:sz w:val="16"/>
                <w:szCs w:val="16"/>
              </w:rPr>
            </w:pPr>
            <w:r w:rsidRPr="00CD1B18">
              <w:rPr>
                <w:rFonts w:ascii="Arial" w:eastAsia="Times New Roman" w:hAnsi="Arial" w:cs="Arial"/>
                <w:color w:val="000000" w:themeColor="dark1"/>
                <w:kern w:val="24"/>
                <w:sz w:val="16"/>
                <w:szCs w:val="16"/>
              </w:rPr>
              <w:t>12.04492</w:t>
            </w:r>
          </w:p>
        </w:tc>
        <w:tc>
          <w:tcPr>
            <w:tcW w:w="522" w:type="pct"/>
            <w:shd w:val="clear" w:color="auto" w:fill="auto"/>
            <w:tcMar>
              <w:top w:w="30" w:type="dxa"/>
              <w:left w:w="30" w:type="dxa"/>
              <w:bottom w:w="0" w:type="dxa"/>
              <w:right w:w="30" w:type="dxa"/>
            </w:tcMar>
            <w:vAlign w:val="bottom"/>
            <w:hideMark/>
          </w:tcPr>
          <w:p w14:paraId="5818C63A" w14:textId="77777777" w:rsidR="00CD1B18" w:rsidRPr="00CD1B18" w:rsidRDefault="00CD1B18" w:rsidP="00BC211E">
            <w:pPr>
              <w:spacing w:after="0" w:line="240" w:lineRule="auto"/>
              <w:jc w:val="right"/>
              <w:textAlignment w:val="bottom"/>
              <w:rPr>
                <w:rFonts w:ascii="Arial" w:eastAsia="Times New Roman" w:hAnsi="Arial" w:cs="Arial"/>
                <w:sz w:val="16"/>
                <w:szCs w:val="16"/>
              </w:rPr>
            </w:pPr>
            <w:r w:rsidRPr="00CD1B18">
              <w:rPr>
                <w:rFonts w:ascii="Arial" w:eastAsia="Times New Roman" w:hAnsi="Arial" w:cs="Arial"/>
                <w:color w:val="000000" w:themeColor="dark1"/>
                <w:kern w:val="24"/>
                <w:sz w:val="16"/>
                <w:szCs w:val="16"/>
              </w:rPr>
              <w:t>10.79045</w:t>
            </w:r>
          </w:p>
        </w:tc>
        <w:tc>
          <w:tcPr>
            <w:tcW w:w="522" w:type="pct"/>
            <w:shd w:val="clear" w:color="auto" w:fill="auto"/>
            <w:tcMar>
              <w:top w:w="30" w:type="dxa"/>
              <w:left w:w="30" w:type="dxa"/>
              <w:bottom w:w="0" w:type="dxa"/>
              <w:right w:w="30" w:type="dxa"/>
            </w:tcMar>
            <w:vAlign w:val="bottom"/>
            <w:hideMark/>
          </w:tcPr>
          <w:p w14:paraId="497993E2" w14:textId="77777777" w:rsidR="00CD1B18" w:rsidRPr="00CD1B18" w:rsidRDefault="00CD1B18" w:rsidP="00BC211E">
            <w:pPr>
              <w:spacing w:after="0" w:line="240" w:lineRule="auto"/>
              <w:jc w:val="right"/>
              <w:textAlignment w:val="bottom"/>
              <w:rPr>
                <w:rFonts w:ascii="Arial" w:eastAsia="Times New Roman" w:hAnsi="Arial" w:cs="Arial"/>
                <w:sz w:val="16"/>
                <w:szCs w:val="16"/>
              </w:rPr>
            </w:pPr>
            <w:r w:rsidRPr="00CD1B18">
              <w:rPr>
                <w:rFonts w:ascii="Arial" w:eastAsia="Times New Roman" w:hAnsi="Arial" w:cs="Arial"/>
                <w:color w:val="000000" w:themeColor="dark1"/>
                <w:kern w:val="24"/>
                <w:sz w:val="16"/>
                <w:szCs w:val="16"/>
              </w:rPr>
              <w:t>4.481037</w:t>
            </w:r>
          </w:p>
        </w:tc>
        <w:tc>
          <w:tcPr>
            <w:tcW w:w="522" w:type="pct"/>
            <w:shd w:val="clear" w:color="auto" w:fill="auto"/>
            <w:tcMar>
              <w:top w:w="30" w:type="dxa"/>
              <w:left w:w="30" w:type="dxa"/>
              <w:bottom w:w="0" w:type="dxa"/>
              <w:right w:w="30" w:type="dxa"/>
            </w:tcMar>
            <w:vAlign w:val="bottom"/>
            <w:hideMark/>
          </w:tcPr>
          <w:p w14:paraId="582B25C2" w14:textId="77777777" w:rsidR="00CD1B18" w:rsidRPr="00CD1B18" w:rsidRDefault="00CD1B18" w:rsidP="00BC211E">
            <w:pPr>
              <w:spacing w:after="0" w:line="240" w:lineRule="auto"/>
              <w:jc w:val="right"/>
              <w:textAlignment w:val="bottom"/>
              <w:rPr>
                <w:rFonts w:ascii="Arial" w:eastAsia="Times New Roman" w:hAnsi="Arial" w:cs="Arial"/>
                <w:sz w:val="16"/>
                <w:szCs w:val="16"/>
              </w:rPr>
            </w:pPr>
            <w:r w:rsidRPr="00CD1B18">
              <w:rPr>
                <w:rFonts w:ascii="Arial" w:eastAsia="Times New Roman" w:hAnsi="Arial" w:cs="Arial"/>
                <w:color w:val="000000" w:themeColor="dark1"/>
                <w:kern w:val="24"/>
                <w:sz w:val="16"/>
                <w:szCs w:val="16"/>
              </w:rPr>
              <w:t>2.901429</w:t>
            </w:r>
          </w:p>
        </w:tc>
        <w:tc>
          <w:tcPr>
            <w:tcW w:w="522" w:type="pct"/>
            <w:shd w:val="clear" w:color="auto" w:fill="auto"/>
            <w:tcMar>
              <w:top w:w="30" w:type="dxa"/>
              <w:left w:w="30" w:type="dxa"/>
              <w:bottom w:w="0" w:type="dxa"/>
              <w:right w:w="30" w:type="dxa"/>
            </w:tcMar>
            <w:vAlign w:val="bottom"/>
            <w:hideMark/>
          </w:tcPr>
          <w:p w14:paraId="0A546975" w14:textId="77777777" w:rsidR="00CD1B18" w:rsidRPr="00CD1B18" w:rsidRDefault="00CD1B18" w:rsidP="00BC211E">
            <w:pPr>
              <w:spacing w:after="0" w:line="240" w:lineRule="auto"/>
              <w:jc w:val="right"/>
              <w:textAlignment w:val="bottom"/>
              <w:rPr>
                <w:rFonts w:ascii="Arial" w:eastAsia="Times New Roman" w:hAnsi="Arial" w:cs="Arial"/>
                <w:sz w:val="16"/>
                <w:szCs w:val="16"/>
              </w:rPr>
            </w:pPr>
            <w:r w:rsidRPr="00CD1B18">
              <w:rPr>
                <w:rFonts w:ascii="Arial" w:eastAsia="Times New Roman" w:hAnsi="Arial" w:cs="Arial"/>
                <w:color w:val="000000" w:themeColor="dark1"/>
                <w:kern w:val="24"/>
                <w:sz w:val="16"/>
                <w:szCs w:val="16"/>
              </w:rPr>
              <w:t>9.144556</w:t>
            </w:r>
          </w:p>
        </w:tc>
        <w:tc>
          <w:tcPr>
            <w:tcW w:w="519" w:type="pct"/>
            <w:shd w:val="clear" w:color="auto" w:fill="auto"/>
            <w:tcMar>
              <w:top w:w="30" w:type="dxa"/>
              <w:left w:w="30" w:type="dxa"/>
              <w:bottom w:w="0" w:type="dxa"/>
              <w:right w:w="30" w:type="dxa"/>
            </w:tcMar>
            <w:vAlign w:val="bottom"/>
            <w:hideMark/>
          </w:tcPr>
          <w:p w14:paraId="635E6925" w14:textId="77777777" w:rsidR="00CD1B18" w:rsidRPr="00CD1B18" w:rsidRDefault="00CD1B18" w:rsidP="00BC211E">
            <w:pPr>
              <w:spacing w:after="0" w:line="240" w:lineRule="auto"/>
              <w:jc w:val="right"/>
              <w:textAlignment w:val="bottom"/>
              <w:rPr>
                <w:rFonts w:ascii="Arial" w:eastAsia="Times New Roman" w:hAnsi="Arial" w:cs="Arial"/>
                <w:sz w:val="16"/>
                <w:szCs w:val="16"/>
              </w:rPr>
            </w:pPr>
            <w:r w:rsidRPr="00CD1B18">
              <w:rPr>
                <w:rFonts w:ascii="Arial" w:eastAsia="Times New Roman" w:hAnsi="Arial" w:cs="Arial"/>
                <w:color w:val="000000" w:themeColor="dark1"/>
                <w:kern w:val="24"/>
                <w:sz w:val="16"/>
                <w:szCs w:val="16"/>
              </w:rPr>
              <w:t>7.905291</w:t>
            </w:r>
          </w:p>
        </w:tc>
      </w:tr>
      <w:tr w:rsidR="00CD1B18" w:rsidRPr="007A28FC" w14:paraId="721EA835" w14:textId="77777777" w:rsidTr="00D11842">
        <w:trPr>
          <w:trHeight w:val="185"/>
        </w:trPr>
        <w:tc>
          <w:tcPr>
            <w:tcW w:w="827" w:type="pct"/>
            <w:shd w:val="clear" w:color="auto" w:fill="auto"/>
            <w:tcMar>
              <w:top w:w="30" w:type="dxa"/>
              <w:left w:w="30" w:type="dxa"/>
              <w:bottom w:w="0" w:type="dxa"/>
              <w:right w:w="30" w:type="dxa"/>
            </w:tcMar>
            <w:vAlign w:val="bottom"/>
            <w:hideMark/>
          </w:tcPr>
          <w:p w14:paraId="3EC81708" w14:textId="77777777" w:rsidR="00CD1B18" w:rsidRPr="00A27C25" w:rsidRDefault="00CD1B18" w:rsidP="00BC211E">
            <w:pPr>
              <w:spacing w:after="0" w:line="240" w:lineRule="auto"/>
              <w:textAlignment w:val="bottom"/>
              <w:rPr>
                <w:rFonts w:ascii="Arial" w:eastAsia="Times New Roman" w:hAnsi="Arial" w:cs="Arial"/>
                <w:sz w:val="16"/>
                <w:szCs w:val="16"/>
              </w:rPr>
            </w:pPr>
            <w:r w:rsidRPr="00A27C25">
              <w:rPr>
                <w:rFonts w:ascii="Arial" w:eastAsia="Times New Roman" w:hAnsi="Arial" w:cs="Arial"/>
                <w:color w:val="000000" w:themeColor="dark1"/>
                <w:kern w:val="24"/>
                <w:sz w:val="16"/>
                <w:szCs w:val="16"/>
              </w:rPr>
              <w:t>Cyanobacteria</w:t>
            </w:r>
          </w:p>
        </w:tc>
        <w:tc>
          <w:tcPr>
            <w:tcW w:w="522" w:type="pct"/>
            <w:shd w:val="clear" w:color="auto" w:fill="auto"/>
            <w:tcMar>
              <w:top w:w="30" w:type="dxa"/>
              <w:left w:w="30" w:type="dxa"/>
              <w:bottom w:w="0" w:type="dxa"/>
              <w:right w:w="30" w:type="dxa"/>
            </w:tcMar>
            <w:vAlign w:val="bottom"/>
            <w:hideMark/>
          </w:tcPr>
          <w:p w14:paraId="1D285E9B" w14:textId="77777777" w:rsidR="00CD1B18" w:rsidRPr="00CD1B18" w:rsidRDefault="00CD1B18" w:rsidP="00BC211E">
            <w:pPr>
              <w:spacing w:after="0" w:line="240" w:lineRule="auto"/>
              <w:jc w:val="right"/>
              <w:textAlignment w:val="bottom"/>
              <w:rPr>
                <w:rFonts w:ascii="Arial" w:eastAsia="Times New Roman" w:hAnsi="Arial" w:cs="Arial"/>
                <w:sz w:val="16"/>
                <w:szCs w:val="16"/>
              </w:rPr>
            </w:pPr>
            <w:r w:rsidRPr="00CD1B18">
              <w:rPr>
                <w:rFonts w:ascii="Arial" w:eastAsia="Times New Roman" w:hAnsi="Arial" w:cs="Arial"/>
                <w:color w:val="000000" w:themeColor="dark1"/>
                <w:kern w:val="24"/>
                <w:sz w:val="16"/>
                <w:szCs w:val="16"/>
              </w:rPr>
              <w:t>5.533065</w:t>
            </w:r>
          </w:p>
        </w:tc>
        <w:tc>
          <w:tcPr>
            <w:tcW w:w="522" w:type="pct"/>
            <w:shd w:val="clear" w:color="auto" w:fill="auto"/>
            <w:tcMar>
              <w:top w:w="30" w:type="dxa"/>
              <w:left w:w="30" w:type="dxa"/>
              <w:bottom w:w="0" w:type="dxa"/>
              <w:right w:w="30" w:type="dxa"/>
            </w:tcMar>
            <w:vAlign w:val="bottom"/>
            <w:hideMark/>
          </w:tcPr>
          <w:p w14:paraId="30C22BD6" w14:textId="77777777" w:rsidR="00CD1B18" w:rsidRPr="00CD1B18" w:rsidRDefault="00CD1B18" w:rsidP="00BC211E">
            <w:pPr>
              <w:spacing w:after="0" w:line="240" w:lineRule="auto"/>
              <w:jc w:val="right"/>
              <w:textAlignment w:val="bottom"/>
              <w:rPr>
                <w:rFonts w:ascii="Arial" w:eastAsia="Times New Roman" w:hAnsi="Arial" w:cs="Arial"/>
                <w:sz w:val="16"/>
                <w:szCs w:val="16"/>
              </w:rPr>
            </w:pPr>
            <w:r w:rsidRPr="00CD1B18">
              <w:rPr>
                <w:rFonts w:ascii="Arial" w:eastAsia="Times New Roman" w:hAnsi="Arial" w:cs="Arial"/>
                <w:color w:val="000000" w:themeColor="dark1"/>
                <w:kern w:val="24"/>
                <w:sz w:val="16"/>
                <w:szCs w:val="16"/>
              </w:rPr>
              <w:t>13.35349</w:t>
            </w:r>
          </w:p>
        </w:tc>
        <w:tc>
          <w:tcPr>
            <w:tcW w:w="522" w:type="pct"/>
            <w:shd w:val="clear" w:color="auto" w:fill="auto"/>
            <w:tcMar>
              <w:top w:w="30" w:type="dxa"/>
              <w:left w:w="30" w:type="dxa"/>
              <w:bottom w:w="0" w:type="dxa"/>
              <w:right w:w="30" w:type="dxa"/>
            </w:tcMar>
            <w:vAlign w:val="bottom"/>
            <w:hideMark/>
          </w:tcPr>
          <w:p w14:paraId="24188E2E" w14:textId="77777777" w:rsidR="00CD1B18" w:rsidRPr="00CD1B18" w:rsidRDefault="00CD1B18" w:rsidP="00BC211E">
            <w:pPr>
              <w:spacing w:after="0" w:line="240" w:lineRule="auto"/>
              <w:jc w:val="right"/>
              <w:textAlignment w:val="bottom"/>
              <w:rPr>
                <w:rFonts w:ascii="Arial" w:eastAsia="Times New Roman" w:hAnsi="Arial" w:cs="Arial"/>
                <w:sz w:val="16"/>
                <w:szCs w:val="16"/>
              </w:rPr>
            </w:pPr>
            <w:r w:rsidRPr="00CD1B18">
              <w:rPr>
                <w:rFonts w:ascii="Arial" w:eastAsia="Times New Roman" w:hAnsi="Arial" w:cs="Arial"/>
                <w:color w:val="000000" w:themeColor="dark1"/>
                <w:kern w:val="24"/>
                <w:sz w:val="16"/>
                <w:szCs w:val="16"/>
              </w:rPr>
              <w:t>0.546846</w:t>
            </w:r>
          </w:p>
        </w:tc>
        <w:tc>
          <w:tcPr>
            <w:tcW w:w="522" w:type="pct"/>
            <w:shd w:val="clear" w:color="auto" w:fill="auto"/>
            <w:tcMar>
              <w:top w:w="30" w:type="dxa"/>
              <w:left w:w="30" w:type="dxa"/>
              <w:bottom w:w="0" w:type="dxa"/>
              <w:right w:w="30" w:type="dxa"/>
            </w:tcMar>
            <w:vAlign w:val="bottom"/>
            <w:hideMark/>
          </w:tcPr>
          <w:p w14:paraId="5D134197" w14:textId="77777777" w:rsidR="00CD1B18" w:rsidRPr="00CD1B18" w:rsidRDefault="00CD1B18" w:rsidP="00BC211E">
            <w:pPr>
              <w:spacing w:after="0" w:line="240" w:lineRule="auto"/>
              <w:jc w:val="right"/>
              <w:textAlignment w:val="bottom"/>
              <w:rPr>
                <w:rFonts w:ascii="Arial" w:eastAsia="Times New Roman" w:hAnsi="Arial" w:cs="Arial"/>
                <w:sz w:val="16"/>
                <w:szCs w:val="16"/>
              </w:rPr>
            </w:pPr>
            <w:r w:rsidRPr="00CD1B18">
              <w:rPr>
                <w:rFonts w:ascii="Arial" w:eastAsia="Times New Roman" w:hAnsi="Arial" w:cs="Arial"/>
                <w:color w:val="000000" w:themeColor="dark1"/>
                <w:kern w:val="24"/>
                <w:sz w:val="16"/>
                <w:szCs w:val="16"/>
              </w:rPr>
              <w:t>1.224307</w:t>
            </w:r>
          </w:p>
        </w:tc>
        <w:tc>
          <w:tcPr>
            <w:tcW w:w="522" w:type="pct"/>
            <w:shd w:val="clear" w:color="auto" w:fill="auto"/>
            <w:tcMar>
              <w:top w:w="30" w:type="dxa"/>
              <w:left w:w="30" w:type="dxa"/>
              <w:bottom w:w="0" w:type="dxa"/>
              <w:right w:w="30" w:type="dxa"/>
            </w:tcMar>
            <w:vAlign w:val="bottom"/>
            <w:hideMark/>
          </w:tcPr>
          <w:p w14:paraId="46C8379D" w14:textId="77777777" w:rsidR="00CD1B18" w:rsidRPr="00CD1B18" w:rsidRDefault="00CD1B18" w:rsidP="00BC211E">
            <w:pPr>
              <w:spacing w:after="0" w:line="240" w:lineRule="auto"/>
              <w:jc w:val="right"/>
              <w:textAlignment w:val="bottom"/>
              <w:rPr>
                <w:rFonts w:ascii="Arial" w:eastAsia="Times New Roman" w:hAnsi="Arial" w:cs="Arial"/>
                <w:sz w:val="16"/>
                <w:szCs w:val="16"/>
              </w:rPr>
            </w:pPr>
            <w:r w:rsidRPr="00CD1B18">
              <w:rPr>
                <w:rFonts w:ascii="Arial" w:eastAsia="Times New Roman" w:hAnsi="Arial" w:cs="Arial"/>
                <w:color w:val="000000" w:themeColor="dark1"/>
                <w:kern w:val="24"/>
                <w:sz w:val="16"/>
                <w:szCs w:val="16"/>
              </w:rPr>
              <w:t>0.056709</w:t>
            </w:r>
          </w:p>
        </w:tc>
        <w:tc>
          <w:tcPr>
            <w:tcW w:w="522" w:type="pct"/>
            <w:shd w:val="clear" w:color="auto" w:fill="auto"/>
            <w:tcMar>
              <w:top w:w="30" w:type="dxa"/>
              <w:left w:w="30" w:type="dxa"/>
              <w:bottom w:w="0" w:type="dxa"/>
              <w:right w:w="30" w:type="dxa"/>
            </w:tcMar>
            <w:vAlign w:val="bottom"/>
            <w:hideMark/>
          </w:tcPr>
          <w:p w14:paraId="0A0A623F" w14:textId="77777777" w:rsidR="00CD1B18" w:rsidRPr="00CD1B18" w:rsidRDefault="00CD1B18" w:rsidP="00BC211E">
            <w:pPr>
              <w:spacing w:after="0" w:line="240" w:lineRule="auto"/>
              <w:jc w:val="right"/>
              <w:textAlignment w:val="bottom"/>
              <w:rPr>
                <w:rFonts w:ascii="Arial" w:eastAsia="Times New Roman" w:hAnsi="Arial" w:cs="Arial"/>
                <w:sz w:val="16"/>
                <w:szCs w:val="16"/>
              </w:rPr>
            </w:pPr>
            <w:r w:rsidRPr="00CD1B18">
              <w:rPr>
                <w:rFonts w:ascii="Arial" w:eastAsia="Times New Roman" w:hAnsi="Arial" w:cs="Arial"/>
                <w:color w:val="000000" w:themeColor="dark1"/>
                <w:kern w:val="24"/>
                <w:sz w:val="16"/>
                <w:szCs w:val="16"/>
              </w:rPr>
              <w:t>0.069379</w:t>
            </w:r>
          </w:p>
        </w:tc>
        <w:tc>
          <w:tcPr>
            <w:tcW w:w="522" w:type="pct"/>
            <w:shd w:val="clear" w:color="auto" w:fill="auto"/>
            <w:tcMar>
              <w:top w:w="30" w:type="dxa"/>
              <w:left w:w="30" w:type="dxa"/>
              <w:bottom w:w="0" w:type="dxa"/>
              <w:right w:w="30" w:type="dxa"/>
            </w:tcMar>
            <w:vAlign w:val="bottom"/>
            <w:hideMark/>
          </w:tcPr>
          <w:p w14:paraId="4B67C70E" w14:textId="77777777" w:rsidR="00CD1B18" w:rsidRPr="00CD1B18" w:rsidRDefault="00CD1B18" w:rsidP="00BC211E">
            <w:pPr>
              <w:spacing w:after="0" w:line="240" w:lineRule="auto"/>
              <w:jc w:val="right"/>
              <w:textAlignment w:val="bottom"/>
              <w:rPr>
                <w:rFonts w:ascii="Arial" w:eastAsia="Times New Roman" w:hAnsi="Arial" w:cs="Arial"/>
                <w:sz w:val="16"/>
                <w:szCs w:val="16"/>
              </w:rPr>
            </w:pPr>
            <w:r w:rsidRPr="00CD1B18">
              <w:rPr>
                <w:rFonts w:ascii="Arial" w:eastAsia="Times New Roman" w:hAnsi="Arial" w:cs="Arial"/>
                <w:color w:val="000000" w:themeColor="dark1"/>
                <w:kern w:val="24"/>
                <w:sz w:val="16"/>
                <w:szCs w:val="16"/>
              </w:rPr>
              <w:t>0.482321</w:t>
            </w:r>
          </w:p>
        </w:tc>
        <w:tc>
          <w:tcPr>
            <w:tcW w:w="519" w:type="pct"/>
            <w:shd w:val="clear" w:color="auto" w:fill="auto"/>
            <w:tcMar>
              <w:top w:w="30" w:type="dxa"/>
              <w:left w:w="30" w:type="dxa"/>
              <w:bottom w:w="0" w:type="dxa"/>
              <w:right w:w="30" w:type="dxa"/>
            </w:tcMar>
            <w:vAlign w:val="bottom"/>
            <w:hideMark/>
          </w:tcPr>
          <w:p w14:paraId="674C3874" w14:textId="77777777" w:rsidR="00CD1B18" w:rsidRPr="00CD1B18" w:rsidRDefault="00CD1B18" w:rsidP="00BC211E">
            <w:pPr>
              <w:spacing w:after="0" w:line="240" w:lineRule="auto"/>
              <w:jc w:val="right"/>
              <w:textAlignment w:val="bottom"/>
              <w:rPr>
                <w:rFonts w:ascii="Arial" w:eastAsia="Times New Roman" w:hAnsi="Arial" w:cs="Arial"/>
                <w:sz w:val="16"/>
                <w:szCs w:val="16"/>
              </w:rPr>
            </w:pPr>
            <w:r w:rsidRPr="00CD1B18">
              <w:rPr>
                <w:rFonts w:ascii="Arial" w:eastAsia="Times New Roman" w:hAnsi="Arial" w:cs="Arial"/>
                <w:color w:val="000000" w:themeColor="dark1"/>
                <w:kern w:val="24"/>
                <w:sz w:val="16"/>
                <w:szCs w:val="16"/>
              </w:rPr>
              <w:t>0.885869</w:t>
            </w:r>
          </w:p>
        </w:tc>
      </w:tr>
      <w:tr w:rsidR="00CD1B18" w:rsidRPr="007A28FC" w14:paraId="53D528F2" w14:textId="77777777" w:rsidTr="00D11842">
        <w:trPr>
          <w:trHeight w:val="32"/>
        </w:trPr>
        <w:tc>
          <w:tcPr>
            <w:tcW w:w="827" w:type="pct"/>
            <w:shd w:val="clear" w:color="auto" w:fill="auto"/>
            <w:tcMar>
              <w:top w:w="30" w:type="dxa"/>
              <w:left w:w="30" w:type="dxa"/>
              <w:bottom w:w="0" w:type="dxa"/>
              <w:right w:w="30" w:type="dxa"/>
            </w:tcMar>
            <w:vAlign w:val="bottom"/>
            <w:hideMark/>
          </w:tcPr>
          <w:p w14:paraId="1D27F2F1" w14:textId="77777777" w:rsidR="00CD1B18" w:rsidRPr="00A27C25" w:rsidRDefault="00CD1B18" w:rsidP="00BC211E">
            <w:pPr>
              <w:spacing w:after="0" w:line="240" w:lineRule="auto"/>
              <w:textAlignment w:val="bottom"/>
              <w:rPr>
                <w:rFonts w:ascii="Arial" w:eastAsia="Times New Roman" w:hAnsi="Arial" w:cs="Arial"/>
                <w:sz w:val="16"/>
                <w:szCs w:val="16"/>
              </w:rPr>
            </w:pPr>
            <w:proofErr w:type="spellStart"/>
            <w:r w:rsidRPr="00A27C25">
              <w:rPr>
                <w:rFonts w:ascii="Arial" w:eastAsia="Times New Roman" w:hAnsi="Arial" w:cs="Arial"/>
                <w:color w:val="000000" w:themeColor="dark1"/>
                <w:kern w:val="24"/>
                <w:sz w:val="16"/>
                <w:szCs w:val="16"/>
              </w:rPr>
              <w:t>Chloroflexi</w:t>
            </w:r>
            <w:proofErr w:type="spellEnd"/>
          </w:p>
        </w:tc>
        <w:tc>
          <w:tcPr>
            <w:tcW w:w="522" w:type="pct"/>
            <w:shd w:val="clear" w:color="auto" w:fill="auto"/>
            <w:tcMar>
              <w:top w:w="30" w:type="dxa"/>
              <w:left w:w="30" w:type="dxa"/>
              <w:bottom w:w="0" w:type="dxa"/>
              <w:right w:w="30" w:type="dxa"/>
            </w:tcMar>
            <w:vAlign w:val="bottom"/>
            <w:hideMark/>
          </w:tcPr>
          <w:p w14:paraId="209FBA6E" w14:textId="77777777" w:rsidR="00CD1B18" w:rsidRPr="00CD1B18" w:rsidRDefault="00CD1B18" w:rsidP="00BC211E">
            <w:pPr>
              <w:spacing w:after="0" w:line="240" w:lineRule="auto"/>
              <w:jc w:val="right"/>
              <w:textAlignment w:val="bottom"/>
              <w:rPr>
                <w:rFonts w:ascii="Arial" w:eastAsia="Times New Roman" w:hAnsi="Arial" w:cs="Arial"/>
                <w:sz w:val="16"/>
                <w:szCs w:val="16"/>
              </w:rPr>
            </w:pPr>
            <w:r w:rsidRPr="00CD1B18">
              <w:rPr>
                <w:rFonts w:ascii="Arial" w:eastAsia="Times New Roman" w:hAnsi="Arial" w:cs="Arial"/>
                <w:color w:val="000000" w:themeColor="dark1"/>
                <w:kern w:val="24"/>
                <w:sz w:val="16"/>
                <w:szCs w:val="16"/>
              </w:rPr>
              <w:t>0.404676</w:t>
            </w:r>
          </w:p>
        </w:tc>
        <w:tc>
          <w:tcPr>
            <w:tcW w:w="522" w:type="pct"/>
            <w:shd w:val="clear" w:color="auto" w:fill="auto"/>
            <w:tcMar>
              <w:top w:w="30" w:type="dxa"/>
              <w:left w:w="30" w:type="dxa"/>
              <w:bottom w:w="0" w:type="dxa"/>
              <w:right w:w="30" w:type="dxa"/>
            </w:tcMar>
            <w:vAlign w:val="bottom"/>
            <w:hideMark/>
          </w:tcPr>
          <w:p w14:paraId="2ABFCE40" w14:textId="77777777" w:rsidR="00CD1B18" w:rsidRPr="00CD1B18" w:rsidRDefault="00CD1B18" w:rsidP="00BC211E">
            <w:pPr>
              <w:spacing w:after="0" w:line="240" w:lineRule="auto"/>
              <w:jc w:val="right"/>
              <w:textAlignment w:val="bottom"/>
              <w:rPr>
                <w:rFonts w:ascii="Arial" w:eastAsia="Times New Roman" w:hAnsi="Arial" w:cs="Arial"/>
                <w:sz w:val="16"/>
                <w:szCs w:val="16"/>
              </w:rPr>
            </w:pPr>
            <w:r w:rsidRPr="00CD1B18">
              <w:rPr>
                <w:rFonts w:ascii="Arial" w:eastAsia="Times New Roman" w:hAnsi="Arial" w:cs="Arial"/>
                <w:color w:val="000000" w:themeColor="dark1"/>
                <w:kern w:val="24"/>
                <w:sz w:val="16"/>
                <w:szCs w:val="16"/>
              </w:rPr>
              <w:t>0.99125</w:t>
            </w:r>
          </w:p>
        </w:tc>
        <w:tc>
          <w:tcPr>
            <w:tcW w:w="522" w:type="pct"/>
            <w:shd w:val="clear" w:color="auto" w:fill="auto"/>
            <w:tcMar>
              <w:top w:w="30" w:type="dxa"/>
              <w:left w:w="30" w:type="dxa"/>
              <w:bottom w:w="0" w:type="dxa"/>
              <w:right w:w="30" w:type="dxa"/>
            </w:tcMar>
            <w:vAlign w:val="bottom"/>
            <w:hideMark/>
          </w:tcPr>
          <w:p w14:paraId="1B58413F" w14:textId="77777777" w:rsidR="00CD1B18" w:rsidRPr="00CD1B18" w:rsidRDefault="00CD1B18" w:rsidP="00BC211E">
            <w:pPr>
              <w:spacing w:after="0" w:line="240" w:lineRule="auto"/>
              <w:jc w:val="right"/>
              <w:textAlignment w:val="bottom"/>
              <w:rPr>
                <w:rFonts w:ascii="Arial" w:eastAsia="Times New Roman" w:hAnsi="Arial" w:cs="Arial"/>
                <w:sz w:val="16"/>
                <w:szCs w:val="16"/>
              </w:rPr>
            </w:pPr>
            <w:r w:rsidRPr="00CD1B18">
              <w:rPr>
                <w:rFonts w:ascii="Arial" w:eastAsia="Times New Roman" w:hAnsi="Arial" w:cs="Arial"/>
                <w:color w:val="000000" w:themeColor="dark1"/>
                <w:kern w:val="24"/>
                <w:sz w:val="16"/>
                <w:szCs w:val="16"/>
              </w:rPr>
              <w:t>0.008218</w:t>
            </w:r>
          </w:p>
        </w:tc>
        <w:tc>
          <w:tcPr>
            <w:tcW w:w="522" w:type="pct"/>
            <w:shd w:val="clear" w:color="auto" w:fill="auto"/>
            <w:tcMar>
              <w:top w:w="30" w:type="dxa"/>
              <w:left w:w="30" w:type="dxa"/>
              <w:bottom w:w="0" w:type="dxa"/>
              <w:right w:w="30" w:type="dxa"/>
            </w:tcMar>
            <w:vAlign w:val="bottom"/>
            <w:hideMark/>
          </w:tcPr>
          <w:p w14:paraId="23CBD91E" w14:textId="77777777" w:rsidR="00CD1B18" w:rsidRPr="00CD1B18" w:rsidRDefault="00CD1B18" w:rsidP="00BC211E">
            <w:pPr>
              <w:spacing w:after="0" w:line="240" w:lineRule="auto"/>
              <w:jc w:val="right"/>
              <w:textAlignment w:val="bottom"/>
              <w:rPr>
                <w:rFonts w:ascii="Arial" w:eastAsia="Times New Roman" w:hAnsi="Arial" w:cs="Arial"/>
                <w:sz w:val="16"/>
                <w:szCs w:val="16"/>
              </w:rPr>
            </w:pPr>
            <w:r w:rsidRPr="00CD1B18">
              <w:rPr>
                <w:rFonts w:ascii="Arial" w:eastAsia="Times New Roman" w:hAnsi="Arial" w:cs="Arial"/>
                <w:color w:val="000000" w:themeColor="dark1"/>
                <w:kern w:val="24"/>
                <w:sz w:val="16"/>
                <w:szCs w:val="16"/>
              </w:rPr>
              <w:t>0.018336</w:t>
            </w:r>
          </w:p>
        </w:tc>
        <w:tc>
          <w:tcPr>
            <w:tcW w:w="522" w:type="pct"/>
            <w:shd w:val="clear" w:color="auto" w:fill="auto"/>
            <w:tcMar>
              <w:top w:w="30" w:type="dxa"/>
              <w:left w:w="30" w:type="dxa"/>
              <w:bottom w:w="0" w:type="dxa"/>
              <w:right w:w="30" w:type="dxa"/>
            </w:tcMar>
            <w:vAlign w:val="bottom"/>
            <w:hideMark/>
          </w:tcPr>
          <w:p w14:paraId="5E551576" w14:textId="77777777" w:rsidR="00CD1B18" w:rsidRPr="00CD1B18" w:rsidRDefault="00CD1B18" w:rsidP="00BC211E">
            <w:pPr>
              <w:spacing w:after="0" w:line="240" w:lineRule="auto"/>
              <w:jc w:val="right"/>
              <w:textAlignment w:val="bottom"/>
              <w:rPr>
                <w:rFonts w:ascii="Arial" w:eastAsia="Times New Roman" w:hAnsi="Arial" w:cs="Arial"/>
                <w:sz w:val="16"/>
                <w:szCs w:val="16"/>
              </w:rPr>
            </w:pPr>
            <w:r w:rsidRPr="00CD1B18">
              <w:rPr>
                <w:rFonts w:ascii="Arial" w:eastAsia="Times New Roman" w:hAnsi="Arial" w:cs="Arial"/>
                <w:color w:val="000000" w:themeColor="dark1"/>
                <w:kern w:val="24"/>
                <w:sz w:val="16"/>
                <w:szCs w:val="16"/>
              </w:rPr>
              <w:t>0.025366</w:t>
            </w:r>
          </w:p>
        </w:tc>
        <w:tc>
          <w:tcPr>
            <w:tcW w:w="522" w:type="pct"/>
            <w:shd w:val="clear" w:color="auto" w:fill="auto"/>
            <w:tcMar>
              <w:top w:w="30" w:type="dxa"/>
              <w:left w:w="30" w:type="dxa"/>
              <w:bottom w:w="0" w:type="dxa"/>
              <w:right w:w="30" w:type="dxa"/>
            </w:tcMar>
            <w:vAlign w:val="bottom"/>
            <w:hideMark/>
          </w:tcPr>
          <w:p w14:paraId="0125273D" w14:textId="77777777" w:rsidR="00CD1B18" w:rsidRPr="00CD1B18" w:rsidRDefault="00CD1B18" w:rsidP="00BC211E">
            <w:pPr>
              <w:spacing w:after="0" w:line="240" w:lineRule="auto"/>
              <w:jc w:val="right"/>
              <w:textAlignment w:val="bottom"/>
              <w:rPr>
                <w:rFonts w:ascii="Arial" w:eastAsia="Times New Roman" w:hAnsi="Arial" w:cs="Arial"/>
                <w:sz w:val="16"/>
                <w:szCs w:val="16"/>
              </w:rPr>
            </w:pPr>
            <w:r w:rsidRPr="00CD1B18">
              <w:rPr>
                <w:rFonts w:ascii="Arial" w:eastAsia="Times New Roman" w:hAnsi="Arial" w:cs="Arial"/>
                <w:color w:val="000000" w:themeColor="dark1"/>
                <w:kern w:val="24"/>
                <w:sz w:val="16"/>
                <w:szCs w:val="16"/>
              </w:rPr>
              <w:t>0.042441</w:t>
            </w:r>
          </w:p>
        </w:tc>
        <w:tc>
          <w:tcPr>
            <w:tcW w:w="522" w:type="pct"/>
            <w:shd w:val="clear" w:color="auto" w:fill="auto"/>
            <w:tcMar>
              <w:top w:w="30" w:type="dxa"/>
              <w:left w:w="30" w:type="dxa"/>
              <w:bottom w:w="0" w:type="dxa"/>
              <w:right w:w="30" w:type="dxa"/>
            </w:tcMar>
            <w:vAlign w:val="bottom"/>
            <w:hideMark/>
          </w:tcPr>
          <w:p w14:paraId="095EFAB2" w14:textId="77777777" w:rsidR="00CD1B18" w:rsidRPr="00CD1B18" w:rsidRDefault="00CD1B18" w:rsidP="00BC211E">
            <w:pPr>
              <w:spacing w:after="0" w:line="240" w:lineRule="auto"/>
              <w:jc w:val="right"/>
              <w:textAlignment w:val="bottom"/>
              <w:rPr>
                <w:rFonts w:ascii="Arial" w:eastAsia="Times New Roman" w:hAnsi="Arial" w:cs="Arial"/>
                <w:sz w:val="16"/>
                <w:szCs w:val="16"/>
              </w:rPr>
            </w:pPr>
            <w:r w:rsidRPr="00CD1B18">
              <w:rPr>
                <w:rFonts w:ascii="Arial" w:eastAsia="Times New Roman" w:hAnsi="Arial" w:cs="Arial"/>
                <w:color w:val="000000" w:themeColor="dark1"/>
                <w:kern w:val="24"/>
                <w:sz w:val="16"/>
                <w:szCs w:val="16"/>
              </w:rPr>
              <w:t>0.128768</w:t>
            </w:r>
          </w:p>
        </w:tc>
        <w:tc>
          <w:tcPr>
            <w:tcW w:w="519" w:type="pct"/>
            <w:shd w:val="clear" w:color="auto" w:fill="auto"/>
            <w:tcMar>
              <w:top w:w="30" w:type="dxa"/>
              <w:left w:w="30" w:type="dxa"/>
              <w:bottom w:w="0" w:type="dxa"/>
              <w:right w:w="30" w:type="dxa"/>
            </w:tcMar>
            <w:vAlign w:val="bottom"/>
            <w:hideMark/>
          </w:tcPr>
          <w:p w14:paraId="1BC44699" w14:textId="77777777" w:rsidR="00CD1B18" w:rsidRPr="00CD1B18" w:rsidRDefault="00CD1B18" w:rsidP="00BC211E">
            <w:pPr>
              <w:spacing w:after="0" w:line="240" w:lineRule="auto"/>
              <w:jc w:val="right"/>
              <w:textAlignment w:val="bottom"/>
              <w:rPr>
                <w:rFonts w:ascii="Arial" w:eastAsia="Times New Roman" w:hAnsi="Arial" w:cs="Arial"/>
                <w:sz w:val="16"/>
                <w:szCs w:val="16"/>
              </w:rPr>
            </w:pPr>
            <w:r w:rsidRPr="00CD1B18">
              <w:rPr>
                <w:rFonts w:ascii="Arial" w:eastAsia="Times New Roman" w:hAnsi="Arial" w:cs="Arial"/>
                <w:color w:val="000000" w:themeColor="dark1"/>
                <w:kern w:val="24"/>
                <w:sz w:val="16"/>
                <w:szCs w:val="16"/>
              </w:rPr>
              <w:t>0.265944</w:t>
            </w:r>
          </w:p>
        </w:tc>
      </w:tr>
      <w:tr w:rsidR="00CD1B18" w:rsidRPr="007A28FC" w14:paraId="0870821F" w14:textId="77777777" w:rsidTr="00D11842">
        <w:trPr>
          <w:trHeight w:val="212"/>
        </w:trPr>
        <w:tc>
          <w:tcPr>
            <w:tcW w:w="827" w:type="pct"/>
            <w:shd w:val="clear" w:color="auto" w:fill="auto"/>
            <w:tcMar>
              <w:top w:w="30" w:type="dxa"/>
              <w:left w:w="30" w:type="dxa"/>
              <w:bottom w:w="0" w:type="dxa"/>
              <w:right w:w="30" w:type="dxa"/>
            </w:tcMar>
            <w:vAlign w:val="bottom"/>
            <w:hideMark/>
          </w:tcPr>
          <w:p w14:paraId="3390A771" w14:textId="77777777" w:rsidR="00CD1B18" w:rsidRPr="00A27C25" w:rsidRDefault="00CD1B18" w:rsidP="00BC211E">
            <w:pPr>
              <w:spacing w:after="0" w:line="240" w:lineRule="auto"/>
              <w:textAlignment w:val="bottom"/>
              <w:rPr>
                <w:rFonts w:ascii="Arial" w:eastAsia="Times New Roman" w:hAnsi="Arial" w:cs="Arial"/>
                <w:sz w:val="16"/>
                <w:szCs w:val="16"/>
              </w:rPr>
            </w:pPr>
            <w:proofErr w:type="spellStart"/>
            <w:r w:rsidRPr="00A27C25">
              <w:rPr>
                <w:rFonts w:ascii="Arial" w:eastAsia="Times New Roman" w:hAnsi="Arial" w:cs="Arial"/>
                <w:color w:val="000000" w:themeColor="dark1"/>
                <w:kern w:val="24"/>
                <w:sz w:val="16"/>
                <w:szCs w:val="16"/>
              </w:rPr>
              <w:t>Deferribacteres</w:t>
            </w:r>
            <w:proofErr w:type="spellEnd"/>
          </w:p>
        </w:tc>
        <w:tc>
          <w:tcPr>
            <w:tcW w:w="522" w:type="pct"/>
            <w:shd w:val="clear" w:color="auto" w:fill="auto"/>
            <w:tcMar>
              <w:top w:w="30" w:type="dxa"/>
              <w:left w:w="30" w:type="dxa"/>
              <w:bottom w:w="0" w:type="dxa"/>
              <w:right w:w="30" w:type="dxa"/>
            </w:tcMar>
            <w:vAlign w:val="bottom"/>
            <w:hideMark/>
          </w:tcPr>
          <w:p w14:paraId="4F745BD6" w14:textId="77777777" w:rsidR="00CD1B18" w:rsidRPr="00CD1B18" w:rsidRDefault="00CD1B18" w:rsidP="00BC211E">
            <w:pPr>
              <w:spacing w:after="0" w:line="240" w:lineRule="auto"/>
              <w:jc w:val="right"/>
              <w:textAlignment w:val="bottom"/>
              <w:rPr>
                <w:rFonts w:ascii="Arial" w:eastAsia="Times New Roman" w:hAnsi="Arial" w:cs="Arial"/>
                <w:sz w:val="16"/>
                <w:szCs w:val="16"/>
              </w:rPr>
            </w:pPr>
            <w:r w:rsidRPr="00CD1B18">
              <w:rPr>
                <w:rFonts w:ascii="Arial" w:eastAsia="Times New Roman" w:hAnsi="Arial" w:cs="Arial"/>
                <w:color w:val="000000" w:themeColor="dark1"/>
                <w:kern w:val="24"/>
                <w:sz w:val="16"/>
                <w:szCs w:val="16"/>
              </w:rPr>
              <w:t>0.00844</w:t>
            </w:r>
          </w:p>
        </w:tc>
        <w:tc>
          <w:tcPr>
            <w:tcW w:w="522" w:type="pct"/>
            <w:shd w:val="clear" w:color="auto" w:fill="auto"/>
            <w:tcMar>
              <w:top w:w="30" w:type="dxa"/>
              <w:left w:w="30" w:type="dxa"/>
              <w:bottom w:w="0" w:type="dxa"/>
              <w:right w:w="30" w:type="dxa"/>
            </w:tcMar>
            <w:vAlign w:val="bottom"/>
            <w:hideMark/>
          </w:tcPr>
          <w:p w14:paraId="3DF40D04" w14:textId="77777777" w:rsidR="00CD1B18" w:rsidRPr="00CD1B18" w:rsidRDefault="00CD1B18" w:rsidP="00BC211E">
            <w:pPr>
              <w:spacing w:after="0" w:line="240" w:lineRule="auto"/>
              <w:jc w:val="right"/>
              <w:textAlignment w:val="bottom"/>
              <w:rPr>
                <w:rFonts w:ascii="Arial" w:eastAsia="Times New Roman" w:hAnsi="Arial" w:cs="Arial"/>
                <w:sz w:val="16"/>
                <w:szCs w:val="16"/>
              </w:rPr>
            </w:pPr>
            <w:r w:rsidRPr="00CD1B18">
              <w:rPr>
                <w:rFonts w:ascii="Arial" w:eastAsia="Times New Roman" w:hAnsi="Arial" w:cs="Arial"/>
                <w:color w:val="000000" w:themeColor="dark1"/>
                <w:kern w:val="24"/>
                <w:sz w:val="16"/>
                <w:szCs w:val="16"/>
              </w:rPr>
              <w:t>0.013402</w:t>
            </w:r>
          </w:p>
        </w:tc>
        <w:tc>
          <w:tcPr>
            <w:tcW w:w="522" w:type="pct"/>
            <w:shd w:val="clear" w:color="auto" w:fill="auto"/>
            <w:tcMar>
              <w:top w:w="30" w:type="dxa"/>
              <w:left w:w="30" w:type="dxa"/>
              <w:bottom w:w="0" w:type="dxa"/>
              <w:right w:w="30" w:type="dxa"/>
            </w:tcMar>
            <w:vAlign w:val="bottom"/>
            <w:hideMark/>
          </w:tcPr>
          <w:p w14:paraId="56A417FC" w14:textId="77777777" w:rsidR="00CD1B18" w:rsidRPr="00CD1B18" w:rsidRDefault="00CD1B18" w:rsidP="00BC211E">
            <w:pPr>
              <w:spacing w:after="0" w:line="240" w:lineRule="auto"/>
              <w:jc w:val="right"/>
              <w:textAlignment w:val="bottom"/>
              <w:rPr>
                <w:rFonts w:ascii="Arial" w:eastAsia="Times New Roman" w:hAnsi="Arial" w:cs="Arial"/>
                <w:sz w:val="16"/>
                <w:szCs w:val="16"/>
              </w:rPr>
            </w:pPr>
            <w:r w:rsidRPr="00CD1B18">
              <w:rPr>
                <w:rFonts w:ascii="Arial" w:eastAsia="Times New Roman" w:hAnsi="Arial" w:cs="Arial"/>
                <w:color w:val="000000" w:themeColor="dark1"/>
                <w:kern w:val="24"/>
                <w:sz w:val="16"/>
                <w:szCs w:val="16"/>
              </w:rPr>
              <w:t>0.034678</w:t>
            </w:r>
          </w:p>
        </w:tc>
        <w:tc>
          <w:tcPr>
            <w:tcW w:w="522" w:type="pct"/>
            <w:shd w:val="clear" w:color="auto" w:fill="auto"/>
            <w:tcMar>
              <w:top w:w="30" w:type="dxa"/>
              <w:left w:w="30" w:type="dxa"/>
              <w:bottom w:w="0" w:type="dxa"/>
              <w:right w:w="30" w:type="dxa"/>
            </w:tcMar>
            <w:vAlign w:val="bottom"/>
            <w:hideMark/>
          </w:tcPr>
          <w:p w14:paraId="70390DF6" w14:textId="77777777" w:rsidR="00CD1B18" w:rsidRPr="00CD1B18" w:rsidRDefault="00CD1B18" w:rsidP="00BC211E">
            <w:pPr>
              <w:spacing w:after="0" w:line="240" w:lineRule="auto"/>
              <w:jc w:val="right"/>
              <w:textAlignment w:val="bottom"/>
              <w:rPr>
                <w:rFonts w:ascii="Arial" w:eastAsia="Times New Roman" w:hAnsi="Arial" w:cs="Arial"/>
                <w:sz w:val="16"/>
                <w:szCs w:val="16"/>
              </w:rPr>
            </w:pPr>
            <w:r w:rsidRPr="00CD1B18">
              <w:rPr>
                <w:rFonts w:ascii="Arial" w:eastAsia="Times New Roman" w:hAnsi="Arial" w:cs="Arial"/>
                <w:color w:val="000000" w:themeColor="dark1"/>
                <w:kern w:val="24"/>
                <w:sz w:val="16"/>
                <w:szCs w:val="16"/>
              </w:rPr>
              <w:t>0.051635</w:t>
            </w:r>
          </w:p>
        </w:tc>
        <w:tc>
          <w:tcPr>
            <w:tcW w:w="522" w:type="pct"/>
            <w:shd w:val="clear" w:color="auto" w:fill="auto"/>
            <w:tcMar>
              <w:top w:w="30" w:type="dxa"/>
              <w:left w:w="30" w:type="dxa"/>
              <w:bottom w:w="0" w:type="dxa"/>
              <w:right w:w="30" w:type="dxa"/>
            </w:tcMar>
            <w:vAlign w:val="bottom"/>
            <w:hideMark/>
          </w:tcPr>
          <w:p w14:paraId="57D99A64" w14:textId="77777777" w:rsidR="00CD1B18" w:rsidRPr="00CD1B18" w:rsidRDefault="00CD1B18" w:rsidP="00BC211E">
            <w:pPr>
              <w:spacing w:after="0" w:line="240" w:lineRule="auto"/>
              <w:jc w:val="right"/>
              <w:textAlignment w:val="bottom"/>
              <w:rPr>
                <w:rFonts w:ascii="Arial" w:eastAsia="Times New Roman" w:hAnsi="Arial" w:cs="Arial"/>
                <w:sz w:val="16"/>
                <w:szCs w:val="16"/>
              </w:rPr>
            </w:pPr>
            <w:r w:rsidRPr="00CD1B18">
              <w:rPr>
                <w:rFonts w:ascii="Arial" w:eastAsia="Times New Roman" w:hAnsi="Arial" w:cs="Arial"/>
                <w:color w:val="000000" w:themeColor="dark1"/>
                <w:kern w:val="24"/>
                <w:sz w:val="16"/>
                <w:szCs w:val="16"/>
              </w:rPr>
              <w:t>0.013605</w:t>
            </w:r>
          </w:p>
        </w:tc>
        <w:tc>
          <w:tcPr>
            <w:tcW w:w="522" w:type="pct"/>
            <w:shd w:val="clear" w:color="auto" w:fill="auto"/>
            <w:tcMar>
              <w:top w:w="30" w:type="dxa"/>
              <w:left w:w="30" w:type="dxa"/>
              <w:bottom w:w="0" w:type="dxa"/>
              <w:right w:w="30" w:type="dxa"/>
            </w:tcMar>
            <w:vAlign w:val="bottom"/>
            <w:hideMark/>
          </w:tcPr>
          <w:p w14:paraId="5204CA44" w14:textId="77777777" w:rsidR="00CD1B18" w:rsidRPr="00CD1B18" w:rsidRDefault="00CD1B18" w:rsidP="00BC211E">
            <w:pPr>
              <w:spacing w:after="0" w:line="240" w:lineRule="auto"/>
              <w:jc w:val="right"/>
              <w:textAlignment w:val="bottom"/>
              <w:rPr>
                <w:rFonts w:ascii="Arial" w:eastAsia="Times New Roman" w:hAnsi="Arial" w:cs="Arial"/>
                <w:sz w:val="16"/>
                <w:szCs w:val="16"/>
              </w:rPr>
            </w:pPr>
            <w:r w:rsidRPr="00CD1B18">
              <w:rPr>
                <w:rFonts w:ascii="Arial" w:eastAsia="Times New Roman" w:hAnsi="Arial" w:cs="Arial"/>
                <w:color w:val="000000" w:themeColor="dark1"/>
                <w:kern w:val="24"/>
                <w:sz w:val="16"/>
                <w:szCs w:val="16"/>
              </w:rPr>
              <w:t>0.018973</w:t>
            </w:r>
          </w:p>
        </w:tc>
        <w:tc>
          <w:tcPr>
            <w:tcW w:w="522" w:type="pct"/>
            <w:shd w:val="clear" w:color="auto" w:fill="auto"/>
            <w:tcMar>
              <w:top w:w="30" w:type="dxa"/>
              <w:left w:w="30" w:type="dxa"/>
              <w:bottom w:w="0" w:type="dxa"/>
              <w:right w:w="30" w:type="dxa"/>
            </w:tcMar>
            <w:vAlign w:val="bottom"/>
            <w:hideMark/>
          </w:tcPr>
          <w:p w14:paraId="1CD067AD" w14:textId="77777777" w:rsidR="00CD1B18" w:rsidRPr="00CD1B18" w:rsidRDefault="00CD1B18" w:rsidP="00BC211E">
            <w:pPr>
              <w:spacing w:after="0" w:line="240" w:lineRule="auto"/>
              <w:jc w:val="right"/>
              <w:textAlignment w:val="bottom"/>
              <w:rPr>
                <w:rFonts w:ascii="Arial" w:eastAsia="Times New Roman" w:hAnsi="Arial" w:cs="Arial"/>
                <w:sz w:val="16"/>
                <w:szCs w:val="16"/>
              </w:rPr>
            </w:pPr>
            <w:r w:rsidRPr="00CD1B18">
              <w:rPr>
                <w:rFonts w:ascii="Arial" w:eastAsia="Times New Roman" w:hAnsi="Arial" w:cs="Arial"/>
                <w:color w:val="000000" w:themeColor="dark1"/>
                <w:kern w:val="24"/>
                <w:sz w:val="16"/>
                <w:szCs w:val="16"/>
              </w:rPr>
              <w:t>0.026092</w:t>
            </w:r>
          </w:p>
        </w:tc>
        <w:tc>
          <w:tcPr>
            <w:tcW w:w="519" w:type="pct"/>
            <w:shd w:val="clear" w:color="auto" w:fill="auto"/>
            <w:tcMar>
              <w:top w:w="30" w:type="dxa"/>
              <w:left w:w="30" w:type="dxa"/>
              <w:bottom w:w="0" w:type="dxa"/>
              <w:right w:w="30" w:type="dxa"/>
            </w:tcMar>
            <w:vAlign w:val="bottom"/>
            <w:hideMark/>
          </w:tcPr>
          <w:p w14:paraId="02260A94" w14:textId="77777777" w:rsidR="00CD1B18" w:rsidRPr="00CD1B18" w:rsidRDefault="00CD1B18" w:rsidP="00BC211E">
            <w:pPr>
              <w:spacing w:after="0" w:line="240" w:lineRule="auto"/>
              <w:jc w:val="right"/>
              <w:textAlignment w:val="bottom"/>
              <w:rPr>
                <w:rFonts w:ascii="Arial" w:eastAsia="Times New Roman" w:hAnsi="Arial" w:cs="Arial"/>
                <w:sz w:val="16"/>
                <w:szCs w:val="16"/>
              </w:rPr>
            </w:pPr>
            <w:r w:rsidRPr="00CD1B18">
              <w:rPr>
                <w:rFonts w:ascii="Arial" w:eastAsia="Times New Roman" w:hAnsi="Arial" w:cs="Arial"/>
                <w:color w:val="000000" w:themeColor="dark1"/>
                <w:kern w:val="24"/>
                <w:sz w:val="16"/>
                <w:szCs w:val="16"/>
              </w:rPr>
              <w:t>0.046985</w:t>
            </w:r>
          </w:p>
        </w:tc>
      </w:tr>
    </w:tbl>
    <w:p w14:paraId="227664A3" w14:textId="32D67654" w:rsidR="00E2104B" w:rsidRPr="00E2104B" w:rsidRDefault="00E2104B" w:rsidP="00E2104B">
      <w:pPr>
        <w:spacing w:line="360" w:lineRule="auto"/>
        <w:rPr>
          <w:rFonts w:ascii="Arial" w:eastAsia="Calibri" w:hAnsi="Arial" w:cs="Arial"/>
          <w:color w:val="FF0000"/>
          <w:sz w:val="21"/>
          <w:szCs w:val="21"/>
        </w:rPr>
      </w:pPr>
    </w:p>
    <w:p w14:paraId="15FBA110" w14:textId="369498E6" w:rsidR="00D11842" w:rsidRDefault="00D11842" w:rsidP="009C7959">
      <w:pPr>
        <w:spacing w:line="360" w:lineRule="auto"/>
        <w:jc w:val="both"/>
        <w:rPr>
          <w:rFonts w:ascii="Arial" w:eastAsia="Calibri" w:hAnsi="Arial" w:cs="Arial"/>
          <w:b/>
          <w:bCs/>
          <w:color w:val="000000"/>
          <w:sz w:val="21"/>
          <w:szCs w:val="21"/>
        </w:rPr>
      </w:pPr>
      <w:r>
        <w:rPr>
          <w:rFonts w:ascii="Arial" w:eastAsia="Calibri" w:hAnsi="Arial" w:cs="Arial"/>
          <w:b/>
          <w:bCs/>
          <w:color w:val="000000"/>
          <w:sz w:val="21"/>
          <w:szCs w:val="21"/>
        </w:rPr>
        <w:t>(b)</w:t>
      </w:r>
      <w:r w:rsidR="000329B8" w:rsidRPr="000329B8">
        <w:rPr>
          <w:rFonts w:ascii="Arial" w:eastAsia="Calibri" w:hAnsi="Arial" w:cs="Cordia New"/>
          <w:noProof/>
          <w:sz w:val="21"/>
          <w:szCs w:val="21"/>
        </w:rPr>
        <w:t xml:space="preserve"> </w:t>
      </w:r>
      <w:r w:rsidR="000329B8" w:rsidRPr="00FD4ECC">
        <w:rPr>
          <w:rFonts w:ascii="Arial" w:eastAsia="Calibri" w:hAnsi="Arial" w:cs="Cordia New"/>
          <w:noProof/>
          <w:sz w:val="21"/>
          <w:szCs w:val="21"/>
        </w:rPr>
        <w:t xml:space="preserve">genus </w:t>
      </w:r>
      <w:r w:rsidR="000329B8">
        <w:rPr>
          <w:rFonts w:ascii="Arial" w:eastAsia="Calibri" w:hAnsi="Arial" w:cs="Cordia New"/>
          <w:noProof/>
          <w:sz w:val="21"/>
          <w:szCs w:val="21"/>
        </w:rPr>
        <w:t xml:space="preserve">relative </w:t>
      </w:r>
      <w:r w:rsidR="000329B8" w:rsidRPr="00FD4ECC">
        <w:rPr>
          <w:rFonts w:ascii="Arial" w:eastAsia="Calibri" w:hAnsi="Arial" w:cs="Cordia New"/>
          <w:noProof/>
          <w:sz w:val="21"/>
          <w:szCs w:val="21"/>
        </w:rPr>
        <w:t>abundance</w:t>
      </w:r>
      <w:r w:rsidR="000329B8">
        <w:rPr>
          <w:rFonts w:ascii="Arial" w:eastAsia="Calibri" w:hAnsi="Arial" w:cs="Cordia New"/>
          <w:noProof/>
          <w:sz w:val="21"/>
          <w:szCs w:val="21"/>
        </w:rPr>
        <w:t>from skin biopsy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2540"/>
        <w:gridCol w:w="846"/>
        <w:gridCol w:w="858"/>
        <w:gridCol w:w="845"/>
        <w:gridCol w:w="858"/>
        <w:gridCol w:w="845"/>
        <w:gridCol w:w="858"/>
        <w:gridCol w:w="845"/>
        <w:gridCol w:w="855"/>
      </w:tblGrid>
      <w:tr w:rsidR="000329B8" w:rsidRPr="00A27C25" w14:paraId="294AAC20" w14:textId="77777777" w:rsidTr="000329B8">
        <w:trPr>
          <w:trHeight w:val="138"/>
        </w:trPr>
        <w:tc>
          <w:tcPr>
            <w:tcW w:w="1358" w:type="pct"/>
            <w:vMerge w:val="restart"/>
            <w:shd w:val="clear" w:color="auto" w:fill="D9E2F3" w:themeFill="accent1" w:themeFillTint="33"/>
            <w:tcMar>
              <w:top w:w="104" w:type="dxa"/>
              <w:left w:w="208" w:type="dxa"/>
              <w:bottom w:w="104" w:type="dxa"/>
              <w:right w:w="208" w:type="dxa"/>
            </w:tcMar>
            <w:vAlign w:val="bottom"/>
            <w:hideMark/>
          </w:tcPr>
          <w:p w14:paraId="08DD25D0" w14:textId="77777777" w:rsidR="000329B8" w:rsidRPr="00CD1B18" w:rsidRDefault="000329B8" w:rsidP="00BC211E">
            <w:pPr>
              <w:spacing w:after="0" w:line="240" w:lineRule="auto"/>
              <w:textAlignment w:val="bottom"/>
              <w:rPr>
                <w:rFonts w:ascii="Arial" w:eastAsia="Times New Roman" w:hAnsi="Arial" w:cs="Arial"/>
                <w:b/>
                <w:bCs/>
                <w:sz w:val="16"/>
                <w:szCs w:val="16"/>
              </w:rPr>
            </w:pPr>
            <w:r>
              <w:rPr>
                <w:rFonts w:ascii="Arial" w:eastAsia="Times New Roman" w:hAnsi="Arial" w:cs="Arial"/>
                <w:b/>
                <w:bCs/>
                <w:color w:val="000000" w:themeColor="dark1"/>
                <w:kern w:val="24"/>
                <w:sz w:val="16"/>
                <w:szCs w:val="16"/>
              </w:rPr>
              <w:t>G</w:t>
            </w:r>
            <w:r w:rsidRPr="00CD1B18">
              <w:rPr>
                <w:rFonts w:ascii="Arial" w:eastAsia="Times New Roman" w:hAnsi="Arial" w:cs="Arial"/>
                <w:b/>
                <w:bCs/>
                <w:color w:val="000000" w:themeColor="dark1"/>
                <w:kern w:val="24"/>
                <w:sz w:val="16"/>
                <w:szCs w:val="16"/>
              </w:rPr>
              <w:t>enus</w:t>
            </w:r>
          </w:p>
        </w:tc>
        <w:tc>
          <w:tcPr>
            <w:tcW w:w="911" w:type="pct"/>
            <w:gridSpan w:val="2"/>
            <w:shd w:val="clear" w:color="auto" w:fill="D9E2F3" w:themeFill="accent1" w:themeFillTint="33"/>
            <w:tcMar>
              <w:top w:w="104" w:type="dxa"/>
              <w:left w:w="208" w:type="dxa"/>
              <w:bottom w:w="104" w:type="dxa"/>
              <w:right w:w="208" w:type="dxa"/>
            </w:tcMar>
            <w:vAlign w:val="bottom"/>
            <w:hideMark/>
          </w:tcPr>
          <w:p w14:paraId="270041E1" w14:textId="77777777" w:rsidR="000329B8" w:rsidRPr="00CD1B18" w:rsidRDefault="000329B8" w:rsidP="00BC211E">
            <w:pPr>
              <w:spacing w:after="0" w:line="240" w:lineRule="auto"/>
              <w:jc w:val="center"/>
              <w:textAlignment w:val="bottom"/>
              <w:rPr>
                <w:rFonts w:ascii="Arial" w:eastAsia="Times New Roman" w:hAnsi="Arial" w:cs="Arial"/>
                <w:b/>
                <w:bCs/>
                <w:sz w:val="16"/>
                <w:szCs w:val="16"/>
              </w:rPr>
            </w:pPr>
            <w:r w:rsidRPr="00CD1B18">
              <w:rPr>
                <w:rFonts w:ascii="Arial" w:eastAsia="Times New Roman" w:hAnsi="Arial" w:cs="Arial"/>
                <w:b/>
                <w:bCs/>
                <w:color w:val="000000" w:themeColor="dark1"/>
                <w:kern w:val="24"/>
                <w:sz w:val="16"/>
                <w:szCs w:val="16"/>
              </w:rPr>
              <w:t>BNB</w:t>
            </w:r>
          </w:p>
        </w:tc>
        <w:tc>
          <w:tcPr>
            <w:tcW w:w="911" w:type="pct"/>
            <w:gridSpan w:val="2"/>
            <w:shd w:val="clear" w:color="auto" w:fill="D9E2F3" w:themeFill="accent1" w:themeFillTint="33"/>
            <w:tcMar>
              <w:top w:w="104" w:type="dxa"/>
              <w:left w:w="208" w:type="dxa"/>
              <w:bottom w:w="104" w:type="dxa"/>
              <w:right w:w="208" w:type="dxa"/>
            </w:tcMar>
            <w:vAlign w:val="bottom"/>
            <w:hideMark/>
          </w:tcPr>
          <w:p w14:paraId="4FEC19BF" w14:textId="77777777" w:rsidR="000329B8" w:rsidRPr="00CD1B18" w:rsidRDefault="000329B8" w:rsidP="00BC211E">
            <w:pPr>
              <w:spacing w:after="0" w:line="240" w:lineRule="auto"/>
              <w:jc w:val="center"/>
              <w:textAlignment w:val="bottom"/>
              <w:rPr>
                <w:rFonts w:ascii="Arial" w:eastAsia="Times New Roman" w:hAnsi="Arial" w:cs="Arial"/>
                <w:b/>
                <w:bCs/>
                <w:sz w:val="16"/>
                <w:szCs w:val="16"/>
              </w:rPr>
            </w:pPr>
            <w:r w:rsidRPr="00CD1B18">
              <w:rPr>
                <w:rFonts w:ascii="Arial" w:eastAsia="Times New Roman" w:hAnsi="Arial" w:cs="Arial"/>
                <w:b/>
                <w:bCs/>
                <w:color w:val="000000" w:themeColor="dark1"/>
                <w:kern w:val="24"/>
                <w:sz w:val="16"/>
                <w:szCs w:val="16"/>
              </w:rPr>
              <w:t>BNA</w:t>
            </w:r>
          </w:p>
        </w:tc>
        <w:tc>
          <w:tcPr>
            <w:tcW w:w="911" w:type="pct"/>
            <w:gridSpan w:val="2"/>
            <w:shd w:val="clear" w:color="auto" w:fill="D9E2F3" w:themeFill="accent1" w:themeFillTint="33"/>
            <w:tcMar>
              <w:top w:w="104" w:type="dxa"/>
              <w:left w:w="208" w:type="dxa"/>
              <w:bottom w:w="104" w:type="dxa"/>
              <w:right w:w="208" w:type="dxa"/>
            </w:tcMar>
            <w:vAlign w:val="bottom"/>
            <w:hideMark/>
          </w:tcPr>
          <w:p w14:paraId="2FA49964" w14:textId="77777777" w:rsidR="000329B8" w:rsidRPr="00CD1B18" w:rsidRDefault="000329B8" w:rsidP="00BC211E">
            <w:pPr>
              <w:spacing w:after="0" w:line="240" w:lineRule="auto"/>
              <w:jc w:val="center"/>
              <w:textAlignment w:val="bottom"/>
              <w:rPr>
                <w:rFonts w:ascii="Arial" w:eastAsia="Times New Roman" w:hAnsi="Arial" w:cs="Arial"/>
                <w:b/>
                <w:bCs/>
                <w:sz w:val="16"/>
                <w:szCs w:val="16"/>
              </w:rPr>
            </w:pPr>
            <w:r w:rsidRPr="00CD1B18">
              <w:rPr>
                <w:rFonts w:ascii="Arial" w:eastAsia="Times New Roman" w:hAnsi="Arial" w:cs="Arial"/>
                <w:b/>
                <w:bCs/>
                <w:color w:val="000000" w:themeColor="dark1"/>
                <w:kern w:val="24"/>
                <w:sz w:val="16"/>
                <w:szCs w:val="16"/>
              </w:rPr>
              <w:t>BLB</w:t>
            </w:r>
          </w:p>
        </w:tc>
        <w:tc>
          <w:tcPr>
            <w:tcW w:w="909" w:type="pct"/>
            <w:gridSpan w:val="2"/>
            <w:shd w:val="clear" w:color="auto" w:fill="D9E2F3" w:themeFill="accent1" w:themeFillTint="33"/>
            <w:tcMar>
              <w:top w:w="104" w:type="dxa"/>
              <w:left w:w="208" w:type="dxa"/>
              <w:bottom w:w="104" w:type="dxa"/>
              <w:right w:w="208" w:type="dxa"/>
            </w:tcMar>
            <w:vAlign w:val="bottom"/>
            <w:hideMark/>
          </w:tcPr>
          <w:p w14:paraId="589D6579" w14:textId="77777777" w:rsidR="000329B8" w:rsidRPr="00CD1B18" w:rsidRDefault="000329B8" w:rsidP="00BC211E">
            <w:pPr>
              <w:spacing w:after="0" w:line="240" w:lineRule="auto"/>
              <w:jc w:val="center"/>
              <w:textAlignment w:val="bottom"/>
              <w:rPr>
                <w:rFonts w:ascii="Arial" w:eastAsia="Times New Roman" w:hAnsi="Arial" w:cs="Arial"/>
                <w:b/>
                <w:bCs/>
                <w:sz w:val="16"/>
                <w:szCs w:val="16"/>
              </w:rPr>
            </w:pPr>
            <w:r w:rsidRPr="00CD1B18">
              <w:rPr>
                <w:rFonts w:ascii="Arial" w:eastAsia="Times New Roman" w:hAnsi="Arial" w:cs="Arial"/>
                <w:b/>
                <w:bCs/>
                <w:color w:val="000000" w:themeColor="dark1"/>
                <w:kern w:val="24"/>
                <w:sz w:val="16"/>
                <w:szCs w:val="16"/>
              </w:rPr>
              <w:t>BLA</w:t>
            </w:r>
          </w:p>
        </w:tc>
      </w:tr>
      <w:tr w:rsidR="000329B8" w:rsidRPr="00A27C25" w14:paraId="3A9BAD74" w14:textId="77777777" w:rsidTr="000329B8">
        <w:trPr>
          <w:trHeight w:val="265"/>
        </w:trPr>
        <w:tc>
          <w:tcPr>
            <w:tcW w:w="1358" w:type="pct"/>
            <w:vMerge/>
            <w:shd w:val="clear" w:color="auto" w:fill="D9E2F3" w:themeFill="accent1" w:themeFillTint="33"/>
            <w:vAlign w:val="center"/>
            <w:hideMark/>
          </w:tcPr>
          <w:p w14:paraId="30BA00F2" w14:textId="77777777" w:rsidR="000329B8" w:rsidRPr="00CD1B18" w:rsidRDefault="000329B8" w:rsidP="00BC211E">
            <w:pPr>
              <w:spacing w:after="0" w:line="240" w:lineRule="auto"/>
              <w:rPr>
                <w:rFonts w:ascii="Arial" w:eastAsia="Times New Roman" w:hAnsi="Arial" w:cs="Arial"/>
                <w:b/>
                <w:bCs/>
                <w:sz w:val="16"/>
                <w:szCs w:val="16"/>
              </w:rPr>
            </w:pPr>
          </w:p>
        </w:tc>
        <w:tc>
          <w:tcPr>
            <w:tcW w:w="452" w:type="pct"/>
            <w:shd w:val="clear" w:color="auto" w:fill="D9E2F3" w:themeFill="accent1" w:themeFillTint="33"/>
            <w:tcMar>
              <w:top w:w="22" w:type="dxa"/>
              <w:left w:w="22" w:type="dxa"/>
              <w:bottom w:w="0" w:type="dxa"/>
              <w:right w:w="22" w:type="dxa"/>
            </w:tcMar>
            <w:vAlign w:val="bottom"/>
            <w:hideMark/>
          </w:tcPr>
          <w:p w14:paraId="6AC31C07" w14:textId="77777777" w:rsidR="000329B8" w:rsidRPr="00CD1B18" w:rsidRDefault="000329B8" w:rsidP="00BC211E">
            <w:pPr>
              <w:spacing w:after="0" w:line="240" w:lineRule="auto"/>
              <w:jc w:val="center"/>
              <w:textAlignment w:val="bottom"/>
              <w:rPr>
                <w:rFonts w:ascii="Arial" w:eastAsia="Times New Roman" w:hAnsi="Arial" w:cs="Arial"/>
                <w:b/>
                <w:bCs/>
                <w:sz w:val="16"/>
                <w:szCs w:val="16"/>
              </w:rPr>
            </w:pPr>
            <w:r w:rsidRPr="00CD1B18">
              <w:rPr>
                <w:rFonts w:ascii="Arial" w:eastAsia="Times New Roman" w:hAnsi="Arial" w:cs="Arial"/>
                <w:b/>
                <w:bCs/>
                <w:color w:val="000000" w:themeColor="dark1"/>
                <w:kern w:val="24"/>
                <w:sz w:val="16"/>
                <w:szCs w:val="16"/>
              </w:rPr>
              <w:t>mean</w:t>
            </w:r>
          </w:p>
        </w:tc>
        <w:tc>
          <w:tcPr>
            <w:tcW w:w="459" w:type="pct"/>
            <w:shd w:val="clear" w:color="auto" w:fill="D9E2F3" w:themeFill="accent1" w:themeFillTint="33"/>
            <w:tcMar>
              <w:top w:w="22" w:type="dxa"/>
              <w:left w:w="22" w:type="dxa"/>
              <w:bottom w:w="0" w:type="dxa"/>
              <w:right w:w="22" w:type="dxa"/>
            </w:tcMar>
            <w:vAlign w:val="bottom"/>
            <w:hideMark/>
          </w:tcPr>
          <w:p w14:paraId="5A1729C2" w14:textId="77777777" w:rsidR="000329B8" w:rsidRPr="00CD1B18" w:rsidRDefault="000329B8" w:rsidP="00BC211E">
            <w:pPr>
              <w:spacing w:after="0" w:line="240" w:lineRule="auto"/>
              <w:jc w:val="center"/>
              <w:textAlignment w:val="bottom"/>
              <w:rPr>
                <w:rFonts w:ascii="Arial" w:eastAsia="Times New Roman" w:hAnsi="Arial" w:cs="Arial"/>
                <w:b/>
                <w:bCs/>
                <w:sz w:val="16"/>
                <w:szCs w:val="16"/>
              </w:rPr>
            </w:pPr>
            <w:r w:rsidRPr="00CD1B18">
              <w:rPr>
                <w:rFonts w:ascii="Arial" w:eastAsia="Times New Roman" w:hAnsi="Arial" w:cs="Arial"/>
                <w:b/>
                <w:bCs/>
                <w:color w:val="000000" w:themeColor="dark1"/>
                <w:kern w:val="24"/>
                <w:sz w:val="16"/>
                <w:szCs w:val="16"/>
              </w:rPr>
              <w:t>SD</w:t>
            </w:r>
          </w:p>
        </w:tc>
        <w:tc>
          <w:tcPr>
            <w:tcW w:w="452" w:type="pct"/>
            <w:shd w:val="clear" w:color="auto" w:fill="D9E2F3" w:themeFill="accent1" w:themeFillTint="33"/>
            <w:tcMar>
              <w:top w:w="22" w:type="dxa"/>
              <w:left w:w="22" w:type="dxa"/>
              <w:bottom w:w="0" w:type="dxa"/>
              <w:right w:w="22" w:type="dxa"/>
            </w:tcMar>
            <w:vAlign w:val="bottom"/>
            <w:hideMark/>
          </w:tcPr>
          <w:p w14:paraId="45A9E2EC" w14:textId="77777777" w:rsidR="000329B8" w:rsidRPr="00CD1B18" w:rsidRDefault="000329B8" w:rsidP="00BC211E">
            <w:pPr>
              <w:spacing w:after="0" w:line="240" w:lineRule="auto"/>
              <w:jc w:val="center"/>
              <w:textAlignment w:val="bottom"/>
              <w:rPr>
                <w:rFonts w:ascii="Arial" w:eastAsia="Times New Roman" w:hAnsi="Arial" w:cs="Arial"/>
                <w:b/>
                <w:bCs/>
                <w:sz w:val="16"/>
                <w:szCs w:val="16"/>
              </w:rPr>
            </w:pPr>
            <w:r w:rsidRPr="00CD1B18">
              <w:rPr>
                <w:rFonts w:ascii="Arial" w:eastAsia="Times New Roman" w:hAnsi="Arial" w:cs="Arial"/>
                <w:b/>
                <w:bCs/>
                <w:color w:val="000000" w:themeColor="dark1"/>
                <w:kern w:val="24"/>
                <w:sz w:val="16"/>
                <w:szCs w:val="16"/>
              </w:rPr>
              <w:t>mean</w:t>
            </w:r>
          </w:p>
        </w:tc>
        <w:tc>
          <w:tcPr>
            <w:tcW w:w="459" w:type="pct"/>
            <w:shd w:val="clear" w:color="auto" w:fill="D9E2F3" w:themeFill="accent1" w:themeFillTint="33"/>
            <w:tcMar>
              <w:top w:w="22" w:type="dxa"/>
              <w:left w:w="22" w:type="dxa"/>
              <w:bottom w:w="0" w:type="dxa"/>
              <w:right w:w="22" w:type="dxa"/>
            </w:tcMar>
            <w:vAlign w:val="bottom"/>
            <w:hideMark/>
          </w:tcPr>
          <w:p w14:paraId="217363B5" w14:textId="77777777" w:rsidR="000329B8" w:rsidRPr="00CD1B18" w:rsidRDefault="000329B8" w:rsidP="00BC211E">
            <w:pPr>
              <w:spacing w:after="0" w:line="240" w:lineRule="auto"/>
              <w:jc w:val="center"/>
              <w:textAlignment w:val="bottom"/>
              <w:rPr>
                <w:rFonts w:ascii="Arial" w:eastAsia="Times New Roman" w:hAnsi="Arial" w:cs="Arial"/>
                <w:b/>
                <w:bCs/>
                <w:sz w:val="16"/>
                <w:szCs w:val="16"/>
              </w:rPr>
            </w:pPr>
            <w:r w:rsidRPr="00CD1B18">
              <w:rPr>
                <w:rFonts w:ascii="Arial" w:eastAsia="Times New Roman" w:hAnsi="Arial" w:cs="Arial"/>
                <w:b/>
                <w:bCs/>
                <w:color w:val="000000" w:themeColor="dark1"/>
                <w:kern w:val="24"/>
                <w:sz w:val="16"/>
                <w:szCs w:val="16"/>
              </w:rPr>
              <w:t>SD</w:t>
            </w:r>
          </w:p>
        </w:tc>
        <w:tc>
          <w:tcPr>
            <w:tcW w:w="452" w:type="pct"/>
            <w:shd w:val="clear" w:color="auto" w:fill="D9E2F3" w:themeFill="accent1" w:themeFillTint="33"/>
            <w:tcMar>
              <w:top w:w="22" w:type="dxa"/>
              <w:left w:w="22" w:type="dxa"/>
              <w:bottom w:w="0" w:type="dxa"/>
              <w:right w:w="22" w:type="dxa"/>
            </w:tcMar>
            <w:vAlign w:val="bottom"/>
            <w:hideMark/>
          </w:tcPr>
          <w:p w14:paraId="62C4E6C7" w14:textId="77777777" w:rsidR="000329B8" w:rsidRPr="00CD1B18" w:rsidRDefault="000329B8" w:rsidP="00BC211E">
            <w:pPr>
              <w:spacing w:after="0" w:line="240" w:lineRule="auto"/>
              <w:jc w:val="center"/>
              <w:textAlignment w:val="bottom"/>
              <w:rPr>
                <w:rFonts w:ascii="Arial" w:eastAsia="Times New Roman" w:hAnsi="Arial" w:cs="Arial"/>
                <w:b/>
                <w:bCs/>
                <w:sz w:val="16"/>
                <w:szCs w:val="16"/>
              </w:rPr>
            </w:pPr>
            <w:r w:rsidRPr="00CD1B18">
              <w:rPr>
                <w:rFonts w:ascii="Arial" w:eastAsia="Times New Roman" w:hAnsi="Arial" w:cs="Arial"/>
                <w:b/>
                <w:bCs/>
                <w:color w:val="000000" w:themeColor="dark1"/>
                <w:kern w:val="24"/>
                <w:sz w:val="16"/>
                <w:szCs w:val="16"/>
              </w:rPr>
              <w:t>mean</w:t>
            </w:r>
          </w:p>
        </w:tc>
        <w:tc>
          <w:tcPr>
            <w:tcW w:w="459" w:type="pct"/>
            <w:shd w:val="clear" w:color="auto" w:fill="D9E2F3" w:themeFill="accent1" w:themeFillTint="33"/>
            <w:tcMar>
              <w:top w:w="22" w:type="dxa"/>
              <w:left w:w="22" w:type="dxa"/>
              <w:bottom w:w="0" w:type="dxa"/>
              <w:right w:w="22" w:type="dxa"/>
            </w:tcMar>
            <w:vAlign w:val="bottom"/>
            <w:hideMark/>
          </w:tcPr>
          <w:p w14:paraId="36D639D5" w14:textId="77777777" w:rsidR="000329B8" w:rsidRPr="00CD1B18" w:rsidRDefault="000329B8" w:rsidP="00BC211E">
            <w:pPr>
              <w:spacing w:after="0" w:line="240" w:lineRule="auto"/>
              <w:jc w:val="center"/>
              <w:textAlignment w:val="bottom"/>
              <w:rPr>
                <w:rFonts w:ascii="Arial" w:eastAsia="Times New Roman" w:hAnsi="Arial" w:cs="Arial"/>
                <w:b/>
                <w:bCs/>
                <w:sz w:val="16"/>
                <w:szCs w:val="16"/>
              </w:rPr>
            </w:pPr>
            <w:r w:rsidRPr="00CD1B18">
              <w:rPr>
                <w:rFonts w:ascii="Arial" w:eastAsia="Times New Roman" w:hAnsi="Arial" w:cs="Arial"/>
                <w:b/>
                <w:bCs/>
                <w:color w:val="000000" w:themeColor="dark1"/>
                <w:kern w:val="24"/>
                <w:sz w:val="16"/>
                <w:szCs w:val="16"/>
              </w:rPr>
              <w:t>SD</w:t>
            </w:r>
          </w:p>
        </w:tc>
        <w:tc>
          <w:tcPr>
            <w:tcW w:w="452" w:type="pct"/>
            <w:shd w:val="clear" w:color="auto" w:fill="D9E2F3" w:themeFill="accent1" w:themeFillTint="33"/>
            <w:tcMar>
              <w:top w:w="22" w:type="dxa"/>
              <w:left w:w="22" w:type="dxa"/>
              <w:bottom w:w="0" w:type="dxa"/>
              <w:right w:w="22" w:type="dxa"/>
            </w:tcMar>
            <w:vAlign w:val="bottom"/>
            <w:hideMark/>
          </w:tcPr>
          <w:p w14:paraId="53757C8A" w14:textId="77777777" w:rsidR="000329B8" w:rsidRPr="00CD1B18" w:rsidRDefault="000329B8" w:rsidP="00BC211E">
            <w:pPr>
              <w:spacing w:after="0" w:line="240" w:lineRule="auto"/>
              <w:jc w:val="center"/>
              <w:textAlignment w:val="bottom"/>
              <w:rPr>
                <w:rFonts w:ascii="Arial" w:eastAsia="Times New Roman" w:hAnsi="Arial" w:cs="Arial"/>
                <w:b/>
                <w:bCs/>
                <w:sz w:val="16"/>
                <w:szCs w:val="16"/>
              </w:rPr>
            </w:pPr>
            <w:r w:rsidRPr="00CD1B18">
              <w:rPr>
                <w:rFonts w:ascii="Arial" w:eastAsia="Times New Roman" w:hAnsi="Arial" w:cs="Arial"/>
                <w:b/>
                <w:bCs/>
                <w:color w:val="000000" w:themeColor="dark1"/>
                <w:kern w:val="24"/>
                <w:sz w:val="16"/>
                <w:szCs w:val="16"/>
              </w:rPr>
              <w:t>mean</w:t>
            </w:r>
          </w:p>
        </w:tc>
        <w:tc>
          <w:tcPr>
            <w:tcW w:w="457" w:type="pct"/>
            <w:shd w:val="clear" w:color="auto" w:fill="D9E2F3" w:themeFill="accent1" w:themeFillTint="33"/>
            <w:tcMar>
              <w:top w:w="22" w:type="dxa"/>
              <w:left w:w="22" w:type="dxa"/>
              <w:bottom w:w="0" w:type="dxa"/>
              <w:right w:w="22" w:type="dxa"/>
            </w:tcMar>
            <w:vAlign w:val="bottom"/>
            <w:hideMark/>
          </w:tcPr>
          <w:p w14:paraId="5D37A401" w14:textId="77777777" w:rsidR="000329B8" w:rsidRPr="00CD1B18" w:rsidRDefault="000329B8" w:rsidP="00BC211E">
            <w:pPr>
              <w:spacing w:after="0" w:line="240" w:lineRule="auto"/>
              <w:jc w:val="center"/>
              <w:textAlignment w:val="bottom"/>
              <w:rPr>
                <w:rFonts w:ascii="Arial" w:eastAsia="Times New Roman" w:hAnsi="Arial" w:cs="Arial"/>
                <w:b/>
                <w:bCs/>
                <w:sz w:val="16"/>
                <w:szCs w:val="16"/>
              </w:rPr>
            </w:pPr>
            <w:r w:rsidRPr="00CD1B18">
              <w:rPr>
                <w:rFonts w:ascii="Arial" w:eastAsia="Times New Roman" w:hAnsi="Arial" w:cs="Arial"/>
                <w:b/>
                <w:bCs/>
                <w:color w:val="000000" w:themeColor="dark1"/>
                <w:kern w:val="24"/>
                <w:sz w:val="16"/>
                <w:szCs w:val="16"/>
              </w:rPr>
              <w:t>SD</w:t>
            </w:r>
          </w:p>
        </w:tc>
      </w:tr>
      <w:tr w:rsidR="000329B8" w:rsidRPr="00A27C25" w14:paraId="278F3629" w14:textId="77777777" w:rsidTr="000329B8">
        <w:trPr>
          <w:trHeight w:val="328"/>
        </w:trPr>
        <w:tc>
          <w:tcPr>
            <w:tcW w:w="1358" w:type="pct"/>
            <w:shd w:val="clear" w:color="auto" w:fill="auto"/>
            <w:tcMar>
              <w:top w:w="22" w:type="dxa"/>
              <w:left w:w="22" w:type="dxa"/>
              <w:bottom w:w="0" w:type="dxa"/>
              <w:right w:w="22" w:type="dxa"/>
            </w:tcMar>
            <w:vAlign w:val="bottom"/>
            <w:hideMark/>
          </w:tcPr>
          <w:p w14:paraId="015A14FC" w14:textId="77777777" w:rsidR="000329B8" w:rsidRPr="00CD1B18" w:rsidRDefault="000329B8" w:rsidP="00BC211E">
            <w:pPr>
              <w:spacing w:after="0" w:line="240" w:lineRule="auto"/>
              <w:textAlignment w:val="bottom"/>
              <w:rPr>
                <w:rFonts w:ascii="Arial" w:eastAsia="Times New Roman" w:hAnsi="Arial" w:cs="Arial"/>
                <w:i/>
                <w:iCs/>
                <w:sz w:val="16"/>
                <w:szCs w:val="16"/>
              </w:rPr>
            </w:pPr>
            <w:proofErr w:type="spellStart"/>
            <w:r w:rsidRPr="00CD1B18">
              <w:rPr>
                <w:rFonts w:ascii="Arial" w:eastAsia="Times New Roman" w:hAnsi="Arial" w:cs="Arial"/>
                <w:i/>
                <w:iCs/>
                <w:color w:val="000000" w:themeColor="dark1"/>
                <w:kern w:val="24"/>
                <w:sz w:val="16"/>
                <w:szCs w:val="16"/>
              </w:rPr>
              <w:t>Sediminibacterium</w:t>
            </w:r>
            <w:proofErr w:type="spellEnd"/>
          </w:p>
        </w:tc>
        <w:tc>
          <w:tcPr>
            <w:tcW w:w="452" w:type="pct"/>
            <w:shd w:val="clear" w:color="auto" w:fill="auto"/>
            <w:tcMar>
              <w:top w:w="22" w:type="dxa"/>
              <w:left w:w="22" w:type="dxa"/>
              <w:bottom w:w="0" w:type="dxa"/>
              <w:right w:w="22" w:type="dxa"/>
            </w:tcMar>
            <w:vAlign w:val="bottom"/>
            <w:hideMark/>
          </w:tcPr>
          <w:p w14:paraId="77E3B2DA" w14:textId="77777777" w:rsidR="000329B8" w:rsidRPr="00A27C25" w:rsidRDefault="000329B8" w:rsidP="00BC211E">
            <w:pPr>
              <w:spacing w:after="0" w:line="240" w:lineRule="auto"/>
              <w:jc w:val="right"/>
              <w:textAlignment w:val="bottom"/>
              <w:rPr>
                <w:rFonts w:ascii="Arial" w:eastAsia="Times New Roman" w:hAnsi="Arial" w:cs="Arial"/>
                <w:sz w:val="16"/>
                <w:szCs w:val="16"/>
              </w:rPr>
            </w:pPr>
            <w:r w:rsidRPr="00A27C25">
              <w:rPr>
                <w:rFonts w:ascii="Arial" w:eastAsia="Times New Roman" w:hAnsi="Arial" w:cs="Arial"/>
                <w:color w:val="000000" w:themeColor="dark1"/>
                <w:kern w:val="24"/>
                <w:sz w:val="16"/>
                <w:szCs w:val="16"/>
              </w:rPr>
              <w:t>18.98328</w:t>
            </w:r>
          </w:p>
        </w:tc>
        <w:tc>
          <w:tcPr>
            <w:tcW w:w="459" w:type="pct"/>
            <w:shd w:val="clear" w:color="auto" w:fill="auto"/>
            <w:tcMar>
              <w:top w:w="22" w:type="dxa"/>
              <w:left w:w="22" w:type="dxa"/>
              <w:bottom w:w="0" w:type="dxa"/>
              <w:right w:w="22" w:type="dxa"/>
            </w:tcMar>
            <w:vAlign w:val="bottom"/>
            <w:hideMark/>
          </w:tcPr>
          <w:p w14:paraId="755154F2" w14:textId="77777777" w:rsidR="000329B8" w:rsidRPr="00A27C25" w:rsidRDefault="000329B8" w:rsidP="00BC211E">
            <w:pPr>
              <w:spacing w:after="0" w:line="240" w:lineRule="auto"/>
              <w:jc w:val="right"/>
              <w:textAlignment w:val="bottom"/>
              <w:rPr>
                <w:rFonts w:ascii="Arial" w:eastAsia="Times New Roman" w:hAnsi="Arial" w:cs="Arial"/>
                <w:sz w:val="16"/>
                <w:szCs w:val="16"/>
              </w:rPr>
            </w:pPr>
            <w:r w:rsidRPr="00A27C25">
              <w:rPr>
                <w:rFonts w:ascii="Arial" w:eastAsia="Times New Roman" w:hAnsi="Arial" w:cs="Arial"/>
                <w:color w:val="000000" w:themeColor="dark1"/>
                <w:kern w:val="24"/>
                <w:sz w:val="16"/>
                <w:szCs w:val="16"/>
              </w:rPr>
              <w:t>7.354567</w:t>
            </w:r>
          </w:p>
        </w:tc>
        <w:tc>
          <w:tcPr>
            <w:tcW w:w="452" w:type="pct"/>
            <w:shd w:val="clear" w:color="auto" w:fill="auto"/>
            <w:tcMar>
              <w:top w:w="22" w:type="dxa"/>
              <w:left w:w="22" w:type="dxa"/>
              <w:bottom w:w="0" w:type="dxa"/>
              <w:right w:w="22" w:type="dxa"/>
            </w:tcMar>
            <w:vAlign w:val="bottom"/>
            <w:hideMark/>
          </w:tcPr>
          <w:p w14:paraId="4C34C81E" w14:textId="77777777" w:rsidR="000329B8" w:rsidRPr="00A27C25" w:rsidRDefault="000329B8" w:rsidP="00BC211E">
            <w:pPr>
              <w:spacing w:after="0" w:line="240" w:lineRule="auto"/>
              <w:jc w:val="right"/>
              <w:textAlignment w:val="bottom"/>
              <w:rPr>
                <w:rFonts w:ascii="Arial" w:eastAsia="Times New Roman" w:hAnsi="Arial" w:cs="Arial"/>
                <w:sz w:val="16"/>
                <w:szCs w:val="16"/>
              </w:rPr>
            </w:pPr>
            <w:r w:rsidRPr="00A27C25">
              <w:rPr>
                <w:rFonts w:ascii="Arial" w:eastAsia="Times New Roman" w:hAnsi="Arial" w:cs="Arial"/>
                <w:color w:val="000000" w:themeColor="dark1"/>
                <w:kern w:val="24"/>
                <w:sz w:val="16"/>
                <w:szCs w:val="16"/>
              </w:rPr>
              <w:t>21.79308</w:t>
            </w:r>
          </w:p>
        </w:tc>
        <w:tc>
          <w:tcPr>
            <w:tcW w:w="459" w:type="pct"/>
            <w:shd w:val="clear" w:color="auto" w:fill="auto"/>
            <w:tcMar>
              <w:top w:w="22" w:type="dxa"/>
              <w:left w:w="22" w:type="dxa"/>
              <w:bottom w:w="0" w:type="dxa"/>
              <w:right w:w="22" w:type="dxa"/>
            </w:tcMar>
            <w:vAlign w:val="bottom"/>
            <w:hideMark/>
          </w:tcPr>
          <w:p w14:paraId="1FEDF8A6" w14:textId="77777777" w:rsidR="000329B8" w:rsidRPr="00A27C25" w:rsidRDefault="000329B8" w:rsidP="00BC211E">
            <w:pPr>
              <w:spacing w:after="0" w:line="240" w:lineRule="auto"/>
              <w:jc w:val="right"/>
              <w:textAlignment w:val="bottom"/>
              <w:rPr>
                <w:rFonts w:ascii="Arial" w:eastAsia="Times New Roman" w:hAnsi="Arial" w:cs="Arial"/>
                <w:sz w:val="16"/>
                <w:szCs w:val="16"/>
              </w:rPr>
            </w:pPr>
            <w:r w:rsidRPr="00A27C25">
              <w:rPr>
                <w:rFonts w:ascii="Arial" w:eastAsia="Times New Roman" w:hAnsi="Arial" w:cs="Arial"/>
                <w:color w:val="000000" w:themeColor="dark1"/>
                <w:kern w:val="24"/>
                <w:sz w:val="16"/>
                <w:szCs w:val="16"/>
              </w:rPr>
              <w:t>8.05613</w:t>
            </w:r>
          </w:p>
        </w:tc>
        <w:tc>
          <w:tcPr>
            <w:tcW w:w="452" w:type="pct"/>
            <w:shd w:val="clear" w:color="auto" w:fill="auto"/>
            <w:tcMar>
              <w:top w:w="22" w:type="dxa"/>
              <w:left w:w="22" w:type="dxa"/>
              <w:bottom w:w="0" w:type="dxa"/>
              <w:right w:w="22" w:type="dxa"/>
            </w:tcMar>
            <w:vAlign w:val="bottom"/>
            <w:hideMark/>
          </w:tcPr>
          <w:p w14:paraId="0768B24E" w14:textId="77777777" w:rsidR="000329B8" w:rsidRPr="00A27C25" w:rsidRDefault="000329B8" w:rsidP="00BC211E">
            <w:pPr>
              <w:spacing w:after="0" w:line="240" w:lineRule="auto"/>
              <w:jc w:val="right"/>
              <w:textAlignment w:val="bottom"/>
              <w:rPr>
                <w:rFonts w:ascii="Arial" w:eastAsia="Times New Roman" w:hAnsi="Arial" w:cs="Arial"/>
                <w:sz w:val="16"/>
                <w:szCs w:val="16"/>
              </w:rPr>
            </w:pPr>
            <w:r w:rsidRPr="00A27C25">
              <w:rPr>
                <w:rFonts w:ascii="Arial" w:eastAsia="Times New Roman" w:hAnsi="Arial" w:cs="Arial"/>
                <w:color w:val="000000" w:themeColor="dark1"/>
                <w:kern w:val="24"/>
                <w:sz w:val="16"/>
                <w:szCs w:val="16"/>
              </w:rPr>
              <w:t>13.81861</w:t>
            </w:r>
          </w:p>
        </w:tc>
        <w:tc>
          <w:tcPr>
            <w:tcW w:w="459" w:type="pct"/>
            <w:shd w:val="clear" w:color="auto" w:fill="auto"/>
            <w:tcMar>
              <w:top w:w="22" w:type="dxa"/>
              <w:left w:w="22" w:type="dxa"/>
              <w:bottom w:w="0" w:type="dxa"/>
              <w:right w:w="22" w:type="dxa"/>
            </w:tcMar>
            <w:vAlign w:val="bottom"/>
            <w:hideMark/>
          </w:tcPr>
          <w:p w14:paraId="568CFE13" w14:textId="77777777" w:rsidR="000329B8" w:rsidRPr="00A27C25" w:rsidRDefault="000329B8" w:rsidP="00BC211E">
            <w:pPr>
              <w:spacing w:after="0" w:line="240" w:lineRule="auto"/>
              <w:jc w:val="right"/>
              <w:textAlignment w:val="bottom"/>
              <w:rPr>
                <w:rFonts w:ascii="Arial" w:eastAsia="Times New Roman" w:hAnsi="Arial" w:cs="Arial"/>
                <w:sz w:val="16"/>
                <w:szCs w:val="16"/>
              </w:rPr>
            </w:pPr>
            <w:r w:rsidRPr="00A27C25">
              <w:rPr>
                <w:rFonts w:ascii="Arial" w:eastAsia="Times New Roman" w:hAnsi="Arial" w:cs="Arial"/>
                <w:color w:val="000000" w:themeColor="dark1"/>
                <w:kern w:val="24"/>
                <w:sz w:val="16"/>
                <w:szCs w:val="16"/>
              </w:rPr>
              <w:t>6.219823</w:t>
            </w:r>
          </w:p>
        </w:tc>
        <w:tc>
          <w:tcPr>
            <w:tcW w:w="452" w:type="pct"/>
            <w:shd w:val="clear" w:color="auto" w:fill="auto"/>
            <w:tcMar>
              <w:top w:w="22" w:type="dxa"/>
              <w:left w:w="22" w:type="dxa"/>
              <w:bottom w:w="0" w:type="dxa"/>
              <w:right w:w="22" w:type="dxa"/>
            </w:tcMar>
            <w:vAlign w:val="bottom"/>
            <w:hideMark/>
          </w:tcPr>
          <w:p w14:paraId="79FC1164" w14:textId="77777777" w:rsidR="000329B8" w:rsidRPr="00A27C25" w:rsidRDefault="000329B8" w:rsidP="00BC211E">
            <w:pPr>
              <w:spacing w:after="0" w:line="240" w:lineRule="auto"/>
              <w:jc w:val="right"/>
              <w:textAlignment w:val="bottom"/>
              <w:rPr>
                <w:rFonts w:ascii="Arial" w:eastAsia="Times New Roman" w:hAnsi="Arial" w:cs="Arial"/>
                <w:sz w:val="16"/>
                <w:szCs w:val="16"/>
              </w:rPr>
            </w:pPr>
            <w:r w:rsidRPr="00A27C25">
              <w:rPr>
                <w:rFonts w:ascii="Arial" w:eastAsia="Times New Roman" w:hAnsi="Arial" w:cs="Arial"/>
                <w:color w:val="000000" w:themeColor="dark1"/>
                <w:kern w:val="24"/>
                <w:sz w:val="16"/>
                <w:szCs w:val="16"/>
              </w:rPr>
              <w:t>13.38477</w:t>
            </w:r>
          </w:p>
        </w:tc>
        <w:tc>
          <w:tcPr>
            <w:tcW w:w="457" w:type="pct"/>
            <w:shd w:val="clear" w:color="auto" w:fill="auto"/>
            <w:tcMar>
              <w:top w:w="22" w:type="dxa"/>
              <w:left w:w="22" w:type="dxa"/>
              <w:bottom w:w="0" w:type="dxa"/>
              <w:right w:w="22" w:type="dxa"/>
            </w:tcMar>
            <w:vAlign w:val="bottom"/>
            <w:hideMark/>
          </w:tcPr>
          <w:p w14:paraId="56341825" w14:textId="77777777" w:rsidR="000329B8" w:rsidRPr="00A27C25" w:rsidRDefault="000329B8" w:rsidP="00BC211E">
            <w:pPr>
              <w:spacing w:after="0" w:line="240" w:lineRule="auto"/>
              <w:jc w:val="right"/>
              <w:textAlignment w:val="bottom"/>
              <w:rPr>
                <w:rFonts w:ascii="Arial" w:eastAsia="Times New Roman" w:hAnsi="Arial" w:cs="Arial"/>
                <w:sz w:val="16"/>
                <w:szCs w:val="16"/>
              </w:rPr>
            </w:pPr>
            <w:r w:rsidRPr="00A27C25">
              <w:rPr>
                <w:rFonts w:ascii="Arial" w:eastAsia="Times New Roman" w:hAnsi="Arial" w:cs="Arial"/>
                <w:color w:val="000000" w:themeColor="dark1"/>
                <w:kern w:val="24"/>
                <w:sz w:val="16"/>
                <w:szCs w:val="16"/>
              </w:rPr>
              <w:t>6.623507</w:t>
            </w:r>
          </w:p>
        </w:tc>
      </w:tr>
      <w:tr w:rsidR="000329B8" w:rsidRPr="00A27C25" w14:paraId="20791369" w14:textId="77777777" w:rsidTr="000329B8">
        <w:trPr>
          <w:trHeight w:val="238"/>
        </w:trPr>
        <w:tc>
          <w:tcPr>
            <w:tcW w:w="1358" w:type="pct"/>
            <w:shd w:val="clear" w:color="auto" w:fill="auto"/>
            <w:tcMar>
              <w:top w:w="22" w:type="dxa"/>
              <w:left w:w="22" w:type="dxa"/>
              <w:bottom w:w="0" w:type="dxa"/>
              <w:right w:w="22" w:type="dxa"/>
            </w:tcMar>
            <w:vAlign w:val="bottom"/>
            <w:hideMark/>
          </w:tcPr>
          <w:p w14:paraId="3C1D79E4" w14:textId="77777777" w:rsidR="000329B8" w:rsidRPr="00CD1B18" w:rsidRDefault="000329B8" w:rsidP="00BC211E">
            <w:pPr>
              <w:spacing w:after="0" w:line="240" w:lineRule="auto"/>
              <w:textAlignment w:val="bottom"/>
              <w:rPr>
                <w:rFonts w:ascii="Arial" w:eastAsia="Times New Roman" w:hAnsi="Arial" w:cs="Arial"/>
                <w:sz w:val="16"/>
                <w:szCs w:val="16"/>
              </w:rPr>
            </w:pPr>
            <w:r w:rsidRPr="00CD1B18">
              <w:rPr>
                <w:rFonts w:ascii="Arial" w:eastAsia="Times New Roman" w:hAnsi="Arial" w:cs="Arial"/>
                <w:color w:val="000000" w:themeColor="dark1"/>
                <w:kern w:val="24"/>
                <w:sz w:val="16"/>
                <w:szCs w:val="16"/>
              </w:rPr>
              <w:t xml:space="preserve">order </w:t>
            </w:r>
            <w:proofErr w:type="spellStart"/>
            <w:r w:rsidRPr="00CD1B18">
              <w:rPr>
                <w:rFonts w:ascii="Arial" w:eastAsia="Times New Roman" w:hAnsi="Arial" w:cs="Arial"/>
                <w:color w:val="000000" w:themeColor="dark1"/>
                <w:kern w:val="24"/>
                <w:sz w:val="16"/>
                <w:szCs w:val="16"/>
              </w:rPr>
              <w:t>Rhizobiales</w:t>
            </w:r>
            <w:proofErr w:type="spellEnd"/>
          </w:p>
        </w:tc>
        <w:tc>
          <w:tcPr>
            <w:tcW w:w="452" w:type="pct"/>
            <w:shd w:val="clear" w:color="auto" w:fill="auto"/>
            <w:tcMar>
              <w:top w:w="22" w:type="dxa"/>
              <w:left w:w="22" w:type="dxa"/>
              <w:bottom w:w="0" w:type="dxa"/>
              <w:right w:w="22" w:type="dxa"/>
            </w:tcMar>
            <w:vAlign w:val="bottom"/>
            <w:hideMark/>
          </w:tcPr>
          <w:p w14:paraId="51DA061B" w14:textId="77777777" w:rsidR="000329B8" w:rsidRPr="00A27C25" w:rsidRDefault="000329B8" w:rsidP="00BC211E">
            <w:pPr>
              <w:spacing w:after="0" w:line="240" w:lineRule="auto"/>
              <w:jc w:val="right"/>
              <w:textAlignment w:val="bottom"/>
              <w:rPr>
                <w:rFonts w:ascii="Arial" w:eastAsia="Times New Roman" w:hAnsi="Arial" w:cs="Arial"/>
                <w:sz w:val="16"/>
                <w:szCs w:val="16"/>
              </w:rPr>
            </w:pPr>
            <w:r w:rsidRPr="00A27C25">
              <w:rPr>
                <w:rFonts w:ascii="Arial" w:eastAsia="Times New Roman" w:hAnsi="Arial" w:cs="Arial"/>
                <w:color w:val="000000" w:themeColor="dark1"/>
                <w:kern w:val="24"/>
                <w:sz w:val="16"/>
                <w:szCs w:val="16"/>
              </w:rPr>
              <w:t>13.93725</w:t>
            </w:r>
          </w:p>
        </w:tc>
        <w:tc>
          <w:tcPr>
            <w:tcW w:w="459" w:type="pct"/>
            <w:shd w:val="clear" w:color="auto" w:fill="auto"/>
            <w:tcMar>
              <w:top w:w="22" w:type="dxa"/>
              <w:left w:w="22" w:type="dxa"/>
              <w:bottom w:w="0" w:type="dxa"/>
              <w:right w:w="22" w:type="dxa"/>
            </w:tcMar>
            <w:vAlign w:val="bottom"/>
            <w:hideMark/>
          </w:tcPr>
          <w:p w14:paraId="34291153" w14:textId="77777777" w:rsidR="000329B8" w:rsidRPr="00A27C25" w:rsidRDefault="000329B8" w:rsidP="00BC211E">
            <w:pPr>
              <w:spacing w:after="0" w:line="240" w:lineRule="auto"/>
              <w:jc w:val="right"/>
              <w:textAlignment w:val="bottom"/>
              <w:rPr>
                <w:rFonts w:ascii="Arial" w:eastAsia="Times New Roman" w:hAnsi="Arial" w:cs="Arial"/>
                <w:sz w:val="16"/>
                <w:szCs w:val="16"/>
              </w:rPr>
            </w:pPr>
            <w:r w:rsidRPr="00A27C25">
              <w:rPr>
                <w:rFonts w:ascii="Arial" w:eastAsia="Times New Roman" w:hAnsi="Arial" w:cs="Arial"/>
                <w:color w:val="000000" w:themeColor="dark1"/>
                <w:kern w:val="24"/>
                <w:sz w:val="16"/>
                <w:szCs w:val="16"/>
              </w:rPr>
              <w:t>7.440009</w:t>
            </w:r>
          </w:p>
        </w:tc>
        <w:tc>
          <w:tcPr>
            <w:tcW w:w="452" w:type="pct"/>
            <w:shd w:val="clear" w:color="auto" w:fill="auto"/>
            <w:tcMar>
              <w:top w:w="22" w:type="dxa"/>
              <w:left w:w="22" w:type="dxa"/>
              <w:bottom w:w="0" w:type="dxa"/>
              <w:right w:w="22" w:type="dxa"/>
            </w:tcMar>
            <w:vAlign w:val="bottom"/>
            <w:hideMark/>
          </w:tcPr>
          <w:p w14:paraId="268A7CFD" w14:textId="77777777" w:rsidR="000329B8" w:rsidRPr="00A27C25" w:rsidRDefault="000329B8" w:rsidP="00BC211E">
            <w:pPr>
              <w:spacing w:after="0" w:line="240" w:lineRule="auto"/>
              <w:jc w:val="right"/>
              <w:textAlignment w:val="bottom"/>
              <w:rPr>
                <w:rFonts w:ascii="Arial" w:eastAsia="Times New Roman" w:hAnsi="Arial" w:cs="Arial"/>
                <w:sz w:val="16"/>
                <w:szCs w:val="16"/>
              </w:rPr>
            </w:pPr>
            <w:r w:rsidRPr="00A27C25">
              <w:rPr>
                <w:rFonts w:ascii="Arial" w:eastAsia="Times New Roman" w:hAnsi="Arial" w:cs="Arial"/>
                <w:color w:val="000000" w:themeColor="dark1"/>
                <w:kern w:val="24"/>
                <w:sz w:val="16"/>
                <w:szCs w:val="16"/>
              </w:rPr>
              <w:t>20.42506</w:t>
            </w:r>
          </w:p>
        </w:tc>
        <w:tc>
          <w:tcPr>
            <w:tcW w:w="459" w:type="pct"/>
            <w:shd w:val="clear" w:color="auto" w:fill="auto"/>
            <w:tcMar>
              <w:top w:w="22" w:type="dxa"/>
              <w:left w:w="22" w:type="dxa"/>
              <w:bottom w:w="0" w:type="dxa"/>
              <w:right w:w="22" w:type="dxa"/>
            </w:tcMar>
            <w:vAlign w:val="bottom"/>
            <w:hideMark/>
          </w:tcPr>
          <w:p w14:paraId="29E9B59A" w14:textId="77777777" w:rsidR="000329B8" w:rsidRPr="00A27C25" w:rsidRDefault="000329B8" w:rsidP="00BC211E">
            <w:pPr>
              <w:spacing w:after="0" w:line="240" w:lineRule="auto"/>
              <w:jc w:val="right"/>
              <w:textAlignment w:val="bottom"/>
              <w:rPr>
                <w:rFonts w:ascii="Arial" w:eastAsia="Times New Roman" w:hAnsi="Arial" w:cs="Arial"/>
                <w:sz w:val="16"/>
                <w:szCs w:val="16"/>
              </w:rPr>
            </w:pPr>
            <w:r w:rsidRPr="00A27C25">
              <w:rPr>
                <w:rFonts w:ascii="Arial" w:eastAsia="Times New Roman" w:hAnsi="Arial" w:cs="Arial"/>
                <w:color w:val="000000" w:themeColor="dark1"/>
                <w:kern w:val="24"/>
                <w:sz w:val="16"/>
                <w:szCs w:val="16"/>
              </w:rPr>
              <w:t>5.727237</w:t>
            </w:r>
          </w:p>
        </w:tc>
        <w:tc>
          <w:tcPr>
            <w:tcW w:w="452" w:type="pct"/>
            <w:shd w:val="clear" w:color="auto" w:fill="auto"/>
            <w:tcMar>
              <w:top w:w="22" w:type="dxa"/>
              <w:left w:w="22" w:type="dxa"/>
              <w:bottom w:w="0" w:type="dxa"/>
              <w:right w:w="22" w:type="dxa"/>
            </w:tcMar>
            <w:vAlign w:val="bottom"/>
            <w:hideMark/>
          </w:tcPr>
          <w:p w14:paraId="05E8978F" w14:textId="77777777" w:rsidR="000329B8" w:rsidRPr="00A27C25" w:rsidRDefault="000329B8" w:rsidP="00BC211E">
            <w:pPr>
              <w:spacing w:after="0" w:line="240" w:lineRule="auto"/>
              <w:jc w:val="right"/>
              <w:textAlignment w:val="bottom"/>
              <w:rPr>
                <w:rFonts w:ascii="Arial" w:eastAsia="Times New Roman" w:hAnsi="Arial" w:cs="Arial"/>
                <w:sz w:val="16"/>
                <w:szCs w:val="16"/>
              </w:rPr>
            </w:pPr>
            <w:r w:rsidRPr="00A27C25">
              <w:rPr>
                <w:rFonts w:ascii="Arial" w:eastAsia="Times New Roman" w:hAnsi="Arial" w:cs="Arial"/>
                <w:color w:val="000000" w:themeColor="dark1"/>
                <w:kern w:val="24"/>
                <w:sz w:val="16"/>
                <w:szCs w:val="16"/>
              </w:rPr>
              <w:t>14.59049</w:t>
            </w:r>
          </w:p>
        </w:tc>
        <w:tc>
          <w:tcPr>
            <w:tcW w:w="459" w:type="pct"/>
            <w:shd w:val="clear" w:color="auto" w:fill="auto"/>
            <w:tcMar>
              <w:top w:w="22" w:type="dxa"/>
              <w:left w:w="22" w:type="dxa"/>
              <w:bottom w:w="0" w:type="dxa"/>
              <w:right w:w="22" w:type="dxa"/>
            </w:tcMar>
            <w:vAlign w:val="bottom"/>
            <w:hideMark/>
          </w:tcPr>
          <w:p w14:paraId="470B0EC8" w14:textId="77777777" w:rsidR="000329B8" w:rsidRPr="00A27C25" w:rsidRDefault="000329B8" w:rsidP="00BC211E">
            <w:pPr>
              <w:spacing w:after="0" w:line="240" w:lineRule="auto"/>
              <w:jc w:val="right"/>
              <w:textAlignment w:val="bottom"/>
              <w:rPr>
                <w:rFonts w:ascii="Arial" w:eastAsia="Times New Roman" w:hAnsi="Arial" w:cs="Arial"/>
                <w:sz w:val="16"/>
                <w:szCs w:val="16"/>
              </w:rPr>
            </w:pPr>
            <w:r w:rsidRPr="00A27C25">
              <w:rPr>
                <w:rFonts w:ascii="Arial" w:eastAsia="Times New Roman" w:hAnsi="Arial" w:cs="Arial"/>
                <w:color w:val="000000" w:themeColor="dark1"/>
                <w:kern w:val="24"/>
                <w:sz w:val="16"/>
                <w:szCs w:val="16"/>
              </w:rPr>
              <w:t>7.951405</w:t>
            </w:r>
          </w:p>
        </w:tc>
        <w:tc>
          <w:tcPr>
            <w:tcW w:w="452" w:type="pct"/>
            <w:shd w:val="clear" w:color="auto" w:fill="auto"/>
            <w:tcMar>
              <w:top w:w="22" w:type="dxa"/>
              <w:left w:w="22" w:type="dxa"/>
              <w:bottom w:w="0" w:type="dxa"/>
              <w:right w:w="22" w:type="dxa"/>
            </w:tcMar>
            <w:vAlign w:val="bottom"/>
            <w:hideMark/>
          </w:tcPr>
          <w:p w14:paraId="0E42F397" w14:textId="77777777" w:rsidR="000329B8" w:rsidRPr="00A27C25" w:rsidRDefault="000329B8" w:rsidP="00BC211E">
            <w:pPr>
              <w:spacing w:after="0" w:line="240" w:lineRule="auto"/>
              <w:jc w:val="right"/>
              <w:textAlignment w:val="bottom"/>
              <w:rPr>
                <w:rFonts w:ascii="Arial" w:eastAsia="Times New Roman" w:hAnsi="Arial" w:cs="Arial"/>
                <w:sz w:val="16"/>
                <w:szCs w:val="16"/>
              </w:rPr>
            </w:pPr>
            <w:r w:rsidRPr="00A27C25">
              <w:rPr>
                <w:rFonts w:ascii="Arial" w:eastAsia="Times New Roman" w:hAnsi="Arial" w:cs="Arial"/>
                <w:color w:val="000000" w:themeColor="dark1"/>
                <w:kern w:val="24"/>
                <w:sz w:val="16"/>
                <w:szCs w:val="16"/>
              </w:rPr>
              <w:t>11.73091</w:t>
            </w:r>
          </w:p>
        </w:tc>
        <w:tc>
          <w:tcPr>
            <w:tcW w:w="457" w:type="pct"/>
            <w:shd w:val="clear" w:color="auto" w:fill="auto"/>
            <w:tcMar>
              <w:top w:w="22" w:type="dxa"/>
              <w:left w:w="22" w:type="dxa"/>
              <w:bottom w:w="0" w:type="dxa"/>
              <w:right w:w="22" w:type="dxa"/>
            </w:tcMar>
            <w:vAlign w:val="bottom"/>
            <w:hideMark/>
          </w:tcPr>
          <w:p w14:paraId="39878EAB" w14:textId="77777777" w:rsidR="000329B8" w:rsidRPr="00A27C25" w:rsidRDefault="000329B8" w:rsidP="00BC211E">
            <w:pPr>
              <w:spacing w:after="0" w:line="240" w:lineRule="auto"/>
              <w:jc w:val="right"/>
              <w:textAlignment w:val="bottom"/>
              <w:rPr>
                <w:rFonts w:ascii="Arial" w:eastAsia="Times New Roman" w:hAnsi="Arial" w:cs="Arial"/>
                <w:sz w:val="16"/>
                <w:szCs w:val="16"/>
              </w:rPr>
            </w:pPr>
            <w:r w:rsidRPr="00A27C25">
              <w:rPr>
                <w:rFonts w:ascii="Arial" w:eastAsia="Times New Roman" w:hAnsi="Arial" w:cs="Arial"/>
                <w:color w:val="000000" w:themeColor="dark1"/>
                <w:kern w:val="24"/>
                <w:sz w:val="16"/>
                <w:szCs w:val="16"/>
              </w:rPr>
              <w:t>9.642848</w:t>
            </w:r>
          </w:p>
        </w:tc>
      </w:tr>
      <w:tr w:rsidR="000329B8" w:rsidRPr="00A27C25" w14:paraId="77BB5704" w14:textId="77777777" w:rsidTr="000329B8">
        <w:trPr>
          <w:trHeight w:val="238"/>
        </w:trPr>
        <w:tc>
          <w:tcPr>
            <w:tcW w:w="1358" w:type="pct"/>
            <w:shd w:val="clear" w:color="auto" w:fill="auto"/>
            <w:tcMar>
              <w:top w:w="22" w:type="dxa"/>
              <w:left w:w="22" w:type="dxa"/>
              <w:bottom w:w="0" w:type="dxa"/>
              <w:right w:w="22" w:type="dxa"/>
            </w:tcMar>
            <w:vAlign w:val="bottom"/>
            <w:hideMark/>
          </w:tcPr>
          <w:p w14:paraId="5FEA5C17" w14:textId="77777777" w:rsidR="000329B8" w:rsidRPr="00CD1B18" w:rsidRDefault="000329B8" w:rsidP="00BC211E">
            <w:pPr>
              <w:spacing w:after="0" w:line="240" w:lineRule="auto"/>
              <w:textAlignment w:val="bottom"/>
              <w:rPr>
                <w:rFonts w:ascii="Arial" w:eastAsia="Times New Roman" w:hAnsi="Arial" w:cs="Arial"/>
                <w:i/>
                <w:iCs/>
                <w:sz w:val="16"/>
                <w:szCs w:val="16"/>
              </w:rPr>
            </w:pPr>
            <w:r w:rsidRPr="00CD1B18">
              <w:rPr>
                <w:rFonts w:ascii="Arial" w:eastAsia="Times New Roman" w:hAnsi="Arial" w:cs="Arial"/>
                <w:i/>
                <w:iCs/>
                <w:color w:val="000000" w:themeColor="dark1"/>
                <w:kern w:val="24"/>
                <w:sz w:val="16"/>
                <w:szCs w:val="16"/>
              </w:rPr>
              <w:t>Corynebacterium</w:t>
            </w:r>
          </w:p>
        </w:tc>
        <w:tc>
          <w:tcPr>
            <w:tcW w:w="452" w:type="pct"/>
            <w:shd w:val="clear" w:color="auto" w:fill="auto"/>
            <w:tcMar>
              <w:top w:w="22" w:type="dxa"/>
              <w:left w:w="22" w:type="dxa"/>
              <w:bottom w:w="0" w:type="dxa"/>
              <w:right w:w="22" w:type="dxa"/>
            </w:tcMar>
            <w:vAlign w:val="bottom"/>
            <w:hideMark/>
          </w:tcPr>
          <w:p w14:paraId="3CDBB9FE" w14:textId="77777777" w:rsidR="000329B8" w:rsidRPr="00A27C25" w:rsidRDefault="000329B8" w:rsidP="00BC211E">
            <w:pPr>
              <w:spacing w:after="0" w:line="240" w:lineRule="auto"/>
              <w:jc w:val="right"/>
              <w:textAlignment w:val="bottom"/>
              <w:rPr>
                <w:rFonts w:ascii="Arial" w:eastAsia="Times New Roman" w:hAnsi="Arial" w:cs="Arial"/>
                <w:sz w:val="16"/>
                <w:szCs w:val="16"/>
              </w:rPr>
            </w:pPr>
            <w:r w:rsidRPr="00A27C25">
              <w:rPr>
                <w:rFonts w:ascii="Arial" w:eastAsia="Times New Roman" w:hAnsi="Arial" w:cs="Arial"/>
                <w:color w:val="000000" w:themeColor="dark1"/>
                <w:kern w:val="24"/>
                <w:sz w:val="16"/>
                <w:szCs w:val="16"/>
              </w:rPr>
              <w:t>6.622855</w:t>
            </w:r>
          </w:p>
        </w:tc>
        <w:tc>
          <w:tcPr>
            <w:tcW w:w="459" w:type="pct"/>
            <w:shd w:val="clear" w:color="auto" w:fill="auto"/>
            <w:tcMar>
              <w:top w:w="22" w:type="dxa"/>
              <w:left w:w="22" w:type="dxa"/>
              <w:bottom w:w="0" w:type="dxa"/>
              <w:right w:w="22" w:type="dxa"/>
            </w:tcMar>
            <w:vAlign w:val="bottom"/>
            <w:hideMark/>
          </w:tcPr>
          <w:p w14:paraId="547B24BB" w14:textId="77777777" w:rsidR="000329B8" w:rsidRPr="00A27C25" w:rsidRDefault="000329B8" w:rsidP="00BC211E">
            <w:pPr>
              <w:spacing w:after="0" w:line="240" w:lineRule="auto"/>
              <w:jc w:val="right"/>
              <w:textAlignment w:val="bottom"/>
              <w:rPr>
                <w:rFonts w:ascii="Arial" w:eastAsia="Times New Roman" w:hAnsi="Arial" w:cs="Arial"/>
                <w:sz w:val="16"/>
                <w:szCs w:val="16"/>
              </w:rPr>
            </w:pPr>
            <w:r w:rsidRPr="00A27C25">
              <w:rPr>
                <w:rFonts w:ascii="Arial" w:eastAsia="Times New Roman" w:hAnsi="Arial" w:cs="Arial"/>
                <w:color w:val="000000" w:themeColor="dark1"/>
                <w:kern w:val="24"/>
                <w:sz w:val="16"/>
                <w:szCs w:val="16"/>
              </w:rPr>
              <w:t>5.031859</w:t>
            </w:r>
          </w:p>
        </w:tc>
        <w:tc>
          <w:tcPr>
            <w:tcW w:w="452" w:type="pct"/>
            <w:shd w:val="clear" w:color="auto" w:fill="auto"/>
            <w:tcMar>
              <w:top w:w="22" w:type="dxa"/>
              <w:left w:w="22" w:type="dxa"/>
              <w:bottom w:w="0" w:type="dxa"/>
              <w:right w:w="22" w:type="dxa"/>
            </w:tcMar>
            <w:vAlign w:val="bottom"/>
            <w:hideMark/>
          </w:tcPr>
          <w:p w14:paraId="133D0383" w14:textId="77777777" w:rsidR="000329B8" w:rsidRPr="00A27C25" w:rsidRDefault="000329B8" w:rsidP="00BC211E">
            <w:pPr>
              <w:spacing w:after="0" w:line="240" w:lineRule="auto"/>
              <w:jc w:val="right"/>
              <w:textAlignment w:val="bottom"/>
              <w:rPr>
                <w:rFonts w:ascii="Arial" w:eastAsia="Times New Roman" w:hAnsi="Arial" w:cs="Arial"/>
                <w:sz w:val="16"/>
                <w:szCs w:val="16"/>
              </w:rPr>
            </w:pPr>
            <w:r w:rsidRPr="00A27C25">
              <w:rPr>
                <w:rFonts w:ascii="Arial" w:eastAsia="Times New Roman" w:hAnsi="Arial" w:cs="Arial"/>
                <w:color w:val="000000" w:themeColor="dark1"/>
                <w:kern w:val="24"/>
                <w:sz w:val="16"/>
                <w:szCs w:val="16"/>
              </w:rPr>
              <w:t>5.201848</w:t>
            </w:r>
          </w:p>
        </w:tc>
        <w:tc>
          <w:tcPr>
            <w:tcW w:w="459" w:type="pct"/>
            <w:shd w:val="clear" w:color="auto" w:fill="auto"/>
            <w:tcMar>
              <w:top w:w="22" w:type="dxa"/>
              <w:left w:w="22" w:type="dxa"/>
              <w:bottom w:w="0" w:type="dxa"/>
              <w:right w:w="22" w:type="dxa"/>
            </w:tcMar>
            <w:vAlign w:val="bottom"/>
            <w:hideMark/>
          </w:tcPr>
          <w:p w14:paraId="26BC6972" w14:textId="77777777" w:rsidR="000329B8" w:rsidRPr="00A27C25" w:rsidRDefault="000329B8" w:rsidP="00BC211E">
            <w:pPr>
              <w:spacing w:after="0" w:line="240" w:lineRule="auto"/>
              <w:jc w:val="right"/>
              <w:textAlignment w:val="bottom"/>
              <w:rPr>
                <w:rFonts w:ascii="Arial" w:eastAsia="Times New Roman" w:hAnsi="Arial" w:cs="Arial"/>
                <w:sz w:val="16"/>
                <w:szCs w:val="16"/>
              </w:rPr>
            </w:pPr>
            <w:r w:rsidRPr="00A27C25">
              <w:rPr>
                <w:rFonts w:ascii="Arial" w:eastAsia="Times New Roman" w:hAnsi="Arial" w:cs="Arial"/>
                <w:color w:val="000000" w:themeColor="dark1"/>
                <w:kern w:val="24"/>
                <w:sz w:val="16"/>
                <w:szCs w:val="16"/>
              </w:rPr>
              <w:t>6.244568</w:t>
            </w:r>
          </w:p>
        </w:tc>
        <w:tc>
          <w:tcPr>
            <w:tcW w:w="452" w:type="pct"/>
            <w:shd w:val="clear" w:color="auto" w:fill="auto"/>
            <w:tcMar>
              <w:top w:w="22" w:type="dxa"/>
              <w:left w:w="22" w:type="dxa"/>
              <w:bottom w:w="0" w:type="dxa"/>
              <w:right w:w="22" w:type="dxa"/>
            </w:tcMar>
            <w:vAlign w:val="bottom"/>
            <w:hideMark/>
          </w:tcPr>
          <w:p w14:paraId="2525FE60" w14:textId="77777777" w:rsidR="000329B8" w:rsidRPr="00A27C25" w:rsidRDefault="000329B8" w:rsidP="00BC211E">
            <w:pPr>
              <w:spacing w:after="0" w:line="240" w:lineRule="auto"/>
              <w:jc w:val="right"/>
              <w:textAlignment w:val="bottom"/>
              <w:rPr>
                <w:rFonts w:ascii="Arial" w:eastAsia="Times New Roman" w:hAnsi="Arial" w:cs="Arial"/>
                <w:sz w:val="16"/>
                <w:szCs w:val="16"/>
              </w:rPr>
            </w:pPr>
            <w:r w:rsidRPr="00A27C25">
              <w:rPr>
                <w:rFonts w:ascii="Arial" w:eastAsia="Times New Roman" w:hAnsi="Arial" w:cs="Arial"/>
                <w:color w:val="000000" w:themeColor="dark1"/>
                <w:kern w:val="24"/>
                <w:sz w:val="16"/>
                <w:szCs w:val="16"/>
              </w:rPr>
              <w:t>6.387907</w:t>
            </w:r>
          </w:p>
        </w:tc>
        <w:tc>
          <w:tcPr>
            <w:tcW w:w="459" w:type="pct"/>
            <w:shd w:val="clear" w:color="auto" w:fill="auto"/>
            <w:tcMar>
              <w:top w:w="22" w:type="dxa"/>
              <w:left w:w="22" w:type="dxa"/>
              <w:bottom w:w="0" w:type="dxa"/>
              <w:right w:w="22" w:type="dxa"/>
            </w:tcMar>
            <w:vAlign w:val="bottom"/>
            <w:hideMark/>
          </w:tcPr>
          <w:p w14:paraId="3D9C790C" w14:textId="77777777" w:rsidR="000329B8" w:rsidRPr="00A27C25" w:rsidRDefault="000329B8" w:rsidP="00BC211E">
            <w:pPr>
              <w:spacing w:after="0" w:line="240" w:lineRule="auto"/>
              <w:jc w:val="right"/>
              <w:textAlignment w:val="bottom"/>
              <w:rPr>
                <w:rFonts w:ascii="Arial" w:eastAsia="Times New Roman" w:hAnsi="Arial" w:cs="Arial"/>
                <w:sz w:val="16"/>
                <w:szCs w:val="16"/>
              </w:rPr>
            </w:pPr>
            <w:r w:rsidRPr="00A27C25">
              <w:rPr>
                <w:rFonts w:ascii="Arial" w:eastAsia="Times New Roman" w:hAnsi="Arial" w:cs="Arial"/>
                <w:color w:val="000000" w:themeColor="dark1"/>
                <w:kern w:val="24"/>
                <w:sz w:val="16"/>
                <w:szCs w:val="16"/>
              </w:rPr>
              <w:t>4.957195</w:t>
            </w:r>
          </w:p>
        </w:tc>
        <w:tc>
          <w:tcPr>
            <w:tcW w:w="452" w:type="pct"/>
            <w:shd w:val="clear" w:color="auto" w:fill="auto"/>
            <w:tcMar>
              <w:top w:w="22" w:type="dxa"/>
              <w:left w:w="22" w:type="dxa"/>
              <w:bottom w:w="0" w:type="dxa"/>
              <w:right w:w="22" w:type="dxa"/>
            </w:tcMar>
            <w:vAlign w:val="bottom"/>
            <w:hideMark/>
          </w:tcPr>
          <w:p w14:paraId="36DCA8D6" w14:textId="77777777" w:rsidR="000329B8" w:rsidRPr="00A27C25" w:rsidRDefault="000329B8" w:rsidP="00BC211E">
            <w:pPr>
              <w:spacing w:after="0" w:line="240" w:lineRule="auto"/>
              <w:jc w:val="right"/>
              <w:textAlignment w:val="bottom"/>
              <w:rPr>
                <w:rFonts w:ascii="Arial" w:eastAsia="Times New Roman" w:hAnsi="Arial" w:cs="Arial"/>
                <w:sz w:val="16"/>
                <w:szCs w:val="16"/>
              </w:rPr>
            </w:pPr>
            <w:r w:rsidRPr="00A27C25">
              <w:rPr>
                <w:rFonts w:ascii="Arial" w:eastAsia="Times New Roman" w:hAnsi="Arial" w:cs="Arial"/>
                <w:color w:val="000000" w:themeColor="dark1"/>
                <w:kern w:val="24"/>
                <w:sz w:val="16"/>
                <w:szCs w:val="16"/>
              </w:rPr>
              <w:t>11.01667</w:t>
            </w:r>
          </w:p>
        </w:tc>
        <w:tc>
          <w:tcPr>
            <w:tcW w:w="457" w:type="pct"/>
            <w:shd w:val="clear" w:color="auto" w:fill="auto"/>
            <w:tcMar>
              <w:top w:w="22" w:type="dxa"/>
              <w:left w:w="22" w:type="dxa"/>
              <w:bottom w:w="0" w:type="dxa"/>
              <w:right w:w="22" w:type="dxa"/>
            </w:tcMar>
            <w:vAlign w:val="bottom"/>
            <w:hideMark/>
          </w:tcPr>
          <w:p w14:paraId="4A45EDA9" w14:textId="77777777" w:rsidR="000329B8" w:rsidRPr="00A27C25" w:rsidRDefault="000329B8" w:rsidP="00BC211E">
            <w:pPr>
              <w:spacing w:after="0" w:line="240" w:lineRule="auto"/>
              <w:jc w:val="right"/>
              <w:textAlignment w:val="bottom"/>
              <w:rPr>
                <w:rFonts w:ascii="Arial" w:eastAsia="Times New Roman" w:hAnsi="Arial" w:cs="Arial"/>
                <w:sz w:val="16"/>
                <w:szCs w:val="16"/>
              </w:rPr>
            </w:pPr>
            <w:r w:rsidRPr="00A27C25">
              <w:rPr>
                <w:rFonts w:ascii="Arial" w:eastAsia="Times New Roman" w:hAnsi="Arial" w:cs="Arial"/>
                <w:color w:val="000000" w:themeColor="dark1"/>
                <w:kern w:val="24"/>
                <w:sz w:val="16"/>
                <w:szCs w:val="16"/>
              </w:rPr>
              <w:t>13.59304</w:t>
            </w:r>
          </w:p>
        </w:tc>
      </w:tr>
      <w:tr w:rsidR="000329B8" w:rsidRPr="00A27C25" w14:paraId="51689A4A" w14:textId="77777777" w:rsidTr="000329B8">
        <w:trPr>
          <w:trHeight w:val="247"/>
        </w:trPr>
        <w:tc>
          <w:tcPr>
            <w:tcW w:w="1358" w:type="pct"/>
            <w:shd w:val="clear" w:color="auto" w:fill="auto"/>
            <w:tcMar>
              <w:top w:w="22" w:type="dxa"/>
              <w:left w:w="22" w:type="dxa"/>
              <w:bottom w:w="0" w:type="dxa"/>
              <w:right w:w="22" w:type="dxa"/>
            </w:tcMar>
            <w:vAlign w:val="bottom"/>
            <w:hideMark/>
          </w:tcPr>
          <w:p w14:paraId="6906207F" w14:textId="77777777" w:rsidR="000329B8" w:rsidRPr="00CD1B18" w:rsidRDefault="000329B8" w:rsidP="00BC211E">
            <w:pPr>
              <w:spacing w:after="0" w:line="240" w:lineRule="auto"/>
              <w:textAlignment w:val="bottom"/>
              <w:rPr>
                <w:rFonts w:ascii="Arial" w:eastAsia="Times New Roman" w:hAnsi="Arial" w:cs="Arial"/>
                <w:i/>
                <w:iCs/>
                <w:sz w:val="16"/>
                <w:szCs w:val="16"/>
              </w:rPr>
            </w:pPr>
            <w:r w:rsidRPr="00CD1B18">
              <w:rPr>
                <w:rFonts w:ascii="Arial" w:eastAsia="Times New Roman" w:hAnsi="Arial" w:cs="Arial"/>
                <w:i/>
                <w:iCs/>
                <w:color w:val="000000" w:themeColor="dark1"/>
                <w:kern w:val="24"/>
                <w:sz w:val="16"/>
                <w:szCs w:val="16"/>
              </w:rPr>
              <w:t>Staphylococcus</w:t>
            </w:r>
          </w:p>
        </w:tc>
        <w:tc>
          <w:tcPr>
            <w:tcW w:w="452" w:type="pct"/>
            <w:shd w:val="clear" w:color="auto" w:fill="auto"/>
            <w:tcMar>
              <w:top w:w="22" w:type="dxa"/>
              <w:left w:w="22" w:type="dxa"/>
              <w:bottom w:w="0" w:type="dxa"/>
              <w:right w:w="22" w:type="dxa"/>
            </w:tcMar>
            <w:vAlign w:val="bottom"/>
            <w:hideMark/>
          </w:tcPr>
          <w:p w14:paraId="2B19A5A5" w14:textId="77777777" w:rsidR="000329B8" w:rsidRPr="00A27C25" w:rsidRDefault="000329B8" w:rsidP="00BC211E">
            <w:pPr>
              <w:spacing w:after="0" w:line="240" w:lineRule="auto"/>
              <w:jc w:val="right"/>
              <w:textAlignment w:val="bottom"/>
              <w:rPr>
                <w:rFonts w:ascii="Arial" w:eastAsia="Times New Roman" w:hAnsi="Arial" w:cs="Arial"/>
                <w:sz w:val="16"/>
                <w:szCs w:val="16"/>
              </w:rPr>
            </w:pPr>
            <w:r w:rsidRPr="00A27C25">
              <w:rPr>
                <w:rFonts w:ascii="Arial" w:eastAsia="Times New Roman" w:hAnsi="Arial" w:cs="Arial"/>
                <w:color w:val="000000" w:themeColor="dark1"/>
                <w:kern w:val="24"/>
                <w:sz w:val="16"/>
                <w:szCs w:val="16"/>
              </w:rPr>
              <w:t>5.895609</w:t>
            </w:r>
          </w:p>
        </w:tc>
        <w:tc>
          <w:tcPr>
            <w:tcW w:w="459" w:type="pct"/>
            <w:shd w:val="clear" w:color="auto" w:fill="auto"/>
            <w:tcMar>
              <w:top w:w="22" w:type="dxa"/>
              <w:left w:w="22" w:type="dxa"/>
              <w:bottom w:w="0" w:type="dxa"/>
              <w:right w:w="22" w:type="dxa"/>
            </w:tcMar>
            <w:vAlign w:val="bottom"/>
            <w:hideMark/>
          </w:tcPr>
          <w:p w14:paraId="11F467F0" w14:textId="77777777" w:rsidR="000329B8" w:rsidRPr="00A27C25" w:rsidRDefault="000329B8" w:rsidP="00BC211E">
            <w:pPr>
              <w:spacing w:after="0" w:line="240" w:lineRule="auto"/>
              <w:jc w:val="right"/>
              <w:textAlignment w:val="bottom"/>
              <w:rPr>
                <w:rFonts w:ascii="Arial" w:eastAsia="Times New Roman" w:hAnsi="Arial" w:cs="Arial"/>
                <w:sz w:val="16"/>
                <w:szCs w:val="16"/>
              </w:rPr>
            </w:pPr>
            <w:r w:rsidRPr="00A27C25">
              <w:rPr>
                <w:rFonts w:ascii="Arial" w:eastAsia="Times New Roman" w:hAnsi="Arial" w:cs="Arial"/>
                <w:color w:val="000000" w:themeColor="dark1"/>
                <w:kern w:val="24"/>
                <w:sz w:val="16"/>
                <w:szCs w:val="16"/>
              </w:rPr>
              <w:t>6.865708</w:t>
            </w:r>
          </w:p>
        </w:tc>
        <w:tc>
          <w:tcPr>
            <w:tcW w:w="452" w:type="pct"/>
            <w:shd w:val="clear" w:color="auto" w:fill="auto"/>
            <w:tcMar>
              <w:top w:w="22" w:type="dxa"/>
              <w:left w:w="22" w:type="dxa"/>
              <w:bottom w:w="0" w:type="dxa"/>
              <w:right w:w="22" w:type="dxa"/>
            </w:tcMar>
            <w:vAlign w:val="bottom"/>
            <w:hideMark/>
          </w:tcPr>
          <w:p w14:paraId="6844101E" w14:textId="77777777" w:rsidR="000329B8" w:rsidRPr="00A27C25" w:rsidRDefault="000329B8" w:rsidP="00BC211E">
            <w:pPr>
              <w:spacing w:after="0" w:line="240" w:lineRule="auto"/>
              <w:jc w:val="right"/>
              <w:textAlignment w:val="bottom"/>
              <w:rPr>
                <w:rFonts w:ascii="Arial" w:eastAsia="Times New Roman" w:hAnsi="Arial" w:cs="Arial"/>
                <w:sz w:val="16"/>
                <w:szCs w:val="16"/>
              </w:rPr>
            </w:pPr>
            <w:r w:rsidRPr="00A27C25">
              <w:rPr>
                <w:rFonts w:ascii="Arial" w:eastAsia="Times New Roman" w:hAnsi="Arial" w:cs="Arial"/>
                <w:color w:val="000000" w:themeColor="dark1"/>
                <w:kern w:val="24"/>
                <w:sz w:val="16"/>
                <w:szCs w:val="16"/>
              </w:rPr>
              <w:t>2.932963</w:t>
            </w:r>
          </w:p>
        </w:tc>
        <w:tc>
          <w:tcPr>
            <w:tcW w:w="459" w:type="pct"/>
            <w:shd w:val="clear" w:color="auto" w:fill="auto"/>
            <w:tcMar>
              <w:top w:w="22" w:type="dxa"/>
              <w:left w:w="22" w:type="dxa"/>
              <w:bottom w:w="0" w:type="dxa"/>
              <w:right w:w="22" w:type="dxa"/>
            </w:tcMar>
            <w:vAlign w:val="bottom"/>
            <w:hideMark/>
          </w:tcPr>
          <w:p w14:paraId="162B3601" w14:textId="77777777" w:rsidR="000329B8" w:rsidRPr="00A27C25" w:rsidRDefault="000329B8" w:rsidP="00BC211E">
            <w:pPr>
              <w:spacing w:after="0" w:line="240" w:lineRule="auto"/>
              <w:jc w:val="right"/>
              <w:textAlignment w:val="bottom"/>
              <w:rPr>
                <w:rFonts w:ascii="Arial" w:eastAsia="Times New Roman" w:hAnsi="Arial" w:cs="Arial"/>
                <w:sz w:val="16"/>
                <w:szCs w:val="16"/>
              </w:rPr>
            </w:pPr>
            <w:r w:rsidRPr="00A27C25">
              <w:rPr>
                <w:rFonts w:ascii="Arial" w:eastAsia="Times New Roman" w:hAnsi="Arial" w:cs="Arial"/>
                <w:color w:val="000000" w:themeColor="dark1"/>
                <w:kern w:val="24"/>
                <w:sz w:val="16"/>
                <w:szCs w:val="16"/>
              </w:rPr>
              <w:t>3.199936</w:t>
            </w:r>
          </w:p>
        </w:tc>
        <w:tc>
          <w:tcPr>
            <w:tcW w:w="452" w:type="pct"/>
            <w:shd w:val="clear" w:color="auto" w:fill="auto"/>
            <w:tcMar>
              <w:top w:w="22" w:type="dxa"/>
              <w:left w:w="22" w:type="dxa"/>
              <w:bottom w:w="0" w:type="dxa"/>
              <w:right w:w="22" w:type="dxa"/>
            </w:tcMar>
            <w:vAlign w:val="bottom"/>
            <w:hideMark/>
          </w:tcPr>
          <w:p w14:paraId="12C37572" w14:textId="77777777" w:rsidR="000329B8" w:rsidRPr="00A27C25" w:rsidRDefault="000329B8" w:rsidP="00BC211E">
            <w:pPr>
              <w:spacing w:after="0" w:line="240" w:lineRule="auto"/>
              <w:jc w:val="right"/>
              <w:textAlignment w:val="bottom"/>
              <w:rPr>
                <w:rFonts w:ascii="Arial" w:eastAsia="Times New Roman" w:hAnsi="Arial" w:cs="Arial"/>
                <w:sz w:val="16"/>
                <w:szCs w:val="16"/>
              </w:rPr>
            </w:pPr>
            <w:r w:rsidRPr="00A27C25">
              <w:rPr>
                <w:rFonts w:ascii="Arial" w:eastAsia="Times New Roman" w:hAnsi="Arial" w:cs="Arial"/>
                <w:color w:val="000000" w:themeColor="dark1"/>
                <w:kern w:val="24"/>
                <w:sz w:val="16"/>
                <w:szCs w:val="16"/>
              </w:rPr>
              <w:t>3.957373</w:t>
            </w:r>
          </w:p>
        </w:tc>
        <w:tc>
          <w:tcPr>
            <w:tcW w:w="459" w:type="pct"/>
            <w:shd w:val="clear" w:color="auto" w:fill="auto"/>
            <w:tcMar>
              <w:top w:w="22" w:type="dxa"/>
              <w:left w:w="22" w:type="dxa"/>
              <w:bottom w:w="0" w:type="dxa"/>
              <w:right w:w="22" w:type="dxa"/>
            </w:tcMar>
            <w:vAlign w:val="bottom"/>
            <w:hideMark/>
          </w:tcPr>
          <w:p w14:paraId="6F7D48EA" w14:textId="77777777" w:rsidR="000329B8" w:rsidRPr="00A27C25" w:rsidRDefault="000329B8" w:rsidP="00BC211E">
            <w:pPr>
              <w:spacing w:after="0" w:line="240" w:lineRule="auto"/>
              <w:jc w:val="right"/>
              <w:textAlignment w:val="bottom"/>
              <w:rPr>
                <w:rFonts w:ascii="Arial" w:eastAsia="Times New Roman" w:hAnsi="Arial" w:cs="Arial"/>
                <w:sz w:val="16"/>
                <w:szCs w:val="16"/>
              </w:rPr>
            </w:pPr>
            <w:r w:rsidRPr="00A27C25">
              <w:rPr>
                <w:rFonts w:ascii="Arial" w:eastAsia="Times New Roman" w:hAnsi="Arial" w:cs="Arial"/>
                <w:color w:val="000000" w:themeColor="dark1"/>
                <w:kern w:val="24"/>
                <w:sz w:val="16"/>
                <w:szCs w:val="16"/>
              </w:rPr>
              <w:t>6.257517</w:t>
            </w:r>
          </w:p>
        </w:tc>
        <w:tc>
          <w:tcPr>
            <w:tcW w:w="452" w:type="pct"/>
            <w:shd w:val="clear" w:color="auto" w:fill="auto"/>
            <w:tcMar>
              <w:top w:w="22" w:type="dxa"/>
              <w:left w:w="22" w:type="dxa"/>
              <w:bottom w:w="0" w:type="dxa"/>
              <w:right w:w="22" w:type="dxa"/>
            </w:tcMar>
            <w:vAlign w:val="bottom"/>
            <w:hideMark/>
          </w:tcPr>
          <w:p w14:paraId="3463232F" w14:textId="77777777" w:rsidR="000329B8" w:rsidRPr="00A27C25" w:rsidRDefault="000329B8" w:rsidP="00BC211E">
            <w:pPr>
              <w:spacing w:after="0" w:line="240" w:lineRule="auto"/>
              <w:jc w:val="right"/>
              <w:textAlignment w:val="bottom"/>
              <w:rPr>
                <w:rFonts w:ascii="Arial" w:eastAsia="Times New Roman" w:hAnsi="Arial" w:cs="Arial"/>
                <w:sz w:val="16"/>
                <w:szCs w:val="16"/>
              </w:rPr>
            </w:pPr>
            <w:r w:rsidRPr="00A27C25">
              <w:rPr>
                <w:rFonts w:ascii="Arial" w:eastAsia="Times New Roman" w:hAnsi="Arial" w:cs="Arial"/>
                <w:color w:val="000000" w:themeColor="dark1"/>
                <w:kern w:val="24"/>
                <w:sz w:val="16"/>
                <w:szCs w:val="16"/>
              </w:rPr>
              <w:t>10.84296</w:t>
            </w:r>
          </w:p>
        </w:tc>
        <w:tc>
          <w:tcPr>
            <w:tcW w:w="457" w:type="pct"/>
            <w:shd w:val="clear" w:color="auto" w:fill="auto"/>
            <w:tcMar>
              <w:top w:w="22" w:type="dxa"/>
              <w:left w:w="22" w:type="dxa"/>
              <w:bottom w:w="0" w:type="dxa"/>
              <w:right w:w="22" w:type="dxa"/>
            </w:tcMar>
            <w:vAlign w:val="bottom"/>
            <w:hideMark/>
          </w:tcPr>
          <w:p w14:paraId="5A498462" w14:textId="77777777" w:rsidR="000329B8" w:rsidRPr="00A27C25" w:rsidRDefault="000329B8" w:rsidP="00BC211E">
            <w:pPr>
              <w:spacing w:after="0" w:line="240" w:lineRule="auto"/>
              <w:jc w:val="right"/>
              <w:textAlignment w:val="bottom"/>
              <w:rPr>
                <w:rFonts w:ascii="Arial" w:eastAsia="Times New Roman" w:hAnsi="Arial" w:cs="Arial"/>
                <w:sz w:val="16"/>
                <w:szCs w:val="16"/>
              </w:rPr>
            </w:pPr>
            <w:r w:rsidRPr="00A27C25">
              <w:rPr>
                <w:rFonts w:ascii="Arial" w:eastAsia="Times New Roman" w:hAnsi="Arial" w:cs="Arial"/>
                <w:color w:val="000000" w:themeColor="dark1"/>
                <w:kern w:val="24"/>
                <w:sz w:val="16"/>
                <w:szCs w:val="16"/>
              </w:rPr>
              <w:t>13.56023</w:t>
            </w:r>
          </w:p>
        </w:tc>
      </w:tr>
      <w:tr w:rsidR="000329B8" w:rsidRPr="00A27C25" w14:paraId="25E1DC8D" w14:textId="77777777" w:rsidTr="000329B8">
        <w:trPr>
          <w:trHeight w:val="238"/>
        </w:trPr>
        <w:tc>
          <w:tcPr>
            <w:tcW w:w="1358" w:type="pct"/>
            <w:shd w:val="clear" w:color="auto" w:fill="auto"/>
            <w:tcMar>
              <w:top w:w="22" w:type="dxa"/>
              <w:left w:w="22" w:type="dxa"/>
              <w:bottom w:w="0" w:type="dxa"/>
              <w:right w:w="22" w:type="dxa"/>
            </w:tcMar>
            <w:vAlign w:val="bottom"/>
            <w:hideMark/>
          </w:tcPr>
          <w:p w14:paraId="34F3D7EF" w14:textId="77777777" w:rsidR="000329B8" w:rsidRPr="00CD1B18" w:rsidRDefault="000329B8" w:rsidP="00BC211E">
            <w:pPr>
              <w:spacing w:after="0" w:line="240" w:lineRule="auto"/>
              <w:textAlignment w:val="bottom"/>
              <w:rPr>
                <w:rFonts w:ascii="Arial" w:eastAsia="Times New Roman" w:hAnsi="Arial" w:cs="Arial"/>
                <w:i/>
                <w:iCs/>
                <w:sz w:val="16"/>
                <w:szCs w:val="16"/>
              </w:rPr>
            </w:pPr>
            <w:proofErr w:type="spellStart"/>
            <w:r w:rsidRPr="00CD1B18">
              <w:rPr>
                <w:rFonts w:ascii="Arial" w:eastAsia="Times New Roman" w:hAnsi="Arial" w:cs="Arial"/>
                <w:i/>
                <w:iCs/>
                <w:color w:val="000000" w:themeColor="dark1"/>
                <w:kern w:val="24"/>
                <w:sz w:val="16"/>
                <w:szCs w:val="16"/>
              </w:rPr>
              <w:t>Paracoccus</w:t>
            </w:r>
            <w:proofErr w:type="spellEnd"/>
          </w:p>
        </w:tc>
        <w:tc>
          <w:tcPr>
            <w:tcW w:w="452" w:type="pct"/>
            <w:shd w:val="clear" w:color="auto" w:fill="auto"/>
            <w:tcMar>
              <w:top w:w="22" w:type="dxa"/>
              <w:left w:w="22" w:type="dxa"/>
              <w:bottom w:w="0" w:type="dxa"/>
              <w:right w:w="22" w:type="dxa"/>
            </w:tcMar>
            <w:vAlign w:val="bottom"/>
            <w:hideMark/>
          </w:tcPr>
          <w:p w14:paraId="09AFB781" w14:textId="77777777" w:rsidR="000329B8" w:rsidRPr="00A27C25" w:rsidRDefault="000329B8" w:rsidP="00BC211E">
            <w:pPr>
              <w:spacing w:after="0" w:line="240" w:lineRule="auto"/>
              <w:jc w:val="right"/>
              <w:textAlignment w:val="bottom"/>
              <w:rPr>
                <w:rFonts w:ascii="Arial" w:eastAsia="Times New Roman" w:hAnsi="Arial" w:cs="Arial"/>
                <w:sz w:val="16"/>
                <w:szCs w:val="16"/>
              </w:rPr>
            </w:pPr>
            <w:r w:rsidRPr="00A27C25">
              <w:rPr>
                <w:rFonts w:ascii="Arial" w:eastAsia="Times New Roman" w:hAnsi="Arial" w:cs="Arial"/>
                <w:color w:val="000000" w:themeColor="dark1"/>
                <w:kern w:val="24"/>
                <w:sz w:val="16"/>
                <w:szCs w:val="16"/>
              </w:rPr>
              <w:t>2.462582</w:t>
            </w:r>
          </w:p>
        </w:tc>
        <w:tc>
          <w:tcPr>
            <w:tcW w:w="459" w:type="pct"/>
            <w:shd w:val="clear" w:color="auto" w:fill="auto"/>
            <w:tcMar>
              <w:top w:w="22" w:type="dxa"/>
              <w:left w:w="22" w:type="dxa"/>
              <w:bottom w:w="0" w:type="dxa"/>
              <w:right w:w="22" w:type="dxa"/>
            </w:tcMar>
            <w:vAlign w:val="bottom"/>
            <w:hideMark/>
          </w:tcPr>
          <w:p w14:paraId="351F94E0" w14:textId="77777777" w:rsidR="000329B8" w:rsidRPr="00A27C25" w:rsidRDefault="000329B8" w:rsidP="00BC211E">
            <w:pPr>
              <w:spacing w:after="0" w:line="240" w:lineRule="auto"/>
              <w:jc w:val="right"/>
              <w:textAlignment w:val="bottom"/>
              <w:rPr>
                <w:rFonts w:ascii="Arial" w:eastAsia="Times New Roman" w:hAnsi="Arial" w:cs="Arial"/>
                <w:sz w:val="16"/>
                <w:szCs w:val="16"/>
              </w:rPr>
            </w:pPr>
            <w:r w:rsidRPr="00A27C25">
              <w:rPr>
                <w:rFonts w:ascii="Arial" w:eastAsia="Times New Roman" w:hAnsi="Arial" w:cs="Arial"/>
                <w:color w:val="000000" w:themeColor="dark1"/>
                <w:kern w:val="24"/>
                <w:sz w:val="16"/>
                <w:szCs w:val="16"/>
              </w:rPr>
              <w:t>3.16426</w:t>
            </w:r>
          </w:p>
        </w:tc>
        <w:tc>
          <w:tcPr>
            <w:tcW w:w="452" w:type="pct"/>
            <w:shd w:val="clear" w:color="auto" w:fill="auto"/>
            <w:tcMar>
              <w:top w:w="22" w:type="dxa"/>
              <w:left w:w="22" w:type="dxa"/>
              <w:bottom w:w="0" w:type="dxa"/>
              <w:right w:w="22" w:type="dxa"/>
            </w:tcMar>
            <w:vAlign w:val="bottom"/>
            <w:hideMark/>
          </w:tcPr>
          <w:p w14:paraId="179F1405" w14:textId="77777777" w:rsidR="000329B8" w:rsidRPr="00A27C25" w:rsidRDefault="000329B8" w:rsidP="00BC211E">
            <w:pPr>
              <w:spacing w:after="0" w:line="240" w:lineRule="auto"/>
              <w:jc w:val="right"/>
              <w:textAlignment w:val="bottom"/>
              <w:rPr>
                <w:rFonts w:ascii="Arial" w:eastAsia="Times New Roman" w:hAnsi="Arial" w:cs="Arial"/>
                <w:sz w:val="16"/>
                <w:szCs w:val="16"/>
              </w:rPr>
            </w:pPr>
            <w:r w:rsidRPr="00A27C25">
              <w:rPr>
                <w:rFonts w:ascii="Arial" w:eastAsia="Times New Roman" w:hAnsi="Arial" w:cs="Arial"/>
                <w:color w:val="000000" w:themeColor="dark1"/>
                <w:kern w:val="24"/>
                <w:sz w:val="16"/>
                <w:szCs w:val="16"/>
              </w:rPr>
              <w:t>7.312234</w:t>
            </w:r>
          </w:p>
        </w:tc>
        <w:tc>
          <w:tcPr>
            <w:tcW w:w="459" w:type="pct"/>
            <w:shd w:val="clear" w:color="auto" w:fill="auto"/>
            <w:tcMar>
              <w:top w:w="22" w:type="dxa"/>
              <w:left w:w="22" w:type="dxa"/>
              <w:bottom w:w="0" w:type="dxa"/>
              <w:right w:w="22" w:type="dxa"/>
            </w:tcMar>
            <w:vAlign w:val="bottom"/>
            <w:hideMark/>
          </w:tcPr>
          <w:p w14:paraId="4CCFB199" w14:textId="77777777" w:rsidR="000329B8" w:rsidRPr="00A27C25" w:rsidRDefault="000329B8" w:rsidP="00BC211E">
            <w:pPr>
              <w:spacing w:after="0" w:line="240" w:lineRule="auto"/>
              <w:jc w:val="right"/>
              <w:textAlignment w:val="bottom"/>
              <w:rPr>
                <w:rFonts w:ascii="Arial" w:eastAsia="Times New Roman" w:hAnsi="Arial" w:cs="Arial"/>
                <w:sz w:val="16"/>
                <w:szCs w:val="16"/>
              </w:rPr>
            </w:pPr>
            <w:r w:rsidRPr="00A27C25">
              <w:rPr>
                <w:rFonts w:ascii="Arial" w:eastAsia="Times New Roman" w:hAnsi="Arial" w:cs="Arial"/>
                <w:color w:val="000000" w:themeColor="dark1"/>
                <w:kern w:val="24"/>
                <w:sz w:val="16"/>
                <w:szCs w:val="16"/>
              </w:rPr>
              <w:t>10.42692</w:t>
            </w:r>
          </w:p>
        </w:tc>
        <w:tc>
          <w:tcPr>
            <w:tcW w:w="452" w:type="pct"/>
            <w:shd w:val="clear" w:color="auto" w:fill="auto"/>
            <w:tcMar>
              <w:top w:w="22" w:type="dxa"/>
              <w:left w:w="22" w:type="dxa"/>
              <w:bottom w:w="0" w:type="dxa"/>
              <w:right w:w="22" w:type="dxa"/>
            </w:tcMar>
            <w:vAlign w:val="bottom"/>
            <w:hideMark/>
          </w:tcPr>
          <w:p w14:paraId="56DD13BF" w14:textId="77777777" w:rsidR="000329B8" w:rsidRPr="00A27C25" w:rsidRDefault="000329B8" w:rsidP="00BC211E">
            <w:pPr>
              <w:spacing w:after="0" w:line="240" w:lineRule="auto"/>
              <w:jc w:val="right"/>
              <w:textAlignment w:val="bottom"/>
              <w:rPr>
                <w:rFonts w:ascii="Arial" w:eastAsia="Times New Roman" w:hAnsi="Arial" w:cs="Arial"/>
                <w:sz w:val="16"/>
                <w:szCs w:val="16"/>
              </w:rPr>
            </w:pPr>
            <w:r w:rsidRPr="00A27C25">
              <w:rPr>
                <w:rFonts w:ascii="Arial" w:eastAsia="Times New Roman" w:hAnsi="Arial" w:cs="Arial"/>
                <w:color w:val="000000" w:themeColor="dark1"/>
                <w:kern w:val="24"/>
                <w:sz w:val="16"/>
                <w:szCs w:val="16"/>
              </w:rPr>
              <w:t>5.538214</w:t>
            </w:r>
          </w:p>
        </w:tc>
        <w:tc>
          <w:tcPr>
            <w:tcW w:w="459" w:type="pct"/>
            <w:shd w:val="clear" w:color="auto" w:fill="auto"/>
            <w:tcMar>
              <w:top w:w="22" w:type="dxa"/>
              <w:left w:w="22" w:type="dxa"/>
              <w:bottom w:w="0" w:type="dxa"/>
              <w:right w:w="22" w:type="dxa"/>
            </w:tcMar>
            <w:vAlign w:val="bottom"/>
            <w:hideMark/>
          </w:tcPr>
          <w:p w14:paraId="7A4B6611" w14:textId="77777777" w:rsidR="000329B8" w:rsidRPr="00A27C25" w:rsidRDefault="000329B8" w:rsidP="00BC211E">
            <w:pPr>
              <w:spacing w:after="0" w:line="240" w:lineRule="auto"/>
              <w:jc w:val="right"/>
              <w:textAlignment w:val="bottom"/>
              <w:rPr>
                <w:rFonts w:ascii="Arial" w:eastAsia="Times New Roman" w:hAnsi="Arial" w:cs="Arial"/>
                <w:sz w:val="16"/>
                <w:szCs w:val="16"/>
              </w:rPr>
            </w:pPr>
            <w:r w:rsidRPr="00A27C25">
              <w:rPr>
                <w:rFonts w:ascii="Arial" w:eastAsia="Times New Roman" w:hAnsi="Arial" w:cs="Arial"/>
                <w:color w:val="000000" w:themeColor="dark1"/>
                <w:kern w:val="24"/>
                <w:sz w:val="16"/>
                <w:szCs w:val="16"/>
              </w:rPr>
              <w:t>5.548306</w:t>
            </w:r>
          </w:p>
        </w:tc>
        <w:tc>
          <w:tcPr>
            <w:tcW w:w="452" w:type="pct"/>
            <w:shd w:val="clear" w:color="auto" w:fill="auto"/>
            <w:tcMar>
              <w:top w:w="22" w:type="dxa"/>
              <w:left w:w="22" w:type="dxa"/>
              <w:bottom w:w="0" w:type="dxa"/>
              <w:right w:w="22" w:type="dxa"/>
            </w:tcMar>
            <w:vAlign w:val="bottom"/>
            <w:hideMark/>
          </w:tcPr>
          <w:p w14:paraId="399798A8" w14:textId="77777777" w:rsidR="000329B8" w:rsidRPr="00A27C25" w:rsidRDefault="000329B8" w:rsidP="00BC211E">
            <w:pPr>
              <w:spacing w:after="0" w:line="240" w:lineRule="auto"/>
              <w:jc w:val="right"/>
              <w:textAlignment w:val="bottom"/>
              <w:rPr>
                <w:rFonts w:ascii="Arial" w:eastAsia="Times New Roman" w:hAnsi="Arial" w:cs="Arial"/>
                <w:sz w:val="16"/>
                <w:szCs w:val="16"/>
              </w:rPr>
            </w:pPr>
            <w:r w:rsidRPr="00A27C25">
              <w:rPr>
                <w:rFonts w:ascii="Arial" w:eastAsia="Times New Roman" w:hAnsi="Arial" w:cs="Arial"/>
                <w:color w:val="000000" w:themeColor="dark1"/>
                <w:kern w:val="24"/>
                <w:sz w:val="16"/>
                <w:szCs w:val="16"/>
              </w:rPr>
              <w:t>7.848414</w:t>
            </w:r>
          </w:p>
        </w:tc>
        <w:tc>
          <w:tcPr>
            <w:tcW w:w="457" w:type="pct"/>
            <w:shd w:val="clear" w:color="auto" w:fill="auto"/>
            <w:tcMar>
              <w:top w:w="22" w:type="dxa"/>
              <w:left w:w="22" w:type="dxa"/>
              <w:bottom w:w="0" w:type="dxa"/>
              <w:right w:w="22" w:type="dxa"/>
            </w:tcMar>
            <w:vAlign w:val="bottom"/>
            <w:hideMark/>
          </w:tcPr>
          <w:p w14:paraId="07C82FE3" w14:textId="77777777" w:rsidR="000329B8" w:rsidRPr="00A27C25" w:rsidRDefault="000329B8" w:rsidP="00BC211E">
            <w:pPr>
              <w:spacing w:after="0" w:line="240" w:lineRule="auto"/>
              <w:jc w:val="right"/>
              <w:textAlignment w:val="bottom"/>
              <w:rPr>
                <w:rFonts w:ascii="Arial" w:eastAsia="Times New Roman" w:hAnsi="Arial" w:cs="Arial"/>
                <w:sz w:val="16"/>
                <w:szCs w:val="16"/>
              </w:rPr>
            </w:pPr>
            <w:r w:rsidRPr="00A27C25">
              <w:rPr>
                <w:rFonts w:ascii="Arial" w:eastAsia="Times New Roman" w:hAnsi="Arial" w:cs="Arial"/>
                <w:color w:val="000000" w:themeColor="dark1"/>
                <w:kern w:val="24"/>
                <w:sz w:val="16"/>
                <w:szCs w:val="16"/>
              </w:rPr>
              <w:t>4.391211</w:t>
            </w:r>
          </w:p>
        </w:tc>
      </w:tr>
      <w:tr w:rsidR="000329B8" w:rsidRPr="00A27C25" w14:paraId="7C1CFF20" w14:textId="77777777" w:rsidTr="000329B8">
        <w:trPr>
          <w:trHeight w:val="238"/>
        </w:trPr>
        <w:tc>
          <w:tcPr>
            <w:tcW w:w="1358" w:type="pct"/>
            <w:shd w:val="clear" w:color="auto" w:fill="auto"/>
            <w:tcMar>
              <w:top w:w="22" w:type="dxa"/>
              <w:left w:w="22" w:type="dxa"/>
              <w:bottom w:w="0" w:type="dxa"/>
              <w:right w:w="22" w:type="dxa"/>
            </w:tcMar>
            <w:vAlign w:val="bottom"/>
            <w:hideMark/>
          </w:tcPr>
          <w:p w14:paraId="64D6D2D4" w14:textId="77777777" w:rsidR="000329B8" w:rsidRPr="00CD1B18" w:rsidRDefault="000329B8" w:rsidP="00BC211E">
            <w:pPr>
              <w:spacing w:after="0" w:line="240" w:lineRule="auto"/>
              <w:textAlignment w:val="bottom"/>
              <w:rPr>
                <w:rFonts w:ascii="Arial" w:eastAsia="Times New Roman" w:hAnsi="Arial" w:cs="Arial"/>
                <w:i/>
                <w:iCs/>
                <w:sz w:val="16"/>
                <w:szCs w:val="16"/>
              </w:rPr>
            </w:pPr>
            <w:proofErr w:type="spellStart"/>
            <w:r w:rsidRPr="00CD1B18">
              <w:rPr>
                <w:rFonts w:ascii="Arial" w:eastAsia="Times New Roman" w:hAnsi="Arial" w:cs="Arial"/>
                <w:i/>
                <w:iCs/>
                <w:color w:val="000000" w:themeColor="dark1"/>
                <w:kern w:val="24"/>
                <w:sz w:val="16"/>
                <w:szCs w:val="16"/>
              </w:rPr>
              <w:t>Sphingomonas</w:t>
            </w:r>
            <w:proofErr w:type="spellEnd"/>
          </w:p>
        </w:tc>
        <w:tc>
          <w:tcPr>
            <w:tcW w:w="452" w:type="pct"/>
            <w:shd w:val="clear" w:color="auto" w:fill="auto"/>
            <w:tcMar>
              <w:top w:w="22" w:type="dxa"/>
              <w:left w:w="22" w:type="dxa"/>
              <w:bottom w:w="0" w:type="dxa"/>
              <w:right w:w="22" w:type="dxa"/>
            </w:tcMar>
            <w:vAlign w:val="bottom"/>
            <w:hideMark/>
          </w:tcPr>
          <w:p w14:paraId="20630568" w14:textId="77777777" w:rsidR="000329B8" w:rsidRPr="00A27C25" w:rsidRDefault="000329B8" w:rsidP="00BC211E">
            <w:pPr>
              <w:spacing w:after="0" w:line="240" w:lineRule="auto"/>
              <w:jc w:val="right"/>
              <w:textAlignment w:val="bottom"/>
              <w:rPr>
                <w:rFonts w:ascii="Arial" w:eastAsia="Times New Roman" w:hAnsi="Arial" w:cs="Arial"/>
                <w:sz w:val="16"/>
                <w:szCs w:val="16"/>
              </w:rPr>
            </w:pPr>
            <w:r w:rsidRPr="00A27C25">
              <w:rPr>
                <w:rFonts w:ascii="Arial" w:eastAsia="Times New Roman" w:hAnsi="Arial" w:cs="Arial"/>
                <w:color w:val="000000" w:themeColor="dark1"/>
                <w:kern w:val="24"/>
                <w:sz w:val="16"/>
                <w:szCs w:val="16"/>
              </w:rPr>
              <w:t>5.813009</w:t>
            </w:r>
          </w:p>
        </w:tc>
        <w:tc>
          <w:tcPr>
            <w:tcW w:w="459" w:type="pct"/>
            <w:shd w:val="clear" w:color="auto" w:fill="auto"/>
            <w:tcMar>
              <w:top w:w="22" w:type="dxa"/>
              <w:left w:w="22" w:type="dxa"/>
              <w:bottom w:w="0" w:type="dxa"/>
              <w:right w:w="22" w:type="dxa"/>
            </w:tcMar>
            <w:vAlign w:val="bottom"/>
            <w:hideMark/>
          </w:tcPr>
          <w:p w14:paraId="11D319F6" w14:textId="77777777" w:rsidR="000329B8" w:rsidRPr="00A27C25" w:rsidRDefault="000329B8" w:rsidP="00BC211E">
            <w:pPr>
              <w:spacing w:after="0" w:line="240" w:lineRule="auto"/>
              <w:jc w:val="right"/>
              <w:textAlignment w:val="bottom"/>
              <w:rPr>
                <w:rFonts w:ascii="Arial" w:eastAsia="Times New Roman" w:hAnsi="Arial" w:cs="Arial"/>
                <w:sz w:val="16"/>
                <w:szCs w:val="16"/>
              </w:rPr>
            </w:pPr>
            <w:r w:rsidRPr="00A27C25">
              <w:rPr>
                <w:rFonts w:ascii="Arial" w:eastAsia="Times New Roman" w:hAnsi="Arial" w:cs="Arial"/>
                <w:color w:val="000000" w:themeColor="dark1"/>
                <w:kern w:val="24"/>
                <w:sz w:val="16"/>
                <w:szCs w:val="16"/>
              </w:rPr>
              <w:t>5.684644</w:t>
            </w:r>
          </w:p>
        </w:tc>
        <w:tc>
          <w:tcPr>
            <w:tcW w:w="452" w:type="pct"/>
            <w:shd w:val="clear" w:color="auto" w:fill="auto"/>
            <w:tcMar>
              <w:top w:w="22" w:type="dxa"/>
              <w:left w:w="22" w:type="dxa"/>
              <w:bottom w:w="0" w:type="dxa"/>
              <w:right w:w="22" w:type="dxa"/>
            </w:tcMar>
            <w:vAlign w:val="bottom"/>
            <w:hideMark/>
          </w:tcPr>
          <w:p w14:paraId="6A97A82A" w14:textId="77777777" w:rsidR="000329B8" w:rsidRPr="00A27C25" w:rsidRDefault="000329B8" w:rsidP="00BC211E">
            <w:pPr>
              <w:spacing w:after="0" w:line="240" w:lineRule="auto"/>
              <w:jc w:val="right"/>
              <w:textAlignment w:val="bottom"/>
              <w:rPr>
                <w:rFonts w:ascii="Arial" w:eastAsia="Times New Roman" w:hAnsi="Arial" w:cs="Arial"/>
                <w:sz w:val="16"/>
                <w:szCs w:val="16"/>
              </w:rPr>
            </w:pPr>
            <w:r w:rsidRPr="00A27C25">
              <w:rPr>
                <w:rFonts w:ascii="Arial" w:eastAsia="Times New Roman" w:hAnsi="Arial" w:cs="Arial"/>
                <w:color w:val="000000" w:themeColor="dark1"/>
                <w:kern w:val="24"/>
                <w:sz w:val="16"/>
                <w:szCs w:val="16"/>
              </w:rPr>
              <w:t>0.243657</w:t>
            </w:r>
          </w:p>
        </w:tc>
        <w:tc>
          <w:tcPr>
            <w:tcW w:w="459" w:type="pct"/>
            <w:shd w:val="clear" w:color="auto" w:fill="auto"/>
            <w:tcMar>
              <w:top w:w="22" w:type="dxa"/>
              <w:left w:w="22" w:type="dxa"/>
              <w:bottom w:w="0" w:type="dxa"/>
              <w:right w:w="22" w:type="dxa"/>
            </w:tcMar>
            <w:vAlign w:val="bottom"/>
            <w:hideMark/>
          </w:tcPr>
          <w:p w14:paraId="571B3D21" w14:textId="77777777" w:rsidR="000329B8" w:rsidRPr="00A27C25" w:rsidRDefault="000329B8" w:rsidP="00BC211E">
            <w:pPr>
              <w:spacing w:after="0" w:line="240" w:lineRule="auto"/>
              <w:jc w:val="right"/>
              <w:textAlignment w:val="bottom"/>
              <w:rPr>
                <w:rFonts w:ascii="Arial" w:eastAsia="Times New Roman" w:hAnsi="Arial" w:cs="Arial"/>
                <w:sz w:val="16"/>
                <w:szCs w:val="16"/>
              </w:rPr>
            </w:pPr>
            <w:r w:rsidRPr="00A27C25">
              <w:rPr>
                <w:rFonts w:ascii="Arial" w:eastAsia="Times New Roman" w:hAnsi="Arial" w:cs="Arial"/>
                <w:color w:val="000000" w:themeColor="dark1"/>
                <w:kern w:val="24"/>
                <w:sz w:val="16"/>
                <w:szCs w:val="16"/>
              </w:rPr>
              <w:t>0.531537</w:t>
            </w:r>
          </w:p>
        </w:tc>
        <w:tc>
          <w:tcPr>
            <w:tcW w:w="452" w:type="pct"/>
            <w:shd w:val="clear" w:color="auto" w:fill="auto"/>
            <w:tcMar>
              <w:top w:w="22" w:type="dxa"/>
              <w:left w:w="22" w:type="dxa"/>
              <w:bottom w:w="0" w:type="dxa"/>
              <w:right w:w="22" w:type="dxa"/>
            </w:tcMar>
            <w:vAlign w:val="bottom"/>
            <w:hideMark/>
          </w:tcPr>
          <w:p w14:paraId="4B050E14" w14:textId="77777777" w:rsidR="000329B8" w:rsidRPr="00A27C25" w:rsidRDefault="000329B8" w:rsidP="00BC211E">
            <w:pPr>
              <w:spacing w:after="0" w:line="240" w:lineRule="auto"/>
              <w:jc w:val="right"/>
              <w:textAlignment w:val="bottom"/>
              <w:rPr>
                <w:rFonts w:ascii="Arial" w:eastAsia="Times New Roman" w:hAnsi="Arial" w:cs="Arial"/>
                <w:sz w:val="16"/>
                <w:szCs w:val="16"/>
              </w:rPr>
            </w:pPr>
            <w:r w:rsidRPr="00A27C25">
              <w:rPr>
                <w:rFonts w:ascii="Arial" w:eastAsia="Times New Roman" w:hAnsi="Arial" w:cs="Arial"/>
                <w:color w:val="000000" w:themeColor="dark1"/>
                <w:kern w:val="24"/>
                <w:sz w:val="16"/>
                <w:szCs w:val="16"/>
              </w:rPr>
              <w:t>6.491308</w:t>
            </w:r>
          </w:p>
        </w:tc>
        <w:tc>
          <w:tcPr>
            <w:tcW w:w="459" w:type="pct"/>
            <w:shd w:val="clear" w:color="auto" w:fill="auto"/>
            <w:tcMar>
              <w:top w:w="22" w:type="dxa"/>
              <w:left w:w="22" w:type="dxa"/>
              <w:bottom w:w="0" w:type="dxa"/>
              <w:right w:w="22" w:type="dxa"/>
            </w:tcMar>
            <w:vAlign w:val="bottom"/>
            <w:hideMark/>
          </w:tcPr>
          <w:p w14:paraId="1BF9EF1B" w14:textId="77777777" w:rsidR="000329B8" w:rsidRPr="00A27C25" w:rsidRDefault="000329B8" w:rsidP="00BC211E">
            <w:pPr>
              <w:spacing w:after="0" w:line="240" w:lineRule="auto"/>
              <w:jc w:val="right"/>
              <w:textAlignment w:val="bottom"/>
              <w:rPr>
                <w:rFonts w:ascii="Arial" w:eastAsia="Times New Roman" w:hAnsi="Arial" w:cs="Arial"/>
                <w:sz w:val="16"/>
                <w:szCs w:val="16"/>
              </w:rPr>
            </w:pPr>
            <w:r w:rsidRPr="00A27C25">
              <w:rPr>
                <w:rFonts w:ascii="Arial" w:eastAsia="Times New Roman" w:hAnsi="Arial" w:cs="Arial"/>
                <w:color w:val="000000" w:themeColor="dark1"/>
                <w:kern w:val="24"/>
                <w:sz w:val="16"/>
                <w:szCs w:val="16"/>
              </w:rPr>
              <w:t>6.812125</w:t>
            </w:r>
          </w:p>
        </w:tc>
        <w:tc>
          <w:tcPr>
            <w:tcW w:w="452" w:type="pct"/>
            <w:shd w:val="clear" w:color="auto" w:fill="auto"/>
            <w:tcMar>
              <w:top w:w="22" w:type="dxa"/>
              <w:left w:w="22" w:type="dxa"/>
              <w:bottom w:w="0" w:type="dxa"/>
              <w:right w:w="22" w:type="dxa"/>
            </w:tcMar>
            <w:vAlign w:val="bottom"/>
            <w:hideMark/>
          </w:tcPr>
          <w:p w14:paraId="5E56B07B" w14:textId="77777777" w:rsidR="000329B8" w:rsidRPr="00A27C25" w:rsidRDefault="000329B8" w:rsidP="00BC211E">
            <w:pPr>
              <w:spacing w:after="0" w:line="240" w:lineRule="auto"/>
              <w:jc w:val="right"/>
              <w:textAlignment w:val="bottom"/>
              <w:rPr>
                <w:rFonts w:ascii="Arial" w:eastAsia="Times New Roman" w:hAnsi="Arial" w:cs="Arial"/>
                <w:sz w:val="16"/>
                <w:szCs w:val="16"/>
              </w:rPr>
            </w:pPr>
            <w:r w:rsidRPr="00A27C25">
              <w:rPr>
                <w:rFonts w:ascii="Arial" w:eastAsia="Times New Roman" w:hAnsi="Arial" w:cs="Arial"/>
                <w:color w:val="000000" w:themeColor="dark1"/>
                <w:kern w:val="24"/>
                <w:sz w:val="16"/>
                <w:szCs w:val="16"/>
              </w:rPr>
              <w:t>2.789492</w:t>
            </w:r>
          </w:p>
        </w:tc>
        <w:tc>
          <w:tcPr>
            <w:tcW w:w="457" w:type="pct"/>
            <w:shd w:val="clear" w:color="auto" w:fill="auto"/>
            <w:tcMar>
              <w:top w:w="22" w:type="dxa"/>
              <w:left w:w="22" w:type="dxa"/>
              <w:bottom w:w="0" w:type="dxa"/>
              <w:right w:w="22" w:type="dxa"/>
            </w:tcMar>
            <w:vAlign w:val="bottom"/>
            <w:hideMark/>
          </w:tcPr>
          <w:p w14:paraId="3EBD3813" w14:textId="77777777" w:rsidR="000329B8" w:rsidRPr="00A27C25" w:rsidRDefault="000329B8" w:rsidP="00BC211E">
            <w:pPr>
              <w:spacing w:after="0" w:line="240" w:lineRule="auto"/>
              <w:jc w:val="right"/>
              <w:textAlignment w:val="bottom"/>
              <w:rPr>
                <w:rFonts w:ascii="Arial" w:eastAsia="Times New Roman" w:hAnsi="Arial" w:cs="Arial"/>
                <w:sz w:val="16"/>
                <w:szCs w:val="16"/>
              </w:rPr>
            </w:pPr>
            <w:r w:rsidRPr="00A27C25">
              <w:rPr>
                <w:rFonts w:ascii="Arial" w:eastAsia="Times New Roman" w:hAnsi="Arial" w:cs="Arial"/>
                <w:color w:val="000000" w:themeColor="dark1"/>
                <w:kern w:val="24"/>
                <w:sz w:val="16"/>
                <w:szCs w:val="16"/>
              </w:rPr>
              <w:t>3.565498</w:t>
            </w:r>
          </w:p>
        </w:tc>
      </w:tr>
      <w:tr w:rsidR="000329B8" w:rsidRPr="00A27C25" w14:paraId="2FE4BB89" w14:textId="77777777" w:rsidTr="000329B8">
        <w:trPr>
          <w:trHeight w:val="229"/>
        </w:trPr>
        <w:tc>
          <w:tcPr>
            <w:tcW w:w="1358" w:type="pct"/>
            <w:shd w:val="clear" w:color="auto" w:fill="auto"/>
            <w:tcMar>
              <w:top w:w="22" w:type="dxa"/>
              <w:left w:w="22" w:type="dxa"/>
              <w:bottom w:w="0" w:type="dxa"/>
              <w:right w:w="22" w:type="dxa"/>
            </w:tcMar>
            <w:vAlign w:val="bottom"/>
            <w:hideMark/>
          </w:tcPr>
          <w:p w14:paraId="7F7460BD" w14:textId="77777777" w:rsidR="000329B8" w:rsidRPr="00CD1B18" w:rsidRDefault="000329B8" w:rsidP="00BC211E">
            <w:pPr>
              <w:spacing w:after="0" w:line="240" w:lineRule="auto"/>
              <w:textAlignment w:val="bottom"/>
              <w:rPr>
                <w:rFonts w:ascii="Arial" w:eastAsia="Times New Roman" w:hAnsi="Arial" w:cs="Arial"/>
                <w:i/>
                <w:iCs/>
                <w:sz w:val="16"/>
                <w:szCs w:val="16"/>
              </w:rPr>
            </w:pPr>
            <w:proofErr w:type="spellStart"/>
            <w:r w:rsidRPr="00CD1B18">
              <w:rPr>
                <w:rFonts w:ascii="Arial" w:eastAsia="Times New Roman" w:hAnsi="Arial" w:cs="Arial"/>
                <w:i/>
                <w:iCs/>
                <w:color w:val="000000" w:themeColor="dark1"/>
                <w:kern w:val="24"/>
                <w:sz w:val="16"/>
                <w:szCs w:val="16"/>
              </w:rPr>
              <w:t>Bradyrhizobium</w:t>
            </w:r>
            <w:proofErr w:type="spellEnd"/>
          </w:p>
        </w:tc>
        <w:tc>
          <w:tcPr>
            <w:tcW w:w="452" w:type="pct"/>
            <w:shd w:val="clear" w:color="auto" w:fill="auto"/>
            <w:tcMar>
              <w:top w:w="22" w:type="dxa"/>
              <w:left w:w="22" w:type="dxa"/>
              <w:bottom w:w="0" w:type="dxa"/>
              <w:right w:w="22" w:type="dxa"/>
            </w:tcMar>
            <w:vAlign w:val="bottom"/>
            <w:hideMark/>
          </w:tcPr>
          <w:p w14:paraId="2EB02514" w14:textId="77777777" w:rsidR="000329B8" w:rsidRPr="00A27C25" w:rsidRDefault="000329B8" w:rsidP="00BC211E">
            <w:pPr>
              <w:spacing w:after="0" w:line="240" w:lineRule="auto"/>
              <w:jc w:val="right"/>
              <w:textAlignment w:val="bottom"/>
              <w:rPr>
                <w:rFonts w:ascii="Arial" w:eastAsia="Times New Roman" w:hAnsi="Arial" w:cs="Arial"/>
                <w:sz w:val="16"/>
                <w:szCs w:val="16"/>
              </w:rPr>
            </w:pPr>
            <w:r w:rsidRPr="00A27C25">
              <w:rPr>
                <w:rFonts w:ascii="Arial" w:eastAsia="Times New Roman" w:hAnsi="Arial" w:cs="Arial"/>
                <w:color w:val="000000" w:themeColor="dark1"/>
                <w:kern w:val="24"/>
                <w:sz w:val="16"/>
                <w:szCs w:val="16"/>
              </w:rPr>
              <w:t>3.123998</w:t>
            </w:r>
          </w:p>
        </w:tc>
        <w:tc>
          <w:tcPr>
            <w:tcW w:w="459" w:type="pct"/>
            <w:shd w:val="clear" w:color="auto" w:fill="auto"/>
            <w:tcMar>
              <w:top w:w="22" w:type="dxa"/>
              <w:left w:w="22" w:type="dxa"/>
              <w:bottom w:w="0" w:type="dxa"/>
              <w:right w:w="22" w:type="dxa"/>
            </w:tcMar>
            <w:vAlign w:val="bottom"/>
            <w:hideMark/>
          </w:tcPr>
          <w:p w14:paraId="368B31D4" w14:textId="77777777" w:rsidR="000329B8" w:rsidRPr="00A27C25" w:rsidRDefault="000329B8" w:rsidP="00BC211E">
            <w:pPr>
              <w:spacing w:after="0" w:line="240" w:lineRule="auto"/>
              <w:jc w:val="right"/>
              <w:textAlignment w:val="bottom"/>
              <w:rPr>
                <w:rFonts w:ascii="Arial" w:eastAsia="Times New Roman" w:hAnsi="Arial" w:cs="Arial"/>
                <w:sz w:val="16"/>
                <w:szCs w:val="16"/>
              </w:rPr>
            </w:pPr>
            <w:r w:rsidRPr="00A27C25">
              <w:rPr>
                <w:rFonts w:ascii="Arial" w:eastAsia="Times New Roman" w:hAnsi="Arial" w:cs="Arial"/>
                <w:color w:val="000000" w:themeColor="dark1"/>
                <w:kern w:val="24"/>
                <w:sz w:val="16"/>
                <w:szCs w:val="16"/>
              </w:rPr>
              <w:t>3.488059</w:t>
            </w:r>
          </w:p>
        </w:tc>
        <w:tc>
          <w:tcPr>
            <w:tcW w:w="452" w:type="pct"/>
            <w:shd w:val="clear" w:color="auto" w:fill="auto"/>
            <w:tcMar>
              <w:top w:w="22" w:type="dxa"/>
              <w:left w:w="22" w:type="dxa"/>
              <w:bottom w:w="0" w:type="dxa"/>
              <w:right w:w="22" w:type="dxa"/>
            </w:tcMar>
            <w:vAlign w:val="bottom"/>
            <w:hideMark/>
          </w:tcPr>
          <w:p w14:paraId="15036963" w14:textId="77777777" w:rsidR="000329B8" w:rsidRPr="00A27C25" w:rsidRDefault="000329B8" w:rsidP="00BC211E">
            <w:pPr>
              <w:spacing w:after="0" w:line="240" w:lineRule="auto"/>
              <w:jc w:val="right"/>
              <w:textAlignment w:val="bottom"/>
              <w:rPr>
                <w:rFonts w:ascii="Arial" w:eastAsia="Times New Roman" w:hAnsi="Arial" w:cs="Arial"/>
                <w:sz w:val="16"/>
                <w:szCs w:val="16"/>
              </w:rPr>
            </w:pPr>
            <w:r w:rsidRPr="00A27C25">
              <w:rPr>
                <w:rFonts w:ascii="Arial" w:eastAsia="Times New Roman" w:hAnsi="Arial" w:cs="Arial"/>
                <w:color w:val="000000" w:themeColor="dark1"/>
                <w:kern w:val="24"/>
                <w:sz w:val="16"/>
                <w:szCs w:val="16"/>
              </w:rPr>
              <w:t>4.21199</w:t>
            </w:r>
          </w:p>
        </w:tc>
        <w:tc>
          <w:tcPr>
            <w:tcW w:w="459" w:type="pct"/>
            <w:shd w:val="clear" w:color="auto" w:fill="auto"/>
            <w:tcMar>
              <w:top w:w="22" w:type="dxa"/>
              <w:left w:w="22" w:type="dxa"/>
              <w:bottom w:w="0" w:type="dxa"/>
              <w:right w:w="22" w:type="dxa"/>
            </w:tcMar>
            <w:vAlign w:val="bottom"/>
            <w:hideMark/>
          </w:tcPr>
          <w:p w14:paraId="3EEEA680" w14:textId="77777777" w:rsidR="000329B8" w:rsidRPr="00A27C25" w:rsidRDefault="000329B8" w:rsidP="00BC211E">
            <w:pPr>
              <w:spacing w:after="0" w:line="240" w:lineRule="auto"/>
              <w:jc w:val="right"/>
              <w:textAlignment w:val="bottom"/>
              <w:rPr>
                <w:rFonts w:ascii="Arial" w:eastAsia="Times New Roman" w:hAnsi="Arial" w:cs="Arial"/>
                <w:sz w:val="16"/>
                <w:szCs w:val="16"/>
              </w:rPr>
            </w:pPr>
            <w:r w:rsidRPr="00A27C25">
              <w:rPr>
                <w:rFonts w:ascii="Arial" w:eastAsia="Times New Roman" w:hAnsi="Arial" w:cs="Arial"/>
                <w:color w:val="000000" w:themeColor="dark1"/>
                <w:kern w:val="24"/>
                <w:sz w:val="16"/>
                <w:szCs w:val="16"/>
              </w:rPr>
              <w:t>4.247882</w:t>
            </w:r>
          </w:p>
        </w:tc>
        <w:tc>
          <w:tcPr>
            <w:tcW w:w="452" w:type="pct"/>
            <w:shd w:val="clear" w:color="auto" w:fill="auto"/>
            <w:tcMar>
              <w:top w:w="22" w:type="dxa"/>
              <w:left w:w="22" w:type="dxa"/>
              <w:bottom w:w="0" w:type="dxa"/>
              <w:right w:w="22" w:type="dxa"/>
            </w:tcMar>
            <w:vAlign w:val="bottom"/>
            <w:hideMark/>
          </w:tcPr>
          <w:p w14:paraId="6476446E" w14:textId="77777777" w:rsidR="000329B8" w:rsidRPr="00A27C25" w:rsidRDefault="000329B8" w:rsidP="00BC211E">
            <w:pPr>
              <w:spacing w:after="0" w:line="240" w:lineRule="auto"/>
              <w:jc w:val="right"/>
              <w:textAlignment w:val="bottom"/>
              <w:rPr>
                <w:rFonts w:ascii="Arial" w:eastAsia="Times New Roman" w:hAnsi="Arial" w:cs="Arial"/>
                <w:sz w:val="16"/>
                <w:szCs w:val="16"/>
              </w:rPr>
            </w:pPr>
            <w:r w:rsidRPr="00A27C25">
              <w:rPr>
                <w:rFonts w:ascii="Arial" w:eastAsia="Times New Roman" w:hAnsi="Arial" w:cs="Arial"/>
                <w:color w:val="000000" w:themeColor="dark1"/>
                <w:kern w:val="24"/>
                <w:sz w:val="16"/>
                <w:szCs w:val="16"/>
              </w:rPr>
              <w:t>4.809476</w:t>
            </w:r>
          </w:p>
        </w:tc>
        <w:tc>
          <w:tcPr>
            <w:tcW w:w="459" w:type="pct"/>
            <w:shd w:val="clear" w:color="auto" w:fill="auto"/>
            <w:tcMar>
              <w:top w:w="22" w:type="dxa"/>
              <w:left w:w="22" w:type="dxa"/>
              <w:bottom w:w="0" w:type="dxa"/>
              <w:right w:w="22" w:type="dxa"/>
            </w:tcMar>
            <w:vAlign w:val="bottom"/>
            <w:hideMark/>
          </w:tcPr>
          <w:p w14:paraId="282C1830" w14:textId="77777777" w:rsidR="000329B8" w:rsidRPr="00A27C25" w:rsidRDefault="000329B8" w:rsidP="00BC211E">
            <w:pPr>
              <w:spacing w:after="0" w:line="240" w:lineRule="auto"/>
              <w:jc w:val="right"/>
              <w:textAlignment w:val="bottom"/>
              <w:rPr>
                <w:rFonts w:ascii="Arial" w:eastAsia="Times New Roman" w:hAnsi="Arial" w:cs="Arial"/>
                <w:sz w:val="16"/>
                <w:szCs w:val="16"/>
              </w:rPr>
            </w:pPr>
            <w:r w:rsidRPr="00A27C25">
              <w:rPr>
                <w:rFonts w:ascii="Arial" w:eastAsia="Times New Roman" w:hAnsi="Arial" w:cs="Arial"/>
                <w:color w:val="000000" w:themeColor="dark1"/>
                <w:kern w:val="24"/>
                <w:sz w:val="16"/>
                <w:szCs w:val="16"/>
              </w:rPr>
              <w:t>4.044993</w:t>
            </w:r>
          </w:p>
        </w:tc>
        <w:tc>
          <w:tcPr>
            <w:tcW w:w="452" w:type="pct"/>
            <w:shd w:val="clear" w:color="auto" w:fill="auto"/>
            <w:tcMar>
              <w:top w:w="22" w:type="dxa"/>
              <w:left w:w="22" w:type="dxa"/>
              <w:bottom w:w="0" w:type="dxa"/>
              <w:right w:w="22" w:type="dxa"/>
            </w:tcMar>
            <w:vAlign w:val="bottom"/>
            <w:hideMark/>
          </w:tcPr>
          <w:p w14:paraId="3EA8B650" w14:textId="77777777" w:rsidR="000329B8" w:rsidRPr="00A27C25" w:rsidRDefault="000329B8" w:rsidP="00BC211E">
            <w:pPr>
              <w:spacing w:after="0" w:line="240" w:lineRule="auto"/>
              <w:jc w:val="right"/>
              <w:textAlignment w:val="bottom"/>
              <w:rPr>
                <w:rFonts w:ascii="Arial" w:eastAsia="Times New Roman" w:hAnsi="Arial" w:cs="Arial"/>
                <w:sz w:val="16"/>
                <w:szCs w:val="16"/>
              </w:rPr>
            </w:pPr>
            <w:r w:rsidRPr="00A27C25">
              <w:rPr>
                <w:rFonts w:ascii="Arial" w:eastAsia="Times New Roman" w:hAnsi="Arial" w:cs="Arial"/>
                <w:color w:val="000000" w:themeColor="dark1"/>
                <w:kern w:val="24"/>
                <w:sz w:val="16"/>
                <w:szCs w:val="16"/>
              </w:rPr>
              <w:t>3.485553</w:t>
            </w:r>
          </w:p>
        </w:tc>
        <w:tc>
          <w:tcPr>
            <w:tcW w:w="457" w:type="pct"/>
            <w:shd w:val="clear" w:color="auto" w:fill="auto"/>
            <w:tcMar>
              <w:top w:w="22" w:type="dxa"/>
              <w:left w:w="22" w:type="dxa"/>
              <w:bottom w:w="0" w:type="dxa"/>
              <w:right w:w="22" w:type="dxa"/>
            </w:tcMar>
            <w:vAlign w:val="bottom"/>
            <w:hideMark/>
          </w:tcPr>
          <w:p w14:paraId="696702D6" w14:textId="77777777" w:rsidR="000329B8" w:rsidRPr="00A27C25" w:rsidRDefault="000329B8" w:rsidP="00BC211E">
            <w:pPr>
              <w:spacing w:after="0" w:line="240" w:lineRule="auto"/>
              <w:jc w:val="right"/>
              <w:textAlignment w:val="bottom"/>
              <w:rPr>
                <w:rFonts w:ascii="Arial" w:eastAsia="Times New Roman" w:hAnsi="Arial" w:cs="Arial"/>
                <w:sz w:val="16"/>
                <w:szCs w:val="16"/>
              </w:rPr>
            </w:pPr>
            <w:r w:rsidRPr="00A27C25">
              <w:rPr>
                <w:rFonts w:ascii="Arial" w:eastAsia="Times New Roman" w:hAnsi="Arial" w:cs="Arial"/>
                <w:color w:val="000000" w:themeColor="dark1"/>
                <w:kern w:val="24"/>
                <w:sz w:val="16"/>
                <w:szCs w:val="16"/>
              </w:rPr>
              <w:t>2.531939</w:t>
            </w:r>
          </w:p>
        </w:tc>
      </w:tr>
      <w:tr w:rsidR="000329B8" w:rsidRPr="00A27C25" w14:paraId="51F99C56" w14:textId="77777777" w:rsidTr="000329B8">
        <w:trPr>
          <w:trHeight w:val="238"/>
        </w:trPr>
        <w:tc>
          <w:tcPr>
            <w:tcW w:w="1358" w:type="pct"/>
            <w:shd w:val="clear" w:color="auto" w:fill="auto"/>
            <w:tcMar>
              <w:top w:w="22" w:type="dxa"/>
              <w:left w:w="22" w:type="dxa"/>
              <w:bottom w:w="0" w:type="dxa"/>
              <w:right w:w="22" w:type="dxa"/>
            </w:tcMar>
            <w:vAlign w:val="bottom"/>
            <w:hideMark/>
          </w:tcPr>
          <w:p w14:paraId="74FB50E8" w14:textId="77777777" w:rsidR="000329B8" w:rsidRPr="00CD1B18" w:rsidRDefault="000329B8" w:rsidP="00BC211E">
            <w:pPr>
              <w:spacing w:after="0" w:line="240" w:lineRule="auto"/>
              <w:textAlignment w:val="bottom"/>
              <w:rPr>
                <w:rFonts w:ascii="Arial" w:eastAsia="Times New Roman" w:hAnsi="Arial" w:cs="Arial"/>
                <w:i/>
                <w:iCs/>
                <w:sz w:val="16"/>
                <w:szCs w:val="16"/>
              </w:rPr>
            </w:pPr>
            <w:r w:rsidRPr="00CD1B18">
              <w:rPr>
                <w:rFonts w:ascii="Arial" w:eastAsia="Times New Roman" w:hAnsi="Arial" w:cs="Arial"/>
                <w:i/>
                <w:iCs/>
                <w:color w:val="000000" w:themeColor="dark1"/>
                <w:kern w:val="24"/>
                <w:sz w:val="16"/>
                <w:szCs w:val="16"/>
              </w:rPr>
              <w:t>Stenotrophomonas</w:t>
            </w:r>
          </w:p>
        </w:tc>
        <w:tc>
          <w:tcPr>
            <w:tcW w:w="452" w:type="pct"/>
            <w:shd w:val="clear" w:color="auto" w:fill="auto"/>
            <w:tcMar>
              <w:top w:w="22" w:type="dxa"/>
              <w:left w:w="22" w:type="dxa"/>
              <w:bottom w:w="0" w:type="dxa"/>
              <w:right w:w="22" w:type="dxa"/>
            </w:tcMar>
            <w:vAlign w:val="bottom"/>
            <w:hideMark/>
          </w:tcPr>
          <w:p w14:paraId="685BC1D3" w14:textId="77777777" w:rsidR="000329B8" w:rsidRPr="00A27C25" w:rsidRDefault="000329B8" w:rsidP="00BC211E">
            <w:pPr>
              <w:spacing w:after="0" w:line="240" w:lineRule="auto"/>
              <w:jc w:val="right"/>
              <w:textAlignment w:val="bottom"/>
              <w:rPr>
                <w:rFonts w:ascii="Arial" w:eastAsia="Times New Roman" w:hAnsi="Arial" w:cs="Arial"/>
                <w:sz w:val="16"/>
                <w:szCs w:val="16"/>
              </w:rPr>
            </w:pPr>
            <w:r w:rsidRPr="00A27C25">
              <w:rPr>
                <w:rFonts w:ascii="Arial" w:eastAsia="Times New Roman" w:hAnsi="Arial" w:cs="Arial"/>
                <w:color w:val="000000" w:themeColor="dark1"/>
                <w:kern w:val="24"/>
                <w:sz w:val="16"/>
                <w:szCs w:val="16"/>
              </w:rPr>
              <w:t>2.375307</w:t>
            </w:r>
          </w:p>
        </w:tc>
        <w:tc>
          <w:tcPr>
            <w:tcW w:w="459" w:type="pct"/>
            <w:shd w:val="clear" w:color="auto" w:fill="auto"/>
            <w:tcMar>
              <w:top w:w="22" w:type="dxa"/>
              <w:left w:w="22" w:type="dxa"/>
              <w:bottom w:w="0" w:type="dxa"/>
              <w:right w:w="22" w:type="dxa"/>
            </w:tcMar>
            <w:vAlign w:val="bottom"/>
            <w:hideMark/>
          </w:tcPr>
          <w:p w14:paraId="2327AB13" w14:textId="77777777" w:rsidR="000329B8" w:rsidRPr="00A27C25" w:rsidRDefault="000329B8" w:rsidP="00BC211E">
            <w:pPr>
              <w:spacing w:after="0" w:line="240" w:lineRule="auto"/>
              <w:jc w:val="right"/>
              <w:textAlignment w:val="bottom"/>
              <w:rPr>
                <w:rFonts w:ascii="Arial" w:eastAsia="Times New Roman" w:hAnsi="Arial" w:cs="Arial"/>
                <w:sz w:val="16"/>
                <w:szCs w:val="16"/>
              </w:rPr>
            </w:pPr>
            <w:r w:rsidRPr="00A27C25">
              <w:rPr>
                <w:rFonts w:ascii="Arial" w:eastAsia="Times New Roman" w:hAnsi="Arial" w:cs="Arial"/>
                <w:color w:val="000000" w:themeColor="dark1"/>
                <w:kern w:val="24"/>
                <w:sz w:val="16"/>
                <w:szCs w:val="16"/>
              </w:rPr>
              <w:t>2.670813</w:t>
            </w:r>
          </w:p>
        </w:tc>
        <w:tc>
          <w:tcPr>
            <w:tcW w:w="452" w:type="pct"/>
            <w:shd w:val="clear" w:color="auto" w:fill="auto"/>
            <w:tcMar>
              <w:top w:w="22" w:type="dxa"/>
              <w:left w:w="22" w:type="dxa"/>
              <w:bottom w:w="0" w:type="dxa"/>
              <w:right w:w="22" w:type="dxa"/>
            </w:tcMar>
            <w:vAlign w:val="bottom"/>
            <w:hideMark/>
          </w:tcPr>
          <w:p w14:paraId="43DAAF33" w14:textId="77777777" w:rsidR="000329B8" w:rsidRPr="00A27C25" w:rsidRDefault="000329B8" w:rsidP="00BC211E">
            <w:pPr>
              <w:spacing w:after="0" w:line="240" w:lineRule="auto"/>
              <w:jc w:val="right"/>
              <w:textAlignment w:val="bottom"/>
              <w:rPr>
                <w:rFonts w:ascii="Arial" w:eastAsia="Times New Roman" w:hAnsi="Arial" w:cs="Arial"/>
                <w:sz w:val="16"/>
                <w:szCs w:val="16"/>
              </w:rPr>
            </w:pPr>
            <w:r w:rsidRPr="00A27C25">
              <w:rPr>
                <w:rFonts w:ascii="Arial" w:eastAsia="Times New Roman" w:hAnsi="Arial" w:cs="Arial"/>
                <w:color w:val="000000" w:themeColor="dark1"/>
                <w:kern w:val="24"/>
                <w:sz w:val="16"/>
                <w:szCs w:val="16"/>
              </w:rPr>
              <w:t>4.714129</w:t>
            </w:r>
          </w:p>
        </w:tc>
        <w:tc>
          <w:tcPr>
            <w:tcW w:w="459" w:type="pct"/>
            <w:shd w:val="clear" w:color="auto" w:fill="auto"/>
            <w:tcMar>
              <w:top w:w="22" w:type="dxa"/>
              <w:left w:w="22" w:type="dxa"/>
              <w:bottom w:w="0" w:type="dxa"/>
              <w:right w:w="22" w:type="dxa"/>
            </w:tcMar>
            <w:vAlign w:val="bottom"/>
            <w:hideMark/>
          </w:tcPr>
          <w:p w14:paraId="37801351" w14:textId="77777777" w:rsidR="000329B8" w:rsidRPr="00A27C25" w:rsidRDefault="000329B8" w:rsidP="00BC211E">
            <w:pPr>
              <w:spacing w:after="0" w:line="240" w:lineRule="auto"/>
              <w:jc w:val="right"/>
              <w:textAlignment w:val="bottom"/>
              <w:rPr>
                <w:rFonts w:ascii="Arial" w:eastAsia="Times New Roman" w:hAnsi="Arial" w:cs="Arial"/>
                <w:sz w:val="16"/>
                <w:szCs w:val="16"/>
              </w:rPr>
            </w:pPr>
            <w:r w:rsidRPr="00A27C25">
              <w:rPr>
                <w:rFonts w:ascii="Arial" w:eastAsia="Times New Roman" w:hAnsi="Arial" w:cs="Arial"/>
                <w:color w:val="000000" w:themeColor="dark1"/>
                <w:kern w:val="24"/>
                <w:sz w:val="16"/>
                <w:szCs w:val="16"/>
              </w:rPr>
              <w:t>5.420829</w:t>
            </w:r>
          </w:p>
        </w:tc>
        <w:tc>
          <w:tcPr>
            <w:tcW w:w="452" w:type="pct"/>
            <w:shd w:val="clear" w:color="auto" w:fill="auto"/>
            <w:tcMar>
              <w:top w:w="22" w:type="dxa"/>
              <w:left w:w="22" w:type="dxa"/>
              <w:bottom w:w="0" w:type="dxa"/>
              <w:right w:w="22" w:type="dxa"/>
            </w:tcMar>
            <w:vAlign w:val="bottom"/>
            <w:hideMark/>
          </w:tcPr>
          <w:p w14:paraId="4771D175" w14:textId="77777777" w:rsidR="000329B8" w:rsidRPr="00A27C25" w:rsidRDefault="000329B8" w:rsidP="00BC211E">
            <w:pPr>
              <w:spacing w:after="0" w:line="240" w:lineRule="auto"/>
              <w:jc w:val="right"/>
              <w:textAlignment w:val="bottom"/>
              <w:rPr>
                <w:rFonts w:ascii="Arial" w:eastAsia="Times New Roman" w:hAnsi="Arial" w:cs="Arial"/>
                <w:sz w:val="16"/>
                <w:szCs w:val="16"/>
              </w:rPr>
            </w:pPr>
            <w:r w:rsidRPr="00A27C25">
              <w:rPr>
                <w:rFonts w:ascii="Arial" w:eastAsia="Times New Roman" w:hAnsi="Arial" w:cs="Arial"/>
                <w:color w:val="000000" w:themeColor="dark1"/>
                <w:kern w:val="24"/>
                <w:sz w:val="16"/>
                <w:szCs w:val="16"/>
              </w:rPr>
              <w:t>4.26467</w:t>
            </w:r>
          </w:p>
        </w:tc>
        <w:tc>
          <w:tcPr>
            <w:tcW w:w="459" w:type="pct"/>
            <w:shd w:val="clear" w:color="auto" w:fill="auto"/>
            <w:tcMar>
              <w:top w:w="22" w:type="dxa"/>
              <w:left w:w="22" w:type="dxa"/>
              <w:bottom w:w="0" w:type="dxa"/>
              <w:right w:w="22" w:type="dxa"/>
            </w:tcMar>
            <w:vAlign w:val="bottom"/>
            <w:hideMark/>
          </w:tcPr>
          <w:p w14:paraId="747D56D5" w14:textId="77777777" w:rsidR="000329B8" w:rsidRPr="00A27C25" w:rsidRDefault="000329B8" w:rsidP="00BC211E">
            <w:pPr>
              <w:spacing w:after="0" w:line="240" w:lineRule="auto"/>
              <w:jc w:val="right"/>
              <w:textAlignment w:val="bottom"/>
              <w:rPr>
                <w:rFonts w:ascii="Arial" w:eastAsia="Times New Roman" w:hAnsi="Arial" w:cs="Arial"/>
                <w:sz w:val="16"/>
                <w:szCs w:val="16"/>
              </w:rPr>
            </w:pPr>
            <w:r w:rsidRPr="00A27C25">
              <w:rPr>
                <w:rFonts w:ascii="Arial" w:eastAsia="Times New Roman" w:hAnsi="Arial" w:cs="Arial"/>
                <w:color w:val="000000" w:themeColor="dark1"/>
                <w:kern w:val="24"/>
                <w:sz w:val="16"/>
                <w:szCs w:val="16"/>
              </w:rPr>
              <w:t>4.50211</w:t>
            </w:r>
          </w:p>
        </w:tc>
        <w:tc>
          <w:tcPr>
            <w:tcW w:w="452" w:type="pct"/>
            <w:shd w:val="clear" w:color="auto" w:fill="auto"/>
            <w:tcMar>
              <w:top w:w="22" w:type="dxa"/>
              <w:left w:w="22" w:type="dxa"/>
              <w:bottom w:w="0" w:type="dxa"/>
              <w:right w:w="22" w:type="dxa"/>
            </w:tcMar>
            <w:vAlign w:val="bottom"/>
            <w:hideMark/>
          </w:tcPr>
          <w:p w14:paraId="077927B6" w14:textId="77777777" w:rsidR="000329B8" w:rsidRPr="00A27C25" w:rsidRDefault="000329B8" w:rsidP="00BC211E">
            <w:pPr>
              <w:spacing w:after="0" w:line="240" w:lineRule="auto"/>
              <w:jc w:val="right"/>
              <w:textAlignment w:val="bottom"/>
              <w:rPr>
                <w:rFonts w:ascii="Arial" w:eastAsia="Times New Roman" w:hAnsi="Arial" w:cs="Arial"/>
                <w:sz w:val="16"/>
                <w:szCs w:val="16"/>
              </w:rPr>
            </w:pPr>
            <w:r w:rsidRPr="00A27C25">
              <w:rPr>
                <w:rFonts w:ascii="Arial" w:eastAsia="Times New Roman" w:hAnsi="Arial" w:cs="Arial"/>
                <w:color w:val="000000" w:themeColor="dark1"/>
                <w:kern w:val="24"/>
                <w:sz w:val="16"/>
                <w:szCs w:val="16"/>
              </w:rPr>
              <w:t>2.424039</w:t>
            </w:r>
          </w:p>
        </w:tc>
        <w:tc>
          <w:tcPr>
            <w:tcW w:w="457" w:type="pct"/>
            <w:shd w:val="clear" w:color="auto" w:fill="auto"/>
            <w:tcMar>
              <w:top w:w="22" w:type="dxa"/>
              <w:left w:w="22" w:type="dxa"/>
              <w:bottom w:w="0" w:type="dxa"/>
              <w:right w:w="22" w:type="dxa"/>
            </w:tcMar>
            <w:vAlign w:val="bottom"/>
            <w:hideMark/>
          </w:tcPr>
          <w:p w14:paraId="4DF52E2F" w14:textId="77777777" w:rsidR="000329B8" w:rsidRPr="00A27C25" w:rsidRDefault="000329B8" w:rsidP="00BC211E">
            <w:pPr>
              <w:spacing w:after="0" w:line="240" w:lineRule="auto"/>
              <w:jc w:val="right"/>
              <w:textAlignment w:val="bottom"/>
              <w:rPr>
                <w:rFonts w:ascii="Arial" w:eastAsia="Times New Roman" w:hAnsi="Arial" w:cs="Arial"/>
                <w:sz w:val="16"/>
                <w:szCs w:val="16"/>
              </w:rPr>
            </w:pPr>
            <w:r w:rsidRPr="00A27C25">
              <w:rPr>
                <w:rFonts w:ascii="Arial" w:eastAsia="Times New Roman" w:hAnsi="Arial" w:cs="Arial"/>
                <w:color w:val="000000" w:themeColor="dark1"/>
                <w:kern w:val="24"/>
                <w:sz w:val="16"/>
                <w:szCs w:val="16"/>
              </w:rPr>
              <w:t>2.581793</w:t>
            </w:r>
          </w:p>
        </w:tc>
      </w:tr>
      <w:tr w:rsidR="000329B8" w:rsidRPr="00A27C25" w14:paraId="13CF8DEF" w14:textId="77777777" w:rsidTr="000329B8">
        <w:trPr>
          <w:trHeight w:val="247"/>
        </w:trPr>
        <w:tc>
          <w:tcPr>
            <w:tcW w:w="1358" w:type="pct"/>
            <w:shd w:val="clear" w:color="auto" w:fill="auto"/>
            <w:tcMar>
              <w:top w:w="22" w:type="dxa"/>
              <w:left w:w="22" w:type="dxa"/>
              <w:bottom w:w="0" w:type="dxa"/>
              <w:right w:w="22" w:type="dxa"/>
            </w:tcMar>
            <w:vAlign w:val="bottom"/>
            <w:hideMark/>
          </w:tcPr>
          <w:p w14:paraId="6FEF7238" w14:textId="77777777" w:rsidR="000329B8" w:rsidRPr="00CD1B18" w:rsidRDefault="000329B8" w:rsidP="00BC211E">
            <w:pPr>
              <w:spacing w:after="0" w:line="240" w:lineRule="auto"/>
              <w:textAlignment w:val="bottom"/>
              <w:rPr>
                <w:rFonts w:ascii="Arial" w:eastAsia="Times New Roman" w:hAnsi="Arial" w:cs="Arial"/>
                <w:i/>
                <w:iCs/>
                <w:sz w:val="16"/>
                <w:szCs w:val="16"/>
              </w:rPr>
            </w:pPr>
            <w:proofErr w:type="spellStart"/>
            <w:r w:rsidRPr="00CD1B18">
              <w:rPr>
                <w:rFonts w:ascii="Arial" w:eastAsia="Times New Roman" w:hAnsi="Arial" w:cs="Arial"/>
                <w:i/>
                <w:iCs/>
                <w:color w:val="000000" w:themeColor="dark1"/>
                <w:kern w:val="24"/>
                <w:sz w:val="16"/>
                <w:szCs w:val="16"/>
              </w:rPr>
              <w:t>Enhydrobacter</w:t>
            </w:r>
            <w:proofErr w:type="spellEnd"/>
          </w:p>
        </w:tc>
        <w:tc>
          <w:tcPr>
            <w:tcW w:w="452" w:type="pct"/>
            <w:shd w:val="clear" w:color="auto" w:fill="auto"/>
            <w:tcMar>
              <w:top w:w="22" w:type="dxa"/>
              <w:left w:w="22" w:type="dxa"/>
              <w:bottom w:w="0" w:type="dxa"/>
              <w:right w:w="22" w:type="dxa"/>
            </w:tcMar>
            <w:vAlign w:val="bottom"/>
            <w:hideMark/>
          </w:tcPr>
          <w:p w14:paraId="4FFDCC86" w14:textId="77777777" w:rsidR="000329B8" w:rsidRPr="00A27C25" w:rsidRDefault="000329B8" w:rsidP="00BC211E">
            <w:pPr>
              <w:spacing w:after="0" w:line="240" w:lineRule="auto"/>
              <w:jc w:val="right"/>
              <w:textAlignment w:val="bottom"/>
              <w:rPr>
                <w:rFonts w:ascii="Arial" w:eastAsia="Times New Roman" w:hAnsi="Arial" w:cs="Arial"/>
                <w:sz w:val="16"/>
                <w:szCs w:val="16"/>
              </w:rPr>
            </w:pPr>
            <w:r w:rsidRPr="00A27C25">
              <w:rPr>
                <w:rFonts w:ascii="Arial" w:eastAsia="Times New Roman" w:hAnsi="Arial" w:cs="Arial"/>
                <w:color w:val="000000" w:themeColor="dark1"/>
                <w:kern w:val="24"/>
                <w:sz w:val="16"/>
                <w:szCs w:val="16"/>
              </w:rPr>
              <w:t>1.471074</w:t>
            </w:r>
          </w:p>
        </w:tc>
        <w:tc>
          <w:tcPr>
            <w:tcW w:w="459" w:type="pct"/>
            <w:shd w:val="clear" w:color="auto" w:fill="auto"/>
            <w:tcMar>
              <w:top w:w="22" w:type="dxa"/>
              <w:left w:w="22" w:type="dxa"/>
              <w:bottom w:w="0" w:type="dxa"/>
              <w:right w:w="22" w:type="dxa"/>
            </w:tcMar>
            <w:vAlign w:val="bottom"/>
            <w:hideMark/>
          </w:tcPr>
          <w:p w14:paraId="569C0606" w14:textId="77777777" w:rsidR="000329B8" w:rsidRPr="00A27C25" w:rsidRDefault="000329B8" w:rsidP="00BC211E">
            <w:pPr>
              <w:spacing w:after="0" w:line="240" w:lineRule="auto"/>
              <w:jc w:val="right"/>
              <w:textAlignment w:val="bottom"/>
              <w:rPr>
                <w:rFonts w:ascii="Arial" w:eastAsia="Times New Roman" w:hAnsi="Arial" w:cs="Arial"/>
                <w:sz w:val="16"/>
                <w:szCs w:val="16"/>
              </w:rPr>
            </w:pPr>
            <w:r w:rsidRPr="00A27C25">
              <w:rPr>
                <w:rFonts w:ascii="Arial" w:eastAsia="Times New Roman" w:hAnsi="Arial" w:cs="Arial"/>
                <w:color w:val="000000" w:themeColor="dark1"/>
                <w:kern w:val="24"/>
                <w:sz w:val="16"/>
                <w:szCs w:val="16"/>
              </w:rPr>
              <w:t>2.478886</w:t>
            </w:r>
          </w:p>
        </w:tc>
        <w:tc>
          <w:tcPr>
            <w:tcW w:w="452" w:type="pct"/>
            <w:shd w:val="clear" w:color="auto" w:fill="auto"/>
            <w:tcMar>
              <w:top w:w="22" w:type="dxa"/>
              <w:left w:w="22" w:type="dxa"/>
              <w:bottom w:w="0" w:type="dxa"/>
              <w:right w:w="22" w:type="dxa"/>
            </w:tcMar>
            <w:vAlign w:val="bottom"/>
            <w:hideMark/>
          </w:tcPr>
          <w:p w14:paraId="3A9FE9C0" w14:textId="77777777" w:rsidR="000329B8" w:rsidRPr="00A27C25" w:rsidRDefault="000329B8" w:rsidP="00BC211E">
            <w:pPr>
              <w:spacing w:after="0" w:line="240" w:lineRule="auto"/>
              <w:jc w:val="right"/>
              <w:textAlignment w:val="bottom"/>
              <w:rPr>
                <w:rFonts w:ascii="Arial" w:eastAsia="Times New Roman" w:hAnsi="Arial" w:cs="Arial"/>
                <w:sz w:val="16"/>
                <w:szCs w:val="16"/>
              </w:rPr>
            </w:pPr>
            <w:r w:rsidRPr="00A27C25">
              <w:rPr>
                <w:rFonts w:ascii="Arial" w:eastAsia="Times New Roman" w:hAnsi="Arial" w:cs="Arial"/>
                <w:color w:val="000000" w:themeColor="dark1"/>
                <w:kern w:val="24"/>
                <w:sz w:val="16"/>
                <w:szCs w:val="16"/>
              </w:rPr>
              <w:t>4.97328</w:t>
            </w:r>
          </w:p>
        </w:tc>
        <w:tc>
          <w:tcPr>
            <w:tcW w:w="459" w:type="pct"/>
            <w:shd w:val="clear" w:color="auto" w:fill="auto"/>
            <w:tcMar>
              <w:top w:w="22" w:type="dxa"/>
              <w:left w:w="22" w:type="dxa"/>
              <w:bottom w:w="0" w:type="dxa"/>
              <w:right w:w="22" w:type="dxa"/>
            </w:tcMar>
            <w:vAlign w:val="bottom"/>
            <w:hideMark/>
          </w:tcPr>
          <w:p w14:paraId="23D72EDD" w14:textId="77777777" w:rsidR="000329B8" w:rsidRPr="00A27C25" w:rsidRDefault="000329B8" w:rsidP="00BC211E">
            <w:pPr>
              <w:spacing w:after="0" w:line="240" w:lineRule="auto"/>
              <w:jc w:val="right"/>
              <w:textAlignment w:val="bottom"/>
              <w:rPr>
                <w:rFonts w:ascii="Arial" w:eastAsia="Times New Roman" w:hAnsi="Arial" w:cs="Arial"/>
                <w:sz w:val="16"/>
                <w:szCs w:val="16"/>
              </w:rPr>
            </w:pPr>
            <w:r w:rsidRPr="00A27C25">
              <w:rPr>
                <w:rFonts w:ascii="Arial" w:eastAsia="Times New Roman" w:hAnsi="Arial" w:cs="Arial"/>
                <w:color w:val="000000" w:themeColor="dark1"/>
                <w:kern w:val="24"/>
                <w:sz w:val="16"/>
                <w:szCs w:val="16"/>
              </w:rPr>
              <w:t>2.551115</w:t>
            </w:r>
          </w:p>
        </w:tc>
        <w:tc>
          <w:tcPr>
            <w:tcW w:w="452" w:type="pct"/>
            <w:shd w:val="clear" w:color="auto" w:fill="auto"/>
            <w:tcMar>
              <w:top w:w="22" w:type="dxa"/>
              <w:left w:w="22" w:type="dxa"/>
              <w:bottom w:w="0" w:type="dxa"/>
              <w:right w:w="22" w:type="dxa"/>
            </w:tcMar>
            <w:vAlign w:val="bottom"/>
            <w:hideMark/>
          </w:tcPr>
          <w:p w14:paraId="112D8C09" w14:textId="77777777" w:rsidR="000329B8" w:rsidRPr="00A27C25" w:rsidRDefault="000329B8" w:rsidP="00BC211E">
            <w:pPr>
              <w:spacing w:after="0" w:line="240" w:lineRule="auto"/>
              <w:jc w:val="right"/>
              <w:textAlignment w:val="bottom"/>
              <w:rPr>
                <w:rFonts w:ascii="Arial" w:eastAsia="Times New Roman" w:hAnsi="Arial" w:cs="Arial"/>
                <w:sz w:val="16"/>
                <w:szCs w:val="16"/>
              </w:rPr>
            </w:pPr>
            <w:r w:rsidRPr="00A27C25">
              <w:rPr>
                <w:rFonts w:ascii="Arial" w:eastAsia="Times New Roman" w:hAnsi="Arial" w:cs="Arial"/>
                <w:color w:val="000000" w:themeColor="dark1"/>
                <w:kern w:val="24"/>
                <w:sz w:val="16"/>
                <w:szCs w:val="16"/>
              </w:rPr>
              <w:t>4.367406</w:t>
            </w:r>
          </w:p>
        </w:tc>
        <w:tc>
          <w:tcPr>
            <w:tcW w:w="459" w:type="pct"/>
            <w:shd w:val="clear" w:color="auto" w:fill="auto"/>
            <w:tcMar>
              <w:top w:w="22" w:type="dxa"/>
              <w:left w:w="22" w:type="dxa"/>
              <w:bottom w:w="0" w:type="dxa"/>
              <w:right w:w="22" w:type="dxa"/>
            </w:tcMar>
            <w:vAlign w:val="bottom"/>
            <w:hideMark/>
          </w:tcPr>
          <w:p w14:paraId="1B61EE25" w14:textId="77777777" w:rsidR="000329B8" w:rsidRPr="00A27C25" w:rsidRDefault="000329B8" w:rsidP="00BC211E">
            <w:pPr>
              <w:spacing w:after="0" w:line="240" w:lineRule="auto"/>
              <w:jc w:val="right"/>
              <w:textAlignment w:val="bottom"/>
              <w:rPr>
                <w:rFonts w:ascii="Arial" w:eastAsia="Times New Roman" w:hAnsi="Arial" w:cs="Arial"/>
                <w:sz w:val="16"/>
                <w:szCs w:val="16"/>
              </w:rPr>
            </w:pPr>
            <w:r w:rsidRPr="00A27C25">
              <w:rPr>
                <w:rFonts w:ascii="Arial" w:eastAsia="Times New Roman" w:hAnsi="Arial" w:cs="Arial"/>
                <w:color w:val="000000" w:themeColor="dark1"/>
                <w:kern w:val="24"/>
                <w:sz w:val="16"/>
                <w:szCs w:val="16"/>
              </w:rPr>
              <w:t>6.702742</w:t>
            </w:r>
          </w:p>
        </w:tc>
        <w:tc>
          <w:tcPr>
            <w:tcW w:w="452" w:type="pct"/>
            <w:shd w:val="clear" w:color="auto" w:fill="auto"/>
            <w:tcMar>
              <w:top w:w="22" w:type="dxa"/>
              <w:left w:w="22" w:type="dxa"/>
              <w:bottom w:w="0" w:type="dxa"/>
              <w:right w:w="22" w:type="dxa"/>
            </w:tcMar>
            <w:vAlign w:val="bottom"/>
            <w:hideMark/>
          </w:tcPr>
          <w:p w14:paraId="16F9AFC0" w14:textId="77777777" w:rsidR="000329B8" w:rsidRPr="00A27C25" w:rsidRDefault="000329B8" w:rsidP="00BC211E">
            <w:pPr>
              <w:spacing w:after="0" w:line="240" w:lineRule="auto"/>
              <w:jc w:val="right"/>
              <w:textAlignment w:val="bottom"/>
              <w:rPr>
                <w:rFonts w:ascii="Arial" w:eastAsia="Times New Roman" w:hAnsi="Arial" w:cs="Arial"/>
                <w:sz w:val="16"/>
                <w:szCs w:val="16"/>
              </w:rPr>
            </w:pPr>
            <w:r w:rsidRPr="00A27C25">
              <w:rPr>
                <w:rFonts w:ascii="Arial" w:eastAsia="Times New Roman" w:hAnsi="Arial" w:cs="Arial"/>
                <w:color w:val="000000" w:themeColor="dark1"/>
                <w:kern w:val="24"/>
                <w:sz w:val="16"/>
                <w:szCs w:val="16"/>
              </w:rPr>
              <w:t>3.299662</w:t>
            </w:r>
          </w:p>
        </w:tc>
        <w:tc>
          <w:tcPr>
            <w:tcW w:w="457" w:type="pct"/>
            <w:shd w:val="clear" w:color="auto" w:fill="auto"/>
            <w:tcMar>
              <w:top w:w="22" w:type="dxa"/>
              <w:left w:w="22" w:type="dxa"/>
              <w:bottom w:w="0" w:type="dxa"/>
              <w:right w:w="22" w:type="dxa"/>
            </w:tcMar>
            <w:vAlign w:val="bottom"/>
            <w:hideMark/>
          </w:tcPr>
          <w:p w14:paraId="03D815F8" w14:textId="77777777" w:rsidR="000329B8" w:rsidRPr="00A27C25" w:rsidRDefault="000329B8" w:rsidP="00BC211E">
            <w:pPr>
              <w:spacing w:after="0" w:line="240" w:lineRule="auto"/>
              <w:jc w:val="right"/>
              <w:textAlignment w:val="bottom"/>
              <w:rPr>
                <w:rFonts w:ascii="Arial" w:eastAsia="Times New Roman" w:hAnsi="Arial" w:cs="Arial"/>
                <w:sz w:val="16"/>
                <w:szCs w:val="16"/>
              </w:rPr>
            </w:pPr>
            <w:r w:rsidRPr="00A27C25">
              <w:rPr>
                <w:rFonts w:ascii="Arial" w:eastAsia="Times New Roman" w:hAnsi="Arial" w:cs="Arial"/>
                <w:color w:val="000000" w:themeColor="dark1"/>
                <w:kern w:val="24"/>
                <w:sz w:val="16"/>
                <w:szCs w:val="16"/>
              </w:rPr>
              <w:t>5.922084</w:t>
            </w:r>
          </w:p>
        </w:tc>
      </w:tr>
      <w:tr w:rsidR="000329B8" w:rsidRPr="00A27C25" w14:paraId="5AB110FA" w14:textId="77777777" w:rsidTr="000329B8">
        <w:trPr>
          <w:trHeight w:val="238"/>
        </w:trPr>
        <w:tc>
          <w:tcPr>
            <w:tcW w:w="1358" w:type="pct"/>
            <w:shd w:val="clear" w:color="auto" w:fill="auto"/>
            <w:tcMar>
              <w:top w:w="22" w:type="dxa"/>
              <w:left w:w="22" w:type="dxa"/>
              <w:bottom w:w="0" w:type="dxa"/>
              <w:right w:w="22" w:type="dxa"/>
            </w:tcMar>
            <w:vAlign w:val="bottom"/>
            <w:hideMark/>
          </w:tcPr>
          <w:p w14:paraId="1C84BE34" w14:textId="77777777" w:rsidR="000329B8" w:rsidRPr="00CD1B18" w:rsidRDefault="000329B8" w:rsidP="00BC211E">
            <w:pPr>
              <w:spacing w:after="0" w:line="240" w:lineRule="auto"/>
              <w:textAlignment w:val="bottom"/>
              <w:rPr>
                <w:rFonts w:ascii="Arial" w:eastAsia="Times New Roman" w:hAnsi="Arial" w:cs="Arial"/>
                <w:i/>
                <w:iCs/>
                <w:sz w:val="16"/>
                <w:szCs w:val="16"/>
              </w:rPr>
            </w:pPr>
            <w:proofErr w:type="spellStart"/>
            <w:r w:rsidRPr="00CD1B18">
              <w:rPr>
                <w:rFonts w:ascii="Arial" w:eastAsia="Times New Roman" w:hAnsi="Arial" w:cs="Arial"/>
                <w:i/>
                <w:iCs/>
                <w:color w:val="000000" w:themeColor="dark1"/>
                <w:kern w:val="24"/>
                <w:sz w:val="16"/>
                <w:szCs w:val="16"/>
              </w:rPr>
              <w:t>Achromobacter</w:t>
            </w:r>
            <w:proofErr w:type="spellEnd"/>
          </w:p>
        </w:tc>
        <w:tc>
          <w:tcPr>
            <w:tcW w:w="452" w:type="pct"/>
            <w:shd w:val="clear" w:color="auto" w:fill="auto"/>
            <w:tcMar>
              <w:top w:w="22" w:type="dxa"/>
              <w:left w:w="22" w:type="dxa"/>
              <w:bottom w:w="0" w:type="dxa"/>
              <w:right w:w="22" w:type="dxa"/>
            </w:tcMar>
            <w:vAlign w:val="bottom"/>
            <w:hideMark/>
          </w:tcPr>
          <w:p w14:paraId="2B818318" w14:textId="77777777" w:rsidR="000329B8" w:rsidRPr="00A27C25" w:rsidRDefault="000329B8" w:rsidP="00BC211E">
            <w:pPr>
              <w:spacing w:after="0" w:line="240" w:lineRule="auto"/>
              <w:jc w:val="right"/>
              <w:textAlignment w:val="bottom"/>
              <w:rPr>
                <w:rFonts w:ascii="Arial" w:eastAsia="Times New Roman" w:hAnsi="Arial" w:cs="Arial"/>
                <w:sz w:val="16"/>
                <w:szCs w:val="16"/>
              </w:rPr>
            </w:pPr>
            <w:r w:rsidRPr="00A27C25">
              <w:rPr>
                <w:rFonts w:ascii="Arial" w:eastAsia="Times New Roman" w:hAnsi="Arial" w:cs="Arial"/>
                <w:color w:val="000000" w:themeColor="dark1"/>
                <w:kern w:val="24"/>
                <w:sz w:val="16"/>
                <w:szCs w:val="16"/>
              </w:rPr>
              <w:t>5.278064</w:t>
            </w:r>
          </w:p>
        </w:tc>
        <w:tc>
          <w:tcPr>
            <w:tcW w:w="459" w:type="pct"/>
            <w:shd w:val="clear" w:color="auto" w:fill="auto"/>
            <w:tcMar>
              <w:top w:w="22" w:type="dxa"/>
              <w:left w:w="22" w:type="dxa"/>
              <w:bottom w:w="0" w:type="dxa"/>
              <w:right w:w="22" w:type="dxa"/>
            </w:tcMar>
            <w:vAlign w:val="bottom"/>
            <w:hideMark/>
          </w:tcPr>
          <w:p w14:paraId="228EFE05" w14:textId="77777777" w:rsidR="000329B8" w:rsidRPr="00A27C25" w:rsidRDefault="000329B8" w:rsidP="00BC211E">
            <w:pPr>
              <w:spacing w:after="0" w:line="240" w:lineRule="auto"/>
              <w:jc w:val="right"/>
              <w:textAlignment w:val="bottom"/>
              <w:rPr>
                <w:rFonts w:ascii="Arial" w:eastAsia="Times New Roman" w:hAnsi="Arial" w:cs="Arial"/>
                <w:sz w:val="16"/>
                <w:szCs w:val="16"/>
              </w:rPr>
            </w:pPr>
            <w:r w:rsidRPr="00A27C25">
              <w:rPr>
                <w:rFonts w:ascii="Arial" w:eastAsia="Times New Roman" w:hAnsi="Arial" w:cs="Arial"/>
                <w:color w:val="000000" w:themeColor="dark1"/>
                <w:kern w:val="24"/>
                <w:sz w:val="16"/>
                <w:szCs w:val="16"/>
              </w:rPr>
              <w:t>6.338804</w:t>
            </w:r>
          </w:p>
        </w:tc>
        <w:tc>
          <w:tcPr>
            <w:tcW w:w="452" w:type="pct"/>
            <w:shd w:val="clear" w:color="auto" w:fill="auto"/>
            <w:tcMar>
              <w:top w:w="22" w:type="dxa"/>
              <w:left w:w="22" w:type="dxa"/>
              <w:bottom w:w="0" w:type="dxa"/>
              <w:right w:w="22" w:type="dxa"/>
            </w:tcMar>
            <w:vAlign w:val="bottom"/>
            <w:hideMark/>
          </w:tcPr>
          <w:p w14:paraId="62B3D889" w14:textId="77777777" w:rsidR="000329B8" w:rsidRPr="00A27C25" w:rsidRDefault="000329B8" w:rsidP="00BC211E">
            <w:pPr>
              <w:spacing w:after="0" w:line="240" w:lineRule="auto"/>
              <w:jc w:val="right"/>
              <w:textAlignment w:val="bottom"/>
              <w:rPr>
                <w:rFonts w:ascii="Arial" w:eastAsia="Times New Roman" w:hAnsi="Arial" w:cs="Arial"/>
                <w:sz w:val="16"/>
                <w:szCs w:val="16"/>
              </w:rPr>
            </w:pPr>
            <w:r w:rsidRPr="00A27C25">
              <w:rPr>
                <w:rFonts w:ascii="Arial" w:eastAsia="Times New Roman" w:hAnsi="Arial" w:cs="Arial"/>
                <w:color w:val="000000" w:themeColor="dark1"/>
                <w:kern w:val="24"/>
                <w:sz w:val="16"/>
                <w:szCs w:val="16"/>
              </w:rPr>
              <w:t>4.235567</w:t>
            </w:r>
          </w:p>
        </w:tc>
        <w:tc>
          <w:tcPr>
            <w:tcW w:w="459" w:type="pct"/>
            <w:shd w:val="clear" w:color="auto" w:fill="auto"/>
            <w:tcMar>
              <w:top w:w="22" w:type="dxa"/>
              <w:left w:w="22" w:type="dxa"/>
              <w:bottom w:w="0" w:type="dxa"/>
              <w:right w:w="22" w:type="dxa"/>
            </w:tcMar>
            <w:vAlign w:val="bottom"/>
            <w:hideMark/>
          </w:tcPr>
          <w:p w14:paraId="2886EDFE" w14:textId="77777777" w:rsidR="000329B8" w:rsidRPr="00A27C25" w:rsidRDefault="000329B8" w:rsidP="00BC211E">
            <w:pPr>
              <w:spacing w:after="0" w:line="240" w:lineRule="auto"/>
              <w:jc w:val="right"/>
              <w:textAlignment w:val="bottom"/>
              <w:rPr>
                <w:rFonts w:ascii="Arial" w:eastAsia="Times New Roman" w:hAnsi="Arial" w:cs="Arial"/>
                <w:sz w:val="16"/>
                <w:szCs w:val="16"/>
              </w:rPr>
            </w:pPr>
            <w:r w:rsidRPr="00A27C25">
              <w:rPr>
                <w:rFonts w:ascii="Arial" w:eastAsia="Times New Roman" w:hAnsi="Arial" w:cs="Arial"/>
                <w:color w:val="000000" w:themeColor="dark1"/>
                <w:kern w:val="24"/>
                <w:sz w:val="16"/>
                <w:szCs w:val="16"/>
              </w:rPr>
              <w:t>4.665348</w:t>
            </w:r>
          </w:p>
        </w:tc>
        <w:tc>
          <w:tcPr>
            <w:tcW w:w="452" w:type="pct"/>
            <w:shd w:val="clear" w:color="auto" w:fill="auto"/>
            <w:tcMar>
              <w:top w:w="22" w:type="dxa"/>
              <w:left w:w="22" w:type="dxa"/>
              <w:bottom w:w="0" w:type="dxa"/>
              <w:right w:w="22" w:type="dxa"/>
            </w:tcMar>
            <w:vAlign w:val="bottom"/>
            <w:hideMark/>
          </w:tcPr>
          <w:p w14:paraId="5B64E42A" w14:textId="77777777" w:rsidR="000329B8" w:rsidRPr="00A27C25" w:rsidRDefault="000329B8" w:rsidP="00BC211E">
            <w:pPr>
              <w:spacing w:after="0" w:line="240" w:lineRule="auto"/>
              <w:jc w:val="right"/>
              <w:textAlignment w:val="bottom"/>
              <w:rPr>
                <w:rFonts w:ascii="Arial" w:eastAsia="Times New Roman" w:hAnsi="Arial" w:cs="Arial"/>
                <w:sz w:val="16"/>
                <w:szCs w:val="16"/>
              </w:rPr>
            </w:pPr>
            <w:r w:rsidRPr="00A27C25">
              <w:rPr>
                <w:rFonts w:ascii="Arial" w:eastAsia="Times New Roman" w:hAnsi="Arial" w:cs="Arial"/>
                <w:color w:val="000000" w:themeColor="dark1"/>
                <w:kern w:val="24"/>
                <w:sz w:val="16"/>
                <w:szCs w:val="16"/>
              </w:rPr>
              <w:t>1.224489</w:t>
            </w:r>
          </w:p>
        </w:tc>
        <w:tc>
          <w:tcPr>
            <w:tcW w:w="459" w:type="pct"/>
            <w:shd w:val="clear" w:color="auto" w:fill="auto"/>
            <w:tcMar>
              <w:top w:w="22" w:type="dxa"/>
              <w:left w:w="22" w:type="dxa"/>
              <w:bottom w:w="0" w:type="dxa"/>
              <w:right w:w="22" w:type="dxa"/>
            </w:tcMar>
            <w:vAlign w:val="bottom"/>
            <w:hideMark/>
          </w:tcPr>
          <w:p w14:paraId="4892169E" w14:textId="77777777" w:rsidR="000329B8" w:rsidRPr="00A27C25" w:rsidRDefault="000329B8" w:rsidP="00BC211E">
            <w:pPr>
              <w:spacing w:after="0" w:line="240" w:lineRule="auto"/>
              <w:jc w:val="right"/>
              <w:textAlignment w:val="bottom"/>
              <w:rPr>
                <w:rFonts w:ascii="Arial" w:eastAsia="Times New Roman" w:hAnsi="Arial" w:cs="Arial"/>
                <w:sz w:val="16"/>
                <w:szCs w:val="16"/>
              </w:rPr>
            </w:pPr>
            <w:r w:rsidRPr="00A27C25">
              <w:rPr>
                <w:rFonts w:ascii="Arial" w:eastAsia="Times New Roman" w:hAnsi="Arial" w:cs="Arial"/>
                <w:color w:val="000000" w:themeColor="dark1"/>
                <w:kern w:val="24"/>
                <w:sz w:val="16"/>
                <w:szCs w:val="16"/>
              </w:rPr>
              <w:t>1.929127</w:t>
            </w:r>
          </w:p>
        </w:tc>
        <w:tc>
          <w:tcPr>
            <w:tcW w:w="452" w:type="pct"/>
            <w:shd w:val="clear" w:color="auto" w:fill="auto"/>
            <w:tcMar>
              <w:top w:w="22" w:type="dxa"/>
              <w:left w:w="22" w:type="dxa"/>
              <w:bottom w:w="0" w:type="dxa"/>
              <w:right w:w="22" w:type="dxa"/>
            </w:tcMar>
            <w:vAlign w:val="bottom"/>
            <w:hideMark/>
          </w:tcPr>
          <w:p w14:paraId="277A92CD" w14:textId="77777777" w:rsidR="000329B8" w:rsidRPr="00A27C25" w:rsidRDefault="000329B8" w:rsidP="00BC211E">
            <w:pPr>
              <w:spacing w:after="0" w:line="240" w:lineRule="auto"/>
              <w:jc w:val="right"/>
              <w:textAlignment w:val="bottom"/>
              <w:rPr>
                <w:rFonts w:ascii="Arial" w:eastAsia="Times New Roman" w:hAnsi="Arial" w:cs="Arial"/>
                <w:sz w:val="16"/>
                <w:szCs w:val="16"/>
              </w:rPr>
            </w:pPr>
            <w:r w:rsidRPr="00A27C25">
              <w:rPr>
                <w:rFonts w:ascii="Arial" w:eastAsia="Times New Roman" w:hAnsi="Arial" w:cs="Arial"/>
                <w:color w:val="000000" w:themeColor="dark1"/>
                <w:kern w:val="24"/>
                <w:sz w:val="16"/>
                <w:szCs w:val="16"/>
              </w:rPr>
              <w:t>1.284901</w:t>
            </w:r>
          </w:p>
        </w:tc>
        <w:tc>
          <w:tcPr>
            <w:tcW w:w="457" w:type="pct"/>
            <w:shd w:val="clear" w:color="auto" w:fill="auto"/>
            <w:tcMar>
              <w:top w:w="22" w:type="dxa"/>
              <w:left w:w="22" w:type="dxa"/>
              <w:bottom w:w="0" w:type="dxa"/>
              <w:right w:w="22" w:type="dxa"/>
            </w:tcMar>
            <w:vAlign w:val="bottom"/>
            <w:hideMark/>
          </w:tcPr>
          <w:p w14:paraId="245E8F6D" w14:textId="77777777" w:rsidR="000329B8" w:rsidRPr="00A27C25" w:rsidRDefault="000329B8" w:rsidP="00BC211E">
            <w:pPr>
              <w:spacing w:after="0" w:line="240" w:lineRule="auto"/>
              <w:jc w:val="right"/>
              <w:textAlignment w:val="bottom"/>
              <w:rPr>
                <w:rFonts w:ascii="Arial" w:eastAsia="Times New Roman" w:hAnsi="Arial" w:cs="Arial"/>
                <w:sz w:val="16"/>
                <w:szCs w:val="16"/>
              </w:rPr>
            </w:pPr>
            <w:r w:rsidRPr="00A27C25">
              <w:rPr>
                <w:rFonts w:ascii="Arial" w:eastAsia="Times New Roman" w:hAnsi="Arial" w:cs="Arial"/>
                <w:color w:val="000000" w:themeColor="dark1"/>
                <w:kern w:val="24"/>
                <w:sz w:val="16"/>
                <w:szCs w:val="16"/>
              </w:rPr>
              <w:t>1.998059</w:t>
            </w:r>
          </w:p>
        </w:tc>
      </w:tr>
      <w:tr w:rsidR="000329B8" w:rsidRPr="00A27C25" w14:paraId="0E5F8FB7" w14:textId="77777777" w:rsidTr="000329B8">
        <w:trPr>
          <w:trHeight w:val="238"/>
        </w:trPr>
        <w:tc>
          <w:tcPr>
            <w:tcW w:w="1358" w:type="pct"/>
            <w:shd w:val="clear" w:color="auto" w:fill="auto"/>
            <w:tcMar>
              <w:top w:w="22" w:type="dxa"/>
              <w:left w:w="22" w:type="dxa"/>
              <w:bottom w:w="0" w:type="dxa"/>
              <w:right w:w="22" w:type="dxa"/>
            </w:tcMar>
            <w:vAlign w:val="bottom"/>
            <w:hideMark/>
          </w:tcPr>
          <w:p w14:paraId="55E5327E" w14:textId="77777777" w:rsidR="000329B8" w:rsidRPr="00CD1B18" w:rsidRDefault="000329B8" w:rsidP="00BC211E">
            <w:pPr>
              <w:spacing w:after="0" w:line="240" w:lineRule="auto"/>
              <w:textAlignment w:val="bottom"/>
              <w:rPr>
                <w:rFonts w:ascii="Arial" w:eastAsia="Times New Roman" w:hAnsi="Arial" w:cs="Arial"/>
                <w:sz w:val="16"/>
                <w:szCs w:val="16"/>
              </w:rPr>
            </w:pPr>
            <w:r w:rsidRPr="00CD1B18">
              <w:rPr>
                <w:rFonts w:ascii="Arial" w:eastAsia="Times New Roman" w:hAnsi="Arial" w:cs="Arial"/>
                <w:color w:val="000000" w:themeColor="dark1"/>
                <w:kern w:val="24"/>
                <w:sz w:val="16"/>
                <w:szCs w:val="16"/>
              </w:rPr>
              <w:t xml:space="preserve">family </w:t>
            </w:r>
            <w:proofErr w:type="spellStart"/>
            <w:r w:rsidRPr="00CD1B18">
              <w:rPr>
                <w:rFonts w:ascii="Arial" w:eastAsia="Times New Roman" w:hAnsi="Arial" w:cs="Arial"/>
                <w:color w:val="000000" w:themeColor="dark1"/>
                <w:kern w:val="24"/>
                <w:sz w:val="16"/>
                <w:szCs w:val="16"/>
              </w:rPr>
              <w:t>Comamonadaceae</w:t>
            </w:r>
            <w:proofErr w:type="spellEnd"/>
          </w:p>
        </w:tc>
        <w:tc>
          <w:tcPr>
            <w:tcW w:w="452" w:type="pct"/>
            <w:shd w:val="clear" w:color="auto" w:fill="auto"/>
            <w:tcMar>
              <w:top w:w="22" w:type="dxa"/>
              <w:left w:w="22" w:type="dxa"/>
              <w:bottom w:w="0" w:type="dxa"/>
              <w:right w:w="22" w:type="dxa"/>
            </w:tcMar>
            <w:vAlign w:val="bottom"/>
            <w:hideMark/>
          </w:tcPr>
          <w:p w14:paraId="54CEE649" w14:textId="77777777" w:rsidR="000329B8" w:rsidRPr="00A27C25" w:rsidRDefault="000329B8" w:rsidP="00BC211E">
            <w:pPr>
              <w:spacing w:after="0" w:line="240" w:lineRule="auto"/>
              <w:jc w:val="right"/>
              <w:textAlignment w:val="bottom"/>
              <w:rPr>
                <w:rFonts w:ascii="Arial" w:eastAsia="Times New Roman" w:hAnsi="Arial" w:cs="Arial"/>
                <w:sz w:val="16"/>
                <w:szCs w:val="16"/>
              </w:rPr>
            </w:pPr>
            <w:r w:rsidRPr="00A27C25">
              <w:rPr>
                <w:rFonts w:ascii="Arial" w:eastAsia="Times New Roman" w:hAnsi="Arial" w:cs="Arial"/>
                <w:color w:val="000000" w:themeColor="dark1"/>
                <w:kern w:val="24"/>
                <w:sz w:val="16"/>
                <w:szCs w:val="16"/>
              </w:rPr>
              <w:t>4.843786</w:t>
            </w:r>
          </w:p>
        </w:tc>
        <w:tc>
          <w:tcPr>
            <w:tcW w:w="459" w:type="pct"/>
            <w:shd w:val="clear" w:color="auto" w:fill="auto"/>
            <w:tcMar>
              <w:top w:w="22" w:type="dxa"/>
              <w:left w:w="22" w:type="dxa"/>
              <w:bottom w:w="0" w:type="dxa"/>
              <w:right w:w="22" w:type="dxa"/>
            </w:tcMar>
            <w:vAlign w:val="bottom"/>
            <w:hideMark/>
          </w:tcPr>
          <w:p w14:paraId="2065688C" w14:textId="77777777" w:rsidR="000329B8" w:rsidRPr="00A27C25" w:rsidRDefault="000329B8" w:rsidP="00BC211E">
            <w:pPr>
              <w:spacing w:after="0" w:line="240" w:lineRule="auto"/>
              <w:jc w:val="right"/>
              <w:textAlignment w:val="bottom"/>
              <w:rPr>
                <w:rFonts w:ascii="Arial" w:eastAsia="Times New Roman" w:hAnsi="Arial" w:cs="Arial"/>
                <w:sz w:val="16"/>
                <w:szCs w:val="16"/>
              </w:rPr>
            </w:pPr>
            <w:r w:rsidRPr="00A27C25">
              <w:rPr>
                <w:rFonts w:ascii="Arial" w:eastAsia="Times New Roman" w:hAnsi="Arial" w:cs="Arial"/>
                <w:color w:val="000000" w:themeColor="dark1"/>
                <w:kern w:val="24"/>
                <w:sz w:val="16"/>
                <w:szCs w:val="16"/>
              </w:rPr>
              <w:t>4.860589</w:t>
            </w:r>
          </w:p>
        </w:tc>
        <w:tc>
          <w:tcPr>
            <w:tcW w:w="452" w:type="pct"/>
            <w:shd w:val="clear" w:color="auto" w:fill="auto"/>
            <w:tcMar>
              <w:top w:w="22" w:type="dxa"/>
              <w:left w:w="22" w:type="dxa"/>
              <w:bottom w:w="0" w:type="dxa"/>
              <w:right w:w="22" w:type="dxa"/>
            </w:tcMar>
            <w:vAlign w:val="bottom"/>
            <w:hideMark/>
          </w:tcPr>
          <w:p w14:paraId="6D687728" w14:textId="77777777" w:rsidR="000329B8" w:rsidRPr="00A27C25" w:rsidRDefault="000329B8" w:rsidP="00BC211E">
            <w:pPr>
              <w:spacing w:after="0" w:line="240" w:lineRule="auto"/>
              <w:jc w:val="right"/>
              <w:textAlignment w:val="bottom"/>
              <w:rPr>
                <w:rFonts w:ascii="Arial" w:eastAsia="Times New Roman" w:hAnsi="Arial" w:cs="Arial"/>
                <w:sz w:val="16"/>
                <w:szCs w:val="16"/>
              </w:rPr>
            </w:pPr>
            <w:r w:rsidRPr="00A27C25">
              <w:rPr>
                <w:rFonts w:ascii="Arial" w:eastAsia="Times New Roman" w:hAnsi="Arial" w:cs="Arial"/>
                <w:color w:val="000000" w:themeColor="dark1"/>
                <w:kern w:val="24"/>
                <w:sz w:val="16"/>
                <w:szCs w:val="16"/>
              </w:rPr>
              <w:t>2.157606</w:t>
            </w:r>
          </w:p>
        </w:tc>
        <w:tc>
          <w:tcPr>
            <w:tcW w:w="459" w:type="pct"/>
            <w:shd w:val="clear" w:color="auto" w:fill="auto"/>
            <w:tcMar>
              <w:top w:w="22" w:type="dxa"/>
              <w:left w:w="22" w:type="dxa"/>
              <w:bottom w:w="0" w:type="dxa"/>
              <w:right w:w="22" w:type="dxa"/>
            </w:tcMar>
            <w:vAlign w:val="bottom"/>
            <w:hideMark/>
          </w:tcPr>
          <w:p w14:paraId="5BB0317D" w14:textId="77777777" w:rsidR="000329B8" w:rsidRPr="00A27C25" w:rsidRDefault="000329B8" w:rsidP="00BC211E">
            <w:pPr>
              <w:spacing w:after="0" w:line="240" w:lineRule="auto"/>
              <w:jc w:val="right"/>
              <w:textAlignment w:val="bottom"/>
              <w:rPr>
                <w:rFonts w:ascii="Arial" w:eastAsia="Times New Roman" w:hAnsi="Arial" w:cs="Arial"/>
                <w:sz w:val="16"/>
                <w:szCs w:val="16"/>
              </w:rPr>
            </w:pPr>
            <w:r w:rsidRPr="00A27C25">
              <w:rPr>
                <w:rFonts w:ascii="Arial" w:eastAsia="Times New Roman" w:hAnsi="Arial" w:cs="Arial"/>
                <w:color w:val="000000" w:themeColor="dark1"/>
                <w:kern w:val="24"/>
                <w:sz w:val="16"/>
                <w:szCs w:val="16"/>
              </w:rPr>
              <w:t>2.127036</w:t>
            </w:r>
          </w:p>
        </w:tc>
        <w:tc>
          <w:tcPr>
            <w:tcW w:w="452" w:type="pct"/>
            <w:shd w:val="clear" w:color="auto" w:fill="auto"/>
            <w:tcMar>
              <w:top w:w="22" w:type="dxa"/>
              <w:left w:w="22" w:type="dxa"/>
              <w:bottom w:w="0" w:type="dxa"/>
              <w:right w:w="22" w:type="dxa"/>
            </w:tcMar>
            <w:vAlign w:val="bottom"/>
            <w:hideMark/>
          </w:tcPr>
          <w:p w14:paraId="11678146" w14:textId="77777777" w:rsidR="000329B8" w:rsidRPr="00A27C25" w:rsidRDefault="000329B8" w:rsidP="00BC211E">
            <w:pPr>
              <w:spacing w:after="0" w:line="240" w:lineRule="auto"/>
              <w:jc w:val="right"/>
              <w:textAlignment w:val="bottom"/>
              <w:rPr>
                <w:rFonts w:ascii="Arial" w:eastAsia="Times New Roman" w:hAnsi="Arial" w:cs="Arial"/>
                <w:sz w:val="16"/>
                <w:szCs w:val="16"/>
              </w:rPr>
            </w:pPr>
            <w:r w:rsidRPr="00A27C25">
              <w:rPr>
                <w:rFonts w:ascii="Arial" w:eastAsia="Times New Roman" w:hAnsi="Arial" w:cs="Arial"/>
                <w:color w:val="000000" w:themeColor="dark1"/>
                <w:kern w:val="24"/>
                <w:sz w:val="16"/>
                <w:szCs w:val="16"/>
              </w:rPr>
              <w:t>1.995863</w:t>
            </w:r>
          </w:p>
        </w:tc>
        <w:tc>
          <w:tcPr>
            <w:tcW w:w="459" w:type="pct"/>
            <w:shd w:val="clear" w:color="auto" w:fill="auto"/>
            <w:tcMar>
              <w:top w:w="22" w:type="dxa"/>
              <w:left w:w="22" w:type="dxa"/>
              <w:bottom w:w="0" w:type="dxa"/>
              <w:right w:w="22" w:type="dxa"/>
            </w:tcMar>
            <w:vAlign w:val="bottom"/>
            <w:hideMark/>
          </w:tcPr>
          <w:p w14:paraId="4AD70D61" w14:textId="77777777" w:rsidR="000329B8" w:rsidRPr="00A27C25" w:rsidRDefault="000329B8" w:rsidP="00BC211E">
            <w:pPr>
              <w:spacing w:after="0" w:line="240" w:lineRule="auto"/>
              <w:jc w:val="right"/>
              <w:textAlignment w:val="bottom"/>
              <w:rPr>
                <w:rFonts w:ascii="Arial" w:eastAsia="Times New Roman" w:hAnsi="Arial" w:cs="Arial"/>
                <w:sz w:val="16"/>
                <w:szCs w:val="16"/>
              </w:rPr>
            </w:pPr>
            <w:r w:rsidRPr="00A27C25">
              <w:rPr>
                <w:rFonts w:ascii="Arial" w:eastAsia="Times New Roman" w:hAnsi="Arial" w:cs="Arial"/>
                <w:color w:val="000000" w:themeColor="dark1"/>
                <w:kern w:val="24"/>
                <w:sz w:val="16"/>
                <w:szCs w:val="16"/>
              </w:rPr>
              <w:t>2.224961</w:t>
            </w:r>
          </w:p>
        </w:tc>
        <w:tc>
          <w:tcPr>
            <w:tcW w:w="452" w:type="pct"/>
            <w:shd w:val="clear" w:color="auto" w:fill="auto"/>
            <w:tcMar>
              <w:top w:w="22" w:type="dxa"/>
              <w:left w:w="22" w:type="dxa"/>
              <w:bottom w:w="0" w:type="dxa"/>
              <w:right w:w="22" w:type="dxa"/>
            </w:tcMar>
            <w:vAlign w:val="bottom"/>
            <w:hideMark/>
          </w:tcPr>
          <w:p w14:paraId="37292FDC" w14:textId="77777777" w:rsidR="000329B8" w:rsidRPr="00A27C25" w:rsidRDefault="000329B8" w:rsidP="00BC211E">
            <w:pPr>
              <w:spacing w:after="0" w:line="240" w:lineRule="auto"/>
              <w:jc w:val="right"/>
              <w:textAlignment w:val="bottom"/>
              <w:rPr>
                <w:rFonts w:ascii="Arial" w:eastAsia="Times New Roman" w:hAnsi="Arial" w:cs="Arial"/>
                <w:sz w:val="16"/>
                <w:szCs w:val="16"/>
              </w:rPr>
            </w:pPr>
            <w:r w:rsidRPr="00A27C25">
              <w:rPr>
                <w:rFonts w:ascii="Arial" w:eastAsia="Times New Roman" w:hAnsi="Arial" w:cs="Arial"/>
                <w:color w:val="000000" w:themeColor="dark1"/>
                <w:kern w:val="24"/>
                <w:sz w:val="16"/>
                <w:szCs w:val="16"/>
              </w:rPr>
              <w:t>1.889922</w:t>
            </w:r>
          </w:p>
        </w:tc>
        <w:tc>
          <w:tcPr>
            <w:tcW w:w="457" w:type="pct"/>
            <w:shd w:val="clear" w:color="auto" w:fill="auto"/>
            <w:tcMar>
              <w:top w:w="22" w:type="dxa"/>
              <w:left w:w="22" w:type="dxa"/>
              <w:bottom w:w="0" w:type="dxa"/>
              <w:right w:w="22" w:type="dxa"/>
            </w:tcMar>
            <w:vAlign w:val="bottom"/>
            <w:hideMark/>
          </w:tcPr>
          <w:p w14:paraId="421DDACC" w14:textId="77777777" w:rsidR="000329B8" w:rsidRPr="00A27C25" w:rsidRDefault="000329B8" w:rsidP="00BC211E">
            <w:pPr>
              <w:spacing w:after="0" w:line="240" w:lineRule="auto"/>
              <w:jc w:val="right"/>
              <w:textAlignment w:val="bottom"/>
              <w:rPr>
                <w:rFonts w:ascii="Arial" w:eastAsia="Times New Roman" w:hAnsi="Arial" w:cs="Arial"/>
                <w:sz w:val="16"/>
                <w:szCs w:val="16"/>
              </w:rPr>
            </w:pPr>
            <w:r w:rsidRPr="00A27C25">
              <w:rPr>
                <w:rFonts w:ascii="Arial" w:eastAsia="Times New Roman" w:hAnsi="Arial" w:cs="Arial"/>
                <w:color w:val="000000" w:themeColor="dark1"/>
                <w:kern w:val="24"/>
                <w:sz w:val="16"/>
                <w:szCs w:val="16"/>
              </w:rPr>
              <w:t>1.845995</w:t>
            </w:r>
          </w:p>
        </w:tc>
      </w:tr>
      <w:tr w:rsidR="000329B8" w:rsidRPr="00A27C25" w14:paraId="47521FD1" w14:textId="77777777" w:rsidTr="000329B8">
        <w:trPr>
          <w:trHeight w:val="229"/>
        </w:trPr>
        <w:tc>
          <w:tcPr>
            <w:tcW w:w="1358" w:type="pct"/>
            <w:shd w:val="clear" w:color="auto" w:fill="auto"/>
            <w:tcMar>
              <w:top w:w="22" w:type="dxa"/>
              <w:left w:w="22" w:type="dxa"/>
              <w:bottom w:w="0" w:type="dxa"/>
              <w:right w:w="22" w:type="dxa"/>
            </w:tcMar>
            <w:vAlign w:val="bottom"/>
            <w:hideMark/>
          </w:tcPr>
          <w:p w14:paraId="03191D86" w14:textId="77777777" w:rsidR="000329B8" w:rsidRPr="00CD1B18" w:rsidRDefault="000329B8" w:rsidP="00BC211E">
            <w:pPr>
              <w:spacing w:after="0" w:line="240" w:lineRule="auto"/>
              <w:textAlignment w:val="bottom"/>
              <w:rPr>
                <w:rFonts w:ascii="Arial" w:eastAsia="Times New Roman" w:hAnsi="Arial" w:cs="Arial"/>
                <w:i/>
                <w:iCs/>
                <w:sz w:val="16"/>
                <w:szCs w:val="16"/>
              </w:rPr>
            </w:pPr>
            <w:proofErr w:type="spellStart"/>
            <w:r w:rsidRPr="00CD1B18">
              <w:rPr>
                <w:rFonts w:ascii="Arial" w:eastAsia="Times New Roman" w:hAnsi="Arial" w:cs="Arial"/>
                <w:i/>
                <w:iCs/>
                <w:color w:val="000000" w:themeColor="dark1"/>
                <w:kern w:val="24"/>
                <w:sz w:val="16"/>
                <w:szCs w:val="16"/>
              </w:rPr>
              <w:t>Delftia</w:t>
            </w:r>
            <w:proofErr w:type="spellEnd"/>
          </w:p>
        </w:tc>
        <w:tc>
          <w:tcPr>
            <w:tcW w:w="452" w:type="pct"/>
            <w:shd w:val="clear" w:color="auto" w:fill="auto"/>
            <w:tcMar>
              <w:top w:w="22" w:type="dxa"/>
              <w:left w:w="22" w:type="dxa"/>
              <w:bottom w:w="0" w:type="dxa"/>
              <w:right w:w="22" w:type="dxa"/>
            </w:tcMar>
            <w:vAlign w:val="bottom"/>
            <w:hideMark/>
          </w:tcPr>
          <w:p w14:paraId="758E6070" w14:textId="77777777" w:rsidR="000329B8" w:rsidRPr="00A27C25" w:rsidRDefault="000329B8" w:rsidP="00BC211E">
            <w:pPr>
              <w:spacing w:after="0" w:line="240" w:lineRule="auto"/>
              <w:jc w:val="right"/>
              <w:textAlignment w:val="bottom"/>
              <w:rPr>
                <w:rFonts w:ascii="Arial" w:eastAsia="Times New Roman" w:hAnsi="Arial" w:cs="Arial"/>
                <w:sz w:val="16"/>
                <w:szCs w:val="16"/>
              </w:rPr>
            </w:pPr>
            <w:r w:rsidRPr="00A27C25">
              <w:rPr>
                <w:rFonts w:ascii="Arial" w:eastAsia="Times New Roman" w:hAnsi="Arial" w:cs="Arial"/>
                <w:color w:val="000000" w:themeColor="dark1"/>
                <w:kern w:val="24"/>
                <w:sz w:val="16"/>
                <w:szCs w:val="16"/>
              </w:rPr>
              <w:t>1.305543</w:t>
            </w:r>
          </w:p>
        </w:tc>
        <w:tc>
          <w:tcPr>
            <w:tcW w:w="459" w:type="pct"/>
            <w:shd w:val="clear" w:color="auto" w:fill="auto"/>
            <w:tcMar>
              <w:top w:w="22" w:type="dxa"/>
              <w:left w:w="22" w:type="dxa"/>
              <w:bottom w:w="0" w:type="dxa"/>
              <w:right w:w="22" w:type="dxa"/>
            </w:tcMar>
            <w:vAlign w:val="bottom"/>
            <w:hideMark/>
          </w:tcPr>
          <w:p w14:paraId="7216A2D2" w14:textId="77777777" w:rsidR="000329B8" w:rsidRPr="00A27C25" w:rsidRDefault="000329B8" w:rsidP="00BC211E">
            <w:pPr>
              <w:spacing w:after="0" w:line="240" w:lineRule="auto"/>
              <w:jc w:val="right"/>
              <w:textAlignment w:val="bottom"/>
              <w:rPr>
                <w:rFonts w:ascii="Arial" w:eastAsia="Times New Roman" w:hAnsi="Arial" w:cs="Arial"/>
                <w:sz w:val="16"/>
                <w:szCs w:val="16"/>
              </w:rPr>
            </w:pPr>
            <w:r w:rsidRPr="00A27C25">
              <w:rPr>
                <w:rFonts w:ascii="Arial" w:eastAsia="Times New Roman" w:hAnsi="Arial" w:cs="Arial"/>
                <w:color w:val="000000" w:themeColor="dark1"/>
                <w:kern w:val="24"/>
                <w:sz w:val="16"/>
                <w:szCs w:val="16"/>
              </w:rPr>
              <w:t>2.407869</w:t>
            </w:r>
          </w:p>
        </w:tc>
        <w:tc>
          <w:tcPr>
            <w:tcW w:w="452" w:type="pct"/>
            <w:shd w:val="clear" w:color="auto" w:fill="auto"/>
            <w:tcMar>
              <w:top w:w="22" w:type="dxa"/>
              <w:left w:w="22" w:type="dxa"/>
              <w:bottom w:w="0" w:type="dxa"/>
              <w:right w:w="22" w:type="dxa"/>
            </w:tcMar>
            <w:vAlign w:val="bottom"/>
            <w:hideMark/>
          </w:tcPr>
          <w:p w14:paraId="6971460D" w14:textId="77777777" w:rsidR="000329B8" w:rsidRPr="00A27C25" w:rsidRDefault="000329B8" w:rsidP="00BC211E">
            <w:pPr>
              <w:spacing w:after="0" w:line="240" w:lineRule="auto"/>
              <w:jc w:val="right"/>
              <w:textAlignment w:val="bottom"/>
              <w:rPr>
                <w:rFonts w:ascii="Arial" w:eastAsia="Times New Roman" w:hAnsi="Arial" w:cs="Arial"/>
                <w:sz w:val="16"/>
                <w:szCs w:val="16"/>
              </w:rPr>
            </w:pPr>
            <w:r w:rsidRPr="00A27C25">
              <w:rPr>
                <w:rFonts w:ascii="Arial" w:eastAsia="Times New Roman" w:hAnsi="Arial" w:cs="Arial"/>
                <w:color w:val="000000" w:themeColor="dark1"/>
                <w:kern w:val="24"/>
                <w:sz w:val="16"/>
                <w:szCs w:val="16"/>
              </w:rPr>
              <w:t>4.904374</w:t>
            </w:r>
          </w:p>
        </w:tc>
        <w:tc>
          <w:tcPr>
            <w:tcW w:w="459" w:type="pct"/>
            <w:shd w:val="clear" w:color="auto" w:fill="auto"/>
            <w:tcMar>
              <w:top w:w="22" w:type="dxa"/>
              <w:left w:w="22" w:type="dxa"/>
              <w:bottom w:w="0" w:type="dxa"/>
              <w:right w:w="22" w:type="dxa"/>
            </w:tcMar>
            <w:vAlign w:val="bottom"/>
            <w:hideMark/>
          </w:tcPr>
          <w:p w14:paraId="399952FD" w14:textId="77777777" w:rsidR="000329B8" w:rsidRPr="00A27C25" w:rsidRDefault="000329B8" w:rsidP="00BC211E">
            <w:pPr>
              <w:spacing w:after="0" w:line="240" w:lineRule="auto"/>
              <w:jc w:val="right"/>
              <w:textAlignment w:val="bottom"/>
              <w:rPr>
                <w:rFonts w:ascii="Arial" w:eastAsia="Times New Roman" w:hAnsi="Arial" w:cs="Arial"/>
                <w:sz w:val="16"/>
                <w:szCs w:val="16"/>
              </w:rPr>
            </w:pPr>
            <w:r w:rsidRPr="00A27C25">
              <w:rPr>
                <w:rFonts w:ascii="Arial" w:eastAsia="Times New Roman" w:hAnsi="Arial" w:cs="Arial"/>
                <w:color w:val="000000" w:themeColor="dark1"/>
                <w:kern w:val="24"/>
                <w:sz w:val="16"/>
                <w:szCs w:val="16"/>
              </w:rPr>
              <w:t>5.682038</w:t>
            </w:r>
          </w:p>
        </w:tc>
        <w:tc>
          <w:tcPr>
            <w:tcW w:w="452" w:type="pct"/>
            <w:shd w:val="clear" w:color="auto" w:fill="auto"/>
            <w:tcMar>
              <w:top w:w="22" w:type="dxa"/>
              <w:left w:w="22" w:type="dxa"/>
              <w:bottom w:w="0" w:type="dxa"/>
              <w:right w:w="22" w:type="dxa"/>
            </w:tcMar>
            <w:vAlign w:val="bottom"/>
            <w:hideMark/>
          </w:tcPr>
          <w:p w14:paraId="4A118DD3" w14:textId="77777777" w:rsidR="000329B8" w:rsidRPr="00A27C25" w:rsidRDefault="000329B8" w:rsidP="00BC211E">
            <w:pPr>
              <w:spacing w:after="0" w:line="240" w:lineRule="auto"/>
              <w:jc w:val="right"/>
              <w:textAlignment w:val="bottom"/>
              <w:rPr>
                <w:rFonts w:ascii="Arial" w:eastAsia="Times New Roman" w:hAnsi="Arial" w:cs="Arial"/>
                <w:sz w:val="16"/>
                <w:szCs w:val="16"/>
              </w:rPr>
            </w:pPr>
            <w:r w:rsidRPr="00A27C25">
              <w:rPr>
                <w:rFonts w:ascii="Arial" w:eastAsia="Times New Roman" w:hAnsi="Arial" w:cs="Arial"/>
                <w:color w:val="000000" w:themeColor="dark1"/>
                <w:kern w:val="24"/>
                <w:sz w:val="16"/>
                <w:szCs w:val="16"/>
              </w:rPr>
              <w:t>2.337274</w:t>
            </w:r>
          </w:p>
        </w:tc>
        <w:tc>
          <w:tcPr>
            <w:tcW w:w="459" w:type="pct"/>
            <w:shd w:val="clear" w:color="auto" w:fill="auto"/>
            <w:tcMar>
              <w:top w:w="22" w:type="dxa"/>
              <w:left w:w="22" w:type="dxa"/>
              <w:bottom w:w="0" w:type="dxa"/>
              <w:right w:w="22" w:type="dxa"/>
            </w:tcMar>
            <w:vAlign w:val="bottom"/>
            <w:hideMark/>
          </w:tcPr>
          <w:p w14:paraId="1E7AB04B" w14:textId="77777777" w:rsidR="000329B8" w:rsidRPr="00A27C25" w:rsidRDefault="000329B8" w:rsidP="00BC211E">
            <w:pPr>
              <w:spacing w:after="0" w:line="240" w:lineRule="auto"/>
              <w:jc w:val="right"/>
              <w:textAlignment w:val="bottom"/>
              <w:rPr>
                <w:rFonts w:ascii="Arial" w:eastAsia="Times New Roman" w:hAnsi="Arial" w:cs="Arial"/>
                <w:sz w:val="16"/>
                <w:szCs w:val="16"/>
              </w:rPr>
            </w:pPr>
            <w:r w:rsidRPr="00A27C25">
              <w:rPr>
                <w:rFonts w:ascii="Arial" w:eastAsia="Times New Roman" w:hAnsi="Arial" w:cs="Arial"/>
                <w:color w:val="000000" w:themeColor="dark1"/>
                <w:kern w:val="24"/>
                <w:sz w:val="16"/>
                <w:szCs w:val="16"/>
              </w:rPr>
              <w:t>3.345886</w:t>
            </w:r>
          </w:p>
        </w:tc>
        <w:tc>
          <w:tcPr>
            <w:tcW w:w="452" w:type="pct"/>
            <w:shd w:val="clear" w:color="auto" w:fill="auto"/>
            <w:tcMar>
              <w:top w:w="22" w:type="dxa"/>
              <w:left w:w="22" w:type="dxa"/>
              <w:bottom w:w="0" w:type="dxa"/>
              <w:right w:w="22" w:type="dxa"/>
            </w:tcMar>
            <w:vAlign w:val="bottom"/>
            <w:hideMark/>
          </w:tcPr>
          <w:p w14:paraId="63CA0283" w14:textId="77777777" w:rsidR="000329B8" w:rsidRPr="00A27C25" w:rsidRDefault="000329B8" w:rsidP="00BC211E">
            <w:pPr>
              <w:spacing w:after="0" w:line="240" w:lineRule="auto"/>
              <w:jc w:val="right"/>
              <w:textAlignment w:val="bottom"/>
              <w:rPr>
                <w:rFonts w:ascii="Arial" w:eastAsia="Times New Roman" w:hAnsi="Arial" w:cs="Arial"/>
                <w:sz w:val="16"/>
                <w:szCs w:val="16"/>
              </w:rPr>
            </w:pPr>
            <w:r w:rsidRPr="00A27C25">
              <w:rPr>
                <w:rFonts w:ascii="Arial" w:eastAsia="Times New Roman" w:hAnsi="Arial" w:cs="Arial"/>
                <w:color w:val="000000" w:themeColor="dark1"/>
                <w:kern w:val="24"/>
                <w:sz w:val="16"/>
                <w:szCs w:val="16"/>
              </w:rPr>
              <w:t>2.943473</w:t>
            </w:r>
          </w:p>
        </w:tc>
        <w:tc>
          <w:tcPr>
            <w:tcW w:w="457" w:type="pct"/>
            <w:shd w:val="clear" w:color="auto" w:fill="auto"/>
            <w:tcMar>
              <w:top w:w="22" w:type="dxa"/>
              <w:left w:w="22" w:type="dxa"/>
              <w:bottom w:w="0" w:type="dxa"/>
              <w:right w:w="22" w:type="dxa"/>
            </w:tcMar>
            <w:vAlign w:val="bottom"/>
            <w:hideMark/>
          </w:tcPr>
          <w:p w14:paraId="57CF508D" w14:textId="77777777" w:rsidR="000329B8" w:rsidRPr="00A27C25" w:rsidRDefault="000329B8" w:rsidP="00BC211E">
            <w:pPr>
              <w:spacing w:after="0" w:line="240" w:lineRule="auto"/>
              <w:jc w:val="right"/>
              <w:textAlignment w:val="bottom"/>
              <w:rPr>
                <w:rFonts w:ascii="Arial" w:eastAsia="Times New Roman" w:hAnsi="Arial" w:cs="Arial"/>
                <w:sz w:val="16"/>
                <w:szCs w:val="16"/>
              </w:rPr>
            </w:pPr>
            <w:r w:rsidRPr="00A27C25">
              <w:rPr>
                <w:rFonts w:ascii="Arial" w:eastAsia="Times New Roman" w:hAnsi="Arial" w:cs="Arial"/>
                <w:color w:val="000000" w:themeColor="dark1"/>
                <w:kern w:val="24"/>
                <w:sz w:val="16"/>
                <w:szCs w:val="16"/>
              </w:rPr>
              <w:t>4.740067</w:t>
            </w:r>
          </w:p>
        </w:tc>
      </w:tr>
      <w:tr w:rsidR="000329B8" w:rsidRPr="00A27C25" w14:paraId="4D06FE40" w14:textId="77777777" w:rsidTr="000329B8">
        <w:trPr>
          <w:trHeight w:val="238"/>
        </w:trPr>
        <w:tc>
          <w:tcPr>
            <w:tcW w:w="1358" w:type="pct"/>
            <w:shd w:val="clear" w:color="auto" w:fill="auto"/>
            <w:tcMar>
              <w:top w:w="22" w:type="dxa"/>
              <w:left w:w="22" w:type="dxa"/>
              <w:bottom w:w="0" w:type="dxa"/>
              <w:right w:w="22" w:type="dxa"/>
            </w:tcMar>
            <w:vAlign w:val="bottom"/>
            <w:hideMark/>
          </w:tcPr>
          <w:p w14:paraId="349B72A9" w14:textId="77777777" w:rsidR="000329B8" w:rsidRPr="00CD1B18" w:rsidRDefault="000329B8" w:rsidP="00BC211E">
            <w:pPr>
              <w:spacing w:after="0" w:line="240" w:lineRule="auto"/>
              <w:textAlignment w:val="bottom"/>
              <w:rPr>
                <w:rFonts w:ascii="Arial" w:eastAsia="Times New Roman" w:hAnsi="Arial" w:cs="Arial"/>
                <w:i/>
                <w:iCs/>
                <w:sz w:val="16"/>
                <w:szCs w:val="16"/>
              </w:rPr>
            </w:pPr>
            <w:r w:rsidRPr="00CD1B18">
              <w:rPr>
                <w:rFonts w:ascii="Arial" w:eastAsia="Times New Roman" w:hAnsi="Arial" w:cs="Arial"/>
                <w:i/>
                <w:iCs/>
                <w:color w:val="000000" w:themeColor="dark1"/>
                <w:kern w:val="24"/>
                <w:sz w:val="16"/>
                <w:szCs w:val="16"/>
              </w:rPr>
              <w:t>Pseudomonas</w:t>
            </w:r>
          </w:p>
        </w:tc>
        <w:tc>
          <w:tcPr>
            <w:tcW w:w="452" w:type="pct"/>
            <w:shd w:val="clear" w:color="auto" w:fill="auto"/>
            <w:tcMar>
              <w:top w:w="22" w:type="dxa"/>
              <w:left w:w="22" w:type="dxa"/>
              <w:bottom w:w="0" w:type="dxa"/>
              <w:right w:w="22" w:type="dxa"/>
            </w:tcMar>
            <w:vAlign w:val="bottom"/>
            <w:hideMark/>
          </w:tcPr>
          <w:p w14:paraId="4A8AA026" w14:textId="77777777" w:rsidR="000329B8" w:rsidRPr="00A27C25" w:rsidRDefault="000329B8" w:rsidP="00BC211E">
            <w:pPr>
              <w:spacing w:after="0" w:line="240" w:lineRule="auto"/>
              <w:jc w:val="right"/>
              <w:textAlignment w:val="bottom"/>
              <w:rPr>
                <w:rFonts w:ascii="Arial" w:eastAsia="Times New Roman" w:hAnsi="Arial" w:cs="Arial"/>
                <w:sz w:val="16"/>
                <w:szCs w:val="16"/>
              </w:rPr>
            </w:pPr>
            <w:r w:rsidRPr="00A27C25">
              <w:rPr>
                <w:rFonts w:ascii="Arial" w:eastAsia="Times New Roman" w:hAnsi="Arial" w:cs="Arial"/>
                <w:color w:val="000000" w:themeColor="dark1"/>
                <w:kern w:val="24"/>
                <w:sz w:val="16"/>
                <w:szCs w:val="16"/>
              </w:rPr>
              <w:t>2.37818</w:t>
            </w:r>
          </w:p>
        </w:tc>
        <w:tc>
          <w:tcPr>
            <w:tcW w:w="459" w:type="pct"/>
            <w:shd w:val="clear" w:color="auto" w:fill="auto"/>
            <w:tcMar>
              <w:top w:w="22" w:type="dxa"/>
              <w:left w:w="22" w:type="dxa"/>
              <w:bottom w:w="0" w:type="dxa"/>
              <w:right w:w="22" w:type="dxa"/>
            </w:tcMar>
            <w:vAlign w:val="bottom"/>
            <w:hideMark/>
          </w:tcPr>
          <w:p w14:paraId="432EBB14" w14:textId="77777777" w:rsidR="000329B8" w:rsidRPr="00A27C25" w:rsidRDefault="000329B8" w:rsidP="00BC211E">
            <w:pPr>
              <w:spacing w:after="0" w:line="240" w:lineRule="auto"/>
              <w:jc w:val="right"/>
              <w:textAlignment w:val="bottom"/>
              <w:rPr>
                <w:rFonts w:ascii="Arial" w:eastAsia="Times New Roman" w:hAnsi="Arial" w:cs="Arial"/>
                <w:sz w:val="16"/>
                <w:szCs w:val="16"/>
              </w:rPr>
            </w:pPr>
            <w:r w:rsidRPr="00A27C25">
              <w:rPr>
                <w:rFonts w:ascii="Arial" w:eastAsia="Times New Roman" w:hAnsi="Arial" w:cs="Arial"/>
                <w:color w:val="000000" w:themeColor="dark1"/>
                <w:kern w:val="24"/>
                <w:sz w:val="16"/>
                <w:szCs w:val="16"/>
              </w:rPr>
              <w:t>2.433833</w:t>
            </w:r>
          </w:p>
        </w:tc>
        <w:tc>
          <w:tcPr>
            <w:tcW w:w="452" w:type="pct"/>
            <w:shd w:val="clear" w:color="auto" w:fill="auto"/>
            <w:tcMar>
              <w:top w:w="22" w:type="dxa"/>
              <w:left w:w="22" w:type="dxa"/>
              <w:bottom w:w="0" w:type="dxa"/>
              <w:right w:w="22" w:type="dxa"/>
            </w:tcMar>
            <w:vAlign w:val="bottom"/>
            <w:hideMark/>
          </w:tcPr>
          <w:p w14:paraId="72CBCFF8" w14:textId="77777777" w:rsidR="000329B8" w:rsidRPr="00A27C25" w:rsidRDefault="000329B8" w:rsidP="00BC211E">
            <w:pPr>
              <w:spacing w:after="0" w:line="240" w:lineRule="auto"/>
              <w:jc w:val="right"/>
              <w:textAlignment w:val="bottom"/>
              <w:rPr>
                <w:rFonts w:ascii="Arial" w:eastAsia="Times New Roman" w:hAnsi="Arial" w:cs="Arial"/>
                <w:sz w:val="16"/>
                <w:szCs w:val="16"/>
              </w:rPr>
            </w:pPr>
            <w:r w:rsidRPr="00A27C25">
              <w:rPr>
                <w:rFonts w:ascii="Arial" w:eastAsia="Times New Roman" w:hAnsi="Arial" w:cs="Arial"/>
                <w:color w:val="000000" w:themeColor="dark1"/>
                <w:kern w:val="24"/>
                <w:sz w:val="16"/>
                <w:szCs w:val="16"/>
              </w:rPr>
              <w:t>1.309951</w:t>
            </w:r>
          </w:p>
        </w:tc>
        <w:tc>
          <w:tcPr>
            <w:tcW w:w="459" w:type="pct"/>
            <w:shd w:val="clear" w:color="auto" w:fill="auto"/>
            <w:tcMar>
              <w:top w:w="22" w:type="dxa"/>
              <w:left w:w="22" w:type="dxa"/>
              <w:bottom w:w="0" w:type="dxa"/>
              <w:right w:w="22" w:type="dxa"/>
            </w:tcMar>
            <w:vAlign w:val="bottom"/>
            <w:hideMark/>
          </w:tcPr>
          <w:p w14:paraId="0FF657E8" w14:textId="77777777" w:rsidR="000329B8" w:rsidRPr="00A27C25" w:rsidRDefault="000329B8" w:rsidP="00BC211E">
            <w:pPr>
              <w:spacing w:after="0" w:line="240" w:lineRule="auto"/>
              <w:jc w:val="right"/>
              <w:textAlignment w:val="bottom"/>
              <w:rPr>
                <w:rFonts w:ascii="Arial" w:eastAsia="Times New Roman" w:hAnsi="Arial" w:cs="Arial"/>
                <w:sz w:val="16"/>
                <w:szCs w:val="16"/>
              </w:rPr>
            </w:pPr>
            <w:r w:rsidRPr="00A27C25">
              <w:rPr>
                <w:rFonts w:ascii="Arial" w:eastAsia="Times New Roman" w:hAnsi="Arial" w:cs="Arial"/>
                <w:color w:val="000000" w:themeColor="dark1"/>
                <w:kern w:val="24"/>
                <w:sz w:val="16"/>
                <w:szCs w:val="16"/>
              </w:rPr>
              <w:t>0.863601</w:t>
            </w:r>
          </w:p>
        </w:tc>
        <w:tc>
          <w:tcPr>
            <w:tcW w:w="452" w:type="pct"/>
            <w:shd w:val="clear" w:color="auto" w:fill="auto"/>
            <w:tcMar>
              <w:top w:w="22" w:type="dxa"/>
              <w:left w:w="22" w:type="dxa"/>
              <w:bottom w:w="0" w:type="dxa"/>
              <w:right w:w="22" w:type="dxa"/>
            </w:tcMar>
            <w:vAlign w:val="bottom"/>
            <w:hideMark/>
          </w:tcPr>
          <w:p w14:paraId="789707AA" w14:textId="77777777" w:rsidR="000329B8" w:rsidRPr="00A27C25" w:rsidRDefault="000329B8" w:rsidP="00BC211E">
            <w:pPr>
              <w:spacing w:after="0" w:line="240" w:lineRule="auto"/>
              <w:jc w:val="right"/>
              <w:textAlignment w:val="bottom"/>
              <w:rPr>
                <w:rFonts w:ascii="Arial" w:eastAsia="Times New Roman" w:hAnsi="Arial" w:cs="Arial"/>
                <w:sz w:val="16"/>
                <w:szCs w:val="16"/>
              </w:rPr>
            </w:pPr>
            <w:r w:rsidRPr="00A27C25">
              <w:rPr>
                <w:rFonts w:ascii="Arial" w:eastAsia="Times New Roman" w:hAnsi="Arial" w:cs="Arial"/>
                <w:color w:val="000000" w:themeColor="dark1"/>
                <w:kern w:val="24"/>
                <w:sz w:val="16"/>
                <w:szCs w:val="16"/>
              </w:rPr>
              <w:t>2.317232</w:t>
            </w:r>
          </w:p>
        </w:tc>
        <w:tc>
          <w:tcPr>
            <w:tcW w:w="459" w:type="pct"/>
            <w:shd w:val="clear" w:color="auto" w:fill="auto"/>
            <w:tcMar>
              <w:top w:w="22" w:type="dxa"/>
              <w:left w:w="22" w:type="dxa"/>
              <w:bottom w:w="0" w:type="dxa"/>
              <w:right w:w="22" w:type="dxa"/>
            </w:tcMar>
            <w:vAlign w:val="bottom"/>
            <w:hideMark/>
          </w:tcPr>
          <w:p w14:paraId="550E014A" w14:textId="77777777" w:rsidR="000329B8" w:rsidRPr="00A27C25" w:rsidRDefault="000329B8" w:rsidP="00BC211E">
            <w:pPr>
              <w:spacing w:after="0" w:line="240" w:lineRule="auto"/>
              <w:jc w:val="right"/>
              <w:textAlignment w:val="bottom"/>
              <w:rPr>
                <w:rFonts w:ascii="Arial" w:eastAsia="Times New Roman" w:hAnsi="Arial" w:cs="Arial"/>
                <w:sz w:val="16"/>
                <w:szCs w:val="16"/>
              </w:rPr>
            </w:pPr>
            <w:r w:rsidRPr="00A27C25">
              <w:rPr>
                <w:rFonts w:ascii="Arial" w:eastAsia="Times New Roman" w:hAnsi="Arial" w:cs="Arial"/>
                <w:color w:val="000000" w:themeColor="dark1"/>
                <w:kern w:val="24"/>
                <w:sz w:val="16"/>
                <w:szCs w:val="16"/>
              </w:rPr>
              <w:t>4.144848</w:t>
            </w:r>
          </w:p>
        </w:tc>
        <w:tc>
          <w:tcPr>
            <w:tcW w:w="452" w:type="pct"/>
            <w:shd w:val="clear" w:color="auto" w:fill="auto"/>
            <w:tcMar>
              <w:top w:w="22" w:type="dxa"/>
              <w:left w:w="22" w:type="dxa"/>
              <w:bottom w:w="0" w:type="dxa"/>
              <w:right w:w="22" w:type="dxa"/>
            </w:tcMar>
            <w:vAlign w:val="bottom"/>
            <w:hideMark/>
          </w:tcPr>
          <w:p w14:paraId="15544987" w14:textId="77777777" w:rsidR="000329B8" w:rsidRPr="00A27C25" w:rsidRDefault="000329B8" w:rsidP="00BC211E">
            <w:pPr>
              <w:spacing w:after="0" w:line="240" w:lineRule="auto"/>
              <w:jc w:val="right"/>
              <w:textAlignment w:val="bottom"/>
              <w:rPr>
                <w:rFonts w:ascii="Arial" w:eastAsia="Times New Roman" w:hAnsi="Arial" w:cs="Arial"/>
                <w:sz w:val="16"/>
                <w:szCs w:val="16"/>
              </w:rPr>
            </w:pPr>
            <w:r w:rsidRPr="00A27C25">
              <w:rPr>
                <w:rFonts w:ascii="Arial" w:eastAsia="Times New Roman" w:hAnsi="Arial" w:cs="Arial"/>
                <w:color w:val="000000" w:themeColor="dark1"/>
                <w:kern w:val="24"/>
                <w:sz w:val="16"/>
                <w:szCs w:val="16"/>
              </w:rPr>
              <w:t>1.31253</w:t>
            </w:r>
          </w:p>
        </w:tc>
        <w:tc>
          <w:tcPr>
            <w:tcW w:w="457" w:type="pct"/>
            <w:shd w:val="clear" w:color="auto" w:fill="auto"/>
            <w:tcMar>
              <w:top w:w="22" w:type="dxa"/>
              <w:left w:w="22" w:type="dxa"/>
              <w:bottom w:w="0" w:type="dxa"/>
              <w:right w:w="22" w:type="dxa"/>
            </w:tcMar>
            <w:vAlign w:val="bottom"/>
            <w:hideMark/>
          </w:tcPr>
          <w:p w14:paraId="5D958B1F" w14:textId="77777777" w:rsidR="000329B8" w:rsidRPr="00A27C25" w:rsidRDefault="000329B8" w:rsidP="00BC211E">
            <w:pPr>
              <w:spacing w:after="0" w:line="240" w:lineRule="auto"/>
              <w:jc w:val="right"/>
              <w:textAlignment w:val="bottom"/>
              <w:rPr>
                <w:rFonts w:ascii="Arial" w:eastAsia="Times New Roman" w:hAnsi="Arial" w:cs="Arial"/>
                <w:sz w:val="16"/>
                <w:szCs w:val="16"/>
              </w:rPr>
            </w:pPr>
            <w:r w:rsidRPr="00A27C25">
              <w:rPr>
                <w:rFonts w:ascii="Arial" w:eastAsia="Times New Roman" w:hAnsi="Arial" w:cs="Arial"/>
                <w:color w:val="000000" w:themeColor="dark1"/>
                <w:kern w:val="24"/>
                <w:sz w:val="16"/>
                <w:szCs w:val="16"/>
              </w:rPr>
              <w:t>1.959058</w:t>
            </w:r>
          </w:p>
        </w:tc>
      </w:tr>
      <w:tr w:rsidR="000329B8" w:rsidRPr="00A27C25" w14:paraId="0861109F" w14:textId="77777777" w:rsidTr="000329B8">
        <w:trPr>
          <w:trHeight w:val="238"/>
        </w:trPr>
        <w:tc>
          <w:tcPr>
            <w:tcW w:w="1358" w:type="pct"/>
            <w:shd w:val="clear" w:color="auto" w:fill="auto"/>
            <w:tcMar>
              <w:top w:w="22" w:type="dxa"/>
              <w:left w:w="22" w:type="dxa"/>
              <w:bottom w:w="0" w:type="dxa"/>
              <w:right w:w="22" w:type="dxa"/>
            </w:tcMar>
            <w:vAlign w:val="bottom"/>
            <w:hideMark/>
          </w:tcPr>
          <w:p w14:paraId="2054BCDC" w14:textId="77777777" w:rsidR="000329B8" w:rsidRPr="00CD1B18" w:rsidRDefault="000329B8" w:rsidP="00BC211E">
            <w:pPr>
              <w:spacing w:after="0" w:line="240" w:lineRule="auto"/>
              <w:textAlignment w:val="bottom"/>
              <w:rPr>
                <w:rFonts w:ascii="Arial" w:eastAsia="Times New Roman" w:hAnsi="Arial" w:cs="Arial"/>
                <w:i/>
                <w:iCs/>
                <w:sz w:val="16"/>
                <w:szCs w:val="16"/>
              </w:rPr>
            </w:pPr>
            <w:r w:rsidRPr="00CD1B18">
              <w:rPr>
                <w:rFonts w:ascii="Arial" w:eastAsia="Times New Roman" w:hAnsi="Arial" w:cs="Arial"/>
                <w:i/>
                <w:iCs/>
                <w:color w:val="000000" w:themeColor="dark1"/>
                <w:kern w:val="24"/>
                <w:sz w:val="16"/>
                <w:szCs w:val="16"/>
              </w:rPr>
              <w:lastRenderedPageBreak/>
              <w:t>family Caulobacteraceae</w:t>
            </w:r>
          </w:p>
        </w:tc>
        <w:tc>
          <w:tcPr>
            <w:tcW w:w="452" w:type="pct"/>
            <w:shd w:val="clear" w:color="auto" w:fill="auto"/>
            <w:tcMar>
              <w:top w:w="22" w:type="dxa"/>
              <w:left w:w="22" w:type="dxa"/>
              <w:bottom w:w="0" w:type="dxa"/>
              <w:right w:w="22" w:type="dxa"/>
            </w:tcMar>
            <w:vAlign w:val="bottom"/>
            <w:hideMark/>
          </w:tcPr>
          <w:p w14:paraId="6DDE1511" w14:textId="77777777" w:rsidR="000329B8" w:rsidRPr="00A27C25" w:rsidRDefault="000329B8" w:rsidP="00BC211E">
            <w:pPr>
              <w:spacing w:after="0" w:line="240" w:lineRule="auto"/>
              <w:jc w:val="right"/>
              <w:textAlignment w:val="bottom"/>
              <w:rPr>
                <w:rFonts w:ascii="Arial" w:eastAsia="Times New Roman" w:hAnsi="Arial" w:cs="Arial"/>
                <w:sz w:val="16"/>
                <w:szCs w:val="16"/>
              </w:rPr>
            </w:pPr>
            <w:r w:rsidRPr="00A27C25">
              <w:rPr>
                <w:rFonts w:ascii="Arial" w:eastAsia="Times New Roman" w:hAnsi="Arial" w:cs="Arial"/>
                <w:color w:val="000000" w:themeColor="dark1"/>
                <w:kern w:val="24"/>
                <w:sz w:val="16"/>
                <w:szCs w:val="16"/>
              </w:rPr>
              <w:t>1.676266</w:t>
            </w:r>
          </w:p>
        </w:tc>
        <w:tc>
          <w:tcPr>
            <w:tcW w:w="459" w:type="pct"/>
            <w:shd w:val="clear" w:color="auto" w:fill="auto"/>
            <w:tcMar>
              <w:top w:w="22" w:type="dxa"/>
              <w:left w:w="22" w:type="dxa"/>
              <w:bottom w:w="0" w:type="dxa"/>
              <w:right w:w="22" w:type="dxa"/>
            </w:tcMar>
            <w:vAlign w:val="bottom"/>
            <w:hideMark/>
          </w:tcPr>
          <w:p w14:paraId="7BDB2283" w14:textId="77777777" w:rsidR="000329B8" w:rsidRPr="00A27C25" w:rsidRDefault="000329B8" w:rsidP="00BC211E">
            <w:pPr>
              <w:spacing w:after="0" w:line="240" w:lineRule="auto"/>
              <w:jc w:val="right"/>
              <w:textAlignment w:val="bottom"/>
              <w:rPr>
                <w:rFonts w:ascii="Arial" w:eastAsia="Times New Roman" w:hAnsi="Arial" w:cs="Arial"/>
                <w:sz w:val="16"/>
                <w:szCs w:val="16"/>
              </w:rPr>
            </w:pPr>
            <w:r w:rsidRPr="00A27C25">
              <w:rPr>
                <w:rFonts w:ascii="Arial" w:eastAsia="Times New Roman" w:hAnsi="Arial" w:cs="Arial"/>
                <w:color w:val="000000" w:themeColor="dark1"/>
                <w:kern w:val="24"/>
                <w:sz w:val="16"/>
                <w:szCs w:val="16"/>
              </w:rPr>
              <w:t>2.089723</w:t>
            </w:r>
          </w:p>
        </w:tc>
        <w:tc>
          <w:tcPr>
            <w:tcW w:w="452" w:type="pct"/>
            <w:shd w:val="clear" w:color="auto" w:fill="auto"/>
            <w:tcMar>
              <w:top w:w="22" w:type="dxa"/>
              <w:left w:w="22" w:type="dxa"/>
              <w:bottom w:w="0" w:type="dxa"/>
              <w:right w:w="22" w:type="dxa"/>
            </w:tcMar>
            <w:vAlign w:val="bottom"/>
            <w:hideMark/>
          </w:tcPr>
          <w:p w14:paraId="20C7E6D1" w14:textId="77777777" w:rsidR="000329B8" w:rsidRPr="00A27C25" w:rsidRDefault="000329B8" w:rsidP="00BC211E">
            <w:pPr>
              <w:spacing w:after="0" w:line="240" w:lineRule="auto"/>
              <w:jc w:val="right"/>
              <w:textAlignment w:val="bottom"/>
              <w:rPr>
                <w:rFonts w:ascii="Arial" w:eastAsia="Times New Roman" w:hAnsi="Arial" w:cs="Arial"/>
                <w:sz w:val="16"/>
                <w:szCs w:val="16"/>
              </w:rPr>
            </w:pPr>
            <w:r w:rsidRPr="00A27C25">
              <w:rPr>
                <w:rFonts w:ascii="Arial" w:eastAsia="Times New Roman" w:hAnsi="Arial" w:cs="Arial"/>
                <w:color w:val="000000" w:themeColor="dark1"/>
                <w:kern w:val="24"/>
                <w:sz w:val="16"/>
                <w:szCs w:val="16"/>
              </w:rPr>
              <w:t>0.515341</w:t>
            </w:r>
          </w:p>
        </w:tc>
        <w:tc>
          <w:tcPr>
            <w:tcW w:w="459" w:type="pct"/>
            <w:shd w:val="clear" w:color="auto" w:fill="auto"/>
            <w:tcMar>
              <w:top w:w="22" w:type="dxa"/>
              <w:left w:w="22" w:type="dxa"/>
              <w:bottom w:w="0" w:type="dxa"/>
              <w:right w:w="22" w:type="dxa"/>
            </w:tcMar>
            <w:vAlign w:val="bottom"/>
            <w:hideMark/>
          </w:tcPr>
          <w:p w14:paraId="2FEE90B5" w14:textId="77777777" w:rsidR="000329B8" w:rsidRPr="00A27C25" w:rsidRDefault="000329B8" w:rsidP="00BC211E">
            <w:pPr>
              <w:spacing w:after="0" w:line="240" w:lineRule="auto"/>
              <w:jc w:val="right"/>
              <w:textAlignment w:val="bottom"/>
              <w:rPr>
                <w:rFonts w:ascii="Arial" w:eastAsia="Times New Roman" w:hAnsi="Arial" w:cs="Arial"/>
                <w:sz w:val="16"/>
                <w:szCs w:val="16"/>
              </w:rPr>
            </w:pPr>
            <w:r w:rsidRPr="00A27C25">
              <w:rPr>
                <w:rFonts w:ascii="Arial" w:eastAsia="Times New Roman" w:hAnsi="Arial" w:cs="Arial"/>
                <w:color w:val="000000" w:themeColor="dark1"/>
                <w:kern w:val="24"/>
                <w:sz w:val="16"/>
                <w:szCs w:val="16"/>
              </w:rPr>
              <w:t>1.038816</w:t>
            </w:r>
          </w:p>
        </w:tc>
        <w:tc>
          <w:tcPr>
            <w:tcW w:w="452" w:type="pct"/>
            <w:shd w:val="clear" w:color="auto" w:fill="auto"/>
            <w:tcMar>
              <w:top w:w="22" w:type="dxa"/>
              <w:left w:w="22" w:type="dxa"/>
              <w:bottom w:w="0" w:type="dxa"/>
              <w:right w:w="22" w:type="dxa"/>
            </w:tcMar>
            <w:vAlign w:val="bottom"/>
            <w:hideMark/>
          </w:tcPr>
          <w:p w14:paraId="6E322CBE" w14:textId="77777777" w:rsidR="000329B8" w:rsidRPr="00A27C25" w:rsidRDefault="000329B8" w:rsidP="00BC211E">
            <w:pPr>
              <w:spacing w:after="0" w:line="240" w:lineRule="auto"/>
              <w:jc w:val="right"/>
              <w:textAlignment w:val="bottom"/>
              <w:rPr>
                <w:rFonts w:ascii="Arial" w:eastAsia="Times New Roman" w:hAnsi="Arial" w:cs="Arial"/>
                <w:sz w:val="16"/>
                <w:szCs w:val="16"/>
              </w:rPr>
            </w:pPr>
            <w:r w:rsidRPr="00A27C25">
              <w:rPr>
                <w:rFonts w:ascii="Arial" w:eastAsia="Times New Roman" w:hAnsi="Arial" w:cs="Arial"/>
                <w:color w:val="000000" w:themeColor="dark1"/>
                <w:kern w:val="24"/>
                <w:sz w:val="16"/>
                <w:szCs w:val="16"/>
              </w:rPr>
              <w:t>2.487411</w:t>
            </w:r>
          </w:p>
        </w:tc>
        <w:tc>
          <w:tcPr>
            <w:tcW w:w="459" w:type="pct"/>
            <w:shd w:val="clear" w:color="auto" w:fill="auto"/>
            <w:tcMar>
              <w:top w:w="22" w:type="dxa"/>
              <w:left w:w="22" w:type="dxa"/>
              <w:bottom w:w="0" w:type="dxa"/>
              <w:right w:w="22" w:type="dxa"/>
            </w:tcMar>
            <w:vAlign w:val="bottom"/>
            <w:hideMark/>
          </w:tcPr>
          <w:p w14:paraId="15EB6FAF" w14:textId="77777777" w:rsidR="000329B8" w:rsidRPr="00A27C25" w:rsidRDefault="000329B8" w:rsidP="00BC211E">
            <w:pPr>
              <w:spacing w:after="0" w:line="240" w:lineRule="auto"/>
              <w:jc w:val="right"/>
              <w:textAlignment w:val="bottom"/>
              <w:rPr>
                <w:rFonts w:ascii="Arial" w:eastAsia="Times New Roman" w:hAnsi="Arial" w:cs="Arial"/>
                <w:sz w:val="16"/>
                <w:szCs w:val="16"/>
              </w:rPr>
            </w:pPr>
            <w:r w:rsidRPr="00A27C25">
              <w:rPr>
                <w:rFonts w:ascii="Arial" w:eastAsia="Times New Roman" w:hAnsi="Arial" w:cs="Arial"/>
                <w:color w:val="000000" w:themeColor="dark1"/>
                <w:kern w:val="24"/>
                <w:sz w:val="16"/>
                <w:szCs w:val="16"/>
              </w:rPr>
              <w:t>2.49234</w:t>
            </w:r>
          </w:p>
        </w:tc>
        <w:tc>
          <w:tcPr>
            <w:tcW w:w="452" w:type="pct"/>
            <w:shd w:val="clear" w:color="auto" w:fill="auto"/>
            <w:tcMar>
              <w:top w:w="22" w:type="dxa"/>
              <w:left w:w="22" w:type="dxa"/>
              <w:bottom w:w="0" w:type="dxa"/>
              <w:right w:w="22" w:type="dxa"/>
            </w:tcMar>
            <w:vAlign w:val="bottom"/>
            <w:hideMark/>
          </w:tcPr>
          <w:p w14:paraId="04284D64" w14:textId="77777777" w:rsidR="000329B8" w:rsidRPr="00A27C25" w:rsidRDefault="000329B8" w:rsidP="00BC211E">
            <w:pPr>
              <w:spacing w:after="0" w:line="240" w:lineRule="auto"/>
              <w:jc w:val="right"/>
              <w:textAlignment w:val="bottom"/>
              <w:rPr>
                <w:rFonts w:ascii="Arial" w:eastAsia="Times New Roman" w:hAnsi="Arial" w:cs="Arial"/>
                <w:sz w:val="16"/>
                <w:szCs w:val="16"/>
              </w:rPr>
            </w:pPr>
            <w:r w:rsidRPr="00A27C25">
              <w:rPr>
                <w:rFonts w:ascii="Arial" w:eastAsia="Times New Roman" w:hAnsi="Arial" w:cs="Arial"/>
                <w:color w:val="000000" w:themeColor="dark1"/>
                <w:kern w:val="24"/>
                <w:sz w:val="16"/>
                <w:szCs w:val="16"/>
              </w:rPr>
              <w:t>2.5786</w:t>
            </w:r>
          </w:p>
        </w:tc>
        <w:tc>
          <w:tcPr>
            <w:tcW w:w="457" w:type="pct"/>
            <w:shd w:val="clear" w:color="auto" w:fill="auto"/>
            <w:tcMar>
              <w:top w:w="22" w:type="dxa"/>
              <w:left w:w="22" w:type="dxa"/>
              <w:bottom w:w="0" w:type="dxa"/>
              <w:right w:w="22" w:type="dxa"/>
            </w:tcMar>
            <w:vAlign w:val="bottom"/>
            <w:hideMark/>
          </w:tcPr>
          <w:p w14:paraId="192DAD61" w14:textId="77777777" w:rsidR="000329B8" w:rsidRPr="00A27C25" w:rsidRDefault="000329B8" w:rsidP="00BC211E">
            <w:pPr>
              <w:spacing w:after="0" w:line="240" w:lineRule="auto"/>
              <w:jc w:val="right"/>
              <w:textAlignment w:val="bottom"/>
              <w:rPr>
                <w:rFonts w:ascii="Arial" w:eastAsia="Times New Roman" w:hAnsi="Arial" w:cs="Arial"/>
                <w:sz w:val="16"/>
                <w:szCs w:val="16"/>
              </w:rPr>
            </w:pPr>
            <w:r w:rsidRPr="00A27C25">
              <w:rPr>
                <w:rFonts w:ascii="Arial" w:eastAsia="Times New Roman" w:hAnsi="Arial" w:cs="Arial"/>
                <w:color w:val="000000" w:themeColor="dark1"/>
                <w:kern w:val="24"/>
                <w:sz w:val="16"/>
                <w:szCs w:val="16"/>
              </w:rPr>
              <w:t>2.667343</w:t>
            </w:r>
          </w:p>
        </w:tc>
      </w:tr>
      <w:tr w:rsidR="000329B8" w:rsidRPr="00A27C25" w14:paraId="0F1D5DC2" w14:textId="77777777" w:rsidTr="000329B8">
        <w:trPr>
          <w:trHeight w:val="247"/>
        </w:trPr>
        <w:tc>
          <w:tcPr>
            <w:tcW w:w="1358" w:type="pct"/>
            <w:shd w:val="clear" w:color="auto" w:fill="auto"/>
            <w:tcMar>
              <w:top w:w="22" w:type="dxa"/>
              <w:left w:w="22" w:type="dxa"/>
              <w:bottom w:w="0" w:type="dxa"/>
              <w:right w:w="22" w:type="dxa"/>
            </w:tcMar>
            <w:vAlign w:val="bottom"/>
            <w:hideMark/>
          </w:tcPr>
          <w:p w14:paraId="0EC767F3" w14:textId="77777777" w:rsidR="000329B8" w:rsidRPr="00CD1B18" w:rsidRDefault="000329B8" w:rsidP="00BC211E">
            <w:pPr>
              <w:spacing w:after="0" w:line="240" w:lineRule="auto"/>
              <w:textAlignment w:val="bottom"/>
              <w:rPr>
                <w:rFonts w:ascii="Arial" w:eastAsia="Times New Roman" w:hAnsi="Arial" w:cs="Arial"/>
                <w:i/>
                <w:iCs/>
                <w:sz w:val="16"/>
                <w:szCs w:val="16"/>
              </w:rPr>
            </w:pPr>
            <w:r w:rsidRPr="00CD1B18">
              <w:rPr>
                <w:rFonts w:ascii="Arial" w:eastAsia="Times New Roman" w:hAnsi="Arial" w:cs="Arial"/>
                <w:i/>
                <w:iCs/>
                <w:color w:val="000000" w:themeColor="dark1"/>
                <w:kern w:val="24"/>
                <w:sz w:val="16"/>
                <w:szCs w:val="16"/>
              </w:rPr>
              <w:t>Propionibacterium</w:t>
            </w:r>
          </w:p>
        </w:tc>
        <w:tc>
          <w:tcPr>
            <w:tcW w:w="452" w:type="pct"/>
            <w:shd w:val="clear" w:color="auto" w:fill="auto"/>
            <w:tcMar>
              <w:top w:w="22" w:type="dxa"/>
              <w:left w:w="22" w:type="dxa"/>
              <w:bottom w:w="0" w:type="dxa"/>
              <w:right w:w="22" w:type="dxa"/>
            </w:tcMar>
            <w:vAlign w:val="bottom"/>
            <w:hideMark/>
          </w:tcPr>
          <w:p w14:paraId="12EB93FF" w14:textId="77777777" w:rsidR="000329B8" w:rsidRPr="00A27C25" w:rsidRDefault="000329B8" w:rsidP="00BC211E">
            <w:pPr>
              <w:spacing w:after="0" w:line="240" w:lineRule="auto"/>
              <w:jc w:val="right"/>
              <w:textAlignment w:val="bottom"/>
              <w:rPr>
                <w:rFonts w:ascii="Arial" w:eastAsia="Times New Roman" w:hAnsi="Arial" w:cs="Arial"/>
                <w:sz w:val="16"/>
                <w:szCs w:val="16"/>
              </w:rPr>
            </w:pPr>
            <w:r w:rsidRPr="00A27C25">
              <w:rPr>
                <w:rFonts w:ascii="Arial" w:eastAsia="Times New Roman" w:hAnsi="Arial" w:cs="Arial"/>
                <w:color w:val="000000" w:themeColor="dark1"/>
                <w:kern w:val="24"/>
                <w:sz w:val="16"/>
                <w:szCs w:val="16"/>
              </w:rPr>
              <w:t>4.157387</w:t>
            </w:r>
          </w:p>
        </w:tc>
        <w:tc>
          <w:tcPr>
            <w:tcW w:w="459" w:type="pct"/>
            <w:shd w:val="clear" w:color="auto" w:fill="auto"/>
            <w:tcMar>
              <w:top w:w="22" w:type="dxa"/>
              <w:left w:w="22" w:type="dxa"/>
              <w:bottom w:w="0" w:type="dxa"/>
              <w:right w:w="22" w:type="dxa"/>
            </w:tcMar>
            <w:vAlign w:val="bottom"/>
            <w:hideMark/>
          </w:tcPr>
          <w:p w14:paraId="72995262" w14:textId="77777777" w:rsidR="000329B8" w:rsidRPr="00A27C25" w:rsidRDefault="000329B8" w:rsidP="00BC211E">
            <w:pPr>
              <w:spacing w:after="0" w:line="240" w:lineRule="auto"/>
              <w:jc w:val="right"/>
              <w:textAlignment w:val="bottom"/>
              <w:rPr>
                <w:rFonts w:ascii="Arial" w:eastAsia="Times New Roman" w:hAnsi="Arial" w:cs="Arial"/>
                <w:sz w:val="16"/>
                <w:szCs w:val="16"/>
              </w:rPr>
            </w:pPr>
            <w:r w:rsidRPr="00A27C25">
              <w:rPr>
                <w:rFonts w:ascii="Arial" w:eastAsia="Times New Roman" w:hAnsi="Arial" w:cs="Arial"/>
                <w:color w:val="000000" w:themeColor="dark1"/>
                <w:kern w:val="24"/>
                <w:sz w:val="16"/>
                <w:szCs w:val="16"/>
              </w:rPr>
              <w:t>10.54882</w:t>
            </w:r>
          </w:p>
        </w:tc>
        <w:tc>
          <w:tcPr>
            <w:tcW w:w="452" w:type="pct"/>
            <w:shd w:val="clear" w:color="auto" w:fill="auto"/>
            <w:tcMar>
              <w:top w:w="22" w:type="dxa"/>
              <w:left w:w="22" w:type="dxa"/>
              <w:bottom w:w="0" w:type="dxa"/>
              <w:right w:w="22" w:type="dxa"/>
            </w:tcMar>
            <w:vAlign w:val="bottom"/>
            <w:hideMark/>
          </w:tcPr>
          <w:p w14:paraId="7EFA7501" w14:textId="77777777" w:rsidR="000329B8" w:rsidRPr="00A27C25" w:rsidRDefault="000329B8" w:rsidP="00BC211E">
            <w:pPr>
              <w:spacing w:after="0" w:line="240" w:lineRule="auto"/>
              <w:jc w:val="right"/>
              <w:textAlignment w:val="bottom"/>
              <w:rPr>
                <w:rFonts w:ascii="Arial" w:eastAsia="Times New Roman" w:hAnsi="Arial" w:cs="Arial"/>
                <w:sz w:val="16"/>
                <w:szCs w:val="16"/>
              </w:rPr>
            </w:pPr>
            <w:r w:rsidRPr="00A27C25">
              <w:rPr>
                <w:rFonts w:ascii="Arial" w:eastAsia="Times New Roman" w:hAnsi="Arial" w:cs="Arial"/>
                <w:color w:val="000000" w:themeColor="dark1"/>
                <w:kern w:val="24"/>
                <w:sz w:val="16"/>
                <w:szCs w:val="16"/>
              </w:rPr>
              <w:t>0.498962</w:t>
            </w:r>
          </w:p>
        </w:tc>
        <w:tc>
          <w:tcPr>
            <w:tcW w:w="459" w:type="pct"/>
            <w:shd w:val="clear" w:color="auto" w:fill="auto"/>
            <w:tcMar>
              <w:top w:w="22" w:type="dxa"/>
              <w:left w:w="22" w:type="dxa"/>
              <w:bottom w:w="0" w:type="dxa"/>
              <w:right w:w="22" w:type="dxa"/>
            </w:tcMar>
            <w:vAlign w:val="bottom"/>
            <w:hideMark/>
          </w:tcPr>
          <w:p w14:paraId="6967ADDB" w14:textId="77777777" w:rsidR="000329B8" w:rsidRPr="00A27C25" w:rsidRDefault="000329B8" w:rsidP="00BC211E">
            <w:pPr>
              <w:spacing w:after="0" w:line="240" w:lineRule="auto"/>
              <w:jc w:val="right"/>
              <w:textAlignment w:val="bottom"/>
              <w:rPr>
                <w:rFonts w:ascii="Arial" w:eastAsia="Times New Roman" w:hAnsi="Arial" w:cs="Arial"/>
                <w:sz w:val="16"/>
                <w:szCs w:val="16"/>
              </w:rPr>
            </w:pPr>
            <w:r w:rsidRPr="00A27C25">
              <w:rPr>
                <w:rFonts w:ascii="Arial" w:eastAsia="Times New Roman" w:hAnsi="Arial" w:cs="Arial"/>
                <w:color w:val="000000" w:themeColor="dark1"/>
                <w:kern w:val="24"/>
                <w:sz w:val="16"/>
                <w:szCs w:val="16"/>
              </w:rPr>
              <w:t>0.421169</w:t>
            </w:r>
          </w:p>
        </w:tc>
        <w:tc>
          <w:tcPr>
            <w:tcW w:w="452" w:type="pct"/>
            <w:shd w:val="clear" w:color="auto" w:fill="auto"/>
            <w:tcMar>
              <w:top w:w="22" w:type="dxa"/>
              <w:left w:w="22" w:type="dxa"/>
              <w:bottom w:w="0" w:type="dxa"/>
              <w:right w:w="22" w:type="dxa"/>
            </w:tcMar>
            <w:vAlign w:val="bottom"/>
            <w:hideMark/>
          </w:tcPr>
          <w:p w14:paraId="4985AC8F" w14:textId="77777777" w:rsidR="000329B8" w:rsidRPr="00A27C25" w:rsidRDefault="000329B8" w:rsidP="00BC211E">
            <w:pPr>
              <w:spacing w:after="0" w:line="240" w:lineRule="auto"/>
              <w:jc w:val="right"/>
              <w:textAlignment w:val="bottom"/>
              <w:rPr>
                <w:rFonts w:ascii="Arial" w:eastAsia="Times New Roman" w:hAnsi="Arial" w:cs="Arial"/>
                <w:sz w:val="16"/>
                <w:szCs w:val="16"/>
              </w:rPr>
            </w:pPr>
            <w:r w:rsidRPr="00A27C25">
              <w:rPr>
                <w:rFonts w:ascii="Arial" w:eastAsia="Times New Roman" w:hAnsi="Arial" w:cs="Arial"/>
                <w:color w:val="000000" w:themeColor="dark1"/>
                <w:kern w:val="24"/>
                <w:sz w:val="16"/>
                <w:szCs w:val="16"/>
              </w:rPr>
              <w:t>0.749559</w:t>
            </w:r>
          </w:p>
        </w:tc>
        <w:tc>
          <w:tcPr>
            <w:tcW w:w="459" w:type="pct"/>
            <w:shd w:val="clear" w:color="auto" w:fill="auto"/>
            <w:tcMar>
              <w:top w:w="22" w:type="dxa"/>
              <w:left w:w="22" w:type="dxa"/>
              <w:bottom w:w="0" w:type="dxa"/>
              <w:right w:w="22" w:type="dxa"/>
            </w:tcMar>
            <w:vAlign w:val="bottom"/>
            <w:hideMark/>
          </w:tcPr>
          <w:p w14:paraId="2839C969" w14:textId="77777777" w:rsidR="000329B8" w:rsidRPr="00A27C25" w:rsidRDefault="000329B8" w:rsidP="00BC211E">
            <w:pPr>
              <w:spacing w:after="0" w:line="240" w:lineRule="auto"/>
              <w:jc w:val="right"/>
              <w:textAlignment w:val="bottom"/>
              <w:rPr>
                <w:rFonts w:ascii="Arial" w:eastAsia="Times New Roman" w:hAnsi="Arial" w:cs="Arial"/>
                <w:sz w:val="16"/>
                <w:szCs w:val="16"/>
              </w:rPr>
            </w:pPr>
            <w:r w:rsidRPr="00A27C25">
              <w:rPr>
                <w:rFonts w:ascii="Arial" w:eastAsia="Times New Roman" w:hAnsi="Arial" w:cs="Arial"/>
                <w:color w:val="000000" w:themeColor="dark1"/>
                <w:kern w:val="24"/>
                <w:sz w:val="16"/>
                <w:szCs w:val="16"/>
              </w:rPr>
              <w:t>0.848382</w:t>
            </w:r>
          </w:p>
        </w:tc>
        <w:tc>
          <w:tcPr>
            <w:tcW w:w="452" w:type="pct"/>
            <w:shd w:val="clear" w:color="auto" w:fill="auto"/>
            <w:tcMar>
              <w:top w:w="22" w:type="dxa"/>
              <w:left w:w="22" w:type="dxa"/>
              <w:bottom w:w="0" w:type="dxa"/>
              <w:right w:w="22" w:type="dxa"/>
            </w:tcMar>
            <w:vAlign w:val="bottom"/>
            <w:hideMark/>
          </w:tcPr>
          <w:p w14:paraId="4BF0845B" w14:textId="77777777" w:rsidR="000329B8" w:rsidRPr="00A27C25" w:rsidRDefault="000329B8" w:rsidP="00BC211E">
            <w:pPr>
              <w:spacing w:after="0" w:line="240" w:lineRule="auto"/>
              <w:jc w:val="right"/>
              <w:textAlignment w:val="bottom"/>
              <w:rPr>
                <w:rFonts w:ascii="Arial" w:eastAsia="Times New Roman" w:hAnsi="Arial" w:cs="Arial"/>
                <w:sz w:val="16"/>
                <w:szCs w:val="16"/>
              </w:rPr>
            </w:pPr>
            <w:r w:rsidRPr="00A27C25">
              <w:rPr>
                <w:rFonts w:ascii="Arial" w:eastAsia="Times New Roman" w:hAnsi="Arial" w:cs="Arial"/>
                <w:color w:val="000000" w:themeColor="dark1"/>
                <w:kern w:val="24"/>
                <w:sz w:val="16"/>
                <w:szCs w:val="16"/>
              </w:rPr>
              <w:t>0.494252</w:t>
            </w:r>
          </w:p>
        </w:tc>
        <w:tc>
          <w:tcPr>
            <w:tcW w:w="457" w:type="pct"/>
            <w:shd w:val="clear" w:color="auto" w:fill="auto"/>
            <w:tcMar>
              <w:top w:w="22" w:type="dxa"/>
              <w:left w:w="22" w:type="dxa"/>
              <w:bottom w:w="0" w:type="dxa"/>
              <w:right w:w="22" w:type="dxa"/>
            </w:tcMar>
            <w:vAlign w:val="bottom"/>
            <w:hideMark/>
          </w:tcPr>
          <w:p w14:paraId="65126E46" w14:textId="77777777" w:rsidR="000329B8" w:rsidRPr="00A27C25" w:rsidRDefault="000329B8" w:rsidP="00BC211E">
            <w:pPr>
              <w:spacing w:after="0" w:line="240" w:lineRule="auto"/>
              <w:jc w:val="right"/>
              <w:textAlignment w:val="bottom"/>
              <w:rPr>
                <w:rFonts w:ascii="Arial" w:eastAsia="Times New Roman" w:hAnsi="Arial" w:cs="Arial"/>
                <w:sz w:val="16"/>
                <w:szCs w:val="16"/>
              </w:rPr>
            </w:pPr>
            <w:r w:rsidRPr="00A27C25">
              <w:rPr>
                <w:rFonts w:ascii="Arial" w:eastAsia="Times New Roman" w:hAnsi="Arial" w:cs="Arial"/>
                <w:color w:val="000000" w:themeColor="dark1"/>
                <w:kern w:val="24"/>
                <w:sz w:val="16"/>
                <w:szCs w:val="16"/>
              </w:rPr>
              <w:t>0.658533</w:t>
            </w:r>
          </w:p>
        </w:tc>
      </w:tr>
      <w:tr w:rsidR="000329B8" w:rsidRPr="00A27C25" w14:paraId="0F28A56A" w14:textId="77777777" w:rsidTr="000329B8">
        <w:trPr>
          <w:trHeight w:val="238"/>
        </w:trPr>
        <w:tc>
          <w:tcPr>
            <w:tcW w:w="1358" w:type="pct"/>
            <w:shd w:val="clear" w:color="auto" w:fill="auto"/>
            <w:tcMar>
              <w:top w:w="22" w:type="dxa"/>
              <w:left w:w="22" w:type="dxa"/>
              <w:bottom w:w="0" w:type="dxa"/>
              <w:right w:w="22" w:type="dxa"/>
            </w:tcMar>
            <w:vAlign w:val="bottom"/>
            <w:hideMark/>
          </w:tcPr>
          <w:p w14:paraId="74A28549" w14:textId="77777777" w:rsidR="000329B8" w:rsidRPr="00CD1B18" w:rsidRDefault="000329B8" w:rsidP="00BC211E">
            <w:pPr>
              <w:spacing w:after="0" w:line="240" w:lineRule="auto"/>
              <w:textAlignment w:val="bottom"/>
              <w:rPr>
                <w:rFonts w:ascii="Arial" w:eastAsia="Times New Roman" w:hAnsi="Arial" w:cs="Arial"/>
                <w:sz w:val="16"/>
                <w:szCs w:val="16"/>
              </w:rPr>
            </w:pPr>
            <w:r w:rsidRPr="00CD1B18">
              <w:rPr>
                <w:rFonts w:ascii="Arial" w:eastAsia="Times New Roman" w:hAnsi="Arial" w:cs="Arial"/>
                <w:color w:val="000000" w:themeColor="dark1"/>
                <w:kern w:val="24"/>
                <w:sz w:val="16"/>
                <w:szCs w:val="16"/>
              </w:rPr>
              <w:t>others</w:t>
            </w:r>
          </w:p>
        </w:tc>
        <w:tc>
          <w:tcPr>
            <w:tcW w:w="452" w:type="pct"/>
            <w:shd w:val="clear" w:color="auto" w:fill="auto"/>
            <w:tcMar>
              <w:top w:w="22" w:type="dxa"/>
              <w:left w:w="22" w:type="dxa"/>
              <w:bottom w:w="0" w:type="dxa"/>
              <w:right w:w="22" w:type="dxa"/>
            </w:tcMar>
            <w:vAlign w:val="bottom"/>
            <w:hideMark/>
          </w:tcPr>
          <w:p w14:paraId="19E02900" w14:textId="77777777" w:rsidR="000329B8" w:rsidRPr="00A27C25" w:rsidRDefault="000329B8" w:rsidP="00BC211E">
            <w:pPr>
              <w:spacing w:after="0" w:line="240" w:lineRule="auto"/>
              <w:jc w:val="right"/>
              <w:textAlignment w:val="bottom"/>
              <w:rPr>
                <w:rFonts w:ascii="Arial" w:eastAsia="Times New Roman" w:hAnsi="Arial" w:cs="Arial"/>
                <w:sz w:val="16"/>
                <w:szCs w:val="16"/>
              </w:rPr>
            </w:pPr>
            <w:r w:rsidRPr="00A27C25">
              <w:rPr>
                <w:rFonts w:ascii="Arial" w:eastAsia="Times New Roman" w:hAnsi="Arial" w:cs="Arial"/>
                <w:color w:val="000000" w:themeColor="dark1"/>
                <w:kern w:val="24"/>
                <w:sz w:val="16"/>
                <w:szCs w:val="16"/>
              </w:rPr>
              <w:t>19.67581</w:t>
            </w:r>
          </w:p>
        </w:tc>
        <w:tc>
          <w:tcPr>
            <w:tcW w:w="459" w:type="pct"/>
            <w:shd w:val="clear" w:color="auto" w:fill="auto"/>
            <w:tcMar>
              <w:top w:w="22" w:type="dxa"/>
              <w:left w:w="22" w:type="dxa"/>
              <w:bottom w:w="0" w:type="dxa"/>
              <w:right w:w="22" w:type="dxa"/>
            </w:tcMar>
            <w:vAlign w:val="bottom"/>
            <w:hideMark/>
          </w:tcPr>
          <w:p w14:paraId="479192A2" w14:textId="77777777" w:rsidR="000329B8" w:rsidRPr="00A27C25" w:rsidRDefault="000329B8" w:rsidP="00BC211E">
            <w:pPr>
              <w:spacing w:after="0" w:line="240" w:lineRule="auto"/>
              <w:jc w:val="right"/>
              <w:textAlignment w:val="bottom"/>
              <w:rPr>
                <w:rFonts w:ascii="Arial" w:eastAsia="Times New Roman" w:hAnsi="Arial" w:cs="Arial"/>
                <w:sz w:val="16"/>
                <w:szCs w:val="16"/>
              </w:rPr>
            </w:pPr>
            <w:r w:rsidRPr="00A27C25">
              <w:rPr>
                <w:rFonts w:ascii="Arial" w:eastAsia="Times New Roman" w:hAnsi="Arial" w:cs="Arial"/>
                <w:color w:val="000000" w:themeColor="dark1"/>
                <w:kern w:val="24"/>
                <w:sz w:val="16"/>
                <w:szCs w:val="16"/>
              </w:rPr>
              <w:t>8.62605</w:t>
            </w:r>
          </w:p>
        </w:tc>
        <w:tc>
          <w:tcPr>
            <w:tcW w:w="452" w:type="pct"/>
            <w:shd w:val="clear" w:color="auto" w:fill="auto"/>
            <w:tcMar>
              <w:top w:w="22" w:type="dxa"/>
              <w:left w:w="22" w:type="dxa"/>
              <w:bottom w:w="0" w:type="dxa"/>
              <w:right w:w="22" w:type="dxa"/>
            </w:tcMar>
            <w:vAlign w:val="bottom"/>
            <w:hideMark/>
          </w:tcPr>
          <w:p w14:paraId="36B31C15" w14:textId="77777777" w:rsidR="000329B8" w:rsidRPr="00A27C25" w:rsidRDefault="000329B8" w:rsidP="00BC211E">
            <w:pPr>
              <w:spacing w:after="0" w:line="240" w:lineRule="auto"/>
              <w:jc w:val="right"/>
              <w:textAlignment w:val="bottom"/>
              <w:rPr>
                <w:rFonts w:ascii="Arial" w:eastAsia="Times New Roman" w:hAnsi="Arial" w:cs="Arial"/>
                <w:sz w:val="16"/>
                <w:szCs w:val="16"/>
              </w:rPr>
            </w:pPr>
            <w:r w:rsidRPr="00A27C25">
              <w:rPr>
                <w:rFonts w:ascii="Arial" w:eastAsia="Times New Roman" w:hAnsi="Arial" w:cs="Arial"/>
                <w:color w:val="000000" w:themeColor="dark1"/>
                <w:kern w:val="24"/>
                <w:sz w:val="16"/>
                <w:szCs w:val="16"/>
              </w:rPr>
              <w:t>14.56995</w:t>
            </w:r>
          </w:p>
        </w:tc>
        <w:tc>
          <w:tcPr>
            <w:tcW w:w="459" w:type="pct"/>
            <w:shd w:val="clear" w:color="auto" w:fill="auto"/>
            <w:tcMar>
              <w:top w:w="22" w:type="dxa"/>
              <w:left w:w="22" w:type="dxa"/>
              <w:bottom w:w="0" w:type="dxa"/>
              <w:right w:w="22" w:type="dxa"/>
            </w:tcMar>
            <w:vAlign w:val="bottom"/>
            <w:hideMark/>
          </w:tcPr>
          <w:p w14:paraId="10491332" w14:textId="77777777" w:rsidR="000329B8" w:rsidRPr="00A27C25" w:rsidRDefault="000329B8" w:rsidP="00BC211E">
            <w:pPr>
              <w:spacing w:after="0" w:line="240" w:lineRule="auto"/>
              <w:jc w:val="right"/>
              <w:textAlignment w:val="bottom"/>
              <w:rPr>
                <w:rFonts w:ascii="Arial" w:eastAsia="Times New Roman" w:hAnsi="Arial" w:cs="Arial"/>
                <w:sz w:val="16"/>
                <w:szCs w:val="16"/>
              </w:rPr>
            </w:pPr>
            <w:r w:rsidRPr="00A27C25">
              <w:rPr>
                <w:rFonts w:ascii="Arial" w:eastAsia="Times New Roman" w:hAnsi="Arial" w:cs="Arial"/>
                <w:color w:val="000000" w:themeColor="dark1"/>
                <w:kern w:val="24"/>
                <w:sz w:val="16"/>
                <w:szCs w:val="16"/>
              </w:rPr>
              <w:t>9.499669</w:t>
            </w:r>
          </w:p>
        </w:tc>
        <w:tc>
          <w:tcPr>
            <w:tcW w:w="452" w:type="pct"/>
            <w:shd w:val="clear" w:color="auto" w:fill="auto"/>
            <w:tcMar>
              <w:top w:w="22" w:type="dxa"/>
              <w:left w:w="22" w:type="dxa"/>
              <w:bottom w:w="0" w:type="dxa"/>
              <w:right w:w="22" w:type="dxa"/>
            </w:tcMar>
            <w:vAlign w:val="bottom"/>
            <w:hideMark/>
          </w:tcPr>
          <w:p w14:paraId="5E72162A" w14:textId="77777777" w:rsidR="000329B8" w:rsidRPr="00A27C25" w:rsidRDefault="000329B8" w:rsidP="00BC211E">
            <w:pPr>
              <w:spacing w:after="0" w:line="240" w:lineRule="auto"/>
              <w:jc w:val="right"/>
              <w:textAlignment w:val="bottom"/>
              <w:rPr>
                <w:rFonts w:ascii="Arial" w:eastAsia="Times New Roman" w:hAnsi="Arial" w:cs="Arial"/>
                <w:sz w:val="16"/>
                <w:szCs w:val="16"/>
              </w:rPr>
            </w:pPr>
            <w:r w:rsidRPr="00A27C25">
              <w:rPr>
                <w:rFonts w:ascii="Arial" w:eastAsia="Times New Roman" w:hAnsi="Arial" w:cs="Arial"/>
                <w:color w:val="000000" w:themeColor="dark1"/>
                <w:kern w:val="24"/>
                <w:sz w:val="16"/>
                <w:szCs w:val="16"/>
              </w:rPr>
              <w:t>24.66271</w:t>
            </w:r>
          </w:p>
        </w:tc>
        <w:tc>
          <w:tcPr>
            <w:tcW w:w="459" w:type="pct"/>
            <w:shd w:val="clear" w:color="auto" w:fill="auto"/>
            <w:tcMar>
              <w:top w:w="22" w:type="dxa"/>
              <w:left w:w="22" w:type="dxa"/>
              <w:bottom w:w="0" w:type="dxa"/>
              <w:right w:w="22" w:type="dxa"/>
            </w:tcMar>
            <w:vAlign w:val="bottom"/>
            <w:hideMark/>
          </w:tcPr>
          <w:p w14:paraId="59C94184" w14:textId="77777777" w:rsidR="000329B8" w:rsidRPr="00A27C25" w:rsidRDefault="000329B8" w:rsidP="00BC211E">
            <w:pPr>
              <w:spacing w:after="0" w:line="240" w:lineRule="auto"/>
              <w:jc w:val="right"/>
              <w:textAlignment w:val="bottom"/>
              <w:rPr>
                <w:rFonts w:ascii="Arial" w:eastAsia="Times New Roman" w:hAnsi="Arial" w:cs="Arial"/>
                <w:sz w:val="16"/>
                <w:szCs w:val="16"/>
              </w:rPr>
            </w:pPr>
            <w:r w:rsidRPr="00A27C25">
              <w:rPr>
                <w:rFonts w:ascii="Arial" w:eastAsia="Times New Roman" w:hAnsi="Arial" w:cs="Arial"/>
                <w:color w:val="000000" w:themeColor="dark1"/>
                <w:kern w:val="24"/>
                <w:sz w:val="16"/>
                <w:szCs w:val="16"/>
              </w:rPr>
              <w:t>8.852638</w:t>
            </w:r>
          </w:p>
        </w:tc>
        <w:tc>
          <w:tcPr>
            <w:tcW w:w="452" w:type="pct"/>
            <w:shd w:val="clear" w:color="auto" w:fill="auto"/>
            <w:tcMar>
              <w:top w:w="22" w:type="dxa"/>
              <w:left w:w="22" w:type="dxa"/>
              <w:bottom w:w="0" w:type="dxa"/>
              <w:right w:w="22" w:type="dxa"/>
            </w:tcMar>
            <w:vAlign w:val="bottom"/>
            <w:hideMark/>
          </w:tcPr>
          <w:p w14:paraId="18E35340" w14:textId="77777777" w:rsidR="000329B8" w:rsidRPr="00A27C25" w:rsidRDefault="000329B8" w:rsidP="00BC211E">
            <w:pPr>
              <w:spacing w:after="0" w:line="240" w:lineRule="auto"/>
              <w:jc w:val="right"/>
              <w:textAlignment w:val="bottom"/>
              <w:rPr>
                <w:rFonts w:ascii="Arial" w:eastAsia="Times New Roman" w:hAnsi="Arial" w:cs="Arial"/>
                <w:sz w:val="16"/>
                <w:szCs w:val="16"/>
              </w:rPr>
            </w:pPr>
            <w:r w:rsidRPr="00A27C25">
              <w:rPr>
                <w:rFonts w:ascii="Arial" w:eastAsia="Times New Roman" w:hAnsi="Arial" w:cs="Arial"/>
                <w:color w:val="000000" w:themeColor="dark1"/>
                <w:kern w:val="24"/>
                <w:sz w:val="16"/>
                <w:szCs w:val="16"/>
              </w:rPr>
              <w:t>22.67387</w:t>
            </w:r>
          </w:p>
        </w:tc>
        <w:tc>
          <w:tcPr>
            <w:tcW w:w="457" w:type="pct"/>
            <w:shd w:val="clear" w:color="auto" w:fill="auto"/>
            <w:tcMar>
              <w:top w:w="22" w:type="dxa"/>
              <w:left w:w="22" w:type="dxa"/>
              <w:bottom w:w="0" w:type="dxa"/>
              <w:right w:w="22" w:type="dxa"/>
            </w:tcMar>
            <w:vAlign w:val="bottom"/>
            <w:hideMark/>
          </w:tcPr>
          <w:p w14:paraId="63FD801C" w14:textId="77777777" w:rsidR="000329B8" w:rsidRPr="00A27C25" w:rsidRDefault="000329B8" w:rsidP="00BC211E">
            <w:pPr>
              <w:spacing w:after="0" w:line="240" w:lineRule="auto"/>
              <w:jc w:val="right"/>
              <w:textAlignment w:val="bottom"/>
              <w:rPr>
                <w:rFonts w:ascii="Arial" w:eastAsia="Times New Roman" w:hAnsi="Arial" w:cs="Arial"/>
                <w:sz w:val="16"/>
                <w:szCs w:val="16"/>
              </w:rPr>
            </w:pPr>
            <w:r w:rsidRPr="00A27C25">
              <w:rPr>
                <w:rFonts w:ascii="Arial" w:eastAsia="Times New Roman" w:hAnsi="Arial" w:cs="Arial"/>
                <w:color w:val="000000" w:themeColor="dark1"/>
                <w:kern w:val="24"/>
                <w:sz w:val="16"/>
                <w:szCs w:val="16"/>
              </w:rPr>
              <w:t>19.8122</w:t>
            </w:r>
          </w:p>
        </w:tc>
      </w:tr>
    </w:tbl>
    <w:p w14:paraId="59E2EA2B" w14:textId="4AA9393B" w:rsidR="000329B8" w:rsidRPr="00104A30" w:rsidRDefault="00731335" w:rsidP="009C7959">
      <w:pPr>
        <w:spacing w:line="360" w:lineRule="auto"/>
        <w:jc w:val="both"/>
        <w:rPr>
          <w:rFonts w:ascii="Arial" w:eastAsia="Calibri" w:hAnsi="Arial" w:cs="Arial"/>
          <w:sz w:val="21"/>
          <w:szCs w:val="21"/>
        </w:rPr>
      </w:pPr>
      <w:r>
        <w:rPr>
          <w:rFonts w:ascii="Arial" w:eastAsia="Calibri" w:hAnsi="Arial" w:cs="Arial"/>
          <w:sz w:val="21"/>
          <w:szCs w:val="21"/>
        </w:rPr>
        <w:t>B</w:t>
      </w:r>
      <w:r w:rsidR="000329B8" w:rsidRPr="009C7959">
        <w:rPr>
          <w:rFonts w:ascii="Arial" w:eastAsia="Calibri" w:hAnsi="Arial" w:cs="Arial"/>
          <w:sz w:val="21"/>
          <w:szCs w:val="21"/>
        </w:rPr>
        <w:t>NB-</w:t>
      </w:r>
      <w:r>
        <w:rPr>
          <w:rFonts w:ascii="Arial" w:eastAsia="Calibri" w:hAnsi="Arial" w:cs="Arial"/>
          <w:sz w:val="21"/>
          <w:szCs w:val="21"/>
        </w:rPr>
        <w:t xml:space="preserve"> biopsy</w:t>
      </w:r>
      <w:r w:rsidR="000329B8" w:rsidRPr="009C7959">
        <w:rPr>
          <w:rFonts w:ascii="Arial" w:eastAsia="Calibri" w:hAnsi="Arial" w:cs="Arial"/>
          <w:sz w:val="21"/>
          <w:szCs w:val="21"/>
        </w:rPr>
        <w:t xml:space="preserve"> from psoriasis non-</w:t>
      </w:r>
      <w:proofErr w:type="spellStart"/>
      <w:r w:rsidR="000329B8" w:rsidRPr="009C7959">
        <w:rPr>
          <w:rFonts w:ascii="Arial" w:eastAsia="Calibri" w:hAnsi="Arial" w:cs="Arial"/>
          <w:sz w:val="21"/>
          <w:szCs w:val="21"/>
        </w:rPr>
        <w:t>lesional</w:t>
      </w:r>
      <w:proofErr w:type="spellEnd"/>
      <w:r w:rsidR="000329B8" w:rsidRPr="009C7959">
        <w:rPr>
          <w:rFonts w:ascii="Arial" w:eastAsia="Calibri" w:hAnsi="Arial" w:cs="Arial"/>
          <w:sz w:val="21"/>
          <w:szCs w:val="21"/>
        </w:rPr>
        <w:t xml:space="preserve"> skin before NUVB, </w:t>
      </w:r>
      <w:r>
        <w:rPr>
          <w:rFonts w:ascii="Arial" w:eastAsia="Calibri" w:hAnsi="Arial" w:cs="Arial"/>
          <w:sz w:val="21"/>
          <w:szCs w:val="21"/>
        </w:rPr>
        <w:t>B</w:t>
      </w:r>
      <w:r w:rsidR="000329B8" w:rsidRPr="009C7959">
        <w:rPr>
          <w:rFonts w:ascii="Arial" w:eastAsia="Calibri" w:hAnsi="Arial" w:cs="Arial"/>
          <w:sz w:val="21"/>
          <w:szCs w:val="21"/>
        </w:rPr>
        <w:t xml:space="preserve">NA- </w:t>
      </w:r>
      <w:r>
        <w:rPr>
          <w:rFonts w:ascii="Arial" w:eastAsia="Calibri" w:hAnsi="Arial" w:cs="Arial"/>
          <w:sz w:val="21"/>
          <w:szCs w:val="21"/>
        </w:rPr>
        <w:t>biopsy</w:t>
      </w:r>
      <w:r w:rsidR="000329B8" w:rsidRPr="009C7959">
        <w:rPr>
          <w:rFonts w:ascii="Arial" w:eastAsia="Calibri" w:hAnsi="Arial" w:cs="Arial"/>
          <w:sz w:val="21"/>
          <w:szCs w:val="21"/>
        </w:rPr>
        <w:t xml:space="preserve"> from psoriasis non-</w:t>
      </w:r>
      <w:proofErr w:type="spellStart"/>
      <w:r w:rsidR="000329B8" w:rsidRPr="009C7959">
        <w:rPr>
          <w:rFonts w:ascii="Arial" w:eastAsia="Calibri" w:hAnsi="Arial" w:cs="Arial"/>
          <w:sz w:val="21"/>
          <w:szCs w:val="21"/>
        </w:rPr>
        <w:t>lesional</w:t>
      </w:r>
      <w:proofErr w:type="spellEnd"/>
      <w:r w:rsidR="000329B8" w:rsidRPr="009C7959">
        <w:rPr>
          <w:rFonts w:ascii="Arial" w:eastAsia="Calibri" w:hAnsi="Arial" w:cs="Arial"/>
          <w:sz w:val="21"/>
          <w:szCs w:val="21"/>
        </w:rPr>
        <w:t xml:space="preserve"> skin after NUVB, </w:t>
      </w:r>
      <w:r>
        <w:rPr>
          <w:rFonts w:ascii="Arial" w:eastAsia="Calibri" w:hAnsi="Arial" w:cs="Arial"/>
          <w:sz w:val="21"/>
          <w:szCs w:val="21"/>
        </w:rPr>
        <w:t>B</w:t>
      </w:r>
      <w:r w:rsidR="000329B8" w:rsidRPr="009C7959">
        <w:rPr>
          <w:rFonts w:ascii="Arial" w:eastAsia="Calibri" w:hAnsi="Arial" w:cs="Arial"/>
          <w:sz w:val="21"/>
          <w:szCs w:val="21"/>
        </w:rPr>
        <w:t xml:space="preserve">LB- </w:t>
      </w:r>
      <w:r>
        <w:rPr>
          <w:rFonts w:ascii="Arial" w:eastAsia="Calibri" w:hAnsi="Arial" w:cs="Arial"/>
          <w:sz w:val="21"/>
          <w:szCs w:val="21"/>
        </w:rPr>
        <w:t>biopsy</w:t>
      </w:r>
      <w:r w:rsidR="000329B8" w:rsidRPr="009C7959">
        <w:rPr>
          <w:rFonts w:ascii="Arial" w:eastAsia="Calibri" w:hAnsi="Arial" w:cs="Arial"/>
          <w:sz w:val="21"/>
          <w:szCs w:val="21"/>
        </w:rPr>
        <w:t xml:space="preserve"> from psoriasis </w:t>
      </w:r>
      <w:proofErr w:type="spellStart"/>
      <w:r w:rsidR="000329B8" w:rsidRPr="009C7959">
        <w:rPr>
          <w:rFonts w:ascii="Arial" w:eastAsia="Calibri" w:hAnsi="Arial" w:cs="Arial"/>
          <w:sz w:val="21"/>
          <w:szCs w:val="21"/>
        </w:rPr>
        <w:t>lesional</w:t>
      </w:r>
      <w:proofErr w:type="spellEnd"/>
      <w:r w:rsidR="000329B8" w:rsidRPr="009C7959">
        <w:rPr>
          <w:rFonts w:ascii="Arial" w:eastAsia="Calibri" w:hAnsi="Arial" w:cs="Arial"/>
          <w:sz w:val="21"/>
          <w:szCs w:val="21"/>
        </w:rPr>
        <w:t xml:space="preserve"> skin before NUVB, </w:t>
      </w:r>
      <w:r>
        <w:rPr>
          <w:rFonts w:ascii="Arial" w:eastAsia="Calibri" w:hAnsi="Arial" w:cs="Arial"/>
          <w:sz w:val="21"/>
          <w:szCs w:val="21"/>
        </w:rPr>
        <w:t>B</w:t>
      </w:r>
      <w:r w:rsidR="000329B8" w:rsidRPr="009C7959">
        <w:rPr>
          <w:rFonts w:ascii="Arial" w:eastAsia="Calibri" w:hAnsi="Arial" w:cs="Arial"/>
          <w:sz w:val="21"/>
          <w:szCs w:val="21"/>
        </w:rPr>
        <w:t xml:space="preserve">LA- </w:t>
      </w:r>
      <w:r>
        <w:rPr>
          <w:rFonts w:ascii="Arial" w:eastAsia="Calibri" w:hAnsi="Arial" w:cs="Arial"/>
          <w:sz w:val="21"/>
          <w:szCs w:val="21"/>
        </w:rPr>
        <w:t xml:space="preserve">biopsy </w:t>
      </w:r>
      <w:r w:rsidR="000329B8" w:rsidRPr="009C7959">
        <w:rPr>
          <w:rFonts w:ascii="Arial" w:eastAsia="Calibri" w:hAnsi="Arial" w:cs="Arial"/>
          <w:sz w:val="21"/>
          <w:szCs w:val="21"/>
        </w:rPr>
        <w:t xml:space="preserve">from psoriasis </w:t>
      </w:r>
      <w:proofErr w:type="spellStart"/>
      <w:r w:rsidR="000329B8" w:rsidRPr="009C7959">
        <w:rPr>
          <w:rFonts w:ascii="Arial" w:eastAsia="Calibri" w:hAnsi="Arial" w:cs="Arial"/>
          <w:sz w:val="21"/>
          <w:szCs w:val="21"/>
        </w:rPr>
        <w:t>lesional</w:t>
      </w:r>
      <w:proofErr w:type="spellEnd"/>
      <w:r w:rsidR="000329B8" w:rsidRPr="009C7959">
        <w:rPr>
          <w:rFonts w:ascii="Arial" w:eastAsia="Calibri" w:hAnsi="Arial" w:cs="Arial"/>
          <w:sz w:val="21"/>
          <w:szCs w:val="21"/>
        </w:rPr>
        <w:t xml:space="preserve"> skin after NUVB.</w:t>
      </w:r>
    </w:p>
    <w:p w14:paraId="32FF8D6B" w14:textId="32CBE915" w:rsidR="00E2104B" w:rsidRPr="009C7959" w:rsidRDefault="009C7959" w:rsidP="009C7959">
      <w:pPr>
        <w:spacing w:line="360" w:lineRule="auto"/>
        <w:jc w:val="both"/>
        <w:rPr>
          <w:rFonts w:ascii="Arial" w:eastAsia="Calibri" w:hAnsi="Arial" w:cs="Arial"/>
          <w:b/>
          <w:bCs/>
          <w:color w:val="000000"/>
          <w:sz w:val="21"/>
          <w:szCs w:val="21"/>
        </w:rPr>
      </w:pPr>
      <w:r>
        <w:rPr>
          <w:rFonts w:ascii="Arial" w:eastAsia="Calibri" w:hAnsi="Arial" w:cs="Arial"/>
          <w:b/>
          <w:bCs/>
          <w:color w:val="000000"/>
          <w:sz w:val="21"/>
          <w:szCs w:val="21"/>
        </w:rPr>
        <w:t>(</w:t>
      </w:r>
      <w:r w:rsidR="00D11842">
        <w:rPr>
          <w:rFonts w:ascii="Arial" w:eastAsia="Calibri" w:hAnsi="Arial" w:cs="Arial"/>
          <w:b/>
          <w:bCs/>
          <w:color w:val="000000"/>
          <w:sz w:val="21"/>
          <w:szCs w:val="21"/>
        </w:rPr>
        <w:t>c</w:t>
      </w:r>
      <w:r>
        <w:rPr>
          <w:rFonts w:ascii="Arial" w:eastAsia="Calibri" w:hAnsi="Arial" w:cs="Arial"/>
          <w:b/>
          <w:bCs/>
          <w:color w:val="000000"/>
          <w:sz w:val="21"/>
          <w:szCs w:val="21"/>
        </w:rPr>
        <w:t>)</w:t>
      </w:r>
      <w:r w:rsidR="000329B8" w:rsidRPr="000329B8">
        <w:rPr>
          <w:rFonts w:ascii="Arial" w:eastAsia="Calibri" w:hAnsi="Arial" w:cs="Cordia New"/>
          <w:noProof/>
          <w:sz w:val="21"/>
          <w:szCs w:val="21"/>
        </w:rPr>
        <w:t xml:space="preserve"> </w:t>
      </w:r>
      <w:r w:rsidR="000329B8" w:rsidRPr="00FD4ECC">
        <w:rPr>
          <w:rFonts w:ascii="Arial" w:eastAsia="Calibri" w:hAnsi="Arial" w:cs="Cordia New"/>
          <w:noProof/>
          <w:sz w:val="21"/>
          <w:szCs w:val="21"/>
        </w:rPr>
        <w:t xml:space="preserve">phylum </w:t>
      </w:r>
      <w:r w:rsidR="000329B8">
        <w:rPr>
          <w:rFonts w:ascii="Arial" w:eastAsia="Calibri" w:hAnsi="Arial" w:cs="Cordia New"/>
          <w:noProof/>
          <w:sz w:val="21"/>
          <w:szCs w:val="21"/>
        </w:rPr>
        <w:t xml:space="preserve">relative </w:t>
      </w:r>
      <w:r w:rsidR="000329B8" w:rsidRPr="00FD4ECC">
        <w:rPr>
          <w:rFonts w:ascii="Arial" w:eastAsia="Calibri" w:hAnsi="Arial" w:cs="Cordia New"/>
          <w:noProof/>
          <w:sz w:val="21"/>
          <w:szCs w:val="21"/>
        </w:rPr>
        <w:t>abundance</w:t>
      </w:r>
      <w:r w:rsidR="000329B8">
        <w:rPr>
          <w:rFonts w:ascii="Arial" w:eastAsia="Calibri" w:hAnsi="Arial" w:cs="Cordia New"/>
          <w:noProof/>
          <w:sz w:val="21"/>
          <w:szCs w:val="21"/>
        </w:rPr>
        <w:t xml:space="preserve"> from tape stripping</w:t>
      </w:r>
    </w:p>
    <w:tbl>
      <w:tblPr>
        <w:tblStyle w:val="TableGrid"/>
        <w:tblW w:w="5000" w:type="pct"/>
        <w:tblLook w:val="04A0" w:firstRow="1" w:lastRow="0" w:firstColumn="1" w:lastColumn="0" w:noHBand="0" w:noVBand="1"/>
      </w:tblPr>
      <w:tblGrid>
        <w:gridCol w:w="1257"/>
        <w:gridCol w:w="1298"/>
        <w:gridCol w:w="1475"/>
        <w:gridCol w:w="1443"/>
        <w:gridCol w:w="1512"/>
        <w:gridCol w:w="1512"/>
        <w:gridCol w:w="853"/>
      </w:tblGrid>
      <w:tr w:rsidR="00E2104B" w:rsidRPr="00E2104B" w14:paraId="7371B905" w14:textId="77777777" w:rsidTr="00A27C25">
        <w:trPr>
          <w:trHeight w:val="20"/>
        </w:trPr>
        <w:tc>
          <w:tcPr>
            <w:tcW w:w="661" w:type="pct"/>
            <w:shd w:val="clear" w:color="auto" w:fill="DEEAF6"/>
            <w:hideMark/>
          </w:tcPr>
          <w:p w14:paraId="10E1114C" w14:textId="659C59A4" w:rsidR="00E2104B" w:rsidRPr="00CD1B18" w:rsidRDefault="00CD1B18" w:rsidP="00E2104B">
            <w:pPr>
              <w:spacing w:line="360" w:lineRule="auto"/>
              <w:jc w:val="both"/>
              <w:rPr>
                <w:rFonts w:ascii="Arial" w:eastAsia="Times New Roman" w:hAnsi="Arial" w:cs="Arial"/>
                <w:b/>
                <w:bCs/>
                <w:sz w:val="16"/>
                <w:szCs w:val="16"/>
                <w:cs/>
              </w:rPr>
            </w:pPr>
            <w:r>
              <w:rPr>
                <w:rFonts w:ascii="Arial" w:eastAsia="Times New Roman" w:hAnsi="Arial" w:cs="Arial"/>
                <w:b/>
                <w:bCs/>
                <w:sz w:val="16"/>
                <w:szCs w:val="16"/>
              </w:rPr>
              <w:t>Phylum</w:t>
            </w:r>
          </w:p>
        </w:tc>
        <w:tc>
          <w:tcPr>
            <w:tcW w:w="696" w:type="pct"/>
            <w:shd w:val="clear" w:color="auto" w:fill="DEEAF6"/>
            <w:hideMark/>
          </w:tcPr>
          <w:p w14:paraId="256158C4" w14:textId="77777777" w:rsidR="00E2104B" w:rsidRPr="00E2104B" w:rsidRDefault="00E2104B" w:rsidP="00E2104B">
            <w:pPr>
              <w:spacing w:line="360" w:lineRule="auto"/>
              <w:jc w:val="both"/>
              <w:rPr>
                <w:rFonts w:ascii="Arial" w:eastAsia="Times New Roman" w:hAnsi="Arial" w:cs="Arial"/>
                <w:b/>
                <w:bCs/>
                <w:sz w:val="16"/>
                <w:szCs w:val="16"/>
              </w:rPr>
            </w:pPr>
            <w:r w:rsidRPr="00E2104B">
              <w:rPr>
                <w:rFonts w:ascii="Arial" w:eastAsia="Times New Roman" w:hAnsi="Arial" w:cs="Arial"/>
                <w:b/>
                <w:bCs/>
                <w:sz w:val="16"/>
                <w:szCs w:val="16"/>
              </w:rPr>
              <w:t>TC (n=9)</w:t>
            </w:r>
          </w:p>
        </w:tc>
        <w:tc>
          <w:tcPr>
            <w:tcW w:w="791" w:type="pct"/>
            <w:shd w:val="clear" w:color="auto" w:fill="DEEAF6"/>
            <w:hideMark/>
          </w:tcPr>
          <w:p w14:paraId="22972DF9" w14:textId="77777777" w:rsidR="00E2104B" w:rsidRPr="00E2104B" w:rsidRDefault="00E2104B" w:rsidP="00E2104B">
            <w:pPr>
              <w:spacing w:line="360" w:lineRule="auto"/>
              <w:jc w:val="both"/>
              <w:rPr>
                <w:rFonts w:ascii="Arial" w:eastAsia="Times New Roman" w:hAnsi="Arial" w:cs="Arial"/>
                <w:b/>
                <w:bCs/>
                <w:sz w:val="16"/>
                <w:szCs w:val="16"/>
              </w:rPr>
            </w:pPr>
            <w:r w:rsidRPr="00E2104B">
              <w:rPr>
                <w:rFonts w:ascii="Arial" w:eastAsia="Times New Roman" w:hAnsi="Arial" w:cs="Arial"/>
                <w:b/>
                <w:bCs/>
                <w:sz w:val="16"/>
                <w:szCs w:val="16"/>
              </w:rPr>
              <w:t>TNB (n=14)</w:t>
            </w:r>
          </w:p>
        </w:tc>
        <w:tc>
          <w:tcPr>
            <w:tcW w:w="774" w:type="pct"/>
            <w:shd w:val="clear" w:color="auto" w:fill="DEEAF6"/>
            <w:hideMark/>
          </w:tcPr>
          <w:p w14:paraId="1CCB69F9" w14:textId="77777777" w:rsidR="00E2104B" w:rsidRPr="00E2104B" w:rsidRDefault="00E2104B" w:rsidP="00E2104B">
            <w:pPr>
              <w:spacing w:line="360" w:lineRule="auto"/>
              <w:jc w:val="both"/>
              <w:rPr>
                <w:rFonts w:ascii="Arial" w:eastAsia="Times New Roman" w:hAnsi="Arial" w:cs="Arial"/>
                <w:b/>
                <w:bCs/>
                <w:sz w:val="16"/>
                <w:szCs w:val="16"/>
              </w:rPr>
            </w:pPr>
            <w:r w:rsidRPr="00E2104B">
              <w:rPr>
                <w:rFonts w:ascii="Arial" w:eastAsia="Times New Roman" w:hAnsi="Arial" w:cs="Arial"/>
                <w:b/>
                <w:bCs/>
                <w:sz w:val="16"/>
                <w:szCs w:val="16"/>
              </w:rPr>
              <w:t>TNA (n=9)</w:t>
            </w:r>
          </w:p>
        </w:tc>
        <w:tc>
          <w:tcPr>
            <w:tcW w:w="810" w:type="pct"/>
            <w:shd w:val="clear" w:color="auto" w:fill="DEEAF6"/>
            <w:hideMark/>
          </w:tcPr>
          <w:p w14:paraId="42AD37FE" w14:textId="77777777" w:rsidR="00E2104B" w:rsidRPr="00E2104B" w:rsidRDefault="00E2104B" w:rsidP="00E2104B">
            <w:pPr>
              <w:spacing w:line="360" w:lineRule="auto"/>
              <w:jc w:val="both"/>
              <w:rPr>
                <w:rFonts w:ascii="Arial" w:eastAsia="Times New Roman" w:hAnsi="Arial" w:cs="Arial"/>
                <w:b/>
                <w:bCs/>
                <w:sz w:val="16"/>
                <w:szCs w:val="16"/>
              </w:rPr>
            </w:pPr>
            <w:r w:rsidRPr="00E2104B">
              <w:rPr>
                <w:rFonts w:ascii="Arial" w:eastAsia="Times New Roman" w:hAnsi="Arial" w:cs="Arial"/>
                <w:b/>
                <w:bCs/>
                <w:sz w:val="16"/>
                <w:szCs w:val="16"/>
              </w:rPr>
              <w:t>TLB (n=14)</w:t>
            </w:r>
          </w:p>
        </w:tc>
        <w:tc>
          <w:tcPr>
            <w:tcW w:w="810" w:type="pct"/>
            <w:shd w:val="clear" w:color="auto" w:fill="DEEAF6"/>
            <w:hideMark/>
          </w:tcPr>
          <w:p w14:paraId="0A49F081" w14:textId="77777777" w:rsidR="00E2104B" w:rsidRPr="00E2104B" w:rsidRDefault="00E2104B" w:rsidP="00E2104B">
            <w:pPr>
              <w:spacing w:line="360" w:lineRule="auto"/>
              <w:jc w:val="both"/>
              <w:rPr>
                <w:rFonts w:ascii="Arial" w:eastAsia="Times New Roman" w:hAnsi="Arial" w:cs="Arial"/>
                <w:b/>
                <w:bCs/>
                <w:sz w:val="16"/>
                <w:szCs w:val="16"/>
              </w:rPr>
            </w:pPr>
            <w:r w:rsidRPr="00E2104B">
              <w:rPr>
                <w:rFonts w:ascii="Arial" w:eastAsia="Times New Roman" w:hAnsi="Arial" w:cs="Arial"/>
                <w:b/>
                <w:bCs/>
                <w:sz w:val="16"/>
                <w:szCs w:val="16"/>
              </w:rPr>
              <w:t>TLA (n=9)</w:t>
            </w:r>
          </w:p>
        </w:tc>
        <w:tc>
          <w:tcPr>
            <w:tcW w:w="458" w:type="pct"/>
            <w:shd w:val="clear" w:color="auto" w:fill="DEEAF6"/>
            <w:hideMark/>
          </w:tcPr>
          <w:p w14:paraId="519C478C" w14:textId="77777777" w:rsidR="00E2104B" w:rsidRPr="00E2104B" w:rsidRDefault="00E2104B" w:rsidP="00E2104B">
            <w:pPr>
              <w:spacing w:line="360" w:lineRule="auto"/>
              <w:jc w:val="both"/>
              <w:rPr>
                <w:rFonts w:ascii="Arial" w:eastAsia="Times New Roman" w:hAnsi="Arial" w:cs="Arial"/>
                <w:b/>
                <w:bCs/>
                <w:sz w:val="16"/>
                <w:szCs w:val="16"/>
              </w:rPr>
            </w:pPr>
            <w:r w:rsidRPr="00E2104B">
              <w:rPr>
                <w:rFonts w:ascii="Arial" w:eastAsia="Times New Roman" w:hAnsi="Arial" w:cs="Arial"/>
                <w:b/>
                <w:bCs/>
                <w:i/>
                <w:iCs/>
                <w:sz w:val="16"/>
                <w:szCs w:val="16"/>
              </w:rPr>
              <w:t>p</w:t>
            </w:r>
            <w:r w:rsidRPr="00E2104B">
              <w:rPr>
                <w:rFonts w:ascii="Arial" w:eastAsia="Times New Roman" w:hAnsi="Arial" w:cs="Arial"/>
                <w:b/>
                <w:bCs/>
                <w:sz w:val="16"/>
                <w:szCs w:val="16"/>
              </w:rPr>
              <w:t>-value</w:t>
            </w:r>
          </w:p>
        </w:tc>
      </w:tr>
      <w:tr w:rsidR="00E2104B" w:rsidRPr="00E2104B" w14:paraId="7ACE5075" w14:textId="77777777" w:rsidTr="00A27C25">
        <w:trPr>
          <w:trHeight w:val="20"/>
        </w:trPr>
        <w:tc>
          <w:tcPr>
            <w:tcW w:w="661" w:type="pct"/>
            <w:hideMark/>
          </w:tcPr>
          <w:p w14:paraId="6CD3FBFC" w14:textId="77777777" w:rsidR="00E2104B" w:rsidRPr="00E2104B" w:rsidRDefault="00E2104B" w:rsidP="00E2104B">
            <w:pPr>
              <w:spacing w:line="360" w:lineRule="auto"/>
              <w:jc w:val="both"/>
              <w:rPr>
                <w:rFonts w:ascii="Arial" w:eastAsia="Times New Roman" w:hAnsi="Arial" w:cs="Arial"/>
                <w:sz w:val="16"/>
                <w:szCs w:val="16"/>
              </w:rPr>
            </w:pPr>
            <w:r w:rsidRPr="00E2104B">
              <w:rPr>
                <w:rFonts w:ascii="Arial" w:eastAsia="Times New Roman" w:hAnsi="Arial" w:cs="Arial"/>
                <w:sz w:val="16"/>
                <w:szCs w:val="16"/>
              </w:rPr>
              <w:t>Actinobacteria</w:t>
            </w:r>
          </w:p>
        </w:tc>
        <w:tc>
          <w:tcPr>
            <w:tcW w:w="696" w:type="pct"/>
            <w:noWrap/>
            <w:hideMark/>
          </w:tcPr>
          <w:p w14:paraId="1B76E677" w14:textId="77777777" w:rsidR="00E2104B" w:rsidRPr="00E2104B" w:rsidRDefault="00E2104B" w:rsidP="00E2104B">
            <w:pPr>
              <w:spacing w:line="360" w:lineRule="auto"/>
              <w:jc w:val="both"/>
              <w:rPr>
                <w:rFonts w:ascii="Arial" w:eastAsia="Times New Roman" w:hAnsi="Arial" w:cs="Arial"/>
                <w:sz w:val="16"/>
                <w:szCs w:val="16"/>
              </w:rPr>
            </w:pPr>
            <w:r w:rsidRPr="00E2104B">
              <w:rPr>
                <w:rFonts w:ascii="Arial" w:eastAsia="Times New Roman" w:hAnsi="Arial" w:cs="Arial"/>
                <w:sz w:val="16"/>
                <w:szCs w:val="16"/>
              </w:rPr>
              <w:t>38.27 ± 20.95</w:t>
            </w:r>
          </w:p>
        </w:tc>
        <w:tc>
          <w:tcPr>
            <w:tcW w:w="791" w:type="pct"/>
            <w:noWrap/>
            <w:hideMark/>
          </w:tcPr>
          <w:p w14:paraId="3B7416B5" w14:textId="77777777" w:rsidR="00E2104B" w:rsidRPr="00E2104B" w:rsidRDefault="00E2104B" w:rsidP="00E2104B">
            <w:pPr>
              <w:spacing w:line="360" w:lineRule="auto"/>
              <w:jc w:val="both"/>
              <w:rPr>
                <w:rFonts w:ascii="Arial" w:eastAsia="Times New Roman" w:hAnsi="Arial" w:cs="Arial"/>
                <w:sz w:val="16"/>
                <w:szCs w:val="16"/>
              </w:rPr>
            </w:pPr>
            <w:r w:rsidRPr="00E2104B">
              <w:rPr>
                <w:rFonts w:ascii="Arial" w:eastAsia="Times New Roman" w:hAnsi="Arial" w:cs="Arial"/>
                <w:sz w:val="16"/>
                <w:szCs w:val="16"/>
              </w:rPr>
              <w:t>49.15 ± 16.08</w:t>
            </w:r>
          </w:p>
        </w:tc>
        <w:tc>
          <w:tcPr>
            <w:tcW w:w="774" w:type="pct"/>
            <w:noWrap/>
            <w:hideMark/>
          </w:tcPr>
          <w:p w14:paraId="6F97EF6C" w14:textId="77777777" w:rsidR="00E2104B" w:rsidRPr="00E2104B" w:rsidRDefault="00E2104B" w:rsidP="00E2104B">
            <w:pPr>
              <w:spacing w:line="360" w:lineRule="auto"/>
              <w:jc w:val="both"/>
              <w:rPr>
                <w:rFonts w:ascii="Arial" w:eastAsia="Times New Roman" w:hAnsi="Arial" w:cs="Arial"/>
                <w:sz w:val="16"/>
                <w:szCs w:val="16"/>
              </w:rPr>
            </w:pPr>
            <w:r w:rsidRPr="00E2104B">
              <w:rPr>
                <w:rFonts w:ascii="Arial" w:eastAsia="Times New Roman" w:hAnsi="Arial" w:cs="Arial"/>
                <w:sz w:val="16"/>
                <w:szCs w:val="16"/>
              </w:rPr>
              <w:t>46.11 ± 13.57</w:t>
            </w:r>
          </w:p>
        </w:tc>
        <w:tc>
          <w:tcPr>
            <w:tcW w:w="810" w:type="pct"/>
            <w:noWrap/>
            <w:hideMark/>
          </w:tcPr>
          <w:p w14:paraId="32C901FD" w14:textId="77777777" w:rsidR="00E2104B" w:rsidRPr="00E2104B" w:rsidRDefault="00E2104B" w:rsidP="00E2104B">
            <w:pPr>
              <w:spacing w:line="360" w:lineRule="auto"/>
              <w:jc w:val="both"/>
              <w:rPr>
                <w:rFonts w:ascii="Arial" w:eastAsia="Times New Roman" w:hAnsi="Arial" w:cs="Arial"/>
                <w:sz w:val="16"/>
                <w:szCs w:val="16"/>
              </w:rPr>
            </w:pPr>
            <w:r w:rsidRPr="00E2104B">
              <w:rPr>
                <w:rFonts w:ascii="Arial" w:eastAsia="Times New Roman" w:hAnsi="Arial" w:cs="Arial"/>
                <w:sz w:val="16"/>
                <w:szCs w:val="16"/>
              </w:rPr>
              <w:t>43.83 ± 18.79</w:t>
            </w:r>
          </w:p>
        </w:tc>
        <w:tc>
          <w:tcPr>
            <w:tcW w:w="810" w:type="pct"/>
            <w:noWrap/>
            <w:hideMark/>
          </w:tcPr>
          <w:p w14:paraId="645E1535" w14:textId="77777777" w:rsidR="00E2104B" w:rsidRPr="00E2104B" w:rsidRDefault="00E2104B" w:rsidP="00E2104B">
            <w:pPr>
              <w:spacing w:line="360" w:lineRule="auto"/>
              <w:jc w:val="both"/>
              <w:rPr>
                <w:rFonts w:ascii="Arial" w:eastAsia="Times New Roman" w:hAnsi="Arial" w:cs="Arial"/>
                <w:sz w:val="16"/>
                <w:szCs w:val="16"/>
              </w:rPr>
            </w:pPr>
            <w:r w:rsidRPr="00E2104B">
              <w:rPr>
                <w:rFonts w:ascii="Arial" w:eastAsia="Times New Roman" w:hAnsi="Arial" w:cs="Arial"/>
                <w:sz w:val="16"/>
                <w:szCs w:val="16"/>
              </w:rPr>
              <w:t>41.16 ± 21.3</w:t>
            </w:r>
          </w:p>
        </w:tc>
        <w:tc>
          <w:tcPr>
            <w:tcW w:w="458" w:type="pct"/>
            <w:noWrap/>
            <w:hideMark/>
          </w:tcPr>
          <w:p w14:paraId="08608B57" w14:textId="77777777" w:rsidR="00E2104B" w:rsidRPr="00E2104B" w:rsidRDefault="00E2104B" w:rsidP="00E2104B">
            <w:pPr>
              <w:spacing w:line="360" w:lineRule="auto"/>
              <w:jc w:val="both"/>
              <w:rPr>
                <w:rFonts w:ascii="Arial" w:eastAsia="Times New Roman" w:hAnsi="Arial" w:cs="Arial"/>
                <w:sz w:val="16"/>
                <w:szCs w:val="16"/>
              </w:rPr>
            </w:pPr>
            <w:r w:rsidRPr="00E2104B">
              <w:rPr>
                <w:rFonts w:ascii="Arial" w:eastAsia="Times New Roman" w:hAnsi="Arial" w:cs="Arial"/>
                <w:sz w:val="16"/>
                <w:szCs w:val="16"/>
              </w:rPr>
              <w:t>0.674</w:t>
            </w:r>
          </w:p>
        </w:tc>
      </w:tr>
      <w:tr w:rsidR="00E2104B" w:rsidRPr="00E2104B" w14:paraId="00DC9DB1" w14:textId="77777777" w:rsidTr="00A27C25">
        <w:trPr>
          <w:trHeight w:val="20"/>
        </w:trPr>
        <w:tc>
          <w:tcPr>
            <w:tcW w:w="661" w:type="pct"/>
            <w:hideMark/>
          </w:tcPr>
          <w:p w14:paraId="57F1A01F" w14:textId="77777777" w:rsidR="00E2104B" w:rsidRPr="00E2104B" w:rsidRDefault="00E2104B" w:rsidP="00E2104B">
            <w:pPr>
              <w:spacing w:line="360" w:lineRule="auto"/>
              <w:jc w:val="both"/>
              <w:rPr>
                <w:rFonts w:ascii="Arial" w:eastAsia="Times New Roman" w:hAnsi="Arial" w:cs="Arial"/>
                <w:sz w:val="16"/>
                <w:szCs w:val="16"/>
              </w:rPr>
            </w:pPr>
            <w:r w:rsidRPr="00E2104B">
              <w:rPr>
                <w:rFonts w:ascii="Arial" w:eastAsia="Times New Roman" w:hAnsi="Arial" w:cs="Arial"/>
                <w:sz w:val="16"/>
                <w:szCs w:val="16"/>
              </w:rPr>
              <w:t>Proteobacteria</w:t>
            </w:r>
          </w:p>
        </w:tc>
        <w:tc>
          <w:tcPr>
            <w:tcW w:w="696" w:type="pct"/>
            <w:noWrap/>
            <w:hideMark/>
          </w:tcPr>
          <w:p w14:paraId="6B98BCC5" w14:textId="77777777" w:rsidR="00E2104B" w:rsidRPr="00E2104B" w:rsidRDefault="00E2104B" w:rsidP="00E2104B">
            <w:pPr>
              <w:spacing w:line="360" w:lineRule="auto"/>
              <w:jc w:val="both"/>
              <w:rPr>
                <w:rFonts w:ascii="Arial" w:eastAsia="Times New Roman" w:hAnsi="Arial" w:cs="Arial"/>
                <w:sz w:val="16"/>
                <w:szCs w:val="16"/>
              </w:rPr>
            </w:pPr>
            <w:r w:rsidRPr="00E2104B">
              <w:rPr>
                <w:rFonts w:ascii="Arial" w:eastAsia="Times New Roman" w:hAnsi="Arial" w:cs="Arial"/>
                <w:sz w:val="16"/>
                <w:szCs w:val="16"/>
              </w:rPr>
              <w:t>45.66 ± 24.32</w:t>
            </w:r>
          </w:p>
        </w:tc>
        <w:tc>
          <w:tcPr>
            <w:tcW w:w="791" w:type="pct"/>
            <w:noWrap/>
            <w:hideMark/>
          </w:tcPr>
          <w:p w14:paraId="5D8EC6E7" w14:textId="77777777" w:rsidR="00E2104B" w:rsidRPr="00E2104B" w:rsidRDefault="00E2104B" w:rsidP="00E2104B">
            <w:pPr>
              <w:spacing w:line="360" w:lineRule="auto"/>
              <w:jc w:val="both"/>
              <w:rPr>
                <w:rFonts w:ascii="Arial" w:eastAsia="Times New Roman" w:hAnsi="Arial" w:cs="Arial"/>
                <w:sz w:val="16"/>
                <w:szCs w:val="16"/>
              </w:rPr>
            </w:pPr>
            <w:r w:rsidRPr="00E2104B">
              <w:rPr>
                <w:rFonts w:ascii="Arial" w:eastAsia="Times New Roman" w:hAnsi="Arial" w:cs="Arial"/>
                <w:sz w:val="16"/>
                <w:szCs w:val="16"/>
              </w:rPr>
              <w:t>35.15 ± 14.69</w:t>
            </w:r>
          </w:p>
        </w:tc>
        <w:tc>
          <w:tcPr>
            <w:tcW w:w="774" w:type="pct"/>
            <w:noWrap/>
            <w:hideMark/>
          </w:tcPr>
          <w:p w14:paraId="49717724" w14:textId="77777777" w:rsidR="00E2104B" w:rsidRPr="00E2104B" w:rsidRDefault="00E2104B" w:rsidP="00E2104B">
            <w:pPr>
              <w:spacing w:line="360" w:lineRule="auto"/>
              <w:jc w:val="both"/>
              <w:rPr>
                <w:rFonts w:ascii="Arial" w:eastAsia="Times New Roman" w:hAnsi="Arial" w:cs="Arial"/>
                <w:sz w:val="16"/>
                <w:szCs w:val="16"/>
              </w:rPr>
            </w:pPr>
            <w:r w:rsidRPr="00E2104B">
              <w:rPr>
                <w:rFonts w:ascii="Arial" w:eastAsia="Times New Roman" w:hAnsi="Arial" w:cs="Arial"/>
                <w:sz w:val="16"/>
                <w:szCs w:val="16"/>
              </w:rPr>
              <w:t>35.89 ± 11.98</w:t>
            </w:r>
          </w:p>
        </w:tc>
        <w:tc>
          <w:tcPr>
            <w:tcW w:w="810" w:type="pct"/>
            <w:noWrap/>
            <w:hideMark/>
          </w:tcPr>
          <w:p w14:paraId="20F47726" w14:textId="77777777" w:rsidR="00E2104B" w:rsidRPr="00E2104B" w:rsidRDefault="00E2104B" w:rsidP="00E2104B">
            <w:pPr>
              <w:spacing w:line="360" w:lineRule="auto"/>
              <w:jc w:val="both"/>
              <w:rPr>
                <w:rFonts w:ascii="Arial" w:eastAsia="Times New Roman" w:hAnsi="Arial" w:cs="Arial"/>
                <w:sz w:val="16"/>
                <w:szCs w:val="16"/>
              </w:rPr>
            </w:pPr>
            <w:r w:rsidRPr="00E2104B">
              <w:rPr>
                <w:rFonts w:ascii="Arial" w:eastAsia="Times New Roman" w:hAnsi="Arial" w:cs="Arial"/>
                <w:sz w:val="16"/>
                <w:szCs w:val="16"/>
              </w:rPr>
              <w:t>34.63 ± 17.65</w:t>
            </w:r>
          </w:p>
        </w:tc>
        <w:tc>
          <w:tcPr>
            <w:tcW w:w="810" w:type="pct"/>
            <w:noWrap/>
            <w:hideMark/>
          </w:tcPr>
          <w:p w14:paraId="5D8BA2D4" w14:textId="77777777" w:rsidR="00E2104B" w:rsidRPr="00E2104B" w:rsidRDefault="00E2104B" w:rsidP="00E2104B">
            <w:pPr>
              <w:spacing w:line="360" w:lineRule="auto"/>
              <w:jc w:val="both"/>
              <w:rPr>
                <w:rFonts w:ascii="Arial" w:eastAsia="Times New Roman" w:hAnsi="Arial" w:cs="Arial"/>
                <w:sz w:val="16"/>
                <w:szCs w:val="16"/>
              </w:rPr>
            </w:pPr>
            <w:r w:rsidRPr="00E2104B">
              <w:rPr>
                <w:rFonts w:ascii="Arial" w:eastAsia="Times New Roman" w:hAnsi="Arial" w:cs="Arial"/>
                <w:sz w:val="16"/>
                <w:szCs w:val="16"/>
              </w:rPr>
              <w:t>37.51 ± 17.11</w:t>
            </w:r>
          </w:p>
        </w:tc>
        <w:tc>
          <w:tcPr>
            <w:tcW w:w="458" w:type="pct"/>
            <w:noWrap/>
            <w:hideMark/>
          </w:tcPr>
          <w:p w14:paraId="50F2776E" w14:textId="77777777" w:rsidR="00E2104B" w:rsidRPr="00E2104B" w:rsidRDefault="00E2104B" w:rsidP="00E2104B">
            <w:pPr>
              <w:spacing w:line="360" w:lineRule="auto"/>
              <w:jc w:val="both"/>
              <w:rPr>
                <w:rFonts w:ascii="Arial" w:eastAsia="Times New Roman" w:hAnsi="Arial" w:cs="Arial"/>
                <w:sz w:val="16"/>
                <w:szCs w:val="16"/>
              </w:rPr>
            </w:pPr>
            <w:r w:rsidRPr="00E2104B">
              <w:rPr>
                <w:rFonts w:ascii="Arial" w:eastAsia="Times New Roman" w:hAnsi="Arial" w:cs="Arial"/>
                <w:sz w:val="16"/>
                <w:szCs w:val="16"/>
              </w:rPr>
              <w:t>0.614</w:t>
            </w:r>
          </w:p>
        </w:tc>
      </w:tr>
      <w:tr w:rsidR="00E2104B" w:rsidRPr="00E2104B" w14:paraId="083FBC67" w14:textId="77777777" w:rsidTr="00A27C25">
        <w:trPr>
          <w:trHeight w:val="20"/>
        </w:trPr>
        <w:tc>
          <w:tcPr>
            <w:tcW w:w="661" w:type="pct"/>
            <w:hideMark/>
          </w:tcPr>
          <w:p w14:paraId="2A9A43E7" w14:textId="77777777" w:rsidR="00E2104B" w:rsidRPr="00E2104B" w:rsidRDefault="00E2104B" w:rsidP="00E2104B">
            <w:pPr>
              <w:spacing w:line="360" w:lineRule="auto"/>
              <w:jc w:val="both"/>
              <w:rPr>
                <w:rFonts w:ascii="Arial" w:eastAsia="Times New Roman" w:hAnsi="Arial" w:cs="Arial"/>
                <w:sz w:val="16"/>
                <w:szCs w:val="16"/>
              </w:rPr>
            </w:pPr>
            <w:r w:rsidRPr="00E2104B">
              <w:rPr>
                <w:rFonts w:ascii="Arial" w:eastAsia="Times New Roman" w:hAnsi="Arial" w:cs="Arial"/>
                <w:sz w:val="16"/>
                <w:szCs w:val="16"/>
              </w:rPr>
              <w:t>Firmicutes</w:t>
            </w:r>
          </w:p>
        </w:tc>
        <w:tc>
          <w:tcPr>
            <w:tcW w:w="696" w:type="pct"/>
            <w:noWrap/>
            <w:hideMark/>
          </w:tcPr>
          <w:p w14:paraId="7B2BBC06" w14:textId="77777777" w:rsidR="00E2104B" w:rsidRPr="00E2104B" w:rsidRDefault="00E2104B" w:rsidP="00E2104B">
            <w:pPr>
              <w:spacing w:line="360" w:lineRule="auto"/>
              <w:jc w:val="both"/>
              <w:rPr>
                <w:rFonts w:ascii="Arial" w:eastAsia="Times New Roman" w:hAnsi="Arial" w:cs="Arial"/>
                <w:sz w:val="16"/>
                <w:szCs w:val="16"/>
              </w:rPr>
            </w:pPr>
            <w:r w:rsidRPr="00E2104B">
              <w:rPr>
                <w:rFonts w:ascii="Arial" w:eastAsia="Times New Roman" w:hAnsi="Arial" w:cs="Arial"/>
                <w:sz w:val="16"/>
                <w:szCs w:val="16"/>
              </w:rPr>
              <w:t>7.14 ± 5.57</w:t>
            </w:r>
          </w:p>
        </w:tc>
        <w:tc>
          <w:tcPr>
            <w:tcW w:w="791" w:type="pct"/>
            <w:noWrap/>
            <w:hideMark/>
          </w:tcPr>
          <w:p w14:paraId="57D925FB" w14:textId="77777777" w:rsidR="00E2104B" w:rsidRPr="00E2104B" w:rsidRDefault="00E2104B" w:rsidP="00E2104B">
            <w:pPr>
              <w:spacing w:line="360" w:lineRule="auto"/>
              <w:jc w:val="both"/>
              <w:rPr>
                <w:rFonts w:ascii="Arial" w:eastAsia="Times New Roman" w:hAnsi="Arial" w:cs="Arial"/>
                <w:sz w:val="16"/>
                <w:szCs w:val="16"/>
              </w:rPr>
            </w:pPr>
            <w:r w:rsidRPr="00E2104B">
              <w:rPr>
                <w:rFonts w:ascii="Arial" w:eastAsia="Times New Roman" w:hAnsi="Arial" w:cs="Arial"/>
                <w:sz w:val="16"/>
                <w:szCs w:val="16"/>
              </w:rPr>
              <w:t>8.73 ± 5.94</w:t>
            </w:r>
          </w:p>
        </w:tc>
        <w:tc>
          <w:tcPr>
            <w:tcW w:w="774" w:type="pct"/>
            <w:noWrap/>
            <w:hideMark/>
          </w:tcPr>
          <w:p w14:paraId="4092F0B7" w14:textId="77777777" w:rsidR="00E2104B" w:rsidRPr="00E2104B" w:rsidRDefault="00E2104B" w:rsidP="00E2104B">
            <w:pPr>
              <w:spacing w:line="360" w:lineRule="auto"/>
              <w:jc w:val="both"/>
              <w:rPr>
                <w:rFonts w:ascii="Arial" w:eastAsia="Times New Roman" w:hAnsi="Arial" w:cs="Arial"/>
                <w:sz w:val="16"/>
                <w:szCs w:val="16"/>
              </w:rPr>
            </w:pPr>
            <w:r w:rsidRPr="00E2104B">
              <w:rPr>
                <w:rFonts w:ascii="Arial" w:eastAsia="Times New Roman" w:hAnsi="Arial" w:cs="Arial"/>
                <w:sz w:val="16"/>
                <w:szCs w:val="16"/>
              </w:rPr>
              <w:t>10.67 ± 7.2</w:t>
            </w:r>
          </w:p>
        </w:tc>
        <w:tc>
          <w:tcPr>
            <w:tcW w:w="810" w:type="pct"/>
            <w:noWrap/>
            <w:hideMark/>
          </w:tcPr>
          <w:p w14:paraId="602970D9" w14:textId="77777777" w:rsidR="00E2104B" w:rsidRPr="00E2104B" w:rsidRDefault="00E2104B" w:rsidP="00E2104B">
            <w:pPr>
              <w:spacing w:line="360" w:lineRule="auto"/>
              <w:jc w:val="both"/>
              <w:rPr>
                <w:rFonts w:ascii="Arial" w:eastAsia="Times New Roman" w:hAnsi="Arial" w:cs="Arial"/>
                <w:sz w:val="16"/>
                <w:szCs w:val="16"/>
              </w:rPr>
            </w:pPr>
            <w:r w:rsidRPr="00E2104B">
              <w:rPr>
                <w:rFonts w:ascii="Arial" w:eastAsia="Times New Roman" w:hAnsi="Arial" w:cs="Arial"/>
                <w:sz w:val="16"/>
                <w:szCs w:val="16"/>
              </w:rPr>
              <w:t>13.64 ± 13.24</w:t>
            </w:r>
          </w:p>
        </w:tc>
        <w:tc>
          <w:tcPr>
            <w:tcW w:w="810" w:type="pct"/>
            <w:noWrap/>
            <w:hideMark/>
          </w:tcPr>
          <w:p w14:paraId="30DB22E7" w14:textId="77777777" w:rsidR="00E2104B" w:rsidRPr="00E2104B" w:rsidRDefault="00E2104B" w:rsidP="00E2104B">
            <w:pPr>
              <w:spacing w:line="360" w:lineRule="auto"/>
              <w:jc w:val="both"/>
              <w:rPr>
                <w:rFonts w:ascii="Arial" w:eastAsia="Times New Roman" w:hAnsi="Arial" w:cs="Arial"/>
                <w:sz w:val="16"/>
                <w:szCs w:val="16"/>
              </w:rPr>
            </w:pPr>
            <w:r w:rsidRPr="00E2104B">
              <w:rPr>
                <w:rFonts w:ascii="Arial" w:eastAsia="Times New Roman" w:hAnsi="Arial" w:cs="Arial"/>
                <w:sz w:val="16"/>
                <w:szCs w:val="16"/>
              </w:rPr>
              <w:t>10.29 ± 10.04</w:t>
            </w:r>
          </w:p>
        </w:tc>
        <w:tc>
          <w:tcPr>
            <w:tcW w:w="458" w:type="pct"/>
            <w:noWrap/>
            <w:hideMark/>
          </w:tcPr>
          <w:p w14:paraId="61D6CB3D" w14:textId="77777777" w:rsidR="00E2104B" w:rsidRPr="00E2104B" w:rsidRDefault="00E2104B" w:rsidP="00E2104B">
            <w:pPr>
              <w:spacing w:line="360" w:lineRule="auto"/>
              <w:jc w:val="both"/>
              <w:rPr>
                <w:rFonts w:ascii="Arial" w:eastAsia="Times New Roman" w:hAnsi="Arial" w:cs="Arial"/>
                <w:sz w:val="16"/>
                <w:szCs w:val="16"/>
              </w:rPr>
            </w:pPr>
            <w:r w:rsidRPr="00E2104B">
              <w:rPr>
                <w:rFonts w:ascii="Arial" w:eastAsia="Times New Roman" w:hAnsi="Arial" w:cs="Arial"/>
                <w:sz w:val="16"/>
                <w:szCs w:val="16"/>
              </w:rPr>
              <w:t>0.508</w:t>
            </w:r>
          </w:p>
        </w:tc>
      </w:tr>
      <w:tr w:rsidR="00E2104B" w:rsidRPr="00E2104B" w14:paraId="49444423" w14:textId="77777777" w:rsidTr="00A27C25">
        <w:trPr>
          <w:trHeight w:val="20"/>
        </w:trPr>
        <w:tc>
          <w:tcPr>
            <w:tcW w:w="661" w:type="pct"/>
            <w:hideMark/>
          </w:tcPr>
          <w:p w14:paraId="102B7BB6" w14:textId="77777777" w:rsidR="00E2104B" w:rsidRPr="00E2104B" w:rsidRDefault="00E2104B" w:rsidP="00E2104B">
            <w:pPr>
              <w:spacing w:line="360" w:lineRule="auto"/>
              <w:jc w:val="both"/>
              <w:rPr>
                <w:rFonts w:ascii="Arial" w:eastAsia="Times New Roman" w:hAnsi="Arial" w:cs="Arial"/>
                <w:sz w:val="16"/>
                <w:szCs w:val="16"/>
              </w:rPr>
            </w:pPr>
            <w:r w:rsidRPr="00E2104B">
              <w:rPr>
                <w:rFonts w:ascii="Arial" w:eastAsia="Times New Roman" w:hAnsi="Arial" w:cs="Arial"/>
                <w:sz w:val="16"/>
                <w:szCs w:val="16"/>
              </w:rPr>
              <w:t>Bacteroidetes</w:t>
            </w:r>
          </w:p>
        </w:tc>
        <w:tc>
          <w:tcPr>
            <w:tcW w:w="696" w:type="pct"/>
            <w:noWrap/>
            <w:hideMark/>
          </w:tcPr>
          <w:p w14:paraId="6F35A2BF" w14:textId="77777777" w:rsidR="00E2104B" w:rsidRPr="00E2104B" w:rsidRDefault="00E2104B" w:rsidP="00E2104B">
            <w:pPr>
              <w:spacing w:line="360" w:lineRule="auto"/>
              <w:jc w:val="both"/>
              <w:rPr>
                <w:rFonts w:ascii="Arial" w:eastAsia="Times New Roman" w:hAnsi="Arial" w:cs="Arial"/>
                <w:sz w:val="16"/>
                <w:szCs w:val="16"/>
              </w:rPr>
            </w:pPr>
            <w:r w:rsidRPr="00E2104B">
              <w:rPr>
                <w:rFonts w:ascii="Arial" w:eastAsia="Times New Roman" w:hAnsi="Arial" w:cs="Arial"/>
                <w:sz w:val="16"/>
                <w:szCs w:val="16"/>
              </w:rPr>
              <w:t>6.32 ± 6.32</w:t>
            </w:r>
          </w:p>
        </w:tc>
        <w:tc>
          <w:tcPr>
            <w:tcW w:w="791" w:type="pct"/>
            <w:noWrap/>
            <w:hideMark/>
          </w:tcPr>
          <w:p w14:paraId="77B16AFA" w14:textId="77777777" w:rsidR="00E2104B" w:rsidRPr="00E2104B" w:rsidRDefault="00E2104B" w:rsidP="00E2104B">
            <w:pPr>
              <w:spacing w:line="360" w:lineRule="auto"/>
              <w:jc w:val="both"/>
              <w:rPr>
                <w:rFonts w:ascii="Arial" w:eastAsia="Times New Roman" w:hAnsi="Arial" w:cs="Arial"/>
                <w:sz w:val="16"/>
                <w:szCs w:val="16"/>
              </w:rPr>
            </w:pPr>
            <w:r w:rsidRPr="00E2104B">
              <w:rPr>
                <w:rFonts w:ascii="Arial" w:eastAsia="Times New Roman" w:hAnsi="Arial" w:cs="Arial"/>
                <w:sz w:val="16"/>
                <w:szCs w:val="16"/>
              </w:rPr>
              <w:t>4.79 ± 4.2</w:t>
            </w:r>
          </w:p>
        </w:tc>
        <w:tc>
          <w:tcPr>
            <w:tcW w:w="774" w:type="pct"/>
            <w:noWrap/>
            <w:hideMark/>
          </w:tcPr>
          <w:p w14:paraId="6C61E0BE" w14:textId="77777777" w:rsidR="00E2104B" w:rsidRPr="00E2104B" w:rsidRDefault="00E2104B" w:rsidP="00E2104B">
            <w:pPr>
              <w:spacing w:line="360" w:lineRule="auto"/>
              <w:jc w:val="both"/>
              <w:rPr>
                <w:rFonts w:ascii="Arial" w:eastAsia="Times New Roman" w:hAnsi="Arial" w:cs="Arial"/>
                <w:sz w:val="16"/>
                <w:szCs w:val="16"/>
              </w:rPr>
            </w:pPr>
            <w:r w:rsidRPr="00E2104B">
              <w:rPr>
                <w:rFonts w:ascii="Arial" w:eastAsia="Times New Roman" w:hAnsi="Arial" w:cs="Arial"/>
                <w:sz w:val="16"/>
                <w:szCs w:val="16"/>
              </w:rPr>
              <w:t>4.69 ± 2.24</w:t>
            </w:r>
          </w:p>
        </w:tc>
        <w:tc>
          <w:tcPr>
            <w:tcW w:w="810" w:type="pct"/>
            <w:noWrap/>
            <w:hideMark/>
          </w:tcPr>
          <w:p w14:paraId="01F7D6D5" w14:textId="77777777" w:rsidR="00E2104B" w:rsidRPr="00E2104B" w:rsidRDefault="00E2104B" w:rsidP="00E2104B">
            <w:pPr>
              <w:spacing w:line="360" w:lineRule="auto"/>
              <w:jc w:val="both"/>
              <w:rPr>
                <w:rFonts w:ascii="Arial" w:eastAsia="Times New Roman" w:hAnsi="Arial" w:cs="Arial"/>
                <w:sz w:val="16"/>
                <w:szCs w:val="16"/>
              </w:rPr>
            </w:pPr>
            <w:r w:rsidRPr="00E2104B">
              <w:rPr>
                <w:rFonts w:ascii="Arial" w:eastAsia="Times New Roman" w:hAnsi="Arial" w:cs="Arial"/>
                <w:sz w:val="16"/>
                <w:szCs w:val="16"/>
              </w:rPr>
              <w:t>5.16 ± 4.84</w:t>
            </w:r>
          </w:p>
        </w:tc>
        <w:tc>
          <w:tcPr>
            <w:tcW w:w="810" w:type="pct"/>
            <w:noWrap/>
            <w:hideMark/>
          </w:tcPr>
          <w:p w14:paraId="1BF95BF5" w14:textId="77777777" w:rsidR="00E2104B" w:rsidRPr="00E2104B" w:rsidRDefault="00E2104B" w:rsidP="00E2104B">
            <w:pPr>
              <w:spacing w:line="360" w:lineRule="auto"/>
              <w:jc w:val="both"/>
              <w:rPr>
                <w:rFonts w:ascii="Arial" w:eastAsia="Times New Roman" w:hAnsi="Arial" w:cs="Arial"/>
                <w:sz w:val="16"/>
                <w:szCs w:val="16"/>
              </w:rPr>
            </w:pPr>
            <w:r w:rsidRPr="00E2104B">
              <w:rPr>
                <w:rFonts w:ascii="Arial" w:eastAsia="Times New Roman" w:hAnsi="Arial" w:cs="Arial"/>
                <w:sz w:val="16"/>
                <w:szCs w:val="16"/>
              </w:rPr>
              <w:t>6.99 ± 4.5</w:t>
            </w:r>
          </w:p>
        </w:tc>
        <w:tc>
          <w:tcPr>
            <w:tcW w:w="458" w:type="pct"/>
            <w:noWrap/>
            <w:hideMark/>
          </w:tcPr>
          <w:p w14:paraId="484990C9" w14:textId="77777777" w:rsidR="00E2104B" w:rsidRPr="00E2104B" w:rsidRDefault="00E2104B" w:rsidP="00E2104B">
            <w:pPr>
              <w:spacing w:line="360" w:lineRule="auto"/>
              <w:jc w:val="both"/>
              <w:rPr>
                <w:rFonts w:ascii="Arial" w:eastAsia="Times New Roman" w:hAnsi="Arial" w:cs="Arial"/>
                <w:sz w:val="16"/>
                <w:szCs w:val="16"/>
              </w:rPr>
            </w:pPr>
            <w:r w:rsidRPr="00E2104B">
              <w:rPr>
                <w:rFonts w:ascii="Arial" w:eastAsia="Times New Roman" w:hAnsi="Arial" w:cs="Arial"/>
                <w:sz w:val="16"/>
                <w:szCs w:val="16"/>
              </w:rPr>
              <w:t>0.751</w:t>
            </w:r>
          </w:p>
        </w:tc>
      </w:tr>
      <w:tr w:rsidR="00E2104B" w:rsidRPr="00E2104B" w14:paraId="075C136A" w14:textId="77777777" w:rsidTr="00A27C25">
        <w:trPr>
          <w:trHeight w:val="20"/>
        </w:trPr>
        <w:tc>
          <w:tcPr>
            <w:tcW w:w="661" w:type="pct"/>
            <w:hideMark/>
          </w:tcPr>
          <w:p w14:paraId="5AF6D9BD" w14:textId="77777777" w:rsidR="00E2104B" w:rsidRPr="00E2104B" w:rsidRDefault="00E2104B" w:rsidP="00E2104B">
            <w:pPr>
              <w:spacing w:line="360" w:lineRule="auto"/>
              <w:jc w:val="both"/>
              <w:rPr>
                <w:rFonts w:ascii="Arial" w:eastAsia="Times New Roman" w:hAnsi="Arial" w:cs="Arial"/>
                <w:sz w:val="16"/>
                <w:szCs w:val="16"/>
              </w:rPr>
            </w:pPr>
            <w:r w:rsidRPr="00E2104B">
              <w:rPr>
                <w:rFonts w:ascii="Arial" w:eastAsia="Times New Roman" w:hAnsi="Arial" w:cs="Arial"/>
                <w:sz w:val="16"/>
                <w:szCs w:val="16"/>
              </w:rPr>
              <w:t>Cyanobacteria</w:t>
            </w:r>
          </w:p>
        </w:tc>
        <w:tc>
          <w:tcPr>
            <w:tcW w:w="696" w:type="pct"/>
            <w:noWrap/>
            <w:hideMark/>
          </w:tcPr>
          <w:p w14:paraId="4B0C1E7F" w14:textId="77777777" w:rsidR="00E2104B" w:rsidRPr="00E2104B" w:rsidRDefault="00E2104B" w:rsidP="00E2104B">
            <w:pPr>
              <w:spacing w:line="360" w:lineRule="auto"/>
              <w:jc w:val="both"/>
              <w:rPr>
                <w:rFonts w:ascii="Arial" w:eastAsia="Times New Roman" w:hAnsi="Arial" w:cs="Arial"/>
                <w:sz w:val="16"/>
                <w:szCs w:val="16"/>
              </w:rPr>
            </w:pPr>
            <w:r w:rsidRPr="00E2104B">
              <w:rPr>
                <w:rFonts w:ascii="Arial" w:eastAsia="Times New Roman" w:hAnsi="Arial" w:cs="Arial"/>
                <w:sz w:val="16"/>
                <w:szCs w:val="16"/>
              </w:rPr>
              <w:t>1.39 ± 1.37</w:t>
            </w:r>
          </w:p>
        </w:tc>
        <w:tc>
          <w:tcPr>
            <w:tcW w:w="791" w:type="pct"/>
            <w:noWrap/>
            <w:hideMark/>
          </w:tcPr>
          <w:p w14:paraId="2AFACB20" w14:textId="77777777" w:rsidR="00E2104B" w:rsidRPr="00E2104B" w:rsidRDefault="00E2104B" w:rsidP="00E2104B">
            <w:pPr>
              <w:spacing w:line="360" w:lineRule="auto"/>
              <w:jc w:val="both"/>
              <w:rPr>
                <w:rFonts w:ascii="Arial" w:eastAsia="Times New Roman" w:hAnsi="Arial" w:cs="Arial"/>
                <w:sz w:val="16"/>
                <w:szCs w:val="16"/>
              </w:rPr>
            </w:pPr>
            <w:r w:rsidRPr="00E2104B">
              <w:rPr>
                <w:rFonts w:ascii="Arial" w:eastAsia="Times New Roman" w:hAnsi="Arial" w:cs="Arial"/>
                <w:sz w:val="16"/>
                <w:szCs w:val="16"/>
              </w:rPr>
              <w:t>0.35 ± 0.25</w:t>
            </w:r>
          </w:p>
        </w:tc>
        <w:tc>
          <w:tcPr>
            <w:tcW w:w="774" w:type="pct"/>
            <w:noWrap/>
            <w:hideMark/>
          </w:tcPr>
          <w:p w14:paraId="724F4E0F" w14:textId="77777777" w:rsidR="00E2104B" w:rsidRPr="00E2104B" w:rsidRDefault="00E2104B" w:rsidP="00E2104B">
            <w:pPr>
              <w:spacing w:line="360" w:lineRule="auto"/>
              <w:jc w:val="both"/>
              <w:rPr>
                <w:rFonts w:ascii="Arial" w:eastAsia="Times New Roman" w:hAnsi="Arial" w:cs="Arial"/>
                <w:sz w:val="16"/>
                <w:szCs w:val="16"/>
              </w:rPr>
            </w:pPr>
            <w:r w:rsidRPr="00E2104B">
              <w:rPr>
                <w:rFonts w:ascii="Arial" w:eastAsia="Times New Roman" w:hAnsi="Arial" w:cs="Arial"/>
                <w:sz w:val="16"/>
                <w:szCs w:val="16"/>
              </w:rPr>
              <w:t>0.95 ± 1.25</w:t>
            </w:r>
          </w:p>
        </w:tc>
        <w:tc>
          <w:tcPr>
            <w:tcW w:w="810" w:type="pct"/>
            <w:noWrap/>
            <w:hideMark/>
          </w:tcPr>
          <w:p w14:paraId="67728192" w14:textId="77777777" w:rsidR="00E2104B" w:rsidRPr="00E2104B" w:rsidRDefault="00E2104B" w:rsidP="00E2104B">
            <w:pPr>
              <w:spacing w:line="360" w:lineRule="auto"/>
              <w:jc w:val="both"/>
              <w:rPr>
                <w:rFonts w:ascii="Arial" w:eastAsia="Times New Roman" w:hAnsi="Arial" w:cs="Arial"/>
                <w:sz w:val="16"/>
                <w:szCs w:val="16"/>
              </w:rPr>
            </w:pPr>
            <w:r w:rsidRPr="00E2104B">
              <w:rPr>
                <w:rFonts w:ascii="Arial" w:eastAsia="Times New Roman" w:hAnsi="Arial" w:cs="Arial"/>
                <w:sz w:val="16"/>
                <w:szCs w:val="16"/>
              </w:rPr>
              <w:t>0.9 ± 1.71</w:t>
            </w:r>
          </w:p>
        </w:tc>
        <w:tc>
          <w:tcPr>
            <w:tcW w:w="810" w:type="pct"/>
            <w:noWrap/>
            <w:hideMark/>
          </w:tcPr>
          <w:p w14:paraId="2EE19C13" w14:textId="77777777" w:rsidR="00E2104B" w:rsidRPr="00E2104B" w:rsidRDefault="00E2104B" w:rsidP="00E2104B">
            <w:pPr>
              <w:spacing w:line="360" w:lineRule="auto"/>
              <w:jc w:val="both"/>
              <w:rPr>
                <w:rFonts w:ascii="Arial" w:eastAsia="Times New Roman" w:hAnsi="Arial" w:cs="Arial"/>
                <w:sz w:val="16"/>
                <w:szCs w:val="16"/>
              </w:rPr>
            </w:pPr>
            <w:r w:rsidRPr="00E2104B">
              <w:rPr>
                <w:rFonts w:ascii="Arial" w:eastAsia="Times New Roman" w:hAnsi="Arial" w:cs="Arial"/>
                <w:sz w:val="16"/>
                <w:szCs w:val="16"/>
              </w:rPr>
              <w:t>2.54 ± 5.93</w:t>
            </w:r>
          </w:p>
        </w:tc>
        <w:tc>
          <w:tcPr>
            <w:tcW w:w="458" w:type="pct"/>
            <w:noWrap/>
            <w:hideMark/>
          </w:tcPr>
          <w:p w14:paraId="202D5D2C" w14:textId="77777777" w:rsidR="00E2104B" w:rsidRPr="00E2104B" w:rsidRDefault="00E2104B" w:rsidP="00E2104B">
            <w:pPr>
              <w:spacing w:line="360" w:lineRule="auto"/>
              <w:jc w:val="both"/>
              <w:rPr>
                <w:rFonts w:ascii="Arial" w:eastAsia="Times New Roman" w:hAnsi="Arial" w:cs="Arial"/>
                <w:sz w:val="16"/>
                <w:szCs w:val="16"/>
              </w:rPr>
            </w:pPr>
            <w:r w:rsidRPr="00E2104B">
              <w:rPr>
                <w:rFonts w:ascii="Arial" w:eastAsia="Times New Roman" w:hAnsi="Arial" w:cs="Arial"/>
                <w:sz w:val="16"/>
                <w:szCs w:val="16"/>
              </w:rPr>
              <w:t>0.411</w:t>
            </w:r>
          </w:p>
        </w:tc>
      </w:tr>
      <w:tr w:rsidR="00E2104B" w:rsidRPr="00E2104B" w14:paraId="1A8EE460" w14:textId="77777777" w:rsidTr="00A27C25">
        <w:trPr>
          <w:trHeight w:val="20"/>
        </w:trPr>
        <w:tc>
          <w:tcPr>
            <w:tcW w:w="661" w:type="pct"/>
            <w:hideMark/>
          </w:tcPr>
          <w:p w14:paraId="72618659" w14:textId="77777777" w:rsidR="00E2104B" w:rsidRPr="00E2104B" w:rsidRDefault="00E2104B" w:rsidP="00E2104B">
            <w:pPr>
              <w:spacing w:line="360" w:lineRule="auto"/>
              <w:jc w:val="both"/>
              <w:rPr>
                <w:rFonts w:ascii="Arial" w:eastAsia="Times New Roman" w:hAnsi="Arial" w:cs="Arial"/>
                <w:sz w:val="16"/>
                <w:szCs w:val="16"/>
              </w:rPr>
            </w:pPr>
            <w:r w:rsidRPr="00E2104B">
              <w:rPr>
                <w:rFonts w:ascii="Arial" w:eastAsia="Times New Roman" w:hAnsi="Arial" w:cs="Arial"/>
                <w:sz w:val="16"/>
                <w:szCs w:val="16"/>
              </w:rPr>
              <w:t>others</w:t>
            </w:r>
          </w:p>
        </w:tc>
        <w:tc>
          <w:tcPr>
            <w:tcW w:w="696" w:type="pct"/>
            <w:noWrap/>
            <w:hideMark/>
          </w:tcPr>
          <w:p w14:paraId="226BF10E" w14:textId="77777777" w:rsidR="00E2104B" w:rsidRPr="00E2104B" w:rsidRDefault="00E2104B" w:rsidP="00E2104B">
            <w:pPr>
              <w:spacing w:line="360" w:lineRule="auto"/>
              <w:jc w:val="both"/>
              <w:rPr>
                <w:rFonts w:ascii="Arial" w:eastAsia="Times New Roman" w:hAnsi="Arial" w:cs="Arial"/>
                <w:sz w:val="16"/>
                <w:szCs w:val="16"/>
              </w:rPr>
            </w:pPr>
            <w:r w:rsidRPr="00E2104B">
              <w:rPr>
                <w:rFonts w:ascii="Arial" w:eastAsia="Times New Roman" w:hAnsi="Arial" w:cs="Arial"/>
                <w:sz w:val="16"/>
                <w:szCs w:val="16"/>
              </w:rPr>
              <w:t>1.23 ± 1.09</w:t>
            </w:r>
          </w:p>
        </w:tc>
        <w:tc>
          <w:tcPr>
            <w:tcW w:w="791" w:type="pct"/>
            <w:noWrap/>
            <w:hideMark/>
          </w:tcPr>
          <w:p w14:paraId="220B6F25" w14:textId="77777777" w:rsidR="00E2104B" w:rsidRPr="00E2104B" w:rsidRDefault="00E2104B" w:rsidP="00E2104B">
            <w:pPr>
              <w:spacing w:line="360" w:lineRule="auto"/>
              <w:jc w:val="both"/>
              <w:rPr>
                <w:rFonts w:ascii="Arial" w:eastAsia="Times New Roman" w:hAnsi="Arial" w:cs="Arial"/>
                <w:sz w:val="16"/>
                <w:szCs w:val="16"/>
              </w:rPr>
            </w:pPr>
            <w:r w:rsidRPr="00E2104B">
              <w:rPr>
                <w:rFonts w:ascii="Arial" w:eastAsia="Times New Roman" w:hAnsi="Arial" w:cs="Arial"/>
                <w:sz w:val="16"/>
                <w:szCs w:val="16"/>
              </w:rPr>
              <w:t>1.83 ± 2.15</w:t>
            </w:r>
          </w:p>
        </w:tc>
        <w:tc>
          <w:tcPr>
            <w:tcW w:w="774" w:type="pct"/>
            <w:noWrap/>
            <w:hideMark/>
          </w:tcPr>
          <w:p w14:paraId="2BB395BD" w14:textId="77777777" w:rsidR="00E2104B" w:rsidRPr="00E2104B" w:rsidRDefault="00E2104B" w:rsidP="00E2104B">
            <w:pPr>
              <w:spacing w:line="360" w:lineRule="auto"/>
              <w:jc w:val="both"/>
              <w:rPr>
                <w:rFonts w:ascii="Arial" w:eastAsia="Times New Roman" w:hAnsi="Arial" w:cs="Arial"/>
                <w:sz w:val="16"/>
                <w:szCs w:val="16"/>
              </w:rPr>
            </w:pPr>
            <w:r w:rsidRPr="00E2104B">
              <w:rPr>
                <w:rFonts w:ascii="Arial" w:eastAsia="Times New Roman" w:hAnsi="Arial" w:cs="Arial"/>
                <w:sz w:val="16"/>
                <w:szCs w:val="16"/>
              </w:rPr>
              <w:t>1.69 ± 1.17</w:t>
            </w:r>
          </w:p>
        </w:tc>
        <w:tc>
          <w:tcPr>
            <w:tcW w:w="810" w:type="pct"/>
            <w:noWrap/>
            <w:hideMark/>
          </w:tcPr>
          <w:p w14:paraId="23844F73" w14:textId="77777777" w:rsidR="00E2104B" w:rsidRPr="00E2104B" w:rsidRDefault="00E2104B" w:rsidP="00E2104B">
            <w:pPr>
              <w:spacing w:line="360" w:lineRule="auto"/>
              <w:jc w:val="both"/>
              <w:rPr>
                <w:rFonts w:ascii="Arial" w:eastAsia="Times New Roman" w:hAnsi="Arial" w:cs="Arial"/>
                <w:sz w:val="16"/>
                <w:szCs w:val="16"/>
              </w:rPr>
            </w:pPr>
            <w:r w:rsidRPr="00E2104B">
              <w:rPr>
                <w:rFonts w:ascii="Arial" w:eastAsia="Times New Roman" w:hAnsi="Arial" w:cs="Arial"/>
                <w:sz w:val="16"/>
                <w:szCs w:val="16"/>
              </w:rPr>
              <w:t>1.84 ± 2</w:t>
            </w:r>
          </w:p>
        </w:tc>
        <w:tc>
          <w:tcPr>
            <w:tcW w:w="810" w:type="pct"/>
            <w:noWrap/>
            <w:hideMark/>
          </w:tcPr>
          <w:p w14:paraId="25E8B5D0" w14:textId="77777777" w:rsidR="00E2104B" w:rsidRPr="00E2104B" w:rsidRDefault="00E2104B" w:rsidP="00E2104B">
            <w:pPr>
              <w:spacing w:line="360" w:lineRule="auto"/>
              <w:jc w:val="both"/>
              <w:rPr>
                <w:rFonts w:ascii="Arial" w:eastAsia="Times New Roman" w:hAnsi="Arial" w:cs="Arial"/>
                <w:sz w:val="16"/>
                <w:szCs w:val="16"/>
              </w:rPr>
            </w:pPr>
            <w:r w:rsidRPr="00E2104B">
              <w:rPr>
                <w:rFonts w:ascii="Arial" w:eastAsia="Times New Roman" w:hAnsi="Arial" w:cs="Arial"/>
                <w:sz w:val="16"/>
                <w:szCs w:val="16"/>
              </w:rPr>
              <w:t>1.53 ± 0.98</w:t>
            </w:r>
          </w:p>
        </w:tc>
        <w:tc>
          <w:tcPr>
            <w:tcW w:w="458" w:type="pct"/>
            <w:noWrap/>
            <w:hideMark/>
          </w:tcPr>
          <w:p w14:paraId="6B93A787" w14:textId="77777777" w:rsidR="00E2104B" w:rsidRPr="00E2104B" w:rsidRDefault="00E2104B" w:rsidP="00E2104B">
            <w:pPr>
              <w:spacing w:line="360" w:lineRule="auto"/>
              <w:jc w:val="both"/>
              <w:rPr>
                <w:rFonts w:ascii="Arial" w:eastAsia="Times New Roman" w:hAnsi="Arial" w:cs="Arial"/>
                <w:sz w:val="16"/>
                <w:szCs w:val="16"/>
              </w:rPr>
            </w:pPr>
            <w:r w:rsidRPr="00E2104B">
              <w:rPr>
                <w:rFonts w:ascii="Arial" w:eastAsia="Times New Roman" w:hAnsi="Arial" w:cs="Arial"/>
                <w:sz w:val="16"/>
                <w:szCs w:val="16"/>
              </w:rPr>
              <w:t>0.914</w:t>
            </w:r>
          </w:p>
        </w:tc>
      </w:tr>
    </w:tbl>
    <w:p w14:paraId="76DBF3F0" w14:textId="08BF5E6A" w:rsidR="00E2104B" w:rsidRDefault="00E2104B" w:rsidP="00E2104B">
      <w:pPr>
        <w:spacing w:line="360" w:lineRule="auto"/>
        <w:jc w:val="both"/>
        <w:rPr>
          <w:rFonts w:ascii="Arial" w:eastAsia="Calibri" w:hAnsi="Arial" w:cs="Arial"/>
          <w:i/>
          <w:iCs/>
          <w:sz w:val="21"/>
          <w:szCs w:val="21"/>
        </w:rPr>
      </w:pPr>
      <w:bookmarkStart w:id="7" w:name="_Hlk92447416"/>
      <w:r w:rsidRPr="00E2104B">
        <w:rPr>
          <w:rFonts w:ascii="Arial" w:eastAsia="Calibri" w:hAnsi="Arial" w:cs="Arial"/>
          <w:i/>
          <w:iCs/>
          <w:sz w:val="21"/>
          <w:szCs w:val="21"/>
        </w:rPr>
        <w:t>ANOVA test. *p-value &lt;0.05 by the Bonferroni post-hoc test</w:t>
      </w:r>
    </w:p>
    <w:p w14:paraId="7C8FF640" w14:textId="316B3C51" w:rsidR="00260481" w:rsidRPr="000329B8" w:rsidRDefault="009C7959" w:rsidP="000329B8">
      <w:pPr>
        <w:rPr>
          <w:rFonts w:ascii="Arial" w:eastAsia="Calibri" w:hAnsi="Arial" w:cs="Cordia New"/>
          <w:noProof/>
          <w:sz w:val="21"/>
          <w:szCs w:val="21"/>
        </w:rPr>
      </w:pPr>
      <w:r>
        <w:rPr>
          <w:rFonts w:ascii="Arial" w:eastAsia="Calibri" w:hAnsi="Arial" w:cs="Arial"/>
          <w:b/>
          <w:bCs/>
          <w:sz w:val="21"/>
          <w:szCs w:val="21"/>
          <w:lang w:val="en-GB"/>
        </w:rPr>
        <w:t>(d)</w:t>
      </w:r>
      <w:r w:rsidR="000329B8" w:rsidRPr="000329B8">
        <w:rPr>
          <w:rFonts w:ascii="Arial" w:eastAsia="Calibri" w:hAnsi="Arial" w:cs="Cordia New"/>
          <w:noProof/>
          <w:sz w:val="21"/>
          <w:szCs w:val="21"/>
        </w:rPr>
        <w:t xml:space="preserve"> </w:t>
      </w:r>
      <w:r w:rsidR="000329B8" w:rsidRPr="00FD4ECC">
        <w:rPr>
          <w:rFonts w:ascii="Arial" w:eastAsia="Calibri" w:hAnsi="Arial" w:cs="Cordia New"/>
          <w:noProof/>
          <w:sz w:val="21"/>
          <w:szCs w:val="21"/>
        </w:rPr>
        <w:t xml:space="preserve">genus </w:t>
      </w:r>
      <w:r w:rsidR="000329B8">
        <w:rPr>
          <w:rFonts w:ascii="Arial" w:eastAsia="Calibri" w:hAnsi="Arial" w:cs="Cordia New"/>
          <w:noProof/>
          <w:sz w:val="21"/>
          <w:szCs w:val="21"/>
        </w:rPr>
        <w:t xml:space="preserve">relative </w:t>
      </w:r>
      <w:r w:rsidR="000329B8" w:rsidRPr="00FD4ECC">
        <w:rPr>
          <w:rFonts w:ascii="Arial" w:eastAsia="Calibri" w:hAnsi="Arial" w:cs="Cordia New"/>
          <w:noProof/>
          <w:sz w:val="21"/>
          <w:szCs w:val="21"/>
        </w:rPr>
        <w:t>abundance</w:t>
      </w:r>
      <w:r w:rsidR="000329B8">
        <w:rPr>
          <w:rFonts w:ascii="Arial" w:eastAsia="Calibri" w:hAnsi="Arial" w:cs="Cordia New"/>
          <w:noProof/>
          <w:sz w:val="21"/>
          <w:szCs w:val="21"/>
        </w:rPr>
        <w:t>from tape stripping.</w:t>
      </w:r>
    </w:p>
    <w:tbl>
      <w:tblPr>
        <w:tblStyle w:val="TableGrid"/>
        <w:tblW w:w="9367" w:type="dxa"/>
        <w:tblLook w:val="04A0" w:firstRow="1" w:lastRow="0" w:firstColumn="1" w:lastColumn="0" w:noHBand="0" w:noVBand="1"/>
      </w:tblPr>
      <w:tblGrid>
        <w:gridCol w:w="2054"/>
        <w:gridCol w:w="1541"/>
        <w:gridCol w:w="1241"/>
        <w:gridCol w:w="1241"/>
        <w:gridCol w:w="1241"/>
        <w:gridCol w:w="1241"/>
        <w:gridCol w:w="808"/>
      </w:tblGrid>
      <w:tr w:rsidR="00260481" w:rsidRPr="00260481" w14:paraId="1ACDD22B" w14:textId="77777777" w:rsidTr="00A27C25">
        <w:trPr>
          <w:trHeight w:val="250"/>
        </w:trPr>
        <w:tc>
          <w:tcPr>
            <w:tcW w:w="0" w:type="auto"/>
            <w:shd w:val="clear" w:color="auto" w:fill="DEEAF6"/>
            <w:noWrap/>
            <w:hideMark/>
          </w:tcPr>
          <w:p w14:paraId="39E6DDED" w14:textId="77777777" w:rsidR="00260481" w:rsidRPr="00D11842" w:rsidRDefault="00260481" w:rsidP="00260481">
            <w:pPr>
              <w:spacing w:line="360" w:lineRule="auto"/>
              <w:jc w:val="both"/>
              <w:rPr>
                <w:rFonts w:ascii="Arial" w:eastAsia="Times New Roman" w:hAnsi="Arial" w:cs="Arial"/>
                <w:b/>
                <w:bCs/>
                <w:sz w:val="16"/>
                <w:szCs w:val="16"/>
              </w:rPr>
            </w:pPr>
            <w:r w:rsidRPr="00D11842">
              <w:rPr>
                <w:rFonts w:ascii="Arial" w:eastAsia="Calibri" w:hAnsi="Arial" w:cs="Arial"/>
                <w:b/>
                <w:bCs/>
                <w:sz w:val="16"/>
                <w:szCs w:val="16"/>
              </w:rPr>
              <w:t>Bacterial taxa</w:t>
            </w:r>
          </w:p>
        </w:tc>
        <w:tc>
          <w:tcPr>
            <w:tcW w:w="1541" w:type="dxa"/>
            <w:shd w:val="clear" w:color="auto" w:fill="DEEAF6"/>
            <w:noWrap/>
            <w:hideMark/>
          </w:tcPr>
          <w:p w14:paraId="68DC9D7E" w14:textId="77777777" w:rsidR="00260481" w:rsidRPr="00260481" w:rsidRDefault="00260481" w:rsidP="00260481">
            <w:pPr>
              <w:spacing w:line="360" w:lineRule="auto"/>
              <w:jc w:val="both"/>
              <w:rPr>
                <w:rFonts w:ascii="Arial" w:eastAsia="Times New Roman" w:hAnsi="Arial" w:cs="Arial"/>
                <w:b/>
                <w:bCs/>
                <w:color w:val="000000"/>
                <w:sz w:val="16"/>
                <w:szCs w:val="16"/>
              </w:rPr>
            </w:pPr>
            <w:r w:rsidRPr="00260481">
              <w:rPr>
                <w:rFonts w:ascii="Arial" w:eastAsia="Times New Roman" w:hAnsi="Arial" w:cs="Arial"/>
                <w:b/>
                <w:bCs/>
                <w:color w:val="000000"/>
                <w:sz w:val="16"/>
                <w:szCs w:val="16"/>
              </w:rPr>
              <w:t>TC (n=9)</w:t>
            </w:r>
          </w:p>
        </w:tc>
        <w:tc>
          <w:tcPr>
            <w:tcW w:w="0" w:type="auto"/>
            <w:shd w:val="clear" w:color="auto" w:fill="DEEAF6"/>
            <w:noWrap/>
            <w:hideMark/>
          </w:tcPr>
          <w:p w14:paraId="7292E727" w14:textId="77777777" w:rsidR="00260481" w:rsidRPr="00260481" w:rsidRDefault="00260481" w:rsidP="00260481">
            <w:pPr>
              <w:spacing w:line="360" w:lineRule="auto"/>
              <w:jc w:val="both"/>
              <w:rPr>
                <w:rFonts w:ascii="Arial" w:eastAsia="Times New Roman" w:hAnsi="Arial" w:cs="Arial"/>
                <w:b/>
                <w:bCs/>
                <w:color w:val="000000"/>
                <w:sz w:val="16"/>
                <w:szCs w:val="16"/>
              </w:rPr>
            </w:pPr>
            <w:r w:rsidRPr="00260481">
              <w:rPr>
                <w:rFonts w:ascii="Arial" w:eastAsia="Times New Roman" w:hAnsi="Arial" w:cs="Arial"/>
                <w:b/>
                <w:bCs/>
                <w:color w:val="000000"/>
                <w:sz w:val="16"/>
                <w:szCs w:val="16"/>
              </w:rPr>
              <w:t>TNB (n=14)</w:t>
            </w:r>
          </w:p>
        </w:tc>
        <w:tc>
          <w:tcPr>
            <w:tcW w:w="0" w:type="auto"/>
            <w:shd w:val="clear" w:color="auto" w:fill="DEEAF6"/>
            <w:noWrap/>
            <w:hideMark/>
          </w:tcPr>
          <w:p w14:paraId="08BAB117" w14:textId="77777777" w:rsidR="00260481" w:rsidRPr="00260481" w:rsidRDefault="00260481" w:rsidP="00260481">
            <w:pPr>
              <w:spacing w:line="360" w:lineRule="auto"/>
              <w:jc w:val="both"/>
              <w:rPr>
                <w:rFonts w:ascii="Arial" w:eastAsia="Times New Roman" w:hAnsi="Arial" w:cs="Arial"/>
                <w:b/>
                <w:bCs/>
                <w:color w:val="000000"/>
                <w:sz w:val="16"/>
                <w:szCs w:val="16"/>
              </w:rPr>
            </w:pPr>
            <w:r w:rsidRPr="00260481">
              <w:rPr>
                <w:rFonts w:ascii="Arial" w:eastAsia="Times New Roman" w:hAnsi="Arial" w:cs="Arial"/>
                <w:b/>
                <w:bCs/>
                <w:color w:val="000000"/>
                <w:sz w:val="16"/>
                <w:szCs w:val="16"/>
              </w:rPr>
              <w:t>TNA (n=9)</w:t>
            </w:r>
          </w:p>
        </w:tc>
        <w:tc>
          <w:tcPr>
            <w:tcW w:w="0" w:type="auto"/>
            <w:shd w:val="clear" w:color="auto" w:fill="DEEAF6"/>
            <w:noWrap/>
            <w:hideMark/>
          </w:tcPr>
          <w:p w14:paraId="7D2884D0" w14:textId="77777777" w:rsidR="00260481" w:rsidRPr="00260481" w:rsidRDefault="00260481" w:rsidP="00260481">
            <w:pPr>
              <w:spacing w:line="360" w:lineRule="auto"/>
              <w:jc w:val="both"/>
              <w:rPr>
                <w:rFonts w:ascii="Arial" w:eastAsia="Times New Roman" w:hAnsi="Arial" w:cs="Arial"/>
                <w:b/>
                <w:bCs/>
                <w:color w:val="000000"/>
                <w:sz w:val="16"/>
                <w:szCs w:val="16"/>
              </w:rPr>
            </w:pPr>
            <w:r w:rsidRPr="00260481">
              <w:rPr>
                <w:rFonts w:ascii="Arial" w:eastAsia="Times New Roman" w:hAnsi="Arial" w:cs="Arial"/>
                <w:b/>
                <w:bCs/>
                <w:color w:val="000000"/>
                <w:sz w:val="16"/>
                <w:szCs w:val="16"/>
              </w:rPr>
              <w:t>TLB (n=14)</w:t>
            </w:r>
          </w:p>
        </w:tc>
        <w:tc>
          <w:tcPr>
            <w:tcW w:w="0" w:type="auto"/>
            <w:shd w:val="clear" w:color="auto" w:fill="DEEAF6"/>
            <w:noWrap/>
            <w:hideMark/>
          </w:tcPr>
          <w:p w14:paraId="167C0804" w14:textId="77777777" w:rsidR="00260481" w:rsidRPr="00260481" w:rsidRDefault="00260481" w:rsidP="00260481">
            <w:pPr>
              <w:spacing w:line="360" w:lineRule="auto"/>
              <w:jc w:val="both"/>
              <w:rPr>
                <w:rFonts w:ascii="Arial" w:eastAsia="Times New Roman" w:hAnsi="Arial" w:cs="Arial"/>
                <w:b/>
                <w:bCs/>
                <w:color w:val="000000"/>
                <w:sz w:val="16"/>
                <w:szCs w:val="16"/>
              </w:rPr>
            </w:pPr>
            <w:r w:rsidRPr="00260481">
              <w:rPr>
                <w:rFonts w:ascii="Arial" w:eastAsia="Times New Roman" w:hAnsi="Arial" w:cs="Arial"/>
                <w:b/>
                <w:bCs/>
                <w:color w:val="000000"/>
                <w:sz w:val="16"/>
                <w:szCs w:val="16"/>
              </w:rPr>
              <w:t>TLA (n=9)</w:t>
            </w:r>
          </w:p>
        </w:tc>
        <w:tc>
          <w:tcPr>
            <w:tcW w:w="0" w:type="auto"/>
            <w:shd w:val="clear" w:color="auto" w:fill="DEEAF6"/>
            <w:noWrap/>
            <w:hideMark/>
          </w:tcPr>
          <w:p w14:paraId="2F4C3D06" w14:textId="77777777" w:rsidR="00260481" w:rsidRPr="00260481" w:rsidRDefault="00260481" w:rsidP="00260481">
            <w:pPr>
              <w:spacing w:line="360" w:lineRule="auto"/>
              <w:jc w:val="both"/>
              <w:rPr>
                <w:rFonts w:ascii="Arial" w:eastAsia="Times New Roman" w:hAnsi="Arial" w:cs="Arial"/>
                <w:b/>
                <w:bCs/>
                <w:sz w:val="16"/>
                <w:szCs w:val="16"/>
              </w:rPr>
            </w:pPr>
            <w:r w:rsidRPr="00260481">
              <w:rPr>
                <w:rFonts w:ascii="Arial" w:eastAsia="Times New Roman" w:hAnsi="Arial" w:cs="Arial"/>
                <w:b/>
                <w:bCs/>
                <w:sz w:val="16"/>
                <w:szCs w:val="16"/>
              </w:rPr>
              <w:t>p-value</w:t>
            </w:r>
          </w:p>
        </w:tc>
      </w:tr>
      <w:tr w:rsidR="00260481" w:rsidRPr="00260481" w14:paraId="23D6979A" w14:textId="77777777" w:rsidTr="00A27C25">
        <w:trPr>
          <w:trHeight w:val="250"/>
        </w:trPr>
        <w:tc>
          <w:tcPr>
            <w:tcW w:w="0" w:type="auto"/>
            <w:shd w:val="clear" w:color="auto" w:fill="auto"/>
            <w:noWrap/>
            <w:hideMark/>
          </w:tcPr>
          <w:p w14:paraId="65047DEE" w14:textId="77777777" w:rsidR="00260481" w:rsidRPr="00260481" w:rsidRDefault="00260481" w:rsidP="00260481">
            <w:pPr>
              <w:spacing w:line="360" w:lineRule="auto"/>
              <w:jc w:val="both"/>
              <w:rPr>
                <w:rFonts w:ascii="Arial" w:eastAsia="Times New Roman" w:hAnsi="Arial" w:cs="Arial"/>
                <w:i/>
                <w:iCs/>
                <w:color w:val="000000"/>
                <w:sz w:val="16"/>
                <w:szCs w:val="16"/>
              </w:rPr>
            </w:pPr>
            <w:r w:rsidRPr="00260481">
              <w:rPr>
                <w:rFonts w:ascii="Arial" w:eastAsia="Times New Roman" w:hAnsi="Arial" w:cs="Arial"/>
                <w:i/>
                <w:iCs/>
                <w:color w:val="000000"/>
                <w:sz w:val="16"/>
                <w:szCs w:val="16"/>
              </w:rPr>
              <w:t>Corynebacterium</w:t>
            </w:r>
          </w:p>
        </w:tc>
        <w:tc>
          <w:tcPr>
            <w:tcW w:w="1541" w:type="dxa"/>
            <w:shd w:val="clear" w:color="auto" w:fill="auto"/>
            <w:noWrap/>
            <w:hideMark/>
          </w:tcPr>
          <w:p w14:paraId="78600A25" w14:textId="77777777" w:rsidR="00260481" w:rsidRPr="00260481" w:rsidRDefault="00260481" w:rsidP="00260481">
            <w:pPr>
              <w:spacing w:line="360" w:lineRule="auto"/>
              <w:jc w:val="both"/>
              <w:rPr>
                <w:rFonts w:ascii="Arial" w:eastAsia="Times New Roman" w:hAnsi="Arial" w:cs="Arial"/>
                <w:color w:val="000000"/>
                <w:sz w:val="16"/>
                <w:szCs w:val="16"/>
              </w:rPr>
            </w:pPr>
            <w:r w:rsidRPr="00260481">
              <w:rPr>
                <w:rFonts w:ascii="Arial" w:eastAsia="Times New Roman" w:hAnsi="Arial" w:cs="Arial"/>
                <w:color w:val="000000"/>
                <w:sz w:val="16"/>
                <w:szCs w:val="16"/>
              </w:rPr>
              <w:t>18.84 ± 15.55</w:t>
            </w:r>
          </w:p>
        </w:tc>
        <w:tc>
          <w:tcPr>
            <w:tcW w:w="0" w:type="auto"/>
            <w:shd w:val="clear" w:color="auto" w:fill="auto"/>
            <w:noWrap/>
            <w:hideMark/>
          </w:tcPr>
          <w:p w14:paraId="177222DB" w14:textId="77777777" w:rsidR="00260481" w:rsidRPr="00260481" w:rsidRDefault="00260481" w:rsidP="00260481">
            <w:pPr>
              <w:spacing w:line="360" w:lineRule="auto"/>
              <w:jc w:val="both"/>
              <w:rPr>
                <w:rFonts w:ascii="Arial" w:eastAsia="Times New Roman" w:hAnsi="Arial" w:cs="Arial"/>
                <w:color w:val="000000"/>
                <w:sz w:val="16"/>
                <w:szCs w:val="16"/>
              </w:rPr>
            </w:pPr>
            <w:r w:rsidRPr="00260481">
              <w:rPr>
                <w:rFonts w:ascii="Arial" w:eastAsia="Times New Roman" w:hAnsi="Arial" w:cs="Arial"/>
                <w:color w:val="000000"/>
                <w:sz w:val="16"/>
                <w:szCs w:val="16"/>
              </w:rPr>
              <w:t>27.96 ± 16.15</w:t>
            </w:r>
          </w:p>
        </w:tc>
        <w:tc>
          <w:tcPr>
            <w:tcW w:w="0" w:type="auto"/>
            <w:shd w:val="clear" w:color="auto" w:fill="auto"/>
            <w:noWrap/>
            <w:hideMark/>
          </w:tcPr>
          <w:p w14:paraId="10AFF750" w14:textId="77777777" w:rsidR="00260481" w:rsidRPr="00260481" w:rsidRDefault="00260481" w:rsidP="00260481">
            <w:pPr>
              <w:spacing w:line="360" w:lineRule="auto"/>
              <w:jc w:val="both"/>
              <w:rPr>
                <w:rFonts w:ascii="Arial" w:eastAsia="Times New Roman" w:hAnsi="Arial" w:cs="Arial"/>
                <w:color w:val="000000"/>
                <w:sz w:val="16"/>
                <w:szCs w:val="16"/>
              </w:rPr>
            </w:pPr>
            <w:r w:rsidRPr="00260481">
              <w:rPr>
                <w:rFonts w:ascii="Arial" w:eastAsia="Times New Roman" w:hAnsi="Arial" w:cs="Arial"/>
                <w:color w:val="000000"/>
                <w:sz w:val="16"/>
                <w:szCs w:val="16"/>
              </w:rPr>
              <w:t>21.63 ± 11.22</w:t>
            </w:r>
          </w:p>
        </w:tc>
        <w:tc>
          <w:tcPr>
            <w:tcW w:w="0" w:type="auto"/>
            <w:shd w:val="clear" w:color="auto" w:fill="auto"/>
            <w:noWrap/>
            <w:hideMark/>
          </w:tcPr>
          <w:p w14:paraId="49AF840A" w14:textId="77777777" w:rsidR="00260481" w:rsidRPr="00260481" w:rsidRDefault="00260481" w:rsidP="00260481">
            <w:pPr>
              <w:spacing w:line="360" w:lineRule="auto"/>
              <w:jc w:val="both"/>
              <w:rPr>
                <w:rFonts w:ascii="Arial" w:eastAsia="Times New Roman" w:hAnsi="Arial" w:cs="Arial"/>
                <w:color w:val="000000"/>
                <w:sz w:val="16"/>
                <w:szCs w:val="16"/>
              </w:rPr>
            </w:pPr>
            <w:r w:rsidRPr="00260481">
              <w:rPr>
                <w:rFonts w:ascii="Arial" w:eastAsia="Times New Roman" w:hAnsi="Arial" w:cs="Arial"/>
                <w:color w:val="000000"/>
                <w:sz w:val="16"/>
                <w:szCs w:val="16"/>
              </w:rPr>
              <w:t>25.16 ± 13.56</w:t>
            </w:r>
          </w:p>
        </w:tc>
        <w:tc>
          <w:tcPr>
            <w:tcW w:w="0" w:type="auto"/>
            <w:shd w:val="clear" w:color="auto" w:fill="auto"/>
            <w:noWrap/>
            <w:hideMark/>
          </w:tcPr>
          <w:p w14:paraId="6D695483" w14:textId="77777777" w:rsidR="00260481" w:rsidRPr="00260481" w:rsidRDefault="00260481" w:rsidP="00260481">
            <w:pPr>
              <w:spacing w:line="360" w:lineRule="auto"/>
              <w:jc w:val="both"/>
              <w:rPr>
                <w:rFonts w:ascii="Arial" w:eastAsia="Times New Roman" w:hAnsi="Arial" w:cs="Arial"/>
                <w:color w:val="000000"/>
                <w:sz w:val="16"/>
                <w:szCs w:val="16"/>
              </w:rPr>
            </w:pPr>
            <w:r w:rsidRPr="00260481">
              <w:rPr>
                <w:rFonts w:ascii="Arial" w:eastAsia="Times New Roman" w:hAnsi="Arial" w:cs="Arial"/>
                <w:color w:val="000000"/>
                <w:sz w:val="16"/>
                <w:szCs w:val="16"/>
              </w:rPr>
              <w:t>18.83 ± 11.24</w:t>
            </w:r>
          </w:p>
        </w:tc>
        <w:tc>
          <w:tcPr>
            <w:tcW w:w="0" w:type="auto"/>
            <w:shd w:val="clear" w:color="auto" w:fill="auto"/>
            <w:noWrap/>
            <w:hideMark/>
          </w:tcPr>
          <w:p w14:paraId="7CDC2078" w14:textId="77777777" w:rsidR="00260481" w:rsidRPr="00260481" w:rsidRDefault="00260481" w:rsidP="00260481">
            <w:pPr>
              <w:spacing w:line="360" w:lineRule="auto"/>
              <w:jc w:val="both"/>
              <w:rPr>
                <w:rFonts w:ascii="Arial" w:eastAsia="Times New Roman" w:hAnsi="Arial" w:cs="Arial"/>
                <w:sz w:val="16"/>
                <w:szCs w:val="16"/>
              </w:rPr>
            </w:pPr>
            <w:r w:rsidRPr="00260481">
              <w:rPr>
                <w:rFonts w:ascii="Arial" w:eastAsia="Times New Roman" w:hAnsi="Arial" w:cs="Arial"/>
                <w:sz w:val="16"/>
                <w:szCs w:val="16"/>
              </w:rPr>
              <w:t>0.446</w:t>
            </w:r>
          </w:p>
        </w:tc>
      </w:tr>
      <w:tr w:rsidR="00260481" w:rsidRPr="00260481" w14:paraId="70ECCDDA" w14:textId="77777777" w:rsidTr="00A27C25">
        <w:trPr>
          <w:trHeight w:val="250"/>
        </w:trPr>
        <w:tc>
          <w:tcPr>
            <w:tcW w:w="0" w:type="auto"/>
            <w:shd w:val="clear" w:color="auto" w:fill="auto"/>
            <w:noWrap/>
            <w:hideMark/>
          </w:tcPr>
          <w:p w14:paraId="7A82BA18" w14:textId="77777777" w:rsidR="00260481" w:rsidRPr="00260481" w:rsidRDefault="00260481" w:rsidP="00260481">
            <w:pPr>
              <w:spacing w:line="360" w:lineRule="auto"/>
              <w:jc w:val="both"/>
              <w:rPr>
                <w:rFonts w:ascii="Arial" w:eastAsia="Times New Roman" w:hAnsi="Arial" w:cs="Arial"/>
                <w:i/>
                <w:iCs/>
                <w:color w:val="000000"/>
                <w:sz w:val="16"/>
                <w:szCs w:val="16"/>
              </w:rPr>
            </w:pPr>
            <w:proofErr w:type="spellStart"/>
            <w:r w:rsidRPr="00260481">
              <w:rPr>
                <w:rFonts w:ascii="Arial" w:eastAsia="Times New Roman" w:hAnsi="Arial" w:cs="Arial"/>
                <w:i/>
                <w:iCs/>
                <w:color w:val="000000"/>
                <w:sz w:val="16"/>
                <w:szCs w:val="16"/>
              </w:rPr>
              <w:t>Paracoccus</w:t>
            </w:r>
            <w:proofErr w:type="spellEnd"/>
          </w:p>
        </w:tc>
        <w:tc>
          <w:tcPr>
            <w:tcW w:w="1541" w:type="dxa"/>
            <w:shd w:val="clear" w:color="auto" w:fill="auto"/>
            <w:noWrap/>
            <w:hideMark/>
          </w:tcPr>
          <w:p w14:paraId="042A320B" w14:textId="77777777" w:rsidR="00260481" w:rsidRPr="00260481" w:rsidRDefault="00260481" w:rsidP="00260481">
            <w:pPr>
              <w:spacing w:line="360" w:lineRule="auto"/>
              <w:jc w:val="both"/>
              <w:rPr>
                <w:rFonts w:ascii="Arial" w:eastAsia="Times New Roman" w:hAnsi="Arial" w:cs="Arial"/>
                <w:color w:val="000000"/>
                <w:sz w:val="16"/>
                <w:szCs w:val="16"/>
              </w:rPr>
            </w:pPr>
            <w:r w:rsidRPr="00260481">
              <w:rPr>
                <w:rFonts w:ascii="Arial" w:eastAsia="Times New Roman" w:hAnsi="Arial" w:cs="Arial"/>
                <w:color w:val="000000"/>
                <w:sz w:val="16"/>
                <w:szCs w:val="16"/>
              </w:rPr>
              <w:t>6.65 ± 6.69</w:t>
            </w:r>
          </w:p>
        </w:tc>
        <w:tc>
          <w:tcPr>
            <w:tcW w:w="0" w:type="auto"/>
            <w:shd w:val="clear" w:color="auto" w:fill="auto"/>
            <w:noWrap/>
            <w:hideMark/>
          </w:tcPr>
          <w:p w14:paraId="61CE8545" w14:textId="77777777" w:rsidR="00260481" w:rsidRPr="00260481" w:rsidRDefault="00260481" w:rsidP="00260481">
            <w:pPr>
              <w:spacing w:line="360" w:lineRule="auto"/>
              <w:jc w:val="both"/>
              <w:rPr>
                <w:rFonts w:ascii="Arial" w:eastAsia="Times New Roman" w:hAnsi="Arial" w:cs="Arial"/>
                <w:color w:val="000000"/>
                <w:sz w:val="16"/>
                <w:szCs w:val="16"/>
              </w:rPr>
            </w:pPr>
            <w:r w:rsidRPr="00260481">
              <w:rPr>
                <w:rFonts w:ascii="Arial" w:eastAsia="Times New Roman" w:hAnsi="Arial" w:cs="Arial"/>
                <w:color w:val="000000"/>
                <w:sz w:val="16"/>
                <w:szCs w:val="16"/>
              </w:rPr>
              <w:t>9.01 ± 9.73</w:t>
            </w:r>
          </w:p>
        </w:tc>
        <w:tc>
          <w:tcPr>
            <w:tcW w:w="0" w:type="auto"/>
            <w:shd w:val="clear" w:color="auto" w:fill="auto"/>
            <w:noWrap/>
            <w:hideMark/>
          </w:tcPr>
          <w:p w14:paraId="4ADB8786" w14:textId="77777777" w:rsidR="00260481" w:rsidRPr="00260481" w:rsidRDefault="00260481" w:rsidP="00260481">
            <w:pPr>
              <w:spacing w:line="360" w:lineRule="auto"/>
              <w:jc w:val="both"/>
              <w:rPr>
                <w:rFonts w:ascii="Arial" w:eastAsia="Times New Roman" w:hAnsi="Arial" w:cs="Arial"/>
                <w:color w:val="000000"/>
                <w:sz w:val="16"/>
                <w:szCs w:val="16"/>
              </w:rPr>
            </w:pPr>
            <w:r w:rsidRPr="00260481">
              <w:rPr>
                <w:rFonts w:ascii="Arial" w:eastAsia="Times New Roman" w:hAnsi="Arial" w:cs="Arial"/>
                <w:color w:val="000000"/>
                <w:sz w:val="16"/>
                <w:szCs w:val="16"/>
              </w:rPr>
              <w:t>6.82 ± 5.27</w:t>
            </w:r>
          </w:p>
        </w:tc>
        <w:tc>
          <w:tcPr>
            <w:tcW w:w="0" w:type="auto"/>
            <w:shd w:val="clear" w:color="auto" w:fill="auto"/>
            <w:noWrap/>
            <w:hideMark/>
          </w:tcPr>
          <w:p w14:paraId="62EB0940" w14:textId="77777777" w:rsidR="00260481" w:rsidRPr="00260481" w:rsidRDefault="00260481" w:rsidP="00260481">
            <w:pPr>
              <w:spacing w:line="360" w:lineRule="auto"/>
              <w:jc w:val="both"/>
              <w:rPr>
                <w:rFonts w:ascii="Arial" w:eastAsia="Times New Roman" w:hAnsi="Arial" w:cs="Arial"/>
                <w:color w:val="000000"/>
                <w:sz w:val="16"/>
                <w:szCs w:val="16"/>
              </w:rPr>
            </w:pPr>
            <w:r w:rsidRPr="00260481">
              <w:rPr>
                <w:rFonts w:ascii="Arial" w:eastAsia="Times New Roman" w:hAnsi="Arial" w:cs="Arial"/>
                <w:color w:val="000000"/>
                <w:sz w:val="16"/>
                <w:szCs w:val="16"/>
              </w:rPr>
              <w:t>6.23 ± 6.28</w:t>
            </w:r>
          </w:p>
        </w:tc>
        <w:tc>
          <w:tcPr>
            <w:tcW w:w="0" w:type="auto"/>
            <w:shd w:val="clear" w:color="auto" w:fill="auto"/>
            <w:noWrap/>
            <w:hideMark/>
          </w:tcPr>
          <w:p w14:paraId="6DCED9D4" w14:textId="77777777" w:rsidR="00260481" w:rsidRPr="00260481" w:rsidRDefault="00260481" w:rsidP="00260481">
            <w:pPr>
              <w:spacing w:line="360" w:lineRule="auto"/>
              <w:jc w:val="both"/>
              <w:rPr>
                <w:rFonts w:ascii="Arial" w:eastAsia="Times New Roman" w:hAnsi="Arial" w:cs="Arial"/>
                <w:color w:val="000000"/>
                <w:sz w:val="16"/>
                <w:szCs w:val="16"/>
              </w:rPr>
            </w:pPr>
            <w:r w:rsidRPr="00260481">
              <w:rPr>
                <w:rFonts w:ascii="Arial" w:eastAsia="Times New Roman" w:hAnsi="Arial" w:cs="Arial"/>
                <w:color w:val="000000"/>
                <w:sz w:val="16"/>
                <w:szCs w:val="16"/>
              </w:rPr>
              <w:t>4.91 ± 2.95</w:t>
            </w:r>
          </w:p>
        </w:tc>
        <w:tc>
          <w:tcPr>
            <w:tcW w:w="0" w:type="auto"/>
            <w:shd w:val="clear" w:color="auto" w:fill="auto"/>
            <w:noWrap/>
            <w:hideMark/>
          </w:tcPr>
          <w:p w14:paraId="33878457" w14:textId="77777777" w:rsidR="00260481" w:rsidRPr="00260481" w:rsidRDefault="00260481" w:rsidP="00260481">
            <w:pPr>
              <w:spacing w:line="360" w:lineRule="auto"/>
              <w:jc w:val="both"/>
              <w:rPr>
                <w:rFonts w:ascii="Arial" w:eastAsia="Times New Roman" w:hAnsi="Arial" w:cs="Arial"/>
                <w:sz w:val="16"/>
                <w:szCs w:val="16"/>
              </w:rPr>
            </w:pPr>
            <w:r w:rsidRPr="00260481">
              <w:rPr>
                <w:rFonts w:ascii="Arial" w:eastAsia="Times New Roman" w:hAnsi="Arial" w:cs="Arial"/>
                <w:sz w:val="16"/>
                <w:szCs w:val="16"/>
              </w:rPr>
              <w:t>0.701</w:t>
            </w:r>
          </w:p>
        </w:tc>
      </w:tr>
      <w:tr w:rsidR="00260481" w:rsidRPr="00260481" w14:paraId="451F0D75" w14:textId="77777777" w:rsidTr="00A27C25">
        <w:trPr>
          <w:trHeight w:val="250"/>
        </w:trPr>
        <w:tc>
          <w:tcPr>
            <w:tcW w:w="0" w:type="auto"/>
            <w:shd w:val="clear" w:color="auto" w:fill="auto"/>
            <w:noWrap/>
            <w:hideMark/>
          </w:tcPr>
          <w:p w14:paraId="47A212A4" w14:textId="77777777" w:rsidR="00260481" w:rsidRPr="00260481" w:rsidRDefault="00260481" w:rsidP="00260481">
            <w:pPr>
              <w:spacing w:line="360" w:lineRule="auto"/>
              <w:jc w:val="both"/>
              <w:rPr>
                <w:rFonts w:ascii="Arial" w:eastAsia="Times New Roman" w:hAnsi="Arial" w:cs="Arial"/>
                <w:i/>
                <w:iCs/>
                <w:color w:val="000000"/>
                <w:sz w:val="16"/>
                <w:szCs w:val="16"/>
              </w:rPr>
            </w:pPr>
            <w:proofErr w:type="spellStart"/>
            <w:r w:rsidRPr="00260481">
              <w:rPr>
                <w:rFonts w:ascii="Arial" w:eastAsia="Times New Roman" w:hAnsi="Arial" w:cs="Arial"/>
                <w:i/>
                <w:iCs/>
                <w:color w:val="000000"/>
                <w:sz w:val="16"/>
                <w:szCs w:val="16"/>
              </w:rPr>
              <w:t>Kocuria</w:t>
            </w:r>
            <w:proofErr w:type="spellEnd"/>
          </w:p>
        </w:tc>
        <w:tc>
          <w:tcPr>
            <w:tcW w:w="1541" w:type="dxa"/>
            <w:shd w:val="clear" w:color="auto" w:fill="auto"/>
            <w:noWrap/>
            <w:hideMark/>
          </w:tcPr>
          <w:p w14:paraId="2FB1ED87" w14:textId="77777777" w:rsidR="00260481" w:rsidRPr="00260481" w:rsidRDefault="00260481" w:rsidP="00260481">
            <w:pPr>
              <w:spacing w:line="360" w:lineRule="auto"/>
              <w:jc w:val="both"/>
              <w:rPr>
                <w:rFonts w:ascii="Arial" w:eastAsia="Times New Roman" w:hAnsi="Arial" w:cs="Arial"/>
                <w:color w:val="000000"/>
                <w:sz w:val="16"/>
                <w:szCs w:val="16"/>
              </w:rPr>
            </w:pPr>
            <w:r w:rsidRPr="00260481">
              <w:rPr>
                <w:rFonts w:ascii="Arial" w:eastAsia="Times New Roman" w:hAnsi="Arial" w:cs="Arial"/>
                <w:color w:val="000000"/>
                <w:sz w:val="16"/>
                <w:szCs w:val="16"/>
              </w:rPr>
              <w:t>1.47 ± 1.37</w:t>
            </w:r>
          </w:p>
        </w:tc>
        <w:tc>
          <w:tcPr>
            <w:tcW w:w="0" w:type="auto"/>
            <w:shd w:val="clear" w:color="auto" w:fill="auto"/>
            <w:noWrap/>
            <w:hideMark/>
          </w:tcPr>
          <w:p w14:paraId="57F2269D" w14:textId="77777777" w:rsidR="00260481" w:rsidRPr="00260481" w:rsidRDefault="00260481" w:rsidP="00260481">
            <w:pPr>
              <w:spacing w:line="360" w:lineRule="auto"/>
              <w:jc w:val="both"/>
              <w:rPr>
                <w:rFonts w:ascii="Arial" w:eastAsia="Times New Roman" w:hAnsi="Arial" w:cs="Arial"/>
                <w:color w:val="000000"/>
                <w:sz w:val="16"/>
                <w:szCs w:val="16"/>
              </w:rPr>
            </w:pPr>
            <w:r w:rsidRPr="00260481">
              <w:rPr>
                <w:rFonts w:ascii="Arial" w:eastAsia="Times New Roman" w:hAnsi="Arial" w:cs="Arial"/>
                <w:color w:val="000000"/>
                <w:sz w:val="16"/>
                <w:szCs w:val="16"/>
              </w:rPr>
              <w:t>4.95 ± 6.56</w:t>
            </w:r>
          </w:p>
        </w:tc>
        <w:tc>
          <w:tcPr>
            <w:tcW w:w="0" w:type="auto"/>
            <w:shd w:val="clear" w:color="auto" w:fill="auto"/>
            <w:noWrap/>
            <w:hideMark/>
          </w:tcPr>
          <w:p w14:paraId="7FC03550" w14:textId="77777777" w:rsidR="00260481" w:rsidRPr="00260481" w:rsidRDefault="00260481" w:rsidP="00260481">
            <w:pPr>
              <w:spacing w:line="360" w:lineRule="auto"/>
              <w:jc w:val="both"/>
              <w:rPr>
                <w:rFonts w:ascii="Arial" w:eastAsia="Times New Roman" w:hAnsi="Arial" w:cs="Arial"/>
                <w:color w:val="000000"/>
                <w:sz w:val="16"/>
                <w:szCs w:val="16"/>
              </w:rPr>
            </w:pPr>
            <w:r w:rsidRPr="00260481">
              <w:rPr>
                <w:rFonts w:ascii="Arial" w:eastAsia="Times New Roman" w:hAnsi="Arial" w:cs="Arial"/>
                <w:color w:val="000000"/>
                <w:sz w:val="16"/>
                <w:szCs w:val="16"/>
              </w:rPr>
              <w:t>9.81 ± 15.69</w:t>
            </w:r>
          </w:p>
        </w:tc>
        <w:tc>
          <w:tcPr>
            <w:tcW w:w="0" w:type="auto"/>
            <w:shd w:val="clear" w:color="auto" w:fill="auto"/>
            <w:noWrap/>
            <w:hideMark/>
          </w:tcPr>
          <w:p w14:paraId="0BCA4DEE" w14:textId="77777777" w:rsidR="00260481" w:rsidRPr="00260481" w:rsidRDefault="00260481" w:rsidP="00260481">
            <w:pPr>
              <w:spacing w:line="360" w:lineRule="auto"/>
              <w:jc w:val="both"/>
              <w:rPr>
                <w:rFonts w:ascii="Arial" w:eastAsia="Times New Roman" w:hAnsi="Arial" w:cs="Arial"/>
                <w:color w:val="000000"/>
                <w:sz w:val="16"/>
                <w:szCs w:val="16"/>
              </w:rPr>
            </w:pPr>
            <w:r w:rsidRPr="00260481">
              <w:rPr>
                <w:rFonts w:ascii="Arial" w:eastAsia="Times New Roman" w:hAnsi="Arial" w:cs="Arial"/>
                <w:color w:val="000000"/>
                <w:sz w:val="16"/>
                <w:szCs w:val="16"/>
              </w:rPr>
              <w:t>4.31 ± 6.95</w:t>
            </w:r>
          </w:p>
        </w:tc>
        <w:tc>
          <w:tcPr>
            <w:tcW w:w="0" w:type="auto"/>
            <w:shd w:val="clear" w:color="auto" w:fill="auto"/>
            <w:noWrap/>
            <w:hideMark/>
          </w:tcPr>
          <w:p w14:paraId="6B1C4D58" w14:textId="77777777" w:rsidR="00260481" w:rsidRPr="00260481" w:rsidRDefault="00260481" w:rsidP="00260481">
            <w:pPr>
              <w:spacing w:line="360" w:lineRule="auto"/>
              <w:jc w:val="both"/>
              <w:rPr>
                <w:rFonts w:ascii="Arial" w:eastAsia="Times New Roman" w:hAnsi="Arial" w:cs="Arial"/>
                <w:color w:val="000000"/>
                <w:sz w:val="16"/>
                <w:szCs w:val="16"/>
              </w:rPr>
            </w:pPr>
            <w:r w:rsidRPr="00260481">
              <w:rPr>
                <w:rFonts w:ascii="Arial" w:eastAsia="Times New Roman" w:hAnsi="Arial" w:cs="Arial"/>
                <w:color w:val="000000"/>
                <w:sz w:val="16"/>
                <w:szCs w:val="16"/>
              </w:rPr>
              <w:t>11.45 ± 18.08</w:t>
            </w:r>
          </w:p>
        </w:tc>
        <w:tc>
          <w:tcPr>
            <w:tcW w:w="0" w:type="auto"/>
            <w:shd w:val="clear" w:color="auto" w:fill="auto"/>
            <w:noWrap/>
            <w:hideMark/>
          </w:tcPr>
          <w:p w14:paraId="37D0176A" w14:textId="77777777" w:rsidR="00260481" w:rsidRPr="00260481" w:rsidRDefault="00260481" w:rsidP="00260481">
            <w:pPr>
              <w:spacing w:line="360" w:lineRule="auto"/>
              <w:jc w:val="both"/>
              <w:rPr>
                <w:rFonts w:ascii="Arial" w:eastAsia="Times New Roman" w:hAnsi="Arial" w:cs="Arial"/>
                <w:sz w:val="16"/>
                <w:szCs w:val="16"/>
              </w:rPr>
            </w:pPr>
            <w:r w:rsidRPr="00260481">
              <w:rPr>
                <w:rFonts w:ascii="Arial" w:eastAsia="Times New Roman" w:hAnsi="Arial" w:cs="Arial"/>
                <w:sz w:val="16"/>
                <w:szCs w:val="16"/>
              </w:rPr>
              <w:t>0.255</w:t>
            </w:r>
          </w:p>
        </w:tc>
      </w:tr>
      <w:tr w:rsidR="00260481" w:rsidRPr="00260481" w14:paraId="77560E15" w14:textId="77777777" w:rsidTr="00A27C25">
        <w:trPr>
          <w:trHeight w:val="250"/>
        </w:trPr>
        <w:tc>
          <w:tcPr>
            <w:tcW w:w="0" w:type="auto"/>
            <w:shd w:val="clear" w:color="auto" w:fill="auto"/>
            <w:noWrap/>
            <w:hideMark/>
          </w:tcPr>
          <w:p w14:paraId="53541413" w14:textId="77777777" w:rsidR="00260481" w:rsidRPr="00260481" w:rsidRDefault="00260481" w:rsidP="00260481">
            <w:pPr>
              <w:spacing w:line="360" w:lineRule="auto"/>
              <w:jc w:val="both"/>
              <w:rPr>
                <w:rFonts w:ascii="Arial" w:eastAsia="Times New Roman" w:hAnsi="Arial" w:cs="Arial"/>
                <w:i/>
                <w:iCs/>
                <w:color w:val="000000"/>
                <w:sz w:val="16"/>
                <w:szCs w:val="16"/>
              </w:rPr>
            </w:pPr>
            <w:proofErr w:type="spellStart"/>
            <w:r w:rsidRPr="00260481">
              <w:rPr>
                <w:rFonts w:ascii="Arial" w:eastAsia="Times New Roman" w:hAnsi="Arial" w:cs="Arial"/>
                <w:i/>
                <w:iCs/>
                <w:color w:val="000000"/>
                <w:sz w:val="16"/>
                <w:szCs w:val="16"/>
              </w:rPr>
              <w:t>Enhydrobacter</w:t>
            </w:r>
            <w:proofErr w:type="spellEnd"/>
          </w:p>
        </w:tc>
        <w:tc>
          <w:tcPr>
            <w:tcW w:w="1541" w:type="dxa"/>
            <w:shd w:val="clear" w:color="auto" w:fill="auto"/>
            <w:noWrap/>
            <w:hideMark/>
          </w:tcPr>
          <w:p w14:paraId="5B92FD2F" w14:textId="77777777" w:rsidR="00260481" w:rsidRPr="00260481" w:rsidRDefault="00260481" w:rsidP="00260481">
            <w:pPr>
              <w:spacing w:line="360" w:lineRule="auto"/>
              <w:jc w:val="both"/>
              <w:rPr>
                <w:rFonts w:ascii="Arial" w:eastAsia="Times New Roman" w:hAnsi="Arial" w:cs="Arial"/>
                <w:color w:val="000000"/>
                <w:sz w:val="16"/>
                <w:szCs w:val="16"/>
              </w:rPr>
            </w:pPr>
            <w:r w:rsidRPr="00260481">
              <w:rPr>
                <w:rFonts w:ascii="Arial" w:eastAsia="Times New Roman" w:hAnsi="Arial" w:cs="Arial"/>
                <w:color w:val="000000"/>
                <w:sz w:val="16"/>
                <w:szCs w:val="16"/>
              </w:rPr>
              <w:t>5.2 ± 3.85</w:t>
            </w:r>
          </w:p>
        </w:tc>
        <w:tc>
          <w:tcPr>
            <w:tcW w:w="0" w:type="auto"/>
            <w:shd w:val="clear" w:color="auto" w:fill="auto"/>
            <w:noWrap/>
            <w:hideMark/>
          </w:tcPr>
          <w:p w14:paraId="3107DD93" w14:textId="77777777" w:rsidR="00260481" w:rsidRPr="00260481" w:rsidRDefault="00260481" w:rsidP="00260481">
            <w:pPr>
              <w:spacing w:line="360" w:lineRule="auto"/>
              <w:jc w:val="both"/>
              <w:rPr>
                <w:rFonts w:ascii="Arial" w:eastAsia="Times New Roman" w:hAnsi="Arial" w:cs="Arial"/>
                <w:color w:val="000000"/>
                <w:sz w:val="16"/>
                <w:szCs w:val="16"/>
              </w:rPr>
            </w:pPr>
            <w:r w:rsidRPr="00260481">
              <w:rPr>
                <w:rFonts w:ascii="Arial" w:eastAsia="Times New Roman" w:hAnsi="Arial" w:cs="Arial"/>
                <w:color w:val="000000"/>
                <w:sz w:val="16"/>
                <w:szCs w:val="16"/>
              </w:rPr>
              <w:t>5.5 ± 7.05</w:t>
            </w:r>
          </w:p>
        </w:tc>
        <w:tc>
          <w:tcPr>
            <w:tcW w:w="0" w:type="auto"/>
            <w:shd w:val="clear" w:color="auto" w:fill="auto"/>
            <w:noWrap/>
            <w:hideMark/>
          </w:tcPr>
          <w:p w14:paraId="15CC20A7" w14:textId="77777777" w:rsidR="00260481" w:rsidRPr="00260481" w:rsidRDefault="00260481" w:rsidP="00260481">
            <w:pPr>
              <w:spacing w:line="360" w:lineRule="auto"/>
              <w:jc w:val="both"/>
              <w:rPr>
                <w:rFonts w:ascii="Arial" w:eastAsia="Times New Roman" w:hAnsi="Arial" w:cs="Arial"/>
                <w:color w:val="000000"/>
                <w:sz w:val="16"/>
                <w:szCs w:val="16"/>
              </w:rPr>
            </w:pPr>
            <w:r w:rsidRPr="00260481">
              <w:rPr>
                <w:rFonts w:ascii="Arial" w:eastAsia="Times New Roman" w:hAnsi="Arial" w:cs="Arial"/>
                <w:color w:val="000000"/>
                <w:sz w:val="16"/>
                <w:szCs w:val="16"/>
              </w:rPr>
              <w:t>6.94 ± 5.51</w:t>
            </w:r>
          </w:p>
        </w:tc>
        <w:tc>
          <w:tcPr>
            <w:tcW w:w="0" w:type="auto"/>
            <w:shd w:val="clear" w:color="auto" w:fill="auto"/>
            <w:noWrap/>
            <w:hideMark/>
          </w:tcPr>
          <w:p w14:paraId="530D6EC0" w14:textId="77777777" w:rsidR="00260481" w:rsidRPr="00260481" w:rsidRDefault="00260481" w:rsidP="00260481">
            <w:pPr>
              <w:spacing w:line="360" w:lineRule="auto"/>
              <w:jc w:val="both"/>
              <w:rPr>
                <w:rFonts w:ascii="Arial" w:eastAsia="Times New Roman" w:hAnsi="Arial" w:cs="Arial"/>
                <w:color w:val="000000"/>
                <w:sz w:val="16"/>
                <w:szCs w:val="16"/>
              </w:rPr>
            </w:pPr>
            <w:r w:rsidRPr="00260481">
              <w:rPr>
                <w:rFonts w:ascii="Arial" w:eastAsia="Times New Roman" w:hAnsi="Arial" w:cs="Arial"/>
                <w:color w:val="000000"/>
                <w:sz w:val="16"/>
                <w:szCs w:val="16"/>
              </w:rPr>
              <w:t>6.12 ± 6.54</w:t>
            </w:r>
          </w:p>
        </w:tc>
        <w:tc>
          <w:tcPr>
            <w:tcW w:w="0" w:type="auto"/>
            <w:shd w:val="clear" w:color="auto" w:fill="auto"/>
            <w:noWrap/>
            <w:hideMark/>
          </w:tcPr>
          <w:p w14:paraId="455E8B8C" w14:textId="77777777" w:rsidR="00260481" w:rsidRPr="00260481" w:rsidRDefault="00260481" w:rsidP="00260481">
            <w:pPr>
              <w:spacing w:line="360" w:lineRule="auto"/>
              <w:jc w:val="both"/>
              <w:rPr>
                <w:rFonts w:ascii="Arial" w:eastAsia="Times New Roman" w:hAnsi="Arial" w:cs="Arial"/>
                <w:color w:val="000000"/>
                <w:sz w:val="16"/>
                <w:szCs w:val="16"/>
              </w:rPr>
            </w:pPr>
            <w:r w:rsidRPr="00260481">
              <w:rPr>
                <w:rFonts w:ascii="Arial" w:eastAsia="Times New Roman" w:hAnsi="Arial" w:cs="Arial"/>
                <w:color w:val="000000"/>
                <w:sz w:val="16"/>
                <w:szCs w:val="16"/>
              </w:rPr>
              <w:t>6.61 ± 7.37</w:t>
            </w:r>
          </w:p>
        </w:tc>
        <w:tc>
          <w:tcPr>
            <w:tcW w:w="0" w:type="auto"/>
            <w:shd w:val="clear" w:color="auto" w:fill="auto"/>
            <w:noWrap/>
            <w:hideMark/>
          </w:tcPr>
          <w:p w14:paraId="571C64DB" w14:textId="77777777" w:rsidR="00260481" w:rsidRPr="00260481" w:rsidRDefault="00260481" w:rsidP="00260481">
            <w:pPr>
              <w:spacing w:line="360" w:lineRule="auto"/>
              <w:jc w:val="both"/>
              <w:rPr>
                <w:rFonts w:ascii="Arial" w:eastAsia="Times New Roman" w:hAnsi="Arial" w:cs="Arial"/>
                <w:sz w:val="16"/>
                <w:szCs w:val="16"/>
              </w:rPr>
            </w:pPr>
            <w:r w:rsidRPr="00260481">
              <w:rPr>
                <w:rFonts w:ascii="Arial" w:eastAsia="Times New Roman" w:hAnsi="Arial" w:cs="Arial"/>
                <w:sz w:val="16"/>
                <w:szCs w:val="16"/>
              </w:rPr>
              <w:t>0.971</w:t>
            </w:r>
          </w:p>
        </w:tc>
      </w:tr>
      <w:tr w:rsidR="00260481" w:rsidRPr="00260481" w14:paraId="59A272DD" w14:textId="77777777" w:rsidTr="00A27C25">
        <w:trPr>
          <w:trHeight w:val="250"/>
        </w:trPr>
        <w:tc>
          <w:tcPr>
            <w:tcW w:w="0" w:type="auto"/>
            <w:shd w:val="clear" w:color="auto" w:fill="auto"/>
            <w:noWrap/>
            <w:hideMark/>
          </w:tcPr>
          <w:p w14:paraId="3B672461" w14:textId="77777777" w:rsidR="00260481" w:rsidRPr="00260481" w:rsidRDefault="00260481" w:rsidP="00260481">
            <w:pPr>
              <w:spacing w:line="360" w:lineRule="auto"/>
              <w:jc w:val="both"/>
              <w:rPr>
                <w:rFonts w:ascii="Arial" w:eastAsia="Times New Roman" w:hAnsi="Arial" w:cs="Arial"/>
                <w:i/>
                <w:iCs/>
                <w:color w:val="000000"/>
                <w:sz w:val="16"/>
                <w:szCs w:val="16"/>
              </w:rPr>
            </w:pPr>
            <w:r w:rsidRPr="00260481">
              <w:rPr>
                <w:rFonts w:ascii="Arial" w:eastAsia="Times New Roman" w:hAnsi="Arial" w:cs="Arial"/>
                <w:i/>
                <w:iCs/>
                <w:color w:val="000000"/>
                <w:sz w:val="16"/>
                <w:szCs w:val="16"/>
              </w:rPr>
              <w:t>Micrococcus</w:t>
            </w:r>
          </w:p>
        </w:tc>
        <w:tc>
          <w:tcPr>
            <w:tcW w:w="1541" w:type="dxa"/>
            <w:shd w:val="clear" w:color="auto" w:fill="auto"/>
            <w:noWrap/>
            <w:hideMark/>
          </w:tcPr>
          <w:p w14:paraId="7EEB74AD" w14:textId="77777777" w:rsidR="00260481" w:rsidRPr="00260481" w:rsidRDefault="00260481" w:rsidP="00260481">
            <w:pPr>
              <w:spacing w:line="360" w:lineRule="auto"/>
              <w:jc w:val="both"/>
              <w:rPr>
                <w:rFonts w:ascii="Arial" w:eastAsia="Times New Roman" w:hAnsi="Arial" w:cs="Arial"/>
                <w:color w:val="000000"/>
                <w:sz w:val="16"/>
                <w:szCs w:val="16"/>
              </w:rPr>
            </w:pPr>
            <w:r w:rsidRPr="00260481">
              <w:rPr>
                <w:rFonts w:ascii="Arial" w:eastAsia="Times New Roman" w:hAnsi="Arial" w:cs="Arial"/>
                <w:color w:val="000000"/>
                <w:sz w:val="16"/>
                <w:szCs w:val="16"/>
              </w:rPr>
              <w:t>4 ± 5.4</w:t>
            </w:r>
          </w:p>
        </w:tc>
        <w:tc>
          <w:tcPr>
            <w:tcW w:w="0" w:type="auto"/>
            <w:shd w:val="clear" w:color="auto" w:fill="auto"/>
            <w:noWrap/>
            <w:hideMark/>
          </w:tcPr>
          <w:p w14:paraId="29E81014" w14:textId="77777777" w:rsidR="00260481" w:rsidRPr="00260481" w:rsidRDefault="00260481" w:rsidP="00260481">
            <w:pPr>
              <w:spacing w:line="360" w:lineRule="auto"/>
              <w:jc w:val="both"/>
              <w:rPr>
                <w:rFonts w:ascii="Arial" w:eastAsia="Times New Roman" w:hAnsi="Arial" w:cs="Arial"/>
                <w:color w:val="000000"/>
                <w:sz w:val="16"/>
                <w:szCs w:val="16"/>
              </w:rPr>
            </w:pPr>
            <w:r w:rsidRPr="00260481">
              <w:rPr>
                <w:rFonts w:ascii="Arial" w:eastAsia="Times New Roman" w:hAnsi="Arial" w:cs="Arial"/>
                <w:color w:val="000000"/>
                <w:sz w:val="16"/>
                <w:szCs w:val="16"/>
              </w:rPr>
              <w:t>7.34 ± 7.95</w:t>
            </w:r>
          </w:p>
        </w:tc>
        <w:tc>
          <w:tcPr>
            <w:tcW w:w="0" w:type="auto"/>
            <w:shd w:val="clear" w:color="auto" w:fill="auto"/>
            <w:noWrap/>
            <w:hideMark/>
          </w:tcPr>
          <w:p w14:paraId="46BD933A" w14:textId="77777777" w:rsidR="00260481" w:rsidRPr="00260481" w:rsidRDefault="00260481" w:rsidP="00260481">
            <w:pPr>
              <w:spacing w:line="360" w:lineRule="auto"/>
              <w:jc w:val="both"/>
              <w:rPr>
                <w:rFonts w:ascii="Arial" w:eastAsia="Times New Roman" w:hAnsi="Arial" w:cs="Arial"/>
                <w:color w:val="000000"/>
                <w:sz w:val="16"/>
                <w:szCs w:val="16"/>
              </w:rPr>
            </w:pPr>
            <w:r w:rsidRPr="00260481">
              <w:rPr>
                <w:rFonts w:ascii="Arial" w:eastAsia="Times New Roman" w:hAnsi="Arial" w:cs="Arial"/>
                <w:color w:val="000000"/>
                <w:sz w:val="16"/>
                <w:szCs w:val="16"/>
              </w:rPr>
              <w:t>4.45 ± 3.78</w:t>
            </w:r>
          </w:p>
        </w:tc>
        <w:tc>
          <w:tcPr>
            <w:tcW w:w="0" w:type="auto"/>
            <w:shd w:val="clear" w:color="auto" w:fill="auto"/>
            <w:noWrap/>
            <w:hideMark/>
          </w:tcPr>
          <w:p w14:paraId="71C5E83E" w14:textId="77777777" w:rsidR="00260481" w:rsidRPr="00260481" w:rsidRDefault="00260481" w:rsidP="00260481">
            <w:pPr>
              <w:spacing w:line="360" w:lineRule="auto"/>
              <w:jc w:val="both"/>
              <w:rPr>
                <w:rFonts w:ascii="Arial" w:eastAsia="Times New Roman" w:hAnsi="Arial" w:cs="Arial"/>
                <w:color w:val="000000"/>
                <w:sz w:val="16"/>
                <w:szCs w:val="16"/>
              </w:rPr>
            </w:pPr>
            <w:r w:rsidRPr="00260481">
              <w:rPr>
                <w:rFonts w:ascii="Arial" w:eastAsia="Times New Roman" w:hAnsi="Arial" w:cs="Arial"/>
                <w:color w:val="000000"/>
                <w:sz w:val="16"/>
                <w:szCs w:val="16"/>
              </w:rPr>
              <w:t>5.33 ± 5.79</w:t>
            </w:r>
          </w:p>
        </w:tc>
        <w:tc>
          <w:tcPr>
            <w:tcW w:w="0" w:type="auto"/>
            <w:shd w:val="clear" w:color="auto" w:fill="auto"/>
            <w:noWrap/>
            <w:hideMark/>
          </w:tcPr>
          <w:p w14:paraId="506B7A00" w14:textId="77777777" w:rsidR="00260481" w:rsidRPr="00260481" w:rsidRDefault="00260481" w:rsidP="00260481">
            <w:pPr>
              <w:spacing w:line="360" w:lineRule="auto"/>
              <w:jc w:val="both"/>
              <w:rPr>
                <w:rFonts w:ascii="Arial" w:eastAsia="Times New Roman" w:hAnsi="Arial" w:cs="Arial"/>
                <w:color w:val="000000"/>
                <w:sz w:val="16"/>
                <w:szCs w:val="16"/>
              </w:rPr>
            </w:pPr>
            <w:r w:rsidRPr="00260481">
              <w:rPr>
                <w:rFonts w:ascii="Arial" w:eastAsia="Times New Roman" w:hAnsi="Arial" w:cs="Arial"/>
                <w:color w:val="000000"/>
                <w:sz w:val="16"/>
                <w:szCs w:val="16"/>
              </w:rPr>
              <w:t>3.51 ± 2.73</w:t>
            </w:r>
          </w:p>
        </w:tc>
        <w:tc>
          <w:tcPr>
            <w:tcW w:w="0" w:type="auto"/>
            <w:shd w:val="clear" w:color="auto" w:fill="auto"/>
            <w:noWrap/>
            <w:hideMark/>
          </w:tcPr>
          <w:p w14:paraId="463425FF" w14:textId="77777777" w:rsidR="00260481" w:rsidRPr="00260481" w:rsidRDefault="00260481" w:rsidP="00260481">
            <w:pPr>
              <w:spacing w:line="360" w:lineRule="auto"/>
              <w:jc w:val="both"/>
              <w:rPr>
                <w:rFonts w:ascii="Arial" w:eastAsia="Times New Roman" w:hAnsi="Arial" w:cs="Arial"/>
                <w:sz w:val="16"/>
                <w:szCs w:val="16"/>
              </w:rPr>
            </w:pPr>
            <w:r w:rsidRPr="00260481">
              <w:rPr>
                <w:rFonts w:ascii="Arial" w:eastAsia="Times New Roman" w:hAnsi="Arial" w:cs="Arial"/>
                <w:sz w:val="16"/>
                <w:szCs w:val="16"/>
              </w:rPr>
              <w:t>0.524</w:t>
            </w:r>
          </w:p>
        </w:tc>
      </w:tr>
      <w:tr w:rsidR="00260481" w:rsidRPr="00260481" w14:paraId="136A8178" w14:textId="77777777" w:rsidTr="00A27C25">
        <w:trPr>
          <w:trHeight w:val="250"/>
        </w:trPr>
        <w:tc>
          <w:tcPr>
            <w:tcW w:w="0" w:type="auto"/>
            <w:shd w:val="clear" w:color="auto" w:fill="auto"/>
            <w:noWrap/>
            <w:hideMark/>
          </w:tcPr>
          <w:p w14:paraId="481D7036" w14:textId="77777777" w:rsidR="00260481" w:rsidRPr="00CD1B18" w:rsidRDefault="00260481" w:rsidP="00260481">
            <w:pPr>
              <w:spacing w:line="360" w:lineRule="auto"/>
              <w:jc w:val="both"/>
              <w:rPr>
                <w:rFonts w:ascii="Arial" w:eastAsia="Times New Roman" w:hAnsi="Arial" w:cs="Arial"/>
                <w:color w:val="000000"/>
                <w:sz w:val="16"/>
                <w:szCs w:val="16"/>
              </w:rPr>
            </w:pPr>
            <w:r w:rsidRPr="00CD1B18">
              <w:rPr>
                <w:rFonts w:ascii="Arial" w:eastAsia="Times New Roman" w:hAnsi="Arial" w:cs="Arial"/>
                <w:color w:val="000000"/>
                <w:sz w:val="16"/>
                <w:szCs w:val="16"/>
              </w:rPr>
              <w:t>family Caulobacteraceae</w:t>
            </w:r>
          </w:p>
        </w:tc>
        <w:tc>
          <w:tcPr>
            <w:tcW w:w="1541" w:type="dxa"/>
            <w:shd w:val="clear" w:color="auto" w:fill="auto"/>
            <w:noWrap/>
            <w:hideMark/>
          </w:tcPr>
          <w:p w14:paraId="2C669EFC" w14:textId="77777777" w:rsidR="00260481" w:rsidRPr="00260481" w:rsidRDefault="00260481" w:rsidP="00260481">
            <w:pPr>
              <w:spacing w:line="360" w:lineRule="auto"/>
              <w:jc w:val="both"/>
              <w:rPr>
                <w:rFonts w:ascii="Arial" w:eastAsia="Times New Roman" w:hAnsi="Arial" w:cs="Arial"/>
                <w:color w:val="000000"/>
                <w:sz w:val="16"/>
                <w:szCs w:val="16"/>
              </w:rPr>
            </w:pPr>
            <w:r w:rsidRPr="00260481">
              <w:rPr>
                <w:rFonts w:ascii="Arial" w:eastAsia="Times New Roman" w:hAnsi="Arial" w:cs="Arial"/>
                <w:color w:val="000000"/>
                <w:sz w:val="16"/>
                <w:szCs w:val="16"/>
              </w:rPr>
              <w:t>3.72 ± 3.17</w:t>
            </w:r>
          </w:p>
        </w:tc>
        <w:tc>
          <w:tcPr>
            <w:tcW w:w="0" w:type="auto"/>
            <w:shd w:val="clear" w:color="auto" w:fill="auto"/>
            <w:noWrap/>
            <w:hideMark/>
          </w:tcPr>
          <w:p w14:paraId="77EDFB71" w14:textId="77777777" w:rsidR="00260481" w:rsidRPr="00260481" w:rsidRDefault="00260481" w:rsidP="00260481">
            <w:pPr>
              <w:spacing w:line="360" w:lineRule="auto"/>
              <w:jc w:val="both"/>
              <w:rPr>
                <w:rFonts w:ascii="Arial" w:eastAsia="Times New Roman" w:hAnsi="Arial" w:cs="Arial"/>
                <w:color w:val="000000"/>
                <w:sz w:val="16"/>
                <w:szCs w:val="16"/>
              </w:rPr>
            </w:pPr>
            <w:r w:rsidRPr="00260481">
              <w:rPr>
                <w:rFonts w:ascii="Arial" w:eastAsia="Times New Roman" w:hAnsi="Arial" w:cs="Arial"/>
                <w:color w:val="000000"/>
                <w:sz w:val="16"/>
                <w:szCs w:val="16"/>
              </w:rPr>
              <w:t>3.39 ± 2.92</w:t>
            </w:r>
          </w:p>
        </w:tc>
        <w:tc>
          <w:tcPr>
            <w:tcW w:w="0" w:type="auto"/>
            <w:shd w:val="clear" w:color="auto" w:fill="auto"/>
            <w:noWrap/>
            <w:hideMark/>
          </w:tcPr>
          <w:p w14:paraId="7FD40C57" w14:textId="77777777" w:rsidR="00260481" w:rsidRPr="00260481" w:rsidRDefault="00260481" w:rsidP="00260481">
            <w:pPr>
              <w:spacing w:line="360" w:lineRule="auto"/>
              <w:jc w:val="both"/>
              <w:rPr>
                <w:rFonts w:ascii="Arial" w:eastAsia="Times New Roman" w:hAnsi="Arial" w:cs="Arial"/>
                <w:color w:val="000000"/>
                <w:sz w:val="16"/>
                <w:szCs w:val="16"/>
              </w:rPr>
            </w:pPr>
            <w:r w:rsidRPr="00260481">
              <w:rPr>
                <w:rFonts w:ascii="Arial" w:eastAsia="Times New Roman" w:hAnsi="Arial" w:cs="Arial"/>
                <w:color w:val="000000"/>
                <w:sz w:val="16"/>
                <w:szCs w:val="16"/>
              </w:rPr>
              <w:t>3.36 ± 2.93</w:t>
            </w:r>
          </w:p>
        </w:tc>
        <w:tc>
          <w:tcPr>
            <w:tcW w:w="0" w:type="auto"/>
            <w:shd w:val="clear" w:color="auto" w:fill="auto"/>
            <w:noWrap/>
            <w:hideMark/>
          </w:tcPr>
          <w:p w14:paraId="04EA7433" w14:textId="77777777" w:rsidR="00260481" w:rsidRPr="00260481" w:rsidRDefault="00260481" w:rsidP="00260481">
            <w:pPr>
              <w:spacing w:line="360" w:lineRule="auto"/>
              <w:jc w:val="both"/>
              <w:rPr>
                <w:rFonts w:ascii="Arial" w:eastAsia="Times New Roman" w:hAnsi="Arial" w:cs="Arial"/>
                <w:color w:val="000000"/>
                <w:sz w:val="16"/>
                <w:szCs w:val="16"/>
              </w:rPr>
            </w:pPr>
            <w:r w:rsidRPr="00260481">
              <w:rPr>
                <w:rFonts w:ascii="Arial" w:eastAsia="Times New Roman" w:hAnsi="Arial" w:cs="Arial"/>
                <w:color w:val="000000"/>
                <w:sz w:val="16"/>
                <w:szCs w:val="16"/>
              </w:rPr>
              <w:t>4.81 ± 5.96</w:t>
            </w:r>
          </w:p>
        </w:tc>
        <w:tc>
          <w:tcPr>
            <w:tcW w:w="0" w:type="auto"/>
            <w:shd w:val="clear" w:color="auto" w:fill="auto"/>
            <w:noWrap/>
            <w:hideMark/>
          </w:tcPr>
          <w:p w14:paraId="31786F1E" w14:textId="77777777" w:rsidR="00260481" w:rsidRPr="00260481" w:rsidRDefault="00260481" w:rsidP="00260481">
            <w:pPr>
              <w:spacing w:line="360" w:lineRule="auto"/>
              <w:jc w:val="both"/>
              <w:rPr>
                <w:rFonts w:ascii="Arial" w:eastAsia="Times New Roman" w:hAnsi="Arial" w:cs="Arial"/>
                <w:color w:val="000000"/>
                <w:sz w:val="16"/>
                <w:szCs w:val="16"/>
              </w:rPr>
            </w:pPr>
            <w:r w:rsidRPr="00260481">
              <w:rPr>
                <w:rFonts w:ascii="Arial" w:eastAsia="Times New Roman" w:hAnsi="Arial" w:cs="Arial"/>
                <w:color w:val="000000"/>
                <w:sz w:val="16"/>
                <w:szCs w:val="16"/>
              </w:rPr>
              <w:t>5.01 ± 5.82</w:t>
            </w:r>
          </w:p>
        </w:tc>
        <w:tc>
          <w:tcPr>
            <w:tcW w:w="0" w:type="auto"/>
            <w:shd w:val="clear" w:color="auto" w:fill="auto"/>
            <w:noWrap/>
            <w:hideMark/>
          </w:tcPr>
          <w:p w14:paraId="744B9A47" w14:textId="77777777" w:rsidR="00260481" w:rsidRPr="00260481" w:rsidRDefault="00260481" w:rsidP="00260481">
            <w:pPr>
              <w:spacing w:line="360" w:lineRule="auto"/>
              <w:jc w:val="both"/>
              <w:rPr>
                <w:rFonts w:ascii="Arial" w:eastAsia="Times New Roman" w:hAnsi="Arial" w:cs="Arial"/>
                <w:sz w:val="16"/>
                <w:szCs w:val="16"/>
              </w:rPr>
            </w:pPr>
            <w:r w:rsidRPr="00260481">
              <w:rPr>
                <w:rFonts w:ascii="Arial" w:eastAsia="Times New Roman" w:hAnsi="Arial" w:cs="Arial"/>
                <w:sz w:val="16"/>
                <w:szCs w:val="16"/>
              </w:rPr>
              <w:t>0.844</w:t>
            </w:r>
          </w:p>
        </w:tc>
      </w:tr>
      <w:tr w:rsidR="00260481" w:rsidRPr="00260481" w14:paraId="45CA0469" w14:textId="77777777" w:rsidTr="00A27C25">
        <w:trPr>
          <w:trHeight w:val="250"/>
        </w:trPr>
        <w:tc>
          <w:tcPr>
            <w:tcW w:w="0" w:type="auto"/>
            <w:shd w:val="clear" w:color="auto" w:fill="auto"/>
            <w:noWrap/>
            <w:hideMark/>
          </w:tcPr>
          <w:p w14:paraId="77F58CD1" w14:textId="77777777" w:rsidR="00260481" w:rsidRPr="00260481" w:rsidRDefault="00260481" w:rsidP="00260481">
            <w:pPr>
              <w:spacing w:line="360" w:lineRule="auto"/>
              <w:jc w:val="both"/>
              <w:rPr>
                <w:rFonts w:ascii="Arial" w:eastAsia="Times New Roman" w:hAnsi="Arial" w:cs="Arial"/>
                <w:i/>
                <w:iCs/>
                <w:color w:val="000000"/>
                <w:sz w:val="16"/>
                <w:szCs w:val="16"/>
              </w:rPr>
            </w:pPr>
            <w:r w:rsidRPr="00260481">
              <w:rPr>
                <w:rFonts w:ascii="Arial" w:eastAsia="Times New Roman" w:hAnsi="Arial" w:cs="Arial"/>
                <w:i/>
                <w:iCs/>
                <w:color w:val="000000"/>
                <w:sz w:val="16"/>
                <w:szCs w:val="16"/>
              </w:rPr>
              <w:t>Staphylococcus</w:t>
            </w:r>
          </w:p>
        </w:tc>
        <w:tc>
          <w:tcPr>
            <w:tcW w:w="1541" w:type="dxa"/>
            <w:shd w:val="clear" w:color="auto" w:fill="auto"/>
            <w:noWrap/>
            <w:hideMark/>
          </w:tcPr>
          <w:p w14:paraId="22281EEB" w14:textId="77777777" w:rsidR="00260481" w:rsidRPr="00260481" w:rsidRDefault="00260481" w:rsidP="00260481">
            <w:pPr>
              <w:spacing w:line="360" w:lineRule="auto"/>
              <w:jc w:val="both"/>
              <w:rPr>
                <w:rFonts w:ascii="Arial" w:eastAsia="Times New Roman" w:hAnsi="Arial" w:cs="Arial"/>
                <w:color w:val="000000"/>
                <w:sz w:val="16"/>
                <w:szCs w:val="16"/>
              </w:rPr>
            </w:pPr>
            <w:r w:rsidRPr="00260481">
              <w:rPr>
                <w:rFonts w:ascii="Arial" w:eastAsia="Times New Roman" w:hAnsi="Arial" w:cs="Arial"/>
                <w:color w:val="000000"/>
                <w:sz w:val="16"/>
                <w:szCs w:val="16"/>
              </w:rPr>
              <w:t>0.87 ± 1</w:t>
            </w:r>
          </w:p>
        </w:tc>
        <w:tc>
          <w:tcPr>
            <w:tcW w:w="0" w:type="auto"/>
            <w:shd w:val="clear" w:color="auto" w:fill="auto"/>
            <w:noWrap/>
            <w:hideMark/>
          </w:tcPr>
          <w:p w14:paraId="7836F3E9" w14:textId="77777777" w:rsidR="00260481" w:rsidRPr="00260481" w:rsidRDefault="00260481" w:rsidP="00260481">
            <w:pPr>
              <w:spacing w:line="360" w:lineRule="auto"/>
              <w:jc w:val="both"/>
              <w:rPr>
                <w:rFonts w:ascii="Arial" w:eastAsia="Times New Roman" w:hAnsi="Arial" w:cs="Arial"/>
                <w:color w:val="000000"/>
                <w:sz w:val="16"/>
                <w:szCs w:val="16"/>
              </w:rPr>
            </w:pPr>
            <w:r w:rsidRPr="00260481">
              <w:rPr>
                <w:rFonts w:ascii="Arial" w:eastAsia="Times New Roman" w:hAnsi="Arial" w:cs="Arial"/>
                <w:color w:val="000000"/>
                <w:sz w:val="16"/>
                <w:szCs w:val="16"/>
              </w:rPr>
              <w:t>3.2 ± 2.86</w:t>
            </w:r>
          </w:p>
        </w:tc>
        <w:tc>
          <w:tcPr>
            <w:tcW w:w="0" w:type="auto"/>
            <w:shd w:val="clear" w:color="auto" w:fill="auto"/>
            <w:noWrap/>
            <w:hideMark/>
          </w:tcPr>
          <w:p w14:paraId="6F3829FA" w14:textId="77777777" w:rsidR="00260481" w:rsidRPr="00260481" w:rsidRDefault="00260481" w:rsidP="00260481">
            <w:pPr>
              <w:spacing w:line="360" w:lineRule="auto"/>
              <w:jc w:val="both"/>
              <w:rPr>
                <w:rFonts w:ascii="Arial" w:eastAsia="Times New Roman" w:hAnsi="Arial" w:cs="Arial"/>
                <w:color w:val="000000"/>
                <w:sz w:val="16"/>
                <w:szCs w:val="16"/>
              </w:rPr>
            </w:pPr>
            <w:r w:rsidRPr="00260481">
              <w:rPr>
                <w:rFonts w:ascii="Arial" w:eastAsia="Times New Roman" w:hAnsi="Arial" w:cs="Arial"/>
                <w:color w:val="000000"/>
                <w:sz w:val="16"/>
                <w:szCs w:val="16"/>
              </w:rPr>
              <w:t>1.95 ± 3.46</w:t>
            </w:r>
          </w:p>
        </w:tc>
        <w:tc>
          <w:tcPr>
            <w:tcW w:w="0" w:type="auto"/>
            <w:shd w:val="clear" w:color="auto" w:fill="auto"/>
            <w:noWrap/>
            <w:hideMark/>
          </w:tcPr>
          <w:p w14:paraId="58AF513B" w14:textId="77777777" w:rsidR="00260481" w:rsidRPr="00260481" w:rsidRDefault="00260481" w:rsidP="00260481">
            <w:pPr>
              <w:spacing w:line="360" w:lineRule="auto"/>
              <w:jc w:val="both"/>
              <w:rPr>
                <w:rFonts w:ascii="Arial" w:eastAsia="Times New Roman" w:hAnsi="Arial" w:cs="Arial"/>
                <w:color w:val="000000"/>
                <w:sz w:val="16"/>
                <w:szCs w:val="16"/>
              </w:rPr>
            </w:pPr>
            <w:r w:rsidRPr="00260481">
              <w:rPr>
                <w:rFonts w:ascii="Arial" w:eastAsia="Times New Roman" w:hAnsi="Arial" w:cs="Arial"/>
                <w:color w:val="000000"/>
                <w:sz w:val="16"/>
                <w:szCs w:val="16"/>
              </w:rPr>
              <w:t>6.73 ± 13.13</w:t>
            </w:r>
          </w:p>
        </w:tc>
        <w:tc>
          <w:tcPr>
            <w:tcW w:w="0" w:type="auto"/>
            <w:shd w:val="clear" w:color="auto" w:fill="auto"/>
            <w:noWrap/>
            <w:hideMark/>
          </w:tcPr>
          <w:p w14:paraId="58CC368C" w14:textId="77777777" w:rsidR="00260481" w:rsidRPr="00260481" w:rsidRDefault="00260481" w:rsidP="00260481">
            <w:pPr>
              <w:spacing w:line="360" w:lineRule="auto"/>
              <w:jc w:val="both"/>
              <w:rPr>
                <w:rFonts w:ascii="Arial" w:eastAsia="Times New Roman" w:hAnsi="Arial" w:cs="Arial"/>
                <w:color w:val="000000"/>
                <w:sz w:val="16"/>
                <w:szCs w:val="16"/>
              </w:rPr>
            </w:pPr>
            <w:r w:rsidRPr="00260481">
              <w:rPr>
                <w:rFonts w:ascii="Arial" w:eastAsia="Times New Roman" w:hAnsi="Arial" w:cs="Arial"/>
                <w:color w:val="000000"/>
                <w:sz w:val="16"/>
                <w:szCs w:val="16"/>
              </w:rPr>
              <w:t>1.39 ± 1.37</w:t>
            </w:r>
          </w:p>
        </w:tc>
        <w:tc>
          <w:tcPr>
            <w:tcW w:w="0" w:type="auto"/>
            <w:shd w:val="clear" w:color="auto" w:fill="auto"/>
            <w:noWrap/>
            <w:hideMark/>
          </w:tcPr>
          <w:p w14:paraId="2D558B34" w14:textId="77777777" w:rsidR="00260481" w:rsidRPr="00260481" w:rsidRDefault="00260481" w:rsidP="00260481">
            <w:pPr>
              <w:spacing w:line="360" w:lineRule="auto"/>
              <w:jc w:val="both"/>
              <w:rPr>
                <w:rFonts w:ascii="Arial" w:eastAsia="Times New Roman" w:hAnsi="Arial" w:cs="Arial"/>
                <w:sz w:val="16"/>
                <w:szCs w:val="16"/>
              </w:rPr>
            </w:pPr>
            <w:r w:rsidRPr="00260481">
              <w:rPr>
                <w:rFonts w:ascii="Arial" w:eastAsia="Times New Roman" w:hAnsi="Arial" w:cs="Arial"/>
                <w:sz w:val="16"/>
                <w:szCs w:val="16"/>
              </w:rPr>
              <w:t>0.264</w:t>
            </w:r>
          </w:p>
        </w:tc>
      </w:tr>
      <w:tr w:rsidR="00260481" w:rsidRPr="00260481" w14:paraId="66EA1ABD" w14:textId="77777777" w:rsidTr="00A27C25">
        <w:trPr>
          <w:trHeight w:val="250"/>
        </w:trPr>
        <w:tc>
          <w:tcPr>
            <w:tcW w:w="0" w:type="auto"/>
            <w:shd w:val="clear" w:color="auto" w:fill="auto"/>
            <w:noWrap/>
            <w:hideMark/>
          </w:tcPr>
          <w:p w14:paraId="721804A9" w14:textId="77777777" w:rsidR="00260481" w:rsidRPr="00260481" w:rsidRDefault="00260481" w:rsidP="00260481">
            <w:pPr>
              <w:spacing w:line="360" w:lineRule="auto"/>
              <w:jc w:val="both"/>
              <w:rPr>
                <w:rFonts w:ascii="Arial" w:eastAsia="Times New Roman" w:hAnsi="Arial" w:cs="Arial"/>
                <w:i/>
                <w:iCs/>
                <w:color w:val="000000"/>
                <w:sz w:val="16"/>
                <w:szCs w:val="16"/>
              </w:rPr>
            </w:pPr>
            <w:proofErr w:type="spellStart"/>
            <w:r w:rsidRPr="00260481">
              <w:rPr>
                <w:rFonts w:ascii="Arial" w:eastAsia="Times New Roman" w:hAnsi="Arial" w:cs="Arial"/>
                <w:i/>
                <w:iCs/>
                <w:color w:val="000000"/>
                <w:sz w:val="16"/>
                <w:szCs w:val="16"/>
              </w:rPr>
              <w:t>Sediminibacterium</w:t>
            </w:r>
            <w:proofErr w:type="spellEnd"/>
          </w:p>
        </w:tc>
        <w:tc>
          <w:tcPr>
            <w:tcW w:w="1541" w:type="dxa"/>
            <w:shd w:val="clear" w:color="auto" w:fill="auto"/>
            <w:noWrap/>
            <w:hideMark/>
          </w:tcPr>
          <w:p w14:paraId="1E77C367" w14:textId="77777777" w:rsidR="00260481" w:rsidRPr="00260481" w:rsidRDefault="00260481" w:rsidP="00260481">
            <w:pPr>
              <w:spacing w:line="360" w:lineRule="auto"/>
              <w:jc w:val="both"/>
              <w:rPr>
                <w:rFonts w:ascii="Arial" w:eastAsia="Times New Roman" w:hAnsi="Arial" w:cs="Arial"/>
                <w:color w:val="000000"/>
                <w:sz w:val="16"/>
                <w:szCs w:val="16"/>
              </w:rPr>
            </w:pPr>
            <w:r w:rsidRPr="00260481">
              <w:rPr>
                <w:rFonts w:ascii="Arial" w:eastAsia="Times New Roman" w:hAnsi="Arial" w:cs="Arial"/>
                <w:color w:val="000000"/>
                <w:sz w:val="16"/>
                <w:szCs w:val="16"/>
              </w:rPr>
              <w:t>2.98 ± 3.4</w:t>
            </w:r>
          </w:p>
        </w:tc>
        <w:tc>
          <w:tcPr>
            <w:tcW w:w="0" w:type="auto"/>
            <w:shd w:val="clear" w:color="auto" w:fill="auto"/>
            <w:noWrap/>
            <w:hideMark/>
          </w:tcPr>
          <w:p w14:paraId="73901191" w14:textId="77777777" w:rsidR="00260481" w:rsidRPr="00260481" w:rsidRDefault="00260481" w:rsidP="00260481">
            <w:pPr>
              <w:spacing w:line="360" w:lineRule="auto"/>
              <w:jc w:val="both"/>
              <w:rPr>
                <w:rFonts w:ascii="Arial" w:eastAsia="Times New Roman" w:hAnsi="Arial" w:cs="Arial"/>
                <w:color w:val="000000"/>
                <w:sz w:val="16"/>
                <w:szCs w:val="16"/>
              </w:rPr>
            </w:pPr>
            <w:r w:rsidRPr="00260481">
              <w:rPr>
                <w:rFonts w:ascii="Arial" w:eastAsia="Times New Roman" w:hAnsi="Arial" w:cs="Arial"/>
                <w:color w:val="000000"/>
                <w:sz w:val="16"/>
                <w:szCs w:val="16"/>
              </w:rPr>
              <w:t>1.95 ± 1.82</w:t>
            </w:r>
          </w:p>
        </w:tc>
        <w:tc>
          <w:tcPr>
            <w:tcW w:w="0" w:type="auto"/>
            <w:shd w:val="clear" w:color="auto" w:fill="auto"/>
            <w:noWrap/>
            <w:hideMark/>
          </w:tcPr>
          <w:p w14:paraId="78FEEEFE" w14:textId="77777777" w:rsidR="00260481" w:rsidRPr="00260481" w:rsidRDefault="00260481" w:rsidP="00260481">
            <w:pPr>
              <w:spacing w:line="360" w:lineRule="auto"/>
              <w:jc w:val="both"/>
              <w:rPr>
                <w:rFonts w:ascii="Arial" w:eastAsia="Times New Roman" w:hAnsi="Arial" w:cs="Arial"/>
                <w:color w:val="000000"/>
                <w:sz w:val="16"/>
                <w:szCs w:val="16"/>
              </w:rPr>
            </w:pPr>
            <w:r w:rsidRPr="00260481">
              <w:rPr>
                <w:rFonts w:ascii="Arial" w:eastAsia="Times New Roman" w:hAnsi="Arial" w:cs="Arial"/>
                <w:color w:val="000000"/>
                <w:sz w:val="16"/>
                <w:szCs w:val="16"/>
              </w:rPr>
              <w:t>1.83 ± 1.34</w:t>
            </w:r>
          </w:p>
        </w:tc>
        <w:tc>
          <w:tcPr>
            <w:tcW w:w="0" w:type="auto"/>
            <w:shd w:val="clear" w:color="auto" w:fill="auto"/>
            <w:noWrap/>
            <w:hideMark/>
          </w:tcPr>
          <w:p w14:paraId="67238846" w14:textId="77777777" w:rsidR="00260481" w:rsidRPr="00260481" w:rsidRDefault="00260481" w:rsidP="00260481">
            <w:pPr>
              <w:spacing w:line="360" w:lineRule="auto"/>
              <w:jc w:val="both"/>
              <w:rPr>
                <w:rFonts w:ascii="Arial" w:eastAsia="Times New Roman" w:hAnsi="Arial" w:cs="Arial"/>
                <w:color w:val="000000"/>
                <w:sz w:val="16"/>
                <w:szCs w:val="16"/>
              </w:rPr>
            </w:pPr>
            <w:r w:rsidRPr="00260481">
              <w:rPr>
                <w:rFonts w:ascii="Arial" w:eastAsia="Times New Roman" w:hAnsi="Arial" w:cs="Arial"/>
                <w:color w:val="000000"/>
                <w:sz w:val="16"/>
                <w:szCs w:val="16"/>
              </w:rPr>
              <w:t>2.11 ± 2.52</w:t>
            </w:r>
          </w:p>
        </w:tc>
        <w:tc>
          <w:tcPr>
            <w:tcW w:w="0" w:type="auto"/>
            <w:shd w:val="clear" w:color="auto" w:fill="auto"/>
            <w:noWrap/>
            <w:hideMark/>
          </w:tcPr>
          <w:p w14:paraId="592FC4F6" w14:textId="77777777" w:rsidR="00260481" w:rsidRPr="00260481" w:rsidRDefault="00260481" w:rsidP="00260481">
            <w:pPr>
              <w:spacing w:line="360" w:lineRule="auto"/>
              <w:jc w:val="both"/>
              <w:rPr>
                <w:rFonts w:ascii="Arial" w:eastAsia="Times New Roman" w:hAnsi="Arial" w:cs="Arial"/>
                <w:color w:val="000000"/>
                <w:sz w:val="16"/>
                <w:szCs w:val="16"/>
              </w:rPr>
            </w:pPr>
            <w:r w:rsidRPr="00260481">
              <w:rPr>
                <w:rFonts w:ascii="Arial" w:eastAsia="Times New Roman" w:hAnsi="Arial" w:cs="Arial"/>
                <w:color w:val="000000"/>
                <w:sz w:val="16"/>
                <w:szCs w:val="16"/>
              </w:rPr>
              <w:t>3.27 ± 3.99</w:t>
            </w:r>
          </w:p>
        </w:tc>
        <w:tc>
          <w:tcPr>
            <w:tcW w:w="0" w:type="auto"/>
            <w:shd w:val="clear" w:color="auto" w:fill="auto"/>
            <w:noWrap/>
            <w:hideMark/>
          </w:tcPr>
          <w:p w14:paraId="18A401EA" w14:textId="77777777" w:rsidR="00260481" w:rsidRPr="00260481" w:rsidRDefault="00260481" w:rsidP="00260481">
            <w:pPr>
              <w:spacing w:line="360" w:lineRule="auto"/>
              <w:jc w:val="both"/>
              <w:rPr>
                <w:rFonts w:ascii="Arial" w:eastAsia="Times New Roman" w:hAnsi="Arial" w:cs="Arial"/>
                <w:sz w:val="16"/>
                <w:szCs w:val="16"/>
              </w:rPr>
            </w:pPr>
            <w:r w:rsidRPr="00260481">
              <w:rPr>
                <w:rFonts w:ascii="Arial" w:eastAsia="Times New Roman" w:hAnsi="Arial" w:cs="Arial"/>
                <w:sz w:val="16"/>
                <w:szCs w:val="16"/>
              </w:rPr>
              <w:t>0.680</w:t>
            </w:r>
          </w:p>
        </w:tc>
      </w:tr>
      <w:tr w:rsidR="00260481" w:rsidRPr="00260481" w14:paraId="096EA60B" w14:textId="77777777" w:rsidTr="00A27C25">
        <w:trPr>
          <w:trHeight w:val="250"/>
        </w:trPr>
        <w:tc>
          <w:tcPr>
            <w:tcW w:w="0" w:type="auto"/>
            <w:shd w:val="clear" w:color="auto" w:fill="auto"/>
            <w:noWrap/>
          </w:tcPr>
          <w:p w14:paraId="3E10AF5C" w14:textId="77777777" w:rsidR="00260481" w:rsidRPr="00260481" w:rsidRDefault="00260481" w:rsidP="00260481">
            <w:pPr>
              <w:spacing w:line="360" w:lineRule="auto"/>
              <w:jc w:val="both"/>
              <w:rPr>
                <w:rFonts w:ascii="Arial" w:eastAsia="Times New Roman" w:hAnsi="Arial" w:cs="Arial"/>
                <w:i/>
                <w:iCs/>
                <w:color w:val="000000"/>
                <w:sz w:val="16"/>
                <w:szCs w:val="16"/>
              </w:rPr>
            </w:pPr>
            <w:r w:rsidRPr="00FD4ECC">
              <w:rPr>
                <w:rFonts w:ascii="Arial" w:eastAsia="Times New Roman" w:hAnsi="Arial" w:cs="Arial"/>
                <w:i/>
                <w:iCs/>
                <w:color w:val="000000"/>
                <w:sz w:val="16"/>
                <w:szCs w:val="16"/>
              </w:rPr>
              <w:t>Propionibacterium</w:t>
            </w:r>
          </w:p>
        </w:tc>
        <w:tc>
          <w:tcPr>
            <w:tcW w:w="1541" w:type="dxa"/>
            <w:shd w:val="clear" w:color="auto" w:fill="auto"/>
            <w:noWrap/>
          </w:tcPr>
          <w:p w14:paraId="21242913" w14:textId="77777777" w:rsidR="00260481" w:rsidRPr="00260481" w:rsidRDefault="00260481" w:rsidP="00260481">
            <w:pPr>
              <w:spacing w:line="360" w:lineRule="auto"/>
              <w:jc w:val="both"/>
              <w:rPr>
                <w:rFonts w:ascii="Arial" w:eastAsia="Times New Roman" w:hAnsi="Arial" w:cs="Arial"/>
                <w:color w:val="000000"/>
                <w:sz w:val="16"/>
                <w:szCs w:val="16"/>
              </w:rPr>
            </w:pPr>
            <w:r w:rsidRPr="00260481">
              <w:rPr>
                <w:rFonts w:ascii="Arial" w:eastAsia="Times New Roman" w:hAnsi="Arial" w:cs="Arial"/>
                <w:color w:val="000000"/>
                <w:sz w:val="16"/>
                <w:szCs w:val="16"/>
              </w:rPr>
              <w:t xml:space="preserve">6.38 ± </w:t>
            </w:r>
            <w:proofErr w:type="gramStart"/>
            <w:r w:rsidRPr="00260481">
              <w:rPr>
                <w:rFonts w:ascii="Arial" w:eastAsia="Times New Roman" w:hAnsi="Arial" w:cs="Arial"/>
                <w:color w:val="000000"/>
                <w:sz w:val="16"/>
                <w:szCs w:val="16"/>
              </w:rPr>
              <w:t>9.57</w:t>
            </w:r>
            <w:r w:rsidRPr="00260481">
              <w:rPr>
                <w:rFonts w:ascii="Arial" w:eastAsia="Times New Roman" w:hAnsi="Arial" w:cs="Arial"/>
                <w:color w:val="000000"/>
                <w:sz w:val="16"/>
                <w:szCs w:val="16"/>
                <w:vertAlign w:val="superscript"/>
              </w:rPr>
              <w:t>b,c</w:t>
            </w:r>
            <w:proofErr w:type="gramEnd"/>
            <w:r w:rsidRPr="00260481">
              <w:rPr>
                <w:rFonts w:ascii="Arial" w:eastAsia="Times New Roman" w:hAnsi="Arial" w:cs="Arial"/>
                <w:color w:val="000000"/>
                <w:sz w:val="16"/>
                <w:szCs w:val="16"/>
                <w:vertAlign w:val="superscript"/>
              </w:rPr>
              <w:t>,d,e</w:t>
            </w:r>
          </w:p>
        </w:tc>
        <w:tc>
          <w:tcPr>
            <w:tcW w:w="0" w:type="auto"/>
            <w:shd w:val="clear" w:color="auto" w:fill="auto"/>
            <w:noWrap/>
          </w:tcPr>
          <w:p w14:paraId="034890C7" w14:textId="77777777" w:rsidR="00260481" w:rsidRPr="00260481" w:rsidRDefault="00260481" w:rsidP="00260481">
            <w:pPr>
              <w:spacing w:line="360" w:lineRule="auto"/>
              <w:jc w:val="both"/>
              <w:rPr>
                <w:rFonts w:ascii="Arial" w:eastAsia="Times New Roman" w:hAnsi="Arial" w:cs="Arial"/>
                <w:color w:val="000000"/>
                <w:sz w:val="16"/>
                <w:szCs w:val="16"/>
              </w:rPr>
            </w:pPr>
            <w:r w:rsidRPr="00260481">
              <w:rPr>
                <w:rFonts w:ascii="Arial" w:eastAsia="Times New Roman" w:hAnsi="Arial" w:cs="Arial"/>
                <w:color w:val="000000"/>
                <w:sz w:val="16"/>
                <w:szCs w:val="16"/>
              </w:rPr>
              <w:t>0.63 ± 0.71</w:t>
            </w:r>
            <w:r w:rsidRPr="00260481">
              <w:rPr>
                <w:rFonts w:ascii="Arial" w:eastAsia="Times New Roman" w:hAnsi="Arial" w:cs="Arial"/>
                <w:color w:val="000000"/>
                <w:sz w:val="16"/>
                <w:szCs w:val="16"/>
                <w:vertAlign w:val="superscript"/>
              </w:rPr>
              <w:t>b</w:t>
            </w:r>
          </w:p>
        </w:tc>
        <w:tc>
          <w:tcPr>
            <w:tcW w:w="0" w:type="auto"/>
            <w:shd w:val="clear" w:color="auto" w:fill="auto"/>
            <w:noWrap/>
          </w:tcPr>
          <w:p w14:paraId="11E6D1BA" w14:textId="77777777" w:rsidR="00260481" w:rsidRPr="00260481" w:rsidRDefault="00260481" w:rsidP="00260481">
            <w:pPr>
              <w:spacing w:line="360" w:lineRule="auto"/>
              <w:jc w:val="both"/>
              <w:rPr>
                <w:rFonts w:ascii="Arial" w:eastAsia="Times New Roman" w:hAnsi="Arial" w:cs="Arial"/>
                <w:color w:val="000000"/>
                <w:sz w:val="16"/>
                <w:szCs w:val="16"/>
              </w:rPr>
            </w:pPr>
            <w:r w:rsidRPr="00260481">
              <w:rPr>
                <w:rFonts w:ascii="Arial" w:eastAsia="Times New Roman" w:hAnsi="Arial" w:cs="Arial"/>
                <w:color w:val="000000"/>
                <w:sz w:val="16"/>
                <w:szCs w:val="16"/>
              </w:rPr>
              <w:t>2.14 ± 3.65</w:t>
            </w:r>
            <w:r w:rsidRPr="00260481">
              <w:rPr>
                <w:rFonts w:ascii="Arial" w:eastAsia="Times New Roman" w:hAnsi="Arial" w:cs="Arial"/>
                <w:color w:val="000000"/>
                <w:sz w:val="16"/>
                <w:szCs w:val="16"/>
                <w:vertAlign w:val="superscript"/>
              </w:rPr>
              <w:t>c</w:t>
            </w:r>
          </w:p>
        </w:tc>
        <w:tc>
          <w:tcPr>
            <w:tcW w:w="0" w:type="auto"/>
            <w:shd w:val="clear" w:color="auto" w:fill="auto"/>
            <w:noWrap/>
          </w:tcPr>
          <w:p w14:paraId="5F087F39" w14:textId="77777777" w:rsidR="00260481" w:rsidRPr="00260481" w:rsidRDefault="00260481" w:rsidP="00260481">
            <w:pPr>
              <w:spacing w:line="360" w:lineRule="auto"/>
              <w:jc w:val="both"/>
              <w:rPr>
                <w:rFonts w:ascii="Arial" w:eastAsia="Times New Roman" w:hAnsi="Arial" w:cs="Arial"/>
                <w:color w:val="000000"/>
                <w:sz w:val="16"/>
                <w:szCs w:val="16"/>
              </w:rPr>
            </w:pPr>
            <w:r w:rsidRPr="00260481">
              <w:rPr>
                <w:rFonts w:ascii="Arial" w:eastAsia="Times New Roman" w:hAnsi="Arial" w:cs="Arial"/>
                <w:color w:val="000000"/>
                <w:sz w:val="16"/>
                <w:szCs w:val="16"/>
              </w:rPr>
              <w:t>1.58 ± 4.31</w:t>
            </w:r>
            <w:r w:rsidRPr="00260481">
              <w:rPr>
                <w:rFonts w:ascii="Arial" w:eastAsia="Times New Roman" w:hAnsi="Arial" w:cs="Arial"/>
                <w:color w:val="000000"/>
                <w:sz w:val="16"/>
                <w:szCs w:val="16"/>
                <w:vertAlign w:val="superscript"/>
              </w:rPr>
              <w:t>d</w:t>
            </w:r>
          </w:p>
        </w:tc>
        <w:tc>
          <w:tcPr>
            <w:tcW w:w="0" w:type="auto"/>
            <w:shd w:val="clear" w:color="auto" w:fill="auto"/>
            <w:noWrap/>
          </w:tcPr>
          <w:p w14:paraId="64059674" w14:textId="77777777" w:rsidR="00260481" w:rsidRPr="00260481" w:rsidRDefault="00260481" w:rsidP="00260481">
            <w:pPr>
              <w:spacing w:line="360" w:lineRule="auto"/>
              <w:jc w:val="both"/>
              <w:rPr>
                <w:rFonts w:ascii="Arial" w:eastAsia="Times New Roman" w:hAnsi="Arial" w:cs="Arial"/>
                <w:color w:val="000000"/>
                <w:sz w:val="16"/>
                <w:szCs w:val="16"/>
              </w:rPr>
            </w:pPr>
            <w:r w:rsidRPr="00260481">
              <w:rPr>
                <w:rFonts w:ascii="Arial" w:eastAsia="Times New Roman" w:hAnsi="Arial" w:cs="Arial"/>
                <w:color w:val="000000"/>
                <w:sz w:val="16"/>
                <w:szCs w:val="16"/>
              </w:rPr>
              <w:t>0.4 ± 0.53</w:t>
            </w:r>
            <w:r w:rsidRPr="00260481">
              <w:rPr>
                <w:rFonts w:ascii="Arial" w:eastAsia="Times New Roman" w:hAnsi="Arial" w:cs="Arial"/>
                <w:color w:val="000000"/>
                <w:sz w:val="16"/>
                <w:szCs w:val="16"/>
                <w:vertAlign w:val="superscript"/>
              </w:rPr>
              <w:t>e</w:t>
            </w:r>
          </w:p>
        </w:tc>
        <w:tc>
          <w:tcPr>
            <w:tcW w:w="0" w:type="auto"/>
            <w:shd w:val="clear" w:color="auto" w:fill="auto"/>
            <w:noWrap/>
          </w:tcPr>
          <w:p w14:paraId="4569DDCC" w14:textId="77777777" w:rsidR="00260481" w:rsidRPr="00260481" w:rsidRDefault="00260481" w:rsidP="00260481">
            <w:pPr>
              <w:spacing w:line="360" w:lineRule="auto"/>
              <w:jc w:val="both"/>
              <w:rPr>
                <w:rFonts w:ascii="Arial" w:eastAsia="Times New Roman" w:hAnsi="Arial" w:cs="Arial"/>
                <w:sz w:val="16"/>
                <w:szCs w:val="16"/>
              </w:rPr>
            </w:pPr>
            <w:r w:rsidRPr="00260481">
              <w:rPr>
                <w:rFonts w:ascii="Arial" w:eastAsia="Times New Roman" w:hAnsi="Arial" w:cs="Arial"/>
                <w:sz w:val="16"/>
                <w:szCs w:val="16"/>
              </w:rPr>
              <w:t>0.048*</w:t>
            </w:r>
          </w:p>
        </w:tc>
      </w:tr>
      <w:tr w:rsidR="00260481" w:rsidRPr="00260481" w14:paraId="3750BC85" w14:textId="77777777" w:rsidTr="00A27C25">
        <w:trPr>
          <w:trHeight w:val="250"/>
        </w:trPr>
        <w:tc>
          <w:tcPr>
            <w:tcW w:w="0" w:type="auto"/>
            <w:shd w:val="clear" w:color="auto" w:fill="auto"/>
            <w:noWrap/>
            <w:hideMark/>
          </w:tcPr>
          <w:p w14:paraId="74E499AF" w14:textId="77777777" w:rsidR="00260481" w:rsidRPr="00CD1B18" w:rsidRDefault="00260481" w:rsidP="00260481">
            <w:pPr>
              <w:spacing w:line="360" w:lineRule="auto"/>
              <w:jc w:val="both"/>
              <w:rPr>
                <w:rFonts w:ascii="Arial" w:eastAsia="Times New Roman" w:hAnsi="Arial" w:cs="Arial"/>
                <w:color w:val="000000"/>
                <w:sz w:val="16"/>
                <w:szCs w:val="16"/>
              </w:rPr>
            </w:pPr>
            <w:r w:rsidRPr="00CD1B18">
              <w:rPr>
                <w:rFonts w:ascii="Arial" w:eastAsia="Times New Roman" w:hAnsi="Arial" w:cs="Arial"/>
                <w:color w:val="000000"/>
                <w:sz w:val="16"/>
                <w:szCs w:val="16"/>
              </w:rPr>
              <w:t>family Neisseriaceae</w:t>
            </w:r>
          </w:p>
        </w:tc>
        <w:tc>
          <w:tcPr>
            <w:tcW w:w="1541" w:type="dxa"/>
            <w:shd w:val="clear" w:color="auto" w:fill="auto"/>
            <w:noWrap/>
            <w:hideMark/>
          </w:tcPr>
          <w:p w14:paraId="00E8B66E" w14:textId="77777777" w:rsidR="00260481" w:rsidRPr="00260481" w:rsidRDefault="00260481" w:rsidP="00260481">
            <w:pPr>
              <w:spacing w:line="360" w:lineRule="auto"/>
              <w:jc w:val="both"/>
              <w:rPr>
                <w:rFonts w:ascii="Arial" w:eastAsia="Times New Roman" w:hAnsi="Arial" w:cs="Arial"/>
                <w:color w:val="000000"/>
                <w:sz w:val="16"/>
                <w:szCs w:val="16"/>
              </w:rPr>
            </w:pPr>
            <w:r w:rsidRPr="00260481">
              <w:rPr>
                <w:rFonts w:ascii="Arial" w:eastAsia="Times New Roman" w:hAnsi="Arial" w:cs="Arial"/>
                <w:color w:val="000000"/>
                <w:sz w:val="16"/>
                <w:szCs w:val="16"/>
              </w:rPr>
              <w:t>2.3 ± 3.72</w:t>
            </w:r>
          </w:p>
        </w:tc>
        <w:tc>
          <w:tcPr>
            <w:tcW w:w="0" w:type="auto"/>
            <w:shd w:val="clear" w:color="auto" w:fill="auto"/>
            <w:noWrap/>
            <w:hideMark/>
          </w:tcPr>
          <w:p w14:paraId="7AAB4424" w14:textId="77777777" w:rsidR="00260481" w:rsidRPr="00260481" w:rsidRDefault="00260481" w:rsidP="00260481">
            <w:pPr>
              <w:spacing w:line="360" w:lineRule="auto"/>
              <w:jc w:val="both"/>
              <w:rPr>
                <w:rFonts w:ascii="Arial" w:eastAsia="Times New Roman" w:hAnsi="Arial" w:cs="Arial"/>
                <w:color w:val="000000"/>
                <w:sz w:val="16"/>
                <w:szCs w:val="16"/>
              </w:rPr>
            </w:pPr>
            <w:r w:rsidRPr="00260481">
              <w:rPr>
                <w:rFonts w:ascii="Arial" w:eastAsia="Times New Roman" w:hAnsi="Arial" w:cs="Arial"/>
                <w:color w:val="000000"/>
                <w:sz w:val="16"/>
                <w:szCs w:val="16"/>
              </w:rPr>
              <w:t>2.36 ± 5.31</w:t>
            </w:r>
          </w:p>
        </w:tc>
        <w:tc>
          <w:tcPr>
            <w:tcW w:w="0" w:type="auto"/>
            <w:shd w:val="clear" w:color="auto" w:fill="auto"/>
            <w:noWrap/>
            <w:hideMark/>
          </w:tcPr>
          <w:p w14:paraId="17622366" w14:textId="77777777" w:rsidR="00260481" w:rsidRPr="00260481" w:rsidRDefault="00260481" w:rsidP="00260481">
            <w:pPr>
              <w:spacing w:line="360" w:lineRule="auto"/>
              <w:jc w:val="both"/>
              <w:rPr>
                <w:rFonts w:ascii="Arial" w:eastAsia="Times New Roman" w:hAnsi="Arial" w:cs="Arial"/>
                <w:color w:val="000000"/>
                <w:sz w:val="16"/>
                <w:szCs w:val="16"/>
              </w:rPr>
            </w:pPr>
            <w:r w:rsidRPr="00260481">
              <w:rPr>
                <w:rFonts w:ascii="Arial" w:eastAsia="Times New Roman" w:hAnsi="Arial" w:cs="Arial"/>
                <w:color w:val="000000"/>
                <w:sz w:val="16"/>
                <w:szCs w:val="16"/>
              </w:rPr>
              <w:t>2.12 ± 3.87</w:t>
            </w:r>
          </w:p>
        </w:tc>
        <w:tc>
          <w:tcPr>
            <w:tcW w:w="0" w:type="auto"/>
            <w:shd w:val="clear" w:color="auto" w:fill="auto"/>
            <w:noWrap/>
            <w:hideMark/>
          </w:tcPr>
          <w:p w14:paraId="2AF4CAE9" w14:textId="77777777" w:rsidR="00260481" w:rsidRPr="00260481" w:rsidRDefault="00260481" w:rsidP="00260481">
            <w:pPr>
              <w:spacing w:line="360" w:lineRule="auto"/>
              <w:jc w:val="both"/>
              <w:rPr>
                <w:rFonts w:ascii="Arial" w:eastAsia="Times New Roman" w:hAnsi="Arial" w:cs="Arial"/>
                <w:color w:val="000000"/>
                <w:sz w:val="16"/>
                <w:szCs w:val="16"/>
              </w:rPr>
            </w:pPr>
            <w:r w:rsidRPr="00260481">
              <w:rPr>
                <w:rFonts w:ascii="Arial" w:eastAsia="Times New Roman" w:hAnsi="Arial" w:cs="Arial"/>
                <w:color w:val="000000"/>
                <w:sz w:val="16"/>
                <w:szCs w:val="16"/>
              </w:rPr>
              <w:t>2.18 ± 3.49</w:t>
            </w:r>
          </w:p>
        </w:tc>
        <w:tc>
          <w:tcPr>
            <w:tcW w:w="0" w:type="auto"/>
            <w:shd w:val="clear" w:color="auto" w:fill="auto"/>
            <w:noWrap/>
            <w:hideMark/>
          </w:tcPr>
          <w:p w14:paraId="0C1911BB" w14:textId="77777777" w:rsidR="00260481" w:rsidRPr="00260481" w:rsidRDefault="00260481" w:rsidP="00260481">
            <w:pPr>
              <w:spacing w:line="360" w:lineRule="auto"/>
              <w:jc w:val="both"/>
              <w:rPr>
                <w:rFonts w:ascii="Arial" w:eastAsia="Times New Roman" w:hAnsi="Arial" w:cs="Arial"/>
                <w:color w:val="000000"/>
                <w:sz w:val="16"/>
                <w:szCs w:val="16"/>
              </w:rPr>
            </w:pPr>
            <w:r w:rsidRPr="00260481">
              <w:rPr>
                <w:rFonts w:ascii="Arial" w:eastAsia="Times New Roman" w:hAnsi="Arial" w:cs="Arial"/>
                <w:color w:val="000000"/>
                <w:sz w:val="16"/>
                <w:szCs w:val="16"/>
              </w:rPr>
              <w:t>2.12 ± 4.56</w:t>
            </w:r>
          </w:p>
        </w:tc>
        <w:tc>
          <w:tcPr>
            <w:tcW w:w="0" w:type="auto"/>
            <w:shd w:val="clear" w:color="auto" w:fill="auto"/>
            <w:noWrap/>
            <w:hideMark/>
          </w:tcPr>
          <w:p w14:paraId="38C9F88B" w14:textId="77777777" w:rsidR="00260481" w:rsidRPr="00260481" w:rsidRDefault="00260481" w:rsidP="00260481">
            <w:pPr>
              <w:spacing w:line="360" w:lineRule="auto"/>
              <w:jc w:val="both"/>
              <w:rPr>
                <w:rFonts w:ascii="Arial" w:eastAsia="Times New Roman" w:hAnsi="Arial" w:cs="Arial"/>
                <w:sz w:val="16"/>
                <w:szCs w:val="16"/>
              </w:rPr>
            </w:pPr>
            <w:r w:rsidRPr="00260481">
              <w:rPr>
                <w:rFonts w:ascii="Arial" w:eastAsia="Times New Roman" w:hAnsi="Arial" w:cs="Arial"/>
                <w:sz w:val="16"/>
                <w:szCs w:val="16"/>
              </w:rPr>
              <w:t>1.000</w:t>
            </w:r>
          </w:p>
        </w:tc>
      </w:tr>
      <w:tr w:rsidR="00260481" w:rsidRPr="00260481" w14:paraId="459238BC" w14:textId="77777777" w:rsidTr="00A27C25">
        <w:trPr>
          <w:trHeight w:val="250"/>
        </w:trPr>
        <w:tc>
          <w:tcPr>
            <w:tcW w:w="0" w:type="auto"/>
            <w:shd w:val="clear" w:color="auto" w:fill="auto"/>
            <w:noWrap/>
          </w:tcPr>
          <w:p w14:paraId="2F5D13DB" w14:textId="77777777" w:rsidR="00260481" w:rsidRPr="00260481" w:rsidRDefault="00260481" w:rsidP="00260481">
            <w:pPr>
              <w:spacing w:line="360" w:lineRule="auto"/>
              <w:jc w:val="both"/>
              <w:rPr>
                <w:rFonts w:ascii="Arial" w:eastAsia="Times New Roman" w:hAnsi="Arial" w:cs="Arial"/>
                <w:i/>
                <w:iCs/>
                <w:color w:val="000000"/>
                <w:sz w:val="16"/>
                <w:szCs w:val="16"/>
              </w:rPr>
            </w:pPr>
            <w:r w:rsidRPr="00260481">
              <w:rPr>
                <w:rFonts w:ascii="Arial" w:eastAsia="Times New Roman" w:hAnsi="Arial" w:cs="Arial"/>
                <w:i/>
                <w:iCs/>
                <w:color w:val="000000"/>
                <w:sz w:val="16"/>
                <w:szCs w:val="16"/>
              </w:rPr>
              <w:t>Pseudomonas</w:t>
            </w:r>
          </w:p>
        </w:tc>
        <w:tc>
          <w:tcPr>
            <w:tcW w:w="1541" w:type="dxa"/>
            <w:shd w:val="clear" w:color="auto" w:fill="auto"/>
            <w:noWrap/>
          </w:tcPr>
          <w:p w14:paraId="20CF94B9" w14:textId="77777777" w:rsidR="00260481" w:rsidRPr="00260481" w:rsidRDefault="00260481" w:rsidP="00260481">
            <w:pPr>
              <w:spacing w:line="360" w:lineRule="auto"/>
              <w:jc w:val="both"/>
              <w:rPr>
                <w:rFonts w:ascii="Arial" w:eastAsia="Times New Roman" w:hAnsi="Arial" w:cs="Arial"/>
                <w:color w:val="000000"/>
                <w:sz w:val="16"/>
                <w:szCs w:val="16"/>
              </w:rPr>
            </w:pPr>
            <w:r w:rsidRPr="00260481">
              <w:rPr>
                <w:rFonts w:ascii="Arial" w:eastAsia="Times New Roman" w:hAnsi="Arial" w:cs="Arial"/>
                <w:color w:val="000000"/>
                <w:sz w:val="16"/>
                <w:szCs w:val="16"/>
              </w:rPr>
              <w:t>6.17 ± 13.83</w:t>
            </w:r>
          </w:p>
        </w:tc>
        <w:tc>
          <w:tcPr>
            <w:tcW w:w="0" w:type="auto"/>
            <w:shd w:val="clear" w:color="auto" w:fill="auto"/>
            <w:noWrap/>
          </w:tcPr>
          <w:p w14:paraId="568940B7" w14:textId="77777777" w:rsidR="00260481" w:rsidRPr="00260481" w:rsidRDefault="00260481" w:rsidP="00260481">
            <w:pPr>
              <w:spacing w:line="360" w:lineRule="auto"/>
              <w:jc w:val="both"/>
              <w:rPr>
                <w:rFonts w:ascii="Arial" w:eastAsia="Times New Roman" w:hAnsi="Arial" w:cs="Arial"/>
                <w:color w:val="000000"/>
                <w:sz w:val="16"/>
                <w:szCs w:val="16"/>
              </w:rPr>
            </w:pPr>
            <w:r w:rsidRPr="00260481">
              <w:rPr>
                <w:rFonts w:ascii="Arial" w:eastAsia="Times New Roman" w:hAnsi="Arial" w:cs="Arial"/>
                <w:color w:val="000000"/>
                <w:sz w:val="16"/>
                <w:szCs w:val="16"/>
              </w:rPr>
              <w:t>0.9 ± 0.67</w:t>
            </w:r>
          </w:p>
        </w:tc>
        <w:tc>
          <w:tcPr>
            <w:tcW w:w="0" w:type="auto"/>
            <w:shd w:val="clear" w:color="auto" w:fill="auto"/>
            <w:noWrap/>
          </w:tcPr>
          <w:p w14:paraId="6A849F91" w14:textId="77777777" w:rsidR="00260481" w:rsidRPr="00260481" w:rsidRDefault="00260481" w:rsidP="00260481">
            <w:pPr>
              <w:spacing w:line="360" w:lineRule="auto"/>
              <w:jc w:val="both"/>
              <w:rPr>
                <w:rFonts w:ascii="Arial" w:eastAsia="Times New Roman" w:hAnsi="Arial" w:cs="Arial"/>
                <w:color w:val="000000"/>
                <w:sz w:val="16"/>
                <w:szCs w:val="16"/>
              </w:rPr>
            </w:pPr>
            <w:r w:rsidRPr="00260481">
              <w:rPr>
                <w:rFonts w:ascii="Arial" w:eastAsia="Times New Roman" w:hAnsi="Arial" w:cs="Arial"/>
                <w:color w:val="000000"/>
                <w:sz w:val="16"/>
                <w:szCs w:val="16"/>
              </w:rPr>
              <w:t>1.18 ± 1.18</w:t>
            </w:r>
          </w:p>
        </w:tc>
        <w:tc>
          <w:tcPr>
            <w:tcW w:w="0" w:type="auto"/>
            <w:shd w:val="clear" w:color="auto" w:fill="auto"/>
            <w:noWrap/>
          </w:tcPr>
          <w:p w14:paraId="7CEA7DE0" w14:textId="77777777" w:rsidR="00260481" w:rsidRPr="00260481" w:rsidRDefault="00260481" w:rsidP="00260481">
            <w:pPr>
              <w:spacing w:line="360" w:lineRule="auto"/>
              <w:jc w:val="both"/>
              <w:rPr>
                <w:rFonts w:ascii="Arial" w:eastAsia="Times New Roman" w:hAnsi="Arial" w:cs="Arial"/>
                <w:color w:val="000000"/>
                <w:sz w:val="16"/>
                <w:szCs w:val="16"/>
              </w:rPr>
            </w:pPr>
            <w:r w:rsidRPr="00260481">
              <w:rPr>
                <w:rFonts w:ascii="Arial" w:eastAsia="Times New Roman" w:hAnsi="Arial" w:cs="Arial"/>
                <w:color w:val="000000"/>
                <w:sz w:val="16"/>
                <w:szCs w:val="16"/>
              </w:rPr>
              <w:t>0.76 ± 0.71</w:t>
            </w:r>
          </w:p>
        </w:tc>
        <w:tc>
          <w:tcPr>
            <w:tcW w:w="0" w:type="auto"/>
            <w:shd w:val="clear" w:color="auto" w:fill="auto"/>
            <w:noWrap/>
          </w:tcPr>
          <w:p w14:paraId="4AEBF269" w14:textId="77777777" w:rsidR="00260481" w:rsidRPr="00260481" w:rsidRDefault="00260481" w:rsidP="00260481">
            <w:pPr>
              <w:spacing w:line="360" w:lineRule="auto"/>
              <w:jc w:val="both"/>
              <w:rPr>
                <w:rFonts w:ascii="Arial" w:eastAsia="Times New Roman" w:hAnsi="Arial" w:cs="Arial"/>
                <w:color w:val="000000"/>
                <w:sz w:val="16"/>
                <w:szCs w:val="16"/>
              </w:rPr>
            </w:pPr>
            <w:r w:rsidRPr="00260481">
              <w:rPr>
                <w:rFonts w:ascii="Arial" w:eastAsia="Times New Roman" w:hAnsi="Arial" w:cs="Arial"/>
                <w:color w:val="000000"/>
                <w:sz w:val="16"/>
                <w:szCs w:val="16"/>
              </w:rPr>
              <w:t>1.54 ± 1.67</w:t>
            </w:r>
          </w:p>
        </w:tc>
        <w:tc>
          <w:tcPr>
            <w:tcW w:w="0" w:type="auto"/>
            <w:shd w:val="clear" w:color="auto" w:fill="auto"/>
            <w:noWrap/>
          </w:tcPr>
          <w:p w14:paraId="58BF7FAF" w14:textId="77777777" w:rsidR="00260481" w:rsidRPr="00260481" w:rsidRDefault="00260481" w:rsidP="00260481">
            <w:pPr>
              <w:spacing w:line="360" w:lineRule="auto"/>
              <w:jc w:val="both"/>
              <w:rPr>
                <w:rFonts w:ascii="Arial" w:eastAsia="Times New Roman" w:hAnsi="Arial" w:cs="Arial"/>
                <w:sz w:val="16"/>
                <w:szCs w:val="16"/>
              </w:rPr>
            </w:pPr>
            <w:r w:rsidRPr="00260481">
              <w:rPr>
                <w:rFonts w:ascii="Arial" w:eastAsia="Times New Roman" w:hAnsi="Arial" w:cs="Arial"/>
                <w:sz w:val="16"/>
                <w:szCs w:val="16"/>
              </w:rPr>
              <w:t>0.187</w:t>
            </w:r>
          </w:p>
        </w:tc>
      </w:tr>
      <w:tr w:rsidR="00260481" w:rsidRPr="00260481" w14:paraId="49CAFF5C" w14:textId="77777777" w:rsidTr="00A27C25">
        <w:trPr>
          <w:trHeight w:val="250"/>
        </w:trPr>
        <w:tc>
          <w:tcPr>
            <w:tcW w:w="0" w:type="auto"/>
            <w:noWrap/>
            <w:hideMark/>
          </w:tcPr>
          <w:p w14:paraId="15976E2C" w14:textId="77777777" w:rsidR="00260481" w:rsidRPr="00260481" w:rsidRDefault="00260481" w:rsidP="00260481">
            <w:pPr>
              <w:spacing w:line="360" w:lineRule="auto"/>
              <w:jc w:val="both"/>
              <w:rPr>
                <w:rFonts w:ascii="Arial" w:eastAsia="Times New Roman" w:hAnsi="Arial" w:cs="Arial"/>
                <w:i/>
                <w:iCs/>
                <w:color w:val="000000"/>
                <w:sz w:val="16"/>
                <w:szCs w:val="16"/>
              </w:rPr>
            </w:pPr>
            <w:r w:rsidRPr="00260481">
              <w:rPr>
                <w:rFonts w:ascii="Arial" w:eastAsia="Times New Roman" w:hAnsi="Arial" w:cs="Arial"/>
                <w:i/>
                <w:iCs/>
                <w:color w:val="000000"/>
                <w:sz w:val="16"/>
                <w:szCs w:val="16"/>
              </w:rPr>
              <w:t>Acinetobacter</w:t>
            </w:r>
          </w:p>
        </w:tc>
        <w:tc>
          <w:tcPr>
            <w:tcW w:w="1541" w:type="dxa"/>
            <w:noWrap/>
            <w:hideMark/>
          </w:tcPr>
          <w:p w14:paraId="6D6A5AB5" w14:textId="77777777" w:rsidR="00260481" w:rsidRPr="00260481" w:rsidRDefault="00260481" w:rsidP="00260481">
            <w:pPr>
              <w:spacing w:line="360" w:lineRule="auto"/>
              <w:jc w:val="both"/>
              <w:rPr>
                <w:rFonts w:ascii="Arial" w:eastAsia="Times New Roman" w:hAnsi="Arial" w:cs="Arial"/>
                <w:color w:val="000000"/>
                <w:sz w:val="16"/>
                <w:szCs w:val="16"/>
              </w:rPr>
            </w:pPr>
            <w:r w:rsidRPr="00260481">
              <w:rPr>
                <w:rFonts w:ascii="Arial" w:eastAsia="Times New Roman" w:hAnsi="Arial" w:cs="Arial"/>
                <w:color w:val="000000"/>
                <w:sz w:val="16"/>
                <w:szCs w:val="16"/>
              </w:rPr>
              <w:t>1.86 ± 1.85</w:t>
            </w:r>
          </w:p>
        </w:tc>
        <w:tc>
          <w:tcPr>
            <w:tcW w:w="0" w:type="auto"/>
            <w:noWrap/>
            <w:hideMark/>
          </w:tcPr>
          <w:p w14:paraId="2426D1F5" w14:textId="77777777" w:rsidR="00260481" w:rsidRPr="00260481" w:rsidRDefault="00260481" w:rsidP="00260481">
            <w:pPr>
              <w:spacing w:line="360" w:lineRule="auto"/>
              <w:jc w:val="both"/>
              <w:rPr>
                <w:rFonts w:ascii="Arial" w:eastAsia="Times New Roman" w:hAnsi="Arial" w:cs="Arial"/>
                <w:color w:val="000000"/>
                <w:sz w:val="16"/>
                <w:szCs w:val="16"/>
              </w:rPr>
            </w:pPr>
            <w:r w:rsidRPr="00260481">
              <w:rPr>
                <w:rFonts w:ascii="Arial" w:eastAsia="Times New Roman" w:hAnsi="Arial" w:cs="Arial"/>
                <w:color w:val="000000"/>
                <w:sz w:val="16"/>
                <w:szCs w:val="16"/>
              </w:rPr>
              <w:t>2.48 ± 4.74</w:t>
            </w:r>
          </w:p>
        </w:tc>
        <w:tc>
          <w:tcPr>
            <w:tcW w:w="0" w:type="auto"/>
            <w:noWrap/>
            <w:hideMark/>
          </w:tcPr>
          <w:p w14:paraId="005175C1" w14:textId="77777777" w:rsidR="00260481" w:rsidRPr="00260481" w:rsidRDefault="00260481" w:rsidP="00260481">
            <w:pPr>
              <w:spacing w:line="360" w:lineRule="auto"/>
              <w:jc w:val="both"/>
              <w:rPr>
                <w:rFonts w:ascii="Arial" w:eastAsia="Times New Roman" w:hAnsi="Arial" w:cs="Arial"/>
                <w:color w:val="000000"/>
                <w:sz w:val="16"/>
                <w:szCs w:val="16"/>
              </w:rPr>
            </w:pPr>
            <w:r w:rsidRPr="00260481">
              <w:rPr>
                <w:rFonts w:ascii="Arial" w:eastAsia="Times New Roman" w:hAnsi="Arial" w:cs="Arial"/>
                <w:color w:val="000000"/>
                <w:sz w:val="16"/>
                <w:szCs w:val="16"/>
              </w:rPr>
              <w:t>1.87 ± 1.5</w:t>
            </w:r>
          </w:p>
        </w:tc>
        <w:tc>
          <w:tcPr>
            <w:tcW w:w="0" w:type="auto"/>
            <w:noWrap/>
            <w:hideMark/>
          </w:tcPr>
          <w:p w14:paraId="501F271B" w14:textId="77777777" w:rsidR="00260481" w:rsidRPr="00260481" w:rsidRDefault="00260481" w:rsidP="00260481">
            <w:pPr>
              <w:spacing w:line="360" w:lineRule="auto"/>
              <w:jc w:val="both"/>
              <w:rPr>
                <w:rFonts w:ascii="Arial" w:eastAsia="Times New Roman" w:hAnsi="Arial" w:cs="Arial"/>
                <w:color w:val="000000"/>
                <w:sz w:val="16"/>
                <w:szCs w:val="16"/>
              </w:rPr>
            </w:pPr>
            <w:r w:rsidRPr="00260481">
              <w:rPr>
                <w:rFonts w:ascii="Arial" w:eastAsia="Times New Roman" w:hAnsi="Arial" w:cs="Arial"/>
                <w:color w:val="000000"/>
                <w:sz w:val="16"/>
                <w:szCs w:val="16"/>
              </w:rPr>
              <w:t>2.27 ± 3.5</w:t>
            </w:r>
          </w:p>
        </w:tc>
        <w:tc>
          <w:tcPr>
            <w:tcW w:w="0" w:type="auto"/>
            <w:noWrap/>
            <w:hideMark/>
          </w:tcPr>
          <w:p w14:paraId="562C2747" w14:textId="77777777" w:rsidR="00260481" w:rsidRPr="00260481" w:rsidRDefault="00260481" w:rsidP="00260481">
            <w:pPr>
              <w:spacing w:line="360" w:lineRule="auto"/>
              <w:jc w:val="both"/>
              <w:rPr>
                <w:rFonts w:ascii="Arial" w:eastAsia="Times New Roman" w:hAnsi="Arial" w:cs="Arial"/>
                <w:color w:val="000000"/>
                <w:sz w:val="16"/>
                <w:szCs w:val="16"/>
              </w:rPr>
            </w:pPr>
            <w:r w:rsidRPr="00260481">
              <w:rPr>
                <w:rFonts w:ascii="Arial" w:eastAsia="Times New Roman" w:hAnsi="Arial" w:cs="Arial"/>
                <w:color w:val="000000"/>
                <w:sz w:val="16"/>
                <w:szCs w:val="16"/>
              </w:rPr>
              <w:t>1.33 ± 1.51</w:t>
            </w:r>
          </w:p>
        </w:tc>
        <w:tc>
          <w:tcPr>
            <w:tcW w:w="0" w:type="auto"/>
            <w:noWrap/>
            <w:hideMark/>
          </w:tcPr>
          <w:p w14:paraId="76EBA94E" w14:textId="77777777" w:rsidR="00260481" w:rsidRPr="00260481" w:rsidRDefault="00260481" w:rsidP="00260481">
            <w:pPr>
              <w:spacing w:line="360" w:lineRule="auto"/>
              <w:jc w:val="both"/>
              <w:rPr>
                <w:rFonts w:ascii="Arial" w:eastAsia="Times New Roman" w:hAnsi="Arial" w:cs="Arial"/>
                <w:sz w:val="16"/>
                <w:szCs w:val="16"/>
              </w:rPr>
            </w:pPr>
            <w:r w:rsidRPr="00260481">
              <w:rPr>
                <w:rFonts w:ascii="Arial" w:eastAsia="Times New Roman" w:hAnsi="Arial" w:cs="Arial"/>
                <w:sz w:val="16"/>
                <w:szCs w:val="16"/>
              </w:rPr>
              <w:t>0.933</w:t>
            </w:r>
          </w:p>
        </w:tc>
      </w:tr>
      <w:tr w:rsidR="00260481" w:rsidRPr="00260481" w14:paraId="0A309080" w14:textId="77777777" w:rsidTr="00A27C25">
        <w:trPr>
          <w:trHeight w:val="250"/>
        </w:trPr>
        <w:tc>
          <w:tcPr>
            <w:tcW w:w="0" w:type="auto"/>
            <w:noWrap/>
            <w:hideMark/>
          </w:tcPr>
          <w:p w14:paraId="0BB3472A" w14:textId="77777777" w:rsidR="00260481" w:rsidRPr="00260481" w:rsidRDefault="00260481" w:rsidP="00260481">
            <w:pPr>
              <w:spacing w:line="360" w:lineRule="auto"/>
              <w:jc w:val="both"/>
              <w:rPr>
                <w:rFonts w:ascii="Arial" w:eastAsia="Times New Roman" w:hAnsi="Arial" w:cs="Arial"/>
                <w:i/>
                <w:iCs/>
                <w:color w:val="000000"/>
                <w:sz w:val="16"/>
                <w:szCs w:val="16"/>
              </w:rPr>
            </w:pPr>
            <w:proofErr w:type="spellStart"/>
            <w:r w:rsidRPr="00260481">
              <w:rPr>
                <w:rFonts w:ascii="Arial" w:eastAsia="Times New Roman" w:hAnsi="Arial" w:cs="Arial"/>
                <w:i/>
                <w:iCs/>
                <w:color w:val="000000"/>
                <w:sz w:val="16"/>
                <w:szCs w:val="16"/>
              </w:rPr>
              <w:t>Bradyrhizobium</w:t>
            </w:r>
            <w:proofErr w:type="spellEnd"/>
          </w:p>
        </w:tc>
        <w:tc>
          <w:tcPr>
            <w:tcW w:w="1541" w:type="dxa"/>
            <w:noWrap/>
            <w:hideMark/>
          </w:tcPr>
          <w:p w14:paraId="77BDC875" w14:textId="77777777" w:rsidR="00260481" w:rsidRPr="00260481" w:rsidRDefault="00260481" w:rsidP="00260481">
            <w:pPr>
              <w:spacing w:line="360" w:lineRule="auto"/>
              <w:jc w:val="both"/>
              <w:rPr>
                <w:rFonts w:ascii="Arial" w:eastAsia="Times New Roman" w:hAnsi="Arial" w:cs="Arial"/>
                <w:color w:val="000000"/>
                <w:sz w:val="16"/>
                <w:szCs w:val="16"/>
              </w:rPr>
            </w:pPr>
            <w:r w:rsidRPr="00260481">
              <w:rPr>
                <w:rFonts w:ascii="Arial" w:eastAsia="Times New Roman" w:hAnsi="Arial" w:cs="Arial"/>
                <w:color w:val="000000"/>
                <w:sz w:val="16"/>
                <w:szCs w:val="16"/>
              </w:rPr>
              <w:t>1.78 ± 1.83</w:t>
            </w:r>
          </w:p>
        </w:tc>
        <w:tc>
          <w:tcPr>
            <w:tcW w:w="0" w:type="auto"/>
            <w:noWrap/>
            <w:hideMark/>
          </w:tcPr>
          <w:p w14:paraId="46C0252B" w14:textId="77777777" w:rsidR="00260481" w:rsidRPr="00260481" w:rsidRDefault="00260481" w:rsidP="00260481">
            <w:pPr>
              <w:spacing w:line="360" w:lineRule="auto"/>
              <w:jc w:val="both"/>
              <w:rPr>
                <w:rFonts w:ascii="Arial" w:eastAsia="Times New Roman" w:hAnsi="Arial" w:cs="Arial"/>
                <w:color w:val="000000"/>
                <w:sz w:val="16"/>
                <w:szCs w:val="16"/>
              </w:rPr>
            </w:pPr>
            <w:r w:rsidRPr="00260481">
              <w:rPr>
                <w:rFonts w:ascii="Arial" w:eastAsia="Times New Roman" w:hAnsi="Arial" w:cs="Arial"/>
                <w:color w:val="000000"/>
                <w:sz w:val="16"/>
                <w:szCs w:val="16"/>
              </w:rPr>
              <w:t>1.68 ± 1.87</w:t>
            </w:r>
          </w:p>
        </w:tc>
        <w:tc>
          <w:tcPr>
            <w:tcW w:w="0" w:type="auto"/>
            <w:noWrap/>
            <w:hideMark/>
          </w:tcPr>
          <w:p w14:paraId="545EB56A" w14:textId="77777777" w:rsidR="00260481" w:rsidRPr="00260481" w:rsidRDefault="00260481" w:rsidP="00260481">
            <w:pPr>
              <w:spacing w:line="360" w:lineRule="auto"/>
              <w:jc w:val="both"/>
              <w:rPr>
                <w:rFonts w:ascii="Arial" w:eastAsia="Times New Roman" w:hAnsi="Arial" w:cs="Arial"/>
                <w:color w:val="000000"/>
                <w:sz w:val="16"/>
                <w:szCs w:val="16"/>
              </w:rPr>
            </w:pPr>
            <w:r w:rsidRPr="00260481">
              <w:rPr>
                <w:rFonts w:ascii="Arial" w:eastAsia="Times New Roman" w:hAnsi="Arial" w:cs="Arial"/>
                <w:color w:val="000000"/>
                <w:sz w:val="16"/>
                <w:szCs w:val="16"/>
              </w:rPr>
              <w:t>1.28 ± 1.02</w:t>
            </w:r>
          </w:p>
        </w:tc>
        <w:tc>
          <w:tcPr>
            <w:tcW w:w="0" w:type="auto"/>
            <w:noWrap/>
            <w:hideMark/>
          </w:tcPr>
          <w:p w14:paraId="506298B2" w14:textId="77777777" w:rsidR="00260481" w:rsidRPr="00260481" w:rsidRDefault="00260481" w:rsidP="00260481">
            <w:pPr>
              <w:spacing w:line="360" w:lineRule="auto"/>
              <w:jc w:val="both"/>
              <w:rPr>
                <w:rFonts w:ascii="Arial" w:eastAsia="Times New Roman" w:hAnsi="Arial" w:cs="Arial"/>
                <w:color w:val="000000"/>
                <w:sz w:val="16"/>
                <w:szCs w:val="16"/>
              </w:rPr>
            </w:pPr>
            <w:r w:rsidRPr="00260481">
              <w:rPr>
                <w:rFonts w:ascii="Arial" w:eastAsia="Times New Roman" w:hAnsi="Arial" w:cs="Arial"/>
                <w:color w:val="000000"/>
                <w:sz w:val="16"/>
                <w:szCs w:val="16"/>
              </w:rPr>
              <w:t>1.6 ± 1.64</w:t>
            </w:r>
          </w:p>
        </w:tc>
        <w:tc>
          <w:tcPr>
            <w:tcW w:w="0" w:type="auto"/>
            <w:noWrap/>
            <w:hideMark/>
          </w:tcPr>
          <w:p w14:paraId="7188C1CC" w14:textId="77777777" w:rsidR="00260481" w:rsidRPr="00260481" w:rsidRDefault="00260481" w:rsidP="00260481">
            <w:pPr>
              <w:spacing w:line="360" w:lineRule="auto"/>
              <w:jc w:val="both"/>
              <w:rPr>
                <w:rFonts w:ascii="Arial" w:eastAsia="Times New Roman" w:hAnsi="Arial" w:cs="Arial"/>
                <w:color w:val="000000"/>
                <w:sz w:val="16"/>
                <w:szCs w:val="16"/>
              </w:rPr>
            </w:pPr>
            <w:r w:rsidRPr="00260481">
              <w:rPr>
                <w:rFonts w:ascii="Arial" w:eastAsia="Times New Roman" w:hAnsi="Arial" w:cs="Arial"/>
                <w:color w:val="000000"/>
                <w:sz w:val="16"/>
                <w:szCs w:val="16"/>
              </w:rPr>
              <w:t>3.11 ± 4.63</w:t>
            </w:r>
          </w:p>
        </w:tc>
        <w:tc>
          <w:tcPr>
            <w:tcW w:w="0" w:type="auto"/>
            <w:noWrap/>
            <w:hideMark/>
          </w:tcPr>
          <w:p w14:paraId="267FA6D9" w14:textId="77777777" w:rsidR="00260481" w:rsidRPr="00260481" w:rsidRDefault="00260481" w:rsidP="00260481">
            <w:pPr>
              <w:spacing w:line="360" w:lineRule="auto"/>
              <w:jc w:val="both"/>
              <w:rPr>
                <w:rFonts w:ascii="Arial" w:eastAsia="Times New Roman" w:hAnsi="Arial" w:cs="Arial"/>
                <w:sz w:val="16"/>
                <w:szCs w:val="16"/>
              </w:rPr>
            </w:pPr>
            <w:r w:rsidRPr="00260481">
              <w:rPr>
                <w:rFonts w:ascii="Arial" w:eastAsia="Times New Roman" w:hAnsi="Arial" w:cs="Arial"/>
                <w:sz w:val="16"/>
                <w:szCs w:val="16"/>
              </w:rPr>
              <w:t>0.529</w:t>
            </w:r>
          </w:p>
        </w:tc>
      </w:tr>
      <w:tr w:rsidR="00260481" w:rsidRPr="00260481" w14:paraId="7BB2F89C" w14:textId="77777777" w:rsidTr="00A27C25">
        <w:trPr>
          <w:trHeight w:val="250"/>
        </w:trPr>
        <w:tc>
          <w:tcPr>
            <w:tcW w:w="0" w:type="auto"/>
            <w:noWrap/>
            <w:hideMark/>
          </w:tcPr>
          <w:p w14:paraId="042444C9" w14:textId="77777777" w:rsidR="00260481" w:rsidRPr="00260481" w:rsidRDefault="00260481" w:rsidP="00260481">
            <w:pPr>
              <w:spacing w:line="360" w:lineRule="auto"/>
              <w:jc w:val="both"/>
              <w:rPr>
                <w:rFonts w:ascii="Arial" w:eastAsia="Times New Roman" w:hAnsi="Arial" w:cs="Arial"/>
                <w:i/>
                <w:iCs/>
                <w:color w:val="000000"/>
                <w:sz w:val="16"/>
                <w:szCs w:val="16"/>
              </w:rPr>
            </w:pPr>
            <w:proofErr w:type="spellStart"/>
            <w:r w:rsidRPr="00260481">
              <w:rPr>
                <w:rFonts w:ascii="Arial" w:eastAsia="Times New Roman" w:hAnsi="Arial" w:cs="Arial"/>
                <w:i/>
                <w:iCs/>
                <w:color w:val="000000"/>
                <w:sz w:val="16"/>
                <w:szCs w:val="16"/>
              </w:rPr>
              <w:t>Prevotella</w:t>
            </w:r>
            <w:proofErr w:type="spellEnd"/>
          </w:p>
        </w:tc>
        <w:tc>
          <w:tcPr>
            <w:tcW w:w="1541" w:type="dxa"/>
            <w:noWrap/>
            <w:hideMark/>
          </w:tcPr>
          <w:p w14:paraId="7E6F9507" w14:textId="77777777" w:rsidR="00260481" w:rsidRPr="00260481" w:rsidRDefault="00260481" w:rsidP="00260481">
            <w:pPr>
              <w:spacing w:line="360" w:lineRule="auto"/>
              <w:jc w:val="both"/>
              <w:rPr>
                <w:rFonts w:ascii="Arial" w:eastAsia="Times New Roman" w:hAnsi="Arial" w:cs="Arial"/>
                <w:color w:val="000000"/>
                <w:sz w:val="16"/>
                <w:szCs w:val="16"/>
              </w:rPr>
            </w:pPr>
            <w:r w:rsidRPr="00260481">
              <w:rPr>
                <w:rFonts w:ascii="Arial" w:eastAsia="Times New Roman" w:hAnsi="Arial" w:cs="Arial"/>
                <w:color w:val="000000"/>
                <w:sz w:val="16"/>
                <w:szCs w:val="16"/>
              </w:rPr>
              <w:t>1.63 ± 3.18</w:t>
            </w:r>
          </w:p>
        </w:tc>
        <w:tc>
          <w:tcPr>
            <w:tcW w:w="0" w:type="auto"/>
            <w:noWrap/>
            <w:hideMark/>
          </w:tcPr>
          <w:p w14:paraId="19B52EB9" w14:textId="77777777" w:rsidR="00260481" w:rsidRPr="00260481" w:rsidRDefault="00260481" w:rsidP="00260481">
            <w:pPr>
              <w:spacing w:line="360" w:lineRule="auto"/>
              <w:jc w:val="both"/>
              <w:rPr>
                <w:rFonts w:ascii="Arial" w:eastAsia="Times New Roman" w:hAnsi="Arial" w:cs="Arial"/>
                <w:color w:val="000000"/>
                <w:sz w:val="16"/>
                <w:szCs w:val="16"/>
              </w:rPr>
            </w:pPr>
            <w:r w:rsidRPr="00260481">
              <w:rPr>
                <w:rFonts w:ascii="Arial" w:eastAsia="Times New Roman" w:hAnsi="Arial" w:cs="Arial"/>
                <w:color w:val="000000"/>
                <w:sz w:val="16"/>
                <w:szCs w:val="16"/>
              </w:rPr>
              <w:t>1.76 ± 3.59</w:t>
            </w:r>
          </w:p>
        </w:tc>
        <w:tc>
          <w:tcPr>
            <w:tcW w:w="0" w:type="auto"/>
            <w:noWrap/>
            <w:hideMark/>
          </w:tcPr>
          <w:p w14:paraId="56CE2860" w14:textId="77777777" w:rsidR="00260481" w:rsidRPr="00260481" w:rsidRDefault="00260481" w:rsidP="00260481">
            <w:pPr>
              <w:spacing w:line="360" w:lineRule="auto"/>
              <w:jc w:val="both"/>
              <w:rPr>
                <w:rFonts w:ascii="Arial" w:eastAsia="Times New Roman" w:hAnsi="Arial" w:cs="Arial"/>
                <w:color w:val="000000"/>
                <w:sz w:val="16"/>
                <w:szCs w:val="16"/>
              </w:rPr>
            </w:pPr>
            <w:r w:rsidRPr="00260481">
              <w:rPr>
                <w:rFonts w:ascii="Arial" w:eastAsia="Times New Roman" w:hAnsi="Arial" w:cs="Arial"/>
                <w:color w:val="000000"/>
                <w:sz w:val="16"/>
                <w:szCs w:val="16"/>
              </w:rPr>
              <w:t>0.81 ± 0.88</w:t>
            </w:r>
          </w:p>
        </w:tc>
        <w:tc>
          <w:tcPr>
            <w:tcW w:w="0" w:type="auto"/>
            <w:noWrap/>
            <w:hideMark/>
          </w:tcPr>
          <w:p w14:paraId="3DEFDB6B" w14:textId="77777777" w:rsidR="00260481" w:rsidRPr="00260481" w:rsidRDefault="00260481" w:rsidP="00260481">
            <w:pPr>
              <w:spacing w:line="360" w:lineRule="auto"/>
              <w:jc w:val="both"/>
              <w:rPr>
                <w:rFonts w:ascii="Arial" w:eastAsia="Times New Roman" w:hAnsi="Arial" w:cs="Arial"/>
                <w:color w:val="000000"/>
                <w:sz w:val="16"/>
                <w:szCs w:val="16"/>
              </w:rPr>
            </w:pPr>
            <w:r w:rsidRPr="00260481">
              <w:rPr>
                <w:rFonts w:ascii="Arial" w:eastAsia="Times New Roman" w:hAnsi="Arial" w:cs="Arial"/>
                <w:color w:val="000000"/>
                <w:sz w:val="16"/>
                <w:szCs w:val="16"/>
              </w:rPr>
              <w:t>1.94 ± 3.44</w:t>
            </w:r>
          </w:p>
        </w:tc>
        <w:tc>
          <w:tcPr>
            <w:tcW w:w="0" w:type="auto"/>
            <w:noWrap/>
            <w:hideMark/>
          </w:tcPr>
          <w:p w14:paraId="35C16AF8" w14:textId="77777777" w:rsidR="00260481" w:rsidRPr="00260481" w:rsidRDefault="00260481" w:rsidP="00260481">
            <w:pPr>
              <w:spacing w:line="360" w:lineRule="auto"/>
              <w:jc w:val="both"/>
              <w:rPr>
                <w:rFonts w:ascii="Arial" w:eastAsia="Times New Roman" w:hAnsi="Arial" w:cs="Arial"/>
                <w:color w:val="000000"/>
                <w:sz w:val="16"/>
                <w:szCs w:val="16"/>
              </w:rPr>
            </w:pPr>
            <w:r w:rsidRPr="00260481">
              <w:rPr>
                <w:rFonts w:ascii="Arial" w:eastAsia="Times New Roman" w:hAnsi="Arial" w:cs="Arial"/>
                <w:color w:val="000000"/>
                <w:sz w:val="16"/>
                <w:szCs w:val="16"/>
              </w:rPr>
              <w:t>1.2 ± 1.87</w:t>
            </w:r>
          </w:p>
        </w:tc>
        <w:tc>
          <w:tcPr>
            <w:tcW w:w="0" w:type="auto"/>
            <w:noWrap/>
            <w:hideMark/>
          </w:tcPr>
          <w:p w14:paraId="5831706D" w14:textId="77777777" w:rsidR="00260481" w:rsidRPr="00260481" w:rsidRDefault="00260481" w:rsidP="00260481">
            <w:pPr>
              <w:spacing w:line="360" w:lineRule="auto"/>
              <w:jc w:val="both"/>
              <w:rPr>
                <w:rFonts w:ascii="Arial" w:eastAsia="Times New Roman" w:hAnsi="Arial" w:cs="Arial"/>
                <w:sz w:val="16"/>
                <w:szCs w:val="16"/>
              </w:rPr>
            </w:pPr>
            <w:r w:rsidRPr="00260481">
              <w:rPr>
                <w:rFonts w:ascii="Arial" w:eastAsia="Times New Roman" w:hAnsi="Arial" w:cs="Arial"/>
                <w:sz w:val="16"/>
                <w:szCs w:val="16"/>
              </w:rPr>
              <w:t>0.907</w:t>
            </w:r>
          </w:p>
        </w:tc>
      </w:tr>
      <w:tr w:rsidR="00260481" w:rsidRPr="00260481" w14:paraId="5416E63E" w14:textId="77777777" w:rsidTr="00A27C25">
        <w:trPr>
          <w:trHeight w:val="250"/>
        </w:trPr>
        <w:tc>
          <w:tcPr>
            <w:tcW w:w="0" w:type="auto"/>
            <w:noWrap/>
            <w:hideMark/>
          </w:tcPr>
          <w:p w14:paraId="1BF871E9" w14:textId="77777777" w:rsidR="00260481" w:rsidRPr="00260481" w:rsidRDefault="00260481" w:rsidP="00260481">
            <w:pPr>
              <w:spacing w:line="360" w:lineRule="auto"/>
              <w:jc w:val="both"/>
              <w:rPr>
                <w:rFonts w:ascii="Arial" w:eastAsia="Times New Roman" w:hAnsi="Arial" w:cs="Arial"/>
                <w:i/>
                <w:iCs/>
                <w:color w:val="000000"/>
                <w:sz w:val="16"/>
                <w:szCs w:val="16"/>
              </w:rPr>
            </w:pPr>
            <w:proofErr w:type="spellStart"/>
            <w:r w:rsidRPr="00260481">
              <w:rPr>
                <w:rFonts w:ascii="Arial" w:eastAsia="Times New Roman" w:hAnsi="Arial" w:cs="Arial"/>
                <w:i/>
                <w:iCs/>
                <w:color w:val="000000"/>
                <w:sz w:val="16"/>
                <w:szCs w:val="16"/>
              </w:rPr>
              <w:t>Brevibacterium</w:t>
            </w:r>
            <w:proofErr w:type="spellEnd"/>
          </w:p>
        </w:tc>
        <w:tc>
          <w:tcPr>
            <w:tcW w:w="1541" w:type="dxa"/>
            <w:noWrap/>
            <w:hideMark/>
          </w:tcPr>
          <w:p w14:paraId="2536A73A" w14:textId="77777777" w:rsidR="00260481" w:rsidRPr="00260481" w:rsidRDefault="00260481" w:rsidP="00260481">
            <w:pPr>
              <w:spacing w:line="360" w:lineRule="auto"/>
              <w:jc w:val="both"/>
              <w:rPr>
                <w:rFonts w:ascii="Arial" w:eastAsia="Times New Roman" w:hAnsi="Arial" w:cs="Arial"/>
                <w:color w:val="000000"/>
                <w:sz w:val="16"/>
                <w:szCs w:val="16"/>
              </w:rPr>
            </w:pPr>
            <w:r w:rsidRPr="00260481">
              <w:rPr>
                <w:rFonts w:ascii="Arial" w:eastAsia="Times New Roman" w:hAnsi="Arial" w:cs="Arial"/>
                <w:color w:val="000000"/>
                <w:sz w:val="16"/>
                <w:szCs w:val="16"/>
              </w:rPr>
              <w:t>1.18 ± 1.14</w:t>
            </w:r>
          </w:p>
        </w:tc>
        <w:tc>
          <w:tcPr>
            <w:tcW w:w="0" w:type="auto"/>
            <w:noWrap/>
            <w:hideMark/>
          </w:tcPr>
          <w:p w14:paraId="3CBA1CA9" w14:textId="77777777" w:rsidR="00260481" w:rsidRPr="00260481" w:rsidRDefault="00260481" w:rsidP="00260481">
            <w:pPr>
              <w:spacing w:line="360" w:lineRule="auto"/>
              <w:jc w:val="both"/>
              <w:rPr>
                <w:rFonts w:ascii="Arial" w:eastAsia="Times New Roman" w:hAnsi="Arial" w:cs="Arial"/>
                <w:color w:val="000000"/>
                <w:sz w:val="16"/>
                <w:szCs w:val="16"/>
              </w:rPr>
            </w:pPr>
            <w:r w:rsidRPr="00260481">
              <w:rPr>
                <w:rFonts w:ascii="Arial" w:eastAsia="Times New Roman" w:hAnsi="Arial" w:cs="Arial"/>
                <w:color w:val="000000"/>
                <w:sz w:val="16"/>
                <w:szCs w:val="16"/>
              </w:rPr>
              <w:t>1.07 ± 0.87</w:t>
            </w:r>
          </w:p>
        </w:tc>
        <w:tc>
          <w:tcPr>
            <w:tcW w:w="0" w:type="auto"/>
            <w:noWrap/>
            <w:hideMark/>
          </w:tcPr>
          <w:p w14:paraId="4AEA48E6" w14:textId="77777777" w:rsidR="00260481" w:rsidRPr="00260481" w:rsidRDefault="00260481" w:rsidP="00260481">
            <w:pPr>
              <w:spacing w:line="360" w:lineRule="auto"/>
              <w:jc w:val="both"/>
              <w:rPr>
                <w:rFonts w:ascii="Arial" w:eastAsia="Times New Roman" w:hAnsi="Arial" w:cs="Arial"/>
                <w:color w:val="000000"/>
                <w:sz w:val="16"/>
                <w:szCs w:val="16"/>
              </w:rPr>
            </w:pPr>
            <w:r w:rsidRPr="00260481">
              <w:rPr>
                <w:rFonts w:ascii="Arial" w:eastAsia="Times New Roman" w:hAnsi="Arial" w:cs="Arial"/>
                <w:color w:val="000000"/>
                <w:sz w:val="16"/>
                <w:szCs w:val="16"/>
              </w:rPr>
              <w:t>1.15 ± 0.81</w:t>
            </w:r>
          </w:p>
        </w:tc>
        <w:tc>
          <w:tcPr>
            <w:tcW w:w="0" w:type="auto"/>
            <w:noWrap/>
            <w:hideMark/>
          </w:tcPr>
          <w:p w14:paraId="18FB80AA" w14:textId="77777777" w:rsidR="00260481" w:rsidRPr="00260481" w:rsidRDefault="00260481" w:rsidP="00260481">
            <w:pPr>
              <w:spacing w:line="360" w:lineRule="auto"/>
              <w:jc w:val="both"/>
              <w:rPr>
                <w:rFonts w:ascii="Arial" w:eastAsia="Times New Roman" w:hAnsi="Arial" w:cs="Arial"/>
                <w:color w:val="000000"/>
                <w:sz w:val="16"/>
                <w:szCs w:val="16"/>
              </w:rPr>
            </w:pPr>
            <w:r w:rsidRPr="00260481">
              <w:rPr>
                <w:rFonts w:ascii="Arial" w:eastAsia="Times New Roman" w:hAnsi="Arial" w:cs="Arial"/>
                <w:color w:val="000000"/>
                <w:sz w:val="16"/>
                <w:szCs w:val="16"/>
              </w:rPr>
              <w:t>1.9 ± 2.5</w:t>
            </w:r>
          </w:p>
        </w:tc>
        <w:tc>
          <w:tcPr>
            <w:tcW w:w="0" w:type="auto"/>
            <w:noWrap/>
            <w:hideMark/>
          </w:tcPr>
          <w:p w14:paraId="0383BCD3" w14:textId="77777777" w:rsidR="00260481" w:rsidRPr="00260481" w:rsidRDefault="00260481" w:rsidP="00260481">
            <w:pPr>
              <w:spacing w:line="360" w:lineRule="auto"/>
              <w:jc w:val="both"/>
              <w:rPr>
                <w:rFonts w:ascii="Arial" w:eastAsia="Times New Roman" w:hAnsi="Arial" w:cs="Arial"/>
                <w:color w:val="000000"/>
                <w:sz w:val="16"/>
                <w:szCs w:val="16"/>
              </w:rPr>
            </w:pPr>
            <w:r w:rsidRPr="00260481">
              <w:rPr>
                <w:rFonts w:ascii="Arial" w:eastAsia="Times New Roman" w:hAnsi="Arial" w:cs="Arial"/>
                <w:color w:val="000000"/>
                <w:sz w:val="16"/>
                <w:szCs w:val="16"/>
              </w:rPr>
              <w:t>2.11 ± 1.34</w:t>
            </w:r>
          </w:p>
        </w:tc>
        <w:tc>
          <w:tcPr>
            <w:tcW w:w="0" w:type="auto"/>
            <w:noWrap/>
            <w:hideMark/>
          </w:tcPr>
          <w:p w14:paraId="6FEF8D91" w14:textId="77777777" w:rsidR="00260481" w:rsidRPr="00260481" w:rsidRDefault="00260481" w:rsidP="00260481">
            <w:pPr>
              <w:spacing w:line="360" w:lineRule="auto"/>
              <w:jc w:val="both"/>
              <w:rPr>
                <w:rFonts w:ascii="Arial" w:eastAsia="Times New Roman" w:hAnsi="Arial" w:cs="Arial"/>
                <w:sz w:val="16"/>
                <w:szCs w:val="16"/>
              </w:rPr>
            </w:pPr>
            <w:r w:rsidRPr="00260481">
              <w:rPr>
                <w:rFonts w:ascii="Arial" w:eastAsia="Times New Roman" w:hAnsi="Arial" w:cs="Arial"/>
                <w:sz w:val="16"/>
                <w:szCs w:val="16"/>
              </w:rPr>
              <w:t>0.386</w:t>
            </w:r>
          </w:p>
        </w:tc>
      </w:tr>
      <w:tr w:rsidR="00260481" w:rsidRPr="00260481" w14:paraId="2F7D4AA6" w14:textId="77777777" w:rsidTr="00A27C25">
        <w:trPr>
          <w:trHeight w:val="250"/>
        </w:trPr>
        <w:tc>
          <w:tcPr>
            <w:tcW w:w="0" w:type="auto"/>
            <w:noWrap/>
            <w:hideMark/>
          </w:tcPr>
          <w:p w14:paraId="0D8BA807" w14:textId="77777777" w:rsidR="00260481" w:rsidRPr="00260481" w:rsidRDefault="00260481" w:rsidP="00260481">
            <w:pPr>
              <w:spacing w:line="360" w:lineRule="auto"/>
              <w:jc w:val="both"/>
              <w:rPr>
                <w:rFonts w:ascii="Arial" w:eastAsia="Times New Roman" w:hAnsi="Arial" w:cs="Arial"/>
                <w:i/>
                <w:iCs/>
                <w:color w:val="000000"/>
                <w:sz w:val="16"/>
                <w:szCs w:val="16"/>
              </w:rPr>
            </w:pPr>
            <w:proofErr w:type="spellStart"/>
            <w:r w:rsidRPr="00260481">
              <w:rPr>
                <w:rFonts w:ascii="Arial" w:eastAsia="Times New Roman" w:hAnsi="Arial" w:cs="Arial"/>
                <w:i/>
                <w:iCs/>
                <w:color w:val="000000"/>
                <w:sz w:val="16"/>
                <w:szCs w:val="16"/>
              </w:rPr>
              <w:t>Anaerococcus</w:t>
            </w:r>
            <w:proofErr w:type="spellEnd"/>
          </w:p>
        </w:tc>
        <w:tc>
          <w:tcPr>
            <w:tcW w:w="1541" w:type="dxa"/>
            <w:noWrap/>
            <w:hideMark/>
          </w:tcPr>
          <w:p w14:paraId="41B9BD4E" w14:textId="77777777" w:rsidR="00260481" w:rsidRPr="00260481" w:rsidRDefault="00260481" w:rsidP="00260481">
            <w:pPr>
              <w:spacing w:line="360" w:lineRule="auto"/>
              <w:jc w:val="both"/>
              <w:rPr>
                <w:rFonts w:ascii="Arial" w:eastAsia="Times New Roman" w:hAnsi="Arial" w:cs="Arial"/>
                <w:color w:val="000000"/>
                <w:sz w:val="16"/>
                <w:szCs w:val="16"/>
              </w:rPr>
            </w:pPr>
            <w:r w:rsidRPr="00260481">
              <w:rPr>
                <w:rFonts w:ascii="Arial" w:eastAsia="Times New Roman" w:hAnsi="Arial" w:cs="Arial"/>
                <w:color w:val="000000"/>
                <w:sz w:val="16"/>
                <w:szCs w:val="16"/>
              </w:rPr>
              <w:t>1.26 ± 1.45</w:t>
            </w:r>
          </w:p>
        </w:tc>
        <w:tc>
          <w:tcPr>
            <w:tcW w:w="0" w:type="auto"/>
            <w:noWrap/>
            <w:hideMark/>
          </w:tcPr>
          <w:p w14:paraId="0DA02BFC" w14:textId="77777777" w:rsidR="00260481" w:rsidRPr="00260481" w:rsidRDefault="00260481" w:rsidP="00260481">
            <w:pPr>
              <w:spacing w:line="360" w:lineRule="auto"/>
              <w:jc w:val="both"/>
              <w:rPr>
                <w:rFonts w:ascii="Arial" w:eastAsia="Times New Roman" w:hAnsi="Arial" w:cs="Arial"/>
                <w:color w:val="000000"/>
                <w:sz w:val="16"/>
                <w:szCs w:val="16"/>
              </w:rPr>
            </w:pPr>
            <w:r w:rsidRPr="00260481">
              <w:rPr>
                <w:rFonts w:ascii="Arial" w:eastAsia="Times New Roman" w:hAnsi="Arial" w:cs="Arial"/>
                <w:color w:val="000000"/>
                <w:sz w:val="16"/>
                <w:szCs w:val="16"/>
              </w:rPr>
              <w:t>1.38 ± 3.19</w:t>
            </w:r>
          </w:p>
        </w:tc>
        <w:tc>
          <w:tcPr>
            <w:tcW w:w="0" w:type="auto"/>
            <w:noWrap/>
            <w:hideMark/>
          </w:tcPr>
          <w:p w14:paraId="54C4236F" w14:textId="77777777" w:rsidR="00260481" w:rsidRPr="00260481" w:rsidRDefault="00260481" w:rsidP="00260481">
            <w:pPr>
              <w:spacing w:line="360" w:lineRule="auto"/>
              <w:jc w:val="both"/>
              <w:rPr>
                <w:rFonts w:ascii="Arial" w:eastAsia="Times New Roman" w:hAnsi="Arial" w:cs="Arial"/>
                <w:color w:val="000000"/>
                <w:sz w:val="16"/>
                <w:szCs w:val="16"/>
              </w:rPr>
            </w:pPr>
            <w:r w:rsidRPr="00260481">
              <w:rPr>
                <w:rFonts w:ascii="Arial" w:eastAsia="Times New Roman" w:hAnsi="Arial" w:cs="Arial"/>
                <w:color w:val="000000"/>
                <w:sz w:val="16"/>
                <w:szCs w:val="16"/>
              </w:rPr>
              <w:t>1.21 ± 2.78</w:t>
            </w:r>
          </w:p>
        </w:tc>
        <w:tc>
          <w:tcPr>
            <w:tcW w:w="0" w:type="auto"/>
            <w:noWrap/>
            <w:hideMark/>
          </w:tcPr>
          <w:p w14:paraId="03903EB5" w14:textId="77777777" w:rsidR="00260481" w:rsidRPr="00260481" w:rsidRDefault="00260481" w:rsidP="00260481">
            <w:pPr>
              <w:spacing w:line="360" w:lineRule="auto"/>
              <w:jc w:val="both"/>
              <w:rPr>
                <w:rFonts w:ascii="Arial" w:eastAsia="Times New Roman" w:hAnsi="Arial" w:cs="Arial"/>
                <w:color w:val="000000"/>
                <w:sz w:val="16"/>
                <w:szCs w:val="16"/>
              </w:rPr>
            </w:pPr>
            <w:r w:rsidRPr="00260481">
              <w:rPr>
                <w:rFonts w:ascii="Arial" w:eastAsia="Times New Roman" w:hAnsi="Arial" w:cs="Arial"/>
                <w:color w:val="000000"/>
                <w:sz w:val="16"/>
                <w:szCs w:val="16"/>
              </w:rPr>
              <w:t>0.9 ± 1.31</w:t>
            </w:r>
          </w:p>
        </w:tc>
        <w:tc>
          <w:tcPr>
            <w:tcW w:w="0" w:type="auto"/>
            <w:noWrap/>
            <w:hideMark/>
          </w:tcPr>
          <w:p w14:paraId="4FC25003" w14:textId="77777777" w:rsidR="00260481" w:rsidRPr="00260481" w:rsidRDefault="00260481" w:rsidP="00260481">
            <w:pPr>
              <w:spacing w:line="360" w:lineRule="auto"/>
              <w:jc w:val="both"/>
              <w:rPr>
                <w:rFonts w:ascii="Arial" w:eastAsia="Times New Roman" w:hAnsi="Arial" w:cs="Arial"/>
                <w:color w:val="000000"/>
                <w:sz w:val="16"/>
                <w:szCs w:val="16"/>
              </w:rPr>
            </w:pPr>
            <w:r w:rsidRPr="00260481">
              <w:rPr>
                <w:rFonts w:ascii="Arial" w:eastAsia="Times New Roman" w:hAnsi="Arial" w:cs="Arial"/>
                <w:color w:val="000000"/>
                <w:sz w:val="16"/>
                <w:szCs w:val="16"/>
              </w:rPr>
              <w:t>0.9 ± 2.21</w:t>
            </w:r>
          </w:p>
        </w:tc>
        <w:tc>
          <w:tcPr>
            <w:tcW w:w="0" w:type="auto"/>
            <w:noWrap/>
            <w:hideMark/>
          </w:tcPr>
          <w:p w14:paraId="6C846E03" w14:textId="77777777" w:rsidR="00260481" w:rsidRPr="00260481" w:rsidRDefault="00260481" w:rsidP="00260481">
            <w:pPr>
              <w:spacing w:line="360" w:lineRule="auto"/>
              <w:jc w:val="both"/>
              <w:rPr>
                <w:rFonts w:ascii="Arial" w:eastAsia="Times New Roman" w:hAnsi="Arial" w:cs="Arial"/>
                <w:sz w:val="16"/>
                <w:szCs w:val="16"/>
              </w:rPr>
            </w:pPr>
            <w:r w:rsidRPr="00260481">
              <w:rPr>
                <w:rFonts w:ascii="Arial" w:eastAsia="Times New Roman" w:hAnsi="Arial" w:cs="Arial"/>
                <w:sz w:val="16"/>
                <w:szCs w:val="16"/>
              </w:rPr>
              <w:t>0.981</w:t>
            </w:r>
          </w:p>
        </w:tc>
      </w:tr>
      <w:tr w:rsidR="00260481" w:rsidRPr="00260481" w14:paraId="075500F1" w14:textId="77777777" w:rsidTr="00A27C25">
        <w:trPr>
          <w:trHeight w:val="250"/>
        </w:trPr>
        <w:tc>
          <w:tcPr>
            <w:tcW w:w="0" w:type="auto"/>
            <w:noWrap/>
            <w:hideMark/>
          </w:tcPr>
          <w:p w14:paraId="74A588F6" w14:textId="77777777" w:rsidR="00260481" w:rsidRPr="00260481" w:rsidRDefault="00260481" w:rsidP="00260481">
            <w:pPr>
              <w:spacing w:line="360" w:lineRule="auto"/>
              <w:jc w:val="both"/>
              <w:rPr>
                <w:rFonts w:ascii="Arial" w:eastAsia="Times New Roman" w:hAnsi="Arial" w:cs="Arial"/>
                <w:i/>
                <w:iCs/>
                <w:color w:val="000000"/>
                <w:sz w:val="16"/>
                <w:szCs w:val="16"/>
              </w:rPr>
            </w:pPr>
            <w:proofErr w:type="spellStart"/>
            <w:r w:rsidRPr="00260481">
              <w:rPr>
                <w:rFonts w:ascii="Arial" w:eastAsia="Times New Roman" w:hAnsi="Arial" w:cs="Arial"/>
                <w:i/>
                <w:iCs/>
                <w:color w:val="000000"/>
                <w:sz w:val="16"/>
                <w:szCs w:val="16"/>
              </w:rPr>
              <w:t>Veillonella</w:t>
            </w:r>
            <w:proofErr w:type="spellEnd"/>
          </w:p>
        </w:tc>
        <w:tc>
          <w:tcPr>
            <w:tcW w:w="1541" w:type="dxa"/>
            <w:noWrap/>
            <w:hideMark/>
          </w:tcPr>
          <w:p w14:paraId="0D842A39" w14:textId="77777777" w:rsidR="00260481" w:rsidRPr="00260481" w:rsidRDefault="00260481" w:rsidP="00260481">
            <w:pPr>
              <w:spacing w:line="360" w:lineRule="auto"/>
              <w:jc w:val="both"/>
              <w:rPr>
                <w:rFonts w:ascii="Arial" w:eastAsia="Times New Roman" w:hAnsi="Arial" w:cs="Arial"/>
                <w:color w:val="000000"/>
                <w:sz w:val="16"/>
                <w:szCs w:val="16"/>
              </w:rPr>
            </w:pPr>
            <w:r w:rsidRPr="00260481">
              <w:rPr>
                <w:rFonts w:ascii="Arial" w:eastAsia="Times New Roman" w:hAnsi="Arial" w:cs="Arial"/>
                <w:color w:val="000000"/>
                <w:sz w:val="16"/>
                <w:szCs w:val="16"/>
              </w:rPr>
              <w:t>0.75 ± 1.15</w:t>
            </w:r>
          </w:p>
        </w:tc>
        <w:tc>
          <w:tcPr>
            <w:tcW w:w="0" w:type="auto"/>
            <w:noWrap/>
            <w:hideMark/>
          </w:tcPr>
          <w:p w14:paraId="22549311" w14:textId="77777777" w:rsidR="00260481" w:rsidRPr="00260481" w:rsidRDefault="00260481" w:rsidP="00260481">
            <w:pPr>
              <w:spacing w:line="360" w:lineRule="auto"/>
              <w:jc w:val="both"/>
              <w:rPr>
                <w:rFonts w:ascii="Arial" w:eastAsia="Times New Roman" w:hAnsi="Arial" w:cs="Arial"/>
                <w:color w:val="000000"/>
                <w:sz w:val="16"/>
                <w:szCs w:val="16"/>
              </w:rPr>
            </w:pPr>
            <w:r w:rsidRPr="00260481">
              <w:rPr>
                <w:rFonts w:ascii="Arial" w:eastAsia="Times New Roman" w:hAnsi="Arial" w:cs="Arial"/>
                <w:color w:val="000000"/>
                <w:sz w:val="16"/>
                <w:szCs w:val="16"/>
              </w:rPr>
              <w:t>0.69 ± 1.58</w:t>
            </w:r>
          </w:p>
        </w:tc>
        <w:tc>
          <w:tcPr>
            <w:tcW w:w="0" w:type="auto"/>
            <w:noWrap/>
            <w:hideMark/>
          </w:tcPr>
          <w:p w14:paraId="219ABC28" w14:textId="77777777" w:rsidR="00260481" w:rsidRPr="00260481" w:rsidRDefault="00260481" w:rsidP="00260481">
            <w:pPr>
              <w:spacing w:line="360" w:lineRule="auto"/>
              <w:jc w:val="both"/>
              <w:rPr>
                <w:rFonts w:ascii="Arial" w:eastAsia="Times New Roman" w:hAnsi="Arial" w:cs="Arial"/>
                <w:color w:val="000000"/>
                <w:sz w:val="16"/>
                <w:szCs w:val="16"/>
              </w:rPr>
            </w:pPr>
            <w:r w:rsidRPr="00260481">
              <w:rPr>
                <w:rFonts w:ascii="Arial" w:eastAsia="Times New Roman" w:hAnsi="Arial" w:cs="Arial"/>
                <w:color w:val="000000"/>
                <w:sz w:val="16"/>
                <w:szCs w:val="16"/>
              </w:rPr>
              <w:t>2.16 ± 3.09</w:t>
            </w:r>
          </w:p>
        </w:tc>
        <w:tc>
          <w:tcPr>
            <w:tcW w:w="0" w:type="auto"/>
            <w:noWrap/>
            <w:hideMark/>
          </w:tcPr>
          <w:p w14:paraId="48312139" w14:textId="77777777" w:rsidR="00260481" w:rsidRPr="00260481" w:rsidRDefault="00260481" w:rsidP="00260481">
            <w:pPr>
              <w:spacing w:line="360" w:lineRule="auto"/>
              <w:jc w:val="both"/>
              <w:rPr>
                <w:rFonts w:ascii="Arial" w:eastAsia="Times New Roman" w:hAnsi="Arial" w:cs="Arial"/>
                <w:color w:val="000000"/>
                <w:sz w:val="16"/>
                <w:szCs w:val="16"/>
              </w:rPr>
            </w:pPr>
            <w:r w:rsidRPr="00260481">
              <w:rPr>
                <w:rFonts w:ascii="Arial" w:eastAsia="Times New Roman" w:hAnsi="Arial" w:cs="Arial"/>
                <w:color w:val="000000"/>
                <w:sz w:val="16"/>
                <w:szCs w:val="16"/>
              </w:rPr>
              <w:t>0.85 ± 1.54</w:t>
            </w:r>
          </w:p>
        </w:tc>
        <w:tc>
          <w:tcPr>
            <w:tcW w:w="0" w:type="auto"/>
            <w:noWrap/>
            <w:hideMark/>
          </w:tcPr>
          <w:p w14:paraId="1FD4679E" w14:textId="77777777" w:rsidR="00260481" w:rsidRPr="00260481" w:rsidRDefault="00260481" w:rsidP="00260481">
            <w:pPr>
              <w:spacing w:line="360" w:lineRule="auto"/>
              <w:jc w:val="both"/>
              <w:rPr>
                <w:rFonts w:ascii="Arial" w:eastAsia="Times New Roman" w:hAnsi="Arial" w:cs="Arial"/>
                <w:color w:val="000000"/>
                <w:sz w:val="16"/>
                <w:szCs w:val="16"/>
              </w:rPr>
            </w:pPr>
            <w:r w:rsidRPr="00260481">
              <w:rPr>
                <w:rFonts w:ascii="Arial" w:eastAsia="Times New Roman" w:hAnsi="Arial" w:cs="Arial"/>
                <w:color w:val="000000"/>
                <w:sz w:val="16"/>
                <w:szCs w:val="16"/>
              </w:rPr>
              <w:t>1.57 ± 1.8</w:t>
            </w:r>
          </w:p>
        </w:tc>
        <w:tc>
          <w:tcPr>
            <w:tcW w:w="0" w:type="auto"/>
            <w:noWrap/>
            <w:hideMark/>
          </w:tcPr>
          <w:p w14:paraId="3297DF0F" w14:textId="77777777" w:rsidR="00260481" w:rsidRPr="00260481" w:rsidRDefault="00260481" w:rsidP="00260481">
            <w:pPr>
              <w:spacing w:line="360" w:lineRule="auto"/>
              <w:jc w:val="both"/>
              <w:rPr>
                <w:rFonts w:ascii="Arial" w:eastAsia="Times New Roman" w:hAnsi="Arial" w:cs="Arial"/>
                <w:sz w:val="16"/>
                <w:szCs w:val="16"/>
              </w:rPr>
            </w:pPr>
            <w:r w:rsidRPr="00260481">
              <w:rPr>
                <w:rFonts w:ascii="Arial" w:eastAsia="Times New Roman" w:hAnsi="Arial" w:cs="Arial"/>
                <w:sz w:val="16"/>
                <w:szCs w:val="16"/>
              </w:rPr>
              <w:t>0.341</w:t>
            </w:r>
          </w:p>
        </w:tc>
      </w:tr>
      <w:tr w:rsidR="00260481" w:rsidRPr="00260481" w14:paraId="69B65AC1" w14:textId="77777777" w:rsidTr="00A27C25">
        <w:trPr>
          <w:trHeight w:val="250"/>
        </w:trPr>
        <w:tc>
          <w:tcPr>
            <w:tcW w:w="0" w:type="auto"/>
            <w:noWrap/>
            <w:hideMark/>
          </w:tcPr>
          <w:p w14:paraId="6311E3C2" w14:textId="77777777" w:rsidR="00260481" w:rsidRPr="00260481" w:rsidRDefault="00260481" w:rsidP="00260481">
            <w:pPr>
              <w:spacing w:line="360" w:lineRule="auto"/>
              <w:jc w:val="both"/>
              <w:rPr>
                <w:rFonts w:ascii="Arial" w:eastAsia="Times New Roman" w:hAnsi="Arial" w:cs="Arial"/>
                <w:i/>
                <w:iCs/>
                <w:color w:val="000000"/>
                <w:sz w:val="16"/>
                <w:szCs w:val="16"/>
              </w:rPr>
            </w:pPr>
            <w:proofErr w:type="spellStart"/>
            <w:r w:rsidRPr="00260481">
              <w:rPr>
                <w:rFonts w:ascii="Arial" w:eastAsia="Times New Roman" w:hAnsi="Arial" w:cs="Arial"/>
                <w:i/>
                <w:iCs/>
                <w:color w:val="000000"/>
                <w:sz w:val="16"/>
                <w:szCs w:val="16"/>
              </w:rPr>
              <w:t>Finegoldia</w:t>
            </w:r>
            <w:proofErr w:type="spellEnd"/>
          </w:p>
        </w:tc>
        <w:tc>
          <w:tcPr>
            <w:tcW w:w="1541" w:type="dxa"/>
            <w:noWrap/>
            <w:hideMark/>
          </w:tcPr>
          <w:p w14:paraId="405B6AE2" w14:textId="77777777" w:rsidR="00260481" w:rsidRPr="00260481" w:rsidRDefault="00260481" w:rsidP="00260481">
            <w:pPr>
              <w:spacing w:line="360" w:lineRule="auto"/>
              <w:jc w:val="both"/>
              <w:rPr>
                <w:rFonts w:ascii="Arial" w:eastAsia="Times New Roman" w:hAnsi="Arial" w:cs="Arial"/>
                <w:color w:val="000000"/>
                <w:sz w:val="16"/>
                <w:szCs w:val="16"/>
              </w:rPr>
            </w:pPr>
            <w:r w:rsidRPr="00260481">
              <w:rPr>
                <w:rFonts w:ascii="Arial" w:eastAsia="Times New Roman" w:hAnsi="Arial" w:cs="Arial"/>
                <w:color w:val="000000"/>
                <w:sz w:val="16"/>
                <w:szCs w:val="16"/>
              </w:rPr>
              <w:t>1.13 ± 1.02</w:t>
            </w:r>
          </w:p>
        </w:tc>
        <w:tc>
          <w:tcPr>
            <w:tcW w:w="0" w:type="auto"/>
            <w:noWrap/>
            <w:hideMark/>
          </w:tcPr>
          <w:p w14:paraId="0E203F0A" w14:textId="77777777" w:rsidR="00260481" w:rsidRPr="00260481" w:rsidRDefault="00260481" w:rsidP="00260481">
            <w:pPr>
              <w:spacing w:line="360" w:lineRule="auto"/>
              <w:jc w:val="both"/>
              <w:rPr>
                <w:rFonts w:ascii="Arial" w:eastAsia="Times New Roman" w:hAnsi="Arial" w:cs="Arial"/>
                <w:color w:val="000000"/>
                <w:sz w:val="16"/>
                <w:szCs w:val="16"/>
              </w:rPr>
            </w:pPr>
            <w:r w:rsidRPr="00260481">
              <w:rPr>
                <w:rFonts w:ascii="Arial" w:eastAsia="Times New Roman" w:hAnsi="Arial" w:cs="Arial"/>
                <w:color w:val="000000"/>
                <w:sz w:val="16"/>
                <w:szCs w:val="16"/>
              </w:rPr>
              <w:t>0.92 ± 0.81</w:t>
            </w:r>
          </w:p>
        </w:tc>
        <w:tc>
          <w:tcPr>
            <w:tcW w:w="0" w:type="auto"/>
            <w:noWrap/>
            <w:hideMark/>
          </w:tcPr>
          <w:p w14:paraId="061F1B6F" w14:textId="77777777" w:rsidR="00260481" w:rsidRPr="00260481" w:rsidRDefault="00260481" w:rsidP="00260481">
            <w:pPr>
              <w:spacing w:line="360" w:lineRule="auto"/>
              <w:jc w:val="both"/>
              <w:rPr>
                <w:rFonts w:ascii="Arial" w:eastAsia="Times New Roman" w:hAnsi="Arial" w:cs="Arial"/>
                <w:color w:val="000000"/>
                <w:sz w:val="16"/>
                <w:szCs w:val="16"/>
              </w:rPr>
            </w:pPr>
            <w:r w:rsidRPr="00260481">
              <w:rPr>
                <w:rFonts w:ascii="Arial" w:eastAsia="Times New Roman" w:hAnsi="Arial" w:cs="Arial"/>
                <w:color w:val="000000"/>
                <w:sz w:val="16"/>
                <w:szCs w:val="16"/>
              </w:rPr>
              <w:t>1.12 ± 1.14</w:t>
            </w:r>
          </w:p>
        </w:tc>
        <w:tc>
          <w:tcPr>
            <w:tcW w:w="0" w:type="auto"/>
            <w:noWrap/>
            <w:hideMark/>
          </w:tcPr>
          <w:p w14:paraId="726C18A9" w14:textId="77777777" w:rsidR="00260481" w:rsidRPr="00260481" w:rsidRDefault="00260481" w:rsidP="00260481">
            <w:pPr>
              <w:spacing w:line="360" w:lineRule="auto"/>
              <w:jc w:val="both"/>
              <w:rPr>
                <w:rFonts w:ascii="Arial" w:eastAsia="Times New Roman" w:hAnsi="Arial" w:cs="Arial"/>
                <w:color w:val="000000"/>
                <w:sz w:val="16"/>
                <w:szCs w:val="16"/>
              </w:rPr>
            </w:pPr>
            <w:r w:rsidRPr="00260481">
              <w:rPr>
                <w:rFonts w:ascii="Arial" w:eastAsia="Times New Roman" w:hAnsi="Arial" w:cs="Arial"/>
                <w:color w:val="000000"/>
                <w:sz w:val="16"/>
                <w:szCs w:val="16"/>
              </w:rPr>
              <w:t>1.41 ± 1.63</w:t>
            </w:r>
          </w:p>
        </w:tc>
        <w:tc>
          <w:tcPr>
            <w:tcW w:w="0" w:type="auto"/>
            <w:noWrap/>
            <w:hideMark/>
          </w:tcPr>
          <w:p w14:paraId="37FAF319" w14:textId="77777777" w:rsidR="00260481" w:rsidRPr="00260481" w:rsidRDefault="00260481" w:rsidP="00260481">
            <w:pPr>
              <w:spacing w:line="360" w:lineRule="auto"/>
              <w:jc w:val="both"/>
              <w:rPr>
                <w:rFonts w:ascii="Arial" w:eastAsia="Times New Roman" w:hAnsi="Arial" w:cs="Arial"/>
                <w:color w:val="000000"/>
                <w:sz w:val="16"/>
                <w:szCs w:val="16"/>
              </w:rPr>
            </w:pPr>
            <w:r w:rsidRPr="00260481">
              <w:rPr>
                <w:rFonts w:ascii="Arial" w:eastAsia="Times New Roman" w:hAnsi="Arial" w:cs="Arial"/>
                <w:color w:val="000000"/>
                <w:sz w:val="16"/>
                <w:szCs w:val="16"/>
              </w:rPr>
              <w:t>0.88 ± 0.76</w:t>
            </w:r>
          </w:p>
        </w:tc>
        <w:tc>
          <w:tcPr>
            <w:tcW w:w="0" w:type="auto"/>
            <w:noWrap/>
            <w:hideMark/>
          </w:tcPr>
          <w:p w14:paraId="314CC88B" w14:textId="77777777" w:rsidR="00260481" w:rsidRPr="00260481" w:rsidRDefault="00260481" w:rsidP="00260481">
            <w:pPr>
              <w:spacing w:line="360" w:lineRule="auto"/>
              <w:jc w:val="both"/>
              <w:rPr>
                <w:rFonts w:ascii="Arial" w:eastAsia="Times New Roman" w:hAnsi="Arial" w:cs="Arial"/>
                <w:sz w:val="16"/>
                <w:szCs w:val="16"/>
              </w:rPr>
            </w:pPr>
            <w:r w:rsidRPr="00260481">
              <w:rPr>
                <w:rFonts w:ascii="Arial" w:eastAsia="Times New Roman" w:hAnsi="Arial" w:cs="Arial"/>
                <w:sz w:val="16"/>
                <w:szCs w:val="16"/>
              </w:rPr>
              <w:t>0.798</w:t>
            </w:r>
          </w:p>
        </w:tc>
      </w:tr>
      <w:tr w:rsidR="00260481" w:rsidRPr="00260481" w14:paraId="547F6DF3" w14:textId="77777777" w:rsidTr="00A27C25">
        <w:trPr>
          <w:trHeight w:val="250"/>
        </w:trPr>
        <w:tc>
          <w:tcPr>
            <w:tcW w:w="0" w:type="auto"/>
            <w:noWrap/>
            <w:hideMark/>
          </w:tcPr>
          <w:p w14:paraId="13C48B49" w14:textId="77777777" w:rsidR="00260481" w:rsidRPr="00260481" w:rsidRDefault="00260481" w:rsidP="00260481">
            <w:pPr>
              <w:spacing w:line="360" w:lineRule="auto"/>
              <w:jc w:val="both"/>
              <w:rPr>
                <w:rFonts w:ascii="Arial" w:eastAsia="Times New Roman" w:hAnsi="Arial" w:cs="Arial"/>
                <w:i/>
                <w:iCs/>
                <w:color w:val="000000"/>
                <w:sz w:val="16"/>
                <w:szCs w:val="16"/>
              </w:rPr>
            </w:pPr>
            <w:r w:rsidRPr="00260481">
              <w:rPr>
                <w:rFonts w:ascii="Arial" w:eastAsia="Times New Roman" w:hAnsi="Arial" w:cs="Arial"/>
                <w:i/>
                <w:iCs/>
                <w:color w:val="000000"/>
                <w:sz w:val="16"/>
                <w:szCs w:val="16"/>
              </w:rPr>
              <w:t>Agrobacterium</w:t>
            </w:r>
          </w:p>
        </w:tc>
        <w:tc>
          <w:tcPr>
            <w:tcW w:w="1541" w:type="dxa"/>
            <w:noWrap/>
            <w:hideMark/>
          </w:tcPr>
          <w:p w14:paraId="76203BF2" w14:textId="77777777" w:rsidR="00260481" w:rsidRPr="00260481" w:rsidRDefault="00260481" w:rsidP="00260481">
            <w:pPr>
              <w:spacing w:line="360" w:lineRule="auto"/>
              <w:jc w:val="both"/>
              <w:rPr>
                <w:rFonts w:ascii="Arial" w:eastAsia="Times New Roman" w:hAnsi="Arial" w:cs="Arial"/>
                <w:color w:val="000000"/>
                <w:sz w:val="16"/>
                <w:szCs w:val="16"/>
              </w:rPr>
            </w:pPr>
            <w:r w:rsidRPr="00260481">
              <w:rPr>
                <w:rFonts w:ascii="Arial" w:eastAsia="Times New Roman" w:hAnsi="Arial" w:cs="Arial"/>
                <w:color w:val="000000"/>
                <w:sz w:val="16"/>
                <w:szCs w:val="16"/>
              </w:rPr>
              <w:t>0.88 ± 0.59</w:t>
            </w:r>
          </w:p>
        </w:tc>
        <w:tc>
          <w:tcPr>
            <w:tcW w:w="0" w:type="auto"/>
            <w:noWrap/>
            <w:hideMark/>
          </w:tcPr>
          <w:p w14:paraId="4DA8973E" w14:textId="77777777" w:rsidR="00260481" w:rsidRPr="00260481" w:rsidRDefault="00260481" w:rsidP="00260481">
            <w:pPr>
              <w:spacing w:line="360" w:lineRule="auto"/>
              <w:jc w:val="both"/>
              <w:rPr>
                <w:rFonts w:ascii="Arial" w:eastAsia="Times New Roman" w:hAnsi="Arial" w:cs="Arial"/>
                <w:color w:val="000000"/>
                <w:sz w:val="16"/>
                <w:szCs w:val="16"/>
              </w:rPr>
            </w:pPr>
            <w:r w:rsidRPr="00260481">
              <w:rPr>
                <w:rFonts w:ascii="Arial" w:eastAsia="Times New Roman" w:hAnsi="Arial" w:cs="Arial"/>
                <w:color w:val="000000"/>
                <w:sz w:val="16"/>
                <w:szCs w:val="16"/>
              </w:rPr>
              <w:t>0.71 ± 0.7</w:t>
            </w:r>
          </w:p>
        </w:tc>
        <w:tc>
          <w:tcPr>
            <w:tcW w:w="0" w:type="auto"/>
            <w:noWrap/>
            <w:hideMark/>
          </w:tcPr>
          <w:p w14:paraId="57BF07C1" w14:textId="77777777" w:rsidR="00260481" w:rsidRPr="00260481" w:rsidRDefault="00260481" w:rsidP="00260481">
            <w:pPr>
              <w:spacing w:line="360" w:lineRule="auto"/>
              <w:jc w:val="both"/>
              <w:rPr>
                <w:rFonts w:ascii="Arial" w:eastAsia="Times New Roman" w:hAnsi="Arial" w:cs="Arial"/>
                <w:color w:val="000000"/>
                <w:sz w:val="16"/>
                <w:szCs w:val="16"/>
              </w:rPr>
            </w:pPr>
            <w:r w:rsidRPr="00260481">
              <w:rPr>
                <w:rFonts w:ascii="Arial" w:eastAsia="Times New Roman" w:hAnsi="Arial" w:cs="Arial"/>
                <w:color w:val="000000"/>
                <w:sz w:val="16"/>
                <w:szCs w:val="16"/>
              </w:rPr>
              <w:t>0.87 ± 0.92</w:t>
            </w:r>
          </w:p>
        </w:tc>
        <w:tc>
          <w:tcPr>
            <w:tcW w:w="0" w:type="auto"/>
            <w:noWrap/>
            <w:hideMark/>
          </w:tcPr>
          <w:p w14:paraId="569955F9" w14:textId="77777777" w:rsidR="00260481" w:rsidRPr="00260481" w:rsidRDefault="00260481" w:rsidP="00260481">
            <w:pPr>
              <w:spacing w:line="360" w:lineRule="auto"/>
              <w:jc w:val="both"/>
              <w:rPr>
                <w:rFonts w:ascii="Arial" w:eastAsia="Times New Roman" w:hAnsi="Arial" w:cs="Arial"/>
                <w:color w:val="000000"/>
                <w:sz w:val="16"/>
                <w:szCs w:val="16"/>
              </w:rPr>
            </w:pPr>
            <w:r w:rsidRPr="00260481">
              <w:rPr>
                <w:rFonts w:ascii="Arial" w:eastAsia="Times New Roman" w:hAnsi="Arial" w:cs="Arial"/>
                <w:color w:val="000000"/>
                <w:sz w:val="16"/>
                <w:szCs w:val="16"/>
              </w:rPr>
              <w:t>0.89 ± 0.58</w:t>
            </w:r>
          </w:p>
        </w:tc>
        <w:tc>
          <w:tcPr>
            <w:tcW w:w="0" w:type="auto"/>
            <w:noWrap/>
            <w:hideMark/>
          </w:tcPr>
          <w:p w14:paraId="538409A6" w14:textId="77777777" w:rsidR="00260481" w:rsidRPr="00260481" w:rsidRDefault="00260481" w:rsidP="00260481">
            <w:pPr>
              <w:spacing w:line="360" w:lineRule="auto"/>
              <w:jc w:val="both"/>
              <w:rPr>
                <w:rFonts w:ascii="Arial" w:eastAsia="Times New Roman" w:hAnsi="Arial" w:cs="Arial"/>
                <w:color w:val="000000"/>
                <w:sz w:val="16"/>
                <w:szCs w:val="16"/>
              </w:rPr>
            </w:pPr>
            <w:r w:rsidRPr="00260481">
              <w:rPr>
                <w:rFonts w:ascii="Arial" w:eastAsia="Times New Roman" w:hAnsi="Arial" w:cs="Arial"/>
                <w:color w:val="000000"/>
                <w:sz w:val="16"/>
                <w:szCs w:val="16"/>
              </w:rPr>
              <w:t>2.17 ± 3.49</w:t>
            </w:r>
          </w:p>
        </w:tc>
        <w:tc>
          <w:tcPr>
            <w:tcW w:w="0" w:type="auto"/>
            <w:noWrap/>
            <w:hideMark/>
          </w:tcPr>
          <w:p w14:paraId="0B72F721" w14:textId="77777777" w:rsidR="00260481" w:rsidRPr="00260481" w:rsidRDefault="00260481" w:rsidP="00260481">
            <w:pPr>
              <w:spacing w:line="360" w:lineRule="auto"/>
              <w:jc w:val="both"/>
              <w:rPr>
                <w:rFonts w:ascii="Arial" w:eastAsia="Times New Roman" w:hAnsi="Arial" w:cs="Arial"/>
                <w:sz w:val="16"/>
                <w:szCs w:val="16"/>
              </w:rPr>
            </w:pPr>
            <w:r w:rsidRPr="00260481">
              <w:rPr>
                <w:rFonts w:ascii="Arial" w:eastAsia="Times New Roman" w:hAnsi="Arial" w:cs="Arial"/>
                <w:sz w:val="16"/>
                <w:szCs w:val="16"/>
              </w:rPr>
              <w:t>0.225</w:t>
            </w:r>
          </w:p>
        </w:tc>
      </w:tr>
      <w:tr w:rsidR="00260481" w:rsidRPr="00260481" w14:paraId="7BC83EA7" w14:textId="77777777" w:rsidTr="00A27C25">
        <w:trPr>
          <w:trHeight w:val="250"/>
        </w:trPr>
        <w:tc>
          <w:tcPr>
            <w:tcW w:w="0" w:type="auto"/>
            <w:noWrap/>
            <w:hideMark/>
          </w:tcPr>
          <w:p w14:paraId="37A9EFA0" w14:textId="77777777" w:rsidR="00260481" w:rsidRPr="00CD1B18" w:rsidRDefault="00260481" w:rsidP="00260481">
            <w:pPr>
              <w:spacing w:line="360" w:lineRule="auto"/>
              <w:jc w:val="both"/>
              <w:rPr>
                <w:rFonts w:ascii="Arial" w:eastAsia="Times New Roman" w:hAnsi="Arial" w:cs="Arial"/>
                <w:color w:val="000000"/>
                <w:sz w:val="16"/>
                <w:szCs w:val="16"/>
              </w:rPr>
            </w:pPr>
            <w:r w:rsidRPr="00CD1B18">
              <w:rPr>
                <w:rFonts w:ascii="Arial" w:eastAsia="Times New Roman" w:hAnsi="Arial" w:cs="Arial"/>
                <w:color w:val="000000"/>
                <w:sz w:val="16"/>
                <w:szCs w:val="16"/>
              </w:rPr>
              <w:t xml:space="preserve">order </w:t>
            </w:r>
            <w:proofErr w:type="spellStart"/>
            <w:r w:rsidRPr="00CD1B18">
              <w:rPr>
                <w:rFonts w:ascii="Arial" w:eastAsia="Times New Roman" w:hAnsi="Arial" w:cs="Arial"/>
                <w:color w:val="000000"/>
                <w:sz w:val="16"/>
                <w:szCs w:val="16"/>
              </w:rPr>
              <w:t>Streptophyta</w:t>
            </w:r>
            <w:proofErr w:type="spellEnd"/>
          </w:p>
        </w:tc>
        <w:tc>
          <w:tcPr>
            <w:tcW w:w="1541" w:type="dxa"/>
            <w:noWrap/>
            <w:hideMark/>
          </w:tcPr>
          <w:p w14:paraId="0D5A99A1" w14:textId="77777777" w:rsidR="00260481" w:rsidRPr="00260481" w:rsidRDefault="00260481" w:rsidP="00260481">
            <w:pPr>
              <w:spacing w:line="360" w:lineRule="auto"/>
              <w:jc w:val="both"/>
              <w:rPr>
                <w:rFonts w:ascii="Arial" w:eastAsia="Times New Roman" w:hAnsi="Arial" w:cs="Arial"/>
                <w:color w:val="000000"/>
                <w:sz w:val="16"/>
                <w:szCs w:val="16"/>
              </w:rPr>
            </w:pPr>
            <w:r w:rsidRPr="00260481">
              <w:rPr>
                <w:rFonts w:ascii="Arial" w:eastAsia="Times New Roman" w:hAnsi="Arial" w:cs="Arial"/>
                <w:color w:val="000000"/>
                <w:sz w:val="16"/>
                <w:szCs w:val="16"/>
              </w:rPr>
              <w:t>1.37 ± 1.37</w:t>
            </w:r>
          </w:p>
        </w:tc>
        <w:tc>
          <w:tcPr>
            <w:tcW w:w="0" w:type="auto"/>
            <w:noWrap/>
            <w:hideMark/>
          </w:tcPr>
          <w:p w14:paraId="67C47A6C" w14:textId="77777777" w:rsidR="00260481" w:rsidRPr="00260481" w:rsidRDefault="00260481" w:rsidP="00260481">
            <w:pPr>
              <w:spacing w:line="360" w:lineRule="auto"/>
              <w:jc w:val="both"/>
              <w:rPr>
                <w:rFonts w:ascii="Arial" w:eastAsia="Times New Roman" w:hAnsi="Arial" w:cs="Arial"/>
                <w:color w:val="000000"/>
                <w:sz w:val="16"/>
                <w:szCs w:val="16"/>
              </w:rPr>
            </w:pPr>
            <w:r w:rsidRPr="00260481">
              <w:rPr>
                <w:rFonts w:ascii="Arial" w:eastAsia="Times New Roman" w:hAnsi="Arial" w:cs="Arial"/>
                <w:color w:val="000000"/>
                <w:sz w:val="16"/>
                <w:szCs w:val="16"/>
              </w:rPr>
              <w:t>0.28 ± 0.25</w:t>
            </w:r>
          </w:p>
        </w:tc>
        <w:tc>
          <w:tcPr>
            <w:tcW w:w="0" w:type="auto"/>
            <w:noWrap/>
            <w:hideMark/>
          </w:tcPr>
          <w:p w14:paraId="77995F44" w14:textId="77777777" w:rsidR="00260481" w:rsidRPr="00260481" w:rsidRDefault="00260481" w:rsidP="00260481">
            <w:pPr>
              <w:spacing w:line="360" w:lineRule="auto"/>
              <w:jc w:val="both"/>
              <w:rPr>
                <w:rFonts w:ascii="Arial" w:eastAsia="Times New Roman" w:hAnsi="Arial" w:cs="Arial"/>
                <w:color w:val="000000"/>
                <w:sz w:val="16"/>
                <w:szCs w:val="16"/>
              </w:rPr>
            </w:pPr>
            <w:r w:rsidRPr="00260481">
              <w:rPr>
                <w:rFonts w:ascii="Arial" w:eastAsia="Times New Roman" w:hAnsi="Arial" w:cs="Arial"/>
                <w:color w:val="000000"/>
                <w:sz w:val="16"/>
                <w:szCs w:val="16"/>
              </w:rPr>
              <w:t>0.68 ± 1.1</w:t>
            </w:r>
          </w:p>
        </w:tc>
        <w:tc>
          <w:tcPr>
            <w:tcW w:w="0" w:type="auto"/>
            <w:noWrap/>
            <w:hideMark/>
          </w:tcPr>
          <w:p w14:paraId="51E8B255" w14:textId="77777777" w:rsidR="00260481" w:rsidRPr="00260481" w:rsidRDefault="00260481" w:rsidP="00260481">
            <w:pPr>
              <w:spacing w:line="360" w:lineRule="auto"/>
              <w:jc w:val="both"/>
              <w:rPr>
                <w:rFonts w:ascii="Arial" w:eastAsia="Times New Roman" w:hAnsi="Arial" w:cs="Arial"/>
                <w:color w:val="000000"/>
                <w:sz w:val="16"/>
                <w:szCs w:val="16"/>
              </w:rPr>
            </w:pPr>
            <w:r w:rsidRPr="00260481">
              <w:rPr>
                <w:rFonts w:ascii="Arial" w:eastAsia="Times New Roman" w:hAnsi="Arial" w:cs="Arial"/>
                <w:color w:val="000000"/>
                <w:sz w:val="16"/>
                <w:szCs w:val="16"/>
              </w:rPr>
              <w:t>0.87 ± 1.61</w:t>
            </w:r>
          </w:p>
        </w:tc>
        <w:tc>
          <w:tcPr>
            <w:tcW w:w="0" w:type="auto"/>
            <w:noWrap/>
            <w:hideMark/>
          </w:tcPr>
          <w:p w14:paraId="670E3FD1" w14:textId="77777777" w:rsidR="00260481" w:rsidRPr="00260481" w:rsidRDefault="00260481" w:rsidP="00260481">
            <w:pPr>
              <w:spacing w:line="360" w:lineRule="auto"/>
              <w:jc w:val="both"/>
              <w:rPr>
                <w:rFonts w:ascii="Arial" w:eastAsia="Times New Roman" w:hAnsi="Arial" w:cs="Arial"/>
                <w:color w:val="000000"/>
                <w:sz w:val="16"/>
                <w:szCs w:val="16"/>
              </w:rPr>
            </w:pPr>
            <w:r w:rsidRPr="00260481">
              <w:rPr>
                <w:rFonts w:ascii="Arial" w:eastAsia="Times New Roman" w:hAnsi="Arial" w:cs="Arial"/>
                <w:color w:val="000000"/>
                <w:sz w:val="16"/>
                <w:szCs w:val="16"/>
              </w:rPr>
              <w:t>2.54 ± 5.93</w:t>
            </w:r>
          </w:p>
        </w:tc>
        <w:tc>
          <w:tcPr>
            <w:tcW w:w="0" w:type="auto"/>
            <w:noWrap/>
            <w:hideMark/>
          </w:tcPr>
          <w:p w14:paraId="28B32612" w14:textId="77777777" w:rsidR="00260481" w:rsidRPr="00260481" w:rsidRDefault="00260481" w:rsidP="00260481">
            <w:pPr>
              <w:spacing w:line="360" w:lineRule="auto"/>
              <w:jc w:val="both"/>
              <w:rPr>
                <w:rFonts w:ascii="Arial" w:eastAsia="Times New Roman" w:hAnsi="Arial" w:cs="Arial"/>
                <w:sz w:val="16"/>
                <w:szCs w:val="16"/>
              </w:rPr>
            </w:pPr>
            <w:r w:rsidRPr="00260481">
              <w:rPr>
                <w:rFonts w:ascii="Arial" w:eastAsia="Times New Roman" w:hAnsi="Arial" w:cs="Arial"/>
                <w:sz w:val="16"/>
                <w:szCs w:val="16"/>
              </w:rPr>
              <w:t>0.351</w:t>
            </w:r>
          </w:p>
        </w:tc>
      </w:tr>
      <w:tr w:rsidR="00260481" w:rsidRPr="00260481" w14:paraId="47C2523B" w14:textId="77777777" w:rsidTr="00A27C25">
        <w:trPr>
          <w:trHeight w:val="250"/>
        </w:trPr>
        <w:tc>
          <w:tcPr>
            <w:tcW w:w="0" w:type="auto"/>
            <w:noWrap/>
            <w:hideMark/>
          </w:tcPr>
          <w:p w14:paraId="4C187CC3" w14:textId="77777777" w:rsidR="00260481" w:rsidRPr="00CD1B18" w:rsidRDefault="00260481" w:rsidP="00260481">
            <w:pPr>
              <w:spacing w:line="360" w:lineRule="auto"/>
              <w:jc w:val="both"/>
              <w:rPr>
                <w:rFonts w:ascii="Arial" w:eastAsia="Times New Roman" w:hAnsi="Arial" w:cs="Arial"/>
                <w:color w:val="000000"/>
                <w:sz w:val="16"/>
                <w:szCs w:val="16"/>
              </w:rPr>
            </w:pPr>
            <w:r w:rsidRPr="00CD1B18">
              <w:rPr>
                <w:rFonts w:ascii="Arial" w:eastAsia="Times New Roman" w:hAnsi="Arial" w:cs="Arial"/>
                <w:color w:val="000000"/>
                <w:sz w:val="16"/>
                <w:szCs w:val="16"/>
              </w:rPr>
              <w:t xml:space="preserve">order </w:t>
            </w:r>
            <w:proofErr w:type="spellStart"/>
            <w:r w:rsidRPr="00CD1B18">
              <w:rPr>
                <w:rFonts w:ascii="Arial" w:eastAsia="Times New Roman" w:hAnsi="Arial" w:cs="Arial"/>
                <w:color w:val="000000"/>
                <w:sz w:val="16"/>
                <w:szCs w:val="16"/>
              </w:rPr>
              <w:t>Rhizobiales</w:t>
            </w:r>
            <w:proofErr w:type="spellEnd"/>
          </w:p>
        </w:tc>
        <w:tc>
          <w:tcPr>
            <w:tcW w:w="1541" w:type="dxa"/>
            <w:noWrap/>
            <w:hideMark/>
          </w:tcPr>
          <w:p w14:paraId="6277147D" w14:textId="77777777" w:rsidR="00260481" w:rsidRPr="00260481" w:rsidRDefault="00260481" w:rsidP="00260481">
            <w:pPr>
              <w:spacing w:line="360" w:lineRule="auto"/>
              <w:jc w:val="both"/>
              <w:rPr>
                <w:rFonts w:ascii="Arial" w:eastAsia="Times New Roman" w:hAnsi="Arial" w:cs="Arial"/>
                <w:color w:val="000000"/>
                <w:sz w:val="16"/>
                <w:szCs w:val="16"/>
              </w:rPr>
            </w:pPr>
            <w:r w:rsidRPr="00260481">
              <w:rPr>
                <w:rFonts w:ascii="Arial" w:eastAsia="Times New Roman" w:hAnsi="Arial" w:cs="Arial"/>
                <w:color w:val="000000"/>
                <w:sz w:val="16"/>
                <w:szCs w:val="16"/>
              </w:rPr>
              <w:t>2.1 ± 3.24</w:t>
            </w:r>
          </w:p>
        </w:tc>
        <w:tc>
          <w:tcPr>
            <w:tcW w:w="0" w:type="auto"/>
            <w:noWrap/>
            <w:hideMark/>
          </w:tcPr>
          <w:p w14:paraId="0D59DC79" w14:textId="77777777" w:rsidR="00260481" w:rsidRPr="00260481" w:rsidRDefault="00260481" w:rsidP="00260481">
            <w:pPr>
              <w:spacing w:line="360" w:lineRule="auto"/>
              <w:jc w:val="both"/>
              <w:rPr>
                <w:rFonts w:ascii="Arial" w:eastAsia="Times New Roman" w:hAnsi="Arial" w:cs="Arial"/>
                <w:color w:val="000000"/>
                <w:sz w:val="16"/>
                <w:szCs w:val="16"/>
              </w:rPr>
            </w:pPr>
            <w:r w:rsidRPr="00260481">
              <w:rPr>
                <w:rFonts w:ascii="Arial" w:eastAsia="Times New Roman" w:hAnsi="Arial" w:cs="Arial"/>
                <w:color w:val="000000"/>
                <w:sz w:val="16"/>
                <w:szCs w:val="16"/>
              </w:rPr>
              <w:t>0.73 ± 0.66</w:t>
            </w:r>
          </w:p>
        </w:tc>
        <w:tc>
          <w:tcPr>
            <w:tcW w:w="0" w:type="auto"/>
            <w:noWrap/>
            <w:hideMark/>
          </w:tcPr>
          <w:p w14:paraId="4B6BD85C" w14:textId="77777777" w:rsidR="00260481" w:rsidRPr="00260481" w:rsidRDefault="00260481" w:rsidP="00260481">
            <w:pPr>
              <w:spacing w:line="360" w:lineRule="auto"/>
              <w:jc w:val="both"/>
              <w:rPr>
                <w:rFonts w:ascii="Arial" w:eastAsia="Times New Roman" w:hAnsi="Arial" w:cs="Arial"/>
                <w:color w:val="000000"/>
                <w:sz w:val="16"/>
                <w:szCs w:val="16"/>
              </w:rPr>
            </w:pPr>
            <w:r w:rsidRPr="00260481">
              <w:rPr>
                <w:rFonts w:ascii="Arial" w:eastAsia="Times New Roman" w:hAnsi="Arial" w:cs="Arial"/>
                <w:color w:val="000000"/>
                <w:sz w:val="16"/>
                <w:szCs w:val="16"/>
              </w:rPr>
              <w:t>0.63 ± 0.65</w:t>
            </w:r>
          </w:p>
        </w:tc>
        <w:tc>
          <w:tcPr>
            <w:tcW w:w="0" w:type="auto"/>
            <w:noWrap/>
            <w:hideMark/>
          </w:tcPr>
          <w:p w14:paraId="0358296D" w14:textId="77777777" w:rsidR="00260481" w:rsidRPr="00260481" w:rsidRDefault="00260481" w:rsidP="00260481">
            <w:pPr>
              <w:spacing w:line="360" w:lineRule="auto"/>
              <w:jc w:val="both"/>
              <w:rPr>
                <w:rFonts w:ascii="Arial" w:eastAsia="Times New Roman" w:hAnsi="Arial" w:cs="Arial"/>
                <w:color w:val="000000"/>
                <w:sz w:val="16"/>
                <w:szCs w:val="16"/>
              </w:rPr>
            </w:pPr>
            <w:r w:rsidRPr="00260481">
              <w:rPr>
                <w:rFonts w:ascii="Arial" w:eastAsia="Times New Roman" w:hAnsi="Arial" w:cs="Arial"/>
                <w:color w:val="000000"/>
                <w:sz w:val="16"/>
                <w:szCs w:val="16"/>
              </w:rPr>
              <w:t>0.79 ± 0.75</w:t>
            </w:r>
          </w:p>
        </w:tc>
        <w:tc>
          <w:tcPr>
            <w:tcW w:w="0" w:type="auto"/>
            <w:noWrap/>
            <w:hideMark/>
          </w:tcPr>
          <w:p w14:paraId="6839F291" w14:textId="77777777" w:rsidR="00260481" w:rsidRPr="00260481" w:rsidRDefault="00260481" w:rsidP="00260481">
            <w:pPr>
              <w:spacing w:line="360" w:lineRule="auto"/>
              <w:jc w:val="both"/>
              <w:rPr>
                <w:rFonts w:ascii="Arial" w:eastAsia="Times New Roman" w:hAnsi="Arial" w:cs="Arial"/>
                <w:color w:val="000000"/>
                <w:sz w:val="16"/>
                <w:szCs w:val="16"/>
              </w:rPr>
            </w:pPr>
            <w:r w:rsidRPr="00260481">
              <w:rPr>
                <w:rFonts w:ascii="Arial" w:eastAsia="Times New Roman" w:hAnsi="Arial" w:cs="Arial"/>
                <w:color w:val="000000"/>
                <w:sz w:val="16"/>
                <w:szCs w:val="16"/>
              </w:rPr>
              <w:t>0.93 ± 0.91</w:t>
            </w:r>
          </w:p>
        </w:tc>
        <w:tc>
          <w:tcPr>
            <w:tcW w:w="0" w:type="auto"/>
            <w:noWrap/>
            <w:hideMark/>
          </w:tcPr>
          <w:p w14:paraId="121B98D1" w14:textId="77777777" w:rsidR="00260481" w:rsidRPr="00260481" w:rsidRDefault="00260481" w:rsidP="00260481">
            <w:pPr>
              <w:spacing w:line="360" w:lineRule="auto"/>
              <w:jc w:val="both"/>
              <w:rPr>
                <w:rFonts w:ascii="Arial" w:eastAsia="Times New Roman" w:hAnsi="Arial" w:cs="Arial"/>
                <w:sz w:val="16"/>
                <w:szCs w:val="16"/>
              </w:rPr>
            </w:pPr>
            <w:r w:rsidRPr="00260481">
              <w:rPr>
                <w:rFonts w:ascii="Arial" w:eastAsia="Times New Roman" w:hAnsi="Arial" w:cs="Arial"/>
                <w:sz w:val="16"/>
                <w:szCs w:val="16"/>
              </w:rPr>
              <w:t>0.183</w:t>
            </w:r>
          </w:p>
        </w:tc>
      </w:tr>
      <w:tr w:rsidR="00260481" w:rsidRPr="00260481" w14:paraId="7829922B" w14:textId="77777777" w:rsidTr="00A27C25">
        <w:trPr>
          <w:trHeight w:val="250"/>
        </w:trPr>
        <w:tc>
          <w:tcPr>
            <w:tcW w:w="0" w:type="auto"/>
            <w:noWrap/>
            <w:hideMark/>
          </w:tcPr>
          <w:p w14:paraId="04D98624" w14:textId="77777777" w:rsidR="00260481" w:rsidRPr="00260481" w:rsidRDefault="00260481" w:rsidP="00260481">
            <w:pPr>
              <w:spacing w:line="360" w:lineRule="auto"/>
              <w:jc w:val="both"/>
              <w:rPr>
                <w:rFonts w:ascii="Arial" w:eastAsia="Times New Roman" w:hAnsi="Arial" w:cs="Arial"/>
                <w:i/>
                <w:iCs/>
                <w:color w:val="000000"/>
                <w:sz w:val="16"/>
                <w:szCs w:val="16"/>
              </w:rPr>
            </w:pPr>
            <w:proofErr w:type="spellStart"/>
            <w:r w:rsidRPr="00260481">
              <w:rPr>
                <w:rFonts w:ascii="Arial" w:eastAsia="Times New Roman" w:hAnsi="Arial" w:cs="Arial"/>
                <w:i/>
                <w:iCs/>
                <w:color w:val="000000"/>
                <w:sz w:val="16"/>
                <w:szCs w:val="16"/>
              </w:rPr>
              <w:t>Sphingomonas</w:t>
            </w:r>
            <w:proofErr w:type="spellEnd"/>
          </w:p>
        </w:tc>
        <w:tc>
          <w:tcPr>
            <w:tcW w:w="1541" w:type="dxa"/>
            <w:noWrap/>
            <w:hideMark/>
          </w:tcPr>
          <w:p w14:paraId="27FBCB5A" w14:textId="77777777" w:rsidR="00260481" w:rsidRPr="00260481" w:rsidRDefault="00260481" w:rsidP="00260481">
            <w:pPr>
              <w:spacing w:line="360" w:lineRule="auto"/>
              <w:jc w:val="both"/>
              <w:rPr>
                <w:rFonts w:ascii="Arial" w:eastAsia="Times New Roman" w:hAnsi="Arial" w:cs="Arial"/>
                <w:color w:val="000000"/>
                <w:sz w:val="16"/>
                <w:szCs w:val="16"/>
              </w:rPr>
            </w:pPr>
            <w:r w:rsidRPr="00260481">
              <w:rPr>
                <w:rFonts w:ascii="Arial" w:eastAsia="Times New Roman" w:hAnsi="Arial" w:cs="Arial"/>
                <w:color w:val="000000"/>
                <w:sz w:val="16"/>
                <w:szCs w:val="16"/>
              </w:rPr>
              <w:t>0.63 ± 0.44</w:t>
            </w:r>
          </w:p>
        </w:tc>
        <w:tc>
          <w:tcPr>
            <w:tcW w:w="0" w:type="auto"/>
            <w:noWrap/>
            <w:hideMark/>
          </w:tcPr>
          <w:p w14:paraId="01B4FEFC" w14:textId="77777777" w:rsidR="00260481" w:rsidRPr="00260481" w:rsidRDefault="00260481" w:rsidP="00260481">
            <w:pPr>
              <w:spacing w:line="360" w:lineRule="auto"/>
              <w:jc w:val="both"/>
              <w:rPr>
                <w:rFonts w:ascii="Arial" w:eastAsia="Times New Roman" w:hAnsi="Arial" w:cs="Arial"/>
                <w:color w:val="000000"/>
                <w:sz w:val="16"/>
                <w:szCs w:val="16"/>
              </w:rPr>
            </w:pPr>
            <w:r w:rsidRPr="00260481">
              <w:rPr>
                <w:rFonts w:ascii="Arial" w:eastAsia="Times New Roman" w:hAnsi="Arial" w:cs="Arial"/>
                <w:color w:val="000000"/>
                <w:sz w:val="16"/>
                <w:szCs w:val="16"/>
              </w:rPr>
              <w:t>0.96 ± 0.62</w:t>
            </w:r>
          </w:p>
        </w:tc>
        <w:tc>
          <w:tcPr>
            <w:tcW w:w="0" w:type="auto"/>
            <w:noWrap/>
            <w:hideMark/>
          </w:tcPr>
          <w:p w14:paraId="17A6C15F" w14:textId="77777777" w:rsidR="00260481" w:rsidRPr="00260481" w:rsidRDefault="00260481" w:rsidP="00260481">
            <w:pPr>
              <w:spacing w:line="360" w:lineRule="auto"/>
              <w:jc w:val="both"/>
              <w:rPr>
                <w:rFonts w:ascii="Arial" w:eastAsia="Times New Roman" w:hAnsi="Arial" w:cs="Arial"/>
                <w:color w:val="000000"/>
                <w:sz w:val="16"/>
                <w:szCs w:val="16"/>
              </w:rPr>
            </w:pPr>
            <w:r w:rsidRPr="00260481">
              <w:rPr>
                <w:rFonts w:ascii="Arial" w:eastAsia="Times New Roman" w:hAnsi="Arial" w:cs="Arial"/>
                <w:color w:val="000000"/>
                <w:sz w:val="16"/>
                <w:szCs w:val="16"/>
              </w:rPr>
              <w:t>1.16 ± 1.34</w:t>
            </w:r>
          </w:p>
        </w:tc>
        <w:tc>
          <w:tcPr>
            <w:tcW w:w="0" w:type="auto"/>
            <w:noWrap/>
            <w:hideMark/>
          </w:tcPr>
          <w:p w14:paraId="7355195A" w14:textId="77777777" w:rsidR="00260481" w:rsidRPr="00260481" w:rsidRDefault="00260481" w:rsidP="00260481">
            <w:pPr>
              <w:spacing w:line="360" w:lineRule="auto"/>
              <w:jc w:val="both"/>
              <w:rPr>
                <w:rFonts w:ascii="Arial" w:eastAsia="Times New Roman" w:hAnsi="Arial" w:cs="Arial"/>
                <w:color w:val="000000"/>
                <w:sz w:val="16"/>
                <w:szCs w:val="16"/>
              </w:rPr>
            </w:pPr>
            <w:r w:rsidRPr="00260481">
              <w:rPr>
                <w:rFonts w:ascii="Arial" w:eastAsia="Times New Roman" w:hAnsi="Arial" w:cs="Arial"/>
                <w:color w:val="000000"/>
                <w:sz w:val="16"/>
                <w:szCs w:val="16"/>
              </w:rPr>
              <w:t>1.08 ± 1.27</w:t>
            </w:r>
          </w:p>
        </w:tc>
        <w:tc>
          <w:tcPr>
            <w:tcW w:w="0" w:type="auto"/>
            <w:noWrap/>
            <w:hideMark/>
          </w:tcPr>
          <w:p w14:paraId="22BA7940" w14:textId="77777777" w:rsidR="00260481" w:rsidRPr="00260481" w:rsidRDefault="00260481" w:rsidP="00260481">
            <w:pPr>
              <w:spacing w:line="360" w:lineRule="auto"/>
              <w:jc w:val="both"/>
              <w:rPr>
                <w:rFonts w:ascii="Arial" w:eastAsia="Times New Roman" w:hAnsi="Arial" w:cs="Arial"/>
                <w:color w:val="000000"/>
                <w:sz w:val="16"/>
                <w:szCs w:val="16"/>
              </w:rPr>
            </w:pPr>
            <w:r w:rsidRPr="00260481">
              <w:rPr>
                <w:rFonts w:ascii="Arial" w:eastAsia="Times New Roman" w:hAnsi="Arial" w:cs="Arial"/>
                <w:color w:val="000000"/>
                <w:sz w:val="16"/>
                <w:szCs w:val="16"/>
              </w:rPr>
              <w:t>0.87 ± 0.87</w:t>
            </w:r>
          </w:p>
        </w:tc>
        <w:tc>
          <w:tcPr>
            <w:tcW w:w="0" w:type="auto"/>
            <w:noWrap/>
            <w:hideMark/>
          </w:tcPr>
          <w:p w14:paraId="66CA40EC" w14:textId="77777777" w:rsidR="00260481" w:rsidRPr="00260481" w:rsidRDefault="00260481" w:rsidP="00260481">
            <w:pPr>
              <w:spacing w:line="360" w:lineRule="auto"/>
              <w:jc w:val="both"/>
              <w:rPr>
                <w:rFonts w:ascii="Arial" w:eastAsia="Times New Roman" w:hAnsi="Arial" w:cs="Arial"/>
                <w:sz w:val="16"/>
                <w:szCs w:val="16"/>
              </w:rPr>
            </w:pPr>
            <w:r w:rsidRPr="00260481">
              <w:rPr>
                <w:rFonts w:ascii="Arial" w:eastAsia="Times New Roman" w:hAnsi="Arial" w:cs="Arial"/>
                <w:sz w:val="16"/>
                <w:szCs w:val="16"/>
              </w:rPr>
              <w:t>0.803</w:t>
            </w:r>
          </w:p>
        </w:tc>
      </w:tr>
      <w:tr w:rsidR="00260481" w:rsidRPr="00260481" w14:paraId="68716CE7" w14:textId="77777777" w:rsidTr="00A27C25">
        <w:trPr>
          <w:trHeight w:val="250"/>
        </w:trPr>
        <w:tc>
          <w:tcPr>
            <w:tcW w:w="0" w:type="auto"/>
            <w:noWrap/>
            <w:hideMark/>
          </w:tcPr>
          <w:p w14:paraId="6DD98629" w14:textId="77777777" w:rsidR="00260481" w:rsidRPr="00260481" w:rsidRDefault="00260481" w:rsidP="00260481">
            <w:pPr>
              <w:spacing w:line="360" w:lineRule="auto"/>
              <w:jc w:val="both"/>
              <w:rPr>
                <w:rFonts w:ascii="Arial" w:eastAsia="Times New Roman" w:hAnsi="Arial" w:cs="Arial"/>
                <w:i/>
                <w:iCs/>
                <w:color w:val="000000"/>
                <w:sz w:val="16"/>
                <w:szCs w:val="16"/>
              </w:rPr>
            </w:pPr>
            <w:r w:rsidRPr="00260481">
              <w:rPr>
                <w:rFonts w:ascii="Arial" w:eastAsia="Times New Roman" w:hAnsi="Arial" w:cs="Arial"/>
                <w:i/>
                <w:iCs/>
                <w:color w:val="000000"/>
                <w:sz w:val="16"/>
                <w:szCs w:val="16"/>
              </w:rPr>
              <w:t>Streptococcus</w:t>
            </w:r>
          </w:p>
        </w:tc>
        <w:tc>
          <w:tcPr>
            <w:tcW w:w="1541" w:type="dxa"/>
            <w:noWrap/>
            <w:hideMark/>
          </w:tcPr>
          <w:p w14:paraId="4CFCCD8D" w14:textId="77777777" w:rsidR="00260481" w:rsidRPr="00260481" w:rsidRDefault="00260481" w:rsidP="00260481">
            <w:pPr>
              <w:spacing w:line="360" w:lineRule="auto"/>
              <w:jc w:val="both"/>
              <w:rPr>
                <w:rFonts w:ascii="Arial" w:eastAsia="Times New Roman" w:hAnsi="Arial" w:cs="Arial"/>
                <w:color w:val="000000"/>
                <w:sz w:val="16"/>
                <w:szCs w:val="16"/>
              </w:rPr>
            </w:pPr>
            <w:r w:rsidRPr="00260481">
              <w:rPr>
                <w:rFonts w:ascii="Arial" w:eastAsia="Times New Roman" w:hAnsi="Arial" w:cs="Arial"/>
                <w:color w:val="000000"/>
                <w:sz w:val="16"/>
                <w:szCs w:val="16"/>
              </w:rPr>
              <w:t>0.86 ± 1.03</w:t>
            </w:r>
          </w:p>
        </w:tc>
        <w:tc>
          <w:tcPr>
            <w:tcW w:w="0" w:type="auto"/>
            <w:noWrap/>
            <w:hideMark/>
          </w:tcPr>
          <w:p w14:paraId="19668167" w14:textId="77777777" w:rsidR="00260481" w:rsidRPr="00260481" w:rsidRDefault="00260481" w:rsidP="00260481">
            <w:pPr>
              <w:spacing w:line="360" w:lineRule="auto"/>
              <w:jc w:val="both"/>
              <w:rPr>
                <w:rFonts w:ascii="Arial" w:eastAsia="Times New Roman" w:hAnsi="Arial" w:cs="Arial"/>
                <w:color w:val="000000"/>
                <w:sz w:val="16"/>
                <w:szCs w:val="16"/>
              </w:rPr>
            </w:pPr>
            <w:r w:rsidRPr="00260481">
              <w:rPr>
                <w:rFonts w:ascii="Arial" w:eastAsia="Times New Roman" w:hAnsi="Arial" w:cs="Arial"/>
                <w:color w:val="000000"/>
                <w:sz w:val="16"/>
                <w:szCs w:val="16"/>
              </w:rPr>
              <w:t>0.69 ± 0.66</w:t>
            </w:r>
          </w:p>
        </w:tc>
        <w:tc>
          <w:tcPr>
            <w:tcW w:w="0" w:type="auto"/>
            <w:noWrap/>
            <w:hideMark/>
          </w:tcPr>
          <w:p w14:paraId="0C7F0478" w14:textId="77777777" w:rsidR="00260481" w:rsidRPr="00260481" w:rsidRDefault="00260481" w:rsidP="00260481">
            <w:pPr>
              <w:spacing w:line="360" w:lineRule="auto"/>
              <w:jc w:val="both"/>
              <w:rPr>
                <w:rFonts w:ascii="Arial" w:eastAsia="Times New Roman" w:hAnsi="Arial" w:cs="Arial"/>
                <w:color w:val="000000"/>
                <w:sz w:val="16"/>
                <w:szCs w:val="16"/>
              </w:rPr>
            </w:pPr>
            <w:r w:rsidRPr="00260481">
              <w:rPr>
                <w:rFonts w:ascii="Arial" w:eastAsia="Times New Roman" w:hAnsi="Arial" w:cs="Arial"/>
                <w:color w:val="000000"/>
                <w:sz w:val="16"/>
                <w:szCs w:val="16"/>
              </w:rPr>
              <w:t>0.88 ± 0.6</w:t>
            </w:r>
          </w:p>
        </w:tc>
        <w:tc>
          <w:tcPr>
            <w:tcW w:w="0" w:type="auto"/>
            <w:noWrap/>
            <w:hideMark/>
          </w:tcPr>
          <w:p w14:paraId="7FDB1DF9" w14:textId="77777777" w:rsidR="00260481" w:rsidRPr="00260481" w:rsidRDefault="00260481" w:rsidP="00260481">
            <w:pPr>
              <w:spacing w:line="360" w:lineRule="auto"/>
              <w:jc w:val="both"/>
              <w:rPr>
                <w:rFonts w:ascii="Arial" w:eastAsia="Times New Roman" w:hAnsi="Arial" w:cs="Arial"/>
                <w:color w:val="000000"/>
                <w:sz w:val="16"/>
                <w:szCs w:val="16"/>
              </w:rPr>
            </w:pPr>
            <w:r w:rsidRPr="00260481">
              <w:rPr>
                <w:rFonts w:ascii="Arial" w:eastAsia="Times New Roman" w:hAnsi="Arial" w:cs="Arial"/>
                <w:color w:val="000000"/>
                <w:sz w:val="16"/>
                <w:szCs w:val="16"/>
              </w:rPr>
              <w:t>0.71 ± 0.57</w:t>
            </w:r>
          </w:p>
        </w:tc>
        <w:tc>
          <w:tcPr>
            <w:tcW w:w="0" w:type="auto"/>
            <w:noWrap/>
            <w:hideMark/>
          </w:tcPr>
          <w:p w14:paraId="1419C402" w14:textId="77777777" w:rsidR="00260481" w:rsidRPr="00260481" w:rsidRDefault="00260481" w:rsidP="00260481">
            <w:pPr>
              <w:spacing w:line="360" w:lineRule="auto"/>
              <w:jc w:val="both"/>
              <w:rPr>
                <w:rFonts w:ascii="Arial" w:eastAsia="Times New Roman" w:hAnsi="Arial" w:cs="Arial"/>
                <w:color w:val="000000"/>
                <w:sz w:val="16"/>
                <w:szCs w:val="16"/>
              </w:rPr>
            </w:pPr>
            <w:r w:rsidRPr="00260481">
              <w:rPr>
                <w:rFonts w:ascii="Arial" w:eastAsia="Times New Roman" w:hAnsi="Arial" w:cs="Arial"/>
                <w:color w:val="000000"/>
                <w:sz w:val="16"/>
                <w:szCs w:val="16"/>
              </w:rPr>
              <w:t>1.89 ± 2.97</w:t>
            </w:r>
          </w:p>
        </w:tc>
        <w:tc>
          <w:tcPr>
            <w:tcW w:w="0" w:type="auto"/>
            <w:noWrap/>
            <w:hideMark/>
          </w:tcPr>
          <w:p w14:paraId="3B813F98" w14:textId="77777777" w:rsidR="00260481" w:rsidRPr="00260481" w:rsidRDefault="00260481" w:rsidP="00260481">
            <w:pPr>
              <w:spacing w:line="360" w:lineRule="auto"/>
              <w:jc w:val="both"/>
              <w:rPr>
                <w:rFonts w:ascii="Arial" w:eastAsia="Times New Roman" w:hAnsi="Arial" w:cs="Arial"/>
                <w:sz w:val="16"/>
                <w:szCs w:val="16"/>
              </w:rPr>
            </w:pPr>
            <w:r w:rsidRPr="00260481">
              <w:rPr>
                <w:rFonts w:ascii="Arial" w:eastAsia="Times New Roman" w:hAnsi="Arial" w:cs="Arial"/>
                <w:sz w:val="16"/>
                <w:szCs w:val="16"/>
              </w:rPr>
              <w:t>0.269</w:t>
            </w:r>
          </w:p>
        </w:tc>
      </w:tr>
      <w:tr w:rsidR="00260481" w:rsidRPr="00260481" w14:paraId="3A6392A0" w14:textId="77777777" w:rsidTr="00A27C25">
        <w:trPr>
          <w:trHeight w:val="250"/>
        </w:trPr>
        <w:tc>
          <w:tcPr>
            <w:tcW w:w="0" w:type="auto"/>
            <w:noWrap/>
            <w:hideMark/>
          </w:tcPr>
          <w:p w14:paraId="626BCD15" w14:textId="77777777" w:rsidR="00260481" w:rsidRPr="00260481" w:rsidRDefault="00260481" w:rsidP="00260481">
            <w:pPr>
              <w:spacing w:line="360" w:lineRule="auto"/>
              <w:jc w:val="both"/>
              <w:rPr>
                <w:rFonts w:ascii="Arial" w:eastAsia="Times New Roman" w:hAnsi="Arial" w:cs="Arial"/>
                <w:i/>
                <w:iCs/>
                <w:color w:val="000000"/>
                <w:sz w:val="16"/>
                <w:szCs w:val="16"/>
              </w:rPr>
            </w:pPr>
            <w:proofErr w:type="spellStart"/>
            <w:r w:rsidRPr="00260481">
              <w:rPr>
                <w:rFonts w:ascii="Arial" w:eastAsia="Times New Roman" w:hAnsi="Arial" w:cs="Arial"/>
                <w:i/>
                <w:iCs/>
                <w:color w:val="000000"/>
                <w:sz w:val="16"/>
                <w:szCs w:val="16"/>
              </w:rPr>
              <w:t>Peptoniphilus</w:t>
            </w:r>
            <w:proofErr w:type="spellEnd"/>
          </w:p>
        </w:tc>
        <w:tc>
          <w:tcPr>
            <w:tcW w:w="1541" w:type="dxa"/>
            <w:noWrap/>
            <w:hideMark/>
          </w:tcPr>
          <w:p w14:paraId="5CA77F6F" w14:textId="77777777" w:rsidR="00260481" w:rsidRPr="00260481" w:rsidRDefault="00260481" w:rsidP="00260481">
            <w:pPr>
              <w:spacing w:line="360" w:lineRule="auto"/>
              <w:jc w:val="both"/>
              <w:rPr>
                <w:rFonts w:ascii="Arial" w:eastAsia="Times New Roman" w:hAnsi="Arial" w:cs="Arial"/>
                <w:color w:val="000000"/>
                <w:sz w:val="16"/>
                <w:szCs w:val="16"/>
              </w:rPr>
            </w:pPr>
            <w:r w:rsidRPr="00260481">
              <w:rPr>
                <w:rFonts w:ascii="Arial" w:eastAsia="Times New Roman" w:hAnsi="Arial" w:cs="Arial"/>
                <w:color w:val="000000"/>
                <w:sz w:val="16"/>
                <w:szCs w:val="16"/>
              </w:rPr>
              <w:t>1.03 ± 1.14</w:t>
            </w:r>
          </w:p>
        </w:tc>
        <w:tc>
          <w:tcPr>
            <w:tcW w:w="0" w:type="auto"/>
            <w:noWrap/>
            <w:hideMark/>
          </w:tcPr>
          <w:p w14:paraId="20D0B93E" w14:textId="77777777" w:rsidR="00260481" w:rsidRPr="00260481" w:rsidRDefault="00260481" w:rsidP="00260481">
            <w:pPr>
              <w:spacing w:line="360" w:lineRule="auto"/>
              <w:jc w:val="both"/>
              <w:rPr>
                <w:rFonts w:ascii="Arial" w:eastAsia="Times New Roman" w:hAnsi="Arial" w:cs="Arial"/>
                <w:color w:val="000000"/>
                <w:sz w:val="16"/>
                <w:szCs w:val="16"/>
              </w:rPr>
            </w:pPr>
            <w:r w:rsidRPr="00260481">
              <w:rPr>
                <w:rFonts w:ascii="Arial" w:eastAsia="Times New Roman" w:hAnsi="Arial" w:cs="Arial"/>
                <w:color w:val="000000"/>
                <w:sz w:val="16"/>
                <w:szCs w:val="16"/>
              </w:rPr>
              <w:t>0.48 ± 0.71</w:t>
            </w:r>
          </w:p>
        </w:tc>
        <w:tc>
          <w:tcPr>
            <w:tcW w:w="0" w:type="auto"/>
            <w:noWrap/>
            <w:hideMark/>
          </w:tcPr>
          <w:p w14:paraId="025F32EE" w14:textId="77777777" w:rsidR="00260481" w:rsidRPr="00260481" w:rsidRDefault="00260481" w:rsidP="00260481">
            <w:pPr>
              <w:spacing w:line="360" w:lineRule="auto"/>
              <w:jc w:val="both"/>
              <w:rPr>
                <w:rFonts w:ascii="Arial" w:eastAsia="Times New Roman" w:hAnsi="Arial" w:cs="Arial"/>
                <w:color w:val="000000"/>
                <w:sz w:val="16"/>
                <w:szCs w:val="16"/>
              </w:rPr>
            </w:pPr>
            <w:r w:rsidRPr="00260481">
              <w:rPr>
                <w:rFonts w:ascii="Arial" w:eastAsia="Times New Roman" w:hAnsi="Arial" w:cs="Arial"/>
                <w:color w:val="000000"/>
                <w:sz w:val="16"/>
                <w:szCs w:val="16"/>
              </w:rPr>
              <w:t>0.81 ± 1.7</w:t>
            </w:r>
          </w:p>
        </w:tc>
        <w:tc>
          <w:tcPr>
            <w:tcW w:w="0" w:type="auto"/>
            <w:noWrap/>
            <w:hideMark/>
          </w:tcPr>
          <w:p w14:paraId="193178CE" w14:textId="77777777" w:rsidR="00260481" w:rsidRPr="00260481" w:rsidRDefault="00260481" w:rsidP="00260481">
            <w:pPr>
              <w:spacing w:line="360" w:lineRule="auto"/>
              <w:jc w:val="both"/>
              <w:rPr>
                <w:rFonts w:ascii="Arial" w:eastAsia="Times New Roman" w:hAnsi="Arial" w:cs="Arial"/>
                <w:color w:val="000000"/>
                <w:sz w:val="16"/>
                <w:szCs w:val="16"/>
              </w:rPr>
            </w:pPr>
            <w:r w:rsidRPr="00260481">
              <w:rPr>
                <w:rFonts w:ascii="Arial" w:eastAsia="Times New Roman" w:hAnsi="Arial" w:cs="Arial"/>
                <w:color w:val="000000"/>
                <w:sz w:val="16"/>
                <w:szCs w:val="16"/>
              </w:rPr>
              <w:t>1.04 ± 1.36</w:t>
            </w:r>
          </w:p>
        </w:tc>
        <w:tc>
          <w:tcPr>
            <w:tcW w:w="0" w:type="auto"/>
            <w:noWrap/>
            <w:hideMark/>
          </w:tcPr>
          <w:p w14:paraId="19F42DFD" w14:textId="77777777" w:rsidR="00260481" w:rsidRPr="00260481" w:rsidRDefault="00260481" w:rsidP="00260481">
            <w:pPr>
              <w:spacing w:line="360" w:lineRule="auto"/>
              <w:jc w:val="both"/>
              <w:rPr>
                <w:rFonts w:ascii="Arial" w:eastAsia="Times New Roman" w:hAnsi="Arial" w:cs="Arial"/>
                <w:color w:val="000000"/>
                <w:sz w:val="16"/>
                <w:szCs w:val="16"/>
              </w:rPr>
            </w:pPr>
            <w:r w:rsidRPr="00260481">
              <w:rPr>
                <w:rFonts w:ascii="Arial" w:eastAsia="Times New Roman" w:hAnsi="Arial" w:cs="Arial"/>
                <w:color w:val="000000"/>
                <w:sz w:val="16"/>
                <w:szCs w:val="16"/>
              </w:rPr>
              <w:t>1.02 ± 2.4</w:t>
            </w:r>
          </w:p>
        </w:tc>
        <w:tc>
          <w:tcPr>
            <w:tcW w:w="0" w:type="auto"/>
            <w:noWrap/>
            <w:hideMark/>
          </w:tcPr>
          <w:p w14:paraId="47950166" w14:textId="77777777" w:rsidR="00260481" w:rsidRPr="00260481" w:rsidRDefault="00260481" w:rsidP="00260481">
            <w:pPr>
              <w:spacing w:line="360" w:lineRule="auto"/>
              <w:jc w:val="both"/>
              <w:rPr>
                <w:rFonts w:ascii="Arial" w:eastAsia="Times New Roman" w:hAnsi="Arial" w:cs="Arial"/>
                <w:sz w:val="16"/>
                <w:szCs w:val="16"/>
              </w:rPr>
            </w:pPr>
            <w:r w:rsidRPr="00260481">
              <w:rPr>
                <w:rFonts w:ascii="Arial" w:eastAsia="Times New Roman" w:hAnsi="Arial" w:cs="Arial"/>
                <w:sz w:val="16"/>
                <w:szCs w:val="16"/>
              </w:rPr>
              <w:t>0.849</w:t>
            </w:r>
          </w:p>
        </w:tc>
      </w:tr>
      <w:tr w:rsidR="00260481" w:rsidRPr="00260481" w14:paraId="16DCD4E7" w14:textId="77777777" w:rsidTr="00A27C25">
        <w:trPr>
          <w:trHeight w:val="250"/>
        </w:trPr>
        <w:tc>
          <w:tcPr>
            <w:tcW w:w="0" w:type="auto"/>
            <w:noWrap/>
            <w:hideMark/>
          </w:tcPr>
          <w:p w14:paraId="18FCE589" w14:textId="77777777" w:rsidR="00260481" w:rsidRPr="00260481" w:rsidRDefault="00260481" w:rsidP="00260481">
            <w:pPr>
              <w:spacing w:line="360" w:lineRule="auto"/>
              <w:jc w:val="both"/>
              <w:rPr>
                <w:rFonts w:ascii="Arial" w:eastAsia="Times New Roman" w:hAnsi="Arial" w:cs="Arial"/>
                <w:i/>
                <w:iCs/>
                <w:color w:val="000000"/>
                <w:sz w:val="16"/>
                <w:szCs w:val="16"/>
              </w:rPr>
            </w:pPr>
            <w:proofErr w:type="spellStart"/>
            <w:r w:rsidRPr="00260481">
              <w:rPr>
                <w:rFonts w:ascii="Arial" w:eastAsia="Times New Roman" w:hAnsi="Arial" w:cs="Arial"/>
                <w:i/>
                <w:iCs/>
                <w:color w:val="000000"/>
                <w:sz w:val="16"/>
                <w:szCs w:val="16"/>
              </w:rPr>
              <w:lastRenderedPageBreak/>
              <w:t>Deinococcus</w:t>
            </w:r>
            <w:proofErr w:type="spellEnd"/>
          </w:p>
        </w:tc>
        <w:tc>
          <w:tcPr>
            <w:tcW w:w="1541" w:type="dxa"/>
            <w:noWrap/>
            <w:hideMark/>
          </w:tcPr>
          <w:p w14:paraId="38FE7157" w14:textId="77777777" w:rsidR="00260481" w:rsidRPr="00260481" w:rsidRDefault="00260481" w:rsidP="00260481">
            <w:pPr>
              <w:spacing w:line="360" w:lineRule="auto"/>
              <w:jc w:val="both"/>
              <w:rPr>
                <w:rFonts w:ascii="Arial" w:eastAsia="Times New Roman" w:hAnsi="Arial" w:cs="Arial"/>
                <w:color w:val="000000"/>
                <w:sz w:val="16"/>
                <w:szCs w:val="16"/>
              </w:rPr>
            </w:pPr>
            <w:r w:rsidRPr="00260481">
              <w:rPr>
                <w:rFonts w:ascii="Arial" w:eastAsia="Times New Roman" w:hAnsi="Arial" w:cs="Arial"/>
                <w:color w:val="000000"/>
                <w:sz w:val="16"/>
                <w:szCs w:val="16"/>
              </w:rPr>
              <w:t>0.31 ± 0.8</w:t>
            </w:r>
          </w:p>
        </w:tc>
        <w:tc>
          <w:tcPr>
            <w:tcW w:w="0" w:type="auto"/>
            <w:noWrap/>
            <w:hideMark/>
          </w:tcPr>
          <w:p w14:paraId="144EF5C4" w14:textId="77777777" w:rsidR="00260481" w:rsidRPr="00260481" w:rsidRDefault="00260481" w:rsidP="00260481">
            <w:pPr>
              <w:spacing w:line="360" w:lineRule="auto"/>
              <w:jc w:val="both"/>
              <w:rPr>
                <w:rFonts w:ascii="Arial" w:eastAsia="Times New Roman" w:hAnsi="Arial" w:cs="Arial"/>
                <w:color w:val="000000"/>
                <w:sz w:val="16"/>
                <w:szCs w:val="16"/>
              </w:rPr>
            </w:pPr>
            <w:r w:rsidRPr="00260481">
              <w:rPr>
                <w:rFonts w:ascii="Arial" w:eastAsia="Times New Roman" w:hAnsi="Arial" w:cs="Arial"/>
                <w:color w:val="000000"/>
                <w:sz w:val="16"/>
                <w:szCs w:val="16"/>
              </w:rPr>
              <w:t>1.1 ± 2.08</w:t>
            </w:r>
          </w:p>
        </w:tc>
        <w:tc>
          <w:tcPr>
            <w:tcW w:w="0" w:type="auto"/>
            <w:noWrap/>
            <w:hideMark/>
          </w:tcPr>
          <w:p w14:paraId="34372DE8" w14:textId="77777777" w:rsidR="00260481" w:rsidRPr="00260481" w:rsidRDefault="00260481" w:rsidP="00260481">
            <w:pPr>
              <w:spacing w:line="360" w:lineRule="auto"/>
              <w:jc w:val="both"/>
              <w:rPr>
                <w:rFonts w:ascii="Arial" w:eastAsia="Times New Roman" w:hAnsi="Arial" w:cs="Arial"/>
                <w:color w:val="000000"/>
                <w:sz w:val="16"/>
                <w:szCs w:val="16"/>
              </w:rPr>
            </w:pPr>
            <w:r w:rsidRPr="00260481">
              <w:rPr>
                <w:rFonts w:ascii="Arial" w:eastAsia="Times New Roman" w:hAnsi="Arial" w:cs="Arial"/>
                <w:color w:val="000000"/>
                <w:sz w:val="16"/>
                <w:szCs w:val="16"/>
              </w:rPr>
              <w:t>0.71 ± 0.88</w:t>
            </w:r>
          </w:p>
        </w:tc>
        <w:tc>
          <w:tcPr>
            <w:tcW w:w="0" w:type="auto"/>
            <w:noWrap/>
            <w:hideMark/>
          </w:tcPr>
          <w:p w14:paraId="43E8DE9E" w14:textId="77777777" w:rsidR="00260481" w:rsidRPr="00260481" w:rsidRDefault="00260481" w:rsidP="00260481">
            <w:pPr>
              <w:spacing w:line="360" w:lineRule="auto"/>
              <w:jc w:val="both"/>
              <w:rPr>
                <w:rFonts w:ascii="Arial" w:eastAsia="Times New Roman" w:hAnsi="Arial" w:cs="Arial"/>
                <w:color w:val="000000"/>
                <w:sz w:val="16"/>
                <w:szCs w:val="16"/>
              </w:rPr>
            </w:pPr>
            <w:r w:rsidRPr="00260481">
              <w:rPr>
                <w:rFonts w:ascii="Arial" w:eastAsia="Times New Roman" w:hAnsi="Arial" w:cs="Arial"/>
                <w:color w:val="000000"/>
                <w:sz w:val="16"/>
                <w:szCs w:val="16"/>
              </w:rPr>
              <w:t>0.88 ± 1.85</w:t>
            </w:r>
          </w:p>
        </w:tc>
        <w:tc>
          <w:tcPr>
            <w:tcW w:w="0" w:type="auto"/>
            <w:noWrap/>
            <w:hideMark/>
          </w:tcPr>
          <w:p w14:paraId="57B13C39" w14:textId="77777777" w:rsidR="00260481" w:rsidRPr="00260481" w:rsidRDefault="00260481" w:rsidP="00260481">
            <w:pPr>
              <w:spacing w:line="360" w:lineRule="auto"/>
              <w:jc w:val="both"/>
              <w:rPr>
                <w:rFonts w:ascii="Arial" w:eastAsia="Times New Roman" w:hAnsi="Arial" w:cs="Arial"/>
                <w:color w:val="000000"/>
                <w:sz w:val="16"/>
                <w:szCs w:val="16"/>
              </w:rPr>
            </w:pPr>
            <w:r w:rsidRPr="00260481">
              <w:rPr>
                <w:rFonts w:ascii="Arial" w:eastAsia="Times New Roman" w:hAnsi="Arial" w:cs="Arial"/>
                <w:color w:val="000000"/>
                <w:sz w:val="16"/>
                <w:szCs w:val="16"/>
              </w:rPr>
              <w:t>0.48 ± 0.53</w:t>
            </w:r>
          </w:p>
        </w:tc>
        <w:tc>
          <w:tcPr>
            <w:tcW w:w="0" w:type="auto"/>
            <w:noWrap/>
            <w:hideMark/>
          </w:tcPr>
          <w:p w14:paraId="456034F8" w14:textId="77777777" w:rsidR="00260481" w:rsidRPr="00260481" w:rsidRDefault="00260481" w:rsidP="00260481">
            <w:pPr>
              <w:spacing w:line="360" w:lineRule="auto"/>
              <w:jc w:val="both"/>
              <w:rPr>
                <w:rFonts w:ascii="Arial" w:eastAsia="Times New Roman" w:hAnsi="Arial" w:cs="Arial"/>
                <w:sz w:val="16"/>
                <w:szCs w:val="16"/>
              </w:rPr>
            </w:pPr>
            <w:r w:rsidRPr="00260481">
              <w:rPr>
                <w:rFonts w:ascii="Arial" w:eastAsia="Times New Roman" w:hAnsi="Arial" w:cs="Arial"/>
                <w:sz w:val="16"/>
                <w:szCs w:val="16"/>
              </w:rPr>
              <w:t>0.748</w:t>
            </w:r>
          </w:p>
        </w:tc>
      </w:tr>
      <w:tr w:rsidR="00260481" w:rsidRPr="00260481" w14:paraId="0B28032E" w14:textId="77777777" w:rsidTr="00A27C25">
        <w:trPr>
          <w:trHeight w:val="250"/>
        </w:trPr>
        <w:tc>
          <w:tcPr>
            <w:tcW w:w="0" w:type="auto"/>
            <w:noWrap/>
            <w:hideMark/>
          </w:tcPr>
          <w:p w14:paraId="30E06E59" w14:textId="77777777" w:rsidR="00260481" w:rsidRPr="00260481" w:rsidRDefault="00260481" w:rsidP="00260481">
            <w:pPr>
              <w:spacing w:line="360" w:lineRule="auto"/>
              <w:jc w:val="both"/>
              <w:rPr>
                <w:rFonts w:ascii="Arial" w:eastAsia="Times New Roman" w:hAnsi="Arial" w:cs="Arial"/>
                <w:i/>
                <w:iCs/>
                <w:color w:val="000000"/>
                <w:sz w:val="16"/>
                <w:szCs w:val="16"/>
              </w:rPr>
            </w:pPr>
            <w:proofErr w:type="spellStart"/>
            <w:r w:rsidRPr="00260481">
              <w:rPr>
                <w:rFonts w:ascii="Arial" w:eastAsia="Times New Roman" w:hAnsi="Arial" w:cs="Arial"/>
                <w:i/>
                <w:iCs/>
                <w:color w:val="000000"/>
                <w:sz w:val="16"/>
                <w:szCs w:val="16"/>
              </w:rPr>
              <w:t>Gordonia</w:t>
            </w:r>
            <w:proofErr w:type="spellEnd"/>
          </w:p>
        </w:tc>
        <w:tc>
          <w:tcPr>
            <w:tcW w:w="1541" w:type="dxa"/>
            <w:noWrap/>
            <w:hideMark/>
          </w:tcPr>
          <w:p w14:paraId="2CF60A4D" w14:textId="77777777" w:rsidR="00260481" w:rsidRPr="00260481" w:rsidRDefault="00260481" w:rsidP="00260481">
            <w:pPr>
              <w:spacing w:line="360" w:lineRule="auto"/>
              <w:jc w:val="both"/>
              <w:rPr>
                <w:rFonts w:ascii="Arial" w:eastAsia="Times New Roman" w:hAnsi="Arial" w:cs="Arial"/>
                <w:color w:val="000000"/>
                <w:sz w:val="16"/>
                <w:szCs w:val="16"/>
              </w:rPr>
            </w:pPr>
            <w:r w:rsidRPr="00260481">
              <w:rPr>
                <w:rFonts w:ascii="Arial" w:eastAsia="Times New Roman" w:hAnsi="Arial" w:cs="Arial"/>
                <w:color w:val="000000"/>
                <w:sz w:val="16"/>
                <w:szCs w:val="16"/>
              </w:rPr>
              <w:t>0.41 ± 0.56</w:t>
            </w:r>
          </w:p>
        </w:tc>
        <w:tc>
          <w:tcPr>
            <w:tcW w:w="0" w:type="auto"/>
            <w:noWrap/>
            <w:hideMark/>
          </w:tcPr>
          <w:p w14:paraId="75F5E7C3" w14:textId="77777777" w:rsidR="00260481" w:rsidRPr="00260481" w:rsidRDefault="00260481" w:rsidP="00260481">
            <w:pPr>
              <w:spacing w:line="360" w:lineRule="auto"/>
              <w:jc w:val="both"/>
              <w:rPr>
                <w:rFonts w:ascii="Arial" w:eastAsia="Times New Roman" w:hAnsi="Arial" w:cs="Arial"/>
                <w:color w:val="000000"/>
                <w:sz w:val="16"/>
                <w:szCs w:val="16"/>
              </w:rPr>
            </w:pPr>
            <w:r w:rsidRPr="00260481">
              <w:rPr>
                <w:rFonts w:ascii="Arial" w:eastAsia="Times New Roman" w:hAnsi="Arial" w:cs="Arial"/>
                <w:color w:val="000000"/>
                <w:sz w:val="16"/>
                <w:szCs w:val="16"/>
              </w:rPr>
              <w:t>0.97 ± 1.79</w:t>
            </w:r>
          </w:p>
        </w:tc>
        <w:tc>
          <w:tcPr>
            <w:tcW w:w="0" w:type="auto"/>
            <w:noWrap/>
            <w:hideMark/>
          </w:tcPr>
          <w:p w14:paraId="75C92217" w14:textId="77777777" w:rsidR="00260481" w:rsidRPr="00260481" w:rsidRDefault="00260481" w:rsidP="00260481">
            <w:pPr>
              <w:spacing w:line="360" w:lineRule="auto"/>
              <w:jc w:val="both"/>
              <w:rPr>
                <w:rFonts w:ascii="Arial" w:eastAsia="Times New Roman" w:hAnsi="Arial" w:cs="Arial"/>
                <w:color w:val="000000"/>
                <w:sz w:val="16"/>
                <w:szCs w:val="16"/>
              </w:rPr>
            </w:pPr>
            <w:r w:rsidRPr="00260481">
              <w:rPr>
                <w:rFonts w:ascii="Arial" w:eastAsia="Times New Roman" w:hAnsi="Arial" w:cs="Arial"/>
                <w:color w:val="000000"/>
                <w:sz w:val="16"/>
                <w:szCs w:val="16"/>
              </w:rPr>
              <w:t>0.92 ± 0.96</w:t>
            </w:r>
          </w:p>
        </w:tc>
        <w:tc>
          <w:tcPr>
            <w:tcW w:w="0" w:type="auto"/>
            <w:noWrap/>
            <w:hideMark/>
          </w:tcPr>
          <w:p w14:paraId="402DCF1B" w14:textId="77777777" w:rsidR="00260481" w:rsidRPr="00260481" w:rsidRDefault="00260481" w:rsidP="00260481">
            <w:pPr>
              <w:spacing w:line="360" w:lineRule="auto"/>
              <w:jc w:val="both"/>
              <w:rPr>
                <w:rFonts w:ascii="Arial" w:eastAsia="Times New Roman" w:hAnsi="Arial" w:cs="Arial"/>
                <w:color w:val="000000"/>
                <w:sz w:val="16"/>
                <w:szCs w:val="16"/>
              </w:rPr>
            </w:pPr>
            <w:r w:rsidRPr="00260481">
              <w:rPr>
                <w:rFonts w:ascii="Arial" w:eastAsia="Times New Roman" w:hAnsi="Arial" w:cs="Arial"/>
                <w:color w:val="000000"/>
                <w:sz w:val="16"/>
                <w:szCs w:val="16"/>
              </w:rPr>
              <w:t>0.59 ± 1.13</w:t>
            </w:r>
          </w:p>
        </w:tc>
        <w:tc>
          <w:tcPr>
            <w:tcW w:w="0" w:type="auto"/>
            <w:noWrap/>
            <w:hideMark/>
          </w:tcPr>
          <w:p w14:paraId="386F174D" w14:textId="77777777" w:rsidR="00260481" w:rsidRPr="00260481" w:rsidRDefault="00260481" w:rsidP="00260481">
            <w:pPr>
              <w:spacing w:line="360" w:lineRule="auto"/>
              <w:jc w:val="both"/>
              <w:rPr>
                <w:rFonts w:ascii="Arial" w:eastAsia="Times New Roman" w:hAnsi="Arial" w:cs="Arial"/>
                <w:color w:val="000000"/>
                <w:sz w:val="16"/>
                <w:szCs w:val="16"/>
              </w:rPr>
            </w:pPr>
            <w:r w:rsidRPr="00260481">
              <w:rPr>
                <w:rFonts w:ascii="Arial" w:eastAsia="Times New Roman" w:hAnsi="Arial" w:cs="Arial"/>
                <w:color w:val="000000"/>
                <w:sz w:val="16"/>
                <w:szCs w:val="16"/>
              </w:rPr>
              <w:t>0.8 ± 0.92</w:t>
            </w:r>
          </w:p>
        </w:tc>
        <w:tc>
          <w:tcPr>
            <w:tcW w:w="0" w:type="auto"/>
            <w:noWrap/>
            <w:hideMark/>
          </w:tcPr>
          <w:p w14:paraId="18DDAC4F" w14:textId="77777777" w:rsidR="00260481" w:rsidRPr="00260481" w:rsidRDefault="00260481" w:rsidP="00260481">
            <w:pPr>
              <w:spacing w:line="360" w:lineRule="auto"/>
              <w:jc w:val="both"/>
              <w:rPr>
                <w:rFonts w:ascii="Arial" w:eastAsia="Times New Roman" w:hAnsi="Arial" w:cs="Arial"/>
                <w:sz w:val="16"/>
                <w:szCs w:val="16"/>
              </w:rPr>
            </w:pPr>
            <w:r w:rsidRPr="00260481">
              <w:rPr>
                <w:rFonts w:ascii="Arial" w:eastAsia="Times New Roman" w:hAnsi="Arial" w:cs="Arial"/>
                <w:sz w:val="16"/>
                <w:szCs w:val="16"/>
              </w:rPr>
              <w:t>0.812</w:t>
            </w:r>
          </w:p>
        </w:tc>
      </w:tr>
      <w:tr w:rsidR="00260481" w:rsidRPr="00260481" w14:paraId="3FFEB33F" w14:textId="77777777" w:rsidTr="00A27C25">
        <w:trPr>
          <w:trHeight w:val="250"/>
        </w:trPr>
        <w:tc>
          <w:tcPr>
            <w:tcW w:w="0" w:type="auto"/>
            <w:noWrap/>
            <w:hideMark/>
          </w:tcPr>
          <w:p w14:paraId="190EC332" w14:textId="77777777" w:rsidR="00260481" w:rsidRPr="00260481" w:rsidRDefault="00260481" w:rsidP="00260481">
            <w:pPr>
              <w:spacing w:line="360" w:lineRule="auto"/>
              <w:jc w:val="both"/>
              <w:rPr>
                <w:rFonts w:ascii="Arial" w:eastAsia="Times New Roman" w:hAnsi="Arial" w:cs="Arial"/>
                <w:i/>
                <w:iCs/>
                <w:color w:val="000000"/>
                <w:sz w:val="16"/>
                <w:szCs w:val="16"/>
              </w:rPr>
            </w:pPr>
            <w:proofErr w:type="spellStart"/>
            <w:r w:rsidRPr="00260481">
              <w:rPr>
                <w:rFonts w:ascii="Arial" w:eastAsia="Times New Roman" w:hAnsi="Arial" w:cs="Arial"/>
                <w:i/>
                <w:iCs/>
                <w:color w:val="000000"/>
                <w:sz w:val="16"/>
                <w:szCs w:val="16"/>
              </w:rPr>
              <w:t>Janibacter</w:t>
            </w:r>
            <w:proofErr w:type="spellEnd"/>
          </w:p>
        </w:tc>
        <w:tc>
          <w:tcPr>
            <w:tcW w:w="1541" w:type="dxa"/>
            <w:noWrap/>
            <w:hideMark/>
          </w:tcPr>
          <w:p w14:paraId="66631394" w14:textId="77777777" w:rsidR="00260481" w:rsidRPr="00260481" w:rsidRDefault="00260481" w:rsidP="00260481">
            <w:pPr>
              <w:spacing w:line="360" w:lineRule="auto"/>
              <w:jc w:val="both"/>
              <w:rPr>
                <w:rFonts w:ascii="Arial" w:eastAsia="Times New Roman" w:hAnsi="Arial" w:cs="Arial"/>
                <w:color w:val="000000"/>
                <w:sz w:val="16"/>
                <w:szCs w:val="16"/>
              </w:rPr>
            </w:pPr>
            <w:r w:rsidRPr="00260481">
              <w:rPr>
                <w:rFonts w:ascii="Arial" w:eastAsia="Times New Roman" w:hAnsi="Arial" w:cs="Arial"/>
                <w:color w:val="000000"/>
                <w:sz w:val="16"/>
                <w:szCs w:val="16"/>
              </w:rPr>
              <w:t>0.8 ± 1.11</w:t>
            </w:r>
          </w:p>
        </w:tc>
        <w:tc>
          <w:tcPr>
            <w:tcW w:w="0" w:type="auto"/>
            <w:noWrap/>
            <w:hideMark/>
          </w:tcPr>
          <w:p w14:paraId="01F2FA5F" w14:textId="77777777" w:rsidR="00260481" w:rsidRPr="00260481" w:rsidRDefault="00260481" w:rsidP="00260481">
            <w:pPr>
              <w:spacing w:line="360" w:lineRule="auto"/>
              <w:jc w:val="both"/>
              <w:rPr>
                <w:rFonts w:ascii="Arial" w:eastAsia="Times New Roman" w:hAnsi="Arial" w:cs="Arial"/>
                <w:color w:val="000000"/>
                <w:sz w:val="16"/>
                <w:szCs w:val="16"/>
              </w:rPr>
            </w:pPr>
            <w:r w:rsidRPr="00260481">
              <w:rPr>
                <w:rFonts w:ascii="Arial" w:eastAsia="Times New Roman" w:hAnsi="Arial" w:cs="Arial"/>
                <w:color w:val="000000"/>
                <w:sz w:val="16"/>
                <w:szCs w:val="16"/>
              </w:rPr>
              <w:t>1.05 ± 2.1</w:t>
            </w:r>
          </w:p>
        </w:tc>
        <w:tc>
          <w:tcPr>
            <w:tcW w:w="0" w:type="auto"/>
            <w:noWrap/>
            <w:hideMark/>
          </w:tcPr>
          <w:p w14:paraId="617BCDAD" w14:textId="77777777" w:rsidR="00260481" w:rsidRPr="00260481" w:rsidRDefault="00260481" w:rsidP="00260481">
            <w:pPr>
              <w:spacing w:line="360" w:lineRule="auto"/>
              <w:jc w:val="both"/>
              <w:rPr>
                <w:rFonts w:ascii="Arial" w:eastAsia="Times New Roman" w:hAnsi="Arial" w:cs="Arial"/>
                <w:color w:val="000000"/>
                <w:sz w:val="16"/>
                <w:szCs w:val="16"/>
              </w:rPr>
            </w:pPr>
            <w:r w:rsidRPr="00260481">
              <w:rPr>
                <w:rFonts w:ascii="Arial" w:eastAsia="Times New Roman" w:hAnsi="Arial" w:cs="Arial"/>
                <w:color w:val="000000"/>
                <w:sz w:val="16"/>
                <w:szCs w:val="16"/>
              </w:rPr>
              <w:t>0.74 ± 1</w:t>
            </w:r>
          </w:p>
        </w:tc>
        <w:tc>
          <w:tcPr>
            <w:tcW w:w="0" w:type="auto"/>
            <w:noWrap/>
            <w:hideMark/>
          </w:tcPr>
          <w:p w14:paraId="658E4468" w14:textId="77777777" w:rsidR="00260481" w:rsidRPr="00260481" w:rsidRDefault="00260481" w:rsidP="00260481">
            <w:pPr>
              <w:spacing w:line="360" w:lineRule="auto"/>
              <w:jc w:val="both"/>
              <w:rPr>
                <w:rFonts w:ascii="Arial" w:eastAsia="Times New Roman" w:hAnsi="Arial" w:cs="Arial"/>
                <w:color w:val="000000"/>
                <w:sz w:val="16"/>
                <w:szCs w:val="16"/>
              </w:rPr>
            </w:pPr>
            <w:r w:rsidRPr="00260481">
              <w:rPr>
                <w:rFonts w:ascii="Arial" w:eastAsia="Times New Roman" w:hAnsi="Arial" w:cs="Arial"/>
                <w:color w:val="000000"/>
                <w:sz w:val="16"/>
                <w:szCs w:val="16"/>
              </w:rPr>
              <w:t>0.54 ± 0.74</w:t>
            </w:r>
          </w:p>
        </w:tc>
        <w:tc>
          <w:tcPr>
            <w:tcW w:w="0" w:type="auto"/>
            <w:noWrap/>
            <w:hideMark/>
          </w:tcPr>
          <w:p w14:paraId="1DE34378" w14:textId="77777777" w:rsidR="00260481" w:rsidRPr="00260481" w:rsidRDefault="00260481" w:rsidP="00260481">
            <w:pPr>
              <w:spacing w:line="360" w:lineRule="auto"/>
              <w:jc w:val="both"/>
              <w:rPr>
                <w:rFonts w:ascii="Arial" w:eastAsia="Times New Roman" w:hAnsi="Arial" w:cs="Arial"/>
                <w:color w:val="000000"/>
                <w:sz w:val="16"/>
                <w:szCs w:val="16"/>
              </w:rPr>
            </w:pPr>
            <w:r w:rsidRPr="00260481">
              <w:rPr>
                <w:rFonts w:ascii="Arial" w:eastAsia="Times New Roman" w:hAnsi="Arial" w:cs="Arial"/>
                <w:color w:val="000000"/>
                <w:sz w:val="16"/>
                <w:szCs w:val="16"/>
              </w:rPr>
              <w:t>0.47 ± 0.69</w:t>
            </w:r>
          </w:p>
        </w:tc>
        <w:tc>
          <w:tcPr>
            <w:tcW w:w="0" w:type="auto"/>
            <w:noWrap/>
            <w:hideMark/>
          </w:tcPr>
          <w:p w14:paraId="32A00579" w14:textId="77777777" w:rsidR="00260481" w:rsidRPr="00260481" w:rsidRDefault="00260481" w:rsidP="00260481">
            <w:pPr>
              <w:spacing w:line="360" w:lineRule="auto"/>
              <w:jc w:val="both"/>
              <w:rPr>
                <w:rFonts w:ascii="Arial" w:eastAsia="Times New Roman" w:hAnsi="Arial" w:cs="Arial"/>
                <w:sz w:val="16"/>
                <w:szCs w:val="16"/>
              </w:rPr>
            </w:pPr>
            <w:r w:rsidRPr="00260481">
              <w:rPr>
                <w:rFonts w:ascii="Arial" w:eastAsia="Times New Roman" w:hAnsi="Arial" w:cs="Arial"/>
                <w:sz w:val="16"/>
                <w:szCs w:val="16"/>
              </w:rPr>
              <w:t>0.826</w:t>
            </w:r>
          </w:p>
        </w:tc>
      </w:tr>
      <w:tr w:rsidR="00260481" w:rsidRPr="00260481" w14:paraId="1D4397BD" w14:textId="77777777" w:rsidTr="00A27C25">
        <w:trPr>
          <w:trHeight w:val="250"/>
        </w:trPr>
        <w:tc>
          <w:tcPr>
            <w:tcW w:w="0" w:type="auto"/>
            <w:noWrap/>
            <w:hideMark/>
          </w:tcPr>
          <w:p w14:paraId="292F4BE2" w14:textId="77777777" w:rsidR="00260481" w:rsidRPr="00260481" w:rsidRDefault="00260481" w:rsidP="00260481">
            <w:pPr>
              <w:spacing w:line="360" w:lineRule="auto"/>
              <w:jc w:val="both"/>
              <w:rPr>
                <w:rFonts w:ascii="Arial" w:eastAsia="Times New Roman" w:hAnsi="Arial" w:cs="Arial"/>
                <w:i/>
                <w:iCs/>
                <w:color w:val="000000"/>
                <w:sz w:val="16"/>
                <w:szCs w:val="16"/>
              </w:rPr>
            </w:pPr>
            <w:r w:rsidRPr="00260481">
              <w:rPr>
                <w:rFonts w:ascii="Arial" w:eastAsia="Times New Roman" w:hAnsi="Arial" w:cs="Arial"/>
                <w:i/>
                <w:iCs/>
                <w:color w:val="000000"/>
                <w:sz w:val="16"/>
                <w:szCs w:val="16"/>
              </w:rPr>
              <w:t>Mycobacterium</w:t>
            </w:r>
          </w:p>
        </w:tc>
        <w:tc>
          <w:tcPr>
            <w:tcW w:w="1541" w:type="dxa"/>
            <w:noWrap/>
            <w:hideMark/>
          </w:tcPr>
          <w:p w14:paraId="167EE855" w14:textId="77777777" w:rsidR="00260481" w:rsidRPr="00260481" w:rsidRDefault="00260481" w:rsidP="00260481">
            <w:pPr>
              <w:spacing w:line="360" w:lineRule="auto"/>
              <w:jc w:val="both"/>
              <w:rPr>
                <w:rFonts w:ascii="Arial" w:eastAsia="Times New Roman" w:hAnsi="Arial" w:cs="Arial"/>
                <w:color w:val="000000"/>
                <w:sz w:val="16"/>
                <w:szCs w:val="16"/>
              </w:rPr>
            </w:pPr>
            <w:r w:rsidRPr="00260481">
              <w:rPr>
                <w:rFonts w:ascii="Arial" w:eastAsia="Times New Roman" w:hAnsi="Arial" w:cs="Arial"/>
                <w:color w:val="000000"/>
                <w:sz w:val="16"/>
                <w:szCs w:val="16"/>
              </w:rPr>
              <w:t>0.98 ± 1.23</w:t>
            </w:r>
          </w:p>
        </w:tc>
        <w:tc>
          <w:tcPr>
            <w:tcW w:w="0" w:type="auto"/>
            <w:noWrap/>
            <w:hideMark/>
          </w:tcPr>
          <w:p w14:paraId="1DA3C672" w14:textId="77777777" w:rsidR="00260481" w:rsidRPr="00260481" w:rsidRDefault="00260481" w:rsidP="00260481">
            <w:pPr>
              <w:spacing w:line="360" w:lineRule="auto"/>
              <w:jc w:val="both"/>
              <w:rPr>
                <w:rFonts w:ascii="Arial" w:eastAsia="Times New Roman" w:hAnsi="Arial" w:cs="Arial"/>
                <w:color w:val="000000"/>
                <w:sz w:val="16"/>
                <w:szCs w:val="16"/>
              </w:rPr>
            </w:pPr>
            <w:r w:rsidRPr="00260481">
              <w:rPr>
                <w:rFonts w:ascii="Arial" w:eastAsia="Times New Roman" w:hAnsi="Arial" w:cs="Arial"/>
                <w:color w:val="000000"/>
                <w:sz w:val="16"/>
                <w:szCs w:val="16"/>
              </w:rPr>
              <w:t>0.65 ± 0.49</w:t>
            </w:r>
          </w:p>
        </w:tc>
        <w:tc>
          <w:tcPr>
            <w:tcW w:w="0" w:type="auto"/>
            <w:noWrap/>
            <w:hideMark/>
          </w:tcPr>
          <w:p w14:paraId="2F00B46B" w14:textId="77777777" w:rsidR="00260481" w:rsidRPr="00260481" w:rsidRDefault="00260481" w:rsidP="00260481">
            <w:pPr>
              <w:spacing w:line="360" w:lineRule="auto"/>
              <w:jc w:val="both"/>
              <w:rPr>
                <w:rFonts w:ascii="Arial" w:eastAsia="Times New Roman" w:hAnsi="Arial" w:cs="Arial"/>
                <w:color w:val="000000"/>
                <w:sz w:val="16"/>
                <w:szCs w:val="16"/>
              </w:rPr>
            </w:pPr>
            <w:r w:rsidRPr="00260481">
              <w:rPr>
                <w:rFonts w:ascii="Arial" w:eastAsia="Times New Roman" w:hAnsi="Arial" w:cs="Arial"/>
                <w:color w:val="000000"/>
                <w:sz w:val="16"/>
                <w:szCs w:val="16"/>
              </w:rPr>
              <w:t>1.18 ± 1.2</w:t>
            </w:r>
          </w:p>
        </w:tc>
        <w:tc>
          <w:tcPr>
            <w:tcW w:w="0" w:type="auto"/>
            <w:noWrap/>
            <w:hideMark/>
          </w:tcPr>
          <w:p w14:paraId="49163EC4" w14:textId="77777777" w:rsidR="00260481" w:rsidRPr="00260481" w:rsidRDefault="00260481" w:rsidP="00260481">
            <w:pPr>
              <w:spacing w:line="360" w:lineRule="auto"/>
              <w:jc w:val="both"/>
              <w:rPr>
                <w:rFonts w:ascii="Arial" w:eastAsia="Times New Roman" w:hAnsi="Arial" w:cs="Arial"/>
                <w:color w:val="000000"/>
                <w:sz w:val="16"/>
                <w:szCs w:val="16"/>
              </w:rPr>
            </w:pPr>
            <w:r w:rsidRPr="00260481">
              <w:rPr>
                <w:rFonts w:ascii="Arial" w:eastAsia="Times New Roman" w:hAnsi="Arial" w:cs="Arial"/>
                <w:color w:val="000000"/>
                <w:sz w:val="16"/>
                <w:szCs w:val="16"/>
              </w:rPr>
              <w:t>0.45 ± 0.54</w:t>
            </w:r>
          </w:p>
        </w:tc>
        <w:tc>
          <w:tcPr>
            <w:tcW w:w="0" w:type="auto"/>
            <w:noWrap/>
            <w:hideMark/>
          </w:tcPr>
          <w:p w14:paraId="7572D37F" w14:textId="77777777" w:rsidR="00260481" w:rsidRPr="00260481" w:rsidRDefault="00260481" w:rsidP="00260481">
            <w:pPr>
              <w:spacing w:line="360" w:lineRule="auto"/>
              <w:jc w:val="both"/>
              <w:rPr>
                <w:rFonts w:ascii="Arial" w:eastAsia="Times New Roman" w:hAnsi="Arial" w:cs="Arial"/>
                <w:color w:val="000000"/>
                <w:sz w:val="16"/>
                <w:szCs w:val="16"/>
              </w:rPr>
            </w:pPr>
            <w:r w:rsidRPr="00260481">
              <w:rPr>
                <w:rFonts w:ascii="Arial" w:eastAsia="Times New Roman" w:hAnsi="Arial" w:cs="Arial"/>
                <w:color w:val="000000"/>
                <w:sz w:val="16"/>
                <w:szCs w:val="16"/>
              </w:rPr>
              <w:t>0.5 ± 0.6</w:t>
            </w:r>
          </w:p>
        </w:tc>
        <w:tc>
          <w:tcPr>
            <w:tcW w:w="0" w:type="auto"/>
            <w:noWrap/>
            <w:hideMark/>
          </w:tcPr>
          <w:p w14:paraId="5128975C" w14:textId="77777777" w:rsidR="00260481" w:rsidRPr="00260481" w:rsidRDefault="00260481" w:rsidP="00260481">
            <w:pPr>
              <w:spacing w:line="360" w:lineRule="auto"/>
              <w:jc w:val="both"/>
              <w:rPr>
                <w:rFonts w:ascii="Arial" w:eastAsia="Times New Roman" w:hAnsi="Arial" w:cs="Arial"/>
                <w:sz w:val="16"/>
                <w:szCs w:val="16"/>
              </w:rPr>
            </w:pPr>
            <w:r w:rsidRPr="00260481">
              <w:rPr>
                <w:rFonts w:ascii="Arial" w:eastAsia="Times New Roman" w:hAnsi="Arial" w:cs="Arial"/>
                <w:sz w:val="16"/>
                <w:szCs w:val="16"/>
              </w:rPr>
              <w:t>0.217</w:t>
            </w:r>
          </w:p>
        </w:tc>
      </w:tr>
      <w:tr w:rsidR="00260481" w:rsidRPr="00260481" w14:paraId="25B1FED4" w14:textId="77777777" w:rsidTr="00A27C25">
        <w:trPr>
          <w:trHeight w:val="250"/>
        </w:trPr>
        <w:tc>
          <w:tcPr>
            <w:tcW w:w="0" w:type="auto"/>
            <w:noWrap/>
            <w:hideMark/>
          </w:tcPr>
          <w:p w14:paraId="4520F60A" w14:textId="77777777" w:rsidR="00260481" w:rsidRPr="00260481" w:rsidRDefault="00260481" w:rsidP="00260481">
            <w:pPr>
              <w:spacing w:line="360" w:lineRule="auto"/>
              <w:jc w:val="both"/>
              <w:rPr>
                <w:rFonts w:ascii="Arial" w:eastAsia="Times New Roman" w:hAnsi="Arial" w:cs="Arial"/>
                <w:i/>
                <w:iCs/>
                <w:color w:val="000000"/>
                <w:sz w:val="16"/>
                <w:szCs w:val="16"/>
              </w:rPr>
            </w:pPr>
            <w:proofErr w:type="spellStart"/>
            <w:r w:rsidRPr="00260481">
              <w:rPr>
                <w:rFonts w:ascii="Arial" w:eastAsia="Times New Roman" w:hAnsi="Arial" w:cs="Arial"/>
                <w:i/>
                <w:iCs/>
                <w:color w:val="000000"/>
                <w:sz w:val="16"/>
                <w:szCs w:val="16"/>
              </w:rPr>
              <w:t>Phyllobacterium</w:t>
            </w:r>
            <w:proofErr w:type="spellEnd"/>
          </w:p>
        </w:tc>
        <w:tc>
          <w:tcPr>
            <w:tcW w:w="1541" w:type="dxa"/>
            <w:noWrap/>
            <w:hideMark/>
          </w:tcPr>
          <w:p w14:paraId="1C8BC94F" w14:textId="77777777" w:rsidR="00260481" w:rsidRPr="00260481" w:rsidRDefault="00260481" w:rsidP="00260481">
            <w:pPr>
              <w:spacing w:line="360" w:lineRule="auto"/>
              <w:jc w:val="both"/>
              <w:rPr>
                <w:rFonts w:ascii="Arial" w:eastAsia="Times New Roman" w:hAnsi="Arial" w:cs="Arial"/>
                <w:color w:val="000000"/>
                <w:sz w:val="16"/>
                <w:szCs w:val="16"/>
              </w:rPr>
            </w:pPr>
            <w:r w:rsidRPr="00260481">
              <w:rPr>
                <w:rFonts w:ascii="Arial" w:eastAsia="Times New Roman" w:hAnsi="Arial" w:cs="Arial"/>
                <w:color w:val="000000"/>
                <w:sz w:val="16"/>
                <w:szCs w:val="16"/>
              </w:rPr>
              <w:t>0.55 ± 0.54</w:t>
            </w:r>
          </w:p>
        </w:tc>
        <w:tc>
          <w:tcPr>
            <w:tcW w:w="0" w:type="auto"/>
            <w:noWrap/>
            <w:hideMark/>
          </w:tcPr>
          <w:p w14:paraId="39B68FDA" w14:textId="77777777" w:rsidR="00260481" w:rsidRPr="00260481" w:rsidRDefault="00260481" w:rsidP="00260481">
            <w:pPr>
              <w:spacing w:line="360" w:lineRule="auto"/>
              <w:jc w:val="both"/>
              <w:rPr>
                <w:rFonts w:ascii="Arial" w:eastAsia="Times New Roman" w:hAnsi="Arial" w:cs="Arial"/>
                <w:color w:val="000000"/>
                <w:sz w:val="16"/>
                <w:szCs w:val="16"/>
              </w:rPr>
            </w:pPr>
            <w:r w:rsidRPr="00260481">
              <w:rPr>
                <w:rFonts w:ascii="Arial" w:eastAsia="Times New Roman" w:hAnsi="Arial" w:cs="Arial"/>
                <w:color w:val="000000"/>
                <w:sz w:val="16"/>
                <w:szCs w:val="16"/>
              </w:rPr>
              <w:t>0.51 ± 0.73</w:t>
            </w:r>
          </w:p>
        </w:tc>
        <w:tc>
          <w:tcPr>
            <w:tcW w:w="0" w:type="auto"/>
            <w:noWrap/>
            <w:hideMark/>
          </w:tcPr>
          <w:p w14:paraId="2BB961DB" w14:textId="77777777" w:rsidR="00260481" w:rsidRPr="00260481" w:rsidRDefault="00260481" w:rsidP="00260481">
            <w:pPr>
              <w:spacing w:line="360" w:lineRule="auto"/>
              <w:jc w:val="both"/>
              <w:rPr>
                <w:rFonts w:ascii="Arial" w:eastAsia="Times New Roman" w:hAnsi="Arial" w:cs="Arial"/>
                <w:color w:val="000000"/>
                <w:sz w:val="16"/>
                <w:szCs w:val="16"/>
              </w:rPr>
            </w:pPr>
            <w:r w:rsidRPr="00260481">
              <w:rPr>
                <w:rFonts w:ascii="Arial" w:eastAsia="Times New Roman" w:hAnsi="Arial" w:cs="Arial"/>
                <w:color w:val="000000"/>
                <w:sz w:val="16"/>
                <w:szCs w:val="16"/>
              </w:rPr>
              <w:t>0.7 ± 1.04</w:t>
            </w:r>
          </w:p>
        </w:tc>
        <w:tc>
          <w:tcPr>
            <w:tcW w:w="0" w:type="auto"/>
            <w:noWrap/>
            <w:hideMark/>
          </w:tcPr>
          <w:p w14:paraId="01EBE93A" w14:textId="77777777" w:rsidR="00260481" w:rsidRPr="00260481" w:rsidRDefault="00260481" w:rsidP="00260481">
            <w:pPr>
              <w:spacing w:line="360" w:lineRule="auto"/>
              <w:jc w:val="both"/>
              <w:rPr>
                <w:rFonts w:ascii="Arial" w:eastAsia="Times New Roman" w:hAnsi="Arial" w:cs="Arial"/>
                <w:color w:val="000000"/>
                <w:sz w:val="16"/>
                <w:szCs w:val="16"/>
              </w:rPr>
            </w:pPr>
            <w:r w:rsidRPr="00260481">
              <w:rPr>
                <w:rFonts w:ascii="Arial" w:eastAsia="Times New Roman" w:hAnsi="Arial" w:cs="Arial"/>
                <w:color w:val="000000"/>
                <w:sz w:val="16"/>
                <w:szCs w:val="16"/>
              </w:rPr>
              <w:t>0.63 ± 1.41</w:t>
            </w:r>
          </w:p>
        </w:tc>
        <w:tc>
          <w:tcPr>
            <w:tcW w:w="0" w:type="auto"/>
            <w:noWrap/>
            <w:hideMark/>
          </w:tcPr>
          <w:p w14:paraId="525F014E" w14:textId="77777777" w:rsidR="00260481" w:rsidRPr="00260481" w:rsidRDefault="00260481" w:rsidP="00260481">
            <w:pPr>
              <w:spacing w:line="360" w:lineRule="auto"/>
              <w:jc w:val="both"/>
              <w:rPr>
                <w:rFonts w:ascii="Arial" w:eastAsia="Times New Roman" w:hAnsi="Arial" w:cs="Arial"/>
                <w:color w:val="000000"/>
                <w:sz w:val="16"/>
                <w:szCs w:val="16"/>
              </w:rPr>
            </w:pPr>
            <w:r w:rsidRPr="00260481">
              <w:rPr>
                <w:rFonts w:ascii="Arial" w:eastAsia="Times New Roman" w:hAnsi="Arial" w:cs="Arial"/>
                <w:color w:val="000000"/>
                <w:sz w:val="16"/>
                <w:szCs w:val="16"/>
              </w:rPr>
              <w:t>0.91 ± 1.04</w:t>
            </w:r>
          </w:p>
        </w:tc>
        <w:tc>
          <w:tcPr>
            <w:tcW w:w="0" w:type="auto"/>
            <w:noWrap/>
            <w:hideMark/>
          </w:tcPr>
          <w:p w14:paraId="21C1DFC3" w14:textId="77777777" w:rsidR="00260481" w:rsidRPr="00260481" w:rsidRDefault="00260481" w:rsidP="00260481">
            <w:pPr>
              <w:spacing w:line="360" w:lineRule="auto"/>
              <w:jc w:val="both"/>
              <w:rPr>
                <w:rFonts w:ascii="Arial" w:eastAsia="Times New Roman" w:hAnsi="Arial" w:cs="Arial"/>
                <w:sz w:val="16"/>
                <w:szCs w:val="16"/>
              </w:rPr>
            </w:pPr>
            <w:r w:rsidRPr="00260481">
              <w:rPr>
                <w:rFonts w:ascii="Arial" w:eastAsia="Times New Roman" w:hAnsi="Arial" w:cs="Arial"/>
                <w:sz w:val="16"/>
                <w:szCs w:val="16"/>
              </w:rPr>
              <w:t>0.913</w:t>
            </w:r>
          </w:p>
        </w:tc>
      </w:tr>
      <w:tr w:rsidR="00260481" w:rsidRPr="00260481" w14:paraId="7A256E83" w14:textId="77777777" w:rsidTr="00A27C25">
        <w:trPr>
          <w:trHeight w:val="250"/>
        </w:trPr>
        <w:tc>
          <w:tcPr>
            <w:tcW w:w="0" w:type="auto"/>
            <w:noWrap/>
            <w:hideMark/>
          </w:tcPr>
          <w:p w14:paraId="3889CD54" w14:textId="77777777" w:rsidR="00260481" w:rsidRPr="00260481" w:rsidRDefault="00260481" w:rsidP="00260481">
            <w:pPr>
              <w:spacing w:line="360" w:lineRule="auto"/>
              <w:jc w:val="both"/>
              <w:rPr>
                <w:rFonts w:ascii="Arial" w:eastAsia="Times New Roman" w:hAnsi="Arial" w:cs="Arial"/>
                <w:i/>
                <w:iCs/>
                <w:color w:val="000000"/>
                <w:sz w:val="16"/>
                <w:szCs w:val="16"/>
              </w:rPr>
            </w:pPr>
            <w:proofErr w:type="spellStart"/>
            <w:r w:rsidRPr="00260481">
              <w:rPr>
                <w:rFonts w:ascii="Arial" w:eastAsia="Times New Roman" w:hAnsi="Arial" w:cs="Arial"/>
                <w:i/>
                <w:iCs/>
                <w:color w:val="000000"/>
                <w:sz w:val="16"/>
                <w:szCs w:val="16"/>
              </w:rPr>
              <w:t>Chryseobacterium</w:t>
            </w:r>
            <w:proofErr w:type="spellEnd"/>
          </w:p>
        </w:tc>
        <w:tc>
          <w:tcPr>
            <w:tcW w:w="1541" w:type="dxa"/>
            <w:noWrap/>
            <w:hideMark/>
          </w:tcPr>
          <w:p w14:paraId="1996DFD7" w14:textId="77777777" w:rsidR="00260481" w:rsidRPr="00260481" w:rsidRDefault="00260481" w:rsidP="00260481">
            <w:pPr>
              <w:spacing w:line="360" w:lineRule="auto"/>
              <w:jc w:val="both"/>
              <w:rPr>
                <w:rFonts w:ascii="Arial" w:eastAsia="Times New Roman" w:hAnsi="Arial" w:cs="Arial"/>
                <w:color w:val="000000"/>
                <w:sz w:val="16"/>
                <w:szCs w:val="16"/>
              </w:rPr>
            </w:pPr>
            <w:r w:rsidRPr="00260481">
              <w:rPr>
                <w:rFonts w:ascii="Arial" w:eastAsia="Times New Roman" w:hAnsi="Arial" w:cs="Arial"/>
                <w:color w:val="000000"/>
                <w:sz w:val="16"/>
                <w:szCs w:val="16"/>
              </w:rPr>
              <w:t>0.43 ± 0.65</w:t>
            </w:r>
          </w:p>
        </w:tc>
        <w:tc>
          <w:tcPr>
            <w:tcW w:w="0" w:type="auto"/>
            <w:noWrap/>
            <w:hideMark/>
          </w:tcPr>
          <w:p w14:paraId="4C160A28" w14:textId="77777777" w:rsidR="00260481" w:rsidRPr="00260481" w:rsidRDefault="00260481" w:rsidP="00260481">
            <w:pPr>
              <w:spacing w:line="360" w:lineRule="auto"/>
              <w:jc w:val="both"/>
              <w:rPr>
                <w:rFonts w:ascii="Arial" w:eastAsia="Times New Roman" w:hAnsi="Arial" w:cs="Arial"/>
                <w:color w:val="000000"/>
                <w:sz w:val="16"/>
                <w:szCs w:val="16"/>
              </w:rPr>
            </w:pPr>
            <w:r w:rsidRPr="00260481">
              <w:rPr>
                <w:rFonts w:ascii="Arial" w:eastAsia="Times New Roman" w:hAnsi="Arial" w:cs="Arial"/>
                <w:color w:val="000000"/>
                <w:sz w:val="16"/>
                <w:szCs w:val="16"/>
              </w:rPr>
              <w:t>0.47 ± 0.29</w:t>
            </w:r>
          </w:p>
        </w:tc>
        <w:tc>
          <w:tcPr>
            <w:tcW w:w="0" w:type="auto"/>
            <w:noWrap/>
            <w:hideMark/>
          </w:tcPr>
          <w:p w14:paraId="04906C36" w14:textId="77777777" w:rsidR="00260481" w:rsidRPr="00260481" w:rsidRDefault="00260481" w:rsidP="00260481">
            <w:pPr>
              <w:spacing w:line="360" w:lineRule="auto"/>
              <w:jc w:val="both"/>
              <w:rPr>
                <w:rFonts w:ascii="Arial" w:eastAsia="Times New Roman" w:hAnsi="Arial" w:cs="Arial"/>
                <w:color w:val="000000"/>
                <w:sz w:val="16"/>
                <w:szCs w:val="16"/>
              </w:rPr>
            </w:pPr>
            <w:r w:rsidRPr="00260481">
              <w:rPr>
                <w:rFonts w:ascii="Arial" w:eastAsia="Times New Roman" w:hAnsi="Arial" w:cs="Arial"/>
                <w:color w:val="000000"/>
                <w:sz w:val="16"/>
                <w:szCs w:val="16"/>
              </w:rPr>
              <w:t>0.8 ± 1.02</w:t>
            </w:r>
          </w:p>
        </w:tc>
        <w:tc>
          <w:tcPr>
            <w:tcW w:w="0" w:type="auto"/>
            <w:noWrap/>
            <w:hideMark/>
          </w:tcPr>
          <w:p w14:paraId="339418A1" w14:textId="77777777" w:rsidR="00260481" w:rsidRPr="00260481" w:rsidRDefault="00260481" w:rsidP="00260481">
            <w:pPr>
              <w:spacing w:line="360" w:lineRule="auto"/>
              <w:jc w:val="both"/>
              <w:rPr>
                <w:rFonts w:ascii="Arial" w:eastAsia="Times New Roman" w:hAnsi="Arial" w:cs="Arial"/>
                <w:color w:val="000000"/>
                <w:sz w:val="16"/>
                <w:szCs w:val="16"/>
              </w:rPr>
            </w:pPr>
            <w:r w:rsidRPr="00260481">
              <w:rPr>
                <w:rFonts w:ascii="Arial" w:eastAsia="Times New Roman" w:hAnsi="Arial" w:cs="Arial"/>
                <w:color w:val="000000"/>
                <w:sz w:val="16"/>
                <w:szCs w:val="16"/>
              </w:rPr>
              <w:t>0.5 ± 0.84</w:t>
            </w:r>
          </w:p>
        </w:tc>
        <w:tc>
          <w:tcPr>
            <w:tcW w:w="0" w:type="auto"/>
            <w:noWrap/>
            <w:hideMark/>
          </w:tcPr>
          <w:p w14:paraId="53819721" w14:textId="77777777" w:rsidR="00260481" w:rsidRPr="00260481" w:rsidRDefault="00260481" w:rsidP="00260481">
            <w:pPr>
              <w:spacing w:line="360" w:lineRule="auto"/>
              <w:jc w:val="both"/>
              <w:rPr>
                <w:rFonts w:ascii="Arial" w:eastAsia="Times New Roman" w:hAnsi="Arial" w:cs="Arial"/>
                <w:color w:val="000000"/>
                <w:sz w:val="16"/>
                <w:szCs w:val="16"/>
              </w:rPr>
            </w:pPr>
            <w:r w:rsidRPr="00260481">
              <w:rPr>
                <w:rFonts w:ascii="Arial" w:eastAsia="Times New Roman" w:hAnsi="Arial" w:cs="Arial"/>
                <w:color w:val="000000"/>
                <w:sz w:val="16"/>
                <w:szCs w:val="16"/>
              </w:rPr>
              <w:t>0.77 ± 0.92</w:t>
            </w:r>
          </w:p>
        </w:tc>
        <w:tc>
          <w:tcPr>
            <w:tcW w:w="0" w:type="auto"/>
            <w:noWrap/>
            <w:hideMark/>
          </w:tcPr>
          <w:p w14:paraId="2D8FA122" w14:textId="77777777" w:rsidR="00260481" w:rsidRPr="00260481" w:rsidRDefault="00260481" w:rsidP="00260481">
            <w:pPr>
              <w:spacing w:line="360" w:lineRule="auto"/>
              <w:jc w:val="both"/>
              <w:rPr>
                <w:rFonts w:ascii="Arial" w:eastAsia="Times New Roman" w:hAnsi="Arial" w:cs="Arial"/>
                <w:sz w:val="16"/>
                <w:szCs w:val="16"/>
              </w:rPr>
            </w:pPr>
            <w:r w:rsidRPr="00260481">
              <w:rPr>
                <w:rFonts w:ascii="Arial" w:eastAsia="Times New Roman" w:hAnsi="Arial" w:cs="Arial"/>
                <w:sz w:val="16"/>
                <w:szCs w:val="16"/>
              </w:rPr>
              <w:t>0.699</w:t>
            </w:r>
          </w:p>
        </w:tc>
      </w:tr>
      <w:tr w:rsidR="00260481" w:rsidRPr="00260481" w14:paraId="0C439617" w14:textId="77777777" w:rsidTr="00A27C25">
        <w:trPr>
          <w:trHeight w:val="250"/>
        </w:trPr>
        <w:tc>
          <w:tcPr>
            <w:tcW w:w="0" w:type="auto"/>
            <w:noWrap/>
            <w:hideMark/>
          </w:tcPr>
          <w:p w14:paraId="090D9DA4" w14:textId="77777777" w:rsidR="00260481" w:rsidRPr="00260481" w:rsidRDefault="00260481" w:rsidP="00260481">
            <w:pPr>
              <w:spacing w:line="360" w:lineRule="auto"/>
              <w:jc w:val="both"/>
              <w:rPr>
                <w:rFonts w:ascii="Arial" w:eastAsia="Times New Roman" w:hAnsi="Arial" w:cs="Arial"/>
                <w:i/>
                <w:iCs/>
                <w:color w:val="000000"/>
                <w:sz w:val="16"/>
                <w:szCs w:val="16"/>
              </w:rPr>
            </w:pPr>
            <w:proofErr w:type="spellStart"/>
            <w:r w:rsidRPr="00260481">
              <w:rPr>
                <w:rFonts w:ascii="Arial" w:eastAsia="Times New Roman" w:hAnsi="Arial" w:cs="Arial"/>
                <w:i/>
                <w:iCs/>
                <w:color w:val="000000"/>
                <w:sz w:val="16"/>
                <w:szCs w:val="16"/>
              </w:rPr>
              <w:t>Ralstonia</w:t>
            </w:r>
            <w:proofErr w:type="spellEnd"/>
          </w:p>
        </w:tc>
        <w:tc>
          <w:tcPr>
            <w:tcW w:w="1541" w:type="dxa"/>
            <w:noWrap/>
            <w:hideMark/>
          </w:tcPr>
          <w:p w14:paraId="6A654E67" w14:textId="77777777" w:rsidR="00260481" w:rsidRPr="00260481" w:rsidRDefault="00260481" w:rsidP="00260481">
            <w:pPr>
              <w:spacing w:line="360" w:lineRule="auto"/>
              <w:jc w:val="both"/>
              <w:rPr>
                <w:rFonts w:ascii="Arial" w:eastAsia="Times New Roman" w:hAnsi="Arial" w:cs="Arial"/>
                <w:color w:val="000000"/>
                <w:sz w:val="16"/>
                <w:szCs w:val="16"/>
              </w:rPr>
            </w:pPr>
            <w:r w:rsidRPr="00260481">
              <w:rPr>
                <w:rFonts w:ascii="Arial" w:eastAsia="Times New Roman" w:hAnsi="Arial" w:cs="Arial"/>
                <w:color w:val="000000"/>
                <w:sz w:val="16"/>
                <w:szCs w:val="16"/>
              </w:rPr>
              <w:t>0.94 ± 1.91</w:t>
            </w:r>
          </w:p>
        </w:tc>
        <w:tc>
          <w:tcPr>
            <w:tcW w:w="0" w:type="auto"/>
            <w:noWrap/>
            <w:hideMark/>
          </w:tcPr>
          <w:p w14:paraId="4B7DBD9A" w14:textId="77777777" w:rsidR="00260481" w:rsidRPr="00260481" w:rsidRDefault="00260481" w:rsidP="00260481">
            <w:pPr>
              <w:spacing w:line="360" w:lineRule="auto"/>
              <w:jc w:val="both"/>
              <w:rPr>
                <w:rFonts w:ascii="Arial" w:eastAsia="Times New Roman" w:hAnsi="Arial" w:cs="Arial"/>
                <w:color w:val="000000"/>
                <w:sz w:val="16"/>
                <w:szCs w:val="16"/>
              </w:rPr>
            </w:pPr>
            <w:r w:rsidRPr="00260481">
              <w:rPr>
                <w:rFonts w:ascii="Arial" w:eastAsia="Times New Roman" w:hAnsi="Arial" w:cs="Arial"/>
                <w:color w:val="000000"/>
                <w:sz w:val="16"/>
                <w:szCs w:val="16"/>
              </w:rPr>
              <w:t>0.34 ± 0.42</w:t>
            </w:r>
          </w:p>
        </w:tc>
        <w:tc>
          <w:tcPr>
            <w:tcW w:w="0" w:type="auto"/>
            <w:noWrap/>
            <w:hideMark/>
          </w:tcPr>
          <w:p w14:paraId="31DFA446" w14:textId="77777777" w:rsidR="00260481" w:rsidRPr="00260481" w:rsidRDefault="00260481" w:rsidP="00260481">
            <w:pPr>
              <w:spacing w:line="360" w:lineRule="auto"/>
              <w:jc w:val="both"/>
              <w:rPr>
                <w:rFonts w:ascii="Arial" w:eastAsia="Times New Roman" w:hAnsi="Arial" w:cs="Arial"/>
                <w:color w:val="000000"/>
                <w:sz w:val="16"/>
                <w:szCs w:val="16"/>
              </w:rPr>
            </w:pPr>
            <w:r w:rsidRPr="00260481">
              <w:rPr>
                <w:rFonts w:ascii="Arial" w:eastAsia="Times New Roman" w:hAnsi="Arial" w:cs="Arial"/>
                <w:color w:val="000000"/>
                <w:sz w:val="16"/>
                <w:szCs w:val="16"/>
              </w:rPr>
              <w:t>0.67 ± 0.77</w:t>
            </w:r>
          </w:p>
        </w:tc>
        <w:tc>
          <w:tcPr>
            <w:tcW w:w="0" w:type="auto"/>
            <w:noWrap/>
            <w:hideMark/>
          </w:tcPr>
          <w:p w14:paraId="6BADD769" w14:textId="77777777" w:rsidR="00260481" w:rsidRPr="00260481" w:rsidRDefault="00260481" w:rsidP="00260481">
            <w:pPr>
              <w:spacing w:line="360" w:lineRule="auto"/>
              <w:jc w:val="both"/>
              <w:rPr>
                <w:rFonts w:ascii="Arial" w:eastAsia="Times New Roman" w:hAnsi="Arial" w:cs="Arial"/>
                <w:color w:val="000000"/>
                <w:sz w:val="16"/>
                <w:szCs w:val="16"/>
              </w:rPr>
            </w:pPr>
            <w:r w:rsidRPr="00260481">
              <w:rPr>
                <w:rFonts w:ascii="Arial" w:eastAsia="Times New Roman" w:hAnsi="Arial" w:cs="Arial"/>
                <w:color w:val="000000"/>
                <w:sz w:val="16"/>
                <w:szCs w:val="16"/>
              </w:rPr>
              <w:t>0.44 ± 0.43</w:t>
            </w:r>
          </w:p>
        </w:tc>
        <w:tc>
          <w:tcPr>
            <w:tcW w:w="0" w:type="auto"/>
            <w:noWrap/>
            <w:hideMark/>
          </w:tcPr>
          <w:p w14:paraId="072DCA03" w14:textId="77777777" w:rsidR="00260481" w:rsidRPr="00260481" w:rsidRDefault="00260481" w:rsidP="00260481">
            <w:pPr>
              <w:spacing w:line="360" w:lineRule="auto"/>
              <w:jc w:val="both"/>
              <w:rPr>
                <w:rFonts w:ascii="Arial" w:eastAsia="Times New Roman" w:hAnsi="Arial" w:cs="Arial"/>
                <w:color w:val="000000"/>
                <w:sz w:val="16"/>
                <w:szCs w:val="16"/>
              </w:rPr>
            </w:pPr>
            <w:r w:rsidRPr="00260481">
              <w:rPr>
                <w:rFonts w:ascii="Arial" w:eastAsia="Times New Roman" w:hAnsi="Arial" w:cs="Arial"/>
                <w:color w:val="000000"/>
                <w:sz w:val="16"/>
                <w:szCs w:val="16"/>
              </w:rPr>
              <w:t>0.64 ± 0.6</w:t>
            </w:r>
          </w:p>
        </w:tc>
        <w:tc>
          <w:tcPr>
            <w:tcW w:w="0" w:type="auto"/>
            <w:noWrap/>
            <w:hideMark/>
          </w:tcPr>
          <w:p w14:paraId="02AB9A1A" w14:textId="77777777" w:rsidR="00260481" w:rsidRPr="00260481" w:rsidRDefault="00260481" w:rsidP="00260481">
            <w:pPr>
              <w:spacing w:line="360" w:lineRule="auto"/>
              <w:jc w:val="both"/>
              <w:rPr>
                <w:rFonts w:ascii="Arial" w:eastAsia="Times New Roman" w:hAnsi="Arial" w:cs="Arial"/>
                <w:sz w:val="16"/>
                <w:szCs w:val="16"/>
              </w:rPr>
            </w:pPr>
            <w:r w:rsidRPr="00260481">
              <w:rPr>
                <w:rFonts w:ascii="Arial" w:eastAsia="Times New Roman" w:hAnsi="Arial" w:cs="Arial"/>
                <w:sz w:val="16"/>
                <w:szCs w:val="16"/>
              </w:rPr>
              <w:t>0.589</w:t>
            </w:r>
          </w:p>
        </w:tc>
      </w:tr>
      <w:tr w:rsidR="00260481" w:rsidRPr="00260481" w14:paraId="26B70E2C" w14:textId="77777777" w:rsidTr="00A27C25">
        <w:trPr>
          <w:trHeight w:val="250"/>
        </w:trPr>
        <w:tc>
          <w:tcPr>
            <w:tcW w:w="0" w:type="auto"/>
            <w:noWrap/>
            <w:hideMark/>
          </w:tcPr>
          <w:p w14:paraId="17E19E24" w14:textId="77777777" w:rsidR="00260481" w:rsidRPr="00260481" w:rsidRDefault="00260481" w:rsidP="00260481">
            <w:pPr>
              <w:spacing w:line="360" w:lineRule="auto"/>
              <w:jc w:val="both"/>
              <w:rPr>
                <w:rFonts w:ascii="Arial" w:eastAsia="Times New Roman" w:hAnsi="Arial" w:cs="Arial"/>
                <w:i/>
                <w:iCs/>
                <w:color w:val="000000"/>
                <w:sz w:val="16"/>
                <w:szCs w:val="16"/>
              </w:rPr>
            </w:pPr>
            <w:proofErr w:type="spellStart"/>
            <w:r w:rsidRPr="00260481">
              <w:rPr>
                <w:rFonts w:ascii="Arial" w:eastAsia="Times New Roman" w:hAnsi="Arial" w:cs="Arial"/>
                <w:i/>
                <w:iCs/>
                <w:color w:val="000000"/>
                <w:sz w:val="16"/>
                <w:szCs w:val="16"/>
              </w:rPr>
              <w:t>Brachybacterium</w:t>
            </w:r>
            <w:proofErr w:type="spellEnd"/>
          </w:p>
        </w:tc>
        <w:tc>
          <w:tcPr>
            <w:tcW w:w="1541" w:type="dxa"/>
            <w:noWrap/>
            <w:hideMark/>
          </w:tcPr>
          <w:p w14:paraId="457C94E0" w14:textId="77777777" w:rsidR="00260481" w:rsidRPr="00260481" w:rsidRDefault="00260481" w:rsidP="00260481">
            <w:pPr>
              <w:spacing w:line="360" w:lineRule="auto"/>
              <w:jc w:val="both"/>
              <w:rPr>
                <w:rFonts w:ascii="Arial" w:eastAsia="Times New Roman" w:hAnsi="Arial" w:cs="Arial"/>
                <w:color w:val="000000"/>
                <w:sz w:val="16"/>
                <w:szCs w:val="16"/>
              </w:rPr>
            </w:pPr>
            <w:r w:rsidRPr="00260481">
              <w:rPr>
                <w:rFonts w:ascii="Arial" w:eastAsia="Times New Roman" w:hAnsi="Arial" w:cs="Arial"/>
                <w:color w:val="000000"/>
                <w:sz w:val="16"/>
                <w:szCs w:val="16"/>
              </w:rPr>
              <w:t>0.45 ± 0.75</w:t>
            </w:r>
          </w:p>
        </w:tc>
        <w:tc>
          <w:tcPr>
            <w:tcW w:w="0" w:type="auto"/>
            <w:noWrap/>
            <w:hideMark/>
          </w:tcPr>
          <w:p w14:paraId="57681CBE" w14:textId="77777777" w:rsidR="00260481" w:rsidRPr="00260481" w:rsidRDefault="00260481" w:rsidP="00260481">
            <w:pPr>
              <w:spacing w:line="360" w:lineRule="auto"/>
              <w:jc w:val="both"/>
              <w:rPr>
                <w:rFonts w:ascii="Arial" w:eastAsia="Times New Roman" w:hAnsi="Arial" w:cs="Arial"/>
                <w:color w:val="000000"/>
                <w:sz w:val="16"/>
                <w:szCs w:val="16"/>
              </w:rPr>
            </w:pPr>
            <w:r w:rsidRPr="00260481">
              <w:rPr>
                <w:rFonts w:ascii="Arial" w:eastAsia="Times New Roman" w:hAnsi="Arial" w:cs="Arial"/>
                <w:color w:val="000000"/>
                <w:sz w:val="16"/>
                <w:szCs w:val="16"/>
              </w:rPr>
              <w:t>0.51 ± 0.43</w:t>
            </w:r>
          </w:p>
        </w:tc>
        <w:tc>
          <w:tcPr>
            <w:tcW w:w="0" w:type="auto"/>
            <w:noWrap/>
            <w:hideMark/>
          </w:tcPr>
          <w:p w14:paraId="50239291" w14:textId="77777777" w:rsidR="00260481" w:rsidRPr="00260481" w:rsidRDefault="00260481" w:rsidP="00260481">
            <w:pPr>
              <w:spacing w:line="360" w:lineRule="auto"/>
              <w:jc w:val="both"/>
              <w:rPr>
                <w:rFonts w:ascii="Arial" w:eastAsia="Times New Roman" w:hAnsi="Arial" w:cs="Arial"/>
                <w:color w:val="000000"/>
                <w:sz w:val="16"/>
                <w:szCs w:val="16"/>
              </w:rPr>
            </w:pPr>
            <w:r w:rsidRPr="00260481">
              <w:rPr>
                <w:rFonts w:ascii="Arial" w:eastAsia="Times New Roman" w:hAnsi="Arial" w:cs="Arial"/>
                <w:color w:val="000000"/>
                <w:sz w:val="16"/>
                <w:szCs w:val="16"/>
              </w:rPr>
              <w:t>0.84 ± 0.95</w:t>
            </w:r>
          </w:p>
        </w:tc>
        <w:tc>
          <w:tcPr>
            <w:tcW w:w="0" w:type="auto"/>
            <w:noWrap/>
            <w:hideMark/>
          </w:tcPr>
          <w:p w14:paraId="7FBAB3F1" w14:textId="77777777" w:rsidR="00260481" w:rsidRPr="00260481" w:rsidRDefault="00260481" w:rsidP="00260481">
            <w:pPr>
              <w:spacing w:line="360" w:lineRule="auto"/>
              <w:jc w:val="both"/>
              <w:rPr>
                <w:rFonts w:ascii="Arial" w:eastAsia="Times New Roman" w:hAnsi="Arial" w:cs="Arial"/>
                <w:color w:val="000000"/>
                <w:sz w:val="16"/>
                <w:szCs w:val="16"/>
              </w:rPr>
            </w:pPr>
            <w:r w:rsidRPr="00260481">
              <w:rPr>
                <w:rFonts w:ascii="Arial" w:eastAsia="Times New Roman" w:hAnsi="Arial" w:cs="Arial"/>
                <w:color w:val="000000"/>
                <w:sz w:val="16"/>
                <w:szCs w:val="16"/>
              </w:rPr>
              <w:t>0.48 ± 0.88</w:t>
            </w:r>
          </w:p>
        </w:tc>
        <w:tc>
          <w:tcPr>
            <w:tcW w:w="0" w:type="auto"/>
            <w:noWrap/>
            <w:hideMark/>
          </w:tcPr>
          <w:p w14:paraId="38961AA3" w14:textId="77777777" w:rsidR="00260481" w:rsidRPr="00260481" w:rsidRDefault="00260481" w:rsidP="00260481">
            <w:pPr>
              <w:spacing w:line="360" w:lineRule="auto"/>
              <w:jc w:val="both"/>
              <w:rPr>
                <w:rFonts w:ascii="Arial" w:eastAsia="Times New Roman" w:hAnsi="Arial" w:cs="Arial"/>
                <w:color w:val="000000"/>
                <w:sz w:val="16"/>
                <w:szCs w:val="16"/>
              </w:rPr>
            </w:pPr>
            <w:r w:rsidRPr="00260481">
              <w:rPr>
                <w:rFonts w:ascii="Arial" w:eastAsia="Times New Roman" w:hAnsi="Arial" w:cs="Arial"/>
                <w:color w:val="000000"/>
                <w:sz w:val="16"/>
                <w:szCs w:val="16"/>
              </w:rPr>
              <w:t>0.6 ± 0.61</w:t>
            </w:r>
          </w:p>
        </w:tc>
        <w:tc>
          <w:tcPr>
            <w:tcW w:w="0" w:type="auto"/>
            <w:noWrap/>
            <w:hideMark/>
          </w:tcPr>
          <w:p w14:paraId="7188C33E" w14:textId="77777777" w:rsidR="00260481" w:rsidRPr="00260481" w:rsidRDefault="00260481" w:rsidP="00260481">
            <w:pPr>
              <w:spacing w:line="360" w:lineRule="auto"/>
              <w:jc w:val="both"/>
              <w:rPr>
                <w:rFonts w:ascii="Arial" w:eastAsia="Times New Roman" w:hAnsi="Arial" w:cs="Arial"/>
                <w:sz w:val="16"/>
                <w:szCs w:val="16"/>
              </w:rPr>
            </w:pPr>
            <w:r w:rsidRPr="00260481">
              <w:rPr>
                <w:rFonts w:ascii="Arial" w:eastAsia="Times New Roman" w:hAnsi="Arial" w:cs="Arial"/>
                <w:sz w:val="16"/>
                <w:szCs w:val="16"/>
              </w:rPr>
              <w:t>0.772</w:t>
            </w:r>
          </w:p>
        </w:tc>
      </w:tr>
    </w:tbl>
    <w:p w14:paraId="57A77025" w14:textId="77777777" w:rsidR="00260481" w:rsidRPr="00260481" w:rsidRDefault="00260481" w:rsidP="00260481">
      <w:pPr>
        <w:spacing w:line="360" w:lineRule="auto"/>
        <w:jc w:val="both"/>
        <w:rPr>
          <w:rFonts w:ascii="Arial" w:eastAsia="Calibri" w:hAnsi="Arial" w:cs="Arial"/>
          <w:i/>
          <w:iCs/>
          <w:sz w:val="21"/>
          <w:szCs w:val="21"/>
        </w:rPr>
      </w:pPr>
      <w:r w:rsidRPr="00260481">
        <w:rPr>
          <w:rFonts w:ascii="Arial" w:eastAsia="Calibri" w:hAnsi="Arial" w:cs="Arial"/>
          <w:i/>
          <w:iCs/>
          <w:sz w:val="21"/>
          <w:szCs w:val="21"/>
        </w:rPr>
        <w:t>ANOVA test. * p-value &lt;0.05 by the Bonferroni post-hoc test</w:t>
      </w:r>
    </w:p>
    <w:p w14:paraId="42DEF1B1" w14:textId="446ED3FF" w:rsidR="00E2104B" w:rsidRPr="009C7959" w:rsidRDefault="00E2104B" w:rsidP="00E2104B">
      <w:pPr>
        <w:spacing w:line="360" w:lineRule="auto"/>
        <w:jc w:val="both"/>
        <w:rPr>
          <w:rFonts w:ascii="Arial" w:eastAsia="Calibri" w:hAnsi="Arial" w:cs="Arial"/>
          <w:sz w:val="21"/>
          <w:szCs w:val="21"/>
        </w:rPr>
      </w:pPr>
      <w:bookmarkStart w:id="8" w:name="_Hlk100237692"/>
      <w:r w:rsidRPr="009C7959">
        <w:rPr>
          <w:rFonts w:ascii="Arial" w:eastAsia="Calibri" w:hAnsi="Arial" w:cs="Arial"/>
          <w:sz w:val="21"/>
          <w:szCs w:val="21"/>
        </w:rPr>
        <w:t>TC-tape stri</w:t>
      </w:r>
      <w:r w:rsidR="009C7959" w:rsidRPr="009C7959">
        <w:rPr>
          <w:rFonts w:ascii="Arial" w:eastAsia="Calibri" w:hAnsi="Arial" w:cs="Arial"/>
          <w:sz w:val="21"/>
          <w:szCs w:val="21"/>
        </w:rPr>
        <w:t>p</w:t>
      </w:r>
      <w:r w:rsidRPr="009C7959">
        <w:rPr>
          <w:rFonts w:ascii="Arial" w:eastAsia="Calibri" w:hAnsi="Arial" w:cs="Arial"/>
          <w:sz w:val="21"/>
          <w:szCs w:val="21"/>
        </w:rPr>
        <w:t>ping from healthy control, TNB-tape stri</w:t>
      </w:r>
      <w:r w:rsidR="009C7959" w:rsidRPr="009C7959">
        <w:rPr>
          <w:rFonts w:ascii="Arial" w:eastAsia="Calibri" w:hAnsi="Arial" w:cs="Arial"/>
          <w:sz w:val="21"/>
          <w:szCs w:val="21"/>
        </w:rPr>
        <w:t>p</w:t>
      </w:r>
      <w:r w:rsidRPr="009C7959">
        <w:rPr>
          <w:rFonts w:ascii="Arial" w:eastAsia="Calibri" w:hAnsi="Arial" w:cs="Arial"/>
          <w:sz w:val="21"/>
          <w:szCs w:val="21"/>
        </w:rPr>
        <w:t>ping from psoriasis non-</w:t>
      </w:r>
      <w:proofErr w:type="spellStart"/>
      <w:r w:rsidRPr="009C7959">
        <w:rPr>
          <w:rFonts w:ascii="Arial" w:eastAsia="Calibri" w:hAnsi="Arial" w:cs="Arial"/>
          <w:sz w:val="21"/>
          <w:szCs w:val="21"/>
        </w:rPr>
        <w:t>lesional</w:t>
      </w:r>
      <w:proofErr w:type="spellEnd"/>
      <w:r w:rsidRPr="009C7959">
        <w:rPr>
          <w:rFonts w:ascii="Arial" w:eastAsia="Calibri" w:hAnsi="Arial" w:cs="Arial"/>
          <w:sz w:val="21"/>
          <w:szCs w:val="21"/>
        </w:rPr>
        <w:t xml:space="preserve"> skin before NUVB, TNA- tape str</w:t>
      </w:r>
      <w:r w:rsidR="009C7959" w:rsidRPr="009C7959">
        <w:rPr>
          <w:rFonts w:ascii="Arial" w:eastAsia="Calibri" w:hAnsi="Arial" w:cs="Arial"/>
          <w:sz w:val="21"/>
          <w:szCs w:val="21"/>
        </w:rPr>
        <w:t>ip</w:t>
      </w:r>
      <w:r w:rsidRPr="009C7959">
        <w:rPr>
          <w:rFonts w:ascii="Arial" w:eastAsia="Calibri" w:hAnsi="Arial" w:cs="Arial"/>
          <w:sz w:val="21"/>
          <w:szCs w:val="21"/>
        </w:rPr>
        <w:t>ping from psoriasis non-</w:t>
      </w:r>
      <w:proofErr w:type="spellStart"/>
      <w:r w:rsidRPr="009C7959">
        <w:rPr>
          <w:rFonts w:ascii="Arial" w:eastAsia="Calibri" w:hAnsi="Arial" w:cs="Arial"/>
          <w:sz w:val="21"/>
          <w:szCs w:val="21"/>
        </w:rPr>
        <w:t>lesional</w:t>
      </w:r>
      <w:proofErr w:type="spellEnd"/>
      <w:r w:rsidRPr="009C7959">
        <w:rPr>
          <w:rFonts w:ascii="Arial" w:eastAsia="Calibri" w:hAnsi="Arial" w:cs="Arial"/>
          <w:sz w:val="21"/>
          <w:szCs w:val="21"/>
        </w:rPr>
        <w:t xml:space="preserve"> skin after NUVB, TLB- tape strip</w:t>
      </w:r>
      <w:r w:rsidR="009C7959" w:rsidRPr="009C7959">
        <w:rPr>
          <w:rFonts w:ascii="Arial" w:eastAsia="Calibri" w:hAnsi="Arial" w:cs="Arial"/>
          <w:sz w:val="21"/>
          <w:szCs w:val="21"/>
        </w:rPr>
        <w:t>p</w:t>
      </w:r>
      <w:r w:rsidRPr="009C7959">
        <w:rPr>
          <w:rFonts w:ascii="Arial" w:eastAsia="Calibri" w:hAnsi="Arial" w:cs="Arial"/>
          <w:sz w:val="21"/>
          <w:szCs w:val="21"/>
        </w:rPr>
        <w:t xml:space="preserve">ing from psoriasis </w:t>
      </w:r>
      <w:proofErr w:type="spellStart"/>
      <w:r w:rsidRPr="009C7959">
        <w:rPr>
          <w:rFonts w:ascii="Arial" w:eastAsia="Calibri" w:hAnsi="Arial" w:cs="Arial"/>
          <w:sz w:val="21"/>
          <w:szCs w:val="21"/>
        </w:rPr>
        <w:t>lesional</w:t>
      </w:r>
      <w:proofErr w:type="spellEnd"/>
      <w:r w:rsidRPr="009C7959">
        <w:rPr>
          <w:rFonts w:ascii="Arial" w:eastAsia="Calibri" w:hAnsi="Arial" w:cs="Arial"/>
          <w:sz w:val="21"/>
          <w:szCs w:val="21"/>
        </w:rPr>
        <w:t xml:space="preserve"> skin before NUVB, TLA- tape stri</w:t>
      </w:r>
      <w:r w:rsidR="009C7959" w:rsidRPr="009C7959">
        <w:rPr>
          <w:rFonts w:ascii="Arial" w:eastAsia="Calibri" w:hAnsi="Arial" w:cs="Arial"/>
          <w:sz w:val="21"/>
          <w:szCs w:val="21"/>
        </w:rPr>
        <w:t>p</w:t>
      </w:r>
      <w:r w:rsidRPr="009C7959">
        <w:rPr>
          <w:rFonts w:ascii="Arial" w:eastAsia="Calibri" w:hAnsi="Arial" w:cs="Arial"/>
          <w:sz w:val="21"/>
          <w:szCs w:val="21"/>
        </w:rPr>
        <w:t xml:space="preserve">ping from psoriasis </w:t>
      </w:r>
      <w:proofErr w:type="spellStart"/>
      <w:r w:rsidRPr="009C7959">
        <w:rPr>
          <w:rFonts w:ascii="Arial" w:eastAsia="Calibri" w:hAnsi="Arial" w:cs="Arial"/>
          <w:sz w:val="21"/>
          <w:szCs w:val="21"/>
        </w:rPr>
        <w:t>lesional</w:t>
      </w:r>
      <w:proofErr w:type="spellEnd"/>
      <w:r w:rsidRPr="009C7959">
        <w:rPr>
          <w:rFonts w:ascii="Arial" w:eastAsia="Calibri" w:hAnsi="Arial" w:cs="Arial"/>
          <w:sz w:val="21"/>
          <w:szCs w:val="21"/>
        </w:rPr>
        <w:t xml:space="preserve"> skin after NUVB</w:t>
      </w:r>
      <w:r w:rsidR="009C7959" w:rsidRPr="009C7959">
        <w:rPr>
          <w:rFonts w:ascii="Arial" w:eastAsia="Calibri" w:hAnsi="Arial" w:cs="Arial"/>
          <w:sz w:val="21"/>
          <w:szCs w:val="21"/>
        </w:rPr>
        <w:t>.</w:t>
      </w:r>
    </w:p>
    <w:bookmarkEnd w:id="7"/>
    <w:bookmarkEnd w:id="8"/>
    <w:p w14:paraId="7329A2EB" w14:textId="77777777" w:rsidR="007912EC" w:rsidRDefault="007912EC">
      <w:pPr>
        <w:rPr>
          <w:rFonts w:ascii="Arial" w:eastAsia="Calibri" w:hAnsi="Arial" w:cs="Cordia New"/>
          <w:noProof/>
          <w:sz w:val="21"/>
          <w:szCs w:val="21"/>
        </w:rPr>
      </w:pPr>
    </w:p>
    <w:p w14:paraId="64FB530F" w14:textId="186E833D" w:rsidR="007912EC" w:rsidRDefault="007912EC"/>
    <w:p w14:paraId="62AD815E" w14:textId="3548D48E" w:rsidR="00A27C25" w:rsidRDefault="00A27C25"/>
    <w:p w14:paraId="460F2A85" w14:textId="3D53BA50" w:rsidR="00A27C25" w:rsidRDefault="00A27C25"/>
    <w:sectPr w:rsidR="00A27C25" w:rsidSect="00104A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dia New">
    <w:altName w:val="Cordia New"/>
    <w:panose1 w:val="020B0304020202020204"/>
    <w:charset w:val="DE"/>
    <w:family w:val="swiss"/>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E960B3"/>
    <w:multiLevelType w:val="hybridMultilevel"/>
    <w:tmpl w:val="D9007F62"/>
    <w:lvl w:ilvl="0" w:tplc="A18AA532">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294487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C8D"/>
    <w:rsid w:val="000329B8"/>
    <w:rsid w:val="000333B4"/>
    <w:rsid w:val="000373A3"/>
    <w:rsid w:val="0006405A"/>
    <w:rsid w:val="00104A30"/>
    <w:rsid w:val="0019281D"/>
    <w:rsid w:val="00260481"/>
    <w:rsid w:val="00285B6A"/>
    <w:rsid w:val="00322B16"/>
    <w:rsid w:val="0045444C"/>
    <w:rsid w:val="00472569"/>
    <w:rsid w:val="004B493C"/>
    <w:rsid w:val="00515A3F"/>
    <w:rsid w:val="005575C7"/>
    <w:rsid w:val="00651AAE"/>
    <w:rsid w:val="00660766"/>
    <w:rsid w:val="00664D06"/>
    <w:rsid w:val="006D031E"/>
    <w:rsid w:val="0072725D"/>
    <w:rsid w:val="00731335"/>
    <w:rsid w:val="007912EC"/>
    <w:rsid w:val="007A28FC"/>
    <w:rsid w:val="008275DA"/>
    <w:rsid w:val="00957FBB"/>
    <w:rsid w:val="009C4FF4"/>
    <w:rsid w:val="009C7959"/>
    <w:rsid w:val="009F0C8D"/>
    <w:rsid w:val="00A27C25"/>
    <w:rsid w:val="00A4209E"/>
    <w:rsid w:val="00A52974"/>
    <w:rsid w:val="00B50058"/>
    <w:rsid w:val="00BC211E"/>
    <w:rsid w:val="00CD1B18"/>
    <w:rsid w:val="00D11842"/>
    <w:rsid w:val="00DC7B31"/>
    <w:rsid w:val="00E2104B"/>
    <w:rsid w:val="00E222F3"/>
    <w:rsid w:val="00FC464B"/>
    <w:rsid w:val="00FD4EC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8D0F0"/>
  <w15:chartTrackingRefBased/>
  <w15:docId w15:val="{21AC1EE1-B5DA-4EAB-BC13-4E775954E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210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222F3"/>
    <w:pPr>
      <w:spacing w:after="0" w:line="240" w:lineRule="auto"/>
    </w:pPr>
    <w:rPr>
      <w:rFonts w:ascii="Segoe UI" w:hAnsi="Segoe UI" w:cs="Angsana New"/>
      <w:sz w:val="18"/>
      <w:szCs w:val="22"/>
    </w:rPr>
  </w:style>
  <w:style w:type="character" w:customStyle="1" w:styleId="BalloonTextChar">
    <w:name w:val="Balloon Text Char"/>
    <w:basedOn w:val="DefaultParagraphFont"/>
    <w:link w:val="BalloonText"/>
    <w:uiPriority w:val="99"/>
    <w:semiHidden/>
    <w:rsid w:val="00E222F3"/>
    <w:rPr>
      <w:rFonts w:ascii="Segoe UI" w:hAnsi="Segoe UI" w:cs="Angsana New"/>
      <w:sz w:val="18"/>
      <w:szCs w:val="22"/>
    </w:rPr>
  </w:style>
  <w:style w:type="paragraph" w:styleId="ListParagraph">
    <w:name w:val="List Paragraph"/>
    <w:basedOn w:val="Normal"/>
    <w:uiPriority w:val="34"/>
    <w:qFormat/>
    <w:rsid w:val="009C7959"/>
    <w:pPr>
      <w:ind w:left="720"/>
      <w:contextualSpacing/>
    </w:pPr>
  </w:style>
  <w:style w:type="paragraph" w:styleId="NormalWeb">
    <w:name w:val="Normal (Web)"/>
    <w:basedOn w:val="Normal"/>
    <w:uiPriority w:val="99"/>
    <w:semiHidden/>
    <w:unhideWhenUsed/>
    <w:rsid w:val="007A28F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151914">
      <w:bodyDiv w:val="1"/>
      <w:marLeft w:val="0"/>
      <w:marRight w:val="0"/>
      <w:marTop w:val="0"/>
      <w:marBottom w:val="0"/>
      <w:divBdr>
        <w:top w:val="none" w:sz="0" w:space="0" w:color="auto"/>
        <w:left w:val="none" w:sz="0" w:space="0" w:color="auto"/>
        <w:bottom w:val="none" w:sz="0" w:space="0" w:color="auto"/>
        <w:right w:val="none" w:sz="0" w:space="0" w:color="auto"/>
      </w:divBdr>
    </w:div>
    <w:div w:id="263538981">
      <w:bodyDiv w:val="1"/>
      <w:marLeft w:val="0"/>
      <w:marRight w:val="0"/>
      <w:marTop w:val="0"/>
      <w:marBottom w:val="0"/>
      <w:divBdr>
        <w:top w:val="none" w:sz="0" w:space="0" w:color="auto"/>
        <w:left w:val="none" w:sz="0" w:space="0" w:color="auto"/>
        <w:bottom w:val="none" w:sz="0" w:space="0" w:color="auto"/>
        <w:right w:val="none" w:sz="0" w:space="0" w:color="auto"/>
      </w:divBdr>
    </w:div>
    <w:div w:id="1015038749">
      <w:bodyDiv w:val="1"/>
      <w:marLeft w:val="0"/>
      <w:marRight w:val="0"/>
      <w:marTop w:val="0"/>
      <w:marBottom w:val="0"/>
      <w:divBdr>
        <w:top w:val="none" w:sz="0" w:space="0" w:color="auto"/>
        <w:left w:val="none" w:sz="0" w:space="0" w:color="auto"/>
        <w:bottom w:val="none" w:sz="0" w:space="0" w:color="auto"/>
        <w:right w:val="none" w:sz="0" w:space="0" w:color="auto"/>
      </w:divBdr>
    </w:div>
    <w:div w:id="1090665423">
      <w:bodyDiv w:val="1"/>
      <w:marLeft w:val="0"/>
      <w:marRight w:val="0"/>
      <w:marTop w:val="0"/>
      <w:marBottom w:val="0"/>
      <w:divBdr>
        <w:top w:val="none" w:sz="0" w:space="0" w:color="auto"/>
        <w:left w:val="none" w:sz="0" w:space="0" w:color="auto"/>
        <w:bottom w:val="none" w:sz="0" w:space="0" w:color="auto"/>
        <w:right w:val="none" w:sz="0" w:space="0" w:color="auto"/>
      </w:divBdr>
    </w:div>
    <w:div w:id="1592277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1245</Words>
  <Characters>7100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Atiya Rungjang</dc:creator>
  <cp:keywords/>
  <dc:description/>
  <cp:lastModifiedBy>Pratt, Lucas</cp:lastModifiedBy>
  <cp:revision>2</cp:revision>
  <dcterms:created xsi:type="dcterms:W3CDTF">2022-08-21T20:53:00Z</dcterms:created>
  <dcterms:modified xsi:type="dcterms:W3CDTF">2022-08-21T20:53:00Z</dcterms:modified>
</cp:coreProperties>
</file>