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07BDB" w14:textId="1791A8A1" w:rsidR="00CF729C" w:rsidRPr="00872128" w:rsidRDefault="00E45D58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T</w:t>
      </w:r>
      <w:r w:rsidR="00CF729C" w:rsidRPr="00872128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able 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S</w:t>
      </w:r>
      <w:r w:rsidR="003B6537" w:rsidRPr="00872128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1</w:t>
      </w:r>
      <w:r w:rsidR="00CF729C" w:rsidRPr="00872128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. Clinical features in patients with pneumonia according to absence or presence of emphysema</w:t>
      </w:r>
    </w:p>
    <w:tbl>
      <w:tblPr>
        <w:tblW w:w="886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55"/>
        <w:gridCol w:w="1727"/>
        <w:gridCol w:w="1914"/>
        <w:gridCol w:w="1701"/>
        <w:gridCol w:w="1066"/>
      </w:tblGrid>
      <w:tr w:rsidR="0049661B" w:rsidRPr="00872128" w14:paraId="590653FB" w14:textId="77777777" w:rsidTr="00442129"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4F290" w14:textId="77777777" w:rsidR="00DC459F" w:rsidRPr="00872128" w:rsidRDefault="00DC459F" w:rsidP="00DC459F">
            <w:pPr>
              <w:spacing w:line="240" w:lineRule="auto"/>
              <w:ind w:firstLineChars="0" w:firstLine="0"/>
              <w:rPr>
                <w:rFonts w:ascii="Times New Roman" w:eastAsia="굴림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A4019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Total (N=41)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9EB5A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No emphysema (n=4)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6C7AB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Emphysema (n=37)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6BB24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P-value</w:t>
            </w:r>
          </w:p>
        </w:tc>
      </w:tr>
      <w:tr w:rsidR="0049661B" w:rsidRPr="00872128" w14:paraId="75AD6F74" w14:textId="77777777" w:rsidTr="00442129"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0A06B" w14:textId="77777777" w:rsidR="00DC459F" w:rsidRPr="00872128" w:rsidRDefault="00DC459F" w:rsidP="00DC459F">
            <w:pPr>
              <w:spacing w:line="240" w:lineRule="auto"/>
              <w:ind w:firstLineChars="0" w:firstLine="0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Pneumonia type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719B6" w14:textId="77777777" w:rsidR="00DC459F" w:rsidRPr="00872128" w:rsidRDefault="00DC459F" w:rsidP="00DC459F">
            <w:pPr>
              <w:spacing w:line="240" w:lineRule="auto"/>
              <w:ind w:firstLineChars="0" w:firstLine="0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4A16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0848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8746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0.489</w:t>
            </w:r>
          </w:p>
        </w:tc>
      </w:tr>
      <w:tr w:rsidR="0049661B" w:rsidRPr="00872128" w14:paraId="3EF87AE8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ABFB" w14:textId="77777777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 xml:space="preserve">Typical pneumonia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72F5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37 (90.2)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F261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4 (100)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30C1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33 (89.2)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3AD3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49661B" w:rsidRPr="00872128" w14:paraId="1D38CE6D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F058" w14:textId="77777777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Atypical pneumonia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468B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4 (9.8)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35E3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14D1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4 (10.8)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571C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49661B" w:rsidRPr="00872128" w14:paraId="63A5DBB0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3EBD0" w14:textId="77777777" w:rsidR="00DC459F" w:rsidRPr="00872128" w:rsidRDefault="00DC459F" w:rsidP="00DC459F">
            <w:pPr>
              <w:spacing w:line="240" w:lineRule="auto"/>
              <w:ind w:firstLineChars="0" w:firstLine="0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Severity of pneumonia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A5796" w14:textId="77777777" w:rsidR="00DC459F" w:rsidRPr="00872128" w:rsidRDefault="00DC459F" w:rsidP="00DC459F">
            <w:pPr>
              <w:spacing w:line="240" w:lineRule="auto"/>
              <w:ind w:firstLineChars="0" w:firstLine="0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0B35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B172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16F1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0.976</w:t>
            </w:r>
          </w:p>
        </w:tc>
      </w:tr>
      <w:tr w:rsidR="0049661B" w:rsidRPr="00872128" w14:paraId="092E2A2F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DB5B" w14:textId="77777777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Outpatient department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2BE4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31 (75.6)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B127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3 (75)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1184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28 (75.7)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C19C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49661B" w:rsidRPr="00872128" w14:paraId="21BF507C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FC81" w14:textId="77777777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Inpatient department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B9E0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10 (24.4)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BE7C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 (25)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7B7C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9 (24.3)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EEC2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49661B" w:rsidRPr="00872128" w14:paraId="2A2FCD66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6DE1" w14:textId="77777777" w:rsidR="00DC459F" w:rsidRPr="00872128" w:rsidRDefault="00DC459F" w:rsidP="00DC459F">
            <w:pPr>
              <w:spacing w:line="240" w:lineRule="auto"/>
              <w:ind w:firstLineChars="0" w:firstLine="0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CURB score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197F" w14:textId="77777777" w:rsidR="00DC459F" w:rsidRPr="00872128" w:rsidRDefault="00DC459F" w:rsidP="00DC459F">
            <w:pPr>
              <w:spacing w:line="240" w:lineRule="auto"/>
              <w:ind w:firstLineChars="0" w:firstLine="0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DEEC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F002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243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0.634</w:t>
            </w:r>
          </w:p>
        </w:tc>
      </w:tr>
      <w:tr w:rsidR="0049661B" w:rsidRPr="00872128" w14:paraId="12C5D803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795B" w14:textId="77777777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 xml:space="preserve">&lt;2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4D7B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34 (82.9)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5513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4 (100)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C199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30 (81.1)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E29F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49661B" w:rsidRPr="00872128" w14:paraId="6913081C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B44B" w14:textId="261D771D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</w:t>
            </w:r>
            <w:r w:rsidR="00E8193F" w:rsidRPr="00872128">
              <w:rPr>
                <w:rFonts w:ascii="맑은 고딕" w:eastAsia="맑은 고딕" w:hAnsi="맑은 고딕" w:cs="Times New Roman" w:hint="eastAsia"/>
                <w:sz w:val="18"/>
                <w:szCs w:val="18"/>
                <w:lang w:eastAsia="ko-KR"/>
              </w:rPr>
              <w:t>≤</w:t>
            </w: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8CD7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7 (17)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0E04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773C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7 (18.9)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1316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49661B" w:rsidRPr="00872128" w14:paraId="73F07934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0133" w14:textId="77777777" w:rsidR="00DC459F" w:rsidRPr="00872128" w:rsidRDefault="00DC459F" w:rsidP="00DC459F">
            <w:pPr>
              <w:spacing w:line="240" w:lineRule="auto"/>
              <w:ind w:firstLineChars="0" w:firstLine="0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CT pattern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D1FF" w14:textId="77777777" w:rsidR="00DC459F" w:rsidRPr="00872128" w:rsidRDefault="00DC459F" w:rsidP="00DC459F">
            <w:pPr>
              <w:spacing w:line="240" w:lineRule="auto"/>
              <w:ind w:firstLineChars="0" w:firstLine="0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26FD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7B6B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AAF7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49661B" w:rsidRPr="00872128" w14:paraId="25E0ED5D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6B7EC" w14:textId="77777777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Consolidation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AD8A3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15 (36.6)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C173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499F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15 (40.5)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215F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0.11</w:t>
            </w:r>
          </w:p>
        </w:tc>
      </w:tr>
      <w:tr w:rsidR="0049661B" w:rsidRPr="00872128" w14:paraId="42307DBA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ED6F0" w14:textId="77777777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Ground glass opacity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879FA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18 (43.9)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158F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 (50)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C919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16 (43.2)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75C2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0.796</w:t>
            </w:r>
          </w:p>
        </w:tc>
      </w:tr>
      <w:tr w:rsidR="0049661B" w:rsidRPr="00872128" w14:paraId="1D34E6FC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411C6" w14:textId="77777777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Opacities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AC488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5 (12.2)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4297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 (25)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62A3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4 (10.8)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E182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0.41</w:t>
            </w:r>
          </w:p>
        </w:tc>
      </w:tr>
      <w:tr w:rsidR="0049661B" w:rsidRPr="00872128" w14:paraId="12CB4961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1237" w14:textId="77777777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Bronchopneumonia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8919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 (4.9)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31A4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 xml:space="preserve">0 (0)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24D7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 (5.4)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11CA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0.634</w:t>
            </w:r>
          </w:p>
        </w:tc>
      </w:tr>
      <w:tr w:rsidR="0049661B" w:rsidRPr="00872128" w14:paraId="702443F1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ABD4C" w14:textId="77777777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Nodular lesion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CC2C8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9 (22)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5903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 (25)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8036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8 (21.6)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7355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0.877</w:t>
            </w:r>
          </w:p>
        </w:tc>
      </w:tr>
      <w:tr w:rsidR="0049661B" w:rsidRPr="00872128" w14:paraId="257D28D2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5A01" w14:textId="77777777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Infiltration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CB01C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 (4.9)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CA2F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46C4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 (5.4)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90F1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0.634</w:t>
            </w:r>
          </w:p>
        </w:tc>
      </w:tr>
      <w:tr w:rsidR="0049661B" w:rsidRPr="00872128" w14:paraId="3CF201FE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3CDC4" w14:textId="5CFB8B36" w:rsidR="00DC459F" w:rsidRPr="00872128" w:rsidRDefault="00DC459F" w:rsidP="00DC459F">
            <w:pPr>
              <w:spacing w:line="240" w:lineRule="auto"/>
              <w:ind w:firstLineChars="0" w:firstLine="0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CT involvement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9AB00" w14:textId="77777777" w:rsidR="00DC459F" w:rsidRPr="00872128" w:rsidRDefault="00DC459F" w:rsidP="00DC459F">
            <w:pPr>
              <w:spacing w:line="240" w:lineRule="auto"/>
              <w:ind w:firstLineChars="0" w:firstLine="0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EDD3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94CB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DAC2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49661B" w:rsidRPr="00872128" w14:paraId="678B13C5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34BFC" w14:textId="174747C2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RUL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6CCCD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12 (29.3)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AE8A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A45A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12 (32.4)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B75B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0.176</w:t>
            </w:r>
          </w:p>
        </w:tc>
      </w:tr>
      <w:tr w:rsidR="0049661B" w:rsidRPr="00872128" w14:paraId="1E75572B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2541E" w14:textId="24989B12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RML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DDC9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13 (31.7)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4E85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 xml:space="preserve">0 (0)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30BD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13 (35.1)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9621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0.151</w:t>
            </w:r>
          </w:p>
        </w:tc>
      </w:tr>
      <w:tr w:rsidR="0049661B" w:rsidRPr="00872128" w14:paraId="50D51971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DC4AC" w14:textId="0D81C0DB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RLL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EA8DE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23 (56.1)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10D6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 (50)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A075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21 (56.8)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839F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0.796</w:t>
            </w:r>
          </w:p>
        </w:tc>
      </w:tr>
      <w:tr w:rsidR="0049661B" w:rsidRPr="00872128" w14:paraId="45B58251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DE41D" w14:textId="45D057B1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LUL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4DAC4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22 (53.7)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6DD0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 (50)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B1E2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20 (54)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0578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0.482</w:t>
            </w:r>
          </w:p>
        </w:tc>
      </w:tr>
      <w:tr w:rsidR="0049661B" w:rsidRPr="00872128" w14:paraId="4063AEA3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554054" w14:textId="64C0FBBD" w:rsidR="00DC459F" w:rsidRPr="00872128" w:rsidRDefault="00DC459F" w:rsidP="00DC459F">
            <w:pPr>
              <w:spacing w:line="240" w:lineRule="auto"/>
              <w:ind w:firstLine="180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LLL</w:t>
            </w:r>
          </w:p>
        </w:tc>
        <w:tc>
          <w:tcPr>
            <w:tcW w:w="17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91CDBA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17 (41.5)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3209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2 (50.0)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5877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15 (40.5)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94DD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0.715</w:t>
            </w:r>
          </w:p>
        </w:tc>
      </w:tr>
      <w:tr w:rsidR="0049661B" w:rsidRPr="00872128" w14:paraId="30734B92" w14:textId="77777777" w:rsidTr="00442129">
        <w:trPr>
          <w:trHeight w:val="261"/>
        </w:trPr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F8093" w14:textId="77777777" w:rsidR="00DC459F" w:rsidRPr="00872128" w:rsidRDefault="00DC459F" w:rsidP="00DC459F">
            <w:pPr>
              <w:spacing w:line="240" w:lineRule="auto"/>
              <w:ind w:firstLineChars="0" w:firstLine="0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Death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46DAD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 (2.4)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083BA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A5667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1 (2.7)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19378" w14:textId="77777777" w:rsidR="00DC459F" w:rsidRPr="00872128" w:rsidRDefault="00DC459F" w:rsidP="00DC459F">
            <w:pPr>
              <w:spacing w:line="240" w:lineRule="auto"/>
              <w:ind w:firstLineChars="0" w:firstLine="0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872128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0.739</w:t>
            </w:r>
          </w:p>
        </w:tc>
      </w:tr>
    </w:tbl>
    <w:p w14:paraId="5D7C7A8F" w14:textId="77777777" w:rsidR="00432369" w:rsidRPr="00872128" w:rsidRDefault="00432369" w:rsidP="000472C9">
      <w:pPr>
        <w:spacing w:after="160" w:line="160" w:lineRule="atLeast"/>
        <w:ind w:firstLineChars="0" w:firstLine="0"/>
        <w:jc w:val="both"/>
        <w:rPr>
          <w:rFonts w:ascii="Times New Roman" w:hAnsi="Times New Roman" w:cs="Times New Roman"/>
          <w:kern w:val="2"/>
          <w:sz w:val="16"/>
          <w:szCs w:val="16"/>
          <w:lang w:eastAsia="ko-KR"/>
        </w:rPr>
      </w:pPr>
      <w:r w:rsidRPr="00872128">
        <w:rPr>
          <w:rFonts w:ascii="Times New Roman" w:hAnsi="Times New Roman" w:cs="Times New Roman"/>
          <w:b/>
          <w:bCs/>
          <w:kern w:val="2"/>
          <w:sz w:val="16"/>
          <w:szCs w:val="16"/>
          <w:lang w:eastAsia="ko-KR"/>
        </w:rPr>
        <w:t>Note</w:t>
      </w:r>
      <w:r w:rsidRPr="00872128">
        <w:rPr>
          <w:rFonts w:ascii="Times New Roman" w:hAnsi="Times New Roman" w:cs="Times New Roman"/>
          <w:kern w:val="2"/>
          <w:sz w:val="16"/>
          <w:szCs w:val="16"/>
          <w:lang w:eastAsia="ko-KR"/>
        </w:rPr>
        <w:t>: Data are presented as n (%) and median (SE)</w:t>
      </w:r>
    </w:p>
    <w:p w14:paraId="0B769D2A" w14:textId="1774B907" w:rsidR="00432369" w:rsidRPr="00872128" w:rsidRDefault="00432369" w:rsidP="000472C9">
      <w:pPr>
        <w:spacing w:line="160" w:lineRule="atLeast"/>
        <w:ind w:firstLineChars="0" w:firstLine="0"/>
        <w:rPr>
          <w:rFonts w:ascii="Times New Roman" w:hAnsi="Times New Roman" w:cs="Times New Roman"/>
          <w:sz w:val="16"/>
          <w:szCs w:val="16"/>
        </w:rPr>
      </w:pPr>
      <w:r w:rsidRPr="00872128">
        <w:rPr>
          <w:rFonts w:ascii="Times New Roman" w:hAnsi="Times New Roman" w:cs="Times New Roman"/>
          <w:b/>
          <w:bCs/>
          <w:sz w:val="16"/>
          <w:szCs w:val="16"/>
          <w:lang w:eastAsia="ko-KR"/>
        </w:rPr>
        <w:t xml:space="preserve">Abbreviations: </w:t>
      </w:r>
      <w:r w:rsidR="00AF1AD7" w:rsidRPr="00872128">
        <w:rPr>
          <w:rFonts w:ascii="Times New Roman" w:hAnsi="Times New Roman" w:cs="Times New Roman"/>
          <w:bCs/>
          <w:sz w:val="16"/>
          <w:szCs w:val="16"/>
          <w:lang w:eastAsia="ko-KR"/>
        </w:rPr>
        <w:t>CURB</w:t>
      </w:r>
      <w:r w:rsidR="00210EBE" w:rsidRPr="00872128">
        <w:rPr>
          <w:rFonts w:ascii="Times New Roman" w:hAnsi="Times New Roman" w:cs="Times New Roman"/>
          <w:bCs/>
          <w:sz w:val="16"/>
          <w:szCs w:val="16"/>
          <w:lang w:eastAsia="ko-KR"/>
        </w:rPr>
        <w:t>-65, confusion, uremia, respiratory rate, BP, age ≥ 65 years;</w:t>
      </w:r>
      <w:r w:rsidR="00210EBE" w:rsidRPr="00872128">
        <w:rPr>
          <w:rFonts w:ascii="Times New Roman" w:hAnsi="Times New Roman" w:cs="Times New Roman"/>
          <w:b/>
          <w:bCs/>
          <w:sz w:val="16"/>
          <w:szCs w:val="16"/>
          <w:lang w:eastAsia="ko-KR"/>
        </w:rPr>
        <w:t xml:space="preserve"> </w:t>
      </w:r>
      <w:r w:rsidRPr="00872128">
        <w:rPr>
          <w:rFonts w:ascii="Times New Roman" w:hAnsi="Times New Roman" w:cs="Times New Roman"/>
          <w:sz w:val="16"/>
          <w:szCs w:val="16"/>
          <w:lang w:eastAsia="ko-KR"/>
        </w:rPr>
        <w:t>CT, computed tomography; RUL, right upper lobe; RML, right middle lobe; RLL, right lower lobe; LUL, left upper lobe; LLL, left lower lobe</w:t>
      </w:r>
    </w:p>
    <w:p w14:paraId="6078063C" w14:textId="77777777" w:rsidR="00432369" w:rsidRPr="00872128" w:rsidRDefault="00432369" w:rsidP="00432369">
      <w:pPr>
        <w:spacing w:line="360" w:lineRule="auto"/>
        <w:ind w:firstLineChars="0" w:firstLine="0"/>
        <w:rPr>
          <w:rFonts w:ascii="Times New Roman" w:hAnsi="Times New Roman" w:cs="Times New Roman"/>
          <w:sz w:val="16"/>
          <w:szCs w:val="16"/>
        </w:rPr>
      </w:pPr>
    </w:p>
    <w:p w14:paraId="4704DCBC" w14:textId="2094F3DD" w:rsidR="00B21718" w:rsidRPr="00872128" w:rsidRDefault="00B21718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0D5C176A" w14:textId="20FB04D7" w:rsidR="00B21718" w:rsidRPr="00872128" w:rsidRDefault="00B21718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58F582F2" w14:textId="5DAD6BC2" w:rsidR="00B21718" w:rsidRPr="00872128" w:rsidRDefault="00B21718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610BD641" w14:textId="1E276138" w:rsidR="00B21718" w:rsidRPr="00872128" w:rsidRDefault="00B21718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67C96082" w14:textId="338839CA" w:rsidR="00B21718" w:rsidRPr="00872128" w:rsidRDefault="00B21718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0C1DB6B4" w14:textId="6AF6D355" w:rsidR="00B21718" w:rsidRPr="00872128" w:rsidRDefault="00B21718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1A1649B6" w14:textId="641678E6" w:rsidR="00B21718" w:rsidRPr="00872128" w:rsidRDefault="00B21718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4D28E8B8" w14:textId="3574BA87" w:rsidR="00B21718" w:rsidRPr="00872128" w:rsidRDefault="00B21718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5A24A528" w14:textId="4AE0E0BF" w:rsidR="00B21718" w:rsidRPr="00872128" w:rsidRDefault="00B21718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301AEAD6" w14:textId="6039F2E3" w:rsidR="00B21718" w:rsidRPr="00872128" w:rsidRDefault="00B21718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2A27C875" w14:textId="77777777" w:rsidR="00534983" w:rsidRPr="00872128" w:rsidRDefault="00534983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5C3221B8" w14:textId="0A446963" w:rsidR="00B21718" w:rsidRPr="00872128" w:rsidRDefault="00B21718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24FE5A17" w14:textId="77777777" w:rsidR="00E439AB" w:rsidRPr="00872128" w:rsidRDefault="00E439AB" w:rsidP="00E439A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872128">
        <w:rPr>
          <w:rFonts w:ascii="Times New Roman" w:hAnsi="Times New Roman" w:cs="Times New Roman" w:hint="eastAsia"/>
          <w:b/>
          <w:bCs/>
          <w:sz w:val="24"/>
          <w:szCs w:val="24"/>
          <w:lang w:eastAsia="ko-KR"/>
        </w:rPr>
        <w:lastRenderedPageBreak/>
        <w:t>F</w:t>
      </w:r>
      <w:r w:rsidRPr="00872128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igure 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S</w:t>
      </w:r>
      <w:r w:rsidRPr="00872128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1. </w:t>
      </w:r>
      <w:r w:rsidRPr="00EB11FA">
        <w:rPr>
          <w:rFonts w:ascii="Times New Roman" w:hAnsi="Times New Roman" w:cs="Times New Roman"/>
          <w:b/>
          <w:bCs/>
          <w:sz w:val="24"/>
          <w:szCs w:val="24"/>
        </w:rPr>
        <w:t>Flowchart of patient inclusion and exclusion</w:t>
      </w:r>
    </w:p>
    <w:p w14:paraId="2F247738" w14:textId="77777777" w:rsidR="00E439AB" w:rsidRPr="00E439AB" w:rsidRDefault="00E439AB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31803883" w14:textId="1D7A04F0" w:rsidR="00281DC5" w:rsidRDefault="00E439AB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872128">
        <w:rPr>
          <w:rFonts w:ascii="Times New Roman" w:hAnsi="Times New Roman" w:cs="Times New Roman"/>
          <w:b/>
          <w:bCs/>
          <w:noProof/>
          <w:sz w:val="24"/>
          <w:szCs w:val="24"/>
          <w:lang w:eastAsia="ko-KR"/>
        </w:rPr>
        <w:drawing>
          <wp:inline distT="0" distB="0" distL="0" distR="0" wp14:anchorId="6D1C3357" wp14:editId="0B945CDD">
            <wp:extent cx="5731510" cy="2902610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6265A" w14:textId="221A1939" w:rsidR="00281DC5" w:rsidRDefault="00281DC5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5E4660F8" w14:textId="4D02EBF3" w:rsidR="00281DC5" w:rsidRDefault="00281DC5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0422ABAA" w14:textId="412038D4" w:rsidR="00281DC5" w:rsidRDefault="00281DC5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0C30ECF8" w14:textId="4BFF924D" w:rsidR="00281DC5" w:rsidRDefault="00281DC5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269C7442" w14:textId="5B24CB1C" w:rsidR="00281DC5" w:rsidRDefault="00281DC5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2D90E7C9" w14:textId="2B18D21A" w:rsidR="00281DC5" w:rsidRDefault="00281DC5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7240FF3E" w14:textId="428CD885" w:rsidR="00281DC5" w:rsidRDefault="00281DC5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305B4ED8" w14:textId="086B00C2" w:rsidR="00281DC5" w:rsidRDefault="00281DC5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0C08CAE7" w14:textId="485CAAC7" w:rsidR="00E439AB" w:rsidRDefault="00E439AB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26106A3D" w14:textId="5EC866BF" w:rsidR="00E439AB" w:rsidRDefault="00E439AB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491A9D41" w14:textId="1D0FA7B9" w:rsidR="00E439AB" w:rsidRDefault="00E439AB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7CA22744" w14:textId="73C94B58" w:rsidR="00E439AB" w:rsidRDefault="00E439AB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0C5C61B0" w14:textId="4F1C5402" w:rsidR="00E439AB" w:rsidRDefault="00E439AB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0CCFBDFA" w14:textId="77777777" w:rsidR="00E439AB" w:rsidRDefault="00E439AB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3F9886DA" w14:textId="2F6F6C1B" w:rsidR="00281DC5" w:rsidRDefault="00281DC5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609326E4" w14:textId="0847E5ED" w:rsidR="007B4AB1" w:rsidRDefault="007B4AB1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494C7A8E" w14:textId="77777777" w:rsidR="007B4AB1" w:rsidRDefault="007B4AB1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640EF121" w14:textId="77777777" w:rsidR="0076184F" w:rsidRDefault="0076184F" w:rsidP="007B4AB1">
      <w:pPr>
        <w:spacing w:after="160" w:line="259" w:lineRule="auto"/>
        <w:ind w:firstLineChars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2297CDF5" w14:textId="51D4996E" w:rsidR="00281DC5" w:rsidRDefault="00281DC5" w:rsidP="007B4AB1">
      <w:pPr>
        <w:spacing w:after="160" w:line="259" w:lineRule="auto"/>
        <w:ind w:firstLineChars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872128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S</w:t>
      </w:r>
      <w:r w:rsidR="00E439AB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2</w:t>
      </w:r>
      <w:r w:rsidRPr="00872128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K</w:t>
      </w:r>
      <w:r w:rsidRPr="00EB11FA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aplan-Meier curves for the time to first 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pneumonia event</w:t>
      </w:r>
      <w:r w:rsidRPr="00EB11FA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according to the absence or presence of emphysema</w:t>
      </w:r>
    </w:p>
    <w:p w14:paraId="20AD50C3" w14:textId="5B3EE376" w:rsidR="00281DC5" w:rsidRPr="00B97211" w:rsidRDefault="0076184F" w:rsidP="004F170B">
      <w:pPr>
        <w:spacing w:after="160" w:line="259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8721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BA66B" wp14:editId="4027359E">
                <wp:simplePos x="0" y="0"/>
                <wp:positionH relativeFrom="column">
                  <wp:posOffset>3160395</wp:posOffset>
                </wp:positionH>
                <wp:positionV relativeFrom="paragraph">
                  <wp:posOffset>3611880</wp:posOffset>
                </wp:positionV>
                <wp:extent cx="1395095" cy="238125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7FA098-0551-4DC1-BBED-71219ACF2D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095" cy="2381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9746C" w14:textId="577F588B" w:rsidR="007B4AB1" w:rsidRPr="00487086" w:rsidRDefault="007B4AB1" w:rsidP="00281DC5">
                            <w:pPr>
                              <w:pStyle w:val="ac"/>
                              <w:spacing w:before="0" w:beforeAutospacing="0" w:after="0" w:afterAutospacing="0"/>
                              <w:ind w:firstLine="18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487086">
                              <w:rPr>
                                <w:rFonts w:ascii="Arial Narrow" w:eastAsiaTheme="minorEastAsia" w:hAnsi="Arial Narrow" w:cstheme="minorBidi"/>
                                <w:b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Log rank </w:t>
                            </w:r>
                            <w:r w:rsidR="0076184F">
                              <w:rPr>
                                <w:rFonts w:ascii="Arial Narrow" w:eastAsiaTheme="minorEastAsia" w:hAnsi="Arial Narrow" w:cstheme="minorBidi"/>
                                <w:b/>
                                <w:color w:val="000000" w:themeColor="dark1"/>
                                <w:sz w:val="18"/>
                                <w:szCs w:val="18"/>
                              </w:rPr>
                              <w:t>P=0.103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BA66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48.85pt;margin-top:284.4pt;width:109.8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" filled="f" stroked="f">
                <v:textbox>
                  <w:txbxContent>
                    <w:p w14:paraId="70A9746C" w14:textId="577F588B" w:rsidR="007B4AB1" w:rsidRPr="00487086" w:rsidRDefault="007B4AB1" w:rsidP="00281DC5">
                      <w:pPr>
                        <w:pStyle w:val="ac"/>
                        <w:spacing w:before="0" w:beforeAutospacing="0" w:after="0" w:afterAutospacing="0"/>
                        <w:ind w:firstLine="180"/>
                        <w:rPr>
                          <w:rFonts w:ascii="Arial Narrow" w:hAnsi="Arial Narrow"/>
                          <w:b/>
                        </w:rPr>
                      </w:pPr>
                      <w:r w:rsidRPr="00487086">
                        <w:rPr>
                          <w:rFonts w:ascii="Arial Narrow" w:eastAsiaTheme="minorEastAsia" w:hAnsi="Arial Narrow" w:cstheme="minorBidi"/>
                          <w:b/>
                          <w:color w:val="000000" w:themeColor="dark1"/>
                          <w:sz w:val="18"/>
                          <w:szCs w:val="18"/>
                        </w:rPr>
                        <w:t xml:space="preserve">Log rank </w:t>
                      </w:r>
                      <w:r w:rsidR="0076184F">
                        <w:rPr>
                          <w:rFonts w:ascii="Arial Narrow" w:eastAsiaTheme="minorEastAsia" w:hAnsi="Arial Narrow" w:cstheme="minorBidi"/>
                          <w:b/>
                          <w:color w:val="000000" w:themeColor="dark1"/>
                          <w:sz w:val="18"/>
                          <w:szCs w:val="18"/>
                        </w:rPr>
                        <w:t>P=0.103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0C2A2" wp14:editId="3CE15913">
                <wp:simplePos x="0" y="0"/>
                <wp:positionH relativeFrom="column">
                  <wp:posOffset>4356100</wp:posOffset>
                </wp:positionH>
                <wp:positionV relativeFrom="paragraph">
                  <wp:posOffset>332105</wp:posOffset>
                </wp:positionV>
                <wp:extent cx="895350" cy="641350"/>
                <wp:effectExtent l="0" t="0" r="0" b="635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9B504" id="직사각형 7" o:spid="_x0000_s1026" style="position:absolute;left:0;text-align:left;margin-left:343pt;margin-top:26.15pt;width:70.5pt;height:5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D9937" wp14:editId="34D45BDA">
                <wp:simplePos x="0" y="0"/>
                <wp:positionH relativeFrom="column">
                  <wp:posOffset>3692525</wp:posOffset>
                </wp:positionH>
                <wp:positionV relativeFrom="paragraph">
                  <wp:posOffset>480639</wp:posOffset>
                </wp:positionV>
                <wp:extent cx="125604" cy="65238"/>
                <wp:effectExtent l="0" t="0" r="27305" b="30480"/>
                <wp:wrapNone/>
                <wp:docPr id="6" name="연결선: 꺾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604" cy="65238"/>
                        </a:xfrm>
                        <a:prstGeom prst="bentConnector3">
                          <a:avLst/>
                        </a:prstGeom>
                        <a:ln w="9525">
                          <a:solidFill>
                            <a:schemeClr val="bg2">
                              <a:lumMod val="50000"/>
                              <a:alpha val="99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0F94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연결선: 꺾임 6" o:spid="_x0000_s1026" type="#_x0000_t34" style="position:absolute;left:0;text-align:left;margin-left:290.75pt;margin-top:37.85pt;width:9.9pt;height:5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" strokecolor="#747070 [1614]">
                <v:stroke opacity="64764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61A68" wp14:editId="2C2305B8">
                <wp:simplePos x="0" y="0"/>
                <wp:positionH relativeFrom="column">
                  <wp:posOffset>3697605</wp:posOffset>
                </wp:positionH>
                <wp:positionV relativeFrom="paragraph">
                  <wp:posOffset>594416</wp:posOffset>
                </wp:positionV>
                <wp:extent cx="125604" cy="65238"/>
                <wp:effectExtent l="0" t="0" r="27305" b="30480"/>
                <wp:wrapNone/>
                <wp:docPr id="2" name="연결선: 꺾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604" cy="65238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CDBF8" id="연결선: 꺾임 2" o:spid="_x0000_s1026" type="#_x0000_t34" style="position:absolute;left:0;text-align:left;margin-left:291.15pt;margin-top:46.8pt;width:9.9pt;height:5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" strokecolor="#404040 [2429]" strokeweight="1pt"/>
            </w:pict>
          </mc:Fallback>
        </mc:AlternateContent>
      </w:r>
      <w:r w:rsidRPr="008721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FCD32" wp14:editId="16A91211">
                <wp:simplePos x="0" y="0"/>
                <wp:positionH relativeFrom="column">
                  <wp:posOffset>3671738</wp:posOffset>
                </wp:positionH>
                <wp:positionV relativeFrom="paragraph">
                  <wp:posOffset>393400</wp:posOffset>
                </wp:positionV>
                <wp:extent cx="1195754" cy="316523"/>
                <wp:effectExtent l="0" t="0" r="0" b="0"/>
                <wp:wrapNone/>
                <wp:docPr id="1" name="TextBox 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54" cy="316523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77A41" w14:textId="0F2CBE49" w:rsidR="0076184F" w:rsidRPr="0076184F" w:rsidRDefault="0076184F" w:rsidP="0076184F">
                            <w:pPr>
                              <w:pStyle w:val="ac"/>
                              <w:spacing w:before="0" w:beforeAutospacing="0" w:after="0" w:afterAutospacing="0"/>
                              <w:ind w:firstLine="180"/>
                              <w:rPr>
                                <w:rFonts w:ascii="Arial Narrow" w:eastAsiaTheme="minorEastAsia" w:hAnsi="Arial Narrow" w:cstheme="minorBidi"/>
                                <w:b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76184F">
                              <w:rPr>
                                <w:rFonts w:ascii="Arial Narrow" w:eastAsiaTheme="minorEastAsia" w:hAnsi="Arial Narrow" w:cstheme="minorBidi"/>
                                <w:b/>
                                <w:color w:val="000000" w:themeColor="dark1"/>
                                <w:sz w:val="16"/>
                                <w:szCs w:val="16"/>
                              </w:rPr>
                              <w:t>Absence</w:t>
                            </w:r>
                          </w:p>
                          <w:p w14:paraId="428CB011" w14:textId="28024B3D" w:rsidR="0076184F" w:rsidRPr="0076184F" w:rsidRDefault="0076184F" w:rsidP="0076184F">
                            <w:pPr>
                              <w:pStyle w:val="ac"/>
                              <w:spacing w:before="0" w:beforeAutospacing="0" w:after="0" w:afterAutospacing="0"/>
                              <w:ind w:firstLine="180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76184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Presence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CD32" id="_x0000_s1027" type="#_x0000_t202" style="position:absolute;margin-left:289.1pt;margin-top:31pt;width:94.15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" filled="f" stroked="f">
                <v:textbox>
                  <w:txbxContent>
                    <w:p w14:paraId="65A77A41" w14:textId="0F2CBE49" w:rsidR="0076184F" w:rsidRPr="0076184F" w:rsidRDefault="0076184F" w:rsidP="0076184F">
                      <w:pPr>
                        <w:pStyle w:val="ac"/>
                        <w:spacing w:before="0" w:beforeAutospacing="0" w:after="0" w:afterAutospacing="0"/>
                        <w:ind w:firstLine="180"/>
                        <w:rPr>
                          <w:rFonts w:ascii="Arial Narrow" w:eastAsiaTheme="minorEastAsia" w:hAnsi="Arial Narrow" w:cstheme="minorBidi"/>
                          <w:b/>
                          <w:color w:val="000000" w:themeColor="dark1"/>
                          <w:sz w:val="16"/>
                          <w:szCs w:val="16"/>
                        </w:rPr>
                      </w:pPr>
                      <w:r w:rsidRPr="0076184F">
                        <w:rPr>
                          <w:rFonts w:ascii="Arial Narrow" w:eastAsiaTheme="minorEastAsia" w:hAnsi="Arial Narrow" w:cstheme="minorBidi"/>
                          <w:b/>
                          <w:color w:val="000000" w:themeColor="dark1"/>
                          <w:sz w:val="16"/>
                          <w:szCs w:val="16"/>
                        </w:rPr>
                        <w:t>Absence</w:t>
                      </w:r>
                    </w:p>
                    <w:p w14:paraId="428CB011" w14:textId="28024B3D" w:rsidR="0076184F" w:rsidRPr="0076184F" w:rsidRDefault="0076184F" w:rsidP="0076184F">
                      <w:pPr>
                        <w:pStyle w:val="ac"/>
                        <w:spacing w:before="0" w:beforeAutospacing="0" w:after="0" w:afterAutospacing="0"/>
                        <w:ind w:firstLine="180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76184F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Presence</w:t>
                      </w:r>
                    </w:p>
                  </w:txbxContent>
                </v:textbox>
              </v:shape>
            </w:pict>
          </mc:Fallback>
        </mc:AlternateContent>
      </w:r>
      <w:r w:rsidR="00281DC5" w:rsidRPr="00872128">
        <w:rPr>
          <w:noProof/>
        </w:rPr>
        <w:drawing>
          <wp:inline distT="0" distB="0" distL="0" distR="0" wp14:anchorId="028A528B" wp14:editId="57F4F156">
            <wp:extent cx="5731510" cy="4592395"/>
            <wp:effectExtent l="0" t="0" r="2540" b="0"/>
            <wp:docPr id="4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138B329F-0613-49AB-B0CF-BCCDCDA05E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138B329F-0613-49AB-B0CF-BCCDCDA05E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9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DC5" w:rsidRPr="00B97211" w:rsidSect="000007F5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969B2" w14:textId="77777777" w:rsidR="00322EDD" w:rsidRDefault="00322EDD" w:rsidP="00B12B9E">
      <w:pPr>
        <w:spacing w:line="240" w:lineRule="auto"/>
      </w:pPr>
      <w:r>
        <w:separator/>
      </w:r>
    </w:p>
  </w:endnote>
  <w:endnote w:type="continuationSeparator" w:id="0">
    <w:p w14:paraId="69D29AAC" w14:textId="77777777" w:rsidR="00322EDD" w:rsidRDefault="00322EDD" w:rsidP="00B12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6AFFB" w14:textId="77777777" w:rsidR="00322EDD" w:rsidRDefault="00322EDD" w:rsidP="00B12B9E">
      <w:pPr>
        <w:spacing w:line="240" w:lineRule="auto"/>
      </w:pPr>
      <w:r>
        <w:separator/>
      </w:r>
    </w:p>
  </w:footnote>
  <w:footnote w:type="continuationSeparator" w:id="0">
    <w:p w14:paraId="644CF842" w14:textId="77777777" w:rsidR="00322EDD" w:rsidRDefault="00322EDD" w:rsidP="00B12B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382"/>
    <w:multiLevelType w:val="hybridMultilevel"/>
    <w:tmpl w:val="E18C36AA"/>
    <w:lvl w:ilvl="0" w:tplc="F5BCAF76">
      <w:numFmt w:val="bullet"/>
      <w:lvlText w:val=""/>
      <w:lvlJc w:val="left"/>
      <w:pPr>
        <w:ind w:left="58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 w15:restartNumberingAfterBreak="0">
    <w:nsid w:val="19341028"/>
    <w:multiLevelType w:val="multilevel"/>
    <w:tmpl w:val="FE6E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039C6"/>
    <w:multiLevelType w:val="hybridMultilevel"/>
    <w:tmpl w:val="3730957E"/>
    <w:lvl w:ilvl="0" w:tplc="F2CAE4D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CA85A60"/>
    <w:multiLevelType w:val="hybridMultilevel"/>
    <w:tmpl w:val="F658139E"/>
    <w:lvl w:ilvl="0" w:tplc="B8E6FF04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" w15:restartNumberingAfterBreak="0">
    <w:nsid w:val="3A936993"/>
    <w:multiLevelType w:val="hybridMultilevel"/>
    <w:tmpl w:val="30BE70FA"/>
    <w:lvl w:ilvl="0" w:tplc="F60E0D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1A03871"/>
    <w:multiLevelType w:val="hybridMultilevel"/>
    <w:tmpl w:val="DA56BE2C"/>
    <w:lvl w:ilvl="0" w:tplc="D2E8CE96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6" w15:restartNumberingAfterBreak="0">
    <w:nsid w:val="71BB5DE3"/>
    <w:multiLevelType w:val="hybridMultilevel"/>
    <w:tmpl w:val="F23A30C8"/>
    <w:lvl w:ilvl="0" w:tplc="D07E00DA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맑은 고딕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9sp500v8tad98epz5gps0ee5xvp2wtwrvza&quot;&gt;My EndNote Library&lt;record-ids&gt;&lt;item&gt;1&lt;/item&gt;&lt;item&gt;2&lt;/item&gt;&lt;item&gt;5&lt;/item&gt;&lt;item&gt;6&lt;/item&gt;&lt;item&gt;7&lt;/item&gt;&lt;item&gt;8&lt;/item&gt;&lt;item&gt;9&lt;/item&gt;&lt;/record-ids&gt;&lt;/item&gt;&lt;/Libraries&gt;"/>
  </w:docVars>
  <w:rsids>
    <w:rsidRoot w:val="006C578E"/>
    <w:rsid w:val="000007F5"/>
    <w:rsid w:val="0000434F"/>
    <w:rsid w:val="0001561F"/>
    <w:rsid w:val="0001760C"/>
    <w:rsid w:val="00020705"/>
    <w:rsid w:val="000211DE"/>
    <w:rsid w:val="00021440"/>
    <w:rsid w:val="0002183E"/>
    <w:rsid w:val="000279B3"/>
    <w:rsid w:val="000310A4"/>
    <w:rsid w:val="00033512"/>
    <w:rsid w:val="00033761"/>
    <w:rsid w:val="000357E9"/>
    <w:rsid w:val="00035B6D"/>
    <w:rsid w:val="00042B9A"/>
    <w:rsid w:val="000453DC"/>
    <w:rsid w:val="000472C9"/>
    <w:rsid w:val="00047AE6"/>
    <w:rsid w:val="0005470A"/>
    <w:rsid w:val="000558E4"/>
    <w:rsid w:val="0006098E"/>
    <w:rsid w:val="00060EF0"/>
    <w:rsid w:val="00065FA0"/>
    <w:rsid w:val="0006759E"/>
    <w:rsid w:val="000704AE"/>
    <w:rsid w:val="000752A7"/>
    <w:rsid w:val="000763AF"/>
    <w:rsid w:val="00082FD8"/>
    <w:rsid w:val="00083A5E"/>
    <w:rsid w:val="00085BA0"/>
    <w:rsid w:val="0008657E"/>
    <w:rsid w:val="00091608"/>
    <w:rsid w:val="00092A3F"/>
    <w:rsid w:val="00092EC2"/>
    <w:rsid w:val="00093810"/>
    <w:rsid w:val="000960DB"/>
    <w:rsid w:val="00097580"/>
    <w:rsid w:val="000A6199"/>
    <w:rsid w:val="000A7AB6"/>
    <w:rsid w:val="000B07B4"/>
    <w:rsid w:val="000B15E5"/>
    <w:rsid w:val="000B1C7A"/>
    <w:rsid w:val="000B4375"/>
    <w:rsid w:val="000B4F94"/>
    <w:rsid w:val="000B6367"/>
    <w:rsid w:val="000C001B"/>
    <w:rsid w:val="000C0A80"/>
    <w:rsid w:val="000C380B"/>
    <w:rsid w:val="000C4C84"/>
    <w:rsid w:val="000C5601"/>
    <w:rsid w:val="000C652D"/>
    <w:rsid w:val="000D0ECB"/>
    <w:rsid w:val="000D324A"/>
    <w:rsid w:val="000D5778"/>
    <w:rsid w:val="000E3444"/>
    <w:rsid w:val="000E4F29"/>
    <w:rsid w:val="000E7157"/>
    <w:rsid w:val="000E7F45"/>
    <w:rsid w:val="000F07CE"/>
    <w:rsid w:val="000F1B67"/>
    <w:rsid w:val="000F332B"/>
    <w:rsid w:val="000F4374"/>
    <w:rsid w:val="000F43AB"/>
    <w:rsid w:val="000F6697"/>
    <w:rsid w:val="000F6806"/>
    <w:rsid w:val="00100A84"/>
    <w:rsid w:val="001011B9"/>
    <w:rsid w:val="00104556"/>
    <w:rsid w:val="001148A4"/>
    <w:rsid w:val="00114B95"/>
    <w:rsid w:val="0011522E"/>
    <w:rsid w:val="00124DD2"/>
    <w:rsid w:val="00127CFC"/>
    <w:rsid w:val="00134CA1"/>
    <w:rsid w:val="001365F8"/>
    <w:rsid w:val="001423E0"/>
    <w:rsid w:val="00146EB7"/>
    <w:rsid w:val="00152EAF"/>
    <w:rsid w:val="00155E26"/>
    <w:rsid w:val="00161A4B"/>
    <w:rsid w:val="001642AB"/>
    <w:rsid w:val="00165C39"/>
    <w:rsid w:val="00166050"/>
    <w:rsid w:val="00167A22"/>
    <w:rsid w:val="00173FAF"/>
    <w:rsid w:val="00177E3D"/>
    <w:rsid w:val="001800C1"/>
    <w:rsid w:val="00184662"/>
    <w:rsid w:val="001870E0"/>
    <w:rsid w:val="001877BE"/>
    <w:rsid w:val="00190563"/>
    <w:rsid w:val="00190FE4"/>
    <w:rsid w:val="00192355"/>
    <w:rsid w:val="00194D7E"/>
    <w:rsid w:val="00197726"/>
    <w:rsid w:val="001A05A5"/>
    <w:rsid w:val="001A5614"/>
    <w:rsid w:val="001A59F9"/>
    <w:rsid w:val="001B1423"/>
    <w:rsid w:val="001B2802"/>
    <w:rsid w:val="001B3381"/>
    <w:rsid w:val="001B5800"/>
    <w:rsid w:val="001C01CC"/>
    <w:rsid w:val="001D0036"/>
    <w:rsid w:val="001D2724"/>
    <w:rsid w:val="001E0351"/>
    <w:rsid w:val="001E175B"/>
    <w:rsid w:val="001E478A"/>
    <w:rsid w:val="001E4BA0"/>
    <w:rsid w:val="001E5BEB"/>
    <w:rsid w:val="001E6DA3"/>
    <w:rsid w:val="001F63CC"/>
    <w:rsid w:val="001F6E14"/>
    <w:rsid w:val="001F7918"/>
    <w:rsid w:val="001F7D64"/>
    <w:rsid w:val="00203430"/>
    <w:rsid w:val="0020492F"/>
    <w:rsid w:val="00210EBE"/>
    <w:rsid w:val="002162A0"/>
    <w:rsid w:val="00220007"/>
    <w:rsid w:val="00220598"/>
    <w:rsid w:val="0022088F"/>
    <w:rsid w:val="00223510"/>
    <w:rsid w:val="00226227"/>
    <w:rsid w:val="00227FD6"/>
    <w:rsid w:val="00230484"/>
    <w:rsid w:val="00234769"/>
    <w:rsid w:val="002364FD"/>
    <w:rsid w:val="002446F3"/>
    <w:rsid w:val="00260945"/>
    <w:rsid w:val="00265801"/>
    <w:rsid w:val="00281874"/>
    <w:rsid w:val="00281DC5"/>
    <w:rsid w:val="00282CDB"/>
    <w:rsid w:val="00285529"/>
    <w:rsid w:val="00286277"/>
    <w:rsid w:val="0029127B"/>
    <w:rsid w:val="002966F2"/>
    <w:rsid w:val="00296CEC"/>
    <w:rsid w:val="002A0663"/>
    <w:rsid w:val="002A3C6F"/>
    <w:rsid w:val="002A78EF"/>
    <w:rsid w:val="002B6C8E"/>
    <w:rsid w:val="002C213F"/>
    <w:rsid w:val="002C4CFD"/>
    <w:rsid w:val="002D516B"/>
    <w:rsid w:val="002E0F86"/>
    <w:rsid w:val="002E3922"/>
    <w:rsid w:val="002E54E3"/>
    <w:rsid w:val="002E5B74"/>
    <w:rsid w:val="002F13B4"/>
    <w:rsid w:val="003002F0"/>
    <w:rsid w:val="00307093"/>
    <w:rsid w:val="00310468"/>
    <w:rsid w:val="003116ED"/>
    <w:rsid w:val="00311C8C"/>
    <w:rsid w:val="00316B03"/>
    <w:rsid w:val="00320203"/>
    <w:rsid w:val="00321250"/>
    <w:rsid w:val="00322EDD"/>
    <w:rsid w:val="00323BA6"/>
    <w:rsid w:val="00324814"/>
    <w:rsid w:val="0032484D"/>
    <w:rsid w:val="0032795C"/>
    <w:rsid w:val="00334859"/>
    <w:rsid w:val="0033669A"/>
    <w:rsid w:val="00340404"/>
    <w:rsid w:val="00341683"/>
    <w:rsid w:val="00352505"/>
    <w:rsid w:val="00352F9B"/>
    <w:rsid w:val="00360D0A"/>
    <w:rsid w:val="00361B74"/>
    <w:rsid w:val="00363802"/>
    <w:rsid w:val="00365274"/>
    <w:rsid w:val="00370191"/>
    <w:rsid w:val="003702E3"/>
    <w:rsid w:val="00371177"/>
    <w:rsid w:val="003815AF"/>
    <w:rsid w:val="00381EF2"/>
    <w:rsid w:val="00382EE6"/>
    <w:rsid w:val="00384DD9"/>
    <w:rsid w:val="00387B36"/>
    <w:rsid w:val="003903AE"/>
    <w:rsid w:val="003935FD"/>
    <w:rsid w:val="003946C0"/>
    <w:rsid w:val="00395FF0"/>
    <w:rsid w:val="00397FD2"/>
    <w:rsid w:val="003A56DC"/>
    <w:rsid w:val="003A5FDE"/>
    <w:rsid w:val="003B2C1D"/>
    <w:rsid w:val="003B2E85"/>
    <w:rsid w:val="003B3E18"/>
    <w:rsid w:val="003B6537"/>
    <w:rsid w:val="003C1ED3"/>
    <w:rsid w:val="003C2E4F"/>
    <w:rsid w:val="003D0763"/>
    <w:rsid w:val="003D454B"/>
    <w:rsid w:val="003D74B0"/>
    <w:rsid w:val="003E0970"/>
    <w:rsid w:val="003E1DDF"/>
    <w:rsid w:val="003E5D66"/>
    <w:rsid w:val="003E5FBE"/>
    <w:rsid w:val="003E6A7E"/>
    <w:rsid w:val="003F4EE3"/>
    <w:rsid w:val="003F6846"/>
    <w:rsid w:val="003F76CF"/>
    <w:rsid w:val="00402BE9"/>
    <w:rsid w:val="0040369D"/>
    <w:rsid w:val="00407423"/>
    <w:rsid w:val="0041401D"/>
    <w:rsid w:val="004146D9"/>
    <w:rsid w:val="00415DC7"/>
    <w:rsid w:val="004223CC"/>
    <w:rsid w:val="00427C55"/>
    <w:rsid w:val="004314AD"/>
    <w:rsid w:val="00431B4C"/>
    <w:rsid w:val="00432369"/>
    <w:rsid w:val="00432934"/>
    <w:rsid w:val="00432B77"/>
    <w:rsid w:val="004349CE"/>
    <w:rsid w:val="00442129"/>
    <w:rsid w:val="004423E3"/>
    <w:rsid w:val="004554DC"/>
    <w:rsid w:val="00457BD5"/>
    <w:rsid w:val="0046229E"/>
    <w:rsid w:val="00470032"/>
    <w:rsid w:val="004743A1"/>
    <w:rsid w:val="0047446B"/>
    <w:rsid w:val="00474735"/>
    <w:rsid w:val="00475C2F"/>
    <w:rsid w:val="00476506"/>
    <w:rsid w:val="00484A79"/>
    <w:rsid w:val="0048529E"/>
    <w:rsid w:val="004869C9"/>
    <w:rsid w:val="00487086"/>
    <w:rsid w:val="004901DF"/>
    <w:rsid w:val="0049044D"/>
    <w:rsid w:val="004905CD"/>
    <w:rsid w:val="004930F8"/>
    <w:rsid w:val="00493461"/>
    <w:rsid w:val="0049661B"/>
    <w:rsid w:val="00497383"/>
    <w:rsid w:val="004A20A4"/>
    <w:rsid w:val="004A4BE3"/>
    <w:rsid w:val="004A63C5"/>
    <w:rsid w:val="004B4B70"/>
    <w:rsid w:val="004B7049"/>
    <w:rsid w:val="004C06B9"/>
    <w:rsid w:val="004C137E"/>
    <w:rsid w:val="004C2F13"/>
    <w:rsid w:val="004C3E80"/>
    <w:rsid w:val="004D0E6B"/>
    <w:rsid w:val="004D14FB"/>
    <w:rsid w:val="004D6138"/>
    <w:rsid w:val="004E0618"/>
    <w:rsid w:val="004E073D"/>
    <w:rsid w:val="004E2A82"/>
    <w:rsid w:val="004E2C6C"/>
    <w:rsid w:val="004E3861"/>
    <w:rsid w:val="004E4AC5"/>
    <w:rsid w:val="004E4F9B"/>
    <w:rsid w:val="004F170B"/>
    <w:rsid w:val="004F18AB"/>
    <w:rsid w:val="004F2FCA"/>
    <w:rsid w:val="004F3F40"/>
    <w:rsid w:val="005006D7"/>
    <w:rsid w:val="00500C9B"/>
    <w:rsid w:val="00502B49"/>
    <w:rsid w:val="005045A7"/>
    <w:rsid w:val="00507345"/>
    <w:rsid w:val="005113EB"/>
    <w:rsid w:val="00512A8B"/>
    <w:rsid w:val="00515B08"/>
    <w:rsid w:val="00517175"/>
    <w:rsid w:val="0052228D"/>
    <w:rsid w:val="00525D12"/>
    <w:rsid w:val="00525EB8"/>
    <w:rsid w:val="00530810"/>
    <w:rsid w:val="00532FC7"/>
    <w:rsid w:val="00534983"/>
    <w:rsid w:val="0054533A"/>
    <w:rsid w:val="00546BE7"/>
    <w:rsid w:val="00551F60"/>
    <w:rsid w:val="005533D6"/>
    <w:rsid w:val="00562010"/>
    <w:rsid w:val="00565411"/>
    <w:rsid w:val="00566A19"/>
    <w:rsid w:val="00572340"/>
    <w:rsid w:val="00576AE7"/>
    <w:rsid w:val="0058104B"/>
    <w:rsid w:val="0058172E"/>
    <w:rsid w:val="00582263"/>
    <w:rsid w:val="00583574"/>
    <w:rsid w:val="00583854"/>
    <w:rsid w:val="00587C7E"/>
    <w:rsid w:val="0059302C"/>
    <w:rsid w:val="00595BC8"/>
    <w:rsid w:val="005A1CD3"/>
    <w:rsid w:val="005A397A"/>
    <w:rsid w:val="005A684C"/>
    <w:rsid w:val="005C462F"/>
    <w:rsid w:val="005D047D"/>
    <w:rsid w:val="005D181E"/>
    <w:rsid w:val="005D2D96"/>
    <w:rsid w:val="005D3265"/>
    <w:rsid w:val="005D7458"/>
    <w:rsid w:val="005E0ABB"/>
    <w:rsid w:val="005E130D"/>
    <w:rsid w:val="005E1D33"/>
    <w:rsid w:val="005E3B7F"/>
    <w:rsid w:val="005E4877"/>
    <w:rsid w:val="005E52E1"/>
    <w:rsid w:val="005F0FA7"/>
    <w:rsid w:val="005F1C44"/>
    <w:rsid w:val="005F1F74"/>
    <w:rsid w:val="005F33B7"/>
    <w:rsid w:val="005F3A3B"/>
    <w:rsid w:val="005F4B02"/>
    <w:rsid w:val="005F5E55"/>
    <w:rsid w:val="005F5F44"/>
    <w:rsid w:val="00600EE4"/>
    <w:rsid w:val="00614DDF"/>
    <w:rsid w:val="00616C48"/>
    <w:rsid w:val="00620009"/>
    <w:rsid w:val="006204CF"/>
    <w:rsid w:val="00622D18"/>
    <w:rsid w:val="006249C1"/>
    <w:rsid w:val="00625F8A"/>
    <w:rsid w:val="006276C7"/>
    <w:rsid w:val="006308E0"/>
    <w:rsid w:val="00634E0E"/>
    <w:rsid w:val="00636E5E"/>
    <w:rsid w:val="00637E7B"/>
    <w:rsid w:val="00641AD5"/>
    <w:rsid w:val="0064373D"/>
    <w:rsid w:val="006454E3"/>
    <w:rsid w:val="00652FD7"/>
    <w:rsid w:val="00657EA7"/>
    <w:rsid w:val="006620B8"/>
    <w:rsid w:val="006627F8"/>
    <w:rsid w:val="00667069"/>
    <w:rsid w:val="00671B07"/>
    <w:rsid w:val="00673E51"/>
    <w:rsid w:val="006744FA"/>
    <w:rsid w:val="00680301"/>
    <w:rsid w:val="006818A7"/>
    <w:rsid w:val="00682535"/>
    <w:rsid w:val="0069025D"/>
    <w:rsid w:val="006921DB"/>
    <w:rsid w:val="00696B42"/>
    <w:rsid w:val="006A4DA3"/>
    <w:rsid w:val="006B5405"/>
    <w:rsid w:val="006B785D"/>
    <w:rsid w:val="006B7F14"/>
    <w:rsid w:val="006C3A64"/>
    <w:rsid w:val="006C578E"/>
    <w:rsid w:val="006C5844"/>
    <w:rsid w:val="006D1749"/>
    <w:rsid w:val="006D1C11"/>
    <w:rsid w:val="006D1C49"/>
    <w:rsid w:val="006E0615"/>
    <w:rsid w:val="006E0DFE"/>
    <w:rsid w:val="006E1646"/>
    <w:rsid w:val="006E16A1"/>
    <w:rsid w:val="006E312D"/>
    <w:rsid w:val="006F0F7E"/>
    <w:rsid w:val="006F24C5"/>
    <w:rsid w:val="006F6B17"/>
    <w:rsid w:val="006F70B7"/>
    <w:rsid w:val="00702787"/>
    <w:rsid w:val="00711AD6"/>
    <w:rsid w:val="00712680"/>
    <w:rsid w:val="007136C5"/>
    <w:rsid w:val="007161E9"/>
    <w:rsid w:val="007179BB"/>
    <w:rsid w:val="00723004"/>
    <w:rsid w:val="007279B1"/>
    <w:rsid w:val="00727AE2"/>
    <w:rsid w:val="00731E46"/>
    <w:rsid w:val="007337D9"/>
    <w:rsid w:val="007341E9"/>
    <w:rsid w:val="00736B1B"/>
    <w:rsid w:val="00736FE5"/>
    <w:rsid w:val="0074432D"/>
    <w:rsid w:val="00746937"/>
    <w:rsid w:val="00752179"/>
    <w:rsid w:val="00752754"/>
    <w:rsid w:val="00754478"/>
    <w:rsid w:val="00754B13"/>
    <w:rsid w:val="0076104E"/>
    <w:rsid w:val="0076184F"/>
    <w:rsid w:val="00761A48"/>
    <w:rsid w:val="00766D45"/>
    <w:rsid w:val="00767D2D"/>
    <w:rsid w:val="00773CDB"/>
    <w:rsid w:val="00775688"/>
    <w:rsid w:val="007804B1"/>
    <w:rsid w:val="007831F3"/>
    <w:rsid w:val="0078571C"/>
    <w:rsid w:val="00791FCC"/>
    <w:rsid w:val="007964BD"/>
    <w:rsid w:val="007968FE"/>
    <w:rsid w:val="00797175"/>
    <w:rsid w:val="007A2773"/>
    <w:rsid w:val="007A5B2D"/>
    <w:rsid w:val="007A755C"/>
    <w:rsid w:val="007B3D48"/>
    <w:rsid w:val="007B4AB1"/>
    <w:rsid w:val="007B7267"/>
    <w:rsid w:val="007C0356"/>
    <w:rsid w:val="007C5852"/>
    <w:rsid w:val="007C772F"/>
    <w:rsid w:val="007C794E"/>
    <w:rsid w:val="007D2438"/>
    <w:rsid w:val="007D40DD"/>
    <w:rsid w:val="007D7154"/>
    <w:rsid w:val="007D7640"/>
    <w:rsid w:val="007D7EBA"/>
    <w:rsid w:val="007E267D"/>
    <w:rsid w:val="007E3FE1"/>
    <w:rsid w:val="007E5656"/>
    <w:rsid w:val="007E70BA"/>
    <w:rsid w:val="007F32A2"/>
    <w:rsid w:val="007F36BE"/>
    <w:rsid w:val="007F506A"/>
    <w:rsid w:val="007F7410"/>
    <w:rsid w:val="007F7F7D"/>
    <w:rsid w:val="00800A4D"/>
    <w:rsid w:val="00800B40"/>
    <w:rsid w:val="00801E9F"/>
    <w:rsid w:val="0080362A"/>
    <w:rsid w:val="00810806"/>
    <w:rsid w:val="008128A6"/>
    <w:rsid w:val="00812CB6"/>
    <w:rsid w:val="00812EB0"/>
    <w:rsid w:val="008139BC"/>
    <w:rsid w:val="00814453"/>
    <w:rsid w:val="008153FF"/>
    <w:rsid w:val="00815A1C"/>
    <w:rsid w:val="00815AA3"/>
    <w:rsid w:val="00815BB4"/>
    <w:rsid w:val="008201D0"/>
    <w:rsid w:val="00823136"/>
    <w:rsid w:val="00823E23"/>
    <w:rsid w:val="0082506B"/>
    <w:rsid w:val="00830BFC"/>
    <w:rsid w:val="008355E4"/>
    <w:rsid w:val="008365FB"/>
    <w:rsid w:val="00837093"/>
    <w:rsid w:val="008405A9"/>
    <w:rsid w:val="008417D2"/>
    <w:rsid w:val="00841C01"/>
    <w:rsid w:val="00843B02"/>
    <w:rsid w:val="00843C11"/>
    <w:rsid w:val="00843D62"/>
    <w:rsid w:val="00844348"/>
    <w:rsid w:val="0084463F"/>
    <w:rsid w:val="00844C09"/>
    <w:rsid w:val="00844CCB"/>
    <w:rsid w:val="00845C1E"/>
    <w:rsid w:val="00855548"/>
    <w:rsid w:val="00857D45"/>
    <w:rsid w:val="00862DEE"/>
    <w:rsid w:val="00863D1D"/>
    <w:rsid w:val="0086667F"/>
    <w:rsid w:val="0087054D"/>
    <w:rsid w:val="008713DC"/>
    <w:rsid w:val="00872128"/>
    <w:rsid w:val="0087337C"/>
    <w:rsid w:val="00873D93"/>
    <w:rsid w:val="00874540"/>
    <w:rsid w:val="008819C1"/>
    <w:rsid w:val="008820BD"/>
    <w:rsid w:val="008842FD"/>
    <w:rsid w:val="00890970"/>
    <w:rsid w:val="00890B8C"/>
    <w:rsid w:val="0089192A"/>
    <w:rsid w:val="008924B8"/>
    <w:rsid w:val="00893982"/>
    <w:rsid w:val="00894FC7"/>
    <w:rsid w:val="008957C7"/>
    <w:rsid w:val="00896529"/>
    <w:rsid w:val="008A0785"/>
    <w:rsid w:val="008A60C0"/>
    <w:rsid w:val="008A6880"/>
    <w:rsid w:val="008A6B6A"/>
    <w:rsid w:val="008B124F"/>
    <w:rsid w:val="008B237C"/>
    <w:rsid w:val="008B64A5"/>
    <w:rsid w:val="008B7F44"/>
    <w:rsid w:val="008C23DB"/>
    <w:rsid w:val="008C4590"/>
    <w:rsid w:val="008D08BE"/>
    <w:rsid w:val="008D1763"/>
    <w:rsid w:val="008D2289"/>
    <w:rsid w:val="008D442D"/>
    <w:rsid w:val="008E079A"/>
    <w:rsid w:val="008E3B4F"/>
    <w:rsid w:val="008E6402"/>
    <w:rsid w:val="008F4272"/>
    <w:rsid w:val="008F4822"/>
    <w:rsid w:val="00905C59"/>
    <w:rsid w:val="00905EA8"/>
    <w:rsid w:val="009072F5"/>
    <w:rsid w:val="00911A69"/>
    <w:rsid w:val="009127B4"/>
    <w:rsid w:val="00912F44"/>
    <w:rsid w:val="00915375"/>
    <w:rsid w:val="00925539"/>
    <w:rsid w:val="009304EE"/>
    <w:rsid w:val="009307D8"/>
    <w:rsid w:val="0093605E"/>
    <w:rsid w:val="0093750A"/>
    <w:rsid w:val="009376CE"/>
    <w:rsid w:val="009377AA"/>
    <w:rsid w:val="00943D1F"/>
    <w:rsid w:val="00950A62"/>
    <w:rsid w:val="00952C62"/>
    <w:rsid w:val="00954EBC"/>
    <w:rsid w:val="00955661"/>
    <w:rsid w:val="00956056"/>
    <w:rsid w:val="0096251D"/>
    <w:rsid w:val="00964781"/>
    <w:rsid w:val="00967225"/>
    <w:rsid w:val="00967FF4"/>
    <w:rsid w:val="009779C7"/>
    <w:rsid w:val="00977CD5"/>
    <w:rsid w:val="00982C59"/>
    <w:rsid w:val="00986FFD"/>
    <w:rsid w:val="009A09EE"/>
    <w:rsid w:val="009A1460"/>
    <w:rsid w:val="009A1C81"/>
    <w:rsid w:val="009A1F37"/>
    <w:rsid w:val="009A56C5"/>
    <w:rsid w:val="009A78FA"/>
    <w:rsid w:val="009B1C95"/>
    <w:rsid w:val="009B3491"/>
    <w:rsid w:val="009B4C38"/>
    <w:rsid w:val="009C3158"/>
    <w:rsid w:val="009C34B5"/>
    <w:rsid w:val="009C5C1E"/>
    <w:rsid w:val="009C6569"/>
    <w:rsid w:val="009C7822"/>
    <w:rsid w:val="009C7C3E"/>
    <w:rsid w:val="009D302B"/>
    <w:rsid w:val="009D4553"/>
    <w:rsid w:val="009D464A"/>
    <w:rsid w:val="009D497E"/>
    <w:rsid w:val="009E22E0"/>
    <w:rsid w:val="009E25FB"/>
    <w:rsid w:val="009E2BDA"/>
    <w:rsid w:val="009E3857"/>
    <w:rsid w:val="009E5513"/>
    <w:rsid w:val="009F1EA2"/>
    <w:rsid w:val="009F71DF"/>
    <w:rsid w:val="009F7639"/>
    <w:rsid w:val="00A014B7"/>
    <w:rsid w:val="00A0494F"/>
    <w:rsid w:val="00A07190"/>
    <w:rsid w:val="00A10A7D"/>
    <w:rsid w:val="00A110EA"/>
    <w:rsid w:val="00A15D63"/>
    <w:rsid w:val="00A160C5"/>
    <w:rsid w:val="00A16660"/>
    <w:rsid w:val="00A207F2"/>
    <w:rsid w:val="00A2148A"/>
    <w:rsid w:val="00A21D86"/>
    <w:rsid w:val="00A326D7"/>
    <w:rsid w:val="00A34696"/>
    <w:rsid w:val="00A34AA5"/>
    <w:rsid w:val="00A40B76"/>
    <w:rsid w:val="00A411F2"/>
    <w:rsid w:val="00A42AC2"/>
    <w:rsid w:val="00A44B73"/>
    <w:rsid w:val="00A453DF"/>
    <w:rsid w:val="00A4546B"/>
    <w:rsid w:val="00A54B61"/>
    <w:rsid w:val="00A5631A"/>
    <w:rsid w:val="00A56631"/>
    <w:rsid w:val="00A57C11"/>
    <w:rsid w:val="00A60D98"/>
    <w:rsid w:val="00A6380D"/>
    <w:rsid w:val="00A63E63"/>
    <w:rsid w:val="00A71486"/>
    <w:rsid w:val="00A77399"/>
    <w:rsid w:val="00A842D3"/>
    <w:rsid w:val="00A92CF3"/>
    <w:rsid w:val="00A9407A"/>
    <w:rsid w:val="00A9753B"/>
    <w:rsid w:val="00A97A1D"/>
    <w:rsid w:val="00AB1F88"/>
    <w:rsid w:val="00AB6039"/>
    <w:rsid w:val="00AB6ECA"/>
    <w:rsid w:val="00AB729C"/>
    <w:rsid w:val="00AC10EC"/>
    <w:rsid w:val="00AC1B97"/>
    <w:rsid w:val="00AD3829"/>
    <w:rsid w:val="00AD4B98"/>
    <w:rsid w:val="00AE2A7A"/>
    <w:rsid w:val="00AE2FFA"/>
    <w:rsid w:val="00AE3950"/>
    <w:rsid w:val="00AE4458"/>
    <w:rsid w:val="00AE58C6"/>
    <w:rsid w:val="00AE629A"/>
    <w:rsid w:val="00AF1AD7"/>
    <w:rsid w:val="00AF49E0"/>
    <w:rsid w:val="00AF762F"/>
    <w:rsid w:val="00B01ABF"/>
    <w:rsid w:val="00B07587"/>
    <w:rsid w:val="00B12B9E"/>
    <w:rsid w:val="00B14489"/>
    <w:rsid w:val="00B15C5B"/>
    <w:rsid w:val="00B15C91"/>
    <w:rsid w:val="00B169A8"/>
    <w:rsid w:val="00B21400"/>
    <w:rsid w:val="00B21718"/>
    <w:rsid w:val="00B2287D"/>
    <w:rsid w:val="00B264BB"/>
    <w:rsid w:val="00B3010F"/>
    <w:rsid w:val="00B33AE5"/>
    <w:rsid w:val="00B42733"/>
    <w:rsid w:val="00B474DB"/>
    <w:rsid w:val="00B47D20"/>
    <w:rsid w:val="00B5035A"/>
    <w:rsid w:val="00B52045"/>
    <w:rsid w:val="00B54E6B"/>
    <w:rsid w:val="00B5691B"/>
    <w:rsid w:val="00B6383F"/>
    <w:rsid w:val="00B6475E"/>
    <w:rsid w:val="00B70EDA"/>
    <w:rsid w:val="00B71040"/>
    <w:rsid w:val="00B760CB"/>
    <w:rsid w:val="00B84701"/>
    <w:rsid w:val="00B94237"/>
    <w:rsid w:val="00B969E2"/>
    <w:rsid w:val="00B97211"/>
    <w:rsid w:val="00BA02CA"/>
    <w:rsid w:val="00BA1593"/>
    <w:rsid w:val="00BA4076"/>
    <w:rsid w:val="00BA5A8E"/>
    <w:rsid w:val="00BA7D11"/>
    <w:rsid w:val="00BB1E05"/>
    <w:rsid w:val="00BB59B9"/>
    <w:rsid w:val="00BC6D81"/>
    <w:rsid w:val="00BD361A"/>
    <w:rsid w:val="00BD3D70"/>
    <w:rsid w:val="00BD6311"/>
    <w:rsid w:val="00BD6E70"/>
    <w:rsid w:val="00BE6C7D"/>
    <w:rsid w:val="00BF4E4E"/>
    <w:rsid w:val="00C0126B"/>
    <w:rsid w:val="00C03AF0"/>
    <w:rsid w:val="00C111BC"/>
    <w:rsid w:val="00C13BE5"/>
    <w:rsid w:val="00C14229"/>
    <w:rsid w:val="00C144CB"/>
    <w:rsid w:val="00C221EE"/>
    <w:rsid w:val="00C23E94"/>
    <w:rsid w:val="00C24A8C"/>
    <w:rsid w:val="00C32FF8"/>
    <w:rsid w:val="00C350F1"/>
    <w:rsid w:val="00C35684"/>
    <w:rsid w:val="00C3695D"/>
    <w:rsid w:val="00C37B26"/>
    <w:rsid w:val="00C41A38"/>
    <w:rsid w:val="00C42FFE"/>
    <w:rsid w:val="00C44087"/>
    <w:rsid w:val="00C4436E"/>
    <w:rsid w:val="00C50380"/>
    <w:rsid w:val="00C50AF2"/>
    <w:rsid w:val="00C52722"/>
    <w:rsid w:val="00C61D88"/>
    <w:rsid w:val="00C62549"/>
    <w:rsid w:val="00C707A8"/>
    <w:rsid w:val="00C75E97"/>
    <w:rsid w:val="00C77BE7"/>
    <w:rsid w:val="00C77E68"/>
    <w:rsid w:val="00C803CA"/>
    <w:rsid w:val="00C85409"/>
    <w:rsid w:val="00C920CC"/>
    <w:rsid w:val="00C92E0E"/>
    <w:rsid w:val="00CA05D5"/>
    <w:rsid w:val="00CA684B"/>
    <w:rsid w:val="00CA76BF"/>
    <w:rsid w:val="00CA78CD"/>
    <w:rsid w:val="00CB0B9F"/>
    <w:rsid w:val="00CB1BC2"/>
    <w:rsid w:val="00CB1CA0"/>
    <w:rsid w:val="00CB213B"/>
    <w:rsid w:val="00CB2202"/>
    <w:rsid w:val="00CB38A0"/>
    <w:rsid w:val="00CB617B"/>
    <w:rsid w:val="00CB6847"/>
    <w:rsid w:val="00CB7901"/>
    <w:rsid w:val="00CC11B8"/>
    <w:rsid w:val="00CC12F3"/>
    <w:rsid w:val="00CC330D"/>
    <w:rsid w:val="00CD15BB"/>
    <w:rsid w:val="00CD1FDC"/>
    <w:rsid w:val="00CD2732"/>
    <w:rsid w:val="00CD5171"/>
    <w:rsid w:val="00CE0568"/>
    <w:rsid w:val="00CE7DFB"/>
    <w:rsid w:val="00CF003B"/>
    <w:rsid w:val="00CF23D1"/>
    <w:rsid w:val="00CF322D"/>
    <w:rsid w:val="00CF678A"/>
    <w:rsid w:val="00CF6FA1"/>
    <w:rsid w:val="00CF729C"/>
    <w:rsid w:val="00D02B7F"/>
    <w:rsid w:val="00D045B0"/>
    <w:rsid w:val="00D04A83"/>
    <w:rsid w:val="00D05077"/>
    <w:rsid w:val="00D07136"/>
    <w:rsid w:val="00D07D9C"/>
    <w:rsid w:val="00D10254"/>
    <w:rsid w:val="00D126E6"/>
    <w:rsid w:val="00D137F4"/>
    <w:rsid w:val="00D14D41"/>
    <w:rsid w:val="00D16803"/>
    <w:rsid w:val="00D16DC1"/>
    <w:rsid w:val="00D2176F"/>
    <w:rsid w:val="00D21852"/>
    <w:rsid w:val="00D31C60"/>
    <w:rsid w:val="00D37386"/>
    <w:rsid w:val="00D44861"/>
    <w:rsid w:val="00D465D3"/>
    <w:rsid w:val="00D4734A"/>
    <w:rsid w:val="00D53484"/>
    <w:rsid w:val="00D5762B"/>
    <w:rsid w:val="00D6439F"/>
    <w:rsid w:val="00D66AE5"/>
    <w:rsid w:val="00D70359"/>
    <w:rsid w:val="00D7124F"/>
    <w:rsid w:val="00D74B41"/>
    <w:rsid w:val="00D8424E"/>
    <w:rsid w:val="00D84850"/>
    <w:rsid w:val="00D84FC6"/>
    <w:rsid w:val="00D8510C"/>
    <w:rsid w:val="00D9516F"/>
    <w:rsid w:val="00D97C55"/>
    <w:rsid w:val="00DA4F2D"/>
    <w:rsid w:val="00DA5E1A"/>
    <w:rsid w:val="00DB7D90"/>
    <w:rsid w:val="00DC1FA6"/>
    <w:rsid w:val="00DC208A"/>
    <w:rsid w:val="00DC459F"/>
    <w:rsid w:val="00DD0269"/>
    <w:rsid w:val="00DD03BF"/>
    <w:rsid w:val="00DD29CB"/>
    <w:rsid w:val="00DD53CA"/>
    <w:rsid w:val="00DE2F1C"/>
    <w:rsid w:val="00DE57D1"/>
    <w:rsid w:val="00DF0116"/>
    <w:rsid w:val="00DF2199"/>
    <w:rsid w:val="00DF75B3"/>
    <w:rsid w:val="00E00BAB"/>
    <w:rsid w:val="00E03766"/>
    <w:rsid w:val="00E039CF"/>
    <w:rsid w:val="00E053B2"/>
    <w:rsid w:val="00E05A75"/>
    <w:rsid w:val="00E05B57"/>
    <w:rsid w:val="00E1416D"/>
    <w:rsid w:val="00E14FC1"/>
    <w:rsid w:val="00E16B10"/>
    <w:rsid w:val="00E17664"/>
    <w:rsid w:val="00E3161D"/>
    <w:rsid w:val="00E31B59"/>
    <w:rsid w:val="00E345F0"/>
    <w:rsid w:val="00E347A6"/>
    <w:rsid w:val="00E34C4B"/>
    <w:rsid w:val="00E42DFE"/>
    <w:rsid w:val="00E43471"/>
    <w:rsid w:val="00E439AB"/>
    <w:rsid w:val="00E44671"/>
    <w:rsid w:val="00E45D58"/>
    <w:rsid w:val="00E47DA0"/>
    <w:rsid w:val="00E522D5"/>
    <w:rsid w:val="00E574B2"/>
    <w:rsid w:val="00E61A11"/>
    <w:rsid w:val="00E733BA"/>
    <w:rsid w:val="00E73C0D"/>
    <w:rsid w:val="00E768D4"/>
    <w:rsid w:val="00E8193F"/>
    <w:rsid w:val="00E8302F"/>
    <w:rsid w:val="00E85F8C"/>
    <w:rsid w:val="00E869D2"/>
    <w:rsid w:val="00E96C28"/>
    <w:rsid w:val="00EA01EE"/>
    <w:rsid w:val="00EA2675"/>
    <w:rsid w:val="00EB1A91"/>
    <w:rsid w:val="00EB3FC6"/>
    <w:rsid w:val="00EB4C38"/>
    <w:rsid w:val="00EB6400"/>
    <w:rsid w:val="00EC12E4"/>
    <w:rsid w:val="00EC471C"/>
    <w:rsid w:val="00ED0C31"/>
    <w:rsid w:val="00ED14C4"/>
    <w:rsid w:val="00ED14FB"/>
    <w:rsid w:val="00ED1C27"/>
    <w:rsid w:val="00ED36B9"/>
    <w:rsid w:val="00ED6AF8"/>
    <w:rsid w:val="00ED6E34"/>
    <w:rsid w:val="00EE2556"/>
    <w:rsid w:val="00EE43DE"/>
    <w:rsid w:val="00EE46BF"/>
    <w:rsid w:val="00EE7B2F"/>
    <w:rsid w:val="00EF1813"/>
    <w:rsid w:val="00EF2579"/>
    <w:rsid w:val="00EF465D"/>
    <w:rsid w:val="00EF69A3"/>
    <w:rsid w:val="00F03FE0"/>
    <w:rsid w:val="00F049EB"/>
    <w:rsid w:val="00F13DC2"/>
    <w:rsid w:val="00F175F4"/>
    <w:rsid w:val="00F3301A"/>
    <w:rsid w:val="00F373C1"/>
    <w:rsid w:val="00F41E7B"/>
    <w:rsid w:val="00F427F9"/>
    <w:rsid w:val="00F42DC1"/>
    <w:rsid w:val="00F44F67"/>
    <w:rsid w:val="00F45B38"/>
    <w:rsid w:val="00F45B7B"/>
    <w:rsid w:val="00F46FE1"/>
    <w:rsid w:val="00F50BF5"/>
    <w:rsid w:val="00F51E15"/>
    <w:rsid w:val="00F5379B"/>
    <w:rsid w:val="00F60DA2"/>
    <w:rsid w:val="00F62A82"/>
    <w:rsid w:val="00F634D6"/>
    <w:rsid w:val="00F63C86"/>
    <w:rsid w:val="00F657FF"/>
    <w:rsid w:val="00F71C70"/>
    <w:rsid w:val="00F74554"/>
    <w:rsid w:val="00F777CE"/>
    <w:rsid w:val="00F811E0"/>
    <w:rsid w:val="00F84370"/>
    <w:rsid w:val="00F8772E"/>
    <w:rsid w:val="00F878E8"/>
    <w:rsid w:val="00F87C10"/>
    <w:rsid w:val="00F90EFE"/>
    <w:rsid w:val="00F91A61"/>
    <w:rsid w:val="00F91CE8"/>
    <w:rsid w:val="00F91D1C"/>
    <w:rsid w:val="00F95E21"/>
    <w:rsid w:val="00FA24C7"/>
    <w:rsid w:val="00FA41DD"/>
    <w:rsid w:val="00FA5696"/>
    <w:rsid w:val="00FA5965"/>
    <w:rsid w:val="00FA6022"/>
    <w:rsid w:val="00FB0070"/>
    <w:rsid w:val="00FB4654"/>
    <w:rsid w:val="00FC2735"/>
    <w:rsid w:val="00FC5803"/>
    <w:rsid w:val="00FC6661"/>
    <w:rsid w:val="00FD3CDB"/>
    <w:rsid w:val="00FE04B5"/>
    <w:rsid w:val="00FE1AFA"/>
    <w:rsid w:val="00FE5DAE"/>
    <w:rsid w:val="00FE6D98"/>
    <w:rsid w:val="00FE7A3E"/>
    <w:rsid w:val="00FF37C8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963D3"/>
  <w15:docId w15:val="{6CA31360-AD7A-4B23-9D0D-533DE665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9AB"/>
    <w:pPr>
      <w:spacing w:after="0" w:line="480" w:lineRule="auto"/>
      <w:ind w:firstLineChars="100" w:firstLine="220"/>
      <w:jc w:val="left"/>
    </w:pPr>
    <w:rPr>
      <w:rFonts w:cstheme="minorHAnsi"/>
      <w:kern w:val="0"/>
      <w:sz w:val="22"/>
      <w:lang w:eastAsia="de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B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12B9E"/>
    <w:rPr>
      <w:rFonts w:cstheme="minorHAnsi"/>
      <w:kern w:val="0"/>
      <w:sz w:val="22"/>
      <w:lang w:eastAsia="de-CH"/>
    </w:rPr>
  </w:style>
  <w:style w:type="paragraph" w:styleId="a4">
    <w:name w:val="footer"/>
    <w:basedOn w:val="a"/>
    <w:link w:val="Char0"/>
    <w:uiPriority w:val="99"/>
    <w:unhideWhenUsed/>
    <w:rsid w:val="00B12B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12B9E"/>
    <w:rPr>
      <w:rFonts w:cstheme="minorHAnsi"/>
      <w:kern w:val="0"/>
      <w:sz w:val="22"/>
      <w:lang w:eastAsia="de-CH"/>
    </w:rPr>
  </w:style>
  <w:style w:type="paragraph" w:styleId="a5">
    <w:name w:val="List Paragraph"/>
    <w:basedOn w:val="a"/>
    <w:uiPriority w:val="34"/>
    <w:qFormat/>
    <w:rsid w:val="00432934"/>
    <w:pPr>
      <w:ind w:leftChars="400" w:left="800"/>
    </w:pPr>
  </w:style>
  <w:style w:type="character" w:styleId="a6">
    <w:name w:val="annotation reference"/>
    <w:basedOn w:val="a0"/>
    <w:uiPriority w:val="99"/>
    <w:semiHidden/>
    <w:unhideWhenUsed/>
    <w:rsid w:val="00845C1E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845C1E"/>
  </w:style>
  <w:style w:type="character" w:customStyle="1" w:styleId="Char1">
    <w:name w:val="메모 텍스트 Char"/>
    <w:basedOn w:val="a0"/>
    <w:link w:val="a7"/>
    <w:uiPriority w:val="99"/>
    <w:rsid w:val="00845C1E"/>
    <w:rPr>
      <w:rFonts w:cstheme="minorHAnsi"/>
      <w:kern w:val="0"/>
      <w:sz w:val="22"/>
      <w:lang w:eastAsia="de-CH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45C1E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845C1E"/>
    <w:rPr>
      <w:rFonts w:cstheme="minorHAnsi"/>
      <w:b/>
      <w:bCs/>
      <w:kern w:val="0"/>
      <w:sz w:val="22"/>
      <w:lang w:eastAsia="de-CH"/>
    </w:rPr>
  </w:style>
  <w:style w:type="paragraph" w:styleId="a9">
    <w:name w:val="Balloon Text"/>
    <w:basedOn w:val="a"/>
    <w:link w:val="Char3"/>
    <w:uiPriority w:val="99"/>
    <w:semiHidden/>
    <w:unhideWhenUsed/>
    <w:rsid w:val="00845C1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845C1E"/>
    <w:rPr>
      <w:rFonts w:asciiTheme="majorHAnsi" w:eastAsiaTheme="majorEastAsia" w:hAnsiTheme="majorHAnsi" w:cstheme="majorBidi"/>
      <w:kern w:val="0"/>
      <w:sz w:val="18"/>
      <w:szCs w:val="18"/>
      <w:lang w:eastAsia="de-CH"/>
    </w:rPr>
  </w:style>
  <w:style w:type="paragraph" w:customStyle="1" w:styleId="EndNoteBibliographyTitle">
    <w:name w:val="EndNote Bibliography Title"/>
    <w:basedOn w:val="a"/>
    <w:link w:val="EndNoteBibliographyTitleChar"/>
    <w:rsid w:val="008201D0"/>
    <w:pPr>
      <w:jc w:val="center"/>
    </w:pPr>
    <w:rPr>
      <w:rFonts w:ascii="맑은 고딕" w:eastAsia="맑은 고딕" w:hAnsi="맑은 고딕"/>
      <w:noProof/>
      <w:lang w:val="de-CH"/>
    </w:rPr>
  </w:style>
  <w:style w:type="character" w:customStyle="1" w:styleId="EndNoteBibliographyTitleChar">
    <w:name w:val="EndNote Bibliography Title Char"/>
    <w:basedOn w:val="a0"/>
    <w:link w:val="EndNoteBibliographyTitle"/>
    <w:rsid w:val="008201D0"/>
    <w:rPr>
      <w:rFonts w:ascii="맑은 고딕" w:eastAsia="맑은 고딕" w:hAnsi="맑은 고딕" w:cstheme="minorHAnsi"/>
      <w:noProof/>
      <w:kern w:val="0"/>
      <w:sz w:val="22"/>
      <w:lang w:val="de-CH" w:eastAsia="de-CH"/>
    </w:rPr>
  </w:style>
  <w:style w:type="paragraph" w:customStyle="1" w:styleId="EndNoteBibliography">
    <w:name w:val="EndNote Bibliography"/>
    <w:basedOn w:val="a"/>
    <w:link w:val="EndNoteBibliographyChar"/>
    <w:rsid w:val="008201D0"/>
    <w:pPr>
      <w:spacing w:line="240" w:lineRule="auto"/>
      <w:jc w:val="both"/>
    </w:pPr>
    <w:rPr>
      <w:rFonts w:ascii="맑은 고딕" w:eastAsia="맑은 고딕" w:hAnsi="맑은 고딕"/>
      <w:noProof/>
      <w:lang w:val="de-CH"/>
    </w:rPr>
  </w:style>
  <w:style w:type="character" w:customStyle="1" w:styleId="EndNoteBibliographyChar">
    <w:name w:val="EndNote Bibliography Char"/>
    <w:basedOn w:val="a0"/>
    <w:link w:val="EndNoteBibliography"/>
    <w:rsid w:val="008201D0"/>
    <w:rPr>
      <w:rFonts w:ascii="맑은 고딕" w:eastAsia="맑은 고딕" w:hAnsi="맑은 고딕" w:cstheme="minorHAnsi"/>
      <w:noProof/>
      <w:kern w:val="0"/>
      <w:sz w:val="22"/>
      <w:lang w:val="de-CH" w:eastAsia="de-CH"/>
    </w:rPr>
  </w:style>
  <w:style w:type="character" w:styleId="aa">
    <w:name w:val="Placeholder Text"/>
    <w:basedOn w:val="a0"/>
    <w:uiPriority w:val="99"/>
    <w:semiHidden/>
    <w:rsid w:val="00165C39"/>
    <w:rPr>
      <w:color w:val="808080"/>
    </w:rPr>
  </w:style>
  <w:style w:type="paragraph" w:styleId="ab">
    <w:name w:val="Revision"/>
    <w:hidden/>
    <w:uiPriority w:val="99"/>
    <w:semiHidden/>
    <w:rsid w:val="00F60DA2"/>
    <w:pPr>
      <w:spacing w:after="0" w:line="240" w:lineRule="auto"/>
      <w:jc w:val="left"/>
    </w:pPr>
    <w:rPr>
      <w:rFonts w:cstheme="minorHAnsi"/>
      <w:kern w:val="0"/>
      <w:sz w:val="22"/>
      <w:lang w:eastAsia="de-CH"/>
    </w:rPr>
  </w:style>
  <w:style w:type="character" w:customStyle="1" w:styleId="period">
    <w:name w:val="period"/>
    <w:basedOn w:val="a0"/>
    <w:rsid w:val="00D8510C"/>
  </w:style>
  <w:style w:type="character" w:customStyle="1" w:styleId="cit">
    <w:name w:val="cit"/>
    <w:basedOn w:val="a0"/>
    <w:rsid w:val="00D8510C"/>
  </w:style>
  <w:style w:type="paragraph" w:customStyle="1" w:styleId="Pa22">
    <w:name w:val="Pa22"/>
    <w:basedOn w:val="a"/>
    <w:next w:val="a"/>
    <w:uiPriority w:val="99"/>
    <w:rsid w:val="00952C62"/>
    <w:pPr>
      <w:widowControl w:val="0"/>
      <w:autoSpaceDE w:val="0"/>
      <w:autoSpaceDN w:val="0"/>
      <w:adjustRightInd w:val="0"/>
      <w:spacing w:line="141" w:lineRule="atLeast"/>
      <w:ind w:firstLineChars="0" w:firstLine="0"/>
    </w:pPr>
    <w:rPr>
      <w:rFonts w:ascii="Gill Sans MT" w:hAnsi="Gill Sans MT" w:cstheme="minorBidi"/>
      <w:sz w:val="24"/>
      <w:szCs w:val="24"/>
      <w:lang w:eastAsia="ko-KR"/>
    </w:rPr>
  </w:style>
  <w:style w:type="paragraph" w:styleId="ac">
    <w:name w:val="Normal (Web)"/>
    <w:basedOn w:val="a"/>
    <w:uiPriority w:val="99"/>
    <w:semiHidden/>
    <w:unhideWhenUsed/>
    <w:rsid w:val="00B21718"/>
    <w:pPr>
      <w:spacing w:before="100" w:beforeAutospacing="1" w:after="100" w:afterAutospacing="1" w:line="240" w:lineRule="auto"/>
      <w:ind w:firstLineChars="0" w:firstLine="0"/>
    </w:pPr>
    <w:rPr>
      <w:rFonts w:ascii="굴림" w:eastAsia="굴림" w:hAnsi="굴림" w:cs="굴림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2D77-60EA-4F4B-A476-ED935F64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BRMH</dc:creator>
  <cp:keywords/>
  <dc:description/>
  <cp:lastModifiedBy>BRMH</cp:lastModifiedBy>
  <cp:revision>3</cp:revision>
  <dcterms:created xsi:type="dcterms:W3CDTF">2022-04-17T02:36:00Z</dcterms:created>
  <dcterms:modified xsi:type="dcterms:W3CDTF">2022-04-17T03:50:00Z</dcterms:modified>
</cp:coreProperties>
</file>