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B60E72" w14:textId="6BD29034" w:rsidR="00431388" w:rsidRPr="00B65D98" w:rsidRDefault="009C1F40" w:rsidP="0029338A">
      <w:r>
        <w:t>T</w:t>
      </w:r>
      <w:r w:rsidR="009558C6" w:rsidRPr="00B65D98">
        <w:t>örmälehto et al</w:t>
      </w:r>
      <w:r w:rsidR="0029338A" w:rsidRPr="00B65D98">
        <w:t xml:space="preserve">. </w:t>
      </w:r>
      <w:r w:rsidR="00391AC2" w:rsidRPr="00B65D98">
        <w:t xml:space="preserve">Seasonal effects on hospitalizations due to mood and psychotic disorders: </w:t>
      </w:r>
      <w:r w:rsidR="00510DF3" w:rsidRPr="00B65D98">
        <w:t>A</w:t>
      </w:r>
      <w:r w:rsidR="00391AC2" w:rsidRPr="00B65D98">
        <w:t xml:space="preserve"> nationwide 31-year register study</w:t>
      </w:r>
    </w:p>
    <w:p w14:paraId="0BCCB682" w14:textId="23E22C24" w:rsidR="00F627BE" w:rsidRPr="00B65D98" w:rsidRDefault="00E367E1" w:rsidP="009B18C3">
      <w:pPr>
        <w:pStyle w:val="Heading1"/>
      </w:pPr>
      <w:r w:rsidRPr="00B65D98">
        <w:t>Supplement material</w:t>
      </w:r>
    </w:p>
    <w:p w14:paraId="12A5D814" w14:textId="77777777" w:rsidR="009B18C3" w:rsidRPr="00B65D98" w:rsidRDefault="009B18C3" w:rsidP="009B18C3">
      <w:pPr>
        <w:rPr>
          <w:rFonts w:cs="Arial"/>
          <w:sz w:val="18"/>
          <w:szCs w:val="18"/>
        </w:rPr>
      </w:pPr>
      <w:r w:rsidRPr="00B65D98">
        <w:rPr>
          <w:rFonts w:cs="Arial"/>
          <w:b/>
          <w:bCs/>
          <w:sz w:val="18"/>
          <w:szCs w:val="18"/>
        </w:rPr>
        <w:t>Supplemental Table 1</w:t>
      </w:r>
      <w:r w:rsidRPr="00B65D98">
        <w:rPr>
          <w:rFonts w:cs="Arial"/>
          <w:sz w:val="18"/>
          <w:szCs w:val="18"/>
        </w:rPr>
        <w:t xml:space="preserve"> Photoperiods, starting and ending dates of the period, number of days in the period, mean daylength in hours (h) and mean pace of change in daylength in minutes (min) per day</w:t>
      </w:r>
    </w:p>
    <w:tbl>
      <w:tblPr>
        <w:tblW w:w="0" w:type="auto"/>
        <w:tblBorders>
          <w:top w:val="single" w:sz="4" w:space="0" w:color="000000"/>
          <w:left w:val="single" w:sz="4" w:space="0" w:color="000000"/>
          <w:bottom w:val="single" w:sz="4" w:space="0" w:color="000000"/>
          <w:right w:val="single" w:sz="4" w:space="0" w:color="000000"/>
        </w:tblBorders>
        <w:tblLook w:val="0600" w:firstRow="0" w:lastRow="0" w:firstColumn="0" w:lastColumn="0" w:noHBand="1" w:noVBand="1"/>
      </w:tblPr>
      <w:tblGrid>
        <w:gridCol w:w="2480"/>
        <w:gridCol w:w="1146"/>
        <w:gridCol w:w="1075"/>
        <w:gridCol w:w="813"/>
        <w:gridCol w:w="1440"/>
        <w:gridCol w:w="2100"/>
      </w:tblGrid>
      <w:tr w:rsidR="00B65D98" w:rsidRPr="00B65D98" w14:paraId="710DBD4F" w14:textId="77777777" w:rsidTr="00554B1E">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hideMark/>
          </w:tcPr>
          <w:p w14:paraId="7F5F42A4" w14:textId="77777777" w:rsidR="009B18C3" w:rsidRPr="00B65D98" w:rsidRDefault="009B18C3" w:rsidP="00554B1E">
            <w:pPr>
              <w:tabs>
                <w:tab w:val="left" w:pos="172"/>
              </w:tabs>
              <w:rPr>
                <w:rFonts w:cs="Arial"/>
                <w:b/>
                <w:bCs/>
                <w:sz w:val="18"/>
                <w:szCs w:val="18"/>
              </w:rPr>
            </w:pPr>
            <w:bookmarkStart w:id="0" w:name="_Hlk99533282"/>
            <w:proofErr w:type="spellStart"/>
            <w:r w:rsidRPr="00B65D98">
              <w:rPr>
                <w:rFonts w:cs="Arial"/>
                <w:b/>
                <w:bCs/>
                <w:sz w:val="18"/>
                <w:szCs w:val="18"/>
              </w:rPr>
              <w:t>Photoperiod</w:t>
            </w:r>
            <w:r w:rsidRPr="00B65D98">
              <w:rPr>
                <w:rFonts w:cs="Arial"/>
                <w:b/>
                <w:bCs/>
                <w:sz w:val="18"/>
                <w:szCs w:val="18"/>
                <w:vertAlign w:val="superscript"/>
              </w:rPr>
              <w:t>a</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48C8372" w14:textId="77777777" w:rsidR="009B18C3" w:rsidRPr="00B65D98" w:rsidRDefault="009B18C3" w:rsidP="003C09D5">
            <w:pPr>
              <w:rPr>
                <w:rFonts w:cs="Arial"/>
                <w:b/>
                <w:bCs/>
                <w:sz w:val="18"/>
                <w:szCs w:val="18"/>
              </w:rPr>
            </w:pPr>
            <w:r w:rsidRPr="00B65D98">
              <w:rPr>
                <w:rFonts w:cs="Arial"/>
                <w:b/>
                <w:bCs/>
                <w:sz w:val="18"/>
                <w:szCs w:val="18"/>
              </w:rPr>
              <w:t>Starting date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D9B5541" w14:textId="77777777" w:rsidR="009B18C3" w:rsidRPr="00B65D98" w:rsidRDefault="009B18C3" w:rsidP="003C09D5">
            <w:pPr>
              <w:rPr>
                <w:rFonts w:cs="Arial"/>
                <w:b/>
                <w:bCs/>
                <w:sz w:val="18"/>
                <w:szCs w:val="18"/>
              </w:rPr>
            </w:pPr>
            <w:r w:rsidRPr="00B65D98">
              <w:rPr>
                <w:rFonts w:cs="Arial"/>
                <w:b/>
                <w:bCs/>
                <w:sz w:val="18"/>
                <w:szCs w:val="18"/>
              </w:rPr>
              <w:t>Ending date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B2251DD" w14:textId="77777777" w:rsidR="009B18C3" w:rsidRPr="00B65D98" w:rsidRDefault="009B18C3" w:rsidP="003C09D5">
            <w:pPr>
              <w:rPr>
                <w:rFonts w:cs="Arial"/>
                <w:b/>
                <w:bCs/>
                <w:sz w:val="18"/>
                <w:szCs w:val="18"/>
              </w:rPr>
            </w:pPr>
            <w:r w:rsidRPr="00B65D98">
              <w:rPr>
                <w:rFonts w:cs="Arial"/>
                <w:b/>
                <w:bCs/>
                <w:sz w:val="18"/>
                <w:szCs w:val="18"/>
              </w:rPr>
              <w:t>Days (n)</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14:paraId="1EAB6E6B" w14:textId="77777777" w:rsidR="009B18C3" w:rsidRPr="00B65D98" w:rsidRDefault="009B18C3" w:rsidP="003C09D5">
            <w:pPr>
              <w:rPr>
                <w:rFonts w:cs="Arial"/>
                <w:b/>
                <w:bCs/>
                <w:sz w:val="18"/>
                <w:szCs w:val="18"/>
              </w:rPr>
            </w:pPr>
            <w:r w:rsidRPr="00B65D98">
              <w:rPr>
                <w:rFonts w:cs="Arial"/>
                <w:b/>
                <w:bCs/>
                <w:sz w:val="18"/>
                <w:szCs w:val="18"/>
              </w:rPr>
              <w:t>Daylength (h)</w:t>
            </w:r>
            <w:r w:rsidRPr="00B65D98">
              <w:rPr>
                <w:rFonts w:cs="Arial"/>
                <w:b/>
                <w:bCs/>
                <w:sz w:val="18"/>
                <w:szCs w:val="18"/>
                <w:vertAlign w:val="superscript"/>
              </w:rPr>
              <w:t>b</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14:paraId="31B7BE56" w14:textId="77777777" w:rsidR="009B18C3" w:rsidRPr="00B65D98" w:rsidRDefault="009B18C3" w:rsidP="003C09D5">
            <w:pPr>
              <w:rPr>
                <w:rFonts w:cs="Arial"/>
                <w:b/>
                <w:bCs/>
                <w:sz w:val="18"/>
                <w:szCs w:val="18"/>
              </w:rPr>
            </w:pPr>
            <w:r w:rsidRPr="00B65D98">
              <w:rPr>
                <w:rFonts w:cs="Arial"/>
                <w:b/>
                <w:bCs/>
                <w:sz w:val="18"/>
                <w:szCs w:val="18"/>
              </w:rPr>
              <w:t>Pace of change (min)</w:t>
            </w:r>
            <w:r w:rsidRPr="00B65D98">
              <w:rPr>
                <w:rFonts w:cs="Arial"/>
                <w:b/>
                <w:bCs/>
                <w:sz w:val="18"/>
                <w:szCs w:val="18"/>
                <w:vertAlign w:val="superscript"/>
              </w:rPr>
              <w:t>b</w:t>
            </w:r>
          </w:p>
        </w:tc>
      </w:tr>
      <w:tr w:rsidR="00B65D98" w:rsidRPr="00B65D98" w14:paraId="7B73E8F4" w14:textId="77777777" w:rsidTr="00554B1E">
        <w:trPr>
          <w:trHeight w:val="300"/>
        </w:trPr>
        <w:tc>
          <w:tcPr>
            <w:tcW w:w="0" w:type="auto"/>
            <w:tcBorders>
              <w:top w:val="single" w:sz="4" w:space="0" w:color="auto"/>
            </w:tcBorders>
            <w:shd w:val="clear" w:color="auto" w:fill="auto"/>
            <w:noWrap/>
          </w:tcPr>
          <w:p w14:paraId="37247842" w14:textId="77777777" w:rsidR="009B18C3" w:rsidRPr="00B65D98" w:rsidRDefault="009B18C3" w:rsidP="00554B1E">
            <w:pPr>
              <w:tabs>
                <w:tab w:val="left" w:pos="172"/>
              </w:tabs>
              <w:rPr>
                <w:rFonts w:cs="Arial"/>
                <w:sz w:val="18"/>
                <w:szCs w:val="18"/>
              </w:rPr>
            </w:pPr>
            <w:r w:rsidRPr="00B65D98">
              <w:rPr>
                <w:rFonts w:cs="Arial"/>
                <w:sz w:val="18"/>
                <w:szCs w:val="18"/>
              </w:rPr>
              <w:t>Slowly increasing</w:t>
            </w:r>
          </w:p>
        </w:tc>
        <w:tc>
          <w:tcPr>
            <w:tcW w:w="0" w:type="auto"/>
            <w:tcBorders>
              <w:top w:val="single" w:sz="4" w:space="0" w:color="auto"/>
            </w:tcBorders>
            <w:shd w:val="clear" w:color="auto" w:fill="auto"/>
          </w:tcPr>
          <w:p w14:paraId="0D265FDC" w14:textId="77777777" w:rsidR="009B18C3" w:rsidRPr="00B65D98" w:rsidRDefault="009B18C3" w:rsidP="00554B1E">
            <w:pPr>
              <w:jc w:val="right"/>
              <w:rPr>
                <w:rFonts w:cs="Arial"/>
                <w:sz w:val="18"/>
                <w:szCs w:val="18"/>
              </w:rPr>
            </w:pPr>
            <w:r w:rsidRPr="00B65D98">
              <w:rPr>
                <w:rFonts w:cs="Arial"/>
                <w:sz w:val="18"/>
                <w:szCs w:val="18"/>
              </w:rPr>
              <w:t>21 Dec</w:t>
            </w:r>
          </w:p>
        </w:tc>
        <w:tc>
          <w:tcPr>
            <w:tcW w:w="0" w:type="auto"/>
            <w:tcBorders>
              <w:top w:val="single" w:sz="4" w:space="0" w:color="auto"/>
            </w:tcBorders>
            <w:shd w:val="clear" w:color="auto" w:fill="auto"/>
          </w:tcPr>
          <w:p w14:paraId="14383345" w14:textId="77777777" w:rsidR="009B18C3" w:rsidRPr="00B65D98" w:rsidRDefault="009B18C3" w:rsidP="00554B1E">
            <w:pPr>
              <w:jc w:val="right"/>
              <w:rPr>
                <w:rFonts w:cs="Arial"/>
                <w:sz w:val="18"/>
                <w:szCs w:val="18"/>
              </w:rPr>
            </w:pPr>
            <w:r w:rsidRPr="00B65D98">
              <w:rPr>
                <w:rFonts w:cs="Arial"/>
                <w:sz w:val="18"/>
                <w:szCs w:val="18"/>
              </w:rPr>
              <w:t>1 Mar</w:t>
            </w:r>
          </w:p>
        </w:tc>
        <w:tc>
          <w:tcPr>
            <w:tcW w:w="0" w:type="auto"/>
            <w:tcBorders>
              <w:top w:val="single" w:sz="4" w:space="0" w:color="auto"/>
            </w:tcBorders>
            <w:shd w:val="clear" w:color="auto" w:fill="auto"/>
          </w:tcPr>
          <w:p w14:paraId="4B13A852" w14:textId="77777777" w:rsidR="009B18C3" w:rsidRPr="00B65D98" w:rsidRDefault="009B18C3" w:rsidP="00554B1E">
            <w:pPr>
              <w:jc w:val="right"/>
              <w:rPr>
                <w:rFonts w:cs="Arial"/>
                <w:sz w:val="18"/>
                <w:szCs w:val="18"/>
              </w:rPr>
            </w:pPr>
            <w:r w:rsidRPr="00B65D98">
              <w:rPr>
                <w:rFonts w:cs="Arial"/>
                <w:sz w:val="18"/>
                <w:szCs w:val="18"/>
              </w:rPr>
              <w:t>71</w:t>
            </w:r>
          </w:p>
        </w:tc>
        <w:tc>
          <w:tcPr>
            <w:tcW w:w="0" w:type="auto"/>
            <w:tcBorders>
              <w:top w:val="single" w:sz="4" w:space="0" w:color="auto"/>
            </w:tcBorders>
            <w:shd w:val="clear" w:color="auto" w:fill="auto"/>
            <w:noWrap/>
          </w:tcPr>
          <w:p w14:paraId="4C2D2BDA" w14:textId="77777777" w:rsidR="009B18C3" w:rsidRPr="00B65D98" w:rsidRDefault="009B18C3" w:rsidP="00554B1E">
            <w:pPr>
              <w:jc w:val="right"/>
              <w:rPr>
                <w:rFonts w:cs="Arial"/>
                <w:sz w:val="18"/>
                <w:szCs w:val="18"/>
              </w:rPr>
            </w:pPr>
            <w:r w:rsidRPr="00B65D98">
              <w:rPr>
                <w:rFonts w:cs="Arial"/>
                <w:sz w:val="18"/>
                <w:szCs w:val="18"/>
              </w:rPr>
              <w:t>7.6</w:t>
            </w:r>
          </w:p>
        </w:tc>
        <w:tc>
          <w:tcPr>
            <w:tcW w:w="0" w:type="auto"/>
            <w:tcBorders>
              <w:top w:val="single" w:sz="4" w:space="0" w:color="auto"/>
            </w:tcBorders>
            <w:shd w:val="clear" w:color="auto" w:fill="auto"/>
            <w:noWrap/>
          </w:tcPr>
          <w:p w14:paraId="7BF830C5" w14:textId="77777777" w:rsidR="009B18C3" w:rsidRPr="00B65D98" w:rsidRDefault="009B18C3" w:rsidP="00554B1E">
            <w:pPr>
              <w:jc w:val="right"/>
              <w:rPr>
                <w:rFonts w:cs="Arial"/>
                <w:sz w:val="18"/>
                <w:szCs w:val="18"/>
              </w:rPr>
            </w:pPr>
            <w:r w:rsidRPr="00B65D98">
              <w:rPr>
                <w:rFonts w:cs="Arial"/>
                <w:sz w:val="18"/>
                <w:szCs w:val="18"/>
              </w:rPr>
              <w:t>3.9</w:t>
            </w:r>
          </w:p>
        </w:tc>
      </w:tr>
      <w:tr w:rsidR="00B65D98" w:rsidRPr="00B65D98" w14:paraId="4C97ECEB" w14:textId="77777777" w:rsidTr="00554B1E">
        <w:trPr>
          <w:trHeight w:val="300"/>
        </w:trPr>
        <w:tc>
          <w:tcPr>
            <w:tcW w:w="0" w:type="auto"/>
            <w:shd w:val="clear" w:color="auto" w:fill="auto"/>
            <w:noWrap/>
          </w:tcPr>
          <w:p w14:paraId="28BCCE5B" w14:textId="77777777" w:rsidR="009B18C3" w:rsidRPr="00B65D98" w:rsidRDefault="009B18C3" w:rsidP="00554B1E">
            <w:pPr>
              <w:tabs>
                <w:tab w:val="left" w:pos="172"/>
              </w:tabs>
              <w:rPr>
                <w:rFonts w:cs="Arial"/>
                <w:sz w:val="18"/>
                <w:szCs w:val="18"/>
              </w:rPr>
            </w:pPr>
            <w:proofErr w:type="spellStart"/>
            <w:r w:rsidRPr="00B65D98">
              <w:rPr>
                <w:rFonts w:cs="Arial"/>
                <w:sz w:val="18"/>
                <w:szCs w:val="18"/>
              </w:rPr>
              <w:t>Spring</w:t>
            </w:r>
            <w:r w:rsidRPr="00B65D98">
              <w:rPr>
                <w:rFonts w:cs="Arial"/>
                <w:sz w:val="18"/>
                <w:szCs w:val="18"/>
                <w:vertAlign w:val="superscript"/>
              </w:rPr>
              <w:t>c</w:t>
            </w:r>
            <w:proofErr w:type="spellEnd"/>
          </w:p>
        </w:tc>
        <w:tc>
          <w:tcPr>
            <w:tcW w:w="0" w:type="auto"/>
            <w:shd w:val="clear" w:color="auto" w:fill="auto"/>
          </w:tcPr>
          <w:p w14:paraId="6E453A52" w14:textId="77777777" w:rsidR="009B18C3" w:rsidRPr="00B65D98" w:rsidRDefault="009B18C3" w:rsidP="00554B1E">
            <w:pPr>
              <w:jc w:val="right"/>
              <w:rPr>
                <w:rFonts w:cs="Arial"/>
                <w:sz w:val="18"/>
                <w:szCs w:val="18"/>
              </w:rPr>
            </w:pPr>
            <w:r w:rsidRPr="00B65D98">
              <w:rPr>
                <w:rFonts w:cs="Arial"/>
                <w:sz w:val="18"/>
                <w:szCs w:val="18"/>
              </w:rPr>
              <w:t>14 Feb</w:t>
            </w:r>
          </w:p>
        </w:tc>
        <w:tc>
          <w:tcPr>
            <w:tcW w:w="0" w:type="auto"/>
            <w:shd w:val="clear" w:color="auto" w:fill="auto"/>
          </w:tcPr>
          <w:p w14:paraId="70DB3DA5" w14:textId="77777777" w:rsidR="009B18C3" w:rsidRPr="00B65D98" w:rsidRDefault="009B18C3" w:rsidP="00554B1E">
            <w:pPr>
              <w:jc w:val="right"/>
              <w:rPr>
                <w:rFonts w:cs="Arial"/>
                <w:sz w:val="18"/>
                <w:szCs w:val="18"/>
              </w:rPr>
            </w:pPr>
            <w:r w:rsidRPr="00B65D98">
              <w:rPr>
                <w:rFonts w:cs="Arial"/>
                <w:sz w:val="18"/>
                <w:szCs w:val="18"/>
              </w:rPr>
              <w:t>25 Apr</w:t>
            </w:r>
          </w:p>
        </w:tc>
        <w:tc>
          <w:tcPr>
            <w:tcW w:w="0" w:type="auto"/>
            <w:shd w:val="clear" w:color="auto" w:fill="auto"/>
          </w:tcPr>
          <w:p w14:paraId="25D8C579" w14:textId="77777777" w:rsidR="009B18C3" w:rsidRPr="00B65D98" w:rsidRDefault="009B18C3" w:rsidP="00554B1E">
            <w:pPr>
              <w:jc w:val="right"/>
              <w:rPr>
                <w:rFonts w:cs="Arial"/>
                <w:sz w:val="18"/>
                <w:szCs w:val="18"/>
              </w:rPr>
            </w:pPr>
            <w:r w:rsidRPr="00B65D98">
              <w:rPr>
                <w:rFonts w:cs="Arial"/>
                <w:sz w:val="18"/>
                <w:szCs w:val="18"/>
              </w:rPr>
              <w:t>71</w:t>
            </w:r>
          </w:p>
        </w:tc>
        <w:tc>
          <w:tcPr>
            <w:tcW w:w="0" w:type="auto"/>
            <w:shd w:val="clear" w:color="auto" w:fill="auto"/>
            <w:noWrap/>
          </w:tcPr>
          <w:p w14:paraId="081C8768" w14:textId="77777777" w:rsidR="009B18C3" w:rsidRPr="00B65D98" w:rsidRDefault="009B18C3" w:rsidP="00554B1E">
            <w:pPr>
              <w:jc w:val="right"/>
              <w:rPr>
                <w:rFonts w:cs="Arial"/>
                <w:sz w:val="18"/>
                <w:szCs w:val="18"/>
              </w:rPr>
            </w:pPr>
            <w:r w:rsidRPr="00B65D98">
              <w:rPr>
                <w:rFonts w:cs="Arial"/>
                <w:sz w:val="18"/>
                <w:szCs w:val="18"/>
              </w:rPr>
              <w:t>12.3</w:t>
            </w:r>
          </w:p>
        </w:tc>
        <w:tc>
          <w:tcPr>
            <w:tcW w:w="0" w:type="auto"/>
            <w:shd w:val="clear" w:color="auto" w:fill="auto"/>
            <w:noWrap/>
          </w:tcPr>
          <w:p w14:paraId="49834918" w14:textId="77777777" w:rsidR="009B18C3" w:rsidRPr="00B65D98" w:rsidRDefault="009B18C3" w:rsidP="00554B1E">
            <w:pPr>
              <w:jc w:val="right"/>
              <w:rPr>
                <w:rFonts w:cs="Arial"/>
                <w:sz w:val="18"/>
                <w:szCs w:val="18"/>
              </w:rPr>
            </w:pPr>
            <w:r w:rsidRPr="00B65D98">
              <w:rPr>
                <w:rFonts w:cs="Arial"/>
                <w:sz w:val="18"/>
                <w:szCs w:val="18"/>
              </w:rPr>
              <w:t>5.5</w:t>
            </w:r>
          </w:p>
        </w:tc>
      </w:tr>
      <w:tr w:rsidR="00B65D98" w:rsidRPr="00B65D98" w14:paraId="0BCE4386" w14:textId="77777777" w:rsidTr="00554B1E">
        <w:trPr>
          <w:trHeight w:val="300"/>
        </w:trPr>
        <w:tc>
          <w:tcPr>
            <w:tcW w:w="0" w:type="auto"/>
            <w:shd w:val="clear" w:color="auto" w:fill="auto"/>
            <w:noWrap/>
          </w:tcPr>
          <w:p w14:paraId="7B68CCFB" w14:textId="77777777" w:rsidR="009B18C3" w:rsidRPr="00B65D98" w:rsidRDefault="009B18C3" w:rsidP="00554B1E">
            <w:pPr>
              <w:tabs>
                <w:tab w:val="left" w:pos="172"/>
              </w:tabs>
              <w:rPr>
                <w:rFonts w:cs="Arial"/>
                <w:sz w:val="18"/>
                <w:szCs w:val="18"/>
              </w:rPr>
            </w:pPr>
            <w:r w:rsidRPr="00B65D98">
              <w:rPr>
                <w:rFonts w:cs="Arial"/>
                <w:sz w:val="18"/>
                <w:szCs w:val="18"/>
              </w:rPr>
              <w:t>Rapidly increasing</w:t>
            </w:r>
          </w:p>
        </w:tc>
        <w:tc>
          <w:tcPr>
            <w:tcW w:w="0" w:type="auto"/>
            <w:shd w:val="clear" w:color="auto" w:fill="auto"/>
          </w:tcPr>
          <w:p w14:paraId="7E8CC2AC" w14:textId="77777777" w:rsidR="009B18C3" w:rsidRPr="00B65D98" w:rsidRDefault="009B18C3" w:rsidP="00554B1E">
            <w:pPr>
              <w:jc w:val="right"/>
              <w:rPr>
                <w:rFonts w:cs="Arial"/>
                <w:sz w:val="18"/>
                <w:szCs w:val="18"/>
              </w:rPr>
            </w:pPr>
            <w:r w:rsidRPr="00B65D98">
              <w:rPr>
                <w:rFonts w:cs="Arial"/>
                <w:sz w:val="18"/>
                <w:szCs w:val="18"/>
              </w:rPr>
              <w:t>2 Mar</w:t>
            </w:r>
          </w:p>
        </w:tc>
        <w:tc>
          <w:tcPr>
            <w:tcW w:w="0" w:type="auto"/>
            <w:shd w:val="clear" w:color="auto" w:fill="auto"/>
          </w:tcPr>
          <w:p w14:paraId="79154CAC" w14:textId="77777777" w:rsidR="009B18C3" w:rsidRPr="00B65D98" w:rsidRDefault="009B18C3" w:rsidP="00554B1E">
            <w:pPr>
              <w:jc w:val="right"/>
              <w:rPr>
                <w:rFonts w:cs="Arial"/>
                <w:sz w:val="18"/>
                <w:szCs w:val="18"/>
              </w:rPr>
            </w:pPr>
            <w:r w:rsidRPr="00B65D98">
              <w:rPr>
                <w:rFonts w:cs="Arial"/>
                <w:sz w:val="18"/>
                <w:szCs w:val="18"/>
              </w:rPr>
              <w:t>11 May</w:t>
            </w:r>
          </w:p>
        </w:tc>
        <w:tc>
          <w:tcPr>
            <w:tcW w:w="0" w:type="auto"/>
            <w:shd w:val="clear" w:color="auto" w:fill="auto"/>
          </w:tcPr>
          <w:p w14:paraId="412B5CFE" w14:textId="77777777" w:rsidR="009B18C3" w:rsidRPr="00B65D98" w:rsidRDefault="009B18C3" w:rsidP="00554B1E">
            <w:pPr>
              <w:jc w:val="right"/>
              <w:rPr>
                <w:rFonts w:cs="Arial"/>
                <w:sz w:val="18"/>
                <w:szCs w:val="18"/>
              </w:rPr>
            </w:pPr>
            <w:r w:rsidRPr="00B65D98">
              <w:rPr>
                <w:rFonts w:cs="Arial"/>
                <w:sz w:val="18"/>
                <w:szCs w:val="18"/>
              </w:rPr>
              <w:t>71</w:t>
            </w:r>
          </w:p>
        </w:tc>
        <w:tc>
          <w:tcPr>
            <w:tcW w:w="0" w:type="auto"/>
            <w:shd w:val="clear" w:color="auto" w:fill="auto"/>
            <w:noWrap/>
          </w:tcPr>
          <w:p w14:paraId="379B5584" w14:textId="77777777" w:rsidR="009B18C3" w:rsidRPr="00B65D98" w:rsidRDefault="009B18C3" w:rsidP="00554B1E">
            <w:pPr>
              <w:jc w:val="right"/>
              <w:rPr>
                <w:rFonts w:cs="Arial"/>
                <w:sz w:val="18"/>
                <w:szCs w:val="18"/>
              </w:rPr>
            </w:pPr>
            <w:r w:rsidRPr="00B65D98">
              <w:rPr>
                <w:rFonts w:cs="Arial"/>
                <w:sz w:val="18"/>
                <w:szCs w:val="18"/>
              </w:rPr>
              <w:t>13.7</w:t>
            </w:r>
          </w:p>
        </w:tc>
        <w:tc>
          <w:tcPr>
            <w:tcW w:w="0" w:type="auto"/>
            <w:shd w:val="clear" w:color="auto" w:fill="auto"/>
            <w:noWrap/>
          </w:tcPr>
          <w:p w14:paraId="5D2C693D" w14:textId="77777777" w:rsidR="009B18C3" w:rsidRPr="00B65D98" w:rsidRDefault="009B18C3" w:rsidP="00554B1E">
            <w:pPr>
              <w:jc w:val="right"/>
              <w:rPr>
                <w:rFonts w:cs="Arial"/>
                <w:sz w:val="18"/>
                <w:szCs w:val="18"/>
              </w:rPr>
            </w:pPr>
            <w:r w:rsidRPr="00B65D98">
              <w:rPr>
                <w:rFonts w:cs="Arial"/>
                <w:sz w:val="18"/>
                <w:szCs w:val="18"/>
              </w:rPr>
              <w:t>5.4</w:t>
            </w:r>
          </w:p>
        </w:tc>
      </w:tr>
      <w:tr w:rsidR="00B65D98" w:rsidRPr="00B65D98" w14:paraId="23BD6349" w14:textId="77777777" w:rsidTr="00554B1E">
        <w:trPr>
          <w:trHeight w:val="300"/>
        </w:trPr>
        <w:tc>
          <w:tcPr>
            <w:tcW w:w="0" w:type="auto"/>
            <w:shd w:val="clear" w:color="auto" w:fill="auto"/>
            <w:noWrap/>
          </w:tcPr>
          <w:p w14:paraId="0301108C" w14:textId="77777777" w:rsidR="009B18C3" w:rsidRPr="00B65D98" w:rsidRDefault="009B18C3" w:rsidP="00554B1E">
            <w:pPr>
              <w:tabs>
                <w:tab w:val="left" w:pos="172"/>
              </w:tabs>
              <w:rPr>
                <w:rFonts w:cs="Arial"/>
                <w:sz w:val="18"/>
                <w:szCs w:val="18"/>
              </w:rPr>
            </w:pPr>
            <w:r w:rsidRPr="00B65D98">
              <w:rPr>
                <w:rFonts w:cs="Arial"/>
                <w:sz w:val="18"/>
                <w:szCs w:val="18"/>
              </w:rPr>
              <w:tab/>
              <w:t>Start of rapidly increasing</w:t>
            </w:r>
          </w:p>
        </w:tc>
        <w:tc>
          <w:tcPr>
            <w:tcW w:w="0" w:type="auto"/>
            <w:shd w:val="clear" w:color="auto" w:fill="auto"/>
          </w:tcPr>
          <w:p w14:paraId="5AE48C6C" w14:textId="77777777" w:rsidR="009B18C3" w:rsidRPr="00B65D98" w:rsidRDefault="009B18C3" w:rsidP="00554B1E">
            <w:pPr>
              <w:jc w:val="right"/>
              <w:rPr>
                <w:rFonts w:cs="Arial"/>
                <w:sz w:val="18"/>
                <w:szCs w:val="18"/>
              </w:rPr>
            </w:pPr>
            <w:r w:rsidRPr="00B65D98">
              <w:rPr>
                <w:rFonts w:cs="Arial"/>
                <w:sz w:val="18"/>
                <w:szCs w:val="18"/>
              </w:rPr>
              <w:t>22 Feb</w:t>
            </w:r>
          </w:p>
        </w:tc>
        <w:tc>
          <w:tcPr>
            <w:tcW w:w="0" w:type="auto"/>
            <w:shd w:val="clear" w:color="auto" w:fill="auto"/>
          </w:tcPr>
          <w:p w14:paraId="0CEBE29B" w14:textId="77777777" w:rsidR="009B18C3" w:rsidRPr="00B65D98" w:rsidRDefault="009B18C3" w:rsidP="00554B1E">
            <w:pPr>
              <w:jc w:val="right"/>
              <w:rPr>
                <w:rFonts w:cs="Arial"/>
                <w:sz w:val="18"/>
                <w:szCs w:val="18"/>
              </w:rPr>
            </w:pPr>
            <w:r w:rsidRPr="00B65D98">
              <w:rPr>
                <w:rFonts w:cs="Arial"/>
                <w:sz w:val="18"/>
                <w:szCs w:val="18"/>
              </w:rPr>
              <w:t>1 Apr</w:t>
            </w:r>
          </w:p>
        </w:tc>
        <w:tc>
          <w:tcPr>
            <w:tcW w:w="0" w:type="auto"/>
            <w:shd w:val="clear" w:color="auto" w:fill="auto"/>
          </w:tcPr>
          <w:p w14:paraId="506116D8" w14:textId="77777777" w:rsidR="009B18C3" w:rsidRPr="00B65D98" w:rsidRDefault="009B18C3" w:rsidP="00554B1E">
            <w:pPr>
              <w:jc w:val="right"/>
              <w:rPr>
                <w:rFonts w:cs="Arial"/>
                <w:sz w:val="18"/>
                <w:szCs w:val="18"/>
              </w:rPr>
            </w:pPr>
            <w:r w:rsidRPr="00B65D98">
              <w:rPr>
                <w:rFonts w:cs="Arial"/>
                <w:sz w:val="18"/>
                <w:szCs w:val="18"/>
              </w:rPr>
              <w:t>39</w:t>
            </w:r>
          </w:p>
        </w:tc>
        <w:tc>
          <w:tcPr>
            <w:tcW w:w="0" w:type="auto"/>
            <w:shd w:val="clear" w:color="auto" w:fill="auto"/>
            <w:noWrap/>
          </w:tcPr>
          <w:p w14:paraId="37B641B3" w14:textId="77777777" w:rsidR="009B18C3" w:rsidRPr="00B65D98" w:rsidRDefault="009B18C3" w:rsidP="00554B1E">
            <w:pPr>
              <w:jc w:val="right"/>
              <w:rPr>
                <w:rFonts w:cs="Arial"/>
                <w:sz w:val="18"/>
                <w:szCs w:val="18"/>
              </w:rPr>
            </w:pPr>
            <w:r w:rsidRPr="00B65D98">
              <w:rPr>
                <w:rFonts w:cs="Arial"/>
                <w:sz w:val="18"/>
                <w:szCs w:val="18"/>
              </w:rPr>
              <w:t>11.6</w:t>
            </w:r>
          </w:p>
        </w:tc>
        <w:tc>
          <w:tcPr>
            <w:tcW w:w="0" w:type="auto"/>
            <w:shd w:val="clear" w:color="auto" w:fill="auto"/>
            <w:noWrap/>
          </w:tcPr>
          <w:p w14:paraId="660332B6" w14:textId="77777777" w:rsidR="009B18C3" w:rsidRPr="00B65D98" w:rsidRDefault="009B18C3" w:rsidP="00554B1E">
            <w:pPr>
              <w:jc w:val="right"/>
              <w:rPr>
                <w:rFonts w:cs="Arial"/>
                <w:sz w:val="18"/>
                <w:szCs w:val="18"/>
              </w:rPr>
            </w:pPr>
            <w:r w:rsidRPr="00B65D98">
              <w:rPr>
                <w:rFonts w:cs="Arial"/>
                <w:sz w:val="18"/>
                <w:szCs w:val="18"/>
              </w:rPr>
              <w:t>5.5</w:t>
            </w:r>
          </w:p>
        </w:tc>
      </w:tr>
      <w:tr w:rsidR="00B65D98" w:rsidRPr="00B65D98" w14:paraId="047C2984" w14:textId="77777777" w:rsidTr="00554B1E">
        <w:trPr>
          <w:trHeight w:val="300"/>
        </w:trPr>
        <w:tc>
          <w:tcPr>
            <w:tcW w:w="0" w:type="auto"/>
            <w:shd w:val="clear" w:color="auto" w:fill="auto"/>
            <w:noWrap/>
          </w:tcPr>
          <w:p w14:paraId="3396A1F7" w14:textId="77777777" w:rsidR="009B18C3" w:rsidRPr="00B65D98" w:rsidRDefault="009B18C3" w:rsidP="00554B1E">
            <w:pPr>
              <w:tabs>
                <w:tab w:val="left" w:pos="172"/>
              </w:tabs>
              <w:rPr>
                <w:rFonts w:cs="Arial"/>
                <w:sz w:val="18"/>
                <w:szCs w:val="18"/>
              </w:rPr>
            </w:pPr>
            <w:r w:rsidRPr="00B65D98">
              <w:rPr>
                <w:rFonts w:cs="Arial"/>
                <w:sz w:val="18"/>
                <w:szCs w:val="18"/>
              </w:rPr>
              <w:tab/>
              <w:t>End of rapidly increasing</w:t>
            </w:r>
          </w:p>
        </w:tc>
        <w:tc>
          <w:tcPr>
            <w:tcW w:w="0" w:type="auto"/>
            <w:shd w:val="clear" w:color="auto" w:fill="auto"/>
          </w:tcPr>
          <w:p w14:paraId="34D04E48" w14:textId="77777777" w:rsidR="009B18C3" w:rsidRPr="00B65D98" w:rsidRDefault="009B18C3" w:rsidP="00554B1E">
            <w:pPr>
              <w:jc w:val="right"/>
              <w:rPr>
                <w:rFonts w:cs="Arial"/>
                <w:sz w:val="18"/>
                <w:szCs w:val="18"/>
              </w:rPr>
            </w:pPr>
            <w:r w:rsidRPr="00B65D98">
              <w:rPr>
                <w:rFonts w:cs="Arial"/>
                <w:sz w:val="18"/>
                <w:szCs w:val="18"/>
              </w:rPr>
              <w:t>2 Apr</w:t>
            </w:r>
          </w:p>
        </w:tc>
        <w:tc>
          <w:tcPr>
            <w:tcW w:w="0" w:type="auto"/>
            <w:shd w:val="clear" w:color="auto" w:fill="auto"/>
          </w:tcPr>
          <w:p w14:paraId="3657F9EC" w14:textId="77777777" w:rsidR="009B18C3" w:rsidRPr="00B65D98" w:rsidRDefault="009B18C3" w:rsidP="00554B1E">
            <w:pPr>
              <w:jc w:val="right"/>
              <w:rPr>
                <w:rFonts w:cs="Arial"/>
                <w:sz w:val="18"/>
                <w:szCs w:val="18"/>
              </w:rPr>
            </w:pPr>
            <w:r w:rsidRPr="00B65D98">
              <w:rPr>
                <w:rFonts w:cs="Arial"/>
                <w:sz w:val="18"/>
                <w:szCs w:val="18"/>
              </w:rPr>
              <w:t>11 May</w:t>
            </w:r>
          </w:p>
        </w:tc>
        <w:tc>
          <w:tcPr>
            <w:tcW w:w="0" w:type="auto"/>
            <w:shd w:val="clear" w:color="auto" w:fill="auto"/>
          </w:tcPr>
          <w:p w14:paraId="681B9D70" w14:textId="77777777" w:rsidR="009B18C3" w:rsidRPr="00B65D98" w:rsidRDefault="009B18C3" w:rsidP="00554B1E">
            <w:pPr>
              <w:jc w:val="right"/>
              <w:rPr>
                <w:rFonts w:cs="Arial"/>
                <w:sz w:val="18"/>
                <w:szCs w:val="18"/>
              </w:rPr>
            </w:pPr>
            <w:r w:rsidRPr="00B65D98">
              <w:rPr>
                <w:rFonts w:cs="Arial"/>
                <w:sz w:val="18"/>
                <w:szCs w:val="18"/>
              </w:rPr>
              <w:t>40</w:t>
            </w:r>
          </w:p>
        </w:tc>
        <w:tc>
          <w:tcPr>
            <w:tcW w:w="0" w:type="auto"/>
            <w:shd w:val="clear" w:color="auto" w:fill="auto"/>
            <w:noWrap/>
          </w:tcPr>
          <w:p w14:paraId="0673AF34" w14:textId="77777777" w:rsidR="009B18C3" w:rsidRPr="00B65D98" w:rsidRDefault="009B18C3" w:rsidP="00554B1E">
            <w:pPr>
              <w:jc w:val="right"/>
              <w:rPr>
                <w:rFonts w:cs="Arial"/>
                <w:sz w:val="18"/>
                <w:szCs w:val="18"/>
              </w:rPr>
            </w:pPr>
            <w:r w:rsidRPr="00B65D98">
              <w:rPr>
                <w:rFonts w:cs="Arial"/>
                <w:sz w:val="18"/>
                <w:szCs w:val="18"/>
              </w:rPr>
              <w:t>15.2</w:t>
            </w:r>
          </w:p>
        </w:tc>
        <w:tc>
          <w:tcPr>
            <w:tcW w:w="0" w:type="auto"/>
            <w:shd w:val="clear" w:color="auto" w:fill="auto"/>
            <w:noWrap/>
          </w:tcPr>
          <w:p w14:paraId="1F150561" w14:textId="77777777" w:rsidR="009B18C3" w:rsidRPr="00B65D98" w:rsidRDefault="009B18C3" w:rsidP="00554B1E">
            <w:pPr>
              <w:jc w:val="right"/>
              <w:rPr>
                <w:rFonts w:cs="Arial"/>
                <w:sz w:val="18"/>
                <w:szCs w:val="18"/>
              </w:rPr>
            </w:pPr>
            <w:r w:rsidRPr="00B65D98">
              <w:rPr>
                <w:rFonts w:cs="Arial"/>
                <w:sz w:val="18"/>
                <w:szCs w:val="18"/>
              </w:rPr>
              <w:t>5.4</w:t>
            </w:r>
          </w:p>
        </w:tc>
      </w:tr>
      <w:tr w:rsidR="00B65D98" w:rsidRPr="00B65D98" w14:paraId="74499CFF" w14:textId="77777777" w:rsidTr="00554B1E">
        <w:trPr>
          <w:trHeight w:val="300"/>
        </w:trPr>
        <w:tc>
          <w:tcPr>
            <w:tcW w:w="0" w:type="auto"/>
            <w:shd w:val="clear" w:color="auto" w:fill="auto"/>
            <w:noWrap/>
          </w:tcPr>
          <w:p w14:paraId="2A51672D" w14:textId="77777777" w:rsidR="009B18C3" w:rsidRPr="00B65D98" w:rsidRDefault="009B18C3" w:rsidP="00554B1E">
            <w:pPr>
              <w:tabs>
                <w:tab w:val="left" w:pos="172"/>
              </w:tabs>
              <w:rPr>
                <w:rFonts w:cs="Arial"/>
                <w:sz w:val="18"/>
                <w:szCs w:val="18"/>
              </w:rPr>
            </w:pPr>
            <w:r w:rsidRPr="00B65D98">
              <w:rPr>
                <w:rFonts w:cs="Arial"/>
                <w:sz w:val="18"/>
                <w:szCs w:val="18"/>
              </w:rPr>
              <w:t>Long</w:t>
            </w:r>
          </w:p>
        </w:tc>
        <w:tc>
          <w:tcPr>
            <w:tcW w:w="0" w:type="auto"/>
            <w:shd w:val="clear" w:color="auto" w:fill="auto"/>
          </w:tcPr>
          <w:p w14:paraId="0FEFE1FF" w14:textId="77777777" w:rsidR="009B18C3" w:rsidRPr="00B65D98" w:rsidRDefault="009B18C3" w:rsidP="00554B1E">
            <w:pPr>
              <w:jc w:val="right"/>
              <w:rPr>
                <w:rFonts w:cs="Arial"/>
                <w:sz w:val="18"/>
                <w:szCs w:val="18"/>
              </w:rPr>
            </w:pPr>
            <w:r w:rsidRPr="00B65D98">
              <w:rPr>
                <w:rFonts w:cs="Arial"/>
                <w:sz w:val="18"/>
                <w:szCs w:val="18"/>
              </w:rPr>
              <w:t>17 May</w:t>
            </w:r>
          </w:p>
        </w:tc>
        <w:tc>
          <w:tcPr>
            <w:tcW w:w="0" w:type="auto"/>
            <w:shd w:val="clear" w:color="auto" w:fill="auto"/>
          </w:tcPr>
          <w:p w14:paraId="00BDB368" w14:textId="77777777" w:rsidR="009B18C3" w:rsidRPr="00B65D98" w:rsidRDefault="009B18C3" w:rsidP="00554B1E">
            <w:pPr>
              <w:jc w:val="right"/>
              <w:rPr>
                <w:rFonts w:cs="Arial"/>
                <w:sz w:val="18"/>
                <w:szCs w:val="18"/>
              </w:rPr>
            </w:pPr>
            <w:r w:rsidRPr="00B65D98">
              <w:rPr>
                <w:rFonts w:cs="Arial"/>
                <w:sz w:val="18"/>
                <w:szCs w:val="18"/>
              </w:rPr>
              <w:t>26 Jul</w:t>
            </w:r>
          </w:p>
        </w:tc>
        <w:tc>
          <w:tcPr>
            <w:tcW w:w="0" w:type="auto"/>
            <w:shd w:val="clear" w:color="auto" w:fill="auto"/>
          </w:tcPr>
          <w:p w14:paraId="08984000" w14:textId="77777777" w:rsidR="009B18C3" w:rsidRPr="00B65D98" w:rsidRDefault="009B18C3" w:rsidP="00554B1E">
            <w:pPr>
              <w:jc w:val="right"/>
              <w:rPr>
                <w:rFonts w:cs="Arial"/>
                <w:sz w:val="18"/>
                <w:szCs w:val="18"/>
              </w:rPr>
            </w:pPr>
            <w:r w:rsidRPr="00B65D98">
              <w:rPr>
                <w:rFonts w:cs="Arial"/>
                <w:sz w:val="18"/>
                <w:szCs w:val="18"/>
              </w:rPr>
              <w:t>71</w:t>
            </w:r>
          </w:p>
        </w:tc>
        <w:tc>
          <w:tcPr>
            <w:tcW w:w="0" w:type="auto"/>
            <w:shd w:val="clear" w:color="auto" w:fill="auto"/>
            <w:noWrap/>
          </w:tcPr>
          <w:p w14:paraId="53DC01B6" w14:textId="77777777" w:rsidR="009B18C3" w:rsidRPr="00B65D98" w:rsidRDefault="009B18C3" w:rsidP="00554B1E">
            <w:pPr>
              <w:jc w:val="right"/>
              <w:rPr>
                <w:rFonts w:cs="Arial"/>
                <w:sz w:val="18"/>
                <w:szCs w:val="18"/>
              </w:rPr>
            </w:pPr>
            <w:r w:rsidRPr="00B65D98">
              <w:rPr>
                <w:rFonts w:cs="Arial"/>
                <w:sz w:val="18"/>
                <w:szCs w:val="18"/>
              </w:rPr>
              <w:t>18.4</w:t>
            </w:r>
          </w:p>
        </w:tc>
        <w:tc>
          <w:tcPr>
            <w:tcW w:w="0" w:type="auto"/>
            <w:shd w:val="clear" w:color="auto" w:fill="auto"/>
            <w:noWrap/>
          </w:tcPr>
          <w:p w14:paraId="3A3A93EC" w14:textId="77777777" w:rsidR="009B18C3" w:rsidRPr="00B65D98" w:rsidRDefault="009B18C3" w:rsidP="00554B1E">
            <w:pPr>
              <w:jc w:val="right"/>
              <w:rPr>
                <w:rFonts w:cs="Arial"/>
                <w:sz w:val="18"/>
                <w:szCs w:val="18"/>
              </w:rPr>
            </w:pPr>
            <w:r w:rsidRPr="00B65D98">
              <w:rPr>
                <w:rFonts w:cs="Arial"/>
                <w:sz w:val="18"/>
                <w:szCs w:val="18"/>
              </w:rPr>
              <w:t>0.1</w:t>
            </w:r>
          </w:p>
        </w:tc>
      </w:tr>
      <w:tr w:rsidR="00B65D98" w:rsidRPr="00B65D98" w14:paraId="7ECFE9BE" w14:textId="77777777" w:rsidTr="00554B1E">
        <w:trPr>
          <w:trHeight w:val="300"/>
        </w:trPr>
        <w:tc>
          <w:tcPr>
            <w:tcW w:w="0" w:type="auto"/>
            <w:shd w:val="clear" w:color="auto" w:fill="auto"/>
            <w:noWrap/>
          </w:tcPr>
          <w:p w14:paraId="4718E1CA" w14:textId="77777777" w:rsidR="009B18C3" w:rsidRPr="00B65D98" w:rsidRDefault="009B18C3" w:rsidP="00554B1E">
            <w:pPr>
              <w:tabs>
                <w:tab w:val="left" w:pos="172"/>
              </w:tabs>
              <w:rPr>
                <w:rFonts w:cs="Arial"/>
                <w:sz w:val="18"/>
                <w:szCs w:val="18"/>
              </w:rPr>
            </w:pPr>
            <w:r w:rsidRPr="00B65D98">
              <w:rPr>
                <w:rFonts w:cs="Arial"/>
                <w:sz w:val="18"/>
                <w:szCs w:val="18"/>
              </w:rPr>
              <w:t>Slowly decreasing</w:t>
            </w:r>
          </w:p>
        </w:tc>
        <w:tc>
          <w:tcPr>
            <w:tcW w:w="0" w:type="auto"/>
            <w:shd w:val="clear" w:color="auto" w:fill="auto"/>
          </w:tcPr>
          <w:p w14:paraId="209AE5AA" w14:textId="77777777" w:rsidR="009B18C3" w:rsidRPr="00B65D98" w:rsidRDefault="009B18C3" w:rsidP="00554B1E">
            <w:pPr>
              <w:jc w:val="right"/>
              <w:rPr>
                <w:rFonts w:cs="Arial"/>
                <w:sz w:val="18"/>
                <w:szCs w:val="18"/>
              </w:rPr>
            </w:pPr>
            <w:r w:rsidRPr="00B65D98">
              <w:rPr>
                <w:rFonts w:cs="Arial"/>
                <w:sz w:val="18"/>
                <w:szCs w:val="18"/>
              </w:rPr>
              <w:t>21 Jun</w:t>
            </w:r>
          </w:p>
        </w:tc>
        <w:tc>
          <w:tcPr>
            <w:tcW w:w="0" w:type="auto"/>
            <w:shd w:val="clear" w:color="auto" w:fill="auto"/>
          </w:tcPr>
          <w:p w14:paraId="71697815" w14:textId="77777777" w:rsidR="009B18C3" w:rsidRPr="00B65D98" w:rsidRDefault="009B18C3" w:rsidP="00554B1E">
            <w:pPr>
              <w:jc w:val="right"/>
              <w:rPr>
                <w:rFonts w:cs="Arial"/>
                <w:sz w:val="18"/>
                <w:szCs w:val="18"/>
              </w:rPr>
            </w:pPr>
            <w:r w:rsidRPr="00B65D98">
              <w:rPr>
                <w:rFonts w:cs="Arial"/>
                <w:sz w:val="18"/>
                <w:szCs w:val="18"/>
              </w:rPr>
              <w:t>30 Aug</w:t>
            </w:r>
          </w:p>
        </w:tc>
        <w:tc>
          <w:tcPr>
            <w:tcW w:w="0" w:type="auto"/>
            <w:shd w:val="clear" w:color="auto" w:fill="auto"/>
          </w:tcPr>
          <w:p w14:paraId="7630A8D9" w14:textId="77777777" w:rsidR="009B18C3" w:rsidRPr="00B65D98" w:rsidRDefault="009B18C3" w:rsidP="00554B1E">
            <w:pPr>
              <w:jc w:val="right"/>
              <w:rPr>
                <w:rFonts w:cs="Arial"/>
                <w:sz w:val="18"/>
                <w:szCs w:val="18"/>
              </w:rPr>
            </w:pPr>
            <w:r w:rsidRPr="00B65D98">
              <w:rPr>
                <w:rFonts w:cs="Arial"/>
                <w:sz w:val="18"/>
                <w:szCs w:val="18"/>
              </w:rPr>
              <w:t>71</w:t>
            </w:r>
          </w:p>
        </w:tc>
        <w:tc>
          <w:tcPr>
            <w:tcW w:w="0" w:type="auto"/>
            <w:shd w:val="clear" w:color="auto" w:fill="auto"/>
            <w:noWrap/>
          </w:tcPr>
          <w:p w14:paraId="43CA8A56" w14:textId="77777777" w:rsidR="009B18C3" w:rsidRPr="00B65D98" w:rsidRDefault="009B18C3" w:rsidP="00554B1E">
            <w:pPr>
              <w:jc w:val="right"/>
              <w:rPr>
                <w:rFonts w:cs="Arial"/>
                <w:sz w:val="18"/>
                <w:szCs w:val="18"/>
              </w:rPr>
            </w:pPr>
            <w:r w:rsidRPr="00B65D98">
              <w:rPr>
                <w:rFonts w:cs="Arial"/>
                <w:sz w:val="18"/>
                <w:szCs w:val="18"/>
              </w:rPr>
              <w:t>17.1</w:t>
            </w:r>
          </w:p>
        </w:tc>
        <w:tc>
          <w:tcPr>
            <w:tcW w:w="0" w:type="auto"/>
            <w:shd w:val="clear" w:color="auto" w:fill="auto"/>
            <w:noWrap/>
          </w:tcPr>
          <w:p w14:paraId="4C29E8AC" w14:textId="77777777" w:rsidR="009B18C3" w:rsidRPr="00B65D98" w:rsidRDefault="009B18C3" w:rsidP="00554B1E">
            <w:pPr>
              <w:jc w:val="right"/>
              <w:rPr>
                <w:rFonts w:cs="Arial"/>
                <w:sz w:val="18"/>
                <w:szCs w:val="18"/>
              </w:rPr>
            </w:pPr>
            <w:r w:rsidRPr="00B65D98">
              <w:rPr>
                <w:rFonts w:cs="Arial"/>
                <w:sz w:val="18"/>
                <w:szCs w:val="18"/>
              </w:rPr>
              <w:t>–3.9</w:t>
            </w:r>
          </w:p>
        </w:tc>
      </w:tr>
      <w:tr w:rsidR="00B65D98" w:rsidRPr="00B65D98" w14:paraId="38BFF1A9" w14:textId="77777777" w:rsidTr="00554B1E">
        <w:trPr>
          <w:trHeight w:val="300"/>
        </w:trPr>
        <w:tc>
          <w:tcPr>
            <w:tcW w:w="0" w:type="auto"/>
            <w:shd w:val="clear" w:color="auto" w:fill="auto"/>
            <w:noWrap/>
          </w:tcPr>
          <w:p w14:paraId="0947275F" w14:textId="77777777" w:rsidR="009B18C3" w:rsidRPr="00B65D98" w:rsidRDefault="009B18C3" w:rsidP="00554B1E">
            <w:pPr>
              <w:tabs>
                <w:tab w:val="left" w:pos="172"/>
              </w:tabs>
              <w:rPr>
                <w:rFonts w:cs="Arial"/>
                <w:sz w:val="18"/>
                <w:szCs w:val="18"/>
              </w:rPr>
            </w:pPr>
            <w:proofErr w:type="spellStart"/>
            <w:r w:rsidRPr="00B65D98">
              <w:rPr>
                <w:rFonts w:cs="Arial"/>
                <w:sz w:val="18"/>
                <w:szCs w:val="18"/>
              </w:rPr>
              <w:t>Fall</w:t>
            </w:r>
            <w:r w:rsidRPr="00B65D98">
              <w:rPr>
                <w:rFonts w:cs="Arial"/>
                <w:sz w:val="18"/>
                <w:szCs w:val="18"/>
                <w:vertAlign w:val="superscript"/>
              </w:rPr>
              <w:t>c</w:t>
            </w:r>
            <w:proofErr w:type="spellEnd"/>
          </w:p>
        </w:tc>
        <w:tc>
          <w:tcPr>
            <w:tcW w:w="0" w:type="auto"/>
            <w:shd w:val="clear" w:color="auto" w:fill="auto"/>
          </w:tcPr>
          <w:p w14:paraId="09BE190B" w14:textId="77777777" w:rsidR="009B18C3" w:rsidRPr="00B65D98" w:rsidRDefault="009B18C3" w:rsidP="00554B1E">
            <w:pPr>
              <w:jc w:val="right"/>
              <w:rPr>
                <w:rFonts w:cs="Arial"/>
                <w:sz w:val="18"/>
                <w:szCs w:val="18"/>
              </w:rPr>
            </w:pPr>
            <w:r w:rsidRPr="00B65D98">
              <w:rPr>
                <w:rFonts w:cs="Arial"/>
                <w:sz w:val="18"/>
                <w:szCs w:val="18"/>
              </w:rPr>
              <w:t>19 Aug</w:t>
            </w:r>
          </w:p>
        </w:tc>
        <w:tc>
          <w:tcPr>
            <w:tcW w:w="0" w:type="auto"/>
            <w:shd w:val="clear" w:color="auto" w:fill="auto"/>
          </w:tcPr>
          <w:p w14:paraId="5CD370F1" w14:textId="77777777" w:rsidR="009B18C3" w:rsidRPr="00B65D98" w:rsidRDefault="009B18C3" w:rsidP="00554B1E">
            <w:pPr>
              <w:jc w:val="right"/>
              <w:rPr>
                <w:rFonts w:cs="Arial"/>
                <w:sz w:val="18"/>
                <w:szCs w:val="18"/>
              </w:rPr>
            </w:pPr>
            <w:r w:rsidRPr="00B65D98">
              <w:rPr>
                <w:rFonts w:cs="Arial"/>
                <w:sz w:val="18"/>
                <w:szCs w:val="18"/>
              </w:rPr>
              <w:t>28 Oct</w:t>
            </w:r>
          </w:p>
        </w:tc>
        <w:tc>
          <w:tcPr>
            <w:tcW w:w="0" w:type="auto"/>
            <w:shd w:val="clear" w:color="auto" w:fill="auto"/>
          </w:tcPr>
          <w:p w14:paraId="36A0C55D" w14:textId="77777777" w:rsidR="009B18C3" w:rsidRPr="00B65D98" w:rsidRDefault="009B18C3" w:rsidP="00554B1E">
            <w:pPr>
              <w:jc w:val="right"/>
              <w:rPr>
                <w:rFonts w:cs="Arial"/>
                <w:sz w:val="18"/>
                <w:szCs w:val="18"/>
              </w:rPr>
            </w:pPr>
            <w:r w:rsidRPr="00B65D98">
              <w:rPr>
                <w:rFonts w:cs="Arial"/>
                <w:sz w:val="18"/>
                <w:szCs w:val="18"/>
              </w:rPr>
              <w:t>71</w:t>
            </w:r>
          </w:p>
        </w:tc>
        <w:tc>
          <w:tcPr>
            <w:tcW w:w="0" w:type="auto"/>
            <w:shd w:val="clear" w:color="auto" w:fill="auto"/>
            <w:noWrap/>
          </w:tcPr>
          <w:p w14:paraId="50C04545" w14:textId="77777777" w:rsidR="009B18C3" w:rsidRPr="00B65D98" w:rsidRDefault="009B18C3" w:rsidP="00554B1E">
            <w:pPr>
              <w:jc w:val="right"/>
              <w:rPr>
                <w:rFonts w:cs="Arial"/>
                <w:sz w:val="18"/>
                <w:szCs w:val="18"/>
              </w:rPr>
            </w:pPr>
            <w:r w:rsidRPr="00B65D98">
              <w:rPr>
                <w:rFonts w:cs="Arial"/>
                <w:sz w:val="18"/>
                <w:szCs w:val="18"/>
              </w:rPr>
              <w:t>12.2</w:t>
            </w:r>
          </w:p>
        </w:tc>
        <w:tc>
          <w:tcPr>
            <w:tcW w:w="0" w:type="auto"/>
            <w:shd w:val="clear" w:color="auto" w:fill="auto"/>
            <w:noWrap/>
          </w:tcPr>
          <w:p w14:paraId="7B2E42A7" w14:textId="77777777" w:rsidR="009B18C3" w:rsidRPr="00B65D98" w:rsidRDefault="009B18C3" w:rsidP="00554B1E">
            <w:pPr>
              <w:jc w:val="right"/>
              <w:rPr>
                <w:rFonts w:cs="Arial"/>
                <w:sz w:val="18"/>
                <w:szCs w:val="18"/>
              </w:rPr>
            </w:pPr>
            <w:r w:rsidRPr="00B65D98">
              <w:rPr>
                <w:rFonts w:cs="Arial"/>
                <w:sz w:val="18"/>
                <w:szCs w:val="18"/>
              </w:rPr>
              <w:t>–5.4</w:t>
            </w:r>
          </w:p>
        </w:tc>
      </w:tr>
      <w:tr w:rsidR="00B65D98" w:rsidRPr="00B65D98" w14:paraId="64BEBD85" w14:textId="77777777" w:rsidTr="00554B1E">
        <w:trPr>
          <w:trHeight w:val="300"/>
        </w:trPr>
        <w:tc>
          <w:tcPr>
            <w:tcW w:w="0" w:type="auto"/>
            <w:shd w:val="clear" w:color="auto" w:fill="auto"/>
            <w:noWrap/>
          </w:tcPr>
          <w:p w14:paraId="36A6B6F0" w14:textId="77777777" w:rsidR="009B18C3" w:rsidRPr="00B65D98" w:rsidRDefault="009B18C3" w:rsidP="00554B1E">
            <w:pPr>
              <w:tabs>
                <w:tab w:val="left" w:pos="172"/>
              </w:tabs>
              <w:rPr>
                <w:rFonts w:cs="Arial"/>
                <w:sz w:val="18"/>
                <w:szCs w:val="18"/>
              </w:rPr>
            </w:pPr>
            <w:r w:rsidRPr="00B65D98">
              <w:rPr>
                <w:rFonts w:cs="Arial"/>
                <w:sz w:val="18"/>
                <w:szCs w:val="18"/>
              </w:rPr>
              <w:t>Rapidly decreasing</w:t>
            </w:r>
          </w:p>
        </w:tc>
        <w:tc>
          <w:tcPr>
            <w:tcW w:w="0" w:type="auto"/>
            <w:shd w:val="clear" w:color="auto" w:fill="auto"/>
          </w:tcPr>
          <w:p w14:paraId="34C4E729" w14:textId="77777777" w:rsidR="009B18C3" w:rsidRPr="00B65D98" w:rsidRDefault="009B18C3" w:rsidP="00554B1E">
            <w:pPr>
              <w:jc w:val="right"/>
              <w:rPr>
                <w:rFonts w:cs="Arial"/>
                <w:sz w:val="18"/>
                <w:szCs w:val="18"/>
              </w:rPr>
            </w:pPr>
            <w:r w:rsidRPr="00B65D98">
              <w:rPr>
                <w:rFonts w:cs="Arial"/>
                <w:sz w:val="18"/>
                <w:szCs w:val="18"/>
              </w:rPr>
              <w:t>31 Aug</w:t>
            </w:r>
          </w:p>
        </w:tc>
        <w:tc>
          <w:tcPr>
            <w:tcW w:w="0" w:type="auto"/>
            <w:shd w:val="clear" w:color="auto" w:fill="auto"/>
          </w:tcPr>
          <w:p w14:paraId="00E4DECC" w14:textId="77777777" w:rsidR="009B18C3" w:rsidRPr="00B65D98" w:rsidRDefault="009B18C3" w:rsidP="00554B1E">
            <w:pPr>
              <w:jc w:val="right"/>
              <w:rPr>
                <w:rFonts w:cs="Arial"/>
                <w:sz w:val="18"/>
                <w:szCs w:val="18"/>
              </w:rPr>
            </w:pPr>
            <w:r w:rsidRPr="00B65D98">
              <w:rPr>
                <w:rFonts w:cs="Arial"/>
                <w:sz w:val="18"/>
                <w:szCs w:val="18"/>
              </w:rPr>
              <w:t>9 Nov</w:t>
            </w:r>
          </w:p>
        </w:tc>
        <w:tc>
          <w:tcPr>
            <w:tcW w:w="0" w:type="auto"/>
            <w:shd w:val="clear" w:color="auto" w:fill="auto"/>
          </w:tcPr>
          <w:p w14:paraId="6743F5D9" w14:textId="77777777" w:rsidR="009B18C3" w:rsidRPr="00B65D98" w:rsidRDefault="009B18C3" w:rsidP="00554B1E">
            <w:pPr>
              <w:jc w:val="right"/>
              <w:rPr>
                <w:rFonts w:cs="Arial"/>
                <w:sz w:val="18"/>
                <w:szCs w:val="18"/>
              </w:rPr>
            </w:pPr>
            <w:r w:rsidRPr="00B65D98">
              <w:rPr>
                <w:rFonts w:cs="Arial"/>
                <w:sz w:val="18"/>
                <w:szCs w:val="18"/>
              </w:rPr>
              <w:t>71</w:t>
            </w:r>
          </w:p>
        </w:tc>
        <w:tc>
          <w:tcPr>
            <w:tcW w:w="0" w:type="auto"/>
            <w:shd w:val="clear" w:color="auto" w:fill="auto"/>
            <w:noWrap/>
          </w:tcPr>
          <w:p w14:paraId="353B7973" w14:textId="77777777" w:rsidR="009B18C3" w:rsidRPr="00B65D98" w:rsidRDefault="009B18C3" w:rsidP="00554B1E">
            <w:pPr>
              <w:jc w:val="right"/>
              <w:rPr>
                <w:rFonts w:cs="Arial"/>
                <w:sz w:val="18"/>
                <w:szCs w:val="18"/>
              </w:rPr>
            </w:pPr>
            <w:r w:rsidRPr="00B65D98">
              <w:rPr>
                <w:rFonts w:cs="Arial"/>
                <w:sz w:val="18"/>
                <w:szCs w:val="18"/>
              </w:rPr>
              <w:t>11.1</w:t>
            </w:r>
          </w:p>
        </w:tc>
        <w:tc>
          <w:tcPr>
            <w:tcW w:w="0" w:type="auto"/>
            <w:shd w:val="clear" w:color="auto" w:fill="auto"/>
            <w:noWrap/>
          </w:tcPr>
          <w:p w14:paraId="45AEFA22" w14:textId="77777777" w:rsidR="009B18C3" w:rsidRPr="00B65D98" w:rsidRDefault="009B18C3" w:rsidP="00554B1E">
            <w:pPr>
              <w:jc w:val="right"/>
              <w:rPr>
                <w:rFonts w:cs="Arial"/>
                <w:sz w:val="18"/>
                <w:szCs w:val="18"/>
              </w:rPr>
            </w:pPr>
            <w:r w:rsidRPr="00B65D98">
              <w:rPr>
                <w:rFonts w:cs="Arial"/>
                <w:sz w:val="18"/>
                <w:szCs w:val="18"/>
              </w:rPr>
              <w:t>–5.4</w:t>
            </w:r>
          </w:p>
        </w:tc>
      </w:tr>
      <w:tr w:rsidR="00B65D98" w:rsidRPr="00B65D98" w14:paraId="552E4645" w14:textId="77777777" w:rsidTr="00554B1E">
        <w:trPr>
          <w:trHeight w:val="300"/>
        </w:trPr>
        <w:tc>
          <w:tcPr>
            <w:tcW w:w="0" w:type="auto"/>
            <w:shd w:val="clear" w:color="auto" w:fill="auto"/>
            <w:noWrap/>
          </w:tcPr>
          <w:p w14:paraId="047988FD" w14:textId="77777777" w:rsidR="009B18C3" w:rsidRPr="00B65D98" w:rsidRDefault="009B18C3" w:rsidP="00554B1E">
            <w:pPr>
              <w:tabs>
                <w:tab w:val="left" w:pos="172"/>
              </w:tabs>
              <w:rPr>
                <w:rFonts w:cs="Arial"/>
                <w:sz w:val="18"/>
                <w:szCs w:val="18"/>
              </w:rPr>
            </w:pPr>
            <w:r w:rsidRPr="00B65D98">
              <w:rPr>
                <w:rFonts w:cs="Arial"/>
                <w:sz w:val="18"/>
                <w:szCs w:val="18"/>
              </w:rPr>
              <w:tab/>
              <w:t>Start of rapidly decreasing</w:t>
            </w:r>
          </w:p>
        </w:tc>
        <w:tc>
          <w:tcPr>
            <w:tcW w:w="0" w:type="auto"/>
            <w:shd w:val="clear" w:color="auto" w:fill="auto"/>
          </w:tcPr>
          <w:p w14:paraId="4588F414" w14:textId="77777777" w:rsidR="009B18C3" w:rsidRPr="00B65D98" w:rsidRDefault="009B18C3" w:rsidP="00554B1E">
            <w:pPr>
              <w:jc w:val="right"/>
              <w:rPr>
                <w:rFonts w:cs="Arial"/>
                <w:sz w:val="18"/>
                <w:szCs w:val="18"/>
              </w:rPr>
            </w:pPr>
            <w:r w:rsidRPr="00B65D98">
              <w:rPr>
                <w:rFonts w:cs="Arial"/>
                <w:sz w:val="18"/>
                <w:szCs w:val="18"/>
              </w:rPr>
              <w:t>23 Aug</w:t>
            </w:r>
          </w:p>
        </w:tc>
        <w:tc>
          <w:tcPr>
            <w:tcW w:w="0" w:type="auto"/>
            <w:shd w:val="clear" w:color="auto" w:fill="auto"/>
          </w:tcPr>
          <w:p w14:paraId="32087683" w14:textId="77777777" w:rsidR="009B18C3" w:rsidRPr="00B65D98" w:rsidRDefault="009B18C3" w:rsidP="00554B1E">
            <w:pPr>
              <w:jc w:val="right"/>
              <w:rPr>
                <w:rFonts w:cs="Arial"/>
                <w:sz w:val="18"/>
                <w:szCs w:val="18"/>
              </w:rPr>
            </w:pPr>
            <w:r w:rsidRPr="00B65D98">
              <w:rPr>
                <w:rFonts w:cs="Arial"/>
                <w:sz w:val="18"/>
                <w:szCs w:val="18"/>
              </w:rPr>
              <w:t>30 Sep</w:t>
            </w:r>
          </w:p>
        </w:tc>
        <w:tc>
          <w:tcPr>
            <w:tcW w:w="0" w:type="auto"/>
            <w:shd w:val="clear" w:color="auto" w:fill="auto"/>
          </w:tcPr>
          <w:p w14:paraId="09B751DD" w14:textId="77777777" w:rsidR="009B18C3" w:rsidRPr="00B65D98" w:rsidRDefault="009B18C3" w:rsidP="00554B1E">
            <w:pPr>
              <w:jc w:val="right"/>
              <w:rPr>
                <w:rFonts w:cs="Arial"/>
                <w:sz w:val="18"/>
                <w:szCs w:val="18"/>
              </w:rPr>
            </w:pPr>
            <w:r w:rsidRPr="00B65D98">
              <w:rPr>
                <w:rFonts w:cs="Arial"/>
                <w:sz w:val="18"/>
                <w:szCs w:val="18"/>
              </w:rPr>
              <w:t>39</w:t>
            </w:r>
          </w:p>
        </w:tc>
        <w:tc>
          <w:tcPr>
            <w:tcW w:w="0" w:type="auto"/>
            <w:shd w:val="clear" w:color="auto" w:fill="auto"/>
            <w:noWrap/>
          </w:tcPr>
          <w:p w14:paraId="58CC4FB2" w14:textId="77777777" w:rsidR="009B18C3" w:rsidRPr="00B65D98" w:rsidRDefault="009B18C3" w:rsidP="00554B1E">
            <w:pPr>
              <w:jc w:val="right"/>
              <w:rPr>
                <w:rFonts w:cs="Arial"/>
                <w:sz w:val="18"/>
                <w:szCs w:val="18"/>
              </w:rPr>
            </w:pPr>
            <w:r w:rsidRPr="00B65D98">
              <w:rPr>
                <w:rFonts w:cs="Arial"/>
                <w:sz w:val="18"/>
                <w:szCs w:val="18"/>
              </w:rPr>
              <w:t>13.3</w:t>
            </w:r>
          </w:p>
        </w:tc>
        <w:tc>
          <w:tcPr>
            <w:tcW w:w="0" w:type="auto"/>
            <w:shd w:val="clear" w:color="auto" w:fill="auto"/>
            <w:noWrap/>
          </w:tcPr>
          <w:p w14:paraId="311A3349" w14:textId="77777777" w:rsidR="009B18C3" w:rsidRPr="00B65D98" w:rsidRDefault="009B18C3" w:rsidP="00554B1E">
            <w:pPr>
              <w:jc w:val="right"/>
              <w:rPr>
                <w:rFonts w:cs="Arial"/>
                <w:sz w:val="18"/>
                <w:szCs w:val="18"/>
              </w:rPr>
            </w:pPr>
            <w:r w:rsidRPr="00B65D98">
              <w:rPr>
                <w:rFonts w:cs="Arial"/>
                <w:sz w:val="18"/>
                <w:szCs w:val="18"/>
              </w:rPr>
              <w:t>–5.4</w:t>
            </w:r>
          </w:p>
        </w:tc>
      </w:tr>
      <w:tr w:rsidR="00B65D98" w:rsidRPr="00B65D98" w14:paraId="2D6BFCA6" w14:textId="77777777" w:rsidTr="00554B1E">
        <w:trPr>
          <w:trHeight w:val="300"/>
        </w:trPr>
        <w:tc>
          <w:tcPr>
            <w:tcW w:w="0" w:type="auto"/>
            <w:shd w:val="clear" w:color="auto" w:fill="auto"/>
            <w:noWrap/>
          </w:tcPr>
          <w:p w14:paraId="6B4A9B3B" w14:textId="77777777" w:rsidR="009B18C3" w:rsidRPr="00B65D98" w:rsidRDefault="009B18C3" w:rsidP="00554B1E">
            <w:pPr>
              <w:tabs>
                <w:tab w:val="left" w:pos="172"/>
              </w:tabs>
              <w:rPr>
                <w:rFonts w:cs="Arial"/>
                <w:sz w:val="18"/>
                <w:szCs w:val="18"/>
              </w:rPr>
            </w:pPr>
            <w:r w:rsidRPr="00B65D98">
              <w:rPr>
                <w:rFonts w:cs="Arial"/>
                <w:sz w:val="18"/>
                <w:szCs w:val="18"/>
              </w:rPr>
              <w:tab/>
              <w:t>End of rapidly decreasing</w:t>
            </w:r>
          </w:p>
        </w:tc>
        <w:tc>
          <w:tcPr>
            <w:tcW w:w="0" w:type="auto"/>
            <w:shd w:val="clear" w:color="auto" w:fill="auto"/>
          </w:tcPr>
          <w:p w14:paraId="2832224B" w14:textId="77777777" w:rsidR="009B18C3" w:rsidRPr="00B65D98" w:rsidRDefault="009B18C3" w:rsidP="00554B1E">
            <w:pPr>
              <w:jc w:val="right"/>
              <w:rPr>
                <w:rFonts w:cs="Arial"/>
                <w:sz w:val="18"/>
                <w:szCs w:val="18"/>
              </w:rPr>
            </w:pPr>
            <w:r w:rsidRPr="00B65D98">
              <w:rPr>
                <w:rFonts w:cs="Arial"/>
                <w:sz w:val="18"/>
                <w:szCs w:val="18"/>
              </w:rPr>
              <w:t>1 Oct</w:t>
            </w:r>
          </w:p>
        </w:tc>
        <w:tc>
          <w:tcPr>
            <w:tcW w:w="0" w:type="auto"/>
            <w:shd w:val="clear" w:color="auto" w:fill="auto"/>
          </w:tcPr>
          <w:p w14:paraId="265A5477" w14:textId="77777777" w:rsidR="009B18C3" w:rsidRPr="00B65D98" w:rsidRDefault="009B18C3" w:rsidP="00554B1E">
            <w:pPr>
              <w:jc w:val="right"/>
              <w:rPr>
                <w:rFonts w:cs="Arial"/>
                <w:sz w:val="18"/>
                <w:szCs w:val="18"/>
              </w:rPr>
            </w:pPr>
            <w:r w:rsidRPr="00B65D98">
              <w:rPr>
                <w:rFonts w:cs="Arial"/>
                <w:sz w:val="18"/>
                <w:szCs w:val="18"/>
              </w:rPr>
              <w:t>9 Nov</w:t>
            </w:r>
          </w:p>
        </w:tc>
        <w:tc>
          <w:tcPr>
            <w:tcW w:w="0" w:type="auto"/>
            <w:shd w:val="clear" w:color="auto" w:fill="auto"/>
          </w:tcPr>
          <w:p w14:paraId="72671C10" w14:textId="77777777" w:rsidR="009B18C3" w:rsidRPr="00B65D98" w:rsidRDefault="009B18C3" w:rsidP="00554B1E">
            <w:pPr>
              <w:jc w:val="right"/>
              <w:rPr>
                <w:rFonts w:cs="Arial"/>
                <w:sz w:val="18"/>
                <w:szCs w:val="18"/>
              </w:rPr>
            </w:pPr>
            <w:r w:rsidRPr="00B65D98">
              <w:rPr>
                <w:rFonts w:cs="Arial"/>
                <w:sz w:val="18"/>
                <w:szCs w:val="18"/>
              </w:rPr>
              <w:t>40</w:t>
            </w:r>
          </w:p>
        </w:tc>
        <w:tc>
          <w:tcPr>
            <w:tcW w:w="0" w:type="auto"/>
            <w:shd w:val="clear" w:color="auto" w:fill="auto"/>
            <w:noWrap/>
          </w:tcPr>
          <w:p w14:paraId="78AC92E9" w14:textId="77777777" w:rsidR="009B18C3" w:rsidRPr="00B65D98" w:rsidRDefault="009B18C3" w:rsidP="00554B1E">
            <w:pPr>
              <w:jc w:val="right"/>
              <w:rPr>
                <w:rFonts w:cs="Arial"/>
                <w:sz w:val="18"/>
                <w:szCs w:val="18"/>
              </w:rPr>
            </w:pPr>
            <w:r w:rsidRPr="00B65D98">
              <w:rPr>
                <w:rFonts w:cs="Arial"/>
                <w:sz w:val="18"/>
                <w:szCs w:val="18"/>
              </w:rPr>
              <w:t>9.7</w:t>
            </w:r>
          </w:p>
        </w:tc>
        <w:tc>
          <w:tcPr>
            <w:tcW w:w="0" w:type="auto"/>
            <w:shd w:val="clear" w:color="auto" w:fill="auto"/>
            <w:noWrap/>
          </w:tcPr>
          <w:p w14:paraId="0F8CF3A7" w14:textId="77777777" w:rsidR="009B18C3" w:rsidRPr="00B65D98" w:rsidRDefault="009B18C3" w:rsidP="00554B1E">
            <w:pPr>
              <w:jc w:val="right"/>
              <w:rPr>
                <w:rFonts w:cs="Arial"/>
                <w:sz w:val="18"/>
                <w:szCs w:val="18"/>
              </w:rPr>
            </w:pPr>
            <w:r w:rsidRPr="00B65D98">
              <w:rPr>
                <w:rFonts w:cs="Arial"/>
                <w:sz w:val="18"/>
                <w:szCs w:val="18"/>
              </w:rPr>
              <w:t>–5.3</w:t>
            </w:r>
          </w:p>
        </w:tc>
      </w:tr>
      <w:tr w:rsidR="00B65D98" w:rsidRPr="00B65D98" w14:paraId="536CA15A" w14:textId="77777777" w:rsidTr="00554B1E">
        <w:trPr>
          <w:trHeight w:val="300"/>
        </w:trPr>
        <w:tc>
          <w:tcPr>
            <w:tcW w:w="0" w:type="auto"/>
            <w:shd w:val="clear" w:color="auto" w:fill="auto"/>
            <w:noWrap/>
          </w:tcPr>
          <w:p w14:paraId="22C841E0" w14:textId="77777777" w:rsidR="009B18C3" w:rsidRPr="00B65D98" w:rsidRDefault="009B18C3" w:rsidP="00554B1E">
            <w:pPr>
              <w:tabs>
                <w:tab w:val="left" w:pos="172"/>
              </w:tabs>
              <w:rPr>
                <w:rFonts w:cs="Arial"/>
                <w:sz w:val="18"/>
                <w:szCs w:val="18"/>
              </w:rPr>
            </w:pPr>
            <w:r w:rsidRPr="00B65D98">
              <w:rPr>
                <w:rFonts w:cs="Arial"/>
                <w:sz w:val="18"/>
                <w:szCs w:val="18"/>
              </w:rPr>
              <w:t>Short</w:t>
            </w:r>
          </w:p>
        </w:tc>
        <w:tc>
          <w:tcPr>
            <w:tcW w:w="0" w:type="auto"/>
            <w:shd w:val="clear" w:color="auto" w:fill="auto"/>
          </w:tcPr>
          <w:p w14:paraId="7793F27B" w14:textId="77777777" w:rsidR="009B18C3" w:rsidRPr="00B65D98" w:rsidRDefault="009B18C3" w:rsidP="00554B1E">
            <w:pPr>
              <w:jc w:val="right"/>
              <w:rPr>
                <w:rFonts w:cs="Arial"/>
                <w:sz w:val="18"/>
                <w:szCs w:val="18"/>
              </w:rPr>
            </w:pPr>
            <w:r w:rsidRPr="00B65D98">
              <w:rPr>
                <w:rFonts w:cs="Arial"/>
                <w:sz w:val="18"/>
                <w:szCs w:val="18"/>
              </w:rPr>
              <w:t>17 Nov</w:t>
            </w:r>
          </w:p>
        </w:tc>
        <w:tc>
          <w:tcPr>
            <w:tcW w:w="0" w:type="auto"/>
            <w:shd w:val="clear" w:color="auto" w:fill="auto"/>
          </w:tcPr>
          <w:p w14:paraId="01CA5D29" w14:textId="77777777" w:rsidR="009B18C3" w:rsidRPr="00B65D98" w:rsidRDefault="009B18C3" w:rsidP="00554B1E">
            <w:pPr>
              <w:jc w:val="right"/>
              <w:rPr>
                <w:rFonts w:cs="Arial"/>
                <w:sz w:val="18"/>
                <w:szCs w:val="18"/>
              </w:rPr>
            </w:pPr>
            <w:r w:rsidRPr="00B65D98">
              <w:rPr>
                <w:rFonts w:cs="Arial"/>
                <w:sz w:val="18"/>
                <w:szCs w:val="18"/>
              </w:rPr>
              <w:t>26 Jan</w:t>
            </w:r>
          </w:p>
        </w:tc>
        <w:tc>
          <w:tcPr>
            <w:tcW w:w="0" w:type="auto"/>
            <w:shd w:val="clear" w:color="auto" w:fill="auto"/>
          </w:tcPr>
          <w:p w14:paraId="4B64A6C4" w14:textId="77777777" w:rsidR="009B18C3" w:rsidRPr="00B65D98" w:rsidRDefault="009B18C3" w:rsidP="00554B1E">
            <w:pPr>
              <w:jc w:val="right"/>
              <w:rPr>
                <w:rFonts w:cs="Arial"/>
                <w:sz w:val="18"/>
                <w:szCs w:val="18"/>
              </w:rPr>
            </w:pPr>
            <w:r w:rsidRPr="00B65D98">
              <w:rPr>
                <w:rFonts w:cs="Arial"/>
                <w:sz w:val="18"/>
                <w:szCs w:val="18"/>
              </w:rPr>
              <w:t>71</w:t>
            </w:r>
          </w:p>
        </w:tc>
        <w:tc>
          <w:tcPr>
            <w:tcW w:w="0" w:type="auto"/>
            <w:shd w:val="clear" w:color="auto" w:fill="auto"/>
            <w:noWrap/>
          </w:tcPr>
          <w:p w14:paraId="6F5E81DF" w14:textId="77777777" w:rsidR="009B18C3" w:rsidRPr="00B65D98" w:rsidRDefault="009B18C3" w:rsidP="00554B1E">
            <w:pPr>
              <w:jc w:val="right"/>
              <w:rPr>
                <w:rFonts w:cs="Arial"/>
                <w:sz w:val="18"/>
                <w:szCs w:val="18"/>
              </w:rPr>
            </w:pPr>
            <w:r w:rsidRPr="00B65D98">
              <w:rPr>
                <w:rFonts w:cs="Arial"/>
                <w:sz w:val="18"/>
                <w:szCs w:val="18"/>
              </w:rPr>
              <w:t>6.4</w:t>
            </w:r>
          </w:p>
        </w:tc>
        <w:tc>
          <w:tcPr>
            <w:tcW w:w="0" w:type="auto"/>
            <w:shd w:val="clear" w:color="auto" w:fill="auto"/>
            <w:noWrap/>
          </w:tcPr>
          <w:p w14:paraId="17A94299" w14:textId="77777777" w:rsidR="009B18C3" w:rsidRPr="00B65D98" w:rsidRDefault="009B18C3" w:rsidP="00554B1E">
            <w:pPr>
              <w:jc w:val="right"/>
              <w:rPr>
                <w:rFonts w:cs="Arial"/>
                <w:sz w:val="18"/>
                <w:szCs w:val="18"/>
              </w:rPr>
            </w:pPr>
            <w:r w:rsidRPr="00B65D98">
              <w:rPr>
                <w:rFonts w:cs="Arial"/>
                <w:sz w:val="18"/>
                <w:szCs w:val="18"/>
              </w:rPr>
              <w:t>0.01</w:t>
            </w:r>
          </w:p>
        </w:tc>
      </w:tr>
    </w:tbl>
    <w:bookmarkEnd w:id="0"/>
    <w:p w14:paraId="09CF6A21" w14:textId="5B2EE730" w:rsidR="009B18C3" w:rsidRPr="00B65D98" w:rsidRDefault="009B18C3" w:rsidP="009B18C3">
      <w:pPr>
        <w:rPr>
          <w:rFonts w:cs="Arial"/>
          <w:b/>
          <w:bCs/>
          <w:sz w:val="18"/>
          <w:szCs w:val="18"/>
        </w:rPr>
      </w:pPr>
      <w:r w:rsidRPr="00B65D98">
        <w:rPr>
          <w:rFonts w:cs="Arial"/>
          <w:b/>
          <w:bCs/>
          <w:sz w:val="18"/>
          <w:szCs w:val="18"/>
        </w:rPr>
        <w:t>Notes:</w:t>
      </w:r>
      <w:r w:rsidRPr="00B65D98">
        <w:rPr>
          <w:rFonts w:cs="Arial"/>
          <w:sz w:val="18"/>
          <w:szCs w:val="18"/>
          <w:vertAlign w:val="superscript"/>
        </w:rPr>
        <w:t xml:space="preserve"> </w:t>
      </w:r>
      <w:proofErr w:type="spellStart"/>
      <w:r w:rsidRPr="00B65D98">
        <w:rPr>
          <w:rFonts w:cs="Arial"/>
          <w:sz w:val="18"/>
          <w:szCs w:val="18"/>
          <w:vertAlign w:val="superscript"/>
        </w:rPr>
        <w:t>a</w:t>
      </w:r>
      <w:r w:rsidRPr="00B65D98">
        <w:rPr>
          <w:rFonts w:cs="Arial"/>
          <w:sz w:val="18"/>
          <w:szCs w:val="18"/>
        </w:rPr>
        <w:t>The</w:t>
      </w:r>
      <w:proofErr w:type="spellEnd"/>
      <w:r w:rsidRPr="00B65D98">
        <w:rPr>
          <w:rFonts w:cs="Arial"/>
          <w:sz w:val="18"/>
          <w:szCs w:val="18"/>
        </w:rPr>
        <w:t xml:space="preserve"> photoperiods were based on astronomical seasons (summer and winter solstices and vernal and autumnal equinoxes), daylength and pace of change in daylength; </w:t>
      </w:r>
      <w:proofErr w:type="spellStart"/>
      <w:r w:rsidRPr="00B65D98">
        <w:rPr>
          <w:rFonts w:cs="Arial"/>
          <w:sz w:val="18"/>
          <w:szCs w:val="18"/>
          <w:vertAlign w:val="superscript"/>
        </w:rPr>
        <w:t>b</w:t>
      </w:r>
      <w:r w:rsidRPr="00B65D98">
        <w:rPr>
          <w:rFonts w:cs="Arial"/>
          <w:sz w:val="18"/>
          <w:szCs w:val="18"/>
        </w:rPr>
        <w:t>Daylength</w:t>
      </w:r>
      <w:proofErr w:type="spellEnd"/>
      <w:r w:rsidRPr="00B65D98">
        <w:rPr>
          <w:rFonts w:cs="Arial"/>
          <w:sz w:val="18"/>
          <w:szCs w:val="18"/>
        </w:rPr>
        <w:t xml:space="preserve"> and pace of change in daylength are based on the sunrise and the sunset times in Helsinki, Finland (60</w:t>
      </w:r>
      <w:r w:rsidRPr="00B65D98">
        <w:rPr>
          <w:rFonts w:cs="Arial"/>
          <w:sz w:val="18"/>
          <w:szCs w:val="18"/>
        </w:rPr>
        <w:sym w:font="Symbol" w:char="F0B0"/>
      </w:r>
      <w:r w:rsidRPr="00B65D98">
        <w:rPr>
          <w:rFonts w:cs="Arial"/>
          <w:sz w:val="18"/>
          <w:szCs w:val="18"/>
        </w:rPr>
        <w:t xml:space="preserve">N). The dates of astronomical seasons and sunrise and sunset times were derived from the </w:t>
      </w:r>
      <w:bookmarkStart w:id="1" w:name="_Hlk101359868"/>
      <w:r w:rsidRPr="00B65D98">
        <w:rPr>
          <w:rFonts w:cs="Arial"/>
          <w:sz w:val="18"/>
          <w:szCs w:val="18"/>
        </w:rPr>
        <w:t>University Almanac Office</w:t>
      </w:r>
      <w:r w:rsidRPr="00B65D98">
        <w:rPr>
          <w:rFonts w:cs="Arial"/>
          <w:sz w:val="18"/>
          <w:szCs w:val="18"/>
          <w:vertAlign w:val="superscript"/>
        </w:rPr>
        <w:t>27</w:t>
      </w:r>
      <w:r w:rsidRPr="00B65D98">
        <w:rPr>
          <w:rFonts w:cs="Arial"/>
          <w:sz w:val="18"/>
          <w:szCs w:val="18"/>
        </w:rPr>
        <w:t>;</w:t>
      </w:r>
      <w:bookmarkEnd w:id="1"/>
      <w:r w:rsidRPr="00B65D98">
        <w:rPr>
          <w:rFonts w:cs="Arial"/>
          <w:sz w:val="18"/>
          <w:szCs w:val="18"/>
        </w:rPr>
        <w:t xml:space="preserve"> </w:t>
      </w:r>
      <w:proofErr w:type="spellStart"/>
      <w:r w:rsidRPr="00B65D98">
        <w:rPr>
          <w:rFonts w:cs="Arial"/>
          <w:sz w:val="18"/>
          <w:szCs w:val="18"/>
          <w:vertAlign w:val="superscript"/>
        </w:rPr>
        <w:t>c</w:t>
      </w:r>
      <w:r w:rsidRPr="00B65D98">
        <w:rPr>
          <w:rFonts w:cs="Arial"/>
          <w:sz w:val="18"/>
          <w:szCs w:val="18"/>
        </w:rPr>
        <w:t>Spring</w:t>
      </w:r>
      <w:proofErr w:type="spellEnd"/>
      <w:r w:rsidRPr="00B65D98">
        <w:rPr>
          <w:rFonts w:cs="Arial"/>
          <w:sz w:val="18"/>
          <w:szCs w:val="18"/>
        </w:rPr>
        <w:t xml:space="preserve"> and fall photoperiods were defined different from the spring and the autumn seasons (the spring season included March, April, and May; the autumn season included September, October, and November)</w:t>
      </w:r>
      <w:r w:rsidRPr="00B65D98">
        <w:rPr>
          <w:rFonts w:cs="Arial"/>
          <w:b/>
          <w:bCs/>
          <w:sz w:val="18"/>
          <w:szCs w:val="18"/>
        </w:rPr>
        <w:t xml:space="preserve"> </w:t>
      </w:r>
    </w:p>
    <w:p w14:paraId="2C4910ED" w14:textId="77777777" w:rsidR="0093060F" w:rsidRPr="00B65D98" w:rsidRDefault="0093060F" w:rsidP="009B18C3">
      <w:pPr>
        <w:rPr>
          <w:rFonts w:cs="Arial"/>
          <w:b/>
          <w:bCs/>
          <w:sz w:val="18"/>
          <w:szCs w:val="18"/>
        </w:rPr>
        <w:sectPr w:rsidR="0093060F" w:rsidRPr="00B65D98" w:rsidSect="009B18C3">
          <w:footerReference w:type="even" r:id="rId8"/>
          <w:footerReference w:type="default" r:id="rId9"/>
          <w:pgSz w:w="12240" w:h="15840"/>
          <w:pgMar w:top="1701" w:right="1701" w:bottom="1701" w:left="1701" w:header="720" w:footer="720" w:gutter="0"/>
          <w:cols w:space="720"/>
          <w:titlePg/>
          <w:docGrid w:linePitch="360"/>
        </w:sectPr>
      </w:pPr>
    </w:p>
    <w:p w14:paraId="0B1A5B3F" w14:textId="3FFC8904" w:rsidR="0093060F" w:rsidRPr="00B65D98" w:rsidRDefault="0093060F" w:rsidP="00B35B61">
      <w:pPr>
        <w:rPr>
          <w:rFonts w:cs="Arial"/>
          <w:sz w:val="18"/>
          <w:szCs w:val="18"/>
        </w:rPr>
      </w:pPr>
      <w:r w:rsidRPr="00B65D98">
        <w:rPr>
          <w:rFonts w:cs="Arial"/>
          <w:b/>
          <w:bCs/>
          <w:sz w:val="18"/>
          <w:szCs w:val="18"/>
        </w:rPr>
        <w:lastRenderedPageBreak/>
        <w:t>Supplemental Table 2</w:t>
      </w:r>
      <w:r w:rsidRPr="00B65D98">
        <w:rPr>
          <w:rFonts w:cs="Arial"/>
          <w:sz w:val="18"/>
          <w:szCs w:val="18"/>
        </w:rPr>
        <w:t xml:space="preserve"> Calculation of ratio of observed and expected daily counts (example for two years and two diagnosis-related groups)</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993"/>
        <w:gridCol w:w="991"/>
        <w:gridCol w:w="989"/>
        <w:gridCol w:w="834"/>
        <w:gridCol w:w="1570"/>
        <w:gridCol w:w="1887"/>
        <w:gridCol w:w="1888"/>
        <w:gridCol w:w="1747"/>
        <w:gridCol w:w="1755"/>
      </w:tblGrid>
      <w:tr w:rsidR="00B65D98" w:rsidRPr="00B65D98" w14:paraId="589B2493" w14:textId="77777777" w:rsidTr="00C86FA5">
        <w:tc>
          <w:tcPr>
            <w:tcW w:w="0" w:type="auto"/>
            <w:tcBorders>
              <w:bottom w:val="nil"/>
            </w:tcBorders>
          </w:tcPr>
          <w:p w14:paraId="0FE20738" w14:textId="77777777" w:rsidR="002654A1" w:rsidRPr="00B65D98" w:rsidRDefault="002654A1" w:rsidP="009B18C3">
            <w:pPr>
              <w:rPr>
                <w:rFonts w:ascii="Cambria Math" w:hAnsi="Cambria Math" w:cs="Arial"/>
                <w:b/>
                <w:bCs/>
                <w:i/>
                <w:iCs/>
                <w:sz w:val="16"/>
                <w:szCs w:val="16"/>
              </w:rPr>
            </w:pPr>
          </w:p>
        </w:tc>
        <w:tc>
          <w:tcPr>
            <w:tcW w:w="0" w:type="auto"/>
            <w:gridSpan w:val="2"/>
            <w:tcBorders>
              <w:bottom w:val="nil"/>
            </w:tcBorders>
          </w:tcPr>
          <w:p w14:paraId="23388B98" w14:textId="2AE56928" w:rsidR="002654A1" w:rsidRPr="00B65D98" w:rsidRDefault="002654A1" w:rsidP="009B18C3">
            <w:pPr>
              <w:rPr>
                <w:rFonts w:ascii="Cambria Math" w:hAnsi="Cambria Math" w:cs="Arial"/>
                <w:b/>
                <w:bCs/>
                <w:i/>
                <w:iCs/>
                <w:sz w:val="16"/>
                <w:szCs w:val="16"/>
              </w:rPr>
            </w:pPr>
            <w:r w:rsidRPr="00B65D98">
              <w:rPr>
                <w:rFonts w:ascii="Cambria Math" w:hAnsi="Cambria Math" w:cs="Arial"/>
                <w:b/>
                <w:bCs/>
                <w:i/>
                <w:iCs/>
                <w:sz w:val="16"/>
                <w:szCs w:val="16"/>
              </w:rPr>
              <w:t>Observed counts</w:t>
            </w:r>
          </w:p>
        </w:tc>
        <w:tc>
          <w:tcPr>
            <w:tcW w:w="0" w:type="auto"/>
            <w:tcBorders>
              <w:bottom w:val="nil"/>
            </w:tcBorders>
          </w:tcPr>
          <w:p w14:paraId="4B500648" w14:textId="77777777" w:rsidR="002654A1" w:rsidRPr="00B65D98" w:rsidRDefault="002654A1" w:rsidP="009B18C3">
            <w:pPr>
              <w:rPr>
                <w:rFonts w:ascii="Cambria Math" w:hAnsi="Cambria Math" w:cs="Arial"/>
                <w:b/>
                <w:bCs/>
                <w:i/>
                <w:iCs/>
                <w:sz w:val="16"/>
                <w:szCs w:val="16"/>
              </w:rPr>
            </w:pPr>
          </w:p>
        </w:tc>
        <w:tc>
          <w:tcPr>
            <w:tcW w:w="0" w:type="auto"/>
            <w:tcBorders>
              <w:bottom w:val="nil"/>
            </w:tcBorders>
          </w:tcPr>
          <w:p w14:paraId="580DDD9C" w14:textId="7F155B64" w:rsidR="002654A1" w:rsidRPr="00B65D98" w:rsidRDefault="002654A1" w:rsidP="009B18C3">
            <w:pPr>
              <w:rPr>
                <w:rFonts w:ascii="Cambria Math" w:hAnsi="Cambria Math" w:cs="Arial"/>
                <w:b/>
                <w:bCs/>
                <w:i/>
                <w:iCs/>
                <w:sz w:val="16"/>
                <w:szCs w:val="16"/>
              </w:rPr>
            </w:pPr>
          </w:p>
        </w:tc>
        <w:tc>
          <w:tcPr>
            <w:tcW w:w="0" w:type="auto"/>
            <w:gridSpan w:val="2"/>
            <w:tcBorders>
              <w:bottom w:val="nil"/>
            </w:tcBorders>
          </w:tcPr>
          <w:p w14:paraId="199ACE25" w14:textId="26025B7A" w:rsidR="002654A1" w:rsidRPr="00B65D98" w:rsidRDefault="002654A1" w:rsidP="009B18C3">
            <w:pPr>
              <w:rPr>
                <w:rFonts w:ascii="Cambria Math" w:hAnsi="Cambria Math" w:cs="Arial"/>
                <w:b/>
                <w:bCs/>
                <w:i/>
                <w:iCs/>
                <w:sz w:val="16"/>
                <w:szCs w:val="16"/>
              </w:rPr>
            </w:pPr>
            <w:r w:rsidRPr="00B65D98">
              <w:rPr>
                <w:rFonts w:ascii="Cambria Math" w:hAnsi="Cambria Math" w:cs="Arial"/>
                <w:b/>
                <w:bCs/>
                <w:i/>
                <w:iCs/>
                <w:sz w:val="16"/>
                <w:szCs w:val="16"/>
              </w:rPr>
              <w:t>Expected counts</w:t>
            </w:r>
          </w:p>
        </w:tc>
        <w:tc>
          <w:tcPr>
            <w:tcW w:w="0" w:type="auto"/>
            <w:gridSpan w:val="2"/>
            <w:tcBorders>
              <w:bottom w:val="nil"/>
            </w:tcBorders>
          </w:tcPr>
          <w:p w14:paraId="3DDCBF14" w14:textId="2D684C96" w:rsidR="002654A1" w:rsidRPr="00B65D98" w:rsidRDefault="002654A1" w:rsidP="009B18C3">
            <w:pPr>
              <w:rPr>
                <w:rFonts w:ascii="Cambria Math" w:hAnsi="Cambria Math" w:cs="Arial"/>
                <w:b/>
                <w:bCs/>
                <w:i/>
                <w:iCs/>
                <w:sz w:val="16"/>
                <w:szCs w:val="16"/>
              </w:rPr>
            </w:pPr>
            <w:r w:rsidRPr="00B65D98">
              <w:rPr>
                <w:rFonts w:ascii="Cambria Math" w:hAnsi="Cambria Math" w:cs="Arial"/>
                <w:b/>
                <w:bCs/>
                <w:i/>
                <w:iCs/>
                <w:sz w:val="16"/>
                <w:szCs w:val="16"/>
              </w:rPr>
              <w:t>Ratio of observed and expected</w:t>
            </w:r>
            <w:r w:rsidR="003D526D" w:rsidRPr="00B65D98">
              <w:rPr>
                <w:rFonts w:ascii="Cambria Math" w:hAnsi="Cambria Math" w:cs="Arial"/>
                <w:b/>
                <w:bCs/>
                <w:i/>
                <w:iCs/>
                <w:sz w:val="16"/>
                <w:szCs w:val="16"/>
              </w:rPr>
              <w:t xml:space="preserve"> counts</w:t>
            </w:r>
          </w:p>
        </w:tc>
      </w:tr>
      <w:tr w:rsidR="00B65D98" w:rsidRPr="00B65D98" w14:paraId="766966FB" w14:textId="77777777" w:rsidTr="00C86FA5">
        <w:tc>
          <w:tcPr>
            <w:tcW w:w="0" w:type="auto"/>
            <w:tcBorders>
              <w:top w:val="nil"/>
              <w:bottom w:val="single" w:sz="4" w:space="0" w:color="auto"/>
            </w:tcBorders>
          </w:tcPr>
          <w:p w14:paraId="52D71217" w14:textId="30A391D8" w:rsidR="002654A1" w:rsidRPr="00B65D98" w:rsidRDefault="002654A1" w:rsidP="002654A1">
            <w:pPr>
              <w:rPr>
                <w:rFonts w:ascii="Cambria Math" w:hAnsi="Cambria Math" w:cs="Arial"/>
                <w:b/>
                <w:bCs/>
                <w:i/>
                <w:iCs/>
                <w:sz w:val="16"/>
                <w:szCs w:val="16"/>
              </w:rPr>
            </w:pPr>
            <w:proofErr w:type="spellStart"/>
            <w:proofErr w:type="gramStart"/>
            <w:r w:rsidRPr="00B65D98">
              <w:rPr>
                <w:rFonts w:ascii="Cambria Math" w:hAnsi="Cambria Math" w:cs="Arial"/>
                <w:b/>
                <w:bCs/>
                <w:i/>
                <w:iCs/>
                <w:sz w:val="16"/>
                <w:szCs w:val="16"/>
              </w:rPr>
              <w:t>Year,Day</w:t>
            </w:r>
            <w:proofErr w:type="spellEnd"/>
            <w:proofErr w:type="gramEnd"/>
          </w:p>
        </w:tc>
        <w:tc>
          <w:tcPr>
            <w:tcW w:w="0" w:type="auto"/>
            <w:tcBorders>
              <w:top w:val="nil"/>
              <w:bottom w:val="single" w:sz="4" w:space="0" w:color="auto"/>
            </w:tcBorders>
          </w:tcPr>
          <w:p w14:paraId="1FDDCB68" w14:textId="6E292D5E" w:rsidR="002654A1" w:rsidRPr="00B65D98" w:rsidRDefault="002654A1" w:rsidP="002654A1">
            <w:pPr>
              <w:rPr>
                <w:rFonts w:ascii="Cambria Math" w:hAnsi="Cambria Math" w:cs="Arial"/>
                <w:b/>
                <w:bCs/>
                <w:i/>
                <w:iCs/>
                <w:sz w:val="16"/>
                <w:szCs w:val="16"/>
              </w:rPr>
            </w:pPr>
            <w:r w:rsidRPr="00B65D98">
              <w:rPr>
                <w:rFonts w:ascii="Cambria Math" w:hAnsi="Cambria Math" w:cs="Arial"/>
                <w:b/>
                <w:bCs/>
                <w:i/>
                <w:iCs/>
                <w:sz w:val="16"/>
                <w:szCs w:val="16"/>
              </w:rPr>
              <w:t>Diagnosis A</w:t>
            </w:r>
          </w:p>
        </w:tc>
        <w:tc>
          <w:tcPr>
            <w:tcW w:w="0" w:type="auto"/>
            <w:tcBorders>
              <w:top w:val="nil"/>
              <w:bottom w:val="single" w:sz="4" w:space="0" w:color="auto"/>
            </w:tcBorders>
          </w:tcPr>
          <w:p w14:paraId="1AD12076" w14:textId="301812C0" w:rsidR="002654A1" w:rsidRPr="00B65D98" w:rsidRDefault="002654A1" w:rsidP="002654A1">
            <w:pPr>
              <w:rPr>
                <w:rFonts w:ascii="Cambria Math" w:hAnsi="Cambria Math" w:cs="Arial"/>
                <w:b/>
                <w:bCs/>
                <w:i/>
                <w:iCs/>
                <w:sz w:val="16"/>
                <w:szCs w:val="16"/>
              </w:rPr>
            </w:pPr>
            <w:r w:rsidRPr="00B65D98">
              <w:rPr>
                <w:rFonts w:ascii="Cambria Math" w:hAnsi="Cambria Math" w:cs="Arial"/>
                <w:b/>
                <w:bCs/>
                <w:i/>
                <w:iCs/>
                <w:sz w:val="16"/>
                <w:szCs w:val="16"/>
              </w:rPr>
              <w:t>Diagnosis B</w:t>
            </w:r>
          </w:p>
        </w:tc>
        <w:tc>
          <w:tcPr>
            <w:tcW w:w="0" w:type="auto"/>
            <w:tcBorders>
              <w:top w:val="nil"/>
              <w:bottom w:val="single" w:sz="4" w:space="0" w:color="auto"/>
            </w:tcBorders>
          </w:tcPr>
          <w:p w14:paraId="63D713E0" w14:textId="5C0DDD87" w:rsidR="002654A1" w:rsidRPr="00B65D98" w:rsidRDefault="002654A1" w:rsidP="002654A1">
            <w:pPr>
              <w:rPr>
                <w:rFonts w:ascii="Cambria Math" w:hAnsi="Cambria Math" w:cs="Arial"/>
                <w:b/>
                <w:bCs/>
                <w:i/>
                <w:iCs/>
                <w:sz w:val="16"/>
                <w:szCs w:val="16"/>
              </w:rPr>
            </w:pPr>
            <w:r w:rsidRPr="00B65D98">
              <w:rPr>
                <w:rFonts w:ascii="Cambria Math" w:hAnsi="Cambria Math" w:cs="Arial"/>
                <w:b/>
                <w:bCs/>
                <w:i/>
                <w:iCs/>
                <w:sz w:val="16"/>
                <w:szCs w:val="16"/>
              </w:rPr>
              <w:t>Daily sum</w:t>
            </w:r>
          </w:p>
        </w:tc>
        <w:tc>
          <w:tcPr>
            <w:tcW w:w="0" w:type="auto"/>
            <w:tcBorders>
              <w:top w:val="nil"/>
              <w:bottom w:val="single" w:sz="4" w:space="0" w:color="auto"/>
            </w:tcBorders>
          </w:tcPr>
          <w:p w14:paraId="4D225D61" w14:textId="7AEACBBD" w:rsidR="002654A1" w:rsidRPr="00B65D98" w:rsidRDefault="002654A1" w:rsidP="002654A1">
            <w:pPr>
              <w:rPr>
                <w:rFonts w:ascii="Cambria Math" w:hAnsi="Cambria Math" w:cs="Arial"/>
                <w:b/>
                <w:bCs/>
                <w:i/>
                <w:iCs/>
                <w:sz w:val="16"/>
                <w:szCs w:val="16"/>
              </w:rPr>
            </w:pPr>
            <w:r w:rsidRPr="00B65D98">
              <w:rPr>
                <w:rFonts w:ascii="Cambria Math" w:hAnsi="Cambria Math" w:cs="Arial"/>
                <w:b/>
                <w:bCs/>
                <w:i/>
                <w:iCs/>
                <w:sz w:val="16"/>
                <w:szCs w:val="16"/>
              </w:rPr>
              <w:t>Daily index</w:t>
            </w:r>
          </w:p>
        </w:tc>
        <w:tc>
          <w:tcPr>
            <w:tcW w:w="0" w:type="auto"/>
            <w:tcBorders>
              <w:top w:val="nil"/>
              <w:bottom w:val="single" w:sz="4" w:space="0" w:color="auto"/>
            </w:tcBorders>
          </w:tcPr>
          <w:p w14:paraId="3A652662" w14:textId="0F75CD52" w:rsidR="002654A1" w:rsidRPr="00B65D98" w:rsidRDefault="002654A1" w:rsidP="002654A1">
            <w:pPr>
              <w:rPr>
                <w:rFonts w:ascii="Cambria Math" w:hAnsi="Cambria Math" w:cs="Arial"/>
                <w:b/>
                <w:bCs/>
                <w:i/>
                <w:iCs/>
                <w:sz w:val="16"/>
                <w:szCs w:val="16"/>
              </w:rPr>
            </w:pPr>
            <w:r w:rsidRPr="00B65D98">
              <w:rPr>
                <w:rFonts w:ascii="Cambria Math" w:hAnsi="Cambria Math" w:cs="Arial"/>
                <w:b/>
                <w:bCs/>
                <w:i/>
                <w:iCs/>
                <w:sz w:val="16"/>
                <w:szCs w:val="16"/>
              </w:rPr>
              <w:t>Diagnosis A</w:t>
            </w:r>
          </w:p>
        </w:tc>
        <w:tc>
          <w:tcPr>
            <w:tcW w:w="0" w:type="auto"/>
            <w:tcBorders>
              <w:top w:val="nil"/>
              <w:bottom w:val="single" w:sz="4" w:space="0" w:color="auto"/>
            </w:tcBorders>
          </w:tcPr>
          <w:p w14:paraId="557E56C4" w14:textId="35527C2F" w:rsidR="002654A1" w:rsidRPr="00B65D98" w:rsidRDefault="002654A1" w:rsidP="002654A1">
            <w:pPr>
              <w:rPr>
                <w:rFonts w:ascii="Cambria Math" w:hAnsi="Cambria Math" w:cs="Arial"/>
                <w:b/>
                <w:bCs/>
                <w:i/>
                <w:iCs/>
                <w:sz w:val="16"/>
                <w:szCs w:val="16"/>
              </w:rPr>
            </w:pPr>
            <w:r w:rsidRPr="00B65D98">
              <w:rPr>
                <w:rFonts w:ascii="Cambria Math" w:hAnsi="Cambria Math" w:cs="Arial"/>
                <w:b/>
                <w:bCs/>
                <w:i/>
                <w:iCs/>
                <w:sz w:val="16"/>
                <w:szCs w:val="16"/>
              </w:rPr>
              <w:t>Diagnosis B</w:t>
            </w:r>
          </w:p>
        </w:tc>
        <w:tc>
          <w:tcPr>
            <w:tcW w:w="0" w:type="auto"/>
            <w:tcBorders>
              <w:top w:val="nil"/>
              <w:bottom w:val="single" w:sz="4" w:space="0" w:color="auto"/>
            </w:tcBorders>
          </w:tcPr>
          <w:p w14:paraId="6AD37CE2" w14:textId="475407B7" w:rsidR="002654A1" w:rsidRPr="00B65D98" w:rsidRDefault="002654A1" w:rsidP="002654A1">
            <w:pPr>
              <w:rPr>
                <w:rFonts w:ascii="Cambria Math" w:hAnsi="Cambria Math" w:cs="Arial"/>
                <w:b/>
                <w:bCs/>
                <w:i/>
                <w:iCs/>
                <w:sz w:val="16"/>
                <w:szCs w:val="16"/>
              </w:rPr>
            </w:pPr>
            <w:r w:rsidRPr="00B65D98">
              <w:rPr>
                <w:rFonts w:ascii="Cambria Math" w:hAnsi="Cambria Math" w:cs="Arial"/>
                <w:b/>
                <w:bCs/>
                <w:i/>
                <w:iCs/>
                <w:sz w:val="16"/>
                <w:szCs w:val="16"/>
              </w:rPr>
              <w:t>Diagnosis A</w:t>
            </w:r>
          </w:p>
        </w:tc>
        <w:tc>
          <w:tcPr>
            <w:tcW w:w="0" w:type="auto"/>
            <w:tcBorders>
              <w:top w:val="nil"/>
              <w:bottom w:val="single" w:sz="4" w:space="0" w:color="auto"/>
            </w:tcBorders>
          </w:tcPr>
          <w:p w14:paraId="4E6AE894" w14:textId="7DB8E0D4" w:rsidR="002654A1" w:rsidRPr="00B65D98" w:rsidRDefault="002654A1" w:rsidP="002654A1">
            <w:pPr>
              <w:rPr>
                <w:rFonts w:ascii="Cambria Math" w:hAnsi="Cambria Math" w:cs="Arial"/>
                <w:b/>
                <w:bCs/>
                <w:i/>
                <w:iCs/>
                <w:sz w:val="16"/>
                <w:szCs w:val="16"/>
              </w:rPr>
            </w:pPr>
            <w:r w:rsidRPr="00B65D98">
              <w:rPr>
                <w:rFonts w:ascii="Cambria Math" w:hAnsi="Cambria Math" w:cs="Arial"/>
                <w:b/>
                <w:bCs/>
                <w:i/>
                <w:iCs/>
                <w:sz w:val="16"/>
                <w:szCs w:val="16"/>
              </w:rPr>
              <w:t>Diagnosis B</w:t>
            </w:r>
          </w:p>
        </w:tc>
      </w:tr>
      <w:tr w:rsidR="00B65D98" w:rsidRPr="00B65D98" w14:paraId="6CBB57EC" w14:textId="77777777" w:rsidTr="00C86FA5">
        <w:tc>
          <w:tcPr>
            <w:tcW w:w="0" w:type="auto"/>
            <w:tcBorders>
              <w:top w:val="single" w:sz="4" w:space="0" w:color="auto"/>
            </w:tcBorders>
          </w:tcPr>
          <w:p w14:paraId="44A096A1" w14:textId="53EA8D62" w:rsidR="00545087" w:rsidRPr="00B65D98" w:rsidRDefault="00545087" w:rsidP="00545087">
            <w:pPr>
              <w:rPr>
                <w:rFonts w:ascii="Cambria Math" w:hAnsi="Cambria Math" w:cs="Arial"/>
                <w:i/>
                <w:iCs/>
                <w:sz w:val="16"/>
                <w:szCs w:val="16"/>
              </w:rPr>
            </w:pPr>
            <w:r w:rsidRPr="00B65D98">
              <w:rPr>
                <w:rFonts w:ascii="Cambria Math" w:hAnsi="Cambria Math" w:cs="Arial"/>
                <w:i/>
                <w:iCs/>
                <w:sz w:val="16"/>
                <w:szCs w:val="16"/>
              </w:rPr>
              <w:t>1,1</w:t>
            </w:r>
          </w:p>
        </w:tc>
        <w:tc>
          <w:tcPr>
            <w:tcW w:w="0" w:type="auto"/>
            <w:tcBorders>
              <w:top w:val="single" w:sz="4" w:space="0" w:color="auto"/>
            </w:tcBorders>
          </w:tcPr>
          <w:p w14:paraId="5FBF8A9C" w14:textId="2A48299B" w:rsidR="00545087" w:rsidRPr="00B65D98" w:rsidRDefault="00545087" w:rsidP="00545087">
            <w:pPr>
              <w:rPr>
                <w:rFonts w:ascii="Cambria Math" w:hAnsi="Cambria Math" w:cs="Arial"/>
                <w:i/>
                <w:iCs/>
                <w:sz w:val="16"/>
                <w:szCs w:val="16"/>
              </w:rPr>
            </w:pPr>
            <w:r w:rsidRPr="00B65D98">
              <w:rPr>
                <w:rFonts w:ascii="Cambria Math" w:hAnsi="Cambria Math" w:cs="Arial"/>
                <w:i/>
                <w:iCs/>
                <w:sz w:val="16"/>
                <w:szCs w:val="16"/>
              </w:rPr>
              <w:t>n</w:t>
            </w:r>
            <w:r w:rsidRPr="00B65D98">
              <w:rPr>
                <w:rFonts w:ascii="Cambria Math" w:hAnsi="Cambria Math" w:cs="Arial"/>
                <w:i/>
                <w:iCs/>
                <w:sz w:val="16"/>
                <w:szCs w:val="16"/>
                <w:vertAlign w:val="subscript"/>
              </w:rPr>
              <w:t>1,1(A)</w:t>
            </w:r>
          </w:p>
        </w:tc>
        <w:tc>
          <w:tcPr>
            <w:tcW w:w="0" w:type="auto"/>
            <w:tcBorders>
              <w:top w:val="single" w:sz="4" w:space="0" w:color="auto"/>
            </w:tcBorders>
          </w:tcPr>
          <w:p w14:paraId="523560A2" w14:textId="25EBEEFB" w:rsidR="00545087" w:rsidRPr="00B65D98" w:rsidRDefault="00545087" w:rsidP="00545087">
            <w:pPr>
              <w:rPr>
                <w:rFonts w:ascii="Cambria Math" w:hAnsi="Cambria Math" w:cs="Arial"/>
                <w:i/>
                <w:iCs/>
                <w:sz w:val="16"/>
                <w:szCs w:val="16"/>
              </w:rPr>
            </w:pPr>
            <w:r w:rsidRPr="00B65D98">
              <w:rPr>
                <w:rFonts w:ascii="Cambria Math" w:hAnsi="Cambria Math" w:cs="Arial"/>
                <w:i/>
                <w:iCs/>
                <w:sz w:val="16"/>
                <w:szCs w:val="16"/>
              </w:rPr>
              <w:t>n</w:t>
            </w:r>
            <w:r w:rsidRPr="00B65D98">
              <w:rPr>
                <w:rFonts w:ascii="Cambria Math" w:hAnsi="Cambria Math" w:cs="Arial"/>
                <w:i/>
                <w:iCs/>
                <w:sz w:val="16"/>
                <w:szCs w:val="16"/>
                <w:vertAlign w:val="subscript"/>
              </w:rPr>
              <w:t>1,1(B)</w:t>
            </w:r>
          </w:p>
        </w:tc>
        <w:tc>
          <w:tcPr>
            <w:tcW w:w="0" w:type="auto"/>
            <w:tcBorders>
              <w:top w:val="single" w:sz="4" w:space="0" w:color="auto"/>
            </w:tcBorders>
          </w:tcPr>
          <w:p w14:paraId="64C8F826" w14:textId="04691104" w:rsidR="00545087" w:rsidRPr="00B65D98" w:rsidRDefault="00545087" w:rsidP="00545087">
            <w:pPr>
              <w:rPr>
                <w:rFonts w:ascii="Cambria Math" w:hAnsi="Cambria Math" w:cs="Arial"/>
                <w:i/>
                <w:iCs/>
                <w:sz w:val="16"/>
                <w:szCs w:val="16"/>
              </w:rPr>
            </w:pPr>
            <w:r w:rsidRPr="00B65D98">
              <w:rPr>
                <w:rFonts w:ascii="Cambria Math" w:hAnsi="Cambria Math" w:cs="Arial"/>
                <w:i/>
                <w:iCs/>
                <w:sz w:val="16"/>
                <w:szCs w:val="16"/>
              </w:rPr>
              <w:t>S</w:t>
            </w:r>
            <w:r w:rsidRPr="00B65D98">
              <w:rPr>
                <w:rFonts w:ascii="Cambria Math" w:hAnsi="Cambria Math" w:cs="Arial"/>
                <w:i/>
                <w:iCs/>
                <w:sz w:val="16"/>
                <w:szCs w:val="16"/>
                <w:vertAlign w:val="subscript"/>
              </w:rPr>
              <w:t>1,1</w:t>
            </w:r>
          </w:p>
        </w:tc>
        <w:tc>
          <w:tcPr>
            <w:tcW w:w="0" w:type="auto"/>
            <w:tcBorders>
              <w:top w:val="single" w:sz="4" w:space="0" w:color="auto"/>
            </w:tcBorders>
          </w:tcPr>
          <w:p w14:paraId="0CE4A6B8" w14:textId="250219EF" w:rsidR="00545087" w:rsidRPr="00B65D98" w:rsidRDefault="00545087" w:rsidP="00545087">
            <w:pPr>
              <w:rPr>
                <w:rFonts w:ascii="Cambria Math" w:hAnsi="Cambria Math" w:cs="Arial"/>
                <w:i/>
                <w:iCs/>
                <w:sz w:val="16"/>
                <w:szCs w:val="16"/>
              </w:rPr>
            </w:pPr>
            <w:r w:rsidRPr="00B65D98">
              <w:rPr>
                <w:rFonts w:ascii="Cambria Math" w:hAnsi="Cambria Math" w:cs="Arial"/>
                <w:i/>
                <w:iCs/>
                <w:sz w:val="16"/>
                <w:szCs w:val="16"/>
              </w:rPr>
              <w:t>I</w:t>
            </w:r>
            <w:r w:rsidRPr="00B65D98">
              <w:rPr>
                <w:rFonts w:ascii="Cambria Math" w:hAnsi="Cambria Math" w:cs="Arial"/>
                <w:i/>
                <w:iCs/>
                <w:sz w:val="16"/>
                <w:szCs w:val="16"/>
                <w:vertAlign w:val="subscript"/>
              </w:rPr>
              <w:t>1,1</w:t>
            </w:r>
            <w:r w:rsidR="006A0656" w:rsidRPr="00B65D98">
              <w:rPr>
                <w:rFonts w:ascii="Cambria Math" w:hAnsi="Cambria Math" w:cs="Arial"/>
                <w:i/>
                <w:iCs/>
                <w:sz w:val="16"/>
                <w:szCs w:val="16"/>
                <w:vertAlign w:val="subscript"/>
              </w:rPr>
              <w:t xml:space="preserve"> </w:t>
            </w:r>
            <w:r w:rsidRPr="00B65D98">
              <w:rPr>
                <w:rFonts w:ascii="Cambria Math" w:hAnsi="Cambria Math" w:cs="Arial"/>
                <w:i/>
                <w:iCs/>
                <w:sz w:val="16"/>
                <w:szCs w:val="16"/>
              </w:rPr>
              <w:t>=</w:t>
            </w:r>
            <w:r w:rsidR="006A0656" w:rsidRPr="00B65D98">
              <w:rPr>
                <w:rFonts w:ascii="Cambria Math" w:hAnsi="Cambria Math" w:cs="Arial"/>
                <w:i/>
                <w:iCs/>
                <w:sz w:val="16"/>
                <w:szCs w:val="16"/>
              </w:rPr>
              <w:t xml:space="preserve"> </w:t>
            </w:r>
            <w:r w:rsidRPr="00B65D98">
              <w:rPr>
                <w:rFonts w:ascii="Cambria Math" w:hAnsi="Cambria Math" w:cs="Arial"/>
                <w:i/>
                <w:iCs/>
                <w:sz w:val="16"/>
                <w:szCs w:val="16"/>
              </w:rPr>
              <w:t>S</w:t>
            </w:r>
            <w:r w:rsidRPr="00B65D98">
              <w:rPr>
                <w:rFonts w:ascii="Cambria Math" w:hAnsi="Cambria Math" w:cs="Arial"/>
                <w:i/>
                <w:iCs/>
                <w:sz w:val="16"/>
                <w:szCs w:val="16"/>
                <w:vertAlign w:val="subscript"/>
              </w:rPr>
              <w:t>1,1</w:t>
            </w:r>
            <w:r w:rsidR="006A0656" w:rsidRPr="00B65D98">
              <w:rPr>
                <w:rFonts w:ascii="Cambria Math" w:hAnsi="Cambria Math" w:cs="Arial"/>
                <w:i/>
                <w:iCs/>
                <w:sz w:val="16"/>
                <w:szCs w:val="16"/>
                <w:vertAlign w:val="subscript"/>
              </w:rPr>
              <w:t xml:space="preserve"> </w:t>
            </w:r>
            <w:r w:rsidR="006A0656" w:rsidRPr="00B65D98">
              <w:rPr>
                <w:rFonts w:ascii="Cambria Math" w:hAnsi="Cambria Math" w:cs="Arial"/>
                <w:i/>
                <w:iCs/>
                <w:sz w:val="16"/>
                <w:szCs w:val="16"/>
              </w:rPr>
              <w:t>/</w:t>
            </w:r>
            <w:r w:rsidRPr="00B65D98">
              <w:rPr>
                <w:rFonts w:ascii="Cambria Math" w:hAnsi="Cambria Math" w:cs="Arial"/>
                <w:i/>
                <w:iCs/>
                <w:sz w:val="16"/>
                <w:szCs w:val="16"/>
              </w:rPr>
              <w:t>(S</w:t>
            </w:r>
            <w:r w:rsidRPr="00B65D98">
              <w:rPr>
                <w:rFonts w:ascii="Cambria Math" w:hAnsi="Cambria Math" w:cs="Arial"/>
                <w:i/>
                <w:iCs/>
                <w:sz w:val="16"/>
                <w:szCs w:val="16"/>
                <w:vertAlign w:val="subscript"/>
              </w:rPr>
              <w:t>1</w:t>
            </w:r>
            <w:r w:rsidRPr="00B65D98">
              <w:rPr>
                <w:rFonts w:ascii="Cambria Math" w:hAnsi="Cambria Math" w:cs="Arial"/>
                <w:i/>
                <w:iCs/>
                <w:sz w:val="16"/>
                <w:szCs w:val="16"/>
              </w:rPr>
              <w:t>/365)</w:t>
            </w:r>
          </w:p>
        </w:tc>
        <w:tc>
          <w:tcPr>
            <w:tcW w:w="0" w:type="auto"/>
            <w:tcBorders>
              <w:top w:val="single" w:sz="4" w:space="0" w:color="auto"/>
            </w:tcBorders>
          </w:tcPr>
          <w:p w14:paraId="3ADC9D50" w14:textId="3346C50F" w:rsidR="00545087" w:rsidRPr="00B65D98" w:rsidRDefault="00545087" w:rsidP="00545087">
            <w:pPr>
              <w:rPr>
                <w:rFonts w:ascii="Cambria Math" w:hAnsi="Cambria Math" w:cs="Arial"/>
                <w:i/>
                <w:iCs/>
                <w:sz w:val="16"/>
                <w:szCs w:val="16"/>
              </w:rPr>
            </w:pPr>
            <w:r w:rsidRPr="00B65D98">
              <w:rPr>
                <w:rFonts w:ascii="Cambria Math" w:hAnsi="Cambria Math" w:cs="Arial"/>
                <w:i/>
                <w:iCs/>
                <w:sz w:val="16"/>
                <w:szCs w:val="16"/>
              </w:rPr>
              <w:t>E</w:t>
            </w:r>
            <w:r w:rsidRPr="00B65D98">
              <w:rPr>
                <w:rFonts w:ascii="Cambria Math" w:hAnsi="Cambria Math" w:cs="Arial"/>
                <w:i/>
                <w:iCs/>
                <w:sz w:val="16"/>
                <w:szCs w:val="16"/>
                <w:vertAlign w:val="subscript"/>
              </w:rPr>
              <w:t>1,1(A)</w:t>
            </w:r>
            <w:r w:rsidR="006A0656" w:rsidRPr="00B65D98">
              <w:rPr>
                <w:rFonts w:ascii="Cambria Math" w:hAnsi="Cambria Math" w:cs="Arial"/>
                <w:i/>
                <w:iCs/>
                <w:sz w:val="16"/>
                <w:szCs w:val="16"/>
                <w:vertAlign w:val="subscript"/>
              </w:rPr>
              <w:t xml:space="preserve"> </w:t>
            </w:r>
            <w:r w:rsidRPr="00B65D98">
              <w:rPr>
                <w:rFonts w:ascii="Cambria Math" w:hAnsi="Cambria Math" w:cs="Arial"/>
                <w:i/>
                <w:iCs/>
                <w:sz w:val="16"/>
                <w:szCs w:val="16"/>
              </w:rPr>
              <w:t>=</w:t>
            </w:r>
            <w:r w:rsidR="006A0656" w:rsidRPr="00B65D98">
              <w:rPr>
                <w:rFonts w:ascii="Cambria Math" w:hAnsi="Cambria Math" w:cs="Arial"/>
                <w:i/>
                <w:iCs/>
                <w:sz w:val="16"/>
                <w:szCs w:val="16"/>
              </w:rPr>
              <w:t xml:space="preserve"> </w:t>
            </w:r>
            <w:r w:rsidRPr="00B65D98">
              <w:rPr>
                <w:rFonts w:ascii="Cambria Math" w:hAnsi="Cambria Math" w:cs="Arial"/>
                <w:i/>
                <w:iCs/>
                <w:sz w:val="16"/>
                <w:szCs w:val="16"/>
              </w:rPr>
              <w:t>I</w:t>
            </w:r>
            <w:r w:rsidRPr="00B65D98">
              <w:rPr>
                <w:rFonts w:ascii="Cambria Math" w:hAnsi="Cambria Math" w:cs="Arial"/>
                <w:i/>
                <w:iCs/>
                <w:sz w:val="16"/>
                <w:szCs w:val="16"/>
                <w:vertAlign w:val="subscript"/>
              </w:rPr>
              <w:t xml:space="preserve">1,1 </w:t>
            </w:r>
            <w:r w:rsidRPr="00B65D98">
              <w:rPr>
                <w:rFonts w:ascii="Cambria Math" w:hAnsi="Cambria Math" w:cs="Arial"/>
                <w:i/>
                <w:iCs/>
                <w:sz w:val="16"/>
                <w:szCs w:val="16"/>
              </w:rPr>
              <w:t>×</w:t>
            </w:r>
            <w:r w:rsidRPr="00B65D98">
              <w:rPr>
                <w:rFonts w:ascii="Cambria Math" w:hAnsi="Cambria Math" w:cs="Arial"/>
                <w:i/>
                <w:iCs/>
                <w:sz w:val="16"/>
                <w:szCs w:val="16"/>
                <w:vertAlign w:val="subscript"/>
              </w:rPr>
              <w:t xml:space="preserve"> </w:t>
            </w:r>
            <w:r w:rsidRPr="00B65D98">
              <w:rPr>
                <w:rFonts w:ascii="Cambria Math" w:hAnsi="Cambria Math" w:cs="Arial"/>
                <w:i/>
                <w:iCs/>
                <w:sz w:val="16"/>
                <w:szCs w:val="16"/>
              </w:rPr>
              <w:t>(S</w:t>
            </w:r>
            <w:r w:rsidRPr="00B65D98">
              <w:rPr>
                <w:rFonts w:ascii="Cambria Math" w:hAnsi="Cambria Math" w:cs="Arial"/>
                <w:i/>
                <w:iCs/>
                <w:sz w:val="16"/>
                <w:szCs w:val="16"/>
                <w:vertAlign w:val="subscript"/>
              </w:rPr>
              <w:t>1(A)</w:t>
            </w:r>
            <w:r w:rsidRPr="00B65D98">
              <w:rPr>
                <w:rFonts w:ascii="Cambria Math" w:hAnsi="Cambria Math" w:cs="Arial"/>
                <w:i/>
                <w:iCs/>
                <w:sz w:val="16"/>
                <w:szCs w:val="16"/>
              </w:rPr>
              <w:t>/365)</w:t>
            </w:r>
          </w:p>
        </w:tc>
        <w:tc>
          <w:tcPr>
            <w:tcW w:w="0" w:type="auto"/>
            <w:tcBorders>
              <w:top w:val="single" w:sz="4" w:space="0" w:color="auto"/>
            </w:tcBorders>
          </w:tcPr>
          <w:p w14:paraId="3C8BCFF1" w14:textId="0B58F87C" w:rsidR="00545087" w:rsidRPr="00B65D98" w:rsidRDefault="00545087" w:rsidP="00545087">
            <w:pPr>
              <w:rPr>
                <w:rFonts w:ascii="Cambria Math" w:hAnsi="Cambria Math" w:cs="Arial"/>
                <w:i/>
                <w:iCs/>
                <w:sz w:val="16"/>
                <w:szCs w:val="16"/>
              </w:rPr>
            </w:pPr>
            <w:r w:rsidRPr="00B65D98">
              <w:rPr>
                <w:rFonts w:ascii="Cambria Math" w:hAnsi="Cambria Math" w:cs="Arial"/>
                <w:i/>
                <w:iCs/>
                <w:sz w:val="16"/>
                <w:szCs w:val="16"/>
              </w:rPr>
              <w:t>E</w:t>
            </w:r>
            <w:r w:rsidRPr="00B65D98">
              <w:rPr>
                <w:rFonts w:ascii="Cambria Math" w:hAnsi="Cambria Math" w:cs="Arial"/>
                <w:i/>
                <w:iCs/>
                <w:sz w:val="16"/>
                <w:szCs w:val="16"/>
                <w:vertAlign w:val="subscript"/>
              </w:rPr>
              <w:t xml:space="preserve">1,1(B) </w:t>
            </w:r>
            <w:r w:rsidRPr="00B65D98">
              <w:rPr>
                <w:rFonts w:ascii="Cambria Math" w:hAnsi="Cambria Math" w:cs="Arial"/>
                <w:i/>
                <w:iCs/>
                <w:sz w:val="16"/>
                <w:szCs w:val="16"/>
              </w:rPr>
              <w:t>=</w:t>
            </w:r>
            <w:r w:rsidRPr="00B65D98">
              <w:rPr>
                <w:rFonts w:ascii="Cambria Math" w:hAnsi="Cambria Math" w:cs="Arial"/>
                <w:i/>
                <w:iCs/>
                <w:sz w:val="16"/>
                <w:szCs w:val="16"/>
                <w:vertAlign w:val="subscript"/>
              </w:rPr>
              <w:t xml:space="preserve"> </w:t>
            </w:r>
            <w:r w:rsidRPr="00B65D98">
              <w:rPr>
                <w:rFonts w:ascii="Cambria Math" w:hAnsi="Cambria Math" w:cs="Arial"/>
                <w:i/>
                <w:iCs/>
                <w:sz w:val="16"/>
                <w:szCs w:val="16"/>
              </w:rPr>
              <w:t>I</w:t>
            </w:r>
            <w:r w:rsidRPr="00B65D98">
              <w:rPr>
                <w:rFonts w:ascii="Cambria Math" w:hAnsi="Cambria Math" w:cs="Arial"/>
                <w:i/>
                <w:iCs/>
                <w:sz w:val="16"/>
                <w:szCs w:val="16"/>
                <w:vertAlign w:val="subscript"/>
              </w:rPr>
              <w:t xml:space="preserve">1,1 </w:t>
            </w:r>
            <w:r w:rsidRPr="00B65D98">
              <w:rPr>
                <w:rFonts w:ascii="Cambria Math" w:hAnsi="Cambria Math" w:cs="Arial"/>
                <w:i/>
                <w:iCs/>
                <w:sz w:val="16"/>
                <w:szCs w:val="16"/>
              </w:rPr>
              <w:t>×</w:t>
            </w:r>
            <w:r w:rsidRPr="00B65D98">
              <w:rPr>
                <w:rFonts w:ascii="Cambria Math" w:hAnsi="Cambria Math" w:cs="Arial"/>
                <w:i/>
                <w:iCs/>
                <w:sz w:val="16"/>
                <w:szCs w:val="16"/>
                <w:vertAlign w:val="subscript"/>
              </w:rPr>
              <w:t xml:space="preserve"> </w:t>
            </w:r>
            <w:r w:rsidRPr="00B65D98">
              <w:rPr>
                <w:rFonts w:ascii="Cambria Math" w:hAnsi="Cambria Math" w:cs="Arial"/>
                <w:i/>
                <w:iCs/>
                <w:sz w:val="16"/>
                <w:szCs w:val="16"/>
              </w:rPr>
              <w:t>(S</w:t>
            </w:r>
            <w:r w:rsidRPr="00B65D98">
              <w:rPr>
                <w:rFonts w:ascii="Cambria Math" w:hAnsi="Cambria Math" w:cs="Arial"/>
                <w:i/>
                <w:iCs/>
                <w:sz w:val="16"/>
                <w:szCs w:val="16"/>
                <w:vertAlign w:val="subscript"/>
              </w:rPr>
              <w:t>1(B)</w:t>
            </w:r>
            <w:r w:rsidRPr="00B65D98">
              <w:rPr>
                <w:rFonts w:ascii="Cambria Math" w:hAnsi="Cambria Math" w:cs="Arial"/>
                <w:i/>
                <w:iCs/>
                <w:sz w:val="16"/>
                <w:szCs w:val="16"/>
              </w:rPr>
              <w:t>/365)</w:t>
            </w:r>
          </w:p>
        </w:tc>
        <w:tc>
          <w:tcPr>
            <w:tcW w:w="0" w:type="auto"/>
            <w:tcBorders>
              <w:top w:val="single" w:sz="4" w:space="0" w:color="auto"/>
            </w:tcBorders>
          </w:tcPr>
          <w:p w14:paraId="5AB52E23" w14:textId="386BDA03" w:rsidR="00545087" w:rsidRPr="00B65D98" w:rsidRDefault="00545087" w:rsidP="00545087">
            <w:pPr>
              <w:rPr>
                <w:rFonts w:ascii="Cambria Math" w:hAnsi="Cambria Math" w:cs="Arial"/>
                <w:i/>
                <w:iCs/>
                <w:sz w:val="16"/>
                <w:szCs w:val="16"/>
              </w:rPr>
            </w:pPr>
            <w:r w:rsidRPr="00B65D98">
              <w:rPr>
                <w:rFonts w:ascii="Cambria Math" w:hAnsi="Cambria Math" w:cs="Arial"/>
                <w:i/>
                <w:iCs/>
                <w:sz w:val="16"/>
                <w:szCs w:val="16"/>
              </w:rPr>
              <w:t>R</w:t>
            </w:r>
            <w:r w:rsidRPr="00B65D98">
              <w:rPr>
                <w:rFonts w:ascii="Cambria Math" w:hAnsi="Cambria Math" w:cs="Arial"/>
                <w:i/>
                <w:iCs/>
                <w:sz w:val="16"/>
                <w:szCs w:val="16"/>
                <w:vertAlign w:val="subscript"/>
              </w:rPr>
              <w:t xml:space="preserve">1,1(A) </w:t>
            </w:r>
            <w:r w:rsidRPr="00B65D98">
              <w:rPr>
                <w:rFonts w:ascii="Cambria Math" w:hAnsi="Cambria Math" w:cs="Arial"/>
                <w:i/>
                <w:iCs/>
                <w:sz w:val="16"/>
                <w:szCs w:val="16"/>
              </w:rPr>
              <w:t>=</w:t>
            </w:r>
            <w:r w:rsidRPr="00B65D98">
              <w:rPr>
                <w:rFonts w:ascii="Cambria Math" w:hAnsi="Cambria Math" w:cs="Arial"/>
                <w:i/>
                <w:iCs/>
                <w:sz w:val="16"/>
                <w:szCs w:val="16"/>
                <w:vertAlign w:val="subscript"/>
              </w:rPr>
              <w:t xml:space="preserve"> </w:t>
            </w:r>
            <w:r w:rsidRPr="00B65D98">
              <w:rPr>
                <w:rFonts w:ascii="Cambria Math" w:hAnsi="Cambria Math" w:cs="Arial"/>
                <w:i/>
                <w:iCs/>
                <w:sz w:val="16"/>
                <w:szCs w:val="16"/>
              </w:rPr>
              <w:t>n</w:t>
            </w:r>
            <w:r w:rsidRPr="00B65D98">
              <w:rPr>
                <w:rFonts w:ascii="Cambria Math" w:hAnsi="Cambria Math" w:cs="Arial"/>
                <w:i/>
                <w:iCs/>
                <w:sz w:val="16"/>
                <w:szCs w:val="16"/>
                <w:vertAlign w:val="subscript"/>
              </w:rPr>
              <w:t xml:space="preserve">1,1(A) </w:t>
            </w:r>
            <w:r w:rsidRPr="00B65D98">
              <w:rPr>
                <w:rFonts w:ascii="Cambria Math" w:hAnsi="Cambria Math" w:cs="Arial"/>
                <w:i/>
                <w:iCs/>
                <w:sz w:val="16"/>
                <w:szCs w:val="16"/>
              </w:rPr>
              <w:t>/</w:t>
            </w:r>
            <w:r w:rsidRPr="00B65D98">
              <w:rPr>
                <w:rFonts w:ascii="Cambria Math" w:hAnsi="Cambria Math" w:cs="Arial"/>
                <w:i/>
                <w:iCs/>
                <w:sz w:val="16"/>
                <w:szCs w:val="16"/>
                <w:vertAlign w:val="subscript"/>
              </w:rPr>
              <w:t xml:space="preserve"> </w:t>
            </w:r>
            <w:r w:rsidRPr="00B65D98">
              <w:rPr>
                <w:rFonts w:ascii="Cambria Math" w:hAnsi="Cambria Math" w:cs="Arial"/>
                <w:i/>
                <w:iCs/>
                <w:sz w:val="16"/>
                <w:szCs w:val="16"/>
              </w:rPr>
              <w:t>E</w:t>
            </w:r>
            <w:r w:rsidRPr="00B65D98">
              <w:rPr>
                <w:rFonts w:ascii="Cambria Math" w:hAnsi="Cambria Math" w:cs="Arial"/>
                <w:i/>
                <w:iCs/>
                <w:sz w:val="16"/>
                <w:szCs w:val="16"/>
                <w:vertAlign w:val="subscript"/>
              </w:rPr>
              <w:t>1,1(A)</w:t>
            </w:r>
          </w:p>
        </w:tc>
        <w:tc>
          <w:tcPr>
            <w:tcW w:w="0" w:type="auto"/>
            <w:tcBorders>
              <w:top w:val="single" w:sz="4" w:space="0" w:color="auto"/>
            </w:tcBorders>
          </w:tcPr>
          <w:p w14:paraId="73B7C988" w14:textId="7704EF23" w:rsidR="00545087" w:rsidRPr="00B65D98" w:rsidRDefault="00545087" w:rsidP="00545087">
            <w:pPr>
              <w:rPr>
                <w:rFonts w:ascii="Cambria Math" w:hAnsi="Cambria Math" w:cs="Arial"/>
                <w:i/>
                <w:iCs/>
                <w:sz w:val="16"/>
                <w:szCs w:val="16"/>
              </w:rPr>
            </w:pPr>
            <w:r w:rsidRPr="00B65D98">
              <w:rPr>
                <w:rFonts w:ascii="Cambria Math" w:hAnsi="Cambria Math" w:cs="Arial"/>
                <w:i/>
                <w:iCs/>
                <w:sz w:val="16"/>
                <w:szCs w:val="16"/>
              </w:rPr>
              <w:t>R</w:t>
            </w:r>
            <w:r w:rsidRPr="00B65D98">
              <w:rPr>
                <w:rFonts w:ascii="Cambria Math" w:hAnsi="Cambria Math" w:cs="Arial"/>
                <w:i/>
                <w:iCs/>
                <w:sz w:val="16"/>
                <w:szCs w:val="16"/>
                <w:vertAlign w:val="subscript"/>
              </w:rPr>
              <w:t xml:space="preserve">1,1(B) </w:t>
            </w:r>
            <w:r w:rsidRPr="00B65D98">
              <w:rPr>
                <w:rFonts w:ascii="Cambria Math" w:hAnsi="Cambria Math" w:cs="Arial"/>
                <w:i/>
                <w:iCs/>
                <w:sz w:val="16"/>
                <w:szCs w:val="16"/>
              </w:rPr>
              <w:t>=</w:t>
            </w:r>
            <w:r w:rsidRPr="00B65D98">
              <w:rPr>
                <w:rFonts w:ascii="Cambria Math" w:hAnsi="Cambria Math" w:cs="Arial"/>
                <w:i/>
                <w:iCs/>
                <w:sz w:val="16"/>
                <w:szCs w:val="16"/>
                <w:vertAlign w:val="subscript"/>
              </w:rPr>
              <w:t xml:space="preserve"> </w:t>
            </w:r>
            <w:r w:rsidRPr="00B65D98">
              <w:rPr>
                <w:rFonts w:ascii="Cambria Math" w:hAnsi="Cambria Math" w:cs="Arial"/>
                <w:i/>
                <w:iCs/>
                <w:sz w:val="16"/>
                <w:szCs w:val="16"/>
              </w:rPr>
              <w:t>n</w:t>
            </w:r>
            <w:r w:rsidRPr="00B65D98">
              <w:rPr>
                <w:rFonts w:ascii="Cambria Math" w:hAnsi="Cambria Math" w:cs="Arial"/>
                <w:i/>
                <w:iCs/>
                <w:sz w:val="16"/>
                <w:szCs w:val="16"/>
                <w:vertAlign w:val="subscript"/>
              </w:rPr>
              <w:t xml:space="preserve">1,1(B) </w:t>
            </w:r>
            <w:r w:rsidRPr="00B65D98">
              <w:rPr>
                <w:rFonts w:ascii="Cambria Math" w:hAnsi="Cambria Math" w:cs="Arial"/>
                <w:i/>
                <w:iCs/>
                <w:sz w:val="16"/>
                <w:szCs w:val="16"/>
              </w:rPr>
              <w:t>/</w:t>
            </w:r>
            <w:r w:rsidRPr="00B65D98">
              <w:rPr>
                <w:rFonts w:ascii="Cambria Math" w:hAnsi="Cambria Math" w:cs="Arial"/>
                <w:i/>
                <w:iCs/>
                <w:sz w:val="16"/>
                <w:szCs w:val="16"/>
                <w:vertAlign w:val="subscript"/>
              </w:rPr>
              <w:t xml:space="preserve"> </w:t>
            </w:r>
            <w:r w:rsidRPr="00B65D98">
              <w:rPr>
                <w:rFonts w:ascii="Cambria Math" w:hAnsi="Cambria Math" w:cs="Arial"/>
                <w:i/>
                <w:iCs/>
                <w:sz w:val="16"/>
                <w:szCs w:val="16"/>
              </w:rPr>
              <w:t>E</w:t>
            </w:r>
            <w:r w:rsidRPr="00B65D98">
              <w:rPr>
                <w:rFonts w:ascii="Cambria Math" w:hAnsi="Cambria Math" w:cs="Arial"/>
                <w:i/>
                <w:iCs/>
                <w:sz w:val="16"/>
                <w:szCs w:val="16"/>
                <w:vertAlign w:val="subscript"/>
              </w:rPr>
              <w:t>1,1(B)</w:t>
            </w:r>
          </w:p>
        </w:tc>
      </w:tr>
      <w:tr w:rsidR="00B65D98" w:rsidRPr="00B65D98" w14:paraId="016F01E5" w14:textId="77777777" w:rsidTr="00C86FA5">
        <w:tc>
          <w:tcPr>
            <w:tcW w:w="0" w:type="auto"/>
          </w:tcPr>
          <w:p w14:paraId="6A28D9C4" w14:textId="683EC643" w:rsidR="00545087" w:rsidRPr="00B65D98" w:rsidRDefault="00545087" w:rsidP="00545087">
            <w:pPr>
              <w:rPr>
                <w:rFonts w:ascii="Cambria Math" w:hAnsi="Cambria Math" w:cs="Arial"/>
                <w:i/>
                <w:iCs/>
                <w:sz w:val="16"/>
                <w:szCs w:val="16"/>
              </w:rPr>
            </w:pPr>
            <w:r w:rsidRPr="00B65D98">
              <w:rPr>
                <w:rFonts w:ascii="Cambria Math" w:hAnsi="Cambria Math" w:cs="Arial"/>
                <w:i/>
                <w:iCs/>
                <w:sz w:val="16"/>
                <w:szCs w:val="16"/>
              </w:rPr>
              <w:t>…</w:t>
            </w:r>
          </w:p>
        </w:tc>
        <w:tc>
          <w:tcPr>
            <w:tcW w:w="0" w:type="auto"/>
          </w:tcPr>
          <w:p w14:paraId="3C3716BC" w14:textId="03D44981" w:rsidR="00545087" w:rsidRPr="00B65D98" w:rsidRDefault="00545087" w:rsidP="00545087">
            <w:pPr>
              <w:rPr>
                <w:rFonts w:ascii="Cambria Math" w:hAnsi="Cambria Math" w:cs="Arial"/>
                <w:i/>
                <w:iCs/>
                <w:sz w:val="16"/>
                <w:szCs w:val="16"/>
              </w:rPr>
            </w:pPr>
            <w:r w:rsidRPr="00B65D98">
              <w:rPr>
                <w:rFonts w:ascii="Cambria Math" w:hAnsi="Cambria Math" w:cs="Arial"/>
                <w:i/>
                <w:iCs/>
                <w:sz w:val="16"/>
                <w:szCs w:val="16"/>
              </w:rPr>
              <w:t>…</w:t>
            </w:r>
          </w:p>
        </w:tc>
        <w:tc>
          <w:tcPr>
            <w:tcW w:w="0" w:type="auto"/>
          </w:tcPr>
          <w:p w14:paraId="286FFEAB" w14:textId="015D26F2" w:rsidR="00545087" w:rsidRPr="00B65D98" w:rsidRDefault="00545087" w:rsidP="00545087">
            <w:pPr>
              <w:rPr>
                <w:rFonts w:ascii="Cambria Math" w:hAnsi="Cambria Math" w:cs="Arial"/>
                <w:i/>
                <w:iCs/>
                <w:sz w:val="16"/>
                <w:szCs w:val="16"/>
              </w:rPr>
            </w:pPr>
            <w:r w:rsidRPr="00B65D98">
              <w:rPr>
                <w:rFonts w:ascii="Cambria Math" w:hAnsi="Cambria Math" w:cs="Arial"/>
                <w:i/>
                <w:iCs/>
                <w:sz w:val="16"/>
                <w:szCs w:val="16"/>
              </w:rPr>
              <w:t>…</w:t>
            </w:r>
          </w:p>
        </w:tc>
        <w:tc>
          <w:tcPr>
            <w:tcW w:w="0" w:type="auto"/>
          </w:tcPr>
          <w:p w14:paraId="6B89ADD3" w14:textId="6C30F53D" w:rsidR="00545087" w:rsidRPr="00B65D98" w:rsidRDefault="00545087" w:rsidP="00545087">
            <w:pPr>
              <w:rPr>
                <w:rFonts w:ascii="Cambria Math" w:hAnsi="Cambria Math" w:cs="Arial"/>
                <w:i/>
                <w:iCs/>
                <w:sz w:val="16"/>
                <w:szCs w:val="16"/>
              </w:rPr>
            </w:pPr>
            <w:r w:rsidRPr="00B65D98">
              <w:rPr>
                <w:rFonts w:ascii="Cambria Math" w:hAnsi="Cambria Math" w:cs="Arial"/>
                <w:i/>
                <w:iCs/>
                <w:sz w:val="16"/>
                <w:szCs w:val="16"/>
              </w:rPr>
              <w:t>…</w:t>
            </w:r>
          </w:p>
        </w:tc>
        <w:tc>
          <w:tcPr>
            <w:tcW w:w="0" w:type="auto"/>
          </w:tcPr>
          <w:p w14:paraId="1BDE7157" w14:textId="2D3D06F2" w:rsidR="00545087" w:rsidRPr="00B65D98" w:rsidRDefault="00545087" w:rsidP="00545087">
            <w:pPr>
              <w:rPr>
                <w:rFonts w:ascii="Cambria Math" w:hAnsi="Cambria Math" w:cs="Arial"/>
                <w:i/>
                <w:iCs/>
                <w:sz w:val="16"/>
                <w:szCs w:val="16"/>
              </w:rPr>
            </w:pPr>
            <w:r w:rsidRPr="00B65D98">
              <w:rPr>
                <w:rFonts w:ascii="Cambria Math" w:hAnsi="Cambria Math" w:cs="Arial"/>
                <w:i/>
                <w:iCs/>
                <w:sz w:val="16"/>
                <w:szCs w:val="16"/>
              </w:rPr>
              <w:t>…</w:t>
            </w:r>
          </w:p>
        </w:tc>
        <w:tc>
          <w:tcPr>
            <w:tcW w:w="0" w:type="auto"/>
          </w:tcPr>
          <w:p w14:paraId="3FAEC97B" w14:textId="19403DF8" w:rsidR="00545087" w:rsidRPr="00B65D98" w:rsidRDefault="00545087" w:rsidP="00545087">
            <w:pPr>
              <w:rPr>
                <w:rFonts w:ascii="Cambria Math" w:hAnsi="Cambria Math" w:cs="Arial"/>
                <w:i/>
                <w:iCs/>
                <w:sz w:val="16"/>
                <w:szCs w:val="16"/>
              </w:rPr>
            </w:pPr>
            <w:r w:rsidRPr="00B65D98">
              <w:rPr>
                <w:rFonts w:ascii="Cambria Math" w:hAnsi="Cambria Math" w:cs="Arial"/>
                <w:i/>
                <w:iCs/>
                <w:sz w:val="16"/>
                <w:szCs w:val="16"/>
              </w:rPr>
              <w:t>…</w:t>
            </w:r>
          </w:p>
        </w:tc>
        <w:tc>
          <w:tcPr>
            <w:tcW w:w="0" w:type="auto"/>
          </w:tcPr>
          <w:p w14:paraId="2F745A56" w14:textId="449CE03F" w:rsidR="00545087" w:rsidRPr="00B65D98" w:rsidRDefault="00545087" w:rsidP="00545087">
            <w:pPr>
              <w:rPr>
                <w:rFonts w:ascii="Cambria Math" w:hAnsi="Cambria Math" w:cs="Arial"/>
                <w:i/>
                <w:iCs/>
                <w:sz w:val="16"/>
                <w:szCs w:val="16"/>
              </w:rPr>
            </w:pPr>
            <w:r w:rsidRPr="00B65D98">
              <w:rPr>
                <w:rFonts w:ascii="Cambria Math" w:hAnsi="Cambria Math" w:cs="Arial"/>
                <w:i/>
                <w:iCs/>
                <w:sz w:val="16"/>
                <w:szCs w:val="16"/>
              </w:rPr>
              <w:t>…</w:t>
            </w:r>
          </w:p>
        </w:tc>
        <w:tc>
          <w:tcPr>
            <w:tcW w:w="0" w:type="auto"/>
          </w:tcPr>
          <w:p w14:paraId="1DBA693D" w14:textId="28A06887" w:rsidR="00545087" w:rsidRPr="00B65D98" w:rsidRDefault="00545087" w:rsidP="00545087">
            <w:pPr>
              <w:rPr>
                <w:rFonts w:ascii="Cambria Math" w:hAnsi="Cambria Math" w:cs="Arial"/>
                <w:i/>
                <w:iCs/>
                <w:sz w:val="16"/>
                <w:szCs w:val="16"/>
              </w:rPr>
            </w:pPr>
            <w:r w:rsidRPr="00B65D98">
              <w:rPr>
                <w:rFonts w:ascii="Cambria Math" w:hAnsi="Cambria Math" w:cs="Arial"/>
                <w:i/>
                <w:iCs/>
                <w:sz w:val="16"/>
                <w:szCs w:val="16"/>
              </w:rPr>
              <w:t>…</w:t>
            </w:r>
          </w:p>
        </w:tc>
        <w:tc>
          <w:tcPr>
            <w:tcW w:w="0" w:type="auto"/>
          </w:tcPr>
          <w:p w14:paraId="13641464" w14:textId="1C8A02E2" w:rsidR="00545087" w:rsidRPr="00B65D98" w:rsidRDefault="00545087" w:rsidP="00545087">
            <w:pPr>
              <w:rPr>
                <w:rFonts w:ascii="Cambria Math" w:hAnsi="Cambria Math" w:cs="Arial"/>
                <w:i/>
                <w:iCs/>
                <w:sz w:val="16"/>
                <w:szCs w:val="16"/>
              </w:rPr>
            </w:pPr>
            <w:r w:rsidRPr="00B65D98">
              <w:rPr>
                <w:rFonts w:ascii="Cambria Math" w:hAnsi="Cambria Math" w:cs="Arial"/>
                <w:i/>
                <w:iCs/>
                <w:sz w:val="16"/>
                <w:szCs w:val="16"/>
              </w:rPr>
              <w:t>…</w:t>
            </w:r>
          </w:p>
        </w:tc>
      </w:tr>
      <w:tr w:rsidR="00B65D98" w:rsidRPr="00B65D98" w14:paraId="12DB4068" w14:textId="77777777" w:rsidTr="00C86FA5">
        <w:tc>
          <w:tcPr>
            <w:tcW w:w="0" w:type="auto"/>
          </w:tcPr>
          <w:p w14:paraId="1AA85F32" w14:textId="4B48D420" w:rsidR="00545087" w:rsidRPr="00B65D98" w:rsidRDefault="00545087" w:rsidP="00545087">
            <w:pPr>
              <w:rPr>
                <w:rFonts w:ascii="Cambria Math" w:hAnsi="Cambria Math" w:cs="Arial"/>
                <w:i/>
                <w:iCs/>
                <w:sz w:val="16"/>
                <w:szCs w:val="16"/>
              </w:rPr>
            </w:pPr>
            <w:r w:rsidRPr="00B65D98">
              <w:rPr>
                <w:rFonts w:ascii="Cambria Math" w:hAnsi="Cambria Math" w:cs="Arial"/>
                <w:i/>
                <w:iCs/>
                <w:sz w:val="16"/>
                <w:szCs w:val="16"/>
              </w:rPr>
              <w:t>1,365</w:t>
            </w:r>
          </w:p>
        </w:tc>
        <w:tc>
          <w:tcPr>
            <w:tcW w:w="0" w:type="auto"/>
          </w:tcPr>
          <w:p w14:paraId="4858D310" w14:textId="7A108E22" w:rsidR="00545087" w:rsidRPr="00B65D98" w:rsidRDefault="00545087" w:rsidP="00545087">
            <w:pPr>
              <w:rPr>
                <w:rFonts w:ascii="Cambria Math" w:hAnsi="Cambria Math" w:cs="Arial"/>
                <w:i/>
                <w:iCs/>
                <w:sz w:val="16"/>
                <w:szCs w:val="16"/>
              </w:rPr>
            </w:pPr>
            <w:r w:rsidRPr="00B65D98">
              <w:rPr>
                <w:rFonts w:ascii="Cambria Math" w:hAnsi="Cambria Math" w:cs="Arial"/>
                <w:i/>
                <w:iCs/>
                <w:sz w:val="16"/>
                <w:szCs w:val="16"/>
              </w:rPr>
              <w:t>n</w:t>
            </w:r>
            <w:r w:rsidRPr="00B65D98">
              <w:rPr>
                <w:rFonts w:ascii="Cambria Math" w:hAnsi="Cambria Math" w:cs="Arial"/>
                <w:i/>
                <w:iCs/>
                <w:sz w:val="16"/>
                <w:szCs w:val="16"/>
                <w:vertAlign w:val="subscript"/>
              </w:rPr>
              <w:t>1,365(A)</w:t>
            </w:r>
          </w:p>
        </w:tc>
        <w:tc>
          <w:tcPr>
            <w:tcW w:w="0" w:type="auto"/>
          </w:tcPr>
          <w:p w14:paraId="12A5E040" w14:textId="006B5795" w:rsidR="00545087" w:rsidRPr="00B65D98" w:rsidRDefault="00545087" w:rsidP="00545087">
            <w:pPr>
              <w:rPr>
                <w:rFonts w:ascii="Cambria Math" w:hAnsi="Cambria Math" w:cs="Arial"/>
                <w:i/>
                <w:iCs/>
                <w:sz w:val="16"/>
                <w:szCs w:val="16"/>
              </w:rPr>
            </w:pPr>
            <w:r w:rsidRPr="00B65D98">
              <w:rPr>
                <w:rFonts w:ascii="Cambria Math" w:hAnsi="Cambria Math" w:cs="Arial"/>
                <w:i/>
                <w:iCs/>
                <w:sz w:val="16"/>
                <w:szCs w:val="16"/>
              </w:rPr>
              <w:t>n</w:t>
            </w:r>
            <w:r w:rsidRPr="00B65D98">
              <w:rPr>
                <w:rFonts w:ascii="Cambria Math" w:hAnsi="Cambria Math" w:cs="Arial"/>
                <w:i/>
                <w:iCs/>
                <w:sz w:val="16"/>
                <w:szCs w:val="16"/>
                <w:vertAlign w:val="subscript"/>
              </w:rPr>
              <w:t>1,365(B)</w:t>
            </w:r>
          </w:p>
        </w:tc>
        <w:tc>
          <w:tcPr>
            <w:tcW w:w="0" w:type="auto"/>
          </w:tcPr>
          <w:p w14:paraId="0098A15D" w14:textId="422B4EC9" w:rsidR="00545087" w:rsidRPr="00B65D98" w:rsidRDefault="00545087" w:rsidP="00545087">
            <w:pPr>
              <w:rPr>
                <w:rFonts w:ascii="Cambria Math" w:hAnsi="Cambria Math" w:cs="Arial"/>
                <w:i/>
                <w:iCs/>
                <w:sz w:val="16"/>
                <w:szCs w:val="16"/>
              </w:rPr>
            </w:pPr>
            <w:r w:rsidRPr="00B65D98">
              <w:rPr>
                <w:rFonts w:ascii="Cambria Math" w:hAnsi="Cambria Math" w:cs="Arial"/>
                <w:i/>
                <w:iCs/>
                <w:sz w:val="16"/>
                <w:szCs w:val="16"/>
              </w:rPr>
              <w:t>S</w:t>
            </w:r>
            <w:r w:rsidRPr="00B65D98">
              <w:rPr>
                <w:rFonts w:ascii="Cambria Math" w:hAnsi="Cambria Math" w:cs="Arial"/>
                <w:i/>
                <w:iCs/>
                <w:sz w:val="16"/>
                <w:szCs w:val="16"/>
                <w:vertAlign w:val="subscript"/>
              </w:rPr>
              <w:t>1,365</w:t>
            </w:r>
          </w:p>
        </w:tc>
        <w:tc>
          <w:tcPr>
            <w:tcW w:w="0" w:type="auto"/>
          </w:tcPr>
          <w:p w14:paraId="7A732368" w14:textId="7BE1C811" w:rsidR="00545087" w:rsidRPr="00B65D98" w:rsidRDefault="00545087" w:rsidP="00545087">
            <w:pPr>
              <w:rPr>
                <w:rFonts w:ascii="Cambria Math" w:hAnsi="Cambria Math" w:cs="Arial"/>
                <w:i/>
                <w:iCs/>
                <w:sz w:val="16"/>
                <w:szCs w:val="16"/>
              </w:rPr>
            </w:pPr>
            <w:r w:rsidRPr="00B65D98">
              <w:rPr>
                <w:rFonts w:ascii="Cambria Math" w:hAnsi="Cambria Math" w:cs="Arial"/>
                <w:i/>
                <w:iCs/>
                <w:sz w:val="16"/>
                <w:szCs w:val="16"/>
              </w:rPr>
              <w:t>I</w:t>
            </w:r>
            <w:r w:rsidRPr="00B65D98">
              <w:rPr>
                <w:rFonts w:ascii="Cambria Math" w:hAnsi="Cambria Math" w:cs="Arial"/>
                <w:i/>
                <w:iCs/>
                <w:sz w:val="16"/>
                <w:szCs w:val="16"/>
                <w:vertAlign w:val="subscript"/>
              </w:rPr>
              <w:t>1,365</w:t>
            </w:r>
            <w:r w:rsidR="006A0656" w:rsidRPr="00B65D98">
              <w:rPr>
                <w:rFonts w:ascii="Cambria Math" w:hAnsi="Cambria Math" w:cs="Arial"/>
                <w:i/>
                <w:iCs/>
                <w:sz w:val="16"/>
                <w:szCs w:val="16"/>
                <w:vertAlign w:val="subscript"/>
              </w:rPr>
              <w:t xml:space="preserve"> </w:t>
            </w:r>
            <w:r w:rsidRPr="00B65D98">
              <w:rPr>
                <w:rFonts w:ascii="Cambria Math" w:hAnsi="Cambria Math" w:cs="Arial"/>
                <w:i/>
                <w:iCs/>
                <w:sz w:val="16"/>
                <w:szCs w:val="16"/>
              </w:rPr>
              <w:t>=</w:t>
            </w:r>
            <w:r w:rsidR="006A0656" w:rsidRPr="00B65D98">
              <w:rPr>
                <w:rFonts w:ascii="Cambria Math" w:hAnsi="Cambria Math" w:cs="Arial"/>
                <w:i/>
                <w:iCs/>
                <w:sz w:val="16"/>
                <w:szCs w:val="16"/>
              </w:rPr>
              <w:t xml:space="preserve"> </w:t>
            </w:r>
            <w:r w:rsidRPr="00B65D98">
              <w:rPr>
                <w:rFonts w:ascii="Cambria Math" w:hAnsi="Cambria Math" w:cs="Arial"/>
                <w:i/>
                <w:iCs/>
                <w:sz w:val="16"/>
                <w:szCs w:val="16"/>
              </w:rPr>
              <w:t>S</w:t>
            </w:r>
            <w:r w:rsidRPr="00B65D98">
              <w:rPr>
                <w:rFonts w:ascii="Cambria Math" w:hAnsi="Cambria Math" w:cs="Arial"/>
                <w:i/>
                <w:iCs/>
                <w:sz w:val="16"/>
                <w:szCs w:val="16"/>
                <w:vertAlign w:val="subscript"/>
              </w:rPr>
              <w:t>1,365</w:t>
            </w:r>
            <w:r w:rsidR="006A0656" w:rsidRPr="00B65D98">
              <w:rPr>
                <w:rFonts w:ascii="Cambria Math" w:hAnsi="Cambria Math" w:cs="Arial"/>
                <w:i/>
                <w:iCs/>
                <w:sz w:val="16"/>
                <w:szCs w:val="16"/>
                <w:vertAlign w:val="subscript"/>
              </w:rPr>
              <w:t xml:space="preserve"> </w:t>
            </w:r>
            <w:r w:rsidRPr="00B65D98">
              <w:rPr>
                <w:rFonts w:ascii="Cambria Math" w:hAnsi="Cambria Math" w:cs="Arial"/>
                <w:i/>
                <w:iCs/>
                <w:sz w:val="16"/>
                <w:szCs w:val="16"/>
              </w:rPr>
              <w:t>/(S</w:t>
            </w:r>
            <w:r w:rsidRPr="00B65D98">
              <w:rPr>
                <w:rFonts w:ascii="Cambria Math" w:hAnsi="Cambria Math" w:cs="Arial"/>
                <w:i/>
                <w:iCs/>
                <w:sz w:val="16"/>
                <w:szCs w:val="16"/>
                <w:vertAlign w:val="subscript"/>
              </w:rPr>
              <w:t>1</w:t>
            </w:r>
            <w:r w:rsidRPr="00B65D98">
              <w:rPr>
                <w:rFonts w:ascii="Cambria Math" w:hAnsi="Cambria Math" w:cs="Arial"/>
                <w:i/>
                <w:iCs/>
                <w:sz w:val="16"/>
                <w:szCs w:val="16"/>
              </w:rPr>
              <w:t>/365)</w:t>
            </w:r>
          </w:p>
        </w:tc>
        <w:tc>
          <w:tcPr>
            <w:tcW w:w="0" w:type="auto"/>
          </w:tcPr>
          <w:p w14:paraId="2E223695" w14:textId="0AB99FC4" w:rsidR="00545087" w:rsidRPr="00B65D98" w:rsidRDefault="00545087" w:rsidP="00545087">
            <w:pPr>
              <w:rPr>
                <w:rFonts w:ascii="Cambria Math" w:hAnsi="Cambria Math" w:cs="Arial"/>
                <w:i/>
                <w:iCs/>
                <w:sz w:val="16"/>
                <w:szCs w:val="16"/>
              </w:rPr>
            </w:pPr>
            <w:r w:rsidRPr="00B65D98">
              <w:rPr>
                <w:rFonts w:ascii="Cambria Math" w:hAnsi="Cambria Math" w:cs="Arial"/>
                <w:i/>
                <w:iCs/>
                <w:sz w:val="16"/>
                <w:szCs w:val="16"/>
              </w:rPr>
              <w:t>E</w:t>
            </w:r>
            <w:r w:rsidRPr="00B65D98">
              <w:rPr>
                <w:rFonts w:ascii="Cambria Math" w:hAnsi="Cambria Math" w:cs="Arial"/>
                <w:i/>
                <w:iCs/>
                <w:sz w:val="16"/>
                <w:szCs w:val="16"/>
                <w:vertAlign w:val="subscript"/>
              </w:rPr>
              <w:t xml:space="preserve">1,365(A) </w:t>
            </w:r>
            <w:r w:rsidRPr="00B65D98">
              <w:rPr>
                <w:rFonts w:ascii="Cambria Math" w:hAnsi="Cambria Math" w:cs="Arial"/>
                <w:i/>
                <w:iCs/>
                <w:sz w:val="16"/>
                <w:szCs w:val="16"/>
              </w:rPr>
              <w:t>=</w:t>
            </w:r>
            <w:r w:rsidRPr="00B65D98">
              <w:rPr>
                <w:rFonts w:ascii="Cambria Math" w:hAnsi="Cambria Math" w:cs="Arial"/>
                <w:i/>
                <w:iCs/>
                <w:sz w:val="16"/>
                <w:szCs w:val="16"/>
                <w:vertAlign w:val="subscript"/>
              </w:rPr>
              <w:t xml:space="preserve"> </w:t>
            </w:r>
            <w:r w:rsidRPr="00B65D98">
              <w:rPr>
                <w:rFonts w:ascii="Cambria Math" w:hAnsi="Cambria Math" w:cs="Arial"/>
                <w:i/>
                <w:iCs/>
                <w:sz w:val="16"/>
                <w:szCs w:val="16"/>
              </w:rPr>
              <w:t>I</w:t>
            </w:r>
            <w:r w:rsidRPr="00B65D98">
              <w:rPr>
                <w:rFonts w:ascii="Cambria Math" w:hAnsi="Cambria Math" w:cs="Arial"/>
                <w:i/>
                <w:iCs/>
                <w:sz w:val="16"/>
                <w:szCs w:val="16"/>
                <w:vertAlign w:val="subscript"/>
              </w:rPr>
              <w:t xml:space="preserve">1,365 </w:t>
            </w:r>
            <w:r w:rsidRPr="00B65D98">
              <w:rPr>
                <w:rFonts w:ascii="Cambria Math" w:hAnsi="Cambria Math" w:cs="Arial"/>
                <w:i/>
                <w:iCs/>
                <w:sz w:val="16"/>
                <w:szCs w:val="16"/>
              </w:rPr>
              <w:t>×</w:t>
            </w:r>
            <w:r w:rsidRPr="00B65D98">
              <w:rPr>
                <w:rFonts w:ascii="Cambria Math" w:hAnsi="Cambria Math" w:cs="Arial"/>
                <w:i/>
                <w:iCs/>
                <w:sz w:val="16"/>
                <w:szCs w:val="16"/>
                <w:vertAlign w:val="subscript"/>
              </w:rPr>
              <w:t xml:space="preserve"> </w:t>
            </w:r>
            <w:r w:rsidRPr="00B65D98">
              <w:rPr>
                <w:rFonts w:ascii="Cambria Math" w:hAnsi="Cambria Math" w:cs="Arial"/>
                <w:i/>
                <w:iCs/>
                <w:sz w:val="16"/>
                <w:szCs w:val="16"/>
              </w:rPr>
              <w:t>(S</w:t>
            </w:r>
            <w:r w:rsidRPr="00B65D98">
              <w:rPr>
                <w:rFonts w:ascii="Cambria Math" w:hAnsi="Cambria Math" w:cs="Arial"/>
                <w:i/>
                <w:iCs/>
                <w:sz w:val="16"/>
                <w:szCs w:val="16"/>
                <w:vertAlign w:val="subscript"/>
              </w:rPr>
              <w:t>1(A)</w:t>
            </w:r>
            <w:r w:rsidRPr="00B65D98">
              <w:rPr>
                <w:rFonts w:ascii="Cambria Math" w:hAnsi="Cambria Math" w:cs="Arial"/>
                <w:i/>
                <w:iCs/>
                <w:sz w:val="16"/>
                <w:szCs w:val="16"/>
              </w:rPr>
              <w:t>/365)</w:t>
            </w:r>
          </w:p>
        </w:tc>
        <w:tc>
          <w:tcPr>
            <w:tcW w:w="0" w:type="auto"/>
          </w:tcPr>
          <w:p w14:paraId="7194C36C" w14:textId="4DDAB5CA" w:rsidR="00545087" w:rsidRPr="00B65D98" w:rsidRDefault="00545087" w:rsidP="00545087">
            <w:pPr>
              <w:rPr>
                <w:rFonts w:ascii="Cambria Math" w:hAnsi="Cambria Math" w:cs="Arial"/>
                <w:i/>
                <w:iCs/>
                <w:sz w:val="16"/>
                <w:szCs w:val="16"/>
              </w:rPr>
            </w:pPr>
            <w:r w:rsidRPr="00B65D98">
              <w:rPr>
                <w:rFonts w:ascii="Cambria Math" w:hAnsi="Cambria Math" w:cs="Arial"/>
                <w:i/>
                <w:iCs/>
                <w:sz w:val="16"/>
                <w:szCs w:val="16"/>
              </w:rPr>
              <w:t>E</w:t>
            </w:r>
            <w:r w:rsidRPr="00B65D98">
              <w:rPr>
                <w:rFonts w:ascii="Cambria Math" w:hAnsi="Cambria Math" w:cs="Arial"/>
                <w:i/>
                <w:iCs/>
                <w:sz w:val="16"/>
                <w:szCs w:val="16"/>
                <w:vertAlign w:val="subscript"/>
              </w:rPr>
              <w:t xml:space="preserve">1,365(B) </w:t>
            </w:r>
            <w:r w:rsidRPr="00B65D98">
              <w:rPr>
                <w:rFonts w:ascii="Cambria Math" w:hAnsi="Cambria Math" w:cs="Arial"/>
                <w:i/>
                <w:iCs/>
                <w:sz w:val="16"/>
                <w:szCs w:val="16"/>
              </w:rPr>
              <w:t>=</w:t>
            </w:r>
            <w:r w:rsidRPr="00B65D98">
              <w:rPr>
                <w:rFonts w:ascii="Cambria Math" w:hAnsi="Cambria Math" w:cs="Arial"/>
                <w:i/>
                <w:iCs/>
                <w:sz w:val="16"/>
                <w:szCs w:val="16"/>
                <w:vertAlign w:val="subscript"/>
              </w:rPr>
              <w:t xml:space="preserve"> </w:t>
            </w:r>
            <w:r w:rsidRPr="00B65D98">
              <w:rPr>
                <w:rFonts w:ascii="Cambria Math" w:hAnsi="Cambria Math" w:cs="Arial"/>
                <w:i/>
                <w:iCs/>
                <w:sz w:val="16"/>
                <w:szCs w:val="16"/>
              </w:rPr>
              <w:t>I</w:t>
            </w:r>
            <w:r w:rsidRPr="00B65D98">
              <w:rPr>
                <w:rFonts w:ascii="Cambria Math" w:hAnsi="Cambria Math" w:cs="Arial"/>
                <w:i/>
                <w:iCs/>
                <w:sz w:val="16"/>
                <w:szCs w:val="16"/>
                <w:vertAlign w:val="subscript"/>
              </w:rPr>
              <w:t xml:space="preserve">1,365 </w:t>
            </w:r>
            <w:r w:rsidRPr="00B65D98">
              <w:rPr>
                <w:rFonts w:ascii="Cambria Math" w:hAnsi="Cambria Math" w:cs="Arial"/>
                <w:i/>
                <w:iCs/>
                <w:sz w:val="16"/>
                <w:szCs w:val="16"/>
              </w:rPr>
              <w:t>×</w:t>
            </w:r>
            <w:r w:rsidRPr="00B65D98">
              <w:rPr>
                <w:rFonts w:ascii="Cambria Math" w:hAnsi="Cambria Math" w:cs="Arial"/>
                <w:i/>
                <w:iCs/>
                <w:sz w:val="16"/>
                <w:szCs w:val="16"/>
                <w:vertAlign w:val="subscript"/>
              </w:rPr>
              <w:t xml:space="preserve"> </w:t>
            </w:r>
            <w:r w:rsidRPr="00B65D98">
              <w:rPr>
                <w:rFonts w:ascii="Cambria Math" w:hAnsi="Cambria Math" w:cs="Arial"/>
                <w:i/>
                <w:iCs/>
                <w:sz w:val="16"/>
                <w:szCs w:val="16"/>
              </w:rPr>
              <w:t>(S</w:t>
            </w:r>
            <w:r w:rsidRPr="00B65D98">
              <w:rPr>
                <w:rFonts w:ascii="Cambria Math" w:hAnsi="Cambria Math" w:cs="Arial"/>
                <w:i/>
                <w:iCs/>
                <w:sz w:val="16"/>
                <w:szCs w:val="16"/>
                <w:vertAlign w:val="subscript"/>
              </w:rPr>
              <w:t>1(B)</w:t>
            </w:r>
            <w:r w:rsidRPr="00B65D98">
              <w:rPr>
                <w:rFonts w:ascii="Cambria Math" w:hAnsi="Cambria Math" w:cs="Arial"/>
                <w:i/>
                <w:iCs/>
                <w:sz w:val="16"/>
                <w:szCs w:val="16"/>
              </w:rPr>
              <w:t>/365)</w:t>
            </w:r>
          </w:p>
        </w:tc>
        <w:tc>
          <w:tcPr>
            <w:tcW w:w="0" w:type="auto"/>
          </w:tcPr>
          <w:p w14:paraId="731A0982" w14:textId="04DACF10" w:rsidR="00545087" w:rsidRPr="00B65D98" w:rsidRDefault="00545087" w:rsidP="00545087">
            <w:pPr>
              <w:rPr>
                <w:rFonts w:ascii="Cambria Math" w:hAnsi="Cambria Math" w:cs="Arial"/>
                <w:i/>
                <w:iCs/>
                <w:sz w:val="16"/>
                <w:szCs w:val="16"/>
              </w:rPr>
            </w:pPr>
            <w:r w:rsidRPr="00B65D98">
              <w:rPr>
                <w:rFonts w:ascii="Cambria Math" w:hAnsi="Cambria Math" w:cs="Arial"/>
                <w:i/>
                <w:iCs/>
                <w:sz w:val="16"/>
                <w:szCs w:val="16"/>
              </w:rPr>
              <w:t>R</w:t>
            </w:r>
            <w:r w:rsidRPr="00B65D98">
              <w:rPr>
                <w:rFonts w:ascii="Cambria Math" w:hAnsi="Cambria Math" w:cs="Arial"/>
                <w:i/>
                <w:iCs/>
                <w:sz w:val="16"/>
                <w:szCs w:val="16"/>
                <w:vertAlign w:val="subscript"/>
              </w:rPr>
              <w:t xml:space="preserve">1,365(A) </w:t>
            </w:r>
            <w:r w:rsidRPr="00B65D98">
              <w:rPr>
                <w:rFonts w:ascii="Cambria Math" w:hAnsi="Cambria Math" w:cs="Arial"/>
                <w:i/>
                <w:iCs/>
                <w:sz w:val="16"/>
                <w:szCs w:val="16"/>
              </w:rPr>
              <w:t>=</w:t>
            </w:r>
            <w:r w:rsidRPr="00B65D98">
              <w:rPr>
                <w:rFonts w:ascii="Cambria Math" w:hAnsi="Cambria Math" w:cs="Arial"/>
                <w:i/>
                <w:iCs/>
                <w:sz w:val="16"/>
                <w:szCs w:val="16"/>
                <w:vertAlign w:val="subscript"/>
              </w:rPr>
              <w:t xml:space="preserve"> </w:t>
            </w:r>
            <w:r w:rsidRPr="00B65D98">
              <w:rPr>
                <w:rFonts w:ascii="Cambria Math" w:hAnsi="Cambria Math" w:cs="Arial"/>
                <w:i/>
                <w:iCs/>
                <w:sz w:val="16"/>
                <w:szCs w:val="16"/>
              </w:rPr>
              <w:t>n</w:t>
            </w:r>
            <w:r w:rsidRPr="00B65D98">
              <w:rPr>
                <w:rFonts w:ascii="Cambria Math" w:hAnsi="Cambria Math" w:cs="Arial"/>
                <w:i/>
                <w:iCs/>
                <w:sz w:val="16"/>
                <w:szCs w:val="16"/>
                <w:vertAlign w:val="subscript"/>
              </w:rPr>
              <w:t xml:space="preserve">1,365(A) </w:t>
            </w:r>
            <w:r w:rsidRPr="00B65D98">
              <w:rPr>
                <w:rFonts w:ascii="Cambria Math" w:hAnsi="Cambria Math" w:cs="Arial"/>
                <w:i/>
                <w:iCs/>
                <w:sz w:val="16"/>
                <w:szCs w:val="16"/>
              </w:rPr>
              <w:t>/</w:t>
            </w:r>
            <w:r w:rsidRPr="00B65D98">
              <w:rPr>
                <w:rFonts w:ascii="Cambria Math" w:hAnsi="Cambria Math" w:cs="Arial"/>
                <w:i/>
                <w:iCs/>
                <w:sz w:val="16"/>
                <w:szCs w:val="16"/>
                <w:vertAlign w:val="subscript"/>
              </w:rPr>
              <w:t xml:space="preserve"> </w:t>
            </w:r>
            <w:r w:rsidRPr="00B65D98">
              <w:rPr>
                <w:rFonts w:ascii="Cambria Math" w:hAnsi="Cambria Math" w:cs="Arial"/>
                <w:i/>
                <w:iCs/>
                <w:sz w:val="16"/>
                <w:szCs w:val="16"/>
              </w:rPr>
              <w:t>E</w:t>
            </w:r>
            <w:r w:rsidRPr="00B65D98">
              <w:rPr>
                <w:rFonts w:ascii="Cambria Math" w:hAnsi="Cambria Math" w:cs="Arial"/>
                <w:i/>
                <w:iCs/>
                <w:sz w:val="16"/>
                <w:szCs w:val="16"/>
                <w:vertAlign w:val="subscript"/>
              </w:rPr>
              <w:t>1,365(A)</w:t>
            </w:r>
          </w:p>
        </w:tc>
        <w:tc>
          <w:tcPr>
            <w:tcW w:w="0" w:type="auto"/>
          </w:tcPr>
          <w:p w14:paraId="48EBA30F" w14:textId="78796998" w:rsidR="00545087" w:rsidRPr="00B65D98" w:rsidRDefault="00545087" w:rsidP="00545087">
            <w:pPr>
              <w:rPr>
                <w:rFonts w:ascii="Cambria Math" w:hAnsi="Cambria Math" w:cs="Arial"/>
                <w:i/>
                <w:iCs/>
                <w:sz w:val="16"/>
                <w:szCs w:val="16"/>
              </w:rPr>
            </w:pPr>
            <w:r w:rsidRPr="00B65D98">
              <w:rPr>
                <w:rFonts w:ascii="Cambria Math" w:hAnsi="Cambria Math" w:cs="Arial"/>
                <w:i/>
                <w:iCs/>
                <w:sz w:val="16"/>
                <w:szCs w:val="16"/>
              </w:rPr>
              <w:t>R</w:t>
            </w:r>
            <w:r w:rsidRPr="00B65D98">
              <w:rPr>
                <w:rFonts w:ascii="Cambria Math" w:hAnsi="Cambria Math" w:cs="Arial"/>
                <w:i/>
                <w:iCs/>
                <w:sz w:val="16"/>
                <w:szCs w:val="16"/>
                <w:vertAlign w:val="subscript"/>
              </w:rPr>
              <w:t xml:space="preserve">1,365(B) </w:t>
            </w:r>
            <w:r w:rsidRPr="00B65D98">
              <w:rPr>
                <w:rFonts w:ascii="Cambria Math" w:hAnsi="Cambria Math" w:cs="Arial"/>
                <w:i/>
                <w:iCs/>
                <w:sz w:val="16"/>
                <w:szCs w:val="16"/>
              </w:rPr>
              <w:t>=</w:t>
            </w:r>
            <w:r w:rsidRPr="00B65D98">
              <w:rPr>
                <w:rFonts w:ascii="Cambria Math" w:hAnsi="Cambria Math" w:cs="Arial"/>
                <w:i/>
                <w:iCs/>
                <w:sz w:val="16"/>
                <w:szCs w:val="16"/>
                <w:vertAlign w:val="subscript"/>
              </w:rPr>
              <w:t xml:space="preserve"> </w:t>
            </w:r>
            <w:r w:rsidRPr="00B65D98">
              <w:rPr>
                <w:rFonts w:ascii="Cambria Math" w:hAnsi="Cambria Math" w:cs="Arial"/>
                <w:i/>
                <w:iCs/>
                <w:sz w:val="16"/>
                <w:szCs w:val="16"/>
              </w:rPr>
              <w:t>n</w:t>
            </w:r>
            <w:r w:rsidRPr="00B65D98">
              <w:rPr>
                <w:rFonts w:ascii="Cambria Math" w:hAnsi="Cambria Math" w:cs="Arial"/>
                <w:i/>
                <w:iCs/>
                <w:sz w:val="16"/>
                <w:szCs w:val="16"/>
                <w:vertAlign w:val="subscript"/>
              </w:rPr>
              <w:t xml:space="preserve">1,365(B) </w:t>
            </w:r>
            <w:r w:rsidRPr="00B65D98">
              <w:rPr>
                <w:rFonts w:ascii="Cambria Math" w:hAnsi="Cambria Math" w:cs="Arial"/>
                <w:i/>
                <w:iCs/>
                <w:sz w:val="16"/>
                <w:szCs w:val="16"/>
              </w:rPr>
              <w:t>/</w:t>
            </w:r>
            <w:r w:rsidRPr="00B65D98">
              <w:rPr>
                <w:rFonts w:ascii="Cambria Math" w:hAnsi="Cambria Math" w:cs="Arial"/>
                <w:i/>
                <w:iCs/>
                <w:sz w:val="16"/>
                <w:szCs w:val="16"/>
                <w:vertAlign w:val="subscript"/>
              </w:rPr>
              <w:t xml:space="preserve"> </w:t>
            </w:r>
            <w:r w:rsidRPr="00B65D98">
              <w:rPr>
                <w:rFonts w:ascii="Cambria Math" w:hAnsi="Cambria Math" w:cs="Arial"/>
                <w:i/>
                <w:iCs/>
                <w:sz w:val="16"/>
                <w:szCs w:val="16"/>
              </w:rPr>
              <w:t>E</w:t>
            </w:r>
            <w:r w:rsidRPr="00B65D98">
              <w:rPr>
                <w:rFonts w:ascii="Cambria Math" w:hAnsi="Cambria Math" w:cs="Arial"/>
                <w:i/>
                <w:iCs/>
                <w:sz w:val="16"/>
                <w:szCs w:val="16"/>
                <w:vertAlign w:val="subscript"/>
              </w:rPr>
              <w:t>1,365(B)</w:t>
            </w:r>
          </w:p>
        </w:tc>
      </w:tr>
      <w:tr w:rsidR="00B65D98" w:rsidRPr="00B65D98" w14:paraId="641C403A" w14:textId="77777777" w:rsidTr="00C86FA5">
        <w:tc>
          <w:tcPr>
            <w:tcW w:w="0" w:type="auto"/>
          </w:tcPr>
          <w:p w14:paraId="004293FA" w14:textId="43FEBD05" w:rsidR="00545087" w:rsidRPr="00B65D98" w:rsidRDefault="00545087" w:rsidP="00545087">
            <w:pPr>
              <w:rPr>
                <w:rFonts w:ascii="Cambria Math" w:hAnsi="Cambria Math" w:cs="Arial"/>
                <w:b/>
                <w:bCs/>
                <w:i/>
                <w:iCs/>
                <w:sz w:val="16"/>
                <w:szCs w:val="16"/>
              </w:rPr>
            </w:pPr>
            <w:r w:rsidRPr="00B65D98">
              <w:rPr>
                <w:rFonts w:ascii="Cambria Math" w:hAnsi="Cambria Math" w:cs="Arial"/>
                <w:b/>
                <w:bCs/>
                <w:i/>
                <w:iCs/>
                <w:sz w:val="16"/>
                <w:szCs w:val="16"/>
              </w:rPr>
              <w:t>Annual sum</w:t>
            </w:r>
          </w:p>
        </w:tc>
        <w:tc>
          <w:tcPr>
            <w:tcW w:w="0" w:type="auto"/>
          </w:tcPr>
          <w:p w14:paraId="15338828" w14:textId="1D72B07D" w:rsidR="00545087" w:rsidRPr="00B65D98" w:rsidRDefault="00545087" w:rsidP="00545087">
            <w:pPr>
              <w:rPr>
                <w:rFonts w:ascii="Cambria Math" w:hAnsi="Cambria Math" w:cs="Arial"/>
                <w:b/>
                <w:bCs/>
                <w:i/>
                <w:iCs/>
                <w:sz w:val="16"/>
                <w:szCs w:val="16"/>
              </w:rPr>
            </w:pPr>
            <w:r w:rsidRPr="00B65D98">
              <w:rPr>
                <w:rFonts w:ascii="Cambria Math" w:hAnsi="Cambria Math" w:cs="Arial"/>
                <w:b/>
                <w:bCs/>
                <w:i/>
                <w:iCs/>
                <w:sz w:val="16"/>
                <w:szCs w:val="16"/>
              </w:rPr>
              <w:t>S</w:t>
            </w:r>
            <w:r w:rsidRPr="00B65D98">
              <w:rPr>
                <w:rFonts w:ascii="Cambria Math" w:hAnsi="Cambria Math" w:cs="Arial"/>
                <w:b/>
                <w:bCs/>
                <w:i/>
                <w:iCs/>
                <w:sz w:val="16"/>
                <w:szCs w:val="16"/>
                <w:vertAlign w:val="subscript"/>
              </w:rPr>
              <w:t>1(A)</w:t>
            </w:r>
          </w:p>
        </w:tc>
        <w:tc>
          <w:tcPr>
            <w:tcW w:w="0" w:type="auto"/>
          </w:tcPr>
          <w:p w14:paraId="74FB320F" w14:textId="66C1796C" w:rsidR="00545087" w:rsidRPr="00B65D98" w:rsidRDefault="00545087" w:rsidP="00545087">
            <w:pPr>
              <w:rPr>
                <w:rFonts w:ascii="Cambria Math" w:hAnsi="Cambria Math" w:cs="Arial"/>
                <w:b/>
                <w:bCs/>
                <w:i/>
                <w:iCs/>
                <w:sz w:val="16"/>
                <w:szCs w:val="16"/>
              </w:rPr>
            </w:pPr>
            <w:r w:rsidRPr="00B65D98">
              <w:rPr>
                <w:rFonts w:ascii="Cambria Math" w:hAnsi="Cambria Math" w:cs="Arial"/>
                <w:b/>
                <w:bCs/>
                <w:i/>
                <w:iCs/>
                <w:sz w:val="16"/>
                <w:szCs w:val="16"/>
              </w:rPr>
              <w:t>S</w:t>
            </w:r>
            <w:r w:rsidRPr="00B65D98">
              <w:rPr>
                <w:rFonts w:ascii="Cambria Math" w:hAnsi="Cambria Math" w:cs="Arial"/>
                <w:b/>
                <w:bCs/>
                <w:i/>
                <w:iCs/>
                <w:sz w:val="16"/>
                <w:szCs w:val="16"/>
                <w:vertAlign w:val="subscript"/>
              </w:rPr>
              <w:t>1(B)</w:t>
            </w:r>
          </w:p>
        </w:tc>
        <w:tc>
          <w:tcPr>
            <w:tcW w:w="0" w:type="auto"/>
          </w:tcPr>
          <w:p w14:paraId="63BC5540" w14:textId="508334B9" w:rsidR="00545087" w:rsidRPr="00B65D98" w:rsidRDefault="00545087" w:rsidP="00545087">
            <w:pPr>
              <w:rPr>
                <w:rFonts w:ascii="Cambria Math" w:hAnsi="Cambria Math" w:cs="Arial"/>
                <w:b/>
                <w:bCs/>
                <w:i/>
                <w:iCs/>
                <w:sz w:val="16"/>
                <w:szCs w:val="16"/>
              </w:rPr>
            </w:pPr>
            <w:r w:rsidRPr="00B65D98">
              <w:rPr>
                <w:rFonts w:ascii="Cambria Math" w:hAnsi="Cambria Math" w:cs="Arial"/>
                <w:b/>
                <w:bCs/>
                <w:i/>
                <w:iCs/>
                <w:sz w:val="16"/>
                <w:szCs w:val="16"/>
              </w:rPr>
              <w:t>S</w:t>
            </w:r>
            <w:r w:rsidRPr="00B65D98">
              <w:rPr>
                <w:rFonts w:ascii="Cambria Math" w:hAnsi="Cambria Math" w:cs="Arial"/>
                <w:b/>
                <w:bCs/>
                <w:i/>
                <w:iCs/>
                <w:sz w:val="16"/>
                <w:szCs w:val="16"/>
                <w:vertAlign w:val="subscript"/>
              </w:rPr>
              <w:t>1</w:t>
            </w:r>
          </w:p>
        </w:tc>
        <w:tc>
          <w:tcPr>
            <w:tcW w:w="0" w:type="auto"/>
          </w:tcPr>
          <w:p w14:paraId="4B1F6891" w14:textId="77777777" w:rsidR="00545087" w:rsidRPr="00B65D98" w:rsidRDefault="00545087" w:rsidP="00545087">
            <w:pPr>
              <w:rPr>
                <w:rFonts w:ascii="Cambria Math" w:hAnsi="Cambria Math" w:cs="Arial"/>
                <w:i/>
                <w:iCs/>
                <w:sz w:val="16"/>
                <w:szCs w:val="16"/>
              </w:rPr>
            </w:pPr>
          </w:p>
        </w:tc>
        <w:tc>
          <w:tcPr>
            <w:tcW w:w="0" w:type="auto"/>
          </w:tcPr>
          <w:p w14:paraId="0EFB673C" w14:textId="77777777" w:rsidR="00545087" w:rsidRPr="00B65D98" w:rsidRDefault="00545087" w:rsidP="00545087">
            <w:pPr>
              <w:rPr>
                <w:rFonts w:ascii="Cambria Math" w:hAnsi="Cambria Math" w:cs="Arial"/>
                <w:i/>
                <w:iCs/>
                <w:sz w:val="16"/>
                <w:szCs w:val="16"/>
              </w:rPr>
            </w:pPr>
          </w:p>
        </w:tc>
        <w:tc>
          <w:tcPr>
            <w:tcW w:w="0" w:type="auto"/>
          </w:tcPr>
          <w:p w14:paraId="5DB41321" w14:textId="77777777" w:rsidR="00545087" w:rsidRPr="00B65D98" w:rsidRDefault="00545087" w:rsidP="00545087">
            <w:pPr>
              <w:rPr>
                <w:rFonts w:ascii="Cambria Math" w:hAnsi="Cambria Math" w:cs="Arial"/>
                <w:i/>
                <w:iCs/>
                <w:sz w:val="16"/>
                <w:szCs w:val="16"/>
              </w:rPr>
            </w:pPr>
          </w:p>
        </w:tc>
        <w:tc>
          <w:tcPr>
            <w:tcW w:w="0" w:type="auto"/>
          </w:tcPr>
          <w:p w14:paraId="604ECAE1" w14:textId="77777777" w:rsidR="00545087" w:rsidRPr="00B65D98" w:rsidRDefault="00545087" w:rsidP="00545087">
            <w:pPr>
              <w:rPr>
                <w:rFonts w:ascii="Cambria Math" w:hAnsi="Cambria Math" w:cs="Arial"/>
                <w:i/>
                <w:iCs/>
                <w:sz w:val="16"/>
                <w:szCs w:val="16"/>
              </w:rPr>
            </w:pPr>
          </w:p>
        </w:tc>
        <w:tc>
          <w:tcPr>
            <w:tcW w:w="0" w:type="auto"/>
          </w:tcPr>
          <w:p w14:paraId="49C9F72C" w14:textId="77777777" w:rsidR="00545087" w:rsidRPr="00B65D98" w:rsidRDefault="00545087" w:rsidP="00545087">
            <w:pPr>
              <w:rPr>
                <w:rFonts w:ascii="Cambria Math" w:hAnsi="Cambria Math" w:cs="Arial"/>
                <w:i/>
                <w:iCs/>
                <w:sz w:val="16"/>
                <w:szCs w:val="16"/>
              </w:rPr>
            </w:pPr>
          </w:p>
        </w:tc>
      </w:tr>
      <w:tr w:rsidR="00B65D98" w:rsidRPr="00B65D98" w14:paraId="56C588DB" w14:textId="77777777" w:rsidTr="00C86FA5">
        <w:tc>
          <w:tcPr>
            <w:tcW w:w="0" w:type="auto"/>
            <w:tcBorders>
              <w:bottom w:val="single" w:sz="4" w:space="0" w:color="auto"/>
            </w:tcBorders>
          </w:tcPr>
          <w:p w14:paraId="2AD8EAD5" w14:textId="2E0DA989" w:rsidR="00545087" w:rsidRPr="00B65D98" w:rsidRDefault="00545087" w:rsidP="00545087">
            <w:pPr>
              <w:rPr>
                <w:rFonts w:ascii="Cambria Math" w:hAnsi="Cambria Math" w:cs="Arial"/>
                <w:i/>
                <w:iCs/>
                <w:sz w:val="16"/>
                <w:szCs w:val="16"/>
              </w:rPr>
            </w:pPr>
          </w:p>
        </w:tc>
        <w:tc>
          <w:tcPr>
            <w:tcW w:w="0" w:type="auto"/>
            <w:tcBorders>
              <w:bottom w:val="single" w:sz="4" w:space="0" w:color="auto"/>
            </w:tcBorders>
          </w:tcPr>
          <w:p w14:paraId="5EB5A739" w14:textId="77777777" w:rsidR="00545087" w:rsidRPr="00B65D98" w:rsidRDefault="00545087" w:rsidP="00545087">
            <w:pPr>
              <w:rPr>
                <w:rFonts w:ascii="Cambria Math" w:hAnsi="Cambria Math" w:cs="Arial"/>
                <w:i/>
                <w:iCs/>
                <w:sz w:val="16"/>
                <w:szCs w:val="16"/>
              </w:rPr>
            </w:pPr>
          </w:p>
        </w:tc>
        <w:tc>
          <w:tcPr>
            <w:tcW w:w="0" w:type="auto"/>
            <w:tcBorders>
              <w:bottom w:val="single" w:sz="4" w:space="0" w:color="auto"/>
            </w:tcBorders>
          </w:tcPr>
          <w:p w14:paraId="79DD183C" w14:textId="77777777" w:rsidR="00545087" w:rsidRPr="00B65D98" w:rsidRDefault="00545087" w:rsidP="00545087">
            <w:pPr>
              <w:rPr>
                <w:rFonts w:ascii="Cambria Math" w:hAnsi="Cambria Math" w:cs="Arial"/>
                <w:i/>
                <w:iCs/>
                <w:sz w:val="16"/>
                <w:szCs w:val="16"/>
              </w:rPr>
            </w:pPr>
          </w:p>
        </w:tc>
        <w:tc>
          <w:tcPr>
            <w:tcW w:w="0" w:type="auto"/>
            <w:tcBorders>
              <w:bottom w:val="single" w:sz="4" w:space="0" w:color="auto"/>
            </w:tcBorders>
          </w:tcPr>
          <w:p w14:paraId="31F7B088" w14:textId="77777777" w:rsidR="00545087" w:rsidRPr="00B65D98" w:rsidRDefault="00545087" w:rsidP="00545087">
            <w:pPr>
              <w:rPr>
                <w:rFonts w:ascii="Cambria Math" w:hAnsi="Cambria Math" w:cs="Arial"/>
                <w:i/>
                <w:iCs/>
                <w:sz w:val="16"/>
                <w:szCs w:val="16"/>
              </w:rPr>
            </w:pPr>
          </w:p>
        </w:tc>
        <w:tc>
          <w:tcPr>
            <w:tcW w:w="0" w:type="auto"/>
            <w:tcBorders>
              <w:bottom w:val="single" w:sz="4" w:space="0" w:color="auto"/>
            </w:tcBorders>
          </w:tcPr>
          <w:p w14:paraId="063C1944" w14:textId="77777777" w:rsidR="00545087" w:rsidRPr="00B65D98" w:rsidRDefault="00545087" w:rsidP="00545087">
            <w:pPr>
              <w:rPr>
                <w:rFonts w:ascii="Cambria Math" w:hAnsi="Cambria Math" w:cs="Arial"/>
                <w:i/>
                <w:iCs/>
                <w:sz w:val="16"/>
                <w:szCs w:val="16"/>
              </w:rPr>
            </w:pPr>
          </w:p>
        </w:tc>
        <w:tc>
          <w:tcPr>
            <w:tcW w:w="0" w:type="auto"/>
            <w:tcBorders>
              <w:bottom w:val="single" w:sz="4" w:space="0" w:color="auto"/>
            </w:tcBorders>
          </w:tcPr>
          <w:p w14:paraId="4AA20099" w14:textId="77777777" w:rsidR="00545087" w:rsidRPr="00B65D98" w:rsidRDefault="00545087" w:rsidP="00545087">
            <w:pPr>
              <w:rPr>
                <w:rFonts w:ascii="Cambria Math" w:hAnsi="Cambria Math" w:cs="Arial"/>
                <w:i/>
                <w:iCs/>
                <w:sz w:val="16"/>
                <w:szCs w:val="16"/>
              </w:rPr>
            </w:pPr>
          </w:p>
        </w:tc>
        <w:tc>
          <w:tcPr>
            <w:tcW w:w="0" w:type="auto"/>
            <w:tcBorders>
              <w:bottom w:val="single" w:sz="4" w:space="0" w:color="auto"/>
            </w:tcBorders>
          </w:tcPr>
          <w:p w14:paraId="43FDBE94" w14:textId="77777777" w:rsidR="00545087" w:rsidRPr="00B65D98" w:rsidRDefault="00545087" w:rsidP="00545087">
            <w:pPr>
              <w:rPr>
                <w:rFonts w:ascii="Cambria Math" w:hAnsi="Cambria Math" w:cs="Arial"/>
                <w:i/>
                <w:iCs/>
                <w:sz w:val="16"/>
                <w:szCs w:val="16"/>
              </w:rPr>
            </w:pPr>
          </w:p>
        </w:tc>
        <w:tc>
          <w:tcPr>
            <w:tcW w:w="0" w:type="auto"/>
            <w:tcBorders>
              <w:bottom w:val="single" w:sz="4" w:space="0" w:color="auto"/>
            </w:tcBorders>
          </w:tcPr>
          <w:p w14:paraId="78851B2A" w14:textId="77777777" w:rsidR="00545087" w:rsidRPr="00B65D98" w:rsidRDefault="00545087" w:rsidP="00545087">
            <w:pPr>
              <w:rPr>
                <w:rFonts w:ascii="Cambria Math" w:hAnsi="Cambria Math" w:cs="Arial"/>
                <w:i/>
                <w:iCs/>
                <w:sz w:val="16"/>
                <w:szCs w:val="16"/>
              </w:rPr>
            </w:pPr>
          </w:p>
        </w:tc>
        <w:tc>
          <w:tcPr>
            <w:tcW w:w="0" w:type="auto"/>
            <w:tcBorders>
              <w:bottom w:val="single" w:sz="4" w:space="0" w:color="auto"/>
            </w:tcBorders>
          </w:tcPr>
          <w:p w14:paraId="25700D93" w14:textId="77777777" w:rsidR="00545087" w:rsidRPr="00B65D98" w:rsidRDefault="00545087" w:rsidP="00545087">
            <w:pPr>
              <w:rPr>
                <w:rFonts w:ascii="Cambria Math" w:hAnsi="Cambria Math" w:cs="Arial"/>
                <w:i/>
                <w:iCs/>
                <w:sz w:val="16"/>
                <w:szCs w:val="16"/>
              </w:rPr>
            </w:pPr>
          </w:p>
        </w:tc>
      </w:tr>
      <w:tr w:rsidR="00B65D98" w:rsidRPr="00B65D98" w14:paraId="0E8F370C" w14:textId="77777777" w:rsidTr="00C86FA5">
        <w:tc>
          <w:tcPr>
            <w:tcW w:w="0" w:type="auto"/>
            <w:tcBorders>
              <w:top w:val="single" w:sz="4" w:space="0" w:color="auto"/>
              <w:bottom w:val="nil"/>
            </w:tcBorders>
          </w:tcPr>
          <w:p w14:paraId="306F7A22" w14:textId="77777777" w:rsidR="00545087" w:rsidRPr="00B65D98" w:rsidRDefault="00545087" w:rsidP="00545087">
            <w:pPr>
              <w:rPr>
                <w:rFonts w:ascii="Cambria Math" w:hAnsi="Cambria Math" w:cs="Arial"/>
                <w:b/>
                <w:bCs/>
                <w:i/>
                <w:iCs/>
                <w:sz w:val="16"/>
                <w:szCs w:val="16"/>
              </w:rPr>
            </w:pPr>
          </w:p>
        </w:tc>
        <w:tc>
          <w:tcPr>
            <w:tcW w:w="0" w:type="auto"/>
            <w:gridSpan w:val="2"/>
            <w:tcBorders>
              <w:top w:val="single" w:sz="4" w:space="0" w:color="auto"/>
              <w:bottom w:val="nil"/>
            </w:tcBorders>
          </w:tcPr>
          <w:p w14:paraId="73DBEBF4" w14:textId="5F1B6D98" w:rsidR="00545087" w:rsidRPr="00B65D98" w:rsidRDefault="00545087" w:rsidP="00545087">
            <w:pPr>
              <w:rPr>
                <w:rFonts w:ascii="Cambria Math" w:hAnsi="Cambria Math" w:cs="Arial"/>
                <w:b/>
                <w:bCs/>
                <w:i/>
                <w:iCs/>
                <w:sz w:val="16"/>
                <w:szCs w:val="16"/>
              </w:rPr>
            </w:pPr>
            <w:r w:rsidRPr="00B65D98">
              <w:rPr>
                <w:rFonts w:ascii="Cambria Math" w:hAnsi="Cambria Math" w:cs="Arial"/>
                <w:b/>
                <w:bCs/>
                <w:i/>
                <w:iCs/>
                <w:sz w:val="16"/>
                <w:szCs w:val="16"/>
              </w:rPr>
              <w:t>Observed counts</w:t>
            </w:r>
          </w:p>
        </w:tc>
        <w:tc>
          <w:tcPr>
            <w:tcW w:w="0" w:type="auto"/>
            <w:tcBorders>
              <w:top w:val="single" w:sz="4" w:space="0" w:color="auto"/>
              <w:bottom w:val="nil"/>
            </w:tcBorders>
          </w:tcPr>
          <w:p w14:paraId="56F7F097" w14:textId="77777777" w:rsidR="00545087" w:rsidRPr="00B65D98" w:rsidRDefault="00545087" w:rsidP="00545087">
            <w:pPr>
              <w:rPr>
                <w:rFonts w:ascii="Cambria Math" w:hAnsi="Cambria Math" w:cs="Arial"/>
                <w:b/>
                <w:bCs/>
                <w:i/>
                <w:iCs/>
                <w:sz w:val="16"/>
                <w:szCs w:val="16"/>
              </w:rPr>
            </w:pPr>
          </w:p>
        </w:tc>
        <w:tc>
          <w:tcPr>
            <w:tcW w:w="0" w:type="auto"/>
            <w:tcBorders>
              <w:top w:val="single" w:sz="4" w:space="0" w:color="auto"/>
              <w:bottom w:val="nil"/>
            </w:tcBorders>
          </w:tcPr>
          <w:p w14:paraId="00D5C1ED" w14:textId="77777777" w:rsidR="00545087" w:rsidRPr="00B65D98" w:rsidRDefault="00545087" w:rsidP="00545087">
            <w:pPr>
              <w:rPr>
                <w:rFonts w:ascii="Cambria Math" w:hAnsi="Cambria Math" w:cs="Arial"/>
                <w:b/>
                <w:bCs/>
                <w:i/>
                <w:iCs/>
                <w:sz w:val="16"/>
                <w:szCs w:val="16"/>
              </w:rPr>
            </w:pPr>
          </w:p>
        </w:tc>
        <w:tc>
          <w:tcPr>
            <w:tcW w:w="0" w:type="auto"/>
            <w:gridSpan w:val="2"/>
            <w:tcBorders>
              <w:top w:val="single" w:sz="4" w:space="0" w:color="auto"/>
              <w:bottom w:val="nil"/>
            </w:tcBorders>
          </w:tcPr>
          <w:p w14:paraId="1AAF36BE" w14:textId="219D5096" w:rsidR="00545087" w:rsidRPr="00B65D98" w:rsidRDefault="00545087" w:rsidP="00545087">
            <w:pPr>
              <w:rPr>
                <w:rFonts w:ascii="Cambria Math" w:hAnsi="Cambria Math" w:cs="Arial"/>
                <w:b/>
                <w:bCs/>
                <w:i/>
                <w:iCs/>
                <w:sz w:val="16"/>
                <w:szCs w:val="16"/>
              </w:rPr>
            </w:pPr>
            <w:r w:rsidRPr="00B65D98">
              <w:rPr>
                <w:rFonts w:ascii="Cambria Math" w:hAnsi="Cambria Math" w:cs="Arial"/>
                <w:b/>
                <w:bCs/>
                <w:i/>
                <w:iCs/>
                <w:sz w:val="16"/>
                <w:szCs w:val="16"/>
              </w:rPr>
              <w:t>Expected counts</w:t>
            </w:r>
          </w:p>
        </w:tc>
        <w:tc>
          <w:tcPr>
            <w:tcW w:w="0" w:type="auto"/>
            <w:gridSpan w:val="2"/>
            <w:tcBorders>
              <w:top w:val="single" w:sz="4" w:space="0" w:color="auto"/>
              <w:bottom w:val="nil"/>
            </w:tcBorders>
          </w:tcPr>
          <w:p w14:paraId="2E30508F" w14:textId="36587699" w:rsidR="00545087" w:rsidRPr="00B65D98" w:rsidRDefault="00545087" w:rsidP="00545087">
            <w:pPr>
              <w:rPr>
                <w:rFonts w:ascii="Cambria Math" w:hAnsi="Cambria Math" w:cs="Arial"/>
                <w:b/>
                <w:bCs/>
                <w:i/>
                <w:iCs/>
                <w:sz w:val="16"/>
                <w:szCs w:val="16"/>
              </w:rPr>
            </w:pPr>
            <w:r w:rsidRPr="00B65D98">
              <w:rPr>
                <w:rFonts w:ascii="Cambria Math" w:hAnsi="Cambria Math" w:cs="Arial"/>
                <w:b/>
                <w:bCs/>
                <w:i/>
                <w:iCs/>
                <w:sz w:val="16"/>
                <w:szCs w:val="16"/>
              </w:rPr>
              <w:t>Ratio of observed and expected</w:t>
            </w:r>
            <w:r w:rsidR="003D526D" w:rsidRPr="00B65D98">
              <w:rPr>
                <w:rFonts w:ascii="Cambria Math" w:hAnsi="Cambria Math" w:cs="Arial"/>
                <w:b/>
                <w:bCs/>
                <w:i/>
                <w:iCs/>
                <w:sz w:val="16"/>
                <w:szCs w:val="16"/>
              </w:rPr>
              <w:t xml:space="preserve"> counts</w:t>
            </w:r>
          </w:p>
        </w:tc>
      </w:tr>
      <w:tr w:rsidR="00B65D98" w:rsidRPr="00B65D98" w14:paraId="03BBE8F6" w14:textId="77777777" w:rsidTr="00C86FA5">
        <w:tc>
          <w:tcPr>
            <w:tcW w:w="0" w:type="auto"/>
            <w:tcBorders>
              <w:top w:val="nil"/>
              <w:bottom w:val="single" w:sz="4" w:space="0" w:color="auto"/>
            </w:tcBorders>
          </w:tcPr>
          <w:p w14:paraId="010C1B15" w14:textId="56E51BA9" w:rsidR="00545087" w:rsidRPr="00B65D98" w:rsidRDefault="00545087" w:rsidP="00545087">
            <w:pPr>
              <w:rPr>
                <w:rFonts w:ascii="Cambria Math" w:hAnsi="Cambria Math" w:cs="Arial"/>
                <w:b/>
                <w:bCs/>
                <w:i/>
                <w:iCs/>
                <w:sz w:val="16"/>
                <w:szCs w:val="16"/>
              </w:rPr>
            </w:pPr>
            <w:proofErr w:type="spellStart"/>
            <w:proofErr w:type="gramStart"/>
            <w:r w:rsidRPr="00B65D98">
              <w:rPr>
                <w:rFonts w:ascii="Cambria Math" w:hAnsi="Cambria Math" w:cs="Arial"/>
                <w:b/>
                <w:bCs/>
                <w:i/>
                <w:iCs/>
                <w:sz w:val="16"/>
                <w:szCs w:val="16"/>
              </w:rPr>
              <w:t>Year,Day</w:t>
            </w:r>
            <w:proofErr w:type="spellEnd"/>
            <w:proofErr w:type="gramEnd"/>
          </w:p>
        </w:tc>
        <w:tc>
          <w:tcPr>
            <w:tcW w:w="0" w:type="auto"/>
            <w:tcBorders>
              <w:top w:val="nil"/>
              <w:bottom w:val="single" w:sz="4" w:space="0" w:color="auto"/>
            </w:tcBorders>
          </w:tcPr>
          <w:p w14:paraId="4877B1C5" w14:textId="16BB94FE" w:rsidR="00545087" w:rsidRPr="00B65D98" w:rsidRDefault="00545087" w:rsidP="00545087">
            <w:pPr>
              <w:rPr>
                <w:rFonts w:ascii="Cambria Math" w:hAnsi="Cambria Math" w:cs="Arial"/>
                <w:b/>
                <w:bCs/>
                <w:i/>
                <w:iCs/>
                <w:sz w:val="16"/>
                <w:szCs w:val="16"/>
              </w:rPr>
            </w:pPr>
            <w:r w:rsidRPr="00B65D98">
              <w:rPr>
                <w:rFonts w:ascii="Cambria Math" w:hAnsi="Cambria Math" w:cs="Arial"/>
                <w:b/>
                <w:bCs/>
                <w:i/>
                <w:iCs/>
                <w:sz w:val="16"/>
                <w:szCs w:val="16"/>
              </w:rPr>
              <w:t>Diagnosis A</w:t>
            </w:r>
          </w:p>
        </w:tc>
        <w:tc>
          <w:tcPr>
            <w:tcW w:w="0" w:type="auto"/>
            <w:tcBorders>
              <w:top w:val="nil"/>
              <w:bottom w:val="single" w:sz="4" w:space="0" w:color="auto"/>
            </w:tcBorders>
          </w:tcPr>
          <w:p w14:paraId="32EBB4CD" w14:textId="354F89FF" w:rsidR="00545087" w:rsidRPr="00B65D98" w:rsidRDefault="00545087" w:rsidP="00545087">
            <w:pPr>
              <w:rPr>
                <w:rFonts w:ascii="Cambria Math" w:hAnsi="Cambria Math" w:cs="Arial"/>
                <w:b/>
                <w:bCs/>
                <w:i/>
                <w:iCs/>
                <w:sz w:val="16"/>
                <w:szCs w:val="16"/>
              </w:rPr>
            </w:pPr>
            <w:r w:rsidRPr="00B65D98">
              <w:rPr>
                <w:rFonts w:ascii="Cambria Math" w:hAnsi="Cambria Math" w:cs="Arial"/>
                <w:b/>
                <w:bCs/>
                <w:i/>
                <w:iCs/>
                <w:sz w:val="16"/>
                <w:szCs w:val="16"/>
              </w:rPr>
              <w:t>Diagnosis B</w:t>
            </w:r>
          </w:p>
        </w:tc>
        <w:tc>
          <w:tcPr>
            <w:tcW w:w="0" w:type="auto"/>
            <w:tcBorders>
              <w:top w:val="nil"/>
              <w:bottom w:val="single" w:sz="4" w:space="0" w:color="auto"/>
            </w:tcBorders>
          </w:tcPr>
          <w:p w14:paraId="1783E06F" w14:textId="476DDE8B" w:rsidR="00545087" w:rsidRPr="00B65D98" w:rsidRDefault="00545087" w:rsidP="00545087">
            <w:pPr>
              <w:rPr>
                <w:rFonts w:ascii="Cambria Math" w:hAnsi="Cambria Math" w:cs="Arial"/>
                <w:b/>
                <w:bCs/>
                <w:i/>
                <w:iCs/>
                <w:sz w:val="16"/>
                <w:szCs w:val="16"/>
              </w:rPr>
            </w:pPr>
            <w:r w:rsidRPr="00B65D98">
              <w:rPr>
                <w:rFonts w:ascii="Cambria Math" w:hAnsi="Cambria Math" w:cs="Arial"/>
                <w:b/>
                <w:bCs/>
                <w:i/>
                <w:iCs/>
                <w:sz w:val="16"/>
                <w:szCs w:val="16"/>
              </w:rPr>
              <w:t>Daily sum</w:t>
            </w:r>
          </w:p>
        </w:tc>
        <w:tc>
          <w:tcPr>
            <w:tcW w:w="0" w:type="auto"/>
            <w:tcBorders>
              <w:top w:val="nil"/>
              <w:bottom w:val="single" w:sz="4" w:space="0" w:color="auto"/>
            </w:tcBorders>
          </w:tcPr>
          <w:p w14:paraId="3945D280" w14:textId="5CFF4B58" w:rsidR="00545087" w:rsidRPr="00B65D98" w:rsidRDefault="00545087" w:rsidP="00545087">
            <w:pPr>
              <w:rPr>
                <w:rFonts w:ascii="Cambria Math" w:hAnsi="Cambria Math" w:cs="Arial"/>
                <w:b/>
                <w:bCs/>
                <w:i/>
                <w:iCs/>
                <w:sz w:val="16"/>
                <w:szCs w:val="16"/>
              </w:rPr>
            </w:pPr>
            <w:r w:rsidRPr="00B65D98">
              <w:rPr>
                <w:rFonts w:ascii="Cambria Math" w:hAnsi="Cambria Math" w:cs="Arial"/>
                <w:b/>
                <w:bCs/>
                <w:i/>
                <w:iCs/>
                <w:sz w:val="16"/>
                <w:szCs w:val="16"/>
              </w:rPr>
              <w:t>Daily index</w:t>
            </w:r>
          </w:p>
        </w:tc>
        <w:tc>
          <w:tcPr>
            <w:tcW w:w="0" w:type="auto"/>
            <w:tcBorders>
              <w:top w:val="nil"/>
              <w:bottom w:val="single" w:sz="4" w:space="0" w:color="auto"/>
            </w:tcBorders>
          </w:tcPr>
          <w:p w14:paraId="46A9399D" w14:textId="48FA486F" w:rsidR="00545087" w:rsidRPr="00B65D98" w:rsidRDefault="00545087" w:rsidP="00545087">
            <w:pPr>
              <w:rPr>
                <w:rFonts w:ascii="Cambria Math" w:hAnsi="Cambria Math" w:cs="Arial"/>
                <w:b/>
                <w:bCs/>
                <w:i/>
                <w:iCs/>
                <w:sz w:val="16"/>
                <w:szCs w:val="16"/>
              </w:rPr>
            </w:pPr>
            <w:r w:rsidRPr="00B65D98">
              <w:rPr>
                <w:rFonts w:ascii="Cambria Math" w:hAnsi="Cambria Math" w:cs="Arial"/>
                <w:b/>
                <w:bCs/>
                <w:i/>
                <w:iCs/>
                <w:sz w:val="16"/>
                <w:szCs w:val="16"/>
              </w:rPr>
              <w:t>Diagnosis A</w:t>
            </w:r>
          </w:p>
        </w:tc>
        <w:tc>
          <w:tcPr>
            <w:tcW w:w="0" w:type="auto"/>
            <w:tcBorders>
              <w:top w:val="nil"/>
              <w:bottom w:val="single" w:sz="4" w:space="0" w:color="auto"/>
            </w:tcBorders>
          </w:tcPr>
          <w:p w14:paraId="65140FF4" w14:textId="44B99F85" w:rsidR="00545087" w:rsidRPr="00B65D98" w:rsidRDefault="00545087" w:rsidP="00545087">
            <w:pPr>
              <w:rPr>
                <w:rFonts w:ascii="Cambria Math" w:hAnsi="Cambria Math" w:cs="Arial"/>
                <w:b/>
                <w:bCs/>
                <w:i/>
                <w:iCs/>
                <w:sz w:val="16"/>
                <w:szCs w:val="16"/>
              </w:rPr>
            </w:pPr>
            <w:r w:rsidRPr="00B65D98">
              <w:rPr>
                <w:rFonts w:ascii="Cambria Math" w:hAnsi="Cambria Math" w:cs="Arial"/>
                <w:b/>
                <w:bCs/>
                <w:i/>
                <w:iCs/>
                <w:sz w:val="16"/>
                <w:szCs w:val="16"/>
              </w:rPr>
              <w:t>Diagnosis B</w:t>
            </w:r>
          </w:p>
        </w:tc>
        <w:tc>
          <w:tcPr>
            <w:tcW w:w="0" w:type="auto"/>
            <w:tcBorders>
              <w:top w:val="nil"/>
              <w:bottom w:val="single" w:sz="4" w:space="0" w:color="auto"/>
            </w:tcBorders>
          </w:tcPr>
          <w:p w14:paraId="4DB4EE43" w14:textId="202978F3" w:rsidR="00545087" w:rsidRPr="00B65D98" w:rsidRDefault="00545087" w:rsidP="00545087">
            <w:pPr>
              <w:rPr>
                <w:rFonts w:ascii="Cambria Math" w:hAnsi="Cambria Math" w:cs="Arial"/>
                <w:b/>
                <w:bCs/>
                <w:i/>
                <w:iCs/>
                <w:sz w:val="16"/>
                <w:szCs w:val="16"/>
              </w:rPr>
            </w:pPr>
            <w:r w:rsidRPr="00B65D98">
              <w:rPr>
                <w:rFonts w:ascii="Cambria Math" w:hAnsi="Cambria Math" w:cs="Arial"/>
                <w:b/>
                <w:bCs/>
                <w:i/>
                <w:iCs/>
                <w:sz w:val="16"/>
                <w:szCs w:val="16"/>
              </w:rPr>
              <w:t>Diagnosis A</w:t>
            </w:r>
          </w:p>
        </w:tc>
        <w:tc>
          <w:tcPr>
            <w:tcW w:w="0" w:type="auto"/>
            <w:tcBorders>
              <w:top w:val="nil"/>
              <w:bottom w:val="single" w:sz="4" w:space="0" w:color="auto"/>
            </w:tcBorders>
          </w:tcPr>
          <w:p w14:paraId="31256C63" w14:textId="7211CEA0" w:rsidR="00545087" w:rsidRPr="00B65D98" w:rsidRDefault="00545087" w:rsidP="00545087">
            <w:pPr>
              <w:rPr>
                <w:rFonts w:ascii="Cambria Math" w:hAnsi="Cambria Math" w:cs="Arial"/>
                <w:b/>
                <w:bCs/>
                <w:i/>
                <w:iCs/>
                <w:sz w:val="16"/>
                <w:szCs w:val="16"/>
              </w:rPr>
            </w:pPr>
            <w:r w:rsidRPr="00B65D98">
              <w:rPr>
                <w:rFonts w:ascii="Cambria Math" w:hAnsi="Cambria Math" w:cs="Arial"/>
                <w:b/>
                <w:bCs/>
                <w:i/>
                <w:iCs/>
                <w:sz w:val="16"/>
                <w:szCs w:val="16"/>
              </w:rPr>
              <w:t>Diagnosis B</w:t>
            </w:r>
          </w:p>
        </w:tc>
      </w:tr>
      <w:tr w:rsidR="00B65D98" w:rsidRPr="00B65D98" w14:paraId="1310A0B4" w14:textId="77777777" w:rsidTr="00C86FA5">
        <w:tc>
          <w:tcPr>
            <w:tcW w:w="0" w:type="auto"/>
            <w:tcBorders>
              <w:top w:val="single" w:sz="4" w:space="0" w:color="auto"/>
            </w:tcBorders>
          </w:tcPr>
          <w:p w14:paraId="383C5619" w14:textId="26B7B3F2" w:rsidR="00545087" w:rsidRPr="00B65D98" w:rsidRDefault="00811381" w:rsidP="00545087">
            <w:pPr>
              <w:rPr>
                <w:rFonts w:ascii="Cambria Math" w:hAnsi="Cambria Math" w:cs="Arial"/>
                <w:i/>
                <w:iCs/>
                <w:sz w:val="16"/>
                <w:szCs w:val="16"/>
              </w:rPr>
            </w:pPr>
            <w:r w:rsidRPr="00B65D98">
              <w:rPr>
                <w:rFonts w:ascii="Cambria Math" w:hAnsi="Cambria Math" w:cs="Arial"/>
                <w:i/>
                <w:iCs/>
                <w:sz w:val="16"/>
                <w:szCs w:val="16"/>
              </w:rPr>
              <w:t>2</w:t>
            </w:r>
            <w:r w:rsidR="00545087" w:rsidRPr="00B65D98">
              <w:rPr>
                <w:rFonts w:ascii="Cambria Math" w:hAnsi="Cambria Math" w:cs="Arial"/>
                <w:i/>
                <w:iCs/>
                <w:sz w:val="16"/>
                <w:szCs w:val="16"/>
              </w:rPr>
              <w:t>,1</w:t>
            </w:r>
          </w:p>
        </w:tc>
        <w:tc>
          <w:tcPr>
            <w:tcW w:w="0" w:type="auto"/>
            <w:tcBorders>
              <w:top w:val="single" w:sz="4" w:space="0" w:color="auto"/>
            </w:tcBorders>
          </w:tcPr>
          <w:p w14:paraId="7DBFC011" w14:textId="2A347374" w:rsidR="00545087" w:rsidRPr="00B65D98" w:rsidRDefault="00545087" w:rsidP="00545087">
            <w:pPr>
              <w:rPr>
                <w:rFonts w:ascii="Cambria Math" w:hAnsi="Cambria Math" w:cs="Arial"/>
                <w:i/>
                <w:iCs/>
                <w:sz w:val="16"/>
                <w:szCs w:val="16"/>
              </w:rPr>
            </w:pPr>
            <w:r w:rsidRPr="00B65D98">
              <w:rPr>
                <w:rFonts w:ascii="Cambria Math" w:hAnsi="Cambria Math" w:cs="Arial"/>
                <w:i/>
                <w:iCs/>
                <w:sz w:val="16"/>
                <w:szCs w:val="16"/>
              </w:rPr>
              <w:t>n</w:t>
            </w:r>
            <w:r w:rsidRPr="00B65D98">
              <w:rPr>
                <w:rFonts w:ascii="Cambria Math" w:hAnsi="Cambria Math" w:cs="Arial"/>
                <w:i/>
                <w:iCs/>
                <w:sz w:val="16"/>
                <w:szCs w:val="16"/>
                <w:vertAlign w:val="subscript"/>
              </w:rPr>
              <w:t>2,1(A)</w:t>
            </w:r>
          </w:p>
        </w:tc>
        <w:tc>
          <w:tcPr>
            <w:tcW w:w="0" w:type="auto"/>
            <w:tcBorders>
              <w:top w:val="single" w:sz="4" w:space="0" w:color="auto"/>
            </w:tcBorders>
          </w:tcPr>
          <w:p w14:paraId="403834DA" w14:textId="3EBA5981" w:rsidR="00545087" w:rsidRPr="00B65D98" w:rsidRDefault="00545087" w:rsidP="00545087">
            <w:pPr>
              <w:rPr>
                <w:rFonts w:ascii="Cambria Math" w:hAnsi="Cambria Math" w:cs="Arial"/>
                <w:i/>
                <w:iCs/>
                <w:sz w:val="16"/>
                <w:szCs w:val="16"/>
              </w:rPr>
            </w:pPr>
            <w:r w:rsidRPr="00B65D98">
              <w:rPr>
                <w:rFonts w:ascii="Cambria Math" w:hAnsi="Cambria Math" w:cs="Arial"/>
                <w:i/>
                <w:iCs/>
                <w:sz w:val="16"/>
                <w:szCs w:val="16"/>
              </w:rPr>
              <w:t>n</w:t>
            </w:r>
            <w:r w:rsidRPr="00B65D98">
              <w:rPr>
                <w:rFonts w:ascii="Cambria Math" w:hAnsi="Cambria Math" w:cs="Arial"/>
                <w:i/>
                <w:iCs/>
                <w:sz w:val="16"/>
                <w:szCs w:val="16"/>
                <w:vertAlign w:val="subscript"/>
              </w:rPr>
              <w:t>2,1(B)</w:t>
            </w:r>
          </w:p>
        </w:tc>
        <w:tc>
          <w:tcPr>
            <w:tcW w:w="0" w:type="auto"/>
            <w:tcBorders>
              <w:top w:val="single" w:sz="4" w:space="0" w:color="auto"/>
            </w:tcBorders>
          </w:tcPr>
          <w:p w14:paraId="47505F98" w14:textId="7819DA16" w:rsidR="00545087" w:rsidRPr="00B65D98" w:rsidRDefault="00545087" w:rsidP="00545087">
            <w:pPr>
              <w:rPr>
                <w:rFonts w:ascii="Cambria Math" w:hAnsi="Cambria Math" w:cs="Arial"/>
                <w:i/>
                <w:iCs/>
                <w:sz w:val="16"/>
                <w:szCs w:val="16"/>
              </w:rPr>
            </w:pPr>
            <w:r w:rsidRPr="00B65D98">
              <w:rPr>
                <w:rFonts w:ascii="Cambria Math" w:hAnsi="Cambria Math" w:cs="Arial"/>
                <w:i/>
                <w:iCs/>
                <w:sz w:val="16"/>
                <w:szCs w:val="16"/>
              </w:rPr>
              <w:t>S</w:t>
            </w:r>
            <w:r w:rsidRPr="00B65D98">
              <w:rPr>
                <w:rFonts w:ascii="Cambria Math" w:hAnsi="Cambria Math" w:cs="Arial"/>
                <w:i/>
                <w:iCs/>
                <w:sz w:val="16"/>
                <w:szCs w:val="16"/>
                <w:vertAlign w:val="subscript"/>
              </w:rPr>
              <w:t>2,1</w:t>
            </w:r>
          </w:p>
        </w:tc>
        <w:tc>
          <w:tcPr>
            <w:tcW w:w="0" w:type="auto"/>
            <w:tcBorders>
              <w:top w:val="single" w:sz="4" w:space="0" w:color="auto"/>
            </w:tcBorders>
          </w:tcPr>
          <w:p w14:paraId="7170203C" w14:textId="5CA9BD7D" w:rsidR="00545087" w:rsidRPr="00B65D98" w:rsidRDefault="00545087" w:rsidP="00545087">
            <w:pPr>
              <w:rPr>
                <w:rFonts w:ascii="Cambria Math" w:hAnsi="Cambria Math" w:cs="Arial"/>
                <w:i/>
                <w:iCs/>
                <w:sz w:val="16"/>
                <w:szCs w:val="16"/>
              </w:rPr>
            </w:pPr>
            <w:r w:rsidRPr="00B65D98">
              <w:rPr>
                <w:rFonts w:ascii="Cambria Math" w:hAnsi="Cambria Math" w:cs="Arial"/>
                <w:i/>
                <w:iCs/>
                <w:sz w:val="16"/>
                <w:szCs w:val="16"/>
              </w:rPr>
              <w:t>I</w:t>
            </w:r>
            <w:r w:rsidRPr="00B65D98">
              <w:rPr>
                <w:rFonts w:ascii="Cambria Math" w:hAnsi="Cambria Math" w:cs="Arial"/>
                <w:i/>
                <w:iCs/>
                <w:sz w:val="16"/>
                <w:szCs w:val="16"/>
                <w:vertAlign w:val="subscript"/>
              </w:rPr>
              <w:t xml:space="preserve">2,1 </w:t>
            </w:r>
            <w:r w:rsidRPr="00B65D98">
              <w:rPr>
                <w:rFonts w:ascii="Cambria Math" w:hAnsi="Cambria Math" w:cs="Arial"/>
                <w:i/>
                <w:iCs/>
                <w:sz w:val="16"/>
                <w:szCs w:val="16"/>
              </w:rPr>
              <w:t>=</w:t>
            </w:r>
            <w:r w:rsidRPr="00B65D98">
              <w:rPr>
                <w:rFonts w:ascii="Cambria Math" w:hAnsi="Cambria Math" w:cs="Arial"/>
                <w:i/>
                <w:iCs/>
                <w:sz w:val="16"/>
                <w:szCs w:val="16"/>
                <w:vertAlign w:val="subscript"/>
              </w:rPr>
              <w:t xml:space="preserve"> </w:t>
            </w:r>
            <w:r w:rsidRPr="00B65D98">
              <w:rPr>
                <w:rFonts w:ascii="Cambria Math" w:hAnsi="Cambria Math" w:cs="Arial"/>
                <w:i/>
                <w:iCs/>
                <w:sz w:val="16"/>
                <w:szCs w:val="16"/>
              </w:rPr>
              <w:t>S</w:t>
            </w:r>
            <w:r w:rsidRPr="00B65D98">
              <w:rPr>
                <w:rFonts w:ascii="Cambria Math" w:hAnsi="Cambria Math" w:cs="Arial"/>
                <w:i/>
                <w:iCs/>
                <w:sz w:val="16"/>
                <w:szCs w:val="16"/>
                <w:vertAlign w:val="subscript"/>
              </w:rPr>
              <w:t xml:space="preserve">2,1 </w:t>
            </w:r>
            <w:r w:rsidRPr="00B65D98">
              <w:rPr>
                <w:rFonts w:ascii="Cambria Math" w:hAnsi="Cambria Math" w:cs="Arial"/>
                <w:i/>
                <w:iCs/>
                <w:sz w:val="16"/>
                <w:szCs w:val="16"/>
              </w:rPr>
              <w:t>/(S</w:t>
            </w:r>
            <w:r w:rsidRPr="00B65D98">
              <w:rPr>
                <w:rFonts w:ascii="Cambria Math" w:hAnsi="Cambria Math" w:cs="Arial"/>
                <w:i/>
                <w:iCs/>
                <w:sz w:val="16"/>
                <w:szCs w:val="16"/>
                <w:vertAlign w:val="subscript"/>
              </w:rPr>
              <w:t>2</w:t>
            </w:r>
            <w:r w:rsidRPr="00B65D98">
              <w:rPr>
                <w:rFonts w:ascii="Cambria Math" w:hAnsi="Cambria Math" w:cs="Arial"/>
                <w:i/>
                <w:iCs/>
                <w:sz w:val="16"/>
                <w:szCs w:val="16"/>
              </w:rPr>
              <w:t>/365)</w:t>
            </w:r>
          </w:p>
        </w:tc>
        <w:tc>
          <w:tcPr>
            <w:tcW w:w="0" w:type="auto"/>
            <w:tcBorders>
              <w:top w:val="single" w:sz="4" w:space="0" w:color="auto"/>
            </w:tcBorders>
          </w:tcPr>
          <w:p w14:paraId="75918BB7" w14:textId="3D02954F" w:rsidR="00545087" w:rsidRPr="00B65D98" w:rsidRDefault="00545087" w:rsidP="00545087">
            <w:pPr>
              <w:rPr>
                <w:rFonts w:ascii="Cambria Math" w:hAnsi="Cambria Math" w:cs="Arial"/>
                <w:i/>
                <w:iCs/>
                <w:sz w:val="16"/>
                <w:szCs w:val="16"/>
              </w:rPr>
            </w:pPr>
            <w:r w:rsidRPr="00B65D98">
              <w:rPr>
                <w:rFonts w:ascii="Cambria Math" w:hAnsi="Cambria Math" w:cs="Arial"/>
                <w:i/>
                <w:iCs/>
                <w:sz w:val="16"/>
                <w:szCs w:val="16"/>
              </w:rPr>
              <w:t>E</w:t>
            </w:r>
            <w:r w:rsidRPr="00B65D98">
              <w:rPr>
                <w:rFonts w:ascii="Cambria Math" w:hAnsi="Cambria Math" w:cs="Arial"/>
                <w:i/>
                <w:iCs/>
                <w:sz w:val="16"/>
                <w:szCs w:val="16"/>
                <w:vertAlign w:val="subscript"/>
              </w:rPr>
              <w:t xml:space="preserve">2,1(A) </w:t>
            </w:r>
            <w:r w:rsidRPr="00B65D98">
              <w:rPr>
                <w:rFonts w:ascii="Cambria Math" w:hAnsi="Cambria Math" w:cs="Arial"/>
                <w:i/>
                <w:iCs/>
                <w:sz w:val="16"/>
                <w:szCs w:val="16"/>
              </w:rPr>
              <w:t>=</w:t>
            </w:r>
            <w:r w:rsidRPr="00B65D98">
              <w:rPr>
                <w:rFonts w:ascii="Cambria Math" w:hAnsi="Cambria Math" w:cs="Arial"/>
                <w:i/>
                <w:iCs/>
                <w:sz w:val="16"/>
                <w:szCs w:val="16"/>
                <w:vertAlign w:val="subscript"/>
              </w:rPr>
              <w:t xml:space="preserve"> </w:t>
            </w:r>
            <w:r w:rsidRPr="00B65D98">
              <w:rPr>
                <w:rFonts w:ascii="Cambria Math" w:hAnsi="Cambria Math" w:cs="Arial"/>
                <w:i/>
                <w:iCs/>
                <w:sz w:val="16"/>
                <w:szCs w:val="16"/>
              </w:rPr>
              <w:t>I</w:t>
            </w:r>
            <w:r w:rsidRPr="00B65D98">
              <w:rPr>
                <w:rFonts w:ascii="Cambria Math" w:hAnsi="Cambria Math" w:cs="Arial"/>
                <w:i/>
                <w:iCs/>
                <w:sz w:val="16"/>
                <w:szCs w:val="16"/>
                <w:vertAlign w:val="subscript"/>
              </w:rPr>
              <w:t xml:space="preserve">2,1 </w:t>
            </w:r>
            <w:r w:rsidRPr="00B65D98">
              <w:rPr>
                <w:rFonts w:ascii="Cambria Math" w:hAnsi="Cambria Math" w:cs="Arial"/>
                <w:i/>
                <w:iCs/>
                <w:sz w:val="16"/>
                <w:szCs w:val="16"/>
              </w:rPr>
              <w:t>×</w:t>
            </w:r>
            <w:r w:rsidRPr="00B65D98">
              <w:rPr>
                <w:rFonts w:ascii="Cambria Math" w:hAnsi="Cambria Math" w:cs="Arial"/>
                <w:i/>
                <w:iCs/>
                <w:sz w:val="16"/>
                <w:szCs w:val="16"/>
                <w:vertAlign w:val="subscript"/>
              </w:rPr>
              <w:t xml:space="preserve"> </w:t>
            </w:r>
            <w:r w:rsidRPr="00B65D98">
              <w:rPr>
                <w:rFonts w:ascii="Cambria Math" w:hAnsi="Cambria Math" w:cs="Arial"/>
                <w:i/>
                <w:iCs/>
                <w:sz w:val="16"/>
                <w:szCs w:val="16"/>
              </w:rPr>
              <w:t>(S</w:t>
            </w:r>
            <w:r w:rsidRPr="00B65D98">
              <w:rPr>
                <w:rFonts w:ascii="Cambria Math" w:hAnsi="Cambria Math" w:cs="Arial"/>
                <w:i/>
                <w:iCs/>
                <w:sz w:val="16"/>
                <w:szCs w:val="16"/>
                <w:vertAlign w:val="subscript"/>
              </w:rPr>
              <w:t>2(A)</w:t>
            </w:r>
            <w:r w:rsidRPr="00B65D98">
              <w:rPr>
                <w:rFonts w:ascii="Cambria Math" w:hAnsi="Cambria Math" w:cs="Arial"/>
                <w:i/>
                <w:iCs/>
                <w:sz w:val="16"/>
                <w:szCs w:val="16"/>
              </w:rPr>
              <w:t>/365)</w:t>
            </w:r>
          </w:p>
        </w:tc>
        <w:tc>
          <w:tcPr>
            <w:tcW w:w="0" w:type="auto"/>
            <w:tcBorders>
              <w:top w:val="single" w:sz="4" w:space="0" w:color="auto"/>
            </w:tcBorders>
          </w:tcPr>
          <w:p w14:paraId="6BA9D74D" w14:textId="2726CEC5" w:rsidR="00545087" w:rsidRPr="00B65D98" w:rsidRDefault="00545087" w:rsidP="00545087">
            <w:pPr>
              <w:rPr>
                <w:rFonts w:ascii="Cambria Math" w:hAnsi="Cambria Math" w:cs="Arial"/>
                <w:i/>
                <w:iCs/>
                <w:sz w:val="16"/>
                <w:szCs w:val="16"/>
              </w:rPr>
            </w:pPr>
            <w:r w:rsidRPr="00B65D98">
              <w:rPr>
                <w:rFonts w:ascii="Cambria Math" w:hAnsi="Cambria Math" w:cs="Arial"/>
                <w:i/>
                <w:iCs/>
                <w:sz w:val="16"/>
                <w:szCs w:val="16"/>
              </w:rPr>
              <w:t>E</w:t>
            </w:r>
            <w:r w:rsidRPr="00B65D98">
              <w:rPr>
                <w:rFonts w:ascii="Cambria Math" w:hAnsi="Cambria Math" w:cs="Arial"/>
                <w:i/>
                <w:iCs/>
                <w:sz w:val="16"/>
                <w:szCs w:val="16"/>
                <w:vertAlign w:val="subscript"/>
              </w:rPr>
              <w:t xml:space="preserve">2,1(B) </w:t>
            </w:r>
            <w:r w:rsidRPr="00B65D98">
              <w:rPr>
                <w:rFonts w:ascii="Cambria Math" w:hAnsi="Cambria Math" w:cs="Arial"/>
                <w:i/>
                <w:iCs/>
                <w:sz w:val="16"/>
                <w:szCs w:val="16"/>
              </w:rPr>
              <w:t>=</w:t>
            </w:r>
            <w:r w:rsidRPr="00B65D98">
              <w:rPr>
                <w:rFonts w:ascii="Cambria Math" w:hAnsi="Cambria Math" w:cs="Arial"/>
                <w:i/>
                <w:iCs/>
                <w:sz w:val="16"/>
                <w:szCs w:val="16"/>
                <w:vertAlign w:val="subscript"/>
              </w:rPr>
              <w:t xml:space="preserve"> </w:t>
            </w:r>
            <w:r w:rsidRPr="00B65D98">
              <w:rPr>
                <w:rFonts w:ascii="Cambria Math" w:hAnsi="Cambria Math" w:cs="Arial"/>
                <w:i/>
                <w:iCs/>
                <w:sz w:val="16"/>
                <w:szCs w:val="16"/>
              </w:rPr>
              <w:t>I</w:t>
            </w:r>
            <w:r w:rsidRPr="00B65D98">
              <w:rPr>
                <w:rFonts w:ascii="Cambria Math" w:hAnsi="Cambria Math" w:cs="Arial"/>
                <w:i/>
                <w:iCs/>
                <w:sz w:val="16"/>
                <w:szCs w:val="16"/>
                <w:vertAlign w:val="subscript"/>
              </w:rPr>
              <w:t xml:space="preserve">2,1 </w:t>
            </w:r>
            <w:r w:rsidRPr="00B65D98">
              <w:rPr>
                <w:rFonts w:ascii="Cambria Math" w:hAnsi="Cambria Math" w:cs="Arial"/>
                <w:i/>
                <w:iCs/>
                <w:sz w:val="16"/>
                <w:szCs w:val="16"/>
              </w:rPr>
              <w:t>×</w:t>
            </w:r>
            <w:r w:rsidRPr="00B65D98">
              <w:rPr>
                <w:rFonts w:ascii="Cambria Math" w:hAnsi="Cambria Math" w:cs="Arial"/>
                <w:i/>
                <w:iCs/>
                <w:sz w:val="16"/>
                <w:szCs w:val="16"/>
                <w:vertAlign w:val="subscript"/>
              </w:rPr>
              <w:t xml:space="preserve"> </w:t>
            </w:r>
            <w:r w:rsidRPr="00B65D98">
              <w:rPr>
                <w:rFonts w:ascii="Cambria Math" w:hAnsi="Cambria Math" w:cs="Arial"/>
                <w:i/>
                <w:iCs/>
                <w:sz w:val="16"/>
                <w:szCs w:val="16"/>
              </w:rPr>
              <w:t>(S</w:t>
            </w:r>
            <w:r w:rsidRPr="00B65D98">
              <w:rPr>
                <w:rFonts w:ascii="Cambria Math" w:hAnsi="Cambria Math" w:cs="Arial"/>
                <w:i/>
                <w:iCs/>
                <w:sz w:val="16"/>
                <w:szCs w:val="16"/>
                <w:vertAlign w:val="subscript"/>
              </w:rPr>
              <w:t>2(B)</w:t>
            </w:r>
            <w:r w:rsidRPr="00B65D98">
              <w:rPr>
                <w:rFonts w:ascii="Cambria Math" w:hAnsi="Cambria Math" w:cs="Arial"/>
                <w:i/>
                <w:iCs/>
                <w:sz w:val="16"/>
                <w:szCs w:val="16"/>
              </w:rPr>
              <w:t>/365)</w:t>
            </w:r>
          </w:p>
        </w:tc>
        <w:tc>
          <w:tcPr>
            <w:tcW w:w="0" w:type="auto"/>
            <w:tcBorders>
              <w:top w:val="single" w:sz="4" w:space="0" w:color="auto"/>
            </w:tcBorders>
          </w:tcPr>
          <w:p w14:paraId="6DB58D7F" w14:textId="07BBDFA3" w:rsidR="00545087" w:rsidRPr="00B65D98" w:rsidRDefault="00545087" w:rsidP="00545087">
            <w:pPr>
              <w:rPr>
                <w:rFonts w:ascii="Cambria Math" w:hAnsi="Cambria Math" w:cs="Arial"/>
                <w:i/>
                <w:iCs/>
                <w:sz w:val="16"/>
                <w:szCs w:val="16"/>
              </w:rPr>
            </w:pPr>
            <w:r w:rsidRPr="00B65D98">
              <w:rPr>
                <w:rFonts w:ascii="Cambria Math" w:hAnsi="Cambria Math" w:cs="Arial"/>
                <w:i/>
                <w:iCs/>
                <w:sz w:val="16"/>
                <w:szCs w:val="16"/>
              </w:rPr>
              <w:t>R</w:t>
            </w:r>
            <w:r w:rsidRPr="00B65D98">
              <w:rPr>
                <w:rFonts w:ascii="Cambria Math" w:hAnsi="Cambria Math" w:cs="Arial"/>
                <w:i/>
                <w:iCs/>
                <w:sz w:val="16"/>
                <w:szCs w:val="16"/>
                <w:vertAlign w:val="subscript"/>
              </w:rPr>
              <w:t xml:space="preserve">2,1(A) </w:t>
            </w:r>
            <w:r w:rsidRPr="00B65D98">
              <w:rPr>
                <w:rFonts w:ascii="Cambria Math" w:hAnsi="Cambria Math" w:cs="Arial"/>
                <w:i/>
                <w:iCs/>
                <w:sz w:val="16"/>
                <w:szCs w:val="16"/>
              </w:rPr>
              <w:t>=</w:t>
            </w:r>
            <w:r w:rsidRPr="00B65D98">
              <w:rPr>
                <w:rFonts w:ascii="Cambria Math" w:hAnsi="Cambria Math" w:cs="Arial"/>
                <w:i/>
                <w:iCs/>
                <w:sz w:val="16"/>
                <w:szCs w:val="16"/>
                <w:vertAlign w:val="subscript"/>
              </w:rPr>
              <w:t xml:space="preserve"> </w:t>
            </w:r>
            <w:r w:rsidRPr="00B65D98">
              <w:rPr>
                <w:rFonts w:ascii="Cambria Math" w:hAnsi="Cambria Math" w:cs="Arial"/>
                <w:i/>
                <w:iCs/>
                <w:sz w:val="16"/>
                <w:szCs w:val="16"/>
              </w:rPr>
              <w:t>n</w:t>
            </w:r>
            <w:r w:rsidRPr="00B65D98">
              <w:rPr>
                <w:rFonts w:ascii="Cambria Math" w:hAnsi="Cambria Math" w:cs="Arial"/>
                <w:i/>
                <w:iCs/>
                <w:sz w:val="16"/>
                <w:szCs w:val="16"/>
                <w:vertAlign w:val="subscript"/>
              </w:rPr>
              <w:t xml:space="preserve">2,1(A) </w:t>
            </w:r>
            <w:r w:rsidRPr="00B65D98">
              <w:rPr>
                <w:rFonts w:ascii="Cambria Math" w:hAnsi="Cambria Math" w:cs="Arial"/>
                <w:i/>
                <w:iCs/>
                <w:sz w:val="16"/>
                <w:szCs w:val="16"/>
              </w:rPr>
              <w:t>/</w:t>
            </w:r>
            <w:r w:rsidR="00830DDD" w:rsidRPr="00B65D98">
              <w:rPr>
                <w:rFonts w:ascii="Cambria Math" w:hAnsi="Cambria Math" w:cs="Arial"/>
                <w:i/>
                <w:iCs/>
                <w:sz w:val="16"/>
                <w:szCs w:val="16"/>
              </w:rPr>
              <w:t xml:space="preserve"> </w:t>
            </w:r>
            <w:r w:rsidRPr="00B65D98">
              <w:rPr>
                <w:rFonts w:ascii="Cambria Math" w:hAnsi="Cambria Math" w:cs="Arial"/>
                <w:i/>
                <w:iCs/>
                <w:sz w:val="16"/>
                <w:szCs w:val="16"/>
              </w:rPr>
              <w:t>E</w:t>
            </w:r>
            <w:r w:rsidRPr="00B65D98">
              <w:rPr>
                <w:rFonts w:ascii="Cambria Math" w:hAnsi="Cambria Math" w:cs="Arial"/>
                <w:i/>
                <w:iCs/>
                <w:sz w:val="16"/>
                <w:szCs w:val="16"/>
                <w:vertAlign w:val="subscript"/>
              </w:rPr>
              <w:t>2,1(A)</w:t>
            </w:r>
          </w:p>
        </w:tc>
        <w:tc>
          <w:tcPr>
            <w:tcW w:w="0" w:type="auto"/>
            <w:tcBorders>
              <w:top w:val="single" w:sz="4" w:space="0" w:color="auto"/>
            </w:tcBorders>
          </w:tcPr>
          <w:p w14:paraId="690229F6" w14:textId="7EE7661F" w:rsidR="00545087" w:rsidRPr="00B65D98" w:rsidRDefault="00545087" w:rsidP="00545087">
            <w:pPr>
              <w:rPr>
                <w:rFonts w:ascii="Cambria Math" w:hAnsi="Cambria Math" w:cs="Arial"/>
                <w:i/>
                <w:iCs/>
                <w:sz w:val="16"/>
                <w:szCs w:val="16"/>
              </w:rPr>
            </w:pPr>
            <w:r w:rsidRPr="00B65D98">
              <w:rPr>
                <w:rFonts w:ascii="Cambria Math" w:hAnsi="Cambria Math" w:cs="Arial"/>
                <w:i/>
                <w:iCs/>
                <w:sz w:val="16"/>
                <w:szCs w:val="16"/>
              </w:rPr>
              <w:t>R</w:t>
            </w:r>
            <w:r w:rsidRPr="00B65D98">
              <w:rPr>
                <w:rFonts w:ascii="Cambria Math" w:hAnsi="Cambria Math" w:cs="Arial"/>
                <w:i/>
                <w:iCs/>
                <w:sz w:val="16"/>
                <w:szCs w:val="16"/>
                <w:vertAlign w:val="subscript"/>
              </w:rPr>
              <w:t xml:space="preserve">2,1(B) </w:t>
            </w:r>
            <w:r w:rsidRPr="00B65D98">
              <w:rPr>
                <w:rFonts w:ascii="Cambria Math" w:hAnsi="Cambria Math" w:cs="Arial"/>
                <w:i/>
                <w:iCs/>
                <w:sz w:val="16"/>
                <w:szCs w:val="16"/>
              </w:rPr>
              <w:t>=</w:t>
            </w:r>
            <w:r w:rsidRPr="00B65D98">
              <w:rPr>
                <w:rFonts w:ascii="Cambria Math" w:hAnsi="Cambria Math" w:cs="Arial"/>
                <w:i/>
                <w:iCs/>
                <w:sz w:val="16"/>
                <w:szCs w:val="16"/>
                <w:vertAlign w:val="subscript"/>
              </w:rPr>
              <w:t xml:space="preserve"> </w:t>
            </w:r>
            <w:r w:rsidRPr="00B65D98">
              <w:rPr>
                <w:rFonts w:ascii="Cambria Math" w:hAnsi="Cambria Math" w:cs="Arial"/>
                <w:i/>
                <w:iCs/>
                <w:sz w:val="16"/>
                <w:szCs w:val="16"/>
              </w:rPr>
              <w:t>n</w:t>
            </w:r>
            <w:r w:rsidRPr="00B65D98">
              <w:rPr>
                <w:rFonts w:ascii="Cambria Math" w:hAnsi="Cambria Math" w:cs="Arial"/>
                <w:i/>
                <w:iCs/>
                <w:sz w:val="16"/>
                <w:szCs w:val="16"/>
                <w:vertAlign w:val="subscript"/>
              </w:rPr>
              <w:t xml:space="preserve">2,1(B) </w:t>
            </w:r>
            <w:r w:rsidRPr="00B65D98">
              <w:rPr>
                <w:rFonts w:ascii="Cambria Math" w:hAnsi="Cambria Math" w:cs="Arial"/>
                <w:i/>
                <w:iCs/>
                <w:sz w:val="16"/>
                <w:szCs w:val="16"/>
              </w:rPr>
              <w:t>/</w:t>
            </w:r>
            <w:r w:rsidRPr="00B65D98">
              <w:rPr>
                <w:rFonts w:ascii="Cambria Math" w:hAnsi="Cambria Math" w:cs="Arial"/>
                <w:i/>
                <w:iCs/>
                <w:sz w:val="16"/>
                <w:szCs w:val="16"/>
                <w:vertAlign w:val="subscript"/>
              </w:rPr>
              <w:t xml:space="preserve"> </w:t>
            </w:r>
            <w:r w:rsidRPr="00B65D98">
              <w:rPr>
                <w:rFonts w:ascii="Cambria Math" w:hAnsi="Cambria Math" w:cs="Arial"/>
                <w:i/>
                <w:iCs/>
                <w:sz w:val="16"/>
                <w:szCs w:val="16"/>
              </w:rPr>
              <w:t>E</w:t>
            </w:r>
            <w:r w:rsidRPr="00B65D98">
              <w:rPr>
                <w:rFonts w:ascii="Cambria Math" w:hAnsi="Cambria Math" w:cs="Arial"/>
                <w:i/>
                <w:iCs/>
                <w:sz w:val="16"/>
                <w:szCs w:val="16"/>
                <w:vertAlign w:val="subscript"/>
              </w:rPr>
              <w:t>2,1(B)</w:t>
            </w:r>
          </w:p>
        </w:tc>
      </w:tr>
      <w:tr w:rsidR="00B65D98" w:rsidRPr="00B65D98" w14:paraId="0BFCDEC7" w14:textId="77777777" w:rsidTr="00C86FA5">
        <w:tc>
          <w:tcPr>
            <w:tcW w:w="0" w:type="auto"/>
          </w:tcPr>
          <w:p w14:paraId="0B5EF506" w14:textId="2D45DDEB" w:rsidR="00545087" w:rsidRPr="00B65D98" w:rsidRDefault="00545087" w:rsidP="00545087">
            <w:pPr>
              <w:rPr>
                <w:rFonts w:ascii="Cambria Math" w:hAnsi="Cambria Math" w:cs="Arial"/>
                <w:i/>
                <w:iCs/>
                <w:sz w:val="16"/>
                <w:szCs w:val="16"/>
              </w:rPr>
            </w:pPr>
            <w:r w:rsidRPr="00B65D98">
              <w:rPr>
                <w:rFonts w:ascii="Cambria Math" w:hAnsi="Cambria Math" w:cs="Arial"/>
                <w:i/>
                <w:iCs/>
                <w:sz w:val="16"/>
                <w:szCs w:val="16"/>
              </w:rPr>
              <w:t>…</w:t>
            </w:r>
          </w:p>
        </w:tc>
        <w:tc>
          <w:tcPr>
            <w:tcW w:w="0" w:type="auto"/>
          </w:tcPr>
          <w:p w14:paraId="54EAA7C4" w14:textId="04AE38C8" w:rsidR="00545087" w:rsidRPr="00B65D98" w:rsidRDefault="00545087" w:rsidP="00545087">
            <w:pPr>
              <w:rPr>
                <w:rFonts w:ascii="Cambria Math" w:hAnsi="Cambria Math" w:cs="Arial"/>
                <w:i/>
                <w:iCs/>
                <w:sz w:val="16"/>
                <w:szCs w:val="16"/>
              </w:rPr>
            </w:pPr>
            <w:r w:rsidRPr="00B65D98">
              <w:rPr>
                <w:rFonts w:ascii="Cambria Math" w:hAnsi="Cambria Math" w:cs="Arial"/>
                <w:i/>
                <w:iCs/>
                <w:sz w:val="16"/>
                <w:szCs w:val="16"/>
              </w:rPr>
              <w:t>…</w:t>
            </w:r>
          </w:p>
        </w:tc>
        <w:tc>
          <w:tcPr>
            <w:tcW w:w="0" w:type="auto"/>
          </w:tcPr>
          <w:p w14:paraId="4932FA12" w14:textId="3E0EDEA2" w:rsidR="00545087" w:rsidRPr="00B65D98" w:rsidRDefault="00545087" w:rsidP="00545087">
            <w:pPr>
              <w:rPr>
                <w:rFonts w:ascii="Cambria Math" w:hAnsi="Cambria Math" w:cs="Arial"/>
                <w:i/>
                <w:iCs/>
                <w:sz w:val="16"/>
                <w:szCs w:val="16"/>
              </w:rPr>
            </w:pPr>
            <w:r w:rsidRPr="00B65D98">
              <w:rPr>
                <w:rFonts w:ascii="Cambria Math" w:hAnsi="Cambria Math" w:cs="Arial"/>
                <w:i/>
                <w:iCs/>
                <w:sz w:val="16"/>
                <w:szCs w:val="16"/>
              </w:rPr>
              <w:t>…</w:t>
            </w:r>
          </w:p>
        </w:tc>
        <w:tc>
          <w:tcPr>
            <w:tcW w:w="0" w:type="auto"/>
          </w:tcPr>
          <w:p w14:paraId="43B065A5" w14:textId="15C50ACD" w:rsidR="00545087" w:rsidRPr="00B65D98" w:rsidRDefault="00545087" w:rsidP="00545087">
            <w:pPr>
              <w:rPr>
                <w:rFonts w:ascii="Cambria Math" w:hAnsi="Cambria Math" w:cs="Arial"/>
                <w:i/>
                <w:iCs/>
                <w:sz w:val="16"/>
                <w:szCs w:val="16"/>
              </w:rPr>
            </w:pPr>
            <w:r w:rsidRPr="00B65D98">
              <w:rPr>
                <w:rFonts w:ascii="Cambria Math" w:hAnsi="Cambria Math" w:cs="Arial"/>
                <w:i/>
                <w:iCs/>
                <w:sz w:val="16"/>
                <w:szCs w:val="16"/>
              </w:rPr>
              <w:t>…</w:t>
            </w:r>
          </w:p>
        </w:tc>
        <w:tc>
          <w:tcPr>
            <w:tcW w:w="0" w:type="auto"/>
          </w:tcPr>
          <w:p w14:paraId="6138545D" w14:textId="3DE9EB72" w:rsidR="00545087" w:rsidRPr="00B65D98" w:rsidRDefault="00545087" w:rsidP="00545087">
            <w:pPr>
              <w:rPr>
                <w:rFonts w:ascii="Cambria Math" w:hAnsi="Cambria Math" w:cs="Arial"/>
                <w:i/>
                <w:iCs/>
                <w:sz w:val="16"/>
                <w:szCs w:val="16"/>
              </w:rPr>
            </w:pPr>
            <w:r w:rsidRPr="00B65D98">
              <w:rPr>
                <w:rFonts w:ascii="Cambria Math" w:hAnsi="Cambria Math" w:cs="Arial"/>
                <w:i/>
                <w:iCs/>
                <w:sz w:val="16"/>
                <w:szCs w:val="16"/>
              </w:rPr>
              <w:t>…</w:t>
            </w:r>
          </w:p>
        </w:tc>
        <w:tc>
          <w:tcPr>
            <w:tcW w:w="0" w:type="auto"/>
          </w:tcPr>
          <w:p w14:paraId="4909636E" w14:textId="773A59DE" w:rsidR="00545087" w:rsidRPr="00B65D98" w:rsidRDefault="00545087" w:rsidP="00545087">
            <w:pPr>
              <w:rPr>
                <w:rFonts w:ascii="Cambria Math" w:hAnsi="Cambria Math" w:cs="Arial"/>
                <w:i/>
                <w:iCs/>
                <w:sz w:val="16"/>
                <w:szCs w:val="16"/>
              </w:rPr>
            </w:pPr>
            <w:r w:rsidRPr="00B65D98">
              <w:rPr>
                <w:rFonts w:ascii="Cambria Math" w:hAnsi="Cambria Math" w:cs="Arial"/>
                <w:i/>
                <w:iCs/>
                <w:sz w:val="16"/>
                <w:szCs w:val="16"/>
              </w:rPr>
              <w:t>…</w:t>
            </w:r>
          </w:p>
        </w:tc>
        <w:tc>
          <w:tcPr>
            <w:tcW w:w="0" w:type="auto"/>
          </w:tcPr>
          <w:p w14:paraId="08383F2B" w14:textId="6CCD7DA7" w:rsidR="00545087" w:rsidRPr="00B65D98" w:rsidRDefault="00545087" w:rsidP="00545087">
            <w:pPr>
              <w:rPr>
                <w:rFonts w:ascii="Cambria Math" w:hAnsi="Cambria Math" w:cs="Arial"/>
                <w:i/>
                <w:iCs/>
                <w:sz w:val="16"/>
                <w:szCs w:val="16"/>
              </w:rPr>
            </w:pPr>
            <w:r w:rsidRPr="00B65D98">
              <w:rPr>
                <w:rFonts w:ascii="Cambria Math" w:hAnsi="Cambria Math" w:cs="Arial"/>
                <w:i/>
                <w:iCs/>
                <w:sz w:val="16"/>
                <w:szCs w:val="16"/>
              </w:rPr>
              <w:t>…</w:t>
            </w:r>
          </w:p>
        </w:tc>
        <w:tc>
          <w:tcPr>
            <w:tcW w:w="0" w:type="auto"/>
          </w:tcPr>
          <w:p w14:paraId="70DBFDAE" w14:textId="72D20FE8" w:rsidR="00545087" w:rsidRPr="00B65D98" w:rsidRDefault="00545087" w:rsidP="00545087">
            <w:pPr>
              <w:rPr>
                <w:rFonts w:ascii="Cambria Math" w:hAnsi="Cambria Math" w:cs="Arial"/>
                <w:i/>
                <w:iCs/>
                <w:sz w:val="16"/>
                <w:szCs w:val="16"/>
              </w:rPr>
            </w:pPr>
            <w:r w:rsidRPr="00B65D98">
              <w:rPr>
                <w:rFonts w:ascii="Cambria Math" w:hAnsi="Cambria Math" w:cs="Arial"/>
                <w:i/>
                <w:iCs/>
                <w:sz w:val="16"/>
                <w:szCs w:val="16"/>
              </w:rPr>
              <w:t>…</w:t>
            </w:r>
          </w:p>
        </w:tc>
        <w:tc>
          <w:tcPr>
            <w:tcW w:w="0" w:type="auto"/>
          </w:tcPr>
          <w:p w14:paraId="429FEABB" w14:textId="5731BB26" w:rsidR="00545087" w:rsidRPr="00B65D98" w:rsidRDefault="00545087" w:rsidP="00545087">
            <w:pPr>
              <w:rPr>
                <w:rFonts w:ascii="Cambria Math" w:hAnsi="Cambria Math" w:cs="Arial"/>
                <w:i/>
                <w:iCs/>
                <w:sz w:val="16"/>
                <w:szCs w:val="16"/>
              </w:rPr>
            </w:pPr>
            <w:r w:rsidRPr="00B65D98">
              <w:rPr>
                <w:rFonts w:ascii="Cambria Math" w:hAnsi="Cambria Math" w:cs="Arial"/>
                <w:i/>
                <w:iCs/>
                <w:sz w:val="16"/>
                <w:szCs w:val="16"/>
              </w:rPr>
              <w:t>…</w:t>
            </w:r>
          </w:p>
        </w:tc>
      </w:tr>
      <w:tr w:rsidR="00B65D98" w:rsidRPr="00B65D98" w14:paraId="6446A545" w14:textId="77777777" w:rsidTr="00C86FA5">
        <w:tc>
          <w:tcPr>
            <w:tcW w:w="0" w:type="auto"/>
          </w:tcPr>
          <w:p w14:paraId="14449BBA" w14:textId="57CBDC21" w:rsidR="00545087" w:rsidRPr="00B65D98" w:rsidRDefault="00811381" w:rsidP="00545087">
            <w:pPr>
              <w:rPr>
                <w:rFonts w:ascii="Cambria Math" w:hAnsi="Cambria Math" w:cs="Arial"/>
                <w:i/>
                <w:iCs/>
                <w:sz w:val="16"/>
                <w:szCs w:val="16"/>
              </w:rPr>
            </w:pPr>
            <w:r w:rsidRPr="00B65D98">
              <w:rPr>
                <w:rFonts w:ascii="Cambria Math" w:hAnsi="Cambria Math" w:cs="Arial"/>
                <w:i/>
                <w:iCs/>
                <w:sz w:val="16"/>
                <w:szCs w:val="16"/>
              </w:rPr>
              <w:t>2</w:t>
            </w:r>
            <w:r w:rsidR="00545087" w:rsidRPr="00B65D98">
              <w:rPr>
                <w:rFonts w:ascii="Cambria Math" w:hAnsi="Cambria Math" w:cs="Arial"/>
                <w:i/>
                <w:iCs/>
                <w:sz w:val="16"/>
                <w:szCs w:val="16"/>
              </w:rPr>
              <w:t>,365</w:t>
            </w:r>
          </w:p>
        </w:tc>
        <w:tc>
          <w:tcPr>
            <w:tcW w:w="0" w:type="auto"/>
          </w:tcPr>
          <w:p w14:paraId="2716F814" w14:textId="702B8FD8" w:rsidR="00545087" w:rsidRPr="00B65D98" w:rsidRDefault="00545087" w:rsidP="00545087">
            <w:pPr>
              <w:rPr>
                <w:rFonts w:ascii="Cambria Math" w:hAnsi="Cambria Math" w:cs="Arial"/>
                <w:i/>
                <w:iCs/>
                <w:sz w:val="16"/>
                <w:szCs w:val="16"/>
              </w:rPr>
            </w:pPr>
            <w:r w:rsidRPr="00B65D98">
              <w:rPr>
                <w:rFonts w:ascii="Cambria Math" w:hAnsi="Cambria Math" w:cs="Arial"/>
                <w:i/>
                <w:iCs/>
                <w:sz w:val="16"/>
                <w:szCs w:val="16"/>
              </w:rPr>
              <w:t>n</w:t>
            </w:r>
            <w:r w:rsidRPr="00B65D98">
              <w:rPr>
                <w:rFonts w:ascii="Cambria Math" w:hAnsi="Cambria Math" w:cs="Arial"/>
                <w:i/>
                <w:iCs/>
                <w:sz w:val="16"/>
                <w:szCs w:val="16"/>
                <w:vertAlign w:val="subscript"/>
              </w:rPr>
              <w:t>2,365(A)</w:t>
            </w:r>
          </w:p>
        </w:tc>
        <w:tc>
          <w:tcPr>
            <w:tcW w:w="0" w:type="auto"/>
          </w:tcPr>
          <w:p w14:paraId="3737D203" w14:textId="3EB7C664" w:rsidR="00545087" w:rsidRPr="00B65D98" w:rsidRDefault="00545087" w:rsidP="00545087">
            <w:pPr>
              <w:rPr>
                <w:rFonts w:ascii="Cambria Math" w:hAnsi="Cambria Math" w:cs="Arial"/>
                <w:i/>
                <w:iCs/>
                <w:sz w:val="16"/>
                <w:szCs w:val="16"/>
              </w:rPr>
            </w:pPr>
            <w:r w:rsidRPr="00B65D98">
              <w:rPr>
                <w:rFonts w:ascii="Cambria Math" w:hAnsi="Cambria Math" w:cs="Arial"/>
                <w:i/>
                <w:iCs/>
                <w:sz w:val="16"/>
                <w:szCs w:val="16"/>
              </w:rPr>
              <w:t>n</w:t>
            </w:r>
            <w:r w:rsidRPr="00B65D98">
              <w:rPr>
                <w:rFonts w:ascii="Cambria Math" w:hAnsi="Cambria Math" w:cs="Arial"/>
                <w:i/>
                <w:iCs/>
                <w:sz w:val="16"/>
                <w:szCs w:val="16"/>
                <w:vertAlign w:val="subscript"/>
              </w:rPr>
              <w:t>2,365(B)</w:t>
            </w:r>
          </w:p>
        </w:tc>
        <w:tc>
          <w:tcPr>
            <w:tcW w:w="0" w:type="auto"/>
          </w:tcPr>
          <w:p w14:paraId="73808026" w14:textId="4344928D" w:rsidR="00545087" w:rsidRPr="00B65D98" w:rsidRDefault="00545087" w:rsidP="00545087">
            <w:pPr>
              <w:rPr>
                <w:rFonts w:ascii="Cambria Math" w:hAnsi="Cambria Math" w:cs="Arial"/>
                <w:i/>
                <w:iCs/>
                <w:sz w:val="16"/>
                <w:szCs w:val="16"/>
              </w:rPr>
            </w:pPr>
            <w:r w:rsidRPr="00B65D98">
              <w:rPr>
                <w:rFonts w:ascii="Cambria Math" w:hAnsi="Cambria Math" w:cs="Arial"/>
                <w:i/>
                <w:iCs/>
                <w:sz w:val="16"/>
                <w:szCs w:val="16"/>
              </w:rPr>
              <w:t>S</w:t>
            </w:r>
            <w:r w:rsidRPr="00B65D98">
              <w:rPr>
                <w:rFonts w:ascii="Cambria Math" w:hAnsi="Cambria Math" w:cs="Arial"/>
                <w:i/>
                <w:iCs/>
                <w:sz w:val="16"/>
                <w:szCs w:val="16"/>
                <w:vertAlign w:val="subscript"/>
              </w:rPr>
              <w:t>2,365</w:t>
            </w:r>
          </w:p>
        </w:tc>
        <w:tc>
          <w:tcPr>
            <w:tcW w:w="0" w:type="auto"/>
          </w:tcPr>
          <w:p w14:paraId="23C12173" w14:textId="12633263" w:rsidR="00545087" w:rsidRPr="00B65D98" w:rsidRDefault="00545087" w:rsidP="00545087">
            <w:pPr>
              <w:rPr>
                <w:rFonts w:ascii="Cambria Math" w:hAnsi="Cambria Math" w:cs="Arial"/>
                <w:i/>
                <w:iCs/>
                <w:sz w:val="16"/>
                <w:szCs w:val="16"/>
              </w:rPr>
            </w:pPr>
            <w:r w:rsidRPr="00B65D98">
              <w:rPr>
                <w:rFonts w:ascii="Cambria Math" w:hAnsi="Cambria Math" w:cs="Arial"/>
                <w:i/>
                <w:iCs/>
                <w:sz w:val="16"/>
                <w:szCs w:val="16"/>
              </w:rPr>
              <w:t>I</w:t>
            </w:r>
            <w:r w:rsidRPr="00B65D98">
              <w:rPr>
                <w:rFonts w:ascii="Cambria Math" w:hAnsi="Cambria Math" w:cs="Arial"/>
                <w:i/>
                <w:iCs/>
                <w:sz w:val="16"/>
                <w:szCs w:val="16"/>
                <w:vertAlign w:val="subscript"/>
              </w:rPr>
              <w:t xml:space="preserve">2,365 </w:t>
            </w:r>
            <w:r w:rsidRPr="00B65D98">
              <w:rPr>
                <w:rFonts w:ascii="Cambria Math" w:hAnsi="Cambria Math" w:cs="Arial"/>
                <w:i/>
                <w:iCs/>
                <w:sz w:val="16"/>
                <w:szCs w:val="16"/>
              </w:rPr>
              <w:t>=</w:t>
            </w:r>
            <w:r w:rsidRPr="00B65D98">
              <w:rPr>
                <w:rFonts w:ascii="Cambria Math" w:hAnsi="Cambria Math" w:cs="Arial"/>
                <w:i/>
                <w:iCs/>
                <w:sz w:val="16"/>
                <w:szCs w:val="16"/>
                <w:vertAlign w:val="subscript"/>
              </w:rPr>
              <w:t xml:space="preserve"> </w:t>
            </w:r>
            <w:r w:rsidRPr="00B65D98">
              <w:rPr>
                <w:rFonts w:ascii="Cambria Math" w:hAnsi="Cambria Math" w:cs="Arial"/>
                <w:i/>
                <w:iCs/>
                <w:sz w:val="16"/>
                <w:szCs w:val="16"/>
              </w:rPr>
              <w:t>S</w:t>
            </w:r>
            <w:r w:rsidRPr="00B65D98">
              <w:rPr>
                <w:rFonts w:ascii="Cambria Math" w:hAnsi="Cambria Math" w:cs="Arial"/>
                <w:i/>
                <w:iCs/>
                <w:sz w:val="16"/>
                <w:szCs w:val="16"/>
                <w:vertAlign w:val="subscript"/>
              </w:rPr>
              <w:t xml:space="preserve">2,365 </w:t>
            </w:r>
            <w:r w:rsidRPr="00B65D98">
              <w:rPr>
                <w:rFonts w:ascii="Cambria Math" w:hAnsi="Cambria Math" w:cs="Arial"/>
                <w:i/>
                <w:iCs/>
                <w:sz w:val="16"/>
                <w:szCs w:val="16"/>
              </w:rPr>
              <w:t>/(S</w:t>
            </w:r>
            <w:r w:rsidRPr="00B65D98">
              <w:rPr>
                <w:rFonts w:ascii="Cambria Math" w:hAnsi="Cambria Math" w:cs="Arial"/>
                <w:i/>
                <w:iCs/>
                <w:sz w:val="16"/>
                <w:szCs w:val="16"/>
                <w:vertAlign w:val="subscript"/>
              </w:rPr>
              <w:t>2</w:t>
            </w:r>
            <w:r w:rsidRPr="00B65D98">
              <w:rPr>
                <w:rFonts w:ascii="Cambria Math" w:hAnsi="Cambria Math" w:cs="Arial"/>
                <w:i/>
                <w:iCs/>
                <w:sz w:val="16"/>
                <w:szCs w:val="16"/>
              </w:rPr>
              <w:t>/365)</w:t>
            </w:r>
          </w:p>
        </w:tc>
        <w:tc>
          <w:tcPr>
            <w:tcW w:w="0" w:type="auto"/>
          </w:tcPr>
          <w:p w14:paraId="432D0521" w14:textId="47CFD138" w:rsidR="00545087" w:rsidRPr="00B65D98" w:rsidRDefault="00545087" w:rsidP="00545087">
            <w:pPr>
              <w:rPr>
                <w:rFonts w:ascii="Cambria Math" w:hAnsi="Cambria Math" w:cs="Arial"/>
                <w:i/>
                <w:iCs/>
                <w:sz w:val="16"/>
                <w:szCs w:val="16"/>
              </w:rPr>
            </w:pPr>
            <w:r w:rsidRPr="00B65D98">
              <w:rPr>
                <w:rFonts w:ascii="Cambria Math" w:hAnsi="Cambria Math" w:cs="Arial"/>
                <w:i/>
                <w:iCs/>
                <w:sz w:val="16"/>
                <w:szCs w:val="16"/>
              </w:rPr>
              <w:t>E</w:t>
            </w:r>
            <w:r w:rsidRPr="00B65D98">
              <w:rPr>
                <w:rFonts w:ascii="Cambria Math" w:hAnsi="Cambria Math" w:cs="Arial"/>
                <w:i/>
                <w:iCs/>
                <w:sz w:val="16"/>
                <w:szCs w:val="16"/>
                <w:vertAlign w:val="subscript"/>
              </w:rPr>
              <w:t xml:space="preserve">2,365(A) </w:t>
            </w:r>
            <w:r w:rsidRPr="00B65D98">
              <w:rPr>
                <w:rFonts w:ascii="Cambria Math" w:hAnsi="Cambria Math" w:cs="Arial"/>
                <w:i/>
                <w:iCs/>
                <w:sz w:val="16"/>
                <w:szCs w:val="16"/>
              </w:rPr>
              <w:t>=</w:t>
            </w:r>
            <w:r w:rsidRPr="00B65D98">
              <w:rPr>
                <w:rFonts w:ascii="Cambria Math" w:hAnsi="Cambria Math" w:cs="Arial"/>
                <w:i/>
                <w:iCs/>
                <w:sz w:val="16"/>
                <w:szCs w:val="16"/>
                <w:vertAlign w:val="subscript"/>
              </w:rPr>
              <w:t xml:space="preserve"> </w:t>
            </w:r>
            <w:r w:rsidRPr="00B65D98">
              <w:rPr>
                <w:rFonts w:ascii="Cambria Math" w:hAnsi="Cambria Math" w:cs="Arial"/>
                <w:i/>
                <w:iCs/>
                <w:sz w:val="16"/>
                <w:szCs w:val="16"/>
              </w:rPr>
              <w:t>I</w:t>
            </w:r>
            <w:r w:rsidRPr="00B65D98">
              <w:rPr>
                <w:rFonts w:ascii="Cambria Math" w:hAnsi="Cambria Math" w:cs="Arial"/>
                <w:i/>
                <w:iCs/>
                <w:sz w:val="16"/>
                <w:szCs w:val="16"/>
                <w:vertAlign w:val="subscript"/>
              </w:rPr>
              <w:t xml:space="preserve">2,365 </w:t>
            </w:r>
            <w:r w:rsidRPr="00B65D98">
              <w:rPr>
                <w:rFonts w:ascii="Cambria Math" w:hAnsi="Cambria Math" w:cs="Arial"/>
                <w:i/>
                <w:iCs/>
                <w:sz w:val="16"/>
                <w:szCs w:val="16"/>
              </w:rPr>
              <w:t>×(S</w:t>
            </w:r>
            <w:r w:rsidRPr="00B65D98">
              <w:rPr>
                <w:rFonts w:ascii="Cambria Math" w:hAnsi="Cambria Math" w:cs="Arial"/>
                <w:i/>
                <w:iCs/>
                <w:sz w:val="16"/>
                <w:szCs w:val="16"/>
                <w:vertAlign w:val="subscript"/>
              </w:rPr>
              <w:t>2(A)</w:t>
            </w:r>
            <w:r w:rsidRPr="00B65D98">
              <w:rPr>
                <w:rFonts w:ascii="Cambria Math" w:hAnsi="Cambria Math" w:cs="Arial"/>
                <w:i/>
                <w:iCs/>
                <w:sz w:val="16"/>
                <w:szCs w:val="16"/>
              </w:rPr>
              <w:t>/365)</w:t>
            </w:r>
          </w:p>
        </w:tc>
        <w:tc>
          <w:tcPr>
            <w:tcW w:w="0" w:type="auto"/>
          </w:tcPr>
          <w:p w14:paraId="312AA05A" w14:textId="57B3D907" w:rsidR="00545087" w:rsidRPr="00B65D98" w:rsidRDefault="00545087" w:rsidP="00545087">
            <w:pPr>
              <w:rPr>
                <w:rFonts w:ascii="Cambria Math" w:hAnsi="Cambria Math" w:cs="Arial"/>
                <w:i/>
                <w:iCs/>
                <w:sz w:val="16"/>
                <w:szCs w:val="16"/>
              </w:rPr>
            </w:pPr>
            <w:r w:rsidRPr="00B65D98">
              <w:rPr>
                <w:rFonts w:ascii="Cambria Math" w:hAnsi="Cambria Math" w:cs="Arial"/>
                <w:i/>
                <w:iCs/>
                <w:sz w:val="16"/>
                <w:szCs w:val="16"/>
              </w:rPr>
              <w:t>E</w:t>
            </w:r>
            <w:r w:rsidRPr="00B65D98">
              <w:rPr>
                <w:rFonts w:ascii="Cambria Math" w:hAnsi="Cambria Math" w:cs="Arial"/>
                <w:i/>
                <w:iCs/>
                <w:sz w:val="16"/>
                <w:szCs w:val="16"/>
                <w:vertAlign w:val="subscript"/>
              </w:rPr>
              <w:t xml:space="preserve">2,365(B) </w:t>
            </w:r>
            <w:r w:rsidRPr="00B65D98">
              <w:rPr>
                <w:rFonts w:ascii="Cambria Math" w:hAnsi="Cambria Math" w:cs="Arial"/>
                <w:i/>
                <w:iCs/>
                <w:sz w:val="16"/>
                <w:szCs w:val="16"/>
              </w:rPr>
              <w:t>=</w:t>
            </w:r>
            <w:r w:rsidRPr="00B65D98">
              <w:rPr>
                <w:rFonts w:ascii="Cambria Math" w:hAnsi="Cambria Math" w:cs="Arial"/>
                <w:i/>
                <w:iCs/>
                <w:sz w:val="16"/>
                <w:szCs w:val="16"/>
                <w:vertAlign w:val="subscript"/>
              </w:rPr>
              <w:t xml:space="preserve"> </w:t>
            </w:r>
            <w:r w:rsidRPr="00B65D98">
              <w:rPr>
                <w:rFonts w:ascii="Cambria Math" w:hAnsi="Cambria Math" w:cs="Arial"/>
                <w:i/>
                <w:iCs/>
                <w:sz w:val="16"/>
                <w:szCs w:val="16"/>
              </w:rPr>
              <w:t>I</w:t>
            </w:r>
            <w:r w:rsidRPr="00B65D98">
              <w:rPr>
                <w:rFonts w:ascii="Cambria Math" w:hAnsi="Cambria Math" w:cs="Arial"/>
                <w:i/>
                <w:iCs/>
                <w:sz w:val="16"/>
                <w:szCs w:val="16"/>
                <w:vertAlign w:val="subscript"/>
              </w:rPr>
              <w:t xml:space="preserve">2,365 </w:t>
            </w:r>
            <w:r w:rsidRPr="00B65D98">
              <w:rPr>
                <w:rFonts w:ascii="Cambria Math" w:hAnsi="Cambria Math" w:cs="Arial"/>
                <w:i/>
                <w:iCs/>
                <w:sz w:val="16"/>
                <w:szCs w:val="16"/>
              </w:rPr>
              <w:t>×(S</w:t>
            </w:r>
            <w:proofErr w:type="gramStart"/>
            <w:r w:rsidRPr="00B65D98">
              <w:rPr>
                <w:rFonts w:ascii="Cambria Math" w:hAnsi="Cambria Math" w:cs="Arial"/>
                <w:i/>
                <w:iCs/>
                <w:sz w:val="16"/>
                <w:szCs w:val="16"/>
                <w:vertAlign w:val="subscript"/>
              </w:rPr>
              <w:t>2,(</w:t>
            </w:r>
            <w:proofErr w:type="gramEnd"/>
            <w:r w:rsidRPr="00B65D98">
              <w:rPr>
                <w:rFonts w:ascii="Cambria Math" w:hAnsi="Cambria Math" w:cs="Arial"/>
                <w:i/>
                <w:iCs/>
                <w:sz w:val="16"/>
                <w:szCs w:val="16"/>
                <w:vertAlign w:val="subscript"/>
              </w:rPr>
              <w:t>B)</w:t>
            </w:r>
            <w:r w:rsidRPr="00B65D98">
              <w:rPr>
                <w:rFonts w:ascii="Cambria Math" w:hAnsi="Cambria Math" w:cs="Arial"/>
                <w:i/>
                <w:iCs/>
                <w:sz w:val="16"/>
                <w:szCs w:val="16"/>
              </w:rPr>
              <w:t>/365)</w:t>
            </w:r>
          </w:p>
        </w:tc>
        <w:tc>
          <w:tcPr>
            <w:tcW w:w="0" w:type="auto"/>
          </w:tcPr>
          <w:p w14:paraId="4B565C9C" w14:textId="0DEC5FC8" w:rsidR="00545087" w:rsidRPr="00B65D98" w:rsidRDefault="00545087" w:rsidP="00545087">
            <w:pPr>
              <w:rPr>
                <w:rFonts w:ascii="Cambria Math" w:hAnsi="Cambria Math" w:cs="Arial"/>
                <w:i/>
                <w:iCs/>
                <w:sz w:val="16"/>
                <w:szCs w:val="16"/>
              </w:rPr>
            </w:pPr>
            <w:r w:rsidRPr="00B65D98">
              <w:rPr>
                <w:rFonts w:ascii="Cambria Math" w:hAnsi="Cambria Math" w:cs="Arial"/>
                <w:i/>
                <w:iCs/>
                <w:sz w:val="16"/>
                <w:szCs w:val="16"/>
              </w:rPr>
              <w:t>R</w:t>
            </w:r>
            <w:r w:rsidRPr="00B65D98">
              <w:rPr>
                <w:rFonts w:ascii="Cambria Math" w:hAnsi="Cambria Math" w:cs="Arial"/>
                <w:i/>
                <w:iCs/>
                <w:sz w:val="16"/>
                <w:szCs w:val="16"/>
                <w:vertAlign w:val="subscript"/>
              </w:rPr>
              <w:t xml:space="preserve">2,365(A) </w:t>
            </w:r>
            <w:r w:rsidRPr="00B65D98">
              <w:rPr>
                <w:rFonts w:ascii="Cambria Math" w:hAnsi="Cambria Math" w:cs="Arial"/>
                <w:i/>
                <w:iCs/>
                <w:sz w:val="16"/>
                <w:szCs w:val="16"/>
              </w:rPr>
              <w:t>=</w:t>
            </w:r>
            <w:r w:rsidRPr="00B65D98">
              <w:rPr>
                <w:rFonts w:ascii="Cambria Math" w:hAnsi="Cambria Math" w:cs="Arial"/>
                <w:i/>
                <w:iCs/>
                <w:sz w:val="16"/>
                <w:szCs w:val="16"/>
                <w:vertAlign w:val="subscript"/>
              </w:rPr>
              <w:t xml:space="preserve"> </w:t>
            </w:r>
            <w:r w:rsidRPr="00B65D98">
              <w:rPr>
                <w:rFonts w:ascii="Cambria Math" w:hAnsi="Cambria Math" w:cs="Arial"/>
                <w:i/>
                <w:iCs/>
                <w:sz w:val="16"/>
                <w:szCs w:val="16"/>
              </w:rPr>
              <w:t>n</w:t>
            </w:r>
            <w:r w:rsidRPr="00B65D98">
              <w:rPr>
                <w:rFonts w:ascii="Cambria Math" w:hAnsi="Cambria Math" w:cs="Arial"/>
                <w:i/>
                <w:iCs/>
                <w:sz w:val="16"/>
                <w:szCs w:val="16"/>
                <w:vertAlign w:val="subscript"/>
              </w:rPr>
              <w:t xml:space="preserve">2,365(A) </w:t>
            </w:r>
            <w:r w:rsidRPr="00B65D98">
              <w:rPr>
                <w:rFonts w:ascii="Cambria Math" w:hAnsi="Cambria Math" w:cs="Arial"/>
                <w:i/>
                <w:iCs/>
                <w:sz w:val="16"/>
                <w:szCs w:val="16"/>
              </w:rPr>
              <w:t>/</w:t>
            </w:r>
            <w:r w:rsidRPr="00B65D98">
              <w:rPr>
                <w:rFonts w:ascii="Cambria Math" w:hAnsi="Cambria Math" w:cs="Arial"/>
                <w:i/>
                <w:iCs/>
                <w:sz w:val="16"/>
                <w:szCs w:val="16"/>
                <w:vertAlign w:val="subscript"/>
              </w:rPr>
              <w:t xml:space="preserve"> </w:t>
            </w:r>
            <w:r w:rsidRPr="00B65D98">
              <w:rPr>
                <w:rFonts w:ascii="Cambria Math" w:hAnsi="Cambria Math" w:cs="Arial"/>
                <w:i/>
                <w:iCs/>
                <w:sz w:val="16"/>
                <w:szCs w:val="16"/>
              </w:rPr>
              <w:t>E</w:t>
            </w:r>
            <w:r w:rsidRPr="00B65D98">
              <w:rPr>
                <w:rFonts w:ascii="Cambria Math" w:hAnsi="Cambria Math" w:cs="Arial"/>
                <w:i/>
                <w:iCs/>
                <w:sz w:val="16"/>
                <w:szCs w:val="16"/>
                <w:vertAlign w:val="subscript"/>
              </w:rPr>
              <w:t>2,365(A)</w:t>
            </w:r>
          </w:p>
        </w:tc>
        <w:tc>
          <w:tcPr>
            <w:tcW w:w="0" w:type="auto"/>
          </w:tcPr>
          <w:p w14:paraId="4B2BA430" w14:textId="0E7BB820" w:rsidR="00545087" w:rsidRPr="00B65D98" w:rsidRDefault="00545087" w:rsidP="00545087">
            <w:pPr>
              <w:rPr>
                <w:rFonts w:ascii="Cambria Math" w:hAnsi="Cambria Math" w:cs="Arial"/>
                <w:i/>
                <w:iCs/>
                <w:sz w:val="16"/>
                <w:szCs w:val="16"/>
              </w:rPr>
            </w:pPr>
            <w:r w:rsidRPr="00B65D98">
              <w:rPr>
                <w:rFonts w:ascii="Cambria Math" w:hAnsi="Cambria Math" w:cs="Arial"/>
                <w:i/>
                <w:iCs/>
                <w:sz w:val="16"/>
                <w:szCs w:val="16"/>
              </w:rPr>
              <w:t>R</w:t>
            </w:r>
            <w:r w:rsidRPr="00B65D98">
              <w:rPr>
                <w:rFonts w:ascii="Cambria Math" w:hAnsi="Cambria Math" w:cs="Arial"/>
                <w:i/>
                <w:iCs/>
                <w:sz w:val="16"/>
                <w:szCs w:val="16"/>
                <w:vertAlign w:val="subscript"/>
              </w:rPr>
              <w:t xml:space="preserve">2,365(B) </w:t>
            </w:r>
            <w:r w:rsidRPr="00B65D98">
              <w:rPr>
                <w:rFonts w:ascii="Cambria Math" w:hAnsi="Cambria Math" w:cs="Arial"/>
                <w:i/>
                <w:iCs/>
                <w:sz w:val="16"/>
                <w:szCs w:val="16"/>
              </w:rPr>
              <w:t>=</w:t>
            </w:r>
            <w:r w:rsidRPr="00B65D98">
              <w:rPr>
                <w:rFonts w:ascii="Cambria Math" w:hAnsi="Cambria Math" w:cs="Arial"/>
                <w:i/>
                <w:iCs/>
                <w:sz w:val="16"/>
                <w:szCs w:val="16"/>
                <w:vertAlign w:val="subscript"/>
              </w:rPr>
              <w:t xml:space="preserve"> </w:t>
            </w:r>
            <w:r w:rsidRPr="00B65D98">
              <w:rPr>
                <w:rFonts w:ascii="Cambria Math" w:hAnsi="Cambria Math" w:cs="Arial"/>
                <w:i/>
                <w:iCs/>
                <w:sz w:val="16"/>
                <w:szCs w:val="16"/>
              </w:rPr>
              <w:t>n</w:t>
            </w:r>
            <w:r w:rsidRPr="00B65D98">
              <w:rPr>
                <w:rFonts w:ascii="Cambria Math" w:hAnsi="Cambria Math" w:cs="Arial"/>
                <w:i/>
                <w:iCs/>
                <w:sz w:val="16"/>
                <w:szCs w:val="16"/>
                <w:vertAlign w:val="subscript"/>
              </w:rPr>
              <w:t xml:space="preserve">2,365(B) </w:t>
            </w:r>
            <w:r w:rsidRPr="00B65D98">
              <w:rPr>
                <w:rFonts w:ascii="Cambria Math" w:hAnsi="Cambria Math" w:cs="Arial"/>
                <w:i/>
                <w:iCs/>
                <w:sz w:val="16"/>
                <w:szCs w:val="16"/>
              </w:rPr>
              <w:t>/</w:t>
            </w:r>
            <w:r w:rsidR="00830DDD" w:rsidRPr="00B65D98">
              <w:rPr>
                <w:rFonts w:ascii="Cambria Math" w:hAnsi="Cambria Math" w:cs="Arial"/>
                <w:i/>
                <w:iCs/>
                <w:sz w:val="16"/>
                <w:szCs w:val="16"/>
              </w:rPr>
              <w:t xml:space="preserve"> </w:t>
            </w:r>
            <w:r w:rsidRPr="00B65D98">
              <w:rPr>
                <w:rFonts w:ascii="Cambria Math" w:hAnsi="Cambria Math" w:cs="Arial"/>
                <w:i/>
                <w:iCs/>
                <w:sz w:val="16"/>
                <w:szCs w:val="16"/>
              </w:rPr>
              <w:t>E</w:t>
            </w:r>
            <w:r w:rsidRPr="00B65D98">
              <w:rPr>
                <w:rFonts w:ascii="Cambria Math" w:hAnsi="Cambria Math" w:cs="Arial"/>
                <w:i/>
                <w:iCs/>
                <w:sz w:val="16"/>
                <w:szCs w:val="16"/>
                <w:vertAlign w:val="subscript"/>
              </w:rPr>
              <w:t>2,365(B)</w:t>
            </w:r>
          </w:p>
        </w:tc>
      </w:tr>
      <w:tr w:rsidR="00B65D98" w:rsidRPr="00B65D98" w14:paraId="3331E1AC" w14:textId="77777777" w:rsidTr="00C86FA5">
        <w:tc>
          <w:tcPr>
            <w:tcW w:w="0" w:type="auto"/>
          </w:tcPr>
          <w:p w14:paraId="1D4B24A7" w14:textId="69C998F9" w:rsidR="00545087" w:rsidRPr="00B65D98" w:rsidRDefault="00545087" w:rsidP="00545087">
            <w:pPr>
              <w:rPr>
                <w:rFonts w:ascii="Cambria Math" w:hAnsi="Cambria Math" w:cs="Arial"/>
                <w:b/>
                <w:bCs/>
                <w:i/>
                <w:iCs/>
                <w:sz w:val="16"/>
                <w:szCs w:val="16"/>
              </w:rPr>
            </w:pPr>
            <w:r w:rsidRPr="00B65D98">
              <w:rPr>
                <w:rFonts w:ascii="Cambria Math" w:hAnsi="Cambria Math" w:cs="Arial"/>
                <w:b/>
                <w:bCs/>
                <w:i/>
                <w:iCs/>
                <w:sz w:val="16"/>
                <w:szCs w:val="16"/>
              </w:rPr>
              <w:t>Annual sum</w:t>
            </w:r>
          </w:p>
        </w:tc>
        <w:tc>
          <w:tcPr>
            <w:tcW w:w="0" w:type="auto"/>
          </w:tcPr>
          <w:p w14:paraId="66C9EE5C" w14:textId="29AA2B8A" w:rsidR="00545087" w:rsidRPr="00B65D98" w:rsidRDefault="00545087" w:rsidP="00545087">
            <w:pPr>
              <w:rPr>
                <w:rFonts w:ascii="Cambria Math" w:hAnsi="Cambria Math" w:cs="Arial"/>
                <w:b/>
                <w:bCs/>
                <w:i/>
                <w:iCs/>
                <w:sz w:val="16"/>
                <w:szCs w:val="16"/>
              </w:rPr>
            </w:pPr>
            <w:r w:rsidRPr="00B65D98">
              <w:rPr>
                <w:rFonts w:ascii="Cambria Math" w:hAnsi="Cambria Math" w:cs="Arial"/>
                <w:b/>
                <w:bCs/>
                <w:i/>
                <w:iCs/>
                <w:sz w:val="16"/>
                <w:szCs w:val="16"/>
              </w:rPr>
              <w:t>S</w:t>
            </w:r>
            <w:r w:rsidRPr="00B65D98">
              <w:rPr>
                <w:rFonts w:ascii="Cambria Math" w:hAnsi="Cambria Math" w:cs="Arial"/>
                <w:b/>
                <w:bCs/>
                <w:i/>
                <w:iCs/>
                <w:sz w:val="16"/>
                <w:szCs w:val="16"/>
                <w:vertAlign w:val="subscript"/>
              </w:rPr>
              <w:t>2(A)</w:t>
            </w:r>
          </w:p>
        </w:tc>
        <w:tc>
          <w:tcPr>
            <w:tcW w:w="0" w:type="auto"/>
          </w:tcPr>
          <w:p w14:paraId="6BCA3B80" w14:textId="10B4EDD5" w:rsidR="00545087" w:rsidRPr="00B65D98" w:rsidRDefault="00545087" w:rsidP="00545087">
            <w:pPr>
              <w:rPr>
                <w:rFonts w:ascii="Cambria Math" w:hAnsi="Cambria Math" w:cs="Arial"/>
                <w:b/>
                <w:bCs/>
                <w:i/>
                <w:iCs/>
                <w:sz w:val="16"/>
                <w:szCs w:val="16"/>
              </w:rPr>
            </w:pPr>
            <w:r w:rsidRPr="00B65D98">
              <w:rPr>
                <w:rFonts w:ascii="Cambria Math" w:hAnsi="Cambria Math" w:cs="Arial"/>
                <w:b/>
                <w:bCs/>
                <w:i/>
                <w:iCs/>
                <w:sz w:val="16"/>
                <w:szCs w:val="16"/>
              </w:rPr>
              <w:t>S</w:t>
            </w:r>
            <w:r w:rsidRPr="00B65D98">
              <w:rPr>
                <w:rFonts w:ascii="Cambria Math" w:hAnsi="Cambria Math" w:cs="Arial"/>
                <w:b/>
                <w:bCs/>
                <w:i/>
                <w:iCs/>
                <w:sz w:val="16"/>
                <w:szCs w:val="16"/>
                <w:vertAlign w:val="subscript"/>
              </w:rPr>
              <w:t>2(B)</w:t>
            </w:r>
          </w:p>
        </w:tc>
        <w:tc>
          <w:tcPr>
            <w:tcW w:w="0" w:type="auto"/>
          </w:tcPr>
          <w:p w14:paraId="485995E9" w14:textId="68F55F89" w:rsidR="00545087" w:rsidRPr="00B65D98" w:rsidRDefault="00545087" w:rsidP="00545087">
            <w:pPr>
              <w:rPr>
                <w:rFonts w:ascii="Cambria Math" w:hAnsi="Cambria Math" w:cs="Arial"/>
                <w:b/>
                <w:bCs/>
                <w:i/>
                <w:iCs/>
                <w:sz w:val="16"/>
                <w:szCs w:val="16"/>
              </w:rPr>
            </w:pPr>
            <w:r w:rsidRPr="00B65D98">
              <w:rPr>
                <w:rFonts w:ascii="Cambria Math" w:hAnsi="Cambria Math" w:cs="Arial"/>
                <w:b/>
                <w:bCs/>
                <w:i/>
                <w:iCs/>
                <w:sz w:val="16"/>
                <w:szCs w:val="16"/>
              </w:rPr>
              <w:t>S</w:t>
            </w:r>
            <w:r w:rsidRPr="00B65D98">
              <w:rPr>
                <w:rFonts w:ascii="Cambria Math" w:hAnsi="Cambria Math" w:cs="Arial"/>
                <w:b/>
                <w:bCs/>
                <w:i/>
                <w:iCs/>
                <w:sz w:val="16"/>
                <w:szCs w:val="16"/>
                <w:vertAlign w:val="subscript"/>
              </w:rPr>
              <w:t>2</w:t>
            </w:r>
          </w:p>
        </w:tc>
        <w:tc>
          <w:tcPr>
            <w:tcW w:w="0" w:type="auto"/>
          </w:tcPr>
          <w:p w14:paraId="2FD8E197" w14:textId="77777777" w:rsidR="00545087" w:rsidRPr="00B65D98" w:rsidRDefault="00545087" w:rsidP="00545087">
            <w:pPr>
              <w:rPr>
                <w:rFonts w:ascii="Cambria Math" w:hAnsi="Cambria Math" w:cs="Arial"/>
                <w:i/>
                <w:iCs/>
                <w:sz w:val="16"/>
                <w:szCs w:val="16"/>
              </w:rPr>
            </w:pPr>
          </w:p>
        </w:tc>
        <w:tc>
          <w:tcPr>
            <w:tcW w:w="0" w:type="auto"/>
          </w:tcPr>
          <w:p w14:paraId="2E531E72" w14:textId="77777777" w:rsidR="00545087" w:rsidRPr="00B65D98" w:rsidRDefault="00545087" w:rsidP="00545087">
            <w:pPr>
              <w:rPr>
                <w:rFonts w:ascii="Cambria Math" w:hAnsi="Cambria Math" w:cs="Arial"/>
                <w:i/>
                <w:iCs/>
                <w:sz w:val="16"/>
                <w:szCs w:val="16"/>
              </w:rPr>
            </w:pPr>
          </w:p>
        </w:tc>
        <w:tc>
          <w:tcPr>
            <w:tcW w:w="0" w:type="auto"/>
          </w:tcPr>
          <w:p w14:paraId="45C3C4EB" w14:textId="77777777" w:rsidR="00545087" w:rsidRPr="00B65D98" w:rsidRDefault="00545087" w:rsidP="00545087">
            <w:pPr>
              <w:rPr>
                <w:rFonts w:ascii="Cambria Math" w:hAnsi="Cambria Math" w:cs="Arial"/>
                <w:i/>
                <w:iCs/>
                <w:sz w:val="16"/>
                <w:szCs w:val="16"/>
              </w:rPr>
            </w:pPr>
          </w:p>
        </w:tc>
        <w:tc>
          <w:tcPr>
            <w:tcW w:w="0" w:type="auto"/>
          </w:tcPr>
          <w:p w14:paraId="02664C7B" w14:textId="77777777" w:rsidR="00545087" w:rsidRPr="00B65D98" w:rsidRDefault="00545087" w:rsidP="00545087">
            <w:pPr>
              <w:rPr>
                <w:rFonts w:ascii="Cambria Math" w:hAnsi="Cambria Math" w:cs="Arial"/>
                <w:i/>
                <w:iCs/>
                <w:sz w:val="16"/>
                <w:szCs w:val="16"/>
              </w:rPr>
            </w:pPr>
          </w:p>
        </w:tc>
        <w:tc>
          <w:tcPr>
            <w:tcW w:w="0" w:type="auto"/>
          </w:tcPr>
          <w:p w14:paraId="2990CDBF" w14:textId="77777777" w:rsidR="00545087" w:rsidRPr="00B65D98" w:rsidRDefault="00545087" w:rsidP="00545087">
            <w:pPr>
              <w:rPr>
                <w:rFonts w:ascii="Cambria Math" w:hAnsi="Cambria Math" w:cs="Arial"/>
                <w:i/>
                <w:iCs/>
                <w:sz w:val="16"/>
                <w:szCs w:val="16"/>
              </w:rPr>
            </w:pPr>
          </w:p>
        </w:tc>
      </w:tr>
      <w:tr w:rsidR="00545087" w:rsidRPr="00B65D98" w14:paraId="67F50DB4" w14:textId="77777777" w:rsidTr="00C86FA5">
        <w:tc>
          <w:tcPr>
            <w:tcW w:w="0" w:type="auto"/>
          </w:tcPr>
          <w:p w14:paraId="36BF1238" w14:textId="208C24D9" w:rsidR="00545087" w:rsidRPr="00B65D98" w:rsidRDefault="00545087" w:rsidP="00545087">
            <w:pPr>
              <w:rPr>
                <w:rFonts w:ascii="Cambria Math" w:hAnsi="Cambria Math" w:cs="Arial"/>
                <w:i/>
                <w:iCs/>
                <w:sz w:val="16"/>
                <w:szCs w:val="16"/>
              </w:rPr>
            </w:pPr>
          </w:p>
        </w:tc>
        <w:tc>
          <w:tcPr>
            <w:tcW w:w="0" w:type="auto"/>
          </w:tcPr>
          <w:p w14:paraId="5B2ACD80" w14:textId="77777777" w:rsidR="00545087" w:rsidRPr="00B65D98" w:rsidRDefault="00545087" w:rsidP="00545087">
            <w:pPr>
              <w:rPr>
                <w:rFonts w:ascii="Cambria Math" w:hAnsi="Cambria Math" w:cs="Arial"/>
                <w:i/>
                <w:iCs/>
                <w:sz w:val="16"/>
                <w:szCs w:val="16"/>
              </w:rPr>
            </w:pPr>
          </w:p>
        </w:tc>
        <w:tc>
          <w:tcPr>
            <w:tcW w:w="0" w:type="auto"/>
          </w:tcPr>
          <w:p w14:paraId="141A9B91" w14:textId="77777777" w:rsidR="00545087" w:rsidRPr="00B65D98" w:rsidRDefault="00545087" w:rsidP="00545087">
            <w:pPr>
              <w:rPr>
                <w:rFonts w:ascii="Cambria Math" w:hAnsi="Cambria Math" w:cs="Arial"/>
                <w:i/>
                <w:iCs/>
                <w:sz w:val="16"/>
                <w:szCs w:val="16"/>
              </w:rPr>
            </w:pPr>
          </w:p>
        </w:tc>
        <w:tc>
          <w:tcPr>
            <w:tcW w:w="0" w:type="auto"/>
          </w:tcPr>
          <w:p w14:paraId="5BCECB03" w14:textId="77777777" w:rsidR="00545087" w:rsidRPr="00B65D98" w:rsidRDefault="00545087" w:rsidP="00545087">
            <w:pPr>
              <w:rPr>
                <w:rFonts w:ascii="Cambria Math" w:hAnsi="Cambria Math" w:cs="Arial"/>
                <w:i/>
                <w:iCs/>
                <w:sz w:val="16"/>
                <w:szCs w:val="16"/>
              </w:rPr>
            </w:pPr>
          </w:p>
        </w:tc>
        <w:tc>
          <w:tcPr>
            <w:tcW w:w="0" w:type="auto"/>
          </w:tcPr>
          <w:p w14:paraId="274F1AEB" w14:textId="77777777" w:rsidR="00545087" w:rsidRPr="00B65D98" w:rsidRDefault="00545087" w:rsidP="00545087">
            <w:pPr>
              <w:rPr>
                <w:rFonts w:ascii="Cambria Math" w:hAnsi="Cambria Math" w:cs="Arial"/>
                <w:i/>
                <w:iCs/>
                <w:sz w:val="16"/>
                <w:szCs w:val="16"/>
              </w:rPr>
            </w:pPr>
          </w:p>
        </w:tc>
        <w:tc>
          <w:tcPr>
            <w:tcW w:w="0" w:type="auto"/>
          </w:tcPr>
          <w:p w14:paraId="20C86145" w14:textId="77777777" w:rsidR="00545087" w:rsidRPr="00B65D98" w:rsidRDefault="00545087" w:rsidP="00545087">
            <w:pPr>
              <w:rPr>
                <w:rFonts w:ascii="Cambria Math" w:hAnsi="Cambria Math" w:cs="Arial"/>
                <w:i/>
                <w:iCs/>
                <w:sz w:val="16"/>
                <w:szCs w:val="16"/>
              </w:rPr>
            </w:pPr>
          </w:p>
        </w:tc>
        <w:tc>
          <w:tcPr>
            <w:tcW w:w="0" w:type="auto"/>
          </w:tcPr>
          <w:p w14:paraId="42485AE0" w14:textId="77777777" w:rsidR="00545087" w:rsidRPr="00B65D98" w:rsidRDefault="00545087" w:rsidP="00545087">
            <w:pPr>
              <w:rPr>
                <w:rFonts w:ascii="Cambria Math" w:hAnsi="Cambria Math" w:cs="Arial"/>
                <w:i/>
                <w:iCs/>
                <w:sz w:val="16"/>
                <w:szCs w:val="16"/>
              </w:rPr>
            </w:pPr>
          </w:p>
        </w:tc>
        <w:tc>
          <w:tcPr>
            <w:tcW w:w="0" w:type="auto"/>
          </w:tcPr>
          <w:p w14:paraId="6CD30FCD" w14:textId="77777777" w:rsidR="00545087" w:rsidRPr="00B65D98" w:rsidRDefault="00545087" w:rsidP="00545087">
            <w:pPr>
              <w:rPr>
                <w:rFonts w:ascii="Cambria Math" w:hAnsi="Cambria Math" w:cs="Arial"/>
                <w:i/>
                <w:iCs/>
                <w:sz w:val="16"/>
                <w:szCs w:val="16"/>
              </w:rPr>
            </w:pPr>
          </w:p>
        </w:tc>
        <w:tc>
          <w:tcPr>
            <w:tcW w:w="0" w:type="auto"/>
          </w:tcPr>
          <w:p w14:paraId="78120FCC" w14:textId="77777777" w:rsidR="00545087" w:rsidRPr="00B65D98" w:rsidRDefault="00545087" w:rsidP="00545087">
            <w:pPr>
              <w:rPr>
                <w:rFonts w:ascii="Cambria Math" w:hAnsi="Cambria Math" w:cs="Arial"/>
                <w:i/>
                <w:iCs/>
                <w:sz w:val="16"/>
                <w:szCs w:val="16"/>
              </w:rPr>
            </w:pPr>
          </w:p>
        </w:tc>
      </w:tr>
    </w:tbl>
    <w:p w14:paraId="226FCC15" w14:textId="586BF661" w:rsidR="003E087A" w:rsidRPr="00B65D98" w:rsidRDefault="003E087A" w:rsidP="009B18C3">
      <w:pPr>
        <w:rPr>
          <w:rFonts w:cs="Arial"/>
          <w:b/>
          <w:bCs/>
          <w:sz w:val="18"/>
          <w:szCs w:val="18"/>
        </w:rPr>
        <w:sectPr w:rsidR="003E087A" w:rsidRPr="00B65D98" w:rsidSect="0093060F">
          <w:pgSz w:w="15840" w:h="12240" w:orient="landscape"/>
          <w:pgMar w:top="1701" w:right="1701" w:bottom="1701" w:left="1701" w:header="720" w:footer="720" w:gutter="0"/>
          <w:cols w:space="720"/>
          <w:titlePg/>
          <w:docGrid w:linePitch="360"/>
        </w:sectPr>
      </w:pPr>
    </w:p>
    <w:p w14:paraId="50E76B90" w14:textId="77777777" w:rsidR="00B35B61" w:rsidRPr="00B65D98" w:rsidRDefault="00B35B61" w:rsidP="00B35B61">
      <w:pPr>
        <w:rPr>
          <w:rFonts w:cs="Arial"/>
          <w:sz w:val="18"/>
          <w:szCs w:val="18"/>
        </w:rPr>
      </w:pPr>
      <w:r w:rsidRPr="00B65D98">
        <w:rPr>
          <w:rFonts w:cs="Arial"/>
          <w:b/>
          <w:bCs/>
          <w:sz w:val="18"/>
          <w:szCs w:val="18"/>
          <w:lang w:eastAsia="fi-FI"/>
        </w:rPr>
        <w:lastRenderedPageBreak/>
        <w:t>Supplemental Table 3</w:t>
      </w:r>
      <w:r w:rsidRPr="00B65D98">
        <w:rPr>
          <w:rFonts w:cs="Arial"/>
          <w:sz w:val="18"/>
          <w:szCs w:val="18"/>
          <w:lang w:eastAsia="fi-FI"/>
        </w:rPr>
        <w:t xml:space="preserve"> </w:t>
      </w:r>
      <w:r w:rsidRPr="00B65D98">
        <w:rPr>
          <w:rFonts w:cs="Arial"/>
          <w:sz w:val="18"/>
          <w:szCs w:val="18"/>
        </w:rPr>
        <w:t>Calculation of weighted arithmetic mean for ratio of observed and expected daily counts (example for two years and two diagnosis groups)</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482"/>
        <w:gridCol w:w="4289"/>
        <w:gridCol w:w="4283"/>
      </w:tblGrid>
      <w:tr w:rsidR="00B65D98" w:rsidRPr="00B65D98" w14:paraId="6B3C0A6B" w14:textId="77777777" w:rsidTr="00E86366">
        <w:tc>
          <w:tcPr>
            <w:tcW w:w="0" w:type="auto"/>
            <w:tcBorders>
              <w:bottom w:val="nil"/>
            </w:tcBorders>
          </w:tcPr>
          <w:p w14:paraId="7ACD7C4D" w14:textId="77777777" w:rsidR="00D97794" w:rsidRPr="00B65D98" w:rsidRDefault="00D97794" w:rsidP="00B35B61">
            <w:pPr>
              <w:rPr>
                <w:rFonts w:ascii="Cambria Math" w:hAnsi="Cambria Math" w:cs="Arial"/>
                <w:b/>
                <w:bCs/>
                <w:sz w:val="16"/>
                <w:szCs w:val="16"/>
                <w:lang w:eastAsia="fi-FI"/>
              </w:rPr>
            </w:pPr>
          </w:p>
        </w:tc>
        <w:tc>
          <w:tcPr>
            <w:tcW w:w="0" w:type="auto"/>
            <w:gridSpan w:val="2"/>
            <w:tcBorders>
              <w:bottom w:val="nil"/>
            </w:tcBorders>
          </w:tcPr>
          <w:p w14:paraId="3B6D4D52" w14:textId="1B1F4A7A" w:rsidR="00D97794" w:rsidRPr="00B65D98" w:rsidRDefault="00D97794" w:rsidP="00B35B61">
            <w:pPr>
              <w:rPr>
                <w:rFonts w:ascii="Cambria Math" w:hAnsi="Cambria Math" w:cs="Arial"/>
                <w:b/>
                <w:bCs/>
                <w:sz w:val="16"/>
                <w:szCs w:val="16"/>
                <w:lang w:eastAsia="fi-FI"/>
              </w:rPr>
            </w:pPr>
            <w:r w:rsidRPr="00B65D98">
              <w:rPr>
                <w:rFonts w:ascii="Cambria Math" w:hAnsi="Cambria Math" w:cs="Arial"/>
                <w:b/>
                <w:bCs/>
                <w:sz w:val="16"/>
                <w:szCs w:val="16"/>
                <w:lang w:eastAsia="fi-FI"/>
              </w:rPr>
              <w:t xml:space="preserve">Weighted arithmetic </w:t>
            </w:r>
            <w:proofErr w:type="gramStart"/>
            <w:r w:rsidRPr="00B65D98">
              <w:rPr>
                <w:rFonts w:ascii="Cambria Math" w:hAnsi="Cambria Math" w:cs="Arial"/>
                <w:b/>
                <w:bCs/>
                <w:sz w:val="16"/>
                <w:szCs w:val="16"/>
                <w:lang w:eastAsia="fi-FI"/>
              </w:rPr>
              <w:t>mean</w:t>
            </w:r>
            <w:proofErr w:type="gramEnd"/>
            <w:r w:rsidRPr="00B65D98">
              <w:rPr>
                <w:rFonts w:ascii="Cambria Math" w:hAnsi="Cambria Math" w:cs="Arial"/>
                <w:b/>
                <w:bCs/>
                <w:sz w:val="16"/>
                <w:szCs w:val="16"/>
                <w:lang w:eastAsia="fi-FI"/>
              </w:rPr>
              <w:t xml:space="preserve"> </w:t>
            </w:r>
            <w:r w:rsidR="00B65D98" w:rsidRPr="00B65D98">
              <w:rPr>
                <w:rFonts w:ascii="Cambria Math" w:hAnsi="Cambria Math" w:cs="Arial"/>
                <w:b/>
                <w:bCs/>
                <w:sz w:val="16"/>
                <w:szCs w:val="16"/>
                <w:lang w:eastAsia="fi-FI"/>
              </w:rPr>
              <w:t>for</w:t>
            </w:r>
            <w:r w:rsidRPr="00B65D98">
              <w:rPr>
                <w:rFonts w:ascii="Cambria Math" w:hAnsi="Cambria Math" w:cs="Arial"/>
                <w:b/>
                <w:bCs/>
                <w:sz w:val="16"/>
                <w:szCs w:val="16"/>
                <w:lang w:eastAsia="fi-FI"/>
              </w:rPr>
              <w:t xml:space="preserve"> ratio of observed and expected counts</w:t>
            </w:r>
          </w:p>
        </w:tc>
      </w:tr>
      <w:tr w:rsidR="00B65D98" w:rsidRPr="00B65D98" w14:paraId="7C29503B" w14:textId="77777777" w:rsidTr="00E86366">
        <w:tc>
          <w:tcPr>
            <w:tcW w:w="0" w:type="auto"/>
            <w:tcBorders>
              <w:top w:val="nil"/>
              <w:bottom w:val="single" w:sz="4" w:space="0" w:color="auto"/>
            </w:tcBorders>
          </w:tcPr>
          <w:p w14:paraId="79689D95" w14:textId="0C152457" w:rsidR="003E087A" w:rsidRPr="00B65D98" w:rsidRDefault="00D97794" w:rsidP="00B35B61">
            <w:pPr>
              <w:rPr>
                <w:rFonts w:ascii="Cambria Math" w:hAnsi="Cambria Math" w:cs="Arial"/>
                <w:b/>
                <w:bCs/>
                <w:sz w:val="16"/>
                <w:szCs w:val="16"/>
                <w:lang w:eastAsia="fi-FI"/>
              </w:rPr>
            </w:pPr>
            <w:r w:rsidRPr="00B65D98">
              <w:rPr>
                <w:rFonts w:ascii="Cambria Math" w:hAnsi="Cambria Math" w:cs="Arial"/>
                <w:b/>
                <w:bCs/>
                <w:sz w:val="16"/>
                <w:szCs w:val="16"/>
                <w:lang w:eastAsia="fi-FI"/>
              </w:rPr>
              <w:t>Day</w:t>
            </w:r>
          </w:p>
        </w:tc>
        <w:tc>
          <w:tcPr>
            <w:tcW w:w="0" w:type="auto"/>
            <w:tcBorders>
              <w:top w:val="nil"/>
              <w:bottom w:val="single" w:sz="4" w:space="0" w:color="auto"/>
            </w:tcBorders>
          </w:tcPr>
          <w:p w14:paraId="3D7260EE" w14:textId="325A5DBF" w:rsidR="003E087A" w:rsidRPr="00B65D98" w:rsidRDefault="00E86366" w:rsidP="00B35B61">
            <w:pPr>
              <w:rPr>
                <w:rFonts w:ascii="Cambria Math" w:hAnsi="Cambria Math" w:cs="Arial"/>
                <w:b/>
                <w:bCs/>
                <w:sz w:val="16"/>
                <w:szCs w:val="16"/>
                <w:lang w:eastAsia="fi-FI"/>
              </w:rPr>
            </w:pPr>
            <w:r w:rsidRPr="00B65D98">
              <w:rPr>
                <w:rFonts w:ascii="Cambria Math" w:hAnsi="Cambria Math" w:cs="Arial"/>
                <w:b/>
                <w:bCs/>
                <w:sz w:val="16"/>
                <w:szCs w:val="16"/>
                <w:lang w:eastAsia="fi-FI"/>
              </w:rPr>
              <w:t>Diagnosis A</w:t>
            </w:r>
          </w:p>
        </w:tc>
        <w:tc>
          <w:tcPr>
            <w:tcW w:w="0" w:type="auto"/>
            <w:tcBorders>
              <w:top w:val="nil"/>
              <w:bottom w:val="single" w:sz="4" w:space="0" w:color="auto"/>
            </w:tcBorders>
          </w:tcPr>
          <w:p w14:paraId="67FD516A" w14:textId="795D9563" w:rsidR="003E087A" w:rsidRPr="00B65D98" w:rsidRDefault="00E86366" w:rsidP="00B35B61">
            <w:pPr>
              <w:rPr>
                <w:rFonts w:ascii="Cambria Math" w:hAnsi="Cambria Math" w:cs="Arial"/>
                <w:b/>
                <w:bCs/>
                <w:sz w:val="16"/>
                <w:szCs w:val="16"/>
                <w:lang w:eastAsia="fi-FI"/>
              </w:rPr>
            </w:pPr>
            <w:r w:rsidRPr="00B65D98">
              <w:rPr>
                <w:rFonts w:ascii="Cambria Math" w:hAnsi="Cambria Math" w:cs="Arial"/>
                <w:b/>
                <w:bCs/>
                <w:sz w:val="16"/>
                <w:szCs w:val="16"/>
                <w:lang w:eastAsia="fi-FI"/>
              </w:rPr>
              <w:t>Diagnosis B</w:t>
            </w:r>
          </w:p>
        </w:tc>
      </w:tr>
      <w:tr w:rsidR="00B65D98" w:rsidRPr="00B65D98" w14:paraId="1B8CE9C3" w14:textId="77777777" w:rsidTr="00E86366">
        <w:tc>
          <w:tcPr>
            <w:tcW w:w="0" w:type="auto"/>
            <w:tcBorders>
              <w:top w:val="single" w:sz="4" w:space="0" w:color="auto"/>
            </w:tcBorders>
          </w:tcPr>
          <w:p w14:paraId="57F7E9E2" w14:textId="221FDB6C" w:rsidR="00E4313B" w:rsidRPr="00B65D98" w:rsidRDefault="00E4313B" w:rsidP="00E4313B">
            <w:pPr>
              <w:rPr>
                <w:rFonts w:ascii="Cambria Math" w:hAnsi="Cambria Math" w:cs="Arial"/>
                <w:sz w:val="16"/>
                <w:szCs w:val="16"/>
                <w:lang w:eastAsia="fi-FI"/>
              </w:rPr>
            </w:pPr>
            <w:r w:rsidRPr="00B65D98">
              <w:rPr>
                <w:rFonts w:ascii="Cambria Math" w:hAnsi="Cambria Math" w:cs="Arial"/>
                <w:sz w:val="16"/>
                <w:szCs w:val="16"/>
                <w:lang w:eastAsia="fi-FI"/>
              </w:rPr>
              <w:t>1</w:t>
            </w:r>
          </w:p>
        </w:tc>
        <w:tc>
          <w:tcPr>
            <w:tcW w:w="0" w:type="auto"/>
            <w:tcBorders>
              <w:top w:val="single" w:sz="4" w:space="0" w:color="auto"/>
            </w:tcBorders>
          </w:tcPr>
          <w:p w14:paraId="5CD46615" w14:textId="1F5BC4C2" w:rsidR="00E4313B" w:rsidRPr="00B65D98" w:rsidRDefault="00E4313B" w:rsidP="00E4313B">
            <w:pPr>
              <w:rPr>
                <w:rFonts w:ascii="Cambria Math" w:hAnsi="Cambria Math" w:cs="Arial"/>
                <w:sz w:val="16"/>
                <w:szCs w:val="16"/>
                <w:lang w:eastAsia="fi-FI"/>
              </w:rPr>
            </w:pPr>
            <w:r w:rsidRPr="00B65D98">
              <w:rPr>
                <w:rFonts w:ascii="Cambria Math" w:hAnsi="Cambria Math" w:cs="Arial"/>
                <w:i/>
                <w:iCs/>
                <w:sz w:val="16"/>
                <w:szCs w:val="16"/>
              </w:rPr>
              <w:t>R</w:t>
            </w:r>
            <w:r w:rsidRPr="00B65D98">
              <w:rPr>
                <w:rFonts w:ascii="Cambria Math" w:hAnsi="Cambria Math" w:cs="Arial"/>
                <w:i/>
                <w:iCs/>
                <w:sz w:val="16"/>
                <w:szCs w:val="16"/>
                <w:vertAlign w:val="subscript"/>
              </w:rPr>
              <w:t xml:space="preserve">1(A) </w:t>
            </w:r>
            <w:r w:rsidRPr="00B65D98">
              <w:rPr>
                <w:rFonts w:ascii="Cambria Math" w:hAnsi="Cambria Math" w:cs="Arial"/>
                <w:i/>
                <w:iCs/>
                <w:sz w:val="16"/>
                <w:szCs w:val="16"/>
              </w:rPr>
              <w:t>=</w:t>
            </w:r>
            <w:r w:rsidRPr="00B65D98">
              <w:rPr>
                <w:rFonts w:ascii="Cambria Math" w:hAnsi="Cambria Math" w:cs="Arial"/>
                <w:i/>
                <w:iCs/>
                <w:sz w:val="16"/>
                <w:szCs w:val="16"/>
                <w:vertAlign w:val="subscript"/>
              </w:rPr>
              <w:t xml:space="preserve"> </w:t>
            </w:r>
            <w:r w:rsidRPr="00B65D98">
              <w:rPr>
                <w:rFonts w:ascii="Cambria Math" w:hAnsi="Cambria Math" w:cs="Arial"/>
                <w:i/>
                <w:iCs/>
                <w:sz w:val="16"/>
                <w:szCs w:val="16"/>
              </w:rPr>
              <w:t>[R</w:t>
            </w:r>
            <w:r w:rsidRPr="00B65D98">
              <w:rPr>
                <w:rFonts w:ascii="Cambria Math" w:hAnsi="Cambria Math" w:cs="Arial"/>
                <w:i/>
                <w:iCs/>
                <w:sz w:val="16"/>
                <w:szCs w:val="16"/>
                <w:vertAlign w:val="subscript"/>
              </w:rPr>
              <w:t>1,1(A)</w:t>
            </w:r>
            <w:r w:rsidRPr="00B65D98">
              <w:rPr>
                <w:rFonts w:ascii="Cambria Math" w:hAnsi="Cambria Math" w:cs="Arial"/>
                <w:i/>
                <w:iCs/>
                <w:sz w:val="16"/>
                <w:szCs w:val="16"/>
              </w:rPr>
              <w:t xml:space="preserve"> × (S</w:t>
            </w:r>
            <w:r w:rsidRPr="00B65D98">
              <w:rPr>
                <w:rFonts w:ascii="Cambria Math" w:hAnsi="Cambria Math" w:cs="Arial"/>
                <w:i/>
                <w:iCs/>
                <w:sz w:val="16"/>
                <w:szCs w:val="16"/>
                <w:vertAlign w:val="subscript"/>
              </w:rPr>
              <w:t>1(A)</w:t>
            </w:r>
            <w:r w:rsidRPr="00B65D98">
              <w:rPr>
                <w:rFonts w:ascii="Cambria Math" w:hAnsi="Cambria Math" w:cs="Arial"/>
                <w:i/>
                <w:iCs/>
                <w:sz w:val="16"/>
                <w:szCs w:val="16"/>
              </w:rPr>
              <w:t xml:space="preserve"> / S</w:t>
            </w:r>
            <w:r w:rsidRPr="00B65D98">
              <w:rPr>
                <w:rFonts w:ascii="Cambria Math" w:hAnsi="Cambria Math" w:cs="Arial"/>
                <w:i/>
                <w:iCs/>
                <w:sz w:val="16"/>
                <w:szCs w:val="16"/>
                <w:vertAlign w:val="subscript"/>
              </w:rPr>
              <w:t>1</w:t>
            </w:r>
            <w:r w:rsidRPr="00B65D98">
              <w:rPr>
                <w:rFonts w:ascii="Cambria Math" w:hAnsi="Cambria Math" w:cs="Arial"/>
                <w:i/>
                <w:iCs/>
                <w:sz w:val="16"/>
                <w:szCs w:val="16"/>
              </w:rPr>
              <w:t>) + R</w:t>
            </w:r>
            <w:r w:rsidRPr="00B65D98">
              <w:rPr>
                <w:rFonts w:ascii="Cambria Math" w:hAnsi="Cambria Math" w:cs="Arial"/>
                <w:i/>
                <w:iCs/>
                <w:sz w:val="16"/>
                <w:szCs w:val="16"/>
                <w:vertAlign w:val="subscript"/>
              </w:rPr>
              <w:t>2,1(A)</w:t>
            </w:r>
            <w:r w:rsidRPr="00B65D98">
              <w:rPr>
                <w:rFonts w:ascii="Cambria Math" w:hAnsi="Cambria Math" w:cs="Arial"/>
                <w:i/>
                <w:iCs/>
                <w:sz w:val="16"/>
                <w:szCs w:val="16"/>
              </w:rPr>
              <w:t xml:space="preserve"> × (S</w:t>
            </w:r>
            <w:r w:rsidRPr="00B65D98">
              <w:rPr>
                <w:rFonts w:ascii="Cambria Math" w:hAnsi="Cambria Math" w:cs="Arial"/>
                <w:i/>
                <w:iCs/>
                <w:sz w:val="16"/>
                <w:szCs w:val="16"/>
                <w:vertAlign w:val="subscript"/>
              </w:rPr>
              <w:t>2(A)</w:t>
            </w:r>
            <w:r w:rsidRPr="00B65D98">
              <w:rPr>
                <w:rFonts w:ascii="Cambria Math" w:hAnsi="Cambria Math" w:cs="Arial"/>
                <w:i/>
                <w:iCs/>
                <w:sz w:val="16"/>
                <w:szCs w:val="16"/>
              </w:rPr>
              <w:t xml:space="preserve"> / S</w:t>
            </w:r>
            <w:r w:rsidRPr="00B65D98">
              <w:rPr>
                <w:rFonts w:ascii="Cambria Math" w:hAnsi="Cambria Math" w:cs="Arial"/>
                <w:i/>
                <w:iCs/>
                <w:sz w:val="16"/>
                <w:szCs w:val="16"/>
                <w:vertAlign w:val="subscript"/>
              </w:rPr>
              <w:t>2</w:t>
            </w:r>
            <w:r w:rsidRPr="00B65D98">
              <w:rPr>
                <w:rFonts w:ascii="Cambria Math" w:hAnsi="Cambria Math" w:cs="Arial"/>
                <w:i/>
                <w:iCs/>
                <w:sz w:val="16"/>
                <w:szCs w:val="16"/>
              </w:rPr>
              <w:t>)] / [(S</w:t>
            </w:r>
            <w:r w:rsidRPr="00B65D98">
              <w:rPr>
                <w:rFonts w:ascii="Cambria Math" w:hAnsi="Cambria Math" w:cs="Arial"/>
                <w:i/>
                <w:iCs/>
                <w:sz w:val="16"/>
                <w:szCs w:val="16"/>
                <w:vertAlign w:val="subscript"/>
              </w:rPr>
              <w:t>1(A)</w:t>
            </w:r>
            <w:r w:rsidRPr="00B65D98">
              <w:rPr>
                <w:rFonts w:ascii="Cambria Math" w:hAnsi="Cambria Math" w:cs="Arial"/>
                <w:i/>
                <w:iCs/>
                <w:sz w:val="16"/>
                <w:szCs w:val="16"/>
              </w:rPr>
              <w:t xml:space="preserve"> / S</w:t>
            </w:r>
            <w:r w:rsidRPr="00B65D98">
              <w:rPr>
                <w:rFonts w:ascii="Cambria Math" w:hAnsi="Cambria Math" w:cs="Arial"/>
                <w:i/>
                <w:iCs/>
                <w:sz w:val="16"/>
                <w:szCs w:val="16"/>
                <w:vertAlign w:val="subscript"/>
              </w:rPr>
              <w:t>1</w:t>
            </w:r>
            <w:r w:rsidRPr="00B65D98">
              <w:rPr>
                <w:rFonts w:ascii="Cambria Math" w:hAnsi="Cambria Math" w:cs="Arial"/>
                <w:i/>
                <w:iCs/>
                <w:sz w:val="16"/>
                <w:szCs w:val="16"/>
              </w:rPr>
              <w:t>) +(S</w:t>
            </w:r>
            <w:r w:rsidRPr="00B65D98">
              <w:rPr>
                <w:rFonts w:ascii="Cambria Math" w:hAnsi="Cambria Math" w:cs="Arial"/>
                <w:i/>
                <w:iCs/>
                <w:sz w:val="16"/>
                <w:szCs w:val="16"/>
                <w:vertAlign w:val="subscript"/>
              </w:rPr>
              <w:t>2(A)</w:t>
            </w:r>
            <w:r w:rsidRPr="00B65D98">
              <w:rPr>
                <w:rFonts w:ascii="Cambria Math" w:hAnsi="Cambria Math" w:cs="Arial"/>
                <w:i/>
                <w:iCs/>
                <w:sz w:val="16"/>
                <w:szCs w:val="16"/>
              </w:rPr>
              <w:t xml:space="preserve"> / S</w:t>
            </w:r>
            <w:r w:rsidRPr="00B65D98">
              <w:rPr>
                <w:rFonts w:ascii="Cambria Math" w:hAnsi="Cambria Math" w:cs="Arial"/>
                <w:i/>
                <w:iCs/>
                <w:sz w:val="16"/>
                <w:szCs w:val="16"/>
                <w:vertAlign w:val="subscript"/>
              </w:rPr>
              <w:t>2</w:t>
            </w:r>
            <w:r w:rsidRPr="00B65D98">
              <w:rPr>
                <w:rFonts w:ascii="Cambria Math" w:hAnsi="Cambria Math" w:cs="Arial"/>
                <w:i/>
                <w:iCs/>
                <w:sz w:val="16"/>
                <w:szCs w:val="16"/>
              </w:rPr>
              <w:t>)]</w:t>
            </w:r>
          </w:p>
        </w:tc>
        <w:tc>
          <w:tcPr>
            <w:tcW w:w="0" w:type="auto"/>
            <w:tcBorders>
              <w:top w:val="single" w:sz="4" w:space="0" w:color="auto"/>
            </w:tcBorders>
          </w:tcPr>
          <w:p w14:paraId="5B5D0B72" w14:textId="3BBFD18F" w:rsidR="00E4313B" w:rsidRPr="00B65D98" w:rsidRDefault="00E4313B" w:rsidP="00E4313B">
            <w:pPr>
              <w:rPr>
                <w:rFonts w:ascii="Cambria Math" w:hAnsi="Cambria Math" w:cs="Arial"/>
                <w:sz w:val="16"/>
                <w:szCs w:val="16"/>
                <w:lang w:eastAsia="fi-FI"/>
              </w:rPr>
            </w:pPr>
            <w:r w:rsidRPr="00B65D98">
              <w:rPr>
                <w:rFonts w:ascii="Cambria Math" w:hAnsi="Cambria Math" w:cs="Arial"/>
                <w:i/>
                <w:iCs/>
                <w:sz w:val="16"/>
                <w:szCs w:val="16"/>
              </w:rPr>
              <w:t>R</w:t>
            </w:r>
            <w:r w:rsidRPr="00B65D98">
              <w:rPr>
                <w:rFonts w:ascii="Cambria Math" w:hAnsi="Cambria Math" w:cs="Arial"/>
                <w:i/>
                <w:iCs/>
                <w:sz w:val="16"/>
                <w:szCs w:val="16"/>
                <w:vertAlign w:val="subscript"/>
              </w:rPr>
              <w:t xml:space="preserve">1(B) </w:t>
            </w:r>
            <w:r w:rsidRPr="00B65D98">
              <w:rPr>
                <w:rFonts w:ascii="Cambria Math" w:hAnsi="Cambria Math" w:cs="Arial"/>
                <w:i/>
                <w:iCs/>
                <w:sz w:val="16"/>
                <w:szCs w:val="16"/>
              </w:rPr>
              <w:t>=</w:t>
            </w:r>
            <w:r w:rsidRPr="00B65D98">
              <w:rPr>
                <w:rFonts w:ascii="Cambria Math" w:hAnsi="Cambria Math" w:cs="Arial"/>
                <w:i/>
                <w:iCs/>
                <w:sz w:val="16"/>
                <w:szCs w:val="16"/>
                <w:vertAlign w:val="subscript"/>
              </w:rPr>
              <w:t xml:space="preserve"> </w:t>
            </w:r>
            <w:r w:rsidRPr="00B65D98">
              <w:rPr>
                <w:rFonts w:ascii="Cambria Math" w:hAnsi="Cambria Math" w:cs="Arial"/>
                <w:i/>
                <w:iCs/>
                <w:sz w:val="16"/>
                <w:szCs w:val="16"/>
              </w:rPr>
              <w:t>[R</w:t>
            </w:r>
            <w:r w:rsidRPr="00B65D98">
              <w:rPr>
                <w:rFonts w:ascii="Cambria Math" w:hAnsi="Cambria Math" w:cs="Arial"/>
                <w:i/>
                <w:iCs/>
                <w:sz w:val="16"/>
                <w:szCs w:val="16"/>
                <w:vertAlign w:val="subscript"/>
              </w:rPr>
              <w:t>1,1(B)</w:t>
            </w:r>
            <w:r w:rsidRPr="00B65D98">
              <w:rPr>
                <w:rFonts w:ascii="Cambria Math" w:hAnsi="Cambria Math" w:cs="Arial"/>
                <w:i/>
                <w:iCs/>
                <w:sz w:val="16"/>
                <w:szCs w:val="16"/>
              </w:rPr>
              <w:t xml:space="preserve"> × (S</w:t>
            </w:r>
            <w:r w:rsidRPr="00B65D98">
              <w:rPr>
                <w:rFonts w:ascii="Cambria Math" w:hAnsi="Cambria Math" w:cs="Arial"/>
                <w:i/>
                <w:iCs/>
                <w:sz w:val="16"/>
                <w:szCs w:val="16"/>
                <w:vertAlign w:val="subscript"/>
              </w:rPr>
              <w:t>1(B)</w:t>
            </w:r>
            <w:r w:rsidRPr="00B65D98">
              <w:rPr>
                <w:rFonts w:ascii="Cambria Math" w:hAnsi="Cambria Math" w:cs="Arial"/>
                <w:i/>
                <w:iCs/>
                <w:sz w:val="16"/>
                <w:szCs w:val="16"/>
              </w:rPr>
              <w:t xml:space="preserve"> / S</w:t>
            </w:r>
            <w:r w:rsidRPr="00B65D98">
              <w:rPr>
                <w:rFonts w:ascii="Cambria Math" w:hAnsi="Cambria Math" w:cs="Arial"/>
                <w:i/>
                <w:iCs/>
                <w:sz w:val="16"/>
                <w:szCs w:val="16"/>
                <w:vertAlign w:val="subscript"/>
              </w:rPr>
              <w:t>1</w:t>
            </w:r>
            <w:r w:rsidRPr="00B65D98">
              <w:rPr>
                <w:rFonts w:ascii="Cambria Math" w:hAnsi="Cambria Math" w:cs="Arial"/>
                <w:i/>
                <w:iCs/>
                <w:sz w:val="16"/>
                <w:szCs w:val="16"/>
              </w:rPr>
              <w:t>) + R</w:t>
            </w:r>
            <w:r w:rsidRPr="00B65D98">
              <w:rPr>
                <w:rFonts w:ascii="Cambria Math" w:hAnsi="Cambria Math" w:cs="Arial"/>
                <w:i/>
                <w:iCs/>
                <w:sz w:val="16"/>
                <w:szCs w:val="16"/>
                <w:vertAlign w:val="subscript"/>
              </w:rPr>
              <w:t>2,1(B)</w:t>
            </w:r>
            <w:r w:rsidRPr="00B65D98">
              <w:rPr>
                <w:rFonts w:ascii="Cambria Math" w:hAnsi="Cambria Math" w:cs="Arial"/>
                <w:i/>
                <w:iCs/>
                <w:sz w:val="16"/>
                <w:szCs w:val="16"/>
              </w:rPr>
              <w:t xml:space="preserve"> × (S</w:t>
            </w:r>
            <w:r w:rsidRPr="00B65D98">
              <w:rPr>
                <w:rFonts w:ascii="Cambria Math" w:hAnsi="Cambria Math" w:cs="Arial"/>
                <w:i/>
                <w:iCs/>
                <w:sz w:val="16"/>
                <w:szCs w:val="16"/>
                <w:vertAlign w:val="subscript"/>
              </w:rPr>
              <w:t>2(B)</w:t>
            </w:r>
            <w:r w:rsidRPr="00B65D98">
              <w:rPr>
                <w:rFonts w:ascii="Cambria Math" w:hAnsi="Cambria Math" w:cs="Arial"/>
                <w:i/>
                <w:iCs/>
                <w:sz w:val="16"/>
                <w:szCs w:val="16"/>
              </w:rPr>
              <w:t xml:space="preserve"> / S</w:t>
            </w:r>
            <w:r w:rsidRPr="00B65D98">
              <w:rPr>
                <w:rFonts w:ascii="Cambria Math" w:hAnsi="Cambria Math" w:cs="Arial"/>
                <w:i/>
                <w:iCs/>
                <w:sz w:val="16"/>
                <w:szCs w:val="16"/>
                <w:vertAlign w:val="subscript"/>
              </w:rPr>
              <w:t>2</w:t>
            </w:r>
            <w:r w:rsidRPr="00B65D98">
              <w:rPr>
                <w:rFonts w:ascii="Cambria Math" w:hAnsi="Cambria Math" w:cs="Arial"/>
                <w:i/>
                <w:iCs/>
                <w:sz w:val="16"/>
                <w:szCs w:val="16"/>
              </w:rPr>
              <w:t>)] / [(S</w:t>
            </w:r>
            <w:r w:rsidRPr="00B65D98">
              <w:rPr>
                <w:rFonts w:ascii="Cambria Math" w:hAnsi="Cambria Math" w:cs="Arial"/>
                <w:i/>
                <w:iCs/>
                <w:sz w:val="16"/>
                <w:szCs w:val="16"/>
                <w:vertAlign w:val="subscript"/>
              </w:rPr>
              <w:t>1(B)</w:t>
            </w:r>
            <w:r w:rsidRPr="00B65D98">
              <w:rPr>
                <w:rFonts w:ascii="Cambria Math" w:hAnsi="Cambria Math" w:cs="Arial"/>
                <w:i/>
                <w:iCs/>
                <w:sz w:val="16"/>
                <w:szCs w:val="16"/>
              </w:rPr>
              <w:t xml:space="preserve"> / S</w:t>
            </w:r>
            <w:r w:rsidRPr="00B65D98">
              <w:rPr>
                <w:rFonts w:ascii="Cambria Math" w:hAnsi="Cambria Math" w:cs="Arial"/>
                <w:i/>
                <w:iCs/>
                <w:sz w:val="16"/>
                <w:szCs w:val="16"/>
                <w:vertAlign w:val="subscript"/>
              </w:rPr>
              <w:t>1</w:t>
            </w:r>
            <w:r w:rsidRPr="00B65D98">
              <w:rPr>
                <w:rFonts w:ascii="Cambria Math" w:hAnsi="Cambria Math" w:cs="Arial"/>
                <w:i/>
                <w:iCs/>
                <w:sz w:val="16"/>
                <w:szCs w:val="16"/>
              </w:rPr>
              <w:t>) +(S</w:t>
            </w:r>
            <w:r w:rsidRPr="00B65D98">
              <w:rPr>
                <w:rFonts w:ascii="Cambria Math" w:hAnsi="Cambria Math" w:cs="Arial"/>
                <w:i/>
                <w:iCs/>
                <w:sz w:val="16"/>
                <w:szCs w:val="16"/>
                <w:vertAlign w:val="subscript"/>
              </w:rPr>
              <w:t>2(B)</w:t>
            </w:r>
            <w:r w:rsidRPr="00B65D98">
              <w:rPr>
                <w:rFonts w:ascii="Cambria Math" w:hAnsi="Cambria Math" w:cs="Arial"/>
                <w:i/>
                <w:iCs/>
                <w:sz w:val="16"/>
                <w:szCs w:val="16"/>
              </w:rPr>
              <w:t xml:space="preserve"> / S</w:t>
            </w:r>
            <w:r w:rsidRPr="00B65D98">
              <w:rPr>
                <w:rFonts w:ascii="Cambria Math" w:hAnsi="Cambria Math" w:cs="Arial"/>
                <w:i/>
                <w:iCs/>
                <w:sz w:val="16"/>
                <w:szCs w:val="16"/>
                <w:vertAlign w:val="subscript"/>
              </w:rPr>
              <w:t>2</w:t>
            </w:r>
            <w:r w:rsidRPr="00B65D98">
              <w:rPr>
                <w:rFonts w:ascii="Cambria Math" w:hAnsi="Cambria Math" w:cs="Arial"/>
                <w:i/>
                <w:iCs/>
                <w:sz w:val="16"/>
                <w:szCs w:val="16"/>
              </w:rPr>
              <w:t>)]</w:t>
            </w:r>
          </w:p>
        </w:tc>
      </w:tr>
      <w:tr w:rsidR="00B65D98" w:rsidRPr="00B65D98" w14:paraId="452C7EA0" w14:textId="77777777" w:rsidTr="00E86366">
        <w:tc>
          <w:tcPr>
            <w:tcW w:w="0" w:type="auto"/>
          </w:tcPr>
          <w:p w14:paraId="07F08D0C" w14:textId="4AC7C25A" w:rsidR="00E4313B" w:rsidRPr="00B65D98" w:rsidRDefault="00E4313B" w:rsidP="00E4313B">
            <w:pPr>
              <w:rPr>
                <w:rFonts w:ascii="Cambria Math" w:hAnsi="Cambria Math" w:cs="Arial"/>
                <w:sz w:val="16"/>
                <w:szCs w:val="16"/>
                <w:lang w:eastAsia="fi-FI"/>
              </w:rPr>
            </w:pPr>
            <w:r w:rsidRPr="00B65D98">
              <w:rPr>
                <w:rFonts w:ascii="Cambria Math" w:hAnsi="Cambria Math" w:cs="Arial"/>
                <w:sz w:val="16"/>
                <w:szCs w:val="16"/>
                <w:lang w:eastAsia="fi-FI"/>
              </w:rPr>
              <w:t>…</w:t>
            </w:r>
          </w:p>
        </w:tc>
        <w:tc>
          <w:tcPr>
            <w:tcW w:w="0" w:type="auto"/>
          </w:tcPr>
          <w:p w14:paraId="325FC978" w14:textId="54B432F6" w:rsidR="00E4313B" w:rsidRPr="00B65D98" w:rsidRDefault="00E4313B" w:rsidP="00E4313B">
            <w:pPr>
              <w:rPr>
                <w:rFonts w:ascii="Cambria Math" w:hAnsi="Cambria Math" w:cs="Arial"/>
                <w:sz w:val="16"/>
                <w:szCs w:val="16"/>
                <w:lang w:eastAsia="fi-FI"/>
              </w:rPr>
            </w:pPr>
            <w:r w:rsidRPr="00B65D98">
              <w:rPr>
                <w:rFonts w:ascii="Cambria Math" w:hAnsi="Cambria Math" w:cs="Arial"/>
                <w:sz w:val="16"/>
                <w:szCs w:val="16"/>
                <w:lang w:eastAsia="fi-FI"/>
              </w:rPr>
              <w:t>…</w:t>
            </w:r>
          </w:p>
        </w:tc>
        <w:tc>
          <w:tcPr>
            <w:tcW w:w="0" w:type="auto"/>
          </w:tcPr>
          <w:p w14:paraId="1FC0DEB5" w14:textId="27A7A000" w:rsidR="00E4313B" w:rsidRPr="00B65D98" w:rsidRDefault="00E4313B" w:rsidP="00E4313B">
            <w:pPr>
              <w:rPr>
                <w:rFonts w:ascii="Cambria Math" w:hAnsi="Cambria Math" w:cs="Arial"/>
                <w:sz w:val="16"/>
                <w:szCs w:val="16"/>
                <w:lang w:eastAsia="fi-FI"/>
              </w:rPr>
            </w:pPr>
            <w:r w:rsidRPr="00B65D98">
              <w:rPr>
                <w:rFonts w:ascii="Cambria Math" w:hAnsi="Cambria Math" w:cs="Arial"/>
                <w:sz w:val="16"/>
                <w:szCs w:val="16"/>
                <w:lang w:eastAsia="fi-FI"/>
              </w:rPr>
              <w:t>…</w:t>
            </w:r>
          </w:p>
        </w:tc>
      </w:tr>
      <w:tr w:rsidR="00E4313B" w:rsidRPr="00B65D98" w14:paraId="2886976F" w14:textId="77777777" w:rsidTr="00E86366">
        <w:tc>
          <w:tcPr>
            <w:tcW w:w="0" w:type="auto"/>
          </w:tcPr>
          <w:p w14:paraId="570294CB" w14:textId="2C1DA609" w:rsidR="00E4313B" w:rsidRPr="00B65D98" w:rsidRDefault="00E4313B" w:rsidP="00E4313B">
            <w:pPr>
              <w:rPr>
                <w:rFonts w:ascii="Cambria Math" w:hAnsi="Cambria Math" w:cs="Arial"/>
                <w:sz w:val="16"/>
                <w:szCs w:val="16"/>
                <w:lang w:eastAsia="fi-FI"/>
              </w:rPr>
            </w:pPr>
            <w:r w:rsidRPr="00B65D98">
              <w:rPr>
                <w:rFonts w:ascii="Cambria Math" w:hAnsi="Cambria Math" w:cs="Arial"/>
                <w:sz w:val="16"/>
                <w:szCs w:val="16"/>
                <w:lang w:eastAsia="fi-FI"/>
              </w:rPr>
              <w:t>365</w:t>
            </w:r>
          </w:p>
        </w:tc>
        <w:tc>
          <w:tcPr>
            <w:tcW w:w="0" w:type="auto"/>
          </w:tcPr>
          <w:p w14:paraId="19131354" w14:textId="1E7EBE0C" w:rsidR="00E4313B" w:rsidRPr="00B65D98" w:rsidRDefault="00E4313B" w:rsidP="00E4313B">
            <w:pPr>
              <w:rPr>
                <w:rFonts w:ascii="Cambria Math" w:hAnsi="Cambria Math" w:cs="Arial"/>
                <w:sz w:val="16"/>
                <w:szCs w:val="16"/>
                <w:lang w:eastAsia="fi-FI"/>
              </w:rPr>
            </w:pPr>
            <w:r w:rsidRPr="00B65D98">
              <w:rPr>
                <w:rFonts w:ascii="Cambria Math" w:hAnsi="Cambria Math" w:cs="Arial"/>
                <w:i/>
                <w:iCs/>
                <w:sz w:val="16"/>
                <w:szCs w:val="16"/>
              </w:rPr>
              <w:t>R</w:t>
            </w:r>
            <w:r w:rsidRPr="00B65D98">
              <w:rPr>
                <w:rFonts w:ascii="Cambria Math" w:hAnsi="Cambria Math" w:cs="Arial"/>
                <w:i/>
                <w:iCs/>
                <w:sz w:val="16"/>
                <w:szCs w:val="16"/>
                <w:vertAlign w:val="subscript"/>
              </w:rPr>
              <w:t xml:space="preserve">365(A) </w:t>
            </w:r>
            <w:r w:rsidRPr="00B65D98">
              <w:rPr>
                <w:rFonts w:ascii="Cambria Math" w:hAnsi="Cambria Math" w:cs="Arial"/>
                <w:i/>
                <w:iCs/>
                <w:sz w:val="16"/>
                <w:szCs w:val="16"/>
              </w:rPr>
              <w:t>=</w:t>
            </w:r>
            <w:r w:rsidRPr="00B65D98">
              <w:rPr>
                <w:rFonts w:ascii="Cambria Math" w:hAnsi="Cambria Math" w:cs="Arial"/>
                <w:i/>
                <w:iCs/>
                <w:sz w:val="16"/>
                <w:szCs w:val="16"/>
                <w:vertAlign w:val="subscript"/>
              </w:rPr>
              <w:t xml:space="preserve"> </w:t>
            </w:r>
            <w:r w:rsidRPr="00B65D98">
              <w:rPr>
                <w:rFonts w:ascii="Cambria Math" w:hAnsi="Cambria Math" w:cs="Arial"/>
                <w:i/>
                <w:iCs/>
                <w:sz w:val="16"/>
                <w:szCs w:val="16"/>
              </w:rPr>
              <w:t>[R</w:t>
            </w:r>
            <w:r w:rsidRPr="00B65D98">
              <w:rPr>
                <w:rFonts w:ascii="Cambria Math" w:hAnsi="Cambria Math" w:cs="Arial"/>
                <w:i/>
                <w:iCs/>
                <w:sz w:val="16"/>
                <w:szCs w:val="16"/>
                <w:vertAlign w:val="subscript"/>
              </w:rPr>
              <w:t>1,365(A)</w:t>
            </w:r>
            <w:r w:rsidRPr="00B65D98">
              <w:rPr>
                <w:rFonts w:ascii="Cambria Math" w:hAnsi="Cambria Math" w:cs="Arial"/>
                <w:i/>
                <w:iCs/>
                <w:sz w:val="16"/>
                <w:szCs w:val="16"/>
              </w:rPr>
              <w:t xml:space="preserve"> × (S</w:t>
            </w:r>
            <w:r w:rsidRPr="00B65D98">
              <w:rPr>
                <w:rFonts w:ascii="Cambria Math" w:hAnsi="Cambria Math" w:cs="Arial"/>
                <w:i/>
                <w:iCs/>
                <w:sz w:val="16"/>
                <w:szCs w:val="16"/>
                <w:vertAlign w:val="subscript"/>
              </w:rPr>
              <w:t>1(A)</w:t>
            </w:r>
            <w:r w:rsidRPr="00B65D98">
              <w:rPr>
                <w:rFonts w:ascii="Cambria Math" w:hAnsi="Cambria Math" w:cs="Arial"/>
                <w:i/>
                <w:iCs/>
                <w:sz w:val="16"/>
                <w:szCs w:val="16"/>
              </w:rPr>
              <w:t xml:space="preserve"> / S</w:t>
            </w:r>
            <w:r w:rsidRPr="00B65D98">
              <w:rPr>
                <w:rFonts w:ascii="Cambria Math" w:hAnsi="Cambria Math" w:cs="Arial"/>
                <w:i/>
                <w:iCs/>
                <w:sz w:val="16"/>
                <w:szCs w:val="16"/>
                <w:vertAlign w:val="subscript"/>
              </w:rPr>
              <w:t>1</w:t>
            </w:r>
            <w:r w:rsidRPr="00B65D98">
              <w:rPr>
                <w:rFonts w:ascii="Cambria Math" w:hAnsi="Cambria Math" w:cs="Arial"/>
                <w:i/>
                <w:iCs/>
                <w:sz w:val="16"/>
                <w:szCs w:val="16"/>
              </w:rPr>
              <w:t>) + R</w:t>
            </w:r>
            <w:r w:rsidRPr="00B65D98">
              <w:rPr>
                <w:rFonts w:ascii="Cambria Math" w:hAnsi="Cambria Math" w:cs="Arial"/>
                <w:i/>
                <w:iCs/>
                <w:sz w:val="16"/>
                <w:szCs w:val="16"/>
                <w:vertAlign w:val="subscript"/>
              </w:rPr>
              <w:t>2,365(A)</w:t>
            </w:r>
            <w:r w:rsidRPr="00B65D98">
              <w:rPr>
                <w:rFonts w:ascii="Cambria Math" w:hAnsi="Cambria Math" w:cs="Arial"/>
                <w:i/>
                <w:iCs/>
                <w:sz w:val="16"/>
                <w:szCs w:val="16"/>
              </w:rPr>
              <w:t xml:space="preserve"> × (S</w:t>
            </w:r>
            <w:r w:rsidRPr="00B65D98">
              <w:rPr>
                <w:rFonts w:ascii="Cambria Math" w:hAnsi="Cambria Math" w:cs="Arial"/>
                <w:i/>
                <w:iCs/>
                <w:sz w:val="16"/>
                <w:szCs w:val="16"/>
                <w:vertAlign w:val="subscript"/>
              </w:rPr>
              <w:t>2(A)</w:t>
            </w:r>
            <w:r w:rsidRPr="00B65D98">
              <w:rPr>
                <w:rFonts w:ascii="Cambria Math" w:hAnsi="Cambria Math" w:cs="Arial"/>
                <w:i/>
                <w:iCs/>
                <w:sz w:val="16"/>
                <w:szCs w:val="16"/>
              </w:rPr>
              <w:t xml:space="preserve"> / S</w:t>
            </w:r>
            <w:r w:rsidRPr="00B65D98">
              <w:rPr>
                <w:rFonts w:ascii="Cambria Math" w:hAnsi="Cambria Math" w:cs="Arial"/>
                <w:i/>
                <w:iCs/>
                <w:sz w:val="16"/>
                <w:szCs w:val="16"/>
                <w:vertAlign w:val="subscript"/>
              </w:rPr>
              <w:t>2</w:t>
            </w:r>
            <w:r w:rsidRPr="00B65D98">
              <w:rPr>
                <w:rFonts w:ascii="Cambria Math" w:hAnsi="Cambria Math" w:cs="Arial"/>
                <w:i/>
                <w:iCs/>
                <w:sz w:val="16"/>
                <w:szCs w:val="16"/>
              </w:rPr>
              <w:t>)] / [(S</w:t>
            </w:r>
            <w:r w:rsidRPr="00B65D98">
              <w:rPr>
                <w:rFonts w:ascii="Cambria Math" w:hAnsi="Cambria Math" w:cs="Arial"/>
                <w:i/>
                <w:iCs/>
                <w:sz w:val="16"/>
                <w:szCs w:val="16"/>
                <w:vertAlign w:val="subscript"/>
              </w:rPr>
              <w:t>1(A)</w:t>
            </w:r>
            <w:r w:rsidRPr="00B65D98">
              <w:rPr>
                <w:rFonts w:ascii="Cambria Math" w:hAnsi="Cambria Math" w:cs="Arial"/>
                <w:i/>
                <w:iCs/>
                <w:sz w:val="16"/>
                <w:szCs w:val="16"/>
              </w:rPr>
              <w:t xml:space="preserve"> / S</w:t>
            </w:r>
            <w:r w:rsidRPr="00B65D98">
              <w:rPr>
                <w:rFonts w:ascii="Cambria Math" w:hAnsi="Cambria Math" w:cs="Arial"/>
                <w:i/>
                <w:iCs/>
                <w:sz w:val="16"/>
                <w:szCs w:val="16"/>
                <w:vertAlign w:val="subscript"/>
              </w:rPr>
              <w:t>1</w:t>
            </w:r>
            <w:r w:rsidRPr="00B65D98">
              <w:rPr>
                <w:rFonts w:ascii="Cambria Math" w:hAnsi="Cambria Math" w:cs="Arial"/>
                <w:i/>
                <w:iCs/>
                <w:sz w:val="16"/>
                <w:szCs w:val="16"/>
              </w:rPr>
              <w:t>) +(S</w:t>
            </w:r>
            <w:r w:rsidRPr="00B65D98">
              <w:rPr>
                <w:rFonts w:ascii="Cambria Math" w:hAnsi="Cambria Math" w:cs="Arial"/>
                <w:i/>
                <w:iCs/>
                <w:sz w:val="16"/>
                <w:szCs w:val="16"/>
                <w:vertAlign w:val="subscript"/>
              </w:rPr>
              <w:t>2(A)</w:t>
            </w:r>
            <w:r w:rsidRPr="00B65D98">
              <w:rPr>
                <w:rFonts w:ascii="Cambria Math" w:hAnsi="Cambria Math" w:cs="Arial"/>
                <w:i/>
                <w:iCs/>
                <w:sz w:val="16"/>
                <w:szCs w:val="16"/>
              </w:rPr>
              <w:t xml:space="preserve"> / S</w:t>
            </w:r>
            <w:r w:rsidRPr="00B65D98">
              <w:rPr>
                <w:rFonts w:ascii="Cambria Math" w:hAnsi="Cambria Math" w:cs="Arial"/>
                <w:i/>
                <w:iCs/>
                <w:sz w:val="16"/>
                <w:szCs w:val="16"/>
                <w:vertAlign w:val="subscript"/>
              </w:rPr>
              <w:t>2</w:t>
            </w:r>
            <w:r w:rsidRPr="00B65D98">
              <w:rPr>
                <w:rFonts w:ascii="Cambria Math" w:hAnsi="Cambria Math" w:cs="Arial"/>
                <w:i/>
                <w:iCs/>
                <w:sz w:val="16"/>
                <w:szCs w:val="16"/>
              </w:rPr>
              <w:t>)]</w:t>
            </w:r>
          </w:p>
        </w:tc>
        <w:tc>
          <w:tcPr>
            <w:tcW w:w="0" w:type="auto"/>
          </w:tcPr>
          <w:p w14:paraId="0BD9405B" w14:textId="6F167101" w:rsidR="00E4313B" w:rsidRPr="00B65D98" w:rsidRDefault="00E4313B" w:rsidP="00E4313B">
            <w:pPr>
              <w:rPr>
                <w:rFonts w:ascii="Cambria Math" w:hAnsi="Cambria Math" w:cs="Arial"/>
                <w:sz w:val="16"/>
                <w:szCs w:val="16"/>
                <w:lang w:eastAsia="fi-FI"/>
              </w:rPr>
            </w:pPr>
            <w:r w:rsidRPr="00B65D98">
              <w:rPr>
                <w:rFonts w:ascii="Cambria Math" w:hAnsi="Cambria Math" w:cs="Arial"/>
                <w:i/>
                <w:iCs/>
                <w:sz w:val="16"/>
                <w:szCs w:val="16"/>
              </w:rPr>
              <w:t>R</w:t>
            </w:r>
            <w:r w:rsidRPr="00B65D98">
              <w:rPr>
                <w:rFonts w:ascii="Cambria Math" w:hAnsi="Cambria Math" w:cs="Arial"/>
                <w:i/>
                <w:iCs/>
                <w:sz w:val="16"/>
                <w:szCs w:val="16"/>
                <w:vertAlign w:val="subscript"/>
              </w:rPr>
              <w:t xml:space="preserve">365(B) </w:t>
            </w:r>
            <w:r w:rsidRPr="00B65D98">
              <w:rPr>
                <w:rFonts w:ascii="Cambria Math" w:hAnsi="Cambria Math" w:cs="Arial"/>
                <w:i/>
                <w:iCs/>
                <w:sz w:val="16"/>
                <w:szCs w:val="16"/>
              </w:rPr>
              <w:t>=</w:t>
            </w:r>
            <w:r w:rsidRPr="00B65D98">
              <w:rPr>
                <w:rFonts w:ascii="Cambria Math" w:hAnsi="Cambria Math" w:cs="Arial"/>
                <w:i/>
                <w:iCs/>
                <w:sz w:val="16"/>
                <w:szCs w:val="16"/>
                <w:vertAlign w:val="subscript"/>
              </w:rPr>
              <w:t xml:space="preserve"> </w:t>
            </w:r>
            <w:r w:rsidRPr="00B65D98">
              <w:rPr>
                <w:rFonts w:ascii="Cambria Math" w:hAnsi="Cambria Math" w:cs="Arial"/>
                <w:i/>
                <w:iCs/>
                <w:sz w:val="16"/>
                <w:szCs w:val="16"/>
              </w:rPr>
              <w:t>[R</w:t>
            </w:r>
            <w:r w:rsidRPr="00B65D98">
              <w:rPr>
                <w:rFonts w:ascii="Cambria Math" w:hAnsi="Cambria Math" w:cs="Arial"/>
                <w:i/>
                <w:iCs/>
                <w:sz w:val="16"/>
                <w:szCs w:val="16"/>
                <w:vertAlign w:val="subscript"/>
              </w:rPr>
              <w:t>1,365(B)</w:t>
            </w:r>
            <w:r w:rsidRPr="00B65D98">
              <w:rPr>
                <w:rFonts w:ascii="Cambria Math" w:hAnsi="Cambria Math" w:cs="Arial"/>
                <w:i/>
                <w:iCs/>
                <w:sz w:val="16"/>
                <w:szCs w:val="16"/>
              </w:rPr>
              <w:t xml:space="preserve"> × (S</w:t>
            </w:r>
            <w:r w:rsidRPr="00B65D98">
              <w:rPr>
                <w:rFonts w:ascii="Cambria Math" w:hAnsi="Cambria Math" w:cs="Arial"/>
                <w:i/>
                <w:iCs/>
                <w:sz w:val="16"/>
                <w:szCs w:val="16"/>
                <w:vertAlign w:val="subscript"/>
              </w:rPr>
              <w:t>1(B)</w:t>
            </w:r>
            <w:r w:rsidRPr="00B65D98">
              <w:rPr>
                <w:rFonts w:ascii="Cambria Math" w:hAnsi="Cambria Math" w:cs="Arial"/>
                <w:i/>
                <w:iCs/>
                <w:sz w:val="16"/>
                <w:szCs w:val="16"/>
              </w:rPr>
              <w:t xml:space="preserve"> / S</w:t>
            </w:r>
            <w:r w:rsidRPr="00B65D98">
              <w:rPr>
                <w:rFonts w:ascii="Cambria Math" w:hAnsi="Cambria Math" w:cs="Arial"/>
                <w:i/>
                <w:iCs/>
                <w:sz w:val="16"/>
                <w:szCs w:val="16"/>
                <w:vertAlign w:val="subscript"/>
              </w:rPr>
              <w:t>1</w:t>
            </w:r>
            <w:r w:rsidRPr="00B65D98">
              <w:rPr>
                <w:rFonts w:ascii="Cambria Math" w:hAnsi="Cambria Math" w:cs="Arial"/>
                <w:i/>
                <w:iCs/>
                <w:sz w:val="16"/>
                <w:szCs w:val="16"/>
              </w:rPr>
              <w:t>) + R</w:t>
            </w:r>
            <w:r w:rsidRPr="00B65D98">
              <w:rPr>
                <w:rFonts w:ascii="Cambria Math" w:hAnsi="Cambria Math" w:cs="Arial"/>
                <w:i/>
                <w:iCs/>
                <w:sz w:val="16"/>
                <w:szCs w:val="16"/>
                <w:vertAlign w:val="subscript"/>
              </w:rPr>
              <w:t>2,365(B)</w:t>
            </w:r>
            <w:r w:rsidRPr="00B65D98">
              <w:rPr>
                <w:rFonts w:ascii="Cambria Math" w:hAnsi="Cambria Math" w:cs="Arial"/>
                <w:i/>
                <w:iCs/>
                <w:sz w:val="16"/>
                <w:szCs w:val="16"/>
              </w:rPr>
              <w:t xml:space="preserve"> × (S</w:t>
            </w:r>
            <w:r w:rsidRPr="00B65D98">
              <w:rPr>
                <w:rFonts w:ascii="Cambria Math" w:hAnsi="Cambria Math" w:cs="Arial"/>
                <w:i/>
                <w:iCs/>
                <w:sz w:val="16"/>
                <w:szCs w:val="16"/>
                <w:vertAlign w:val="subscript"/>
              </w:rPr>
              <w:t>2(B)</w:t>
            </w:r>
            <w:r w:rsidRPr="00B65D98">
              <w:rPr>
                <w:rFonts w:ascii="Cambria Math" w:hAnsi="Cambria Math" w:cs="Arial"/>
                <w:i/>
                <w:iCs/>
                <w:sz w:val="16"/>
                <w:szCs w:val="16"/>
              </w:rPr>
              <w:t xml:space="preserve"> / S</w:t>
            </w:r>
            <w:r w:rsidRPr="00B65D98">
              <w:rPr>
                <w:rFonts w:ascii="Cambria Math" w:hAnsi="Cambria Math" w:cs="Arial"/>
                <w:i/>
                <w:iCs/>
                <w:sz w:val="16"/>
                <w:szCs w:val="16"/>
                <w:vertAlign w:val="subscript"/>
              </w:rPr>
              <w:t>2</w:t>
            </w:r>
            <w:r w:rsidRPr="00B65D98">
              <w:rPr>
                <w:rFonts w:ascii="Cambria Math" w:hAnsi="Cambria Math" w:cs="Arial"/>
                <w:i/>
                <w:iCs/>
                <w:sz w:val="16"/>
                <w:szCs w:val="16"/>
              </w:rPr>
              <w:t>)] / [(S</w:t>
            </w:r>
            <w:r w:rsidRPr="00B65D98">
              <w:rPr>
                <w:rFonts w:ascii="Cambria Math" w:hAnsi="Cambria Math" w:cs="Arial"/>
                <w:i/>
                <w:iCs/>
                <w:sz w:val="16"/>
                <w:szCs w:val="16"/>
                <w:vertAlign w:val="subscript"/>
              </w:rPr>
              <w:t>1(B)</w:t>
            </w:r>
            <w:r w:rsidRPr="00B65D98">
              <w:rPr>
                <w:rFonts w:ascii="Cambria Math" w:hAnsi="Cambria Math" w:cs="Arial"/>
                <w:i/>
                <w:iCs/>
                <w:sz w:val="16"/>
                <w:szCs w:val="16"/>
              </w:rPr>
              <w:t xml:space="preserve"> / S</w:t>
            </w:r>
            <w:r w:rsidRPr="00B65D98">
              <w:rPr>
                <w:rFonts w:ascii="Cambria Math" w:hAnsi="Cambria Math" w:cs="Arial"/>
                <w:i/>
                <w:iCs/>
                <w:sz w:val="16"/>
                <w:szCs w:val="16"/>
                <w:vertAlign w:val="subscript"/>
              </w:rPr>
              <w:t>1</w:t>
            </w:r>
            <w:r w:rsidRPr="00B65D98">
              <w:rPr>
                <w:rFonts w:ascii="Cambria Math" w:hAnsi="Cambria Math" w:cs="Arial"/>
                <w:i/>
                <w:iCs/>
                <w:sz w:val="16"/>
                <w:szCs w:val="16"/>
              </w:rPr>
              <w:t>) +(S</w:t>
            </w:r>
            <w:r w:rsidRPr="00B65D98">
              <w:rPr>
                <w:rFonts w:ascii="Cambria Math" w:hAnsi="Cambria Math" w:cs="Arial"/>
                <w:i/>
                <w:iCs/>
                <w:sz w:val="16"/>
                <w:szCs w:val="16"/>
                <w:vertAlign w:val="subscript"/>
              </w:rPr>
              <w:t>2(B)</w:t>
            </w:r>
            <w:r w:rsidRPr="00B65D98">
              <w:rPr>
                <w:rFonts w:ascii="Cambria Math" w:hAnsi="Cambria Math" w:cs="Arial"/>
                <w:i/>
                <w:iCs/>
                <w:sz w:val="16"/>
                <w:szCs w:val="16"/>
              </w:rPr>
              <w:t xml:space="preserve"> / S</w:t>
            </w:r>
            <w:r w:rsidRPr="00B65D98">
              <w:rPr>
                <w:rFonts w:ascii="Cambria Math" w:hAnsi="Cambria Math" w:cs="Arial"/>
                <w:i/>
                <w:iCs/>
                <w:sz w:val="16"/>
                <w:szCs w:val="16"/>
                <w:vertAlign w:val="subscript"/>
              </w:rPr>
              <w:t>2</w:t>
            </w:r>
            <w:r w:rsidRPr="00B65D98">
              <w:rPr>
                <w:rFonts w:ascii="Cambria Math" w:hAnsi="Cambria Math" w:cs="Arial"/>
                <w:i/>
                <w:iCs/>
                <w:sz w:val="16"/>
                <w:szCs w:val="16"/>
              </w:rPr>
              <w:t>)]</w:t>
            </w:r>
          </w:p>
        </w:tc>
      </w:tr>
    </w:tbl>
    <w:p w14:paraId="58F56C92" w14:textId="5A52F05C" w:rsidR="00B26BB8" w:rsidRPr="00B65D98" w:rsidRDefault="00B26BB8" w:rsidP="00B35B61">
      <w:pPr>
        <w:rPr>
          <w:rFonts w:cs="Arial"/>
          <w:sz w:val="18"/>
          <w:szCs w:val="18"/>
        </w:rPr>
      </w:pPr>
    </w:p>
    <w:p w14:paraId="3ADBD2AA" w14:textId="5119C2CC" w:rsidR="00B26BB8" w:rsidRPr="00B65D98" w:rsidRDefault="00B26BB8" w:rsidP="00B35B61">
      <w:pPr>
        <w:rPr>
          <w:rFonts w:cs="Arial"/>
          <w:sz w:val="18"/>
          <w:szCs w:val="18"/>
        </w:rPr>
      </w:pPr>
    </w:p>
    <w:p w14:paraId="0431B938" w14:textId="029B5AFC" w:rsidR="00F26B5F" w:rsidRPr="00B65D98" w:rsidRDefault="00F26B5F" w:rsidP="00EE79A1">
      <w:pPr>
        <w:widowControl w:val="0"/>
        <w:rPr>
          <w:rFonts w:cs="Arial"/>
          <w:sz w:val="18"/>
          <w:szCs w:val="18"/>
        </w:rPr>
      </w:pPr>
    </w:p>
    <w:p w14:paraId="5279788D" w14:textId="1912A3C6" w:rsidR="0035785B" w:rsidRPr="00B65D98" w:rsidRDefault="0035785B" w:rsidP="00F26B5F">
      <w:pPr>
        <w:widowControl w:val="0"/>
        <w:rPr>
          <w:rFonts w:cs="Arial"/>
          <w:sz w:val="18"/>
          <w:szCs w:val="18"/>
        </w:rPr>
      </w:pPr>
    </w:p>
    <w:p w14:paraId="7B21A1A4" w14:textId="5443120E" w:rsidR="0035785B" w:rsidRPr="00B65D98" w:rsidRDefault="0035785B" w:rsidP="00F26B5F">
      <w:pPr>
        <w:widowControl w:val="0"/>
        <w:rPr>
          <w:rFonts w:cs="Arial"/>
          <w:sz w:val="18"/>
          <w:szCs w:val="18"/>
        </w:rPr>
      </w:pPr>
    </w:p>
    <w:p w14:paraId="2C187822" w14:textId="41C56A0C" w:rsidR="0035785B" w:rsidRPr="00B65D98" w:rsidRDefault="0035785B" w:rsidP="00F26B5F">
      <w:pPr>
        <w:widowControl w:val="0"/>
        <w:rPr>
          <w:rFonts w:cs="Arial"/>
          <w:sz w:val="18"/>
          <w:szCs w:val="18"/>
        </w:rPr>
      </w:pPr>
    </w:p>
    <w:p w14:paraId="4D8222F4" w14:textId="1AFB2C52" w:rsidR="0035785B" w:rsidRPr="00B65D98" w:rsidRDefault="00F01C98" w:rsidP="00F26B5F">
      <w:pPr>
        <w:widowControl w:val="0"/>
        <w:rPr>
          <w:rFonts w:cs="Arial"/>
          <w:sz w:val="18"/>
          <w:szCs w:val="18"/>
        </w:rPr>
      </w:pPr>
      <w:r>
        <w:rPr>
          <w:rFonts w:cs="Arial"/>
          <w:sz w:val="18"/>
          <w:szCs w:val="18"/>
        </w:rPr>
        <w:lastRenderedPageBreak/>
        <w:pict w14:anchorId="22F00DA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1.75pt;height:588.75pt">
            <v:imagedata r:id="rId10" o:title="Smoothing_S002_lab_20220902"/>
          </v:shape>
        </w:pict>
      </w:r>
    </w:p>
    <w:p w14:paraId="790DF1DE" w14:textId="3EC6193C" w:rsidR="0035785B" w:rsidRPr="00F01C98" w:rsidRDefault="0035785B" w:rsidP="0035785B">
      <w:pPr>
        <w:rPr>
          <w:rFonts w:cs="Arial"/>
          <w:sz w:val="18"/>
          <w:szCs w:val="18"/>
        </w:rPr>
      </w:pPr>
      <w:r w:rsidRPr="00B65D98">
        <w:rPr>
          <w:rFonts w:cs="Arial"/>
          <w:b/>
          <w:bCs/>
          <w:sz w:val="18"/>
          <w:szCs w:val="18"/>
        </w:rPr>
        <w:lastRenderedPageBreak/>
        <w:t xml:space="preserve">Supplemental Figure 1 </w:t>
      </w:r>
      <w:r w:rsidRPr="00B65D98">
        <w:rPr>
          <w:rFonts w:cs="Arial"/>
          <w:sz w:val="18"/>
          <w:szCs w:val="18"/>
        </w:rPr>
        <w:t>The smoothed time series of adjusted ratio of observed and expected daily counts of hospital admissions</w:t>
      </w:r>
      <w:r w:rsidR="00EE71FA">
        <w:rPr>
          <w:rFonts w:cs="Arial"/>
          <w:sz w:val="18"/>
          <w:szCs w:val="18"/>
        </w:rPr>
        <w:t xml:space="preserve"> </w:t>
      </w:r>
      <w:r w:rsidR="00EE71FA" w:rsidRPr="00B65D98">
        <w:rPr>
          <w:sz w:val="18"/>
          <w:szCs w:val="18"/>
        </w:rPr>
        <w:t xml:space="preserve">(presented as </w:t>
      </w:r>
      <w:r w:rsidR="00EE71FA" w:rsidRPr="00F01C98">
        <w:rPr>
          <w:sz w:val="18"/>
          <w:szCs w:val="18"/>
        </w:rPr>
        <w:t xml:space="preserve">standard Z-score) </w:t>
      </w:r>
      <w:r w:rsidR="00096EAC" w:rsidRPr="00F01C98">
        <w:rPr>
          <w:sz w:val="18"/>
          <w:szCs w:val="18"/>
        </w:rPr>
        <w:t xml:space="preserve">for </w:t>
      </w:r>
      <w:bookmarkStart w:id="2" w:name="_Hlk113004328"/>
      <w:r w:rsidR="00096EAC" w:rsidRPr="00F01C98">
        <w:rPr>
          <w:sz w:val="18"/>
          <w:szCs w:val="18"/>
        </w:rPr>
        <w:t xml:space="preserve">schizophrenia (A), other non-affective psychotic disorders (B), manic episodes of bipolar disorder (C), mixed episodes of bipolar disorder (D), other episodes of bipolar disorder (E), depressive episodes of bipolar disorder (F), and unipolar depressive disorder (G) </w:t>
      </w:r>
      <w:bookmarkEnd w:id="2"/>
      <w:r w:rsidRPr="00F01C98">
        <w:rPr>
          <w:rFonts w:cs="Arial"/>
          <w:sz w:val="18"/>
          <w:szCs w:val="18"/>
        </w:rPr>
        <w:t xml:space="preserve">during the years 1987–2017 in Finland. </w:t>
      </w:r>
    </w:p>
    <w:p w14:paraId="1E7FCF93" w14:textId="1A67889D" w:rsidR="0035785B" w:rsidRPr="00B65D98" w:rsidRDefault="0035785B" w:rsidP="00F26B5F">
      <w:pPr>
        <w:widowControl w:val="0"/>
        <w:rPr>
          <w:rFonts w:cs="Arial"/>
          <w:sz w:val="18"/>
          <w:szCs w:val="18"/>
        </w:rPr>
      </w:pPr>
      <w:r w:rsidRPr="00B65D98">
        <w:rPr>
          <w:rFonts w:cs="Arial"/>
          <w:b/>
          <w:bCs/>
          <w:sz w:val="18"/>
          <w:szCs w:val="18"/>
        </w:rPr>
        <w:t>Notes:</w:t>
      </w:r>
      <w:r w:rsidRPr="00B65D98">
        <w:rPr>
          <w:rFonts w:cs="Arial"/>
          <w:sz w:val="18"/>
          <w:szCs w:val="18"/>
        </w:rPr>
        <w:t xml:space="preserve"> The circles represent a weighted arithmetic mean of O/E (observed/expected) values presented as standard Z-score during the study period. The shaded area represents the 95% confidence interval for the fitted curve. Vertical dashed lines from left to right represent vernal equinox, summer solstice, autumnal equinox, and winter solstice, respectively. Smoothing parameter 0.02.</w:t>
      </w:r>
    </w:p>
    <w:p w14:paraId="4999D117" w14:textId="0564D3D9" w:rsidR="0035785B" w:rsidRPr="00B65D98" w:rsidRDefault="00F01C98" w:rsidP="00F26B5F">
      <w:pPr>
        <w:widowControl w:val="0"/>
        <w:rPr>
          <w:rFonts w:cs="Arial"/>
          <w:sz w:val="18"/>
          <w:szCs w:val="18"/>
        </w:rPr>
      </w:pPr>
      <w:r>
        <w:rPr>
          <w:rFonts w:cs="Arial"/>
          <w:sz w:val="18"/>
          <w:szCs w:val="18"/>
        </w:rPr>
        <w:lastRenderedPageBreak/>
        <w:pict w14:anchorId="1B143B42">
          <v:shape id="_x0000_i1026" type="#_x0000_t75" style="width:441.75pt;height:588.75pt">
            <v:imagedata r:id="rId11" o:title="Smoothing_S02_lab_20220902"/>
          </v:shape>
        </w:pict>
      </w:r>
    </w:p>
    <w:p w14:paraId="5FC98D46" w14:textId="15AFBBFC" w:rsidR="0035785B" w:rsidRPr="00F01C98" w:rsidRDefault="0035785B" w:rsidP="0035785B">
      <w:pPr>
        <w:rPr>
          <w:rFonts w:cs="Arial"/>
          <w:sz w:val="18"/>
          <w:szCs w:val="18"/>
        </w:rPr>
      </w:pPr>
      <w:r w:rsidRPr="00B65D98">
        <w:rPr>
          <w:rFonts w:cs="Arial"/>
          <w:b/>
          <w:bCs/>
          <w:sz w:val="18"/>
          <w:szCs w:val="18"/>
        </w:rPr>
        <w:lastRenderedPageBreak/>
        <w:t xml:space="preserve">Supplemental Figure 2 </w:t>
      </w:r>
      <w:r w:rsidRPr="00B65D98">
        <w:rPr>
          <w:rFonts w:cs="Arial"/>
          <w:sz w:val="18"/>
          <w:szCs w:val="18"/>
        </w:rPr>
        <w:t xml:space="preserve">The </w:t>
      </w:r>
      <w:r w:rsidRPr="00F01C98">
        <w:rPr>
          <w:rFonts w:cs="Arial"/>
          <w:sz w:val="18"/>
          <w:szCs w:val="18"/>
        </w:rPr>
        <w:t>smoothed time series of adjusted ratio of observed and expected daily counts of hospital admissions</w:t>
      </w:r>
      <w:r w:rsidR="00F01C98" w:rsidRPr="00F01C98">
        <w:rPr>
          <w:rFonts w:cs="Arial"/>
          <w:sz w:val="18"/>
          <w:szCs w:val="18"/>
        </w:rPr>
        <w:t xml:space="preserve"> </w:t>
      </w:r>
      <w:r w:rsidR="00F01C98" w:rsidRPr="00F01C98">
        <w:rPr>
          <w:sz w:val="18"/>
          <w:szCs w:val="18"/>
        </w:rPr>
        <w:t xml:space="preserve">(presented as standard Z-score) </w:t>
      </w:r>
      <w:r w:rsidR="002C581A" w:rsidRPr="00F01C98">
        <w:rPr>
          <w:sz w:val="18"/>
          <w:szCs w:val="18"/>
        </w:rPr>
        <w:t xml:space="preserve">for schizophrenia (A), other non-affective psychotic disorders (B), manic episodes of bipolar disorder (C), mixed episodes of bipolar disorder (D), other episodes of bipolar disorder (E), depressive episodes of bipolar disorder (F), and unipolar depressive disorder (G) </w:t>
      </w:r>
      <w:r w:rsidRPr="00F01C98">
        <w:rPr>
          <w:rFonts w:cs="Arial"/>
          <w:sz w:val="18"/>
          <w:szCs w:val="18"/>
        </w:rPr>
        <w:t xml:space="preserve">during the years 1987–2017 in Finland. </w:t>
      </w:r>
    </w:p>
    <w:p w14:paraId="1F66D156" w14:textId="46799A0C" w:rsidR="00B65D98" w:rsidRPr="00B65D98" w:rsidRDefault="0035785B" w:rsidP="00EE79A1">
      <w:pPr>
        <w:widowControl w:val="0"/>
        <w:rPr>
          <w:rFonts w:cs="Arial"/>
          <w:sz w:val="18"/>
          <w:szCs w:val="18"/>
        </w:rPr>
      </w:pPr>
      <w:r w:rsidRPr="00B65D98">
        <w:rPr>
          <w:rFonts w:cs="Arial"/>
          <w:b/>
          <w:bCs/>
          <w:sz w:val="18"/>
          <w:szCs w:val="18"/>
        </w:rPr>
        <w:t>Notes:</w:t>
      </w:r>
      <w:r w:rsidRPr="00B65D98">
        <w:rPr>
          <w:rFonts w:cs="Arial"/>
          <w:sz w:val="18"/>
          <w:szCs w:val="18"/>
        </w:rPr>
        <w:t xml:space="preserve"> The circles represent a weighted arithmetic mean of O/E (observed/expected) values presented as standard Z-score during the study period. The shaded area represents the 95% confidence interval for the fitted curve. Vertical dashed lines from left to right represent vernal equinox, summer solstice, autumnal equinox, and winter solstice, respectively. Smoothing parameter 0.2.</w:t>
      </w:r>
    </w:p>
    <w:sectPr w:rsidR="00B65D98" w:rsidRPr="00B65D98" w:rsidSect="009B18C3">
      <w:pgSz w:w="12240" w:h="15840"/>
      <w:pgMar w:top="1701" w:right="1701" w:bottom="1701"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12ADCD" w14:textId="77777777" w:rsidR="00FF7944" w:rsidRDefault="00FF7944">
      <w:r>
        <w:separator/>
      </w:r>
    </w:p>
  </w:endnote>
  <w:endnote w:type="continuationSeparator" w:id="0">
    <w:p w14:paraId="0C02700F" w14:textId="77777777" w:rsidR="00FF7944" w:rsidRDefault="00FF79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89816" w14:textId="1382E31D" w:rsidR="006C5368" w:rsidRDefault="006C5368" w:rsidP="00FF266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C581A">
      <w:rPr>
        <w:rStyle w:val="PageNumber"/>
        <w:noProof/>
      </w:rPr>
      <w:t>4</w:t>
    </w:r>
    <w:r>
      <w:rPr>
        <w:rStyle w:val="PageNumber"/>
      </w:rPr>
      <w:fldChar w:fldCharType="end"/>
    </w:r>
  </w:p>
  <w:p w14:paraId="2CAF2E2E" w14:textId="77777777" w:rsidR="006C5368" w:rsidRDefault="006C53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C767A7" w14:textId="77777777" w:rsidR="006C5368" w:rsidRDefault="006C5368" w:rsidP="00FF266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94612">
      <w:rPr>
        <w:rStyle w:val="PageNumber"/>
        <w:noProof/>
      </w:rPr>
      <w:t>5</w:t>
    </w:r>
    <w:r>
      <w:rPr>
        <w:rStyle w:val="PageNumber"/>
      </w:rPr>
      <w:fldChar w:fldCharType="end"/>
    </w:r>
  </w:p>
  <w:p w14:paraId="57E037CD" w14:textId="77777777" w:rsidR="006C5368" w:rsidRDefault="006C53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DD1DA8" w14:textId="77777777" w:rsidR="00FF7944" w:rsidRDefault="00FF7944">
      <w:r>
        <w:separator/>
      </w:r>
    </w:p>
  </w:footnote>
  <w:footnote w:type="continuationSeparator" w:id="0">
    <w:p w14:paraId="022FE601" w14:textId="77777777" w:rsidR="00FF7944" w:rsidRDefault="00FF79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AE03DA"/>
    <w:multiLevelType w:val="hybridMultilevel"/>
    <w:tmpl w:val="6DC0CA8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CC6603A"/>
    <w:multiLevelType w:val="hybridMultilevel"/>
    <w:tmpl w:val="A1A4AB2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41D96842"/>
    <w:multiLevelType w:val="hybridMultilevel"/>
    <w:tmpl w:val="37B8F894"/>
    <w:lvl w:ilvl="0" w:tplc="DEAC301E">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62440B8E"/>
    <w:multiLevelType w:val="multilevel"/>
    <w:tmpl w:val="5F303E74"/>
    <w:lvl w:ilvl="0">
      <w:start w:val="1"/>
      <w:numFmt w:val="decimal"/>
      <w:lvlText w:val="%1."/>
      <w:lvlJc w:val="left"/>
      <w:pPr>
        <w:tabs>
          <w:tab w:val="num" w:pos="720"/>
        </w:tabs>
        <w:ind w:left="720" w:hanging="360"/>
      </w:pPr>
      <w:rPr>
        <w:rFonts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69617AF9"/>
    <w:multiLevelType w:val="hybridMultilevel"/>
    <w:tmpl w:val="DF0C7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5521476"/>
    <w:multiLevelType w:val="hybridMultilevel"/>
    <w:tmpl w:val="3F6C727A"/>
    <w:lvl w:ilvl="0" w:tplc="2F30AAA6">
      <w:start w:val="1"/>
      <w:numFmt w:val="decimal"/>
      <w:lvlText w:val="%1."/>
      <w:lvlJc w:val="left"/>
      <w:pPr>
        <w:tabs>
          <w:tab w:val="num" w:pos="720"/>
        </w:tabs>
        <w:ind w:left="720" w:hanging="360"/>
      </w:pPr>
      <w:rPr>
        <w:rFonts w:hint="default"/>
        <w:b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57098424">
    <w:abstractNumId w:val="1"/>
  </w:num>
  <w:num w:numId="2" w16cid:durableId="690032359">
    <w:abstractNumId w:val="2"/>
  </w:num>
  <w:num w:numId="3" w16cid:durableId="1469082945">
    <w:abstractNumId w:val="5"/>
  </w:num>
  <w:num w:numId="4" w16cid:durableId="1492603094">
    <w:abstractNumId w:val="3"/>
  </w:num>
  <w:num w:numId="5" w16cid:durableId="249655471">
    <w:abstractNumId w:val="0"/>
  </w:num>
  <w:num w:numId="6" w16cid:durableId="8761626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ENInstantFormat&gt;"/>
    <w:docVar w:name="EN.Libraries" w:val="&lt;ENLibraries&gt;&lt;Libraries&gt;&lt;item&gt;Contraceptives Implantable-Converted.enl&lt;/item&gt;&lt;/Libraries&gt;&lt;/ENLibraries&gt;"/>
  </w:docVars>
  <w:rsids>
    <w:rsidRoot w:val="00B30BC3"/>
    <w:rsid w:val="00006E2A"/>
    <w:rsid w:val="00033695"/>
    <w:rsid w:val="000342A0"/>
    <w:rsid w:val="00035CCC"/>
    <w:rsid w:val="00043C1E"/>
    <w:rsid w:val="0005257A"/>
    <w:rsid w:val="00054361"/>
    <w:rsid w:val="00062025"/>
    <w:rsid w:val="000666AF"/>
    <w:rsid w:val="0007252D"/>
    <w:rsid w:val="0008053A"/>
    <w:rsid w:val="0008401B"/>
    <w:rsid w:val="00087F9B"/>
    <w:rsid w:val="00096EAC"/>
    <w:rsid w:val="000A4388"/>
    <w:rsid w:val="000A4AA2"/>
    <w:rsid w:val="000B2BC9"/>
    <w:rsid w:val="000C2AE1"/>
    <w:rsid w:val="000C59ED"/>
    <w:rsid w:val="000D3E37"/>
    <w:rsid w:val="000E6B48"/>
    <w:rsid w:val="000E7758"/>
    <w:rsid w:val="000F7DD2"/>
    <w:rsid w:val="00117777"/>
    <w:rsid w:val="00127CD5"/>
    <w:rsid w:val="001365D9"/>
    <w:rsid w:val="0017004E"/>
    <w:rsid w:val="00170F20"/>
    <w:rsid w:val="00173279"/>
    <w:rsid w:val="00184B75"/>
    <w:rsid w:val="00185CCA"/>
    <w:rsid w:val="00191F49"/>
    <w:rsid w:val="001E1C2B"/>
    <w:rsid w:val="001E7479"/>
    <w:rsid w:val="001F3A21"/>
    <w:rsid w:val="00203209"/>
    <w:rsid w:val="00203280"/>
    <w:rsid w:val="00217D65"/>
    <w:rsid w:val="00240A56"/>
    <w:rsid w:val="00240E76"/>
    <w:rsid w:val="00246A32"/>
    <w:rsid w:val="002654A1"/>
    <w:rsid w:val="00270A96"/>
    <w:rsid w:val="00272487"/>
    <w:rsid w:val="00276DFA"/>
    <w:rsid w:val="00285503"/>
    <w:rsid w:val="00286E82"/>
    <w:rsid w:val="0029338A"/>
    <w:rsid w:val="00294CB0"/>
    <w:rsid w:val="002A2D9E"/>
    <w:rsid w:val="002C581A"/>
    <w:rsid w:val="002D1A3E"/>
    <w:rsid w:val="002E33CA"/>
    <w:rsid w:val="002F4012"/>
    <w:rsid w:val="00313F44"/>
    <w:rsid w:val="003155A1"/>
    <w:rsid w:val="00320521"/>
    <w:rsid w:val="00321DEB"/>
    <w:rsid w:val="00324666"/>
    <w:rsid w:val="00336557"/>
    <w:rsid w:val="0035785B"/>
    <w:rsid w:val="0037212B"/>
    <w:rsid w:val="0038573C"/>
    <w:rsid w:val="0038598C"/>
    <w:rsid w:val="0039041E"/>
    <w:rsid w:val="00391AC2"/>
    <w:rsid w:val="003948EC"/>
    <w:rsid w:val="003A6F39"/>
    <w:rsid w:val="003B4083"/>
    <w:rsid w:val="003D07A6"/>
    <w:rsid w:val="003D2B8C"/>
    <w:rsid w:val="003D526D"/>
    <w:rsid w:val="003D69BD"/>
    <w:rsid w:val="003E087A"/>
    <w:rsid w:val="004025FA"/>
    <w:rsid w:val="00410570"/>
    <w:rsid w:val="00411796"/>
    <w:rsid w:val="00431388"/>
    <w:rsid w:val="00473BF1"/>
    <w:rsid w:val="004754C9"/>
    <w:rsid w:val="004A7643"/>
    <w:rsid w:val="004B52C5"/>
    <w:rsid w:val="004C5313"/>
    <w:rsid w:val="004C5DB2"/>
    <w:rsid w:val="004E0368"/>
    <w:rsid w:val="004E2F6D"/>
    <w:rsid w:val="004E7595"/>
    <w:rsid w:val="004E782D"/>
    <w:rsid w:val="00510DF3"/>
    <w:rsid w:val="00511DB2"/>
    <w:rsid w:val="0053741D"/>
    <w:rsid w:val="005429F4"/>
    <w:rsid w:val="005436BB"/>
    <w:rsid w:val="00545087"/>
    <w:rsid w:val="00553800"/>
    <w:rsid w:val="005548A6"/>
    <w:rsid w:val="00554B1E"/>
    <w:rsid w:val="00556F09"/>
    <w:rsid w:val="00565970"/>
    <w:rsid w:val="00571430"/>
    <w:rsid w:val="00577453"/>
    <w:rsid w:val="00593739"/>
    <w:rsid w:val="005A422B"/>
    <w:rsid w:val="005A6431"/>
    <w:rsid w:val="005E1ECB"/>
    <w:rsid w:val="005E4D04"/>
    <w:rsid w:val="00600B5C"/>
    <w:rsid w:val="0060400B"/>
    <w:rsid w:val="006066C2"/>
    <w:rsid w:val="00611C5F"/>
    <w:rsid w:val="00616A5D"/>
    <w:rsid w:val="0062140C"/>
    <w:rsid w:val="00641FE7"/>
    <w:rsid w:val="00644FCA"/>
    <w:rsid w:val="00646CF0"/>
    <w:rsid w:val="00661C2D"/>
    <w:rsid w:val="00662E52"/>
    <w:rsid w:val="00664525"/>
    <w:rsid w:val="00667BDF"/>
    <w:rsid w:val="00680193"/>
    <w:rsid w:val="0068165A"/>
    <w:rsid w:val="006A0656"/>
    <w:rsid w:val="006C5368"/>
    <w:rsid w:val="006C58F2"/>
    <w:rsid w:val="006C6E88"/>
    <w:rsid w:val="006D0474"/>
    <w:rsid w:val="006D142F"/>
    <w:rsid w:val="006D16F0"/>
    <w:rsid w:val="006D4AC5"/>
    <w:rsid w:val="006E7713"/>
    <w:rsid w:val="00707101"/>
    <w:rsid w:val="00710F2F"/>
    <w:rsid w:val="00711171"/>
    <w:rsid w:val="007164BA"/>
    <w:rsid w:val="00723455"/>
    <w:rsid w:val="007265D3"/>
    <w:rsid w:val="00745C2A"/>
    <w:rsid w:val="00753E6B"/>
    <w:rsid w:val="00776A7C"/>
    <w:rsid w:val="00780A29"/>
    <w:rsid w:val="007900DA"/>
    <w:rsid w:val="00797CB0"/>
    <w:rsid w:val="007A1BDB"/>
    <w:rsid w:val="007A2AB8"/>
    <w:rsid w:val="007A3BEE"/>
    <w:rsid w:val="007A446B"/>
    <w:rsid w:val="007A622A"/>
    <w:rsid w:val="007A7B0D"/>
    <w:rsid w:val="007C30BC"/>
    <w:rsid w:val="007E39E1"/>
    <w:rsid w:val="007E5D6F"/>
    <w:rsid w:val="007F32DA"/>
    <w:rsid w:val="007F3E8B"/>
    <w:rsid w:val="007F4BFD"/>
    <w:rsid w:val="00811381"/>
    <w:rsid w:val="00827FC5"/>
    <w:rsid w:val="00830DDD"/>
    <w:rsid w:val="00840C6C"/>
    <w:rsid w:val="00845980"/>
    <w:rsid w:val="00852799"/>
    <w:rsid w:val="00882635"/>
    <w:rsid w:val="00882C5F"/>
    <w:rsid w:val="0088598F"/>
    <w:rsid w:val="00887016"/>
    <w:rsid w:val="008A08C0"/>
    <w:rsid w:val="008A4036"/>
    <w:rsid w:val="008A52A5"/>
    <w:rsid w:val="008B697C"/>
    <w:rsid w:val="008B7AD5"/>
    <w:rsid w:val="008C361E"/>
    <w:rsid w:val="008E3EA8"/>
    <w:rsid w:val="008F22C8"/>
    <w:rsid w:val="00900663"/>
    <w:rsid w:val="00901244"/>
    <w:rsid w:val="0091401F"/>
    <w:rsid w:val="009147B3"/>
    <w:rsid w:val="00916A2A"/>
    <w:rsid w:val="0093060F"/>
    <w:rsid w:val="009345FC"/>
    <w:rsid w:val="00937F3D"/>
    <w:rsid w:val="00946800"/>
    <w:rsid w:val="009558C6"/>
    <w:rsid w:val="009563F4"/>
    <w:rsid w:val="00956484"/>
    <w:rsid w:val="00956C4D"/>
    <w:rsid w:val="00981884"/>
    <w:rsid w:val="009828D3"/>
    <w:rsid w:val="00983208"/>
    <w:rsid w:val="00992CB9"/>
    <w:rsid w:val="009A1F5A"/>
    <w:rsid w:val="009B18C3"/>
    <w:rsid w:val="009B1D49"/>
    <w:rsid w:val="009C1F40"/>
    <w:rsid w:val="009D1D95"/>
    <w:rsid w:val="009D3AD0"/>
    <w:rsid w:val="00A10913"/>
    <w:rsid w:val="00A20FFB"/>
    <w:rsid w:val="00A3756A"/>
    <w:rsid w:val="00A445D7"/>
    <w:rsid w:val="00A6170F"/>
    <w:rsid w:val="00A63CD7"/>
    <w:rsid w:val="00A70251"/>
    <w:rsid w:val="00AB389E"/>
    <w:rsid w:val="00AB47E4"/>
    <w:rsid w:val="00AC1F93"/>
    <w:rsid w:val="00AC5480"/>
    <w:rsid w:val="00AD3266"/>
    <w:rsid w:val="00AD76B0"/>
    <w:rsid w:val="00AE5062"/>
    <w:rsid w:val="00AE788C"/>
    <w:rsid w:val="00B229FC"/>
    <w:rsid w:val="00B22C76"/>
    <w:rsid w:val="00B26A6E"/>
    <w:rsid w:val="00B26BB8"/>
    <w:rsid w:val="00B30BC3"/>
    <w:rsid w:val="00B35B61"/>
    <w:rsid w:val="00B5546C"/>
    <w:rsid w:val="00B65D98"/>
    <w:rsid w:val="00B7570E"/>
    <w:rsid w:val="00B82724"/>
    <w:rsid w:val="00B845F9"/>
    <w:rsid w:val="00B86FEB"/>
    <w:rsid w:val="00B96017"/>
    <w:rsid w:val="00BB027B"/>
    <w:rsid w:val="00BC3F23"/>
    <w:rsid w:val="00C0391C"/>
    <w:rsid w:val="00C1364D"/>
    <w:rsid w:val="00C20229"/>
    <w:rsid w:val="00C239FB"/>
    <w:rsid w:val="00C26BEC"/>
    <w:rsid w:val="00C43B3D"/>
    <w:rsid w:val="00C548FC"/>
    <w:rsid w:val="00C701F9"/>
    <w:rsid w:val="00C76A73"/>
    <w:rsid w:val="00C86FA5"/>
    <w:rsid w:val="00C94612"/>
    <w:rsid w:val="00CA4735"/>
    <w:rsid w:val="00CB0023"/>
    <w:rsid w:val="00CB41AF"/>
    <w:rsid w:val="00CC1ADF"/>
    <w:rsid w:val="00CD758F"/>
    <w:rsid w:val="00CE79D7"/>
    <w:rsid w:val="00CE7DDC"/>
    <w:rsid w:val="00CF32D5"/>
    <w:rsid w:val="00D00B4B"/>
    <w:rsid w:val="00D10823"/>
    <w:rsid w:val="00D20F53"/>
    <w:rsid w:val="00D344DF"/>
    <w:rsid w:val="00D50641"/>
    <w:rsid w:val="00D51863"/>
    <w:rsid w:val="00D56BB6"/>
    <w:rsid w:val="00D578A6"/>
    <w:rsid w:val="00D700C3"/>
    <w:rsid w:val="00D7204D"/>
    <w:rsid w:val="00D76C52"/>
    <w:rsid w:val="00D81B3E"/>
    <w:rsid w:val="00D94F22"/>
    <w:rsid w:val="00D97794"/>
    <w:rsid w:val="00DA3D81"/>
    <w:rsid w:val="00DB0A0D"/>
    <w:rsid w:val="00DE5F42"/>
    <w:rsid w:val="00DE6BC3"/>
    <w:rsid w:val="00DF4C7F"/>
    <w:rsid w:val="00DF6A1F"/>
    <w:rsid w:val="00E031E1"/>
    <w:rsid w:val="00E1216B"/>
    <w:rsid w:val="00E32C8C"/>
    <w:rsid w:val="00E367E1"/>
    <w:rsid w:val="00E4313B"/>
    <w:rsid w:val="00E45ED2"/>
    <w:rsid w:val="00E57456"/>
    <w:rsid w:val="00E86366"/>
    <w:rsid w:val="00E96D45"/>
    <w:rsid w:val="00EA3AA6"/>
    <w:rsid w:val="00EB09BE"/>
    <w:rsid w:val="00EC0F66"/>
    <w:rsid w:val="00ED0166"/>
    <w:rsid w:val="00ED4D96"/>
    <w:rsid w:val="00EE0017"/>
    <w:rsid w:val="00EE2FBA"/>
    <w:rsid w:val="00EE2FF4"/>
    <w:rsid w:val="00EE71FA"/>
    <w:rsid w:val="00EE79A1"/>
    <w:rsid w:val="00F01C98"/>
    <w:rsid w:val="00F03012"/>
    <w:rsid w:val="00F05A9C"/>
    <w:rsid w:val="00F05E46"/>
    <w:rsid w:val="00F16121"/>
    <w:rsid w:val="00F210A1"/>
    <w:rsid w:val="00F24210"/>
    <w:rsid w:val="00F26B5F"/>
    <w:rsid w:val="00F41860"/>
    <w:rsid w:val="00F424C5"/>
    <w:rsid w:val="00F56A5E"/>
    <w:rsid w:val="00F627BE"/>
    <w:rsid w:val="00F67733"/>
    <w:rsid w:val="00F82795"/>
    <w:rsid w:val="00F91124"/>
    <w:rsid w:val="00F91355"/>
    <w:rsid w:val="00F9503E"/>
    <w:rsid w:val="00FA2EA1"/>
    <w:rsid w:val="00FB5A89"/>
    <w:rsid w:val="00FC05F2"/>
    <w:rsid w:val="00FD4807"/>
    <w:rsid w:val="00FF2660"/>
    <w:rsid w:val="00FF6EA8"/>
    <w:rsid w:val="00FF794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4:docId w14:val="2ED5FFCA"/>
  <w15:chartTrackingRefBased/>
  <w15:docId w15:val="{9CEDA437-AE40-4573-B884-AF953DA64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0400B"/>
    <w:pPr>
      <w:spacing w:line="480" w:lineRule="auto"/>
    </w:pPr>
    <w:rPr>
      <w:rFonts w:ascii="Arial" w:hAnsi="Arial"/>
      <w:szCs w:val="24"/>
      <w:lang w:val="en-US" w:eastAsia="en-US"/>
    </w:rPr>
  </w:style>
  <w:style w:type="paragraph" w:styleId="Heading1">
    <w:name w:val="heading 1"/>
    <w:basedOn w:val="Normal"/>
    <w:next w:val="Normal"/>
    <w:qFormat/>
    <w:rsid w:val="0060400B"/>
    <w:pPr>
      <w:keepNext/>
      <w:spacing w:before="240" w:after="60"/>
      <w:outlineLvl w:val="0"/>
    </w:pPr>
    <w:rPr>
      <w:rFonts w:cs="Arial"/>
      <w:b/>
      <w:bCs/>
      <w:kern w:val="32"/>
      <w:sz w:val="32"/>
      <w:szCs w:val="32"/>
    </w:rPr>
  </w:style>
  <w:style w:type="paragraph" w:styleId="Heading2">
    <w:name w:val="heading 2"/>
    <w:basedOn w:val="Normal"/>
    <w:next w:val="Normal"/>
    <w:qFormat/>
    <w:rsid w:val="0060400B"/>
    <w:pPr>
      <w:keepNext/>
      <w:spacing w:before="240" w:after="60"/>
      <w:outlineLvl w:val="1"/>
    </w:pPr>
    <w:rPr>
      <w:rFonts w:cs="Arial"/>
      <w:b/>
      <w:bCs/>
      <w:i/>
      <w:iCs/>
      <w:sz w:val="28"/>
      <w:szCs w:val="28"/>
    </w:rPr>
  </w:style>
  <w:style w:type="paragraph" w:styleId="Heading3">
    <w:name w:val="heading 3"/>
    <w:basedOn w:val="Normal"/>
    <w:next w:val="Normal"/>
    <w:qFormat/>
    <w:rsid w:val="0060400B"/>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F82795"/>
    <w:pPr>
      <w:tabs>
        <w:tab w:val="center" w:pos="4320"/>
        <w:tab w:val="right" w:pos="8640"/>
      </w:tabs>
    </w:pPr>
  </w:style>
  <w:style w:type="character" w:styleId="PageNumber">
    <w:name w:val="page number"/>
    <w:basedOn w:val="DefaultParagraphFont"/>
    <w:rsid w:val="00F82795"/>
  </w:style>
  <w:style w:type="character" w:styleId="Emphasis">
    <w:name w:val="Emphasis"/>
    <w:qFormat/>
    <w:rsid w:val="00FF6EA8"/>
    <w:rPr>
      <w:b/>
      <w:bCs/>
      <w:i w:val="0"/>
      <w:iCs w:val="0"/>
    </w:rPr>
  </w:style>
  <w:style w:type="character" w:styleId="Hyperlink">
    <w:name w:val="Hyperlink"/>
    <w:rsid w:val="00887016"/>
    <w:rPr>
      <w:color w:val="0000FF"/>
      <w:u w:val="single"/>
    </w:rPr>
  </w:style>
  <w:style w:type="character" w:styleId="CommentReference">
    <w:name w:val="annotation reference"/>
    <w:semiHidden/>
    <w:rsid w:val="00D00B4B"/>
    <w:rPr>
      <w:sz w:val="16"/>
      <w:szCs w:val="16"/>
    </w:rPr>
  </w:style>
  <w:style w:type="paragraph" w:styleId="CommentText">
    <w:name w:val="annotation text"/>
    <w:basedOn w:val="Normal"/>
    <w:semiHidden/>
    <w:rsid w:val="00D00B4B"/>
    <w:rPr>
      <w:szCs w:val="20"/>
    </w:rPr>
  </w:style>
  <w:style w:type="paragraph" w:styleId="CommentSubject">
    <w:name w:val="annotation subject"/>
    <w:basedOn w:val="CommentText"/>
    <w:next w:val="CommentText"/>
    <w:semiHidden/>
    <w:rsid w:val="00D00B4B"/>
    <w:rPr>
      <w:b/>
      <w:bCs/>
    </w:rPr>
  </w:style>
  <w:style w:type="paragraph" w:styleId="BalloonText">
    <w:name w:val="Balloon Text"/>
    <w:basedOn w:val="Normal"/>
    <w:semiHidden/>
    <w:rsid w:val="00D00B4B"/>
    <w:rPr>
      <w:rFonts w:ascii="Tahoma" w:hAnsi="Tahoma" w:cs="Tahoma"/>
      <w:sz w:val="16"/>
      <w:szCs w:val="16"/>
    </w:rPr>
  </w:style>
  <w:style w:type="character" w:styleId="LineNumber">
    <w:name w:val="line number"/>
    <w:rsid w:val="00C94612"/>
  </w:style>
  <w:style w:type="table" w:styleId="PlainTable3">
    <w:name w:val="Plain Table 3"/>
    <w:basedOn w:val="TableNormal"/>
    <w:uiPriority w:val="43"/>
    <w:rsid w:val="005E4D04"/>
    <w:rPr>
      <w:rFonts w:ascii="Calibri" w:eastAsia="Calibri" w:hAnsi="Calibri"/>
      <w:sz w:val="22"/>
      <w:szCs w:val="22"/>
      <w:lang w:eastAsia="en-US"/>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styleId="TableGrid">
    <w:name w:val="Table Grid"/>
    <w:basedOn w:val="TableNormal"/>
    <w:rsid w:val="007071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5548A6"/>
    <w:rPr>
      <w:color w:val="605E5C"/>
      <w:shd w:val="clear" w:color="auto" w:fill="E1DFDD"/>
    </w:rPr>
  </w:style>
  <w:style w:type="table" w:styleId="ListTable3">
    <w:name w:val="List Table 3"/>
    <w:basedOn w:val="TableNormal"/>
    <w:uiPriority w:val="48"/>
    <w:rsid w:val="00B5546C"/>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paragraph" w:styleId="Revision">
    <w:name w:val="Revision"/>
    <w:hidden/>
    <w:uiPriority w:val="99"/>
    <w:semiHidden/>
    <w:rsid w:val="00C0391C"/>
    <w:rPr>
      <w:rFonts w:ascii="Arial" w:hAnsi="Arial"/>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BEA3B8-7796-4A22-8A41-E3DE43D0B7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495</TotalTime>
  <Pages>7</Pages>
  <Words>576</Words>
  <Characters>4672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Manuscript template</vt:lpstr>
    </vt:vector>
  </TitlesOfParts>
  <Company>Dove Medical Press</Company>
  <LinksUpToDate>false</LinksUpToDate>
  <CharactersWithSpaces>5238</CharactersWithSpaces>
  <SharedDoc>false</SharedDoc>
  <HLinks>
    <vt:vector size="36" baseType="variant">
      <vt:variant>
        <vt:i4>1048578</vt:i4>
      </vt:variant>
      <vt:variant>
        <vt:i4>15</vt:i4>
      </vt:variant>
      <vt:variant>
        <vt:i4>0</vt:i4>
      </vt:variant>
      <vt:variant>
        <vt:i4>5</vt:i4>
      </vt:variant>
      <vt:variant>
        <vt:lpwstr>https://www.dovepress.com/author_guidelines.php?content_id=3511</vt:lpwstr>
      </vt:variant>
      <vt:variant>
        <vt:lpwstr/>
      </vt:variant>
      <vt:variant>
        <vt:i4>6881324</vt:i4>
      </vt:variant>
      <vt:variant>
        <vt:i4>12</vt:i4>
      </vt:variant>
      <vt:variant>
        <vt:i4>0</vt:i4>
      </vt:variant>
      <vt:variant>
        <vt:i4>5</vt:i4>
      </vt:variant>
      <vt:variant>
        <vt:lpwstr>http://www.ncbi.nlm.nih.gov/sites/entrez?Db=pubmed&amp;Cmd=Search&amp;Term=%22Efficacy%20of%20Vasopressin%20Antagonism%20in%20Heart%20Failure%20Outcome%20Study%20With%20Tolvaptan%20(EVEREST)%20Investigators%22%5BCorporate%20Author%5D&amp;itool=EntrezSystem2.PEntrez.Pubmed.Pubmed_ResultsPanel.Pubmed_DiscoveryPanel.Pubmed_RVAbstractPlus</vt:lpwstr>
      </vt:variant>
      <vt:variant>
        <vt:lpwstr/>
      </vt:variant>
      <vt:variant>
        <vt:i4>5177376</vt:i4>
      </vt:variant>
      <vt:variant>
        <vt:i4>9</vt:i4>
      </vt:variant>
      <vt:variant>
        <vt:i4>0</vt:i4>
      </vt:variant>
      <vt:variant>
        <vt:i4>5</vt:i4>
      </vt:variant>
      <vt:variant>
        <vt:lpwstr>http://www.ncbi.nlm.nih.gov/sites/entrez?Db=pubmed&amp;Cmd=Search&amp;Term=%22Burnett%20JC%20Jr%22%5BAuthor%5D&amp;itool=EntrezSystem2.PEntrez.Pubmed.Pubmed_ResultsPanel.Pubmed_DiscoveryPanel.Pubmed_RVAbstractPlus</vt:lpwstr>
      </vt:variant>
      <vt:variant>
        <vt:lpwstr/>
      </vt:variant>
      <vt:variant>
        <vt:i4>6488138</vt:i4>
      </vt:variant>
      <vt:variant>
        <vt:i4>6</vt:i4>
      </vt:variant>
      <vt:variant>
        <vt:i4>0</vt:i4>
      </vt:variant>
      <vt:variant>
        <vt:i4>5</vt:i4>
      </vt:variant>
      <vt:variant>
        <vt:lpwstr>http://www.ncbi.nlm.nih.gov/sites/entrez?Db=pubmed&amp;Cmd=Search&amp;Term=%22Konstam%20MA%22%5BAuthor%5D&amp;itool=EntrezSystem2.PEntrez.Pubmed.Pubmed_ResultsPanel.Pubmed_DiscoveryPanel.Pubmed_RVAbstractPlus</vt:lpwstr>
      </vt:variant>
      <vt:variant>
        <vt:lpwstr/>
      </vt:variant>
      <vt:variant>
        <vt:i4>7733341</vt:i4>
      </vt:variant>
      <vt:variant>
        <vt:i4>3</vt:i4>
      </vt:variant>
      <vt:variant>
        <vt:i4>0</vt:i4>
      </vt:variant>
      <vt:variant>
        <vt:i4>5</vt:i4>
      </vt:variant>
      <vt:variant>
        <vt:lpwstr>http://www.ncbi.nlm.nih.gov/sites/entrez?Db=pubmed&amp;Cmd=Search&amp;Term=%22Gheorghiade%20M%22%5BAuthor%5D&amp;itool=EntrezSystem2.PEntrez.Pubmed.Pubmed_ResultsPanel.Pubmed_DiscoveryPanel.Pubmed_RVAbstractPlus</vt:lpwstr>
      </vt:variant>
      <vt:variant>
        <vt:lpwstr/>
      </vt:variant>
      <vt:variant>
        <vt:i4>4849753</vt:i4>
      </vt:variant>
      <vt:variant>
        <vt:i4>0</vt:i4>
      </vt:variant>
      <vt:variant>
        <vt:i4>0</vt:i4>
      </vt:variant>
      <vt:variant>
        <vt:i4>5</vt:i4>
      </vt:variant>
      <vt:variant>
        <vt:lpwstr>http://www.dovepress.com/author_guidelines.php?folder_id=208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Manuscript template</dc:title>
  <dc:subject/>
  <dc:creator>Angela Jones</dc:creator>
  <cp:keywords/>
  <cp:lastModifiedBy>Soili Törmälehto</cp:lastModifiedBy>
  <cp:revision>78</cp:revision>
  <cp:lastPrinted>2009-01-07T21:57:00Z</cp:lastPrinted>
  <dcterms:created xsi:type="dcterms:W3CDTF">2021-10-21T02:21:00Z</dcterms:created>
  <dcterms:modified xsi:type="dcterms:W3CDTF">2022-09-05T06:36:00Z</dcterms:modified>
</cp:coreProperties>
</file>