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B89D" w14:textId="1A639C92" w:rsidR="00003F72" w:rsidRDefault="00657865" w:rsidP="006B09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Su</w:t>
      </w:r>
      <w:r>
        <w:rPr>
          <w:rFonts w:ascii="Times New Roman" w:hAnsi="Times New Roman" w:cs="Times New Roman"/>
          <w:b/>
          <w:sz w:val="24"/>
          <w:szCs w:val="24"/>
        </w:rPr>
        <w:t>pplementary table</w:t>
      </w:r>
      <w:r w:rsidR="005E7531" w:rsidRPr="005E75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E7531" w:rsidRPr="005E7531">
        <w:rPr>
          <w:rFonts w:ascii="Times New Roman" w:hAnsi="Times New Roman" w:cs="Times New Roman"/>
          <w:b/>
          <w:sz w:val="24"/>
          <w:szCs w:val="24"/>
        </w:rPr>
        <w:t>:</w:t>
      </w:r>
      <w:r w:rsidR="005E7531" w:rsidRPr="00F35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4A1" w:rsidRPr="00DB44A1">
        <w:rPr>
          <w:rFonts w:ascii="Times New Roman" w:hAnsi="Times New Roman" w:cs="Times New Roman"/>
          <w:b/>
          <w:sz w:val="24"/>
          <w:szCs w:val="24"/>
        </w:rPr>
        <w:t>Echocardiographic data</w:t>
      </w:r>
      <w:r w:rsidR="001B76AB">
        <w:rPr>
          <w:rFonts w:ascii="Times New Roman" w:hAnsi="Times New Roman" w:cs="Times New Roman"/>
          <w:b/>
          <w:sz w:val="24"/>
          <w:szCs w:val="24"/>
        </w:rPr>
        <w:t xml:space="preserve"> at 3-week and 6-week after surgery</w:t>
      </w:r>
      <w:r w:rsidR="00F35FCB" w:rsidRPr="00F35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FCB" w:rsidRPr="00F35FCB">
        <w:rPr>
          <w:rFonts w:ascii="Times New Roman" w:hAnsi="Times New Roman" w:cs="Times New Roman" w:hint="eastAsia"/>
          <w:b/>
          <w:sz w:val="24"/>
          <w:szCs w:val="24"/>
        </w:rPr>
        <w:t xml:space="preserve">in </w:t>
      </w:r>
      <w:r w:rsidR="00CD71B5">
        <w:rPr>
          <w:rFonts w:ascii="Times New Roman" w:hAnsi="Times New Roman" w:cs="Times New Roman"/>
          <w:b/>
          <w:sz w:val="24"/>
          <w:szCs w:val="24"/>
        </w:rPr>
        <w:t xml:space="preserve">each group </w:t>
      </w:r>
      <w:r w:rsidR="00F35FCB" w:rsidRPr="00F35FCB">
        <w:rPr>
          <w:rFonts w:ascii="Times New Roman" w:hAnsi="Times New Roman" w:cs="Times New Roman" w:hint="eastAsia"/>
          <w:b/>
          <w:sz w:val="24"/>
          <w:szCs w:val="24"/>
        </w:rPr>
        <w:t>rats</w:t>
      </w:r>
    </w:p>
    <w:tbl>
      <w:tblPr>
        <w:tblW w:w="1595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228"/>
        <w:gridCol w:w="1501"/>
        <w:gridCol w:w="1501"/>
        <w:gridCol w:w="1503"/>
        <w:gridCol w:w="1376"/>
        <w:gridCol w:w="270"/>
        <w:gridCol w:w="1410"/>
        <w:gridCol w:w="1456"/>
        <w:gridCol w:w="1365"/>
        <w:gridCol w:w="1563"/>
        <w:gridCol w:w="1555"/>
      </w:tblGrid>
      <w:tr w:rsidR="00BF6431" w:rsidRPr="0036615A" w14:paraId="06BBFEF9" w14:textId="77777777" w:rsidTr="00670C55">
        <w:trPr>
          <w:trHeight w:val="345"/>
        </w:trPr>
        <w:tc>
          <w:tcPr>
            <w:tcW w:w="122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30949CF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Parameter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615DD2" w14:textId="77777777" w:rsidR="00BF6431" w:rsidRPr="00941839" w:rsidRDefault="00BF6431" w:rsidP="0094183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3-week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0059100B" w14:textId="77777777" w:rsidR="00BF6431" w:rsidRPr="00941839" w:rsidRDefault="00BF6431" w:rsidP="0094183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3C925CC" w14:textId="77777777" w:rsidR="00BF6431" w:rsidRPr="00941839" w:rsidRDefault="00BF6431" w:rsidP="00941839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6-week</w:t>
            </w:r>
          </w:p>
        </w:tc>
      </w:tr>
      <w:tr w:rsidR="003D6EC4" w:rsidRPr="0036615A" w14:paraId="506CA834" w14:textId="77777777" w:rsidTr="00670C55">
        <w:trPr>
          <w:trHeight w:val="345"/>
        </w:trPr>
        <w:tc>
          <w:tcPr>
            <w:tcW w:w="122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5313BB2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0011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Sham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754D" w14:textId="77777777" w:rsidR="00BF6431" w:rsidRPr="00941839" w:rsidRDefault="00BF6431" w:rsidP="00D5286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AMI+Veh</w:t>
            </w:r>
            <w:r w:rsidR="00D5286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icle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DED1" w14:textId="77777777" w:rsidR="00BF6431" w:rsidRPr="00941839" w:rsidRDefault="00050844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AMI+DAPA </w:t>
            </w:r>
            <w:r w:rsidR="00BF6431"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Low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DB94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AMI+DAPA Med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ACEF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AMI+DAPA High</w:t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0C62371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7EFE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Sham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A10E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AMI+Vehicle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5433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AMI+DAPA Low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189F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AMI+DAPA Med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5B69" w14:textId="77777777" w:rsidR="00BF6431" w:rsidRPr="00941839" w:rsidRDefault="00BF6431" w:rsidP="0094183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183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AMI+DAPA High</w:t>
            </w:r>
          </w:p>
        </w:tc>
      </w:tr>
      <w:tr w:rsidR="003D6EC4" w:rsidRPr="0036615A" w14:paraId="302DB89A" w14:textId="77777777" w:rsidTr="00670C55">
        <w:trPr>
          <w:trHeight w:val="395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7DC3A8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IVSs, mm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C7EC08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2.46±0.21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B6CD3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2.21±0.50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EC914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2.05±0.55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8EFF47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2.46±0.35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E42B7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2.00±0.30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F6585C5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C9C04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2.95±0.20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E2BC1C" w14:textId="77777777" w:rsidR="00BF6431" w:rsidRPr="00941839" w:rsidRDefault="00BF6431" w:rsidP="00C5025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2.11±0.54*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576739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2.18±0.42*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1FC2A9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2.55±0.71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B95C6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2.22±0.42*</w:t>
            </w:r>
          </w:p>
        </w:tc>
      </w:tr>
      <w:tr w:rsidR="003D6EC4" w:rsidRPr="0036615A" w14:paraId="756B1499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650FC675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IVSd</w:t>
            </w:r>
            <w:proofErr w:type="spellEnd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 mm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293D6087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1.47±0.12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32ACF5B5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1.46±0.38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305AF25A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1.49±0.25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C10391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1.57±0.15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056C064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1.41±0.15</w:t>
            </w:r>
          </w:p>
        </w:tc>
        <w:tc>
          <w:tcPr>
            <w:tcW w:w="270" w:type="dxa"/>
          </w:tcPr>
          <w:p w14:paraId="1C386A44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B518234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1.81±0.06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40FCD404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1.41±0.28*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3E5E7019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1.49±0.34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7FF5655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1.53±0.38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299FE042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1.43±0.20*</w:t>
            </w:r>
          </w:p>
        </w:tc>
      </w:tr>
      <w:tr w:rsidR="003D6EC4" w:rsidRPr="0036615A" w14:paraId="237D1735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28021C82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LVIDs, mm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40C627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4.25±0.68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A2B6F9D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6.00±0.97*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F65ACF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5.22±0.67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AA9F5F2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5.43±0.62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754D19C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5.74±1.37*</w:t>
            </w:r>
          </w:p>
        </w:tc>
        <w:tc>
          <w:tcPr>
            <w:tcW w:w="270" w:type="dxa"/>
          </w:tcPr>
          <w:p w14:paraId="29E3EC53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7EDE2A1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4.59±0.50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6C1BEFFC" w14:textId="242A15D9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6.72±1.19*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06D28AEA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5.77±0.86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627E9E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5.99±1.42*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54462EC5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5.87±1.35</w:t>
            </w:r>
          </w:p>
        </w:tc>
      </w:tr>
      <w:tr w:rsidR="003D6EC4" w:rsidRPr="0036615A" w14:paraId="7449B755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10F0055A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LVIDd</w:t>
            </w:r>
            <w:proofErr w:type="spellEnd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 mm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30A10E7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7.24±0.45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4376B8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8.28±0.72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2D23D176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7.79±0.49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2276C0A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7.97±0.71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4D68A31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8.00±1.14</w:t>
            </w:r>
          </w:p>
        </w:tc>
        <w:tc>
          <w:tcPr>
            <w:tcW w:w="270" w:type="dxa"/>
          </w:tcPr>
          <w:p w14:paraId="42463D17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BA285F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7.84±0.50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44FAB3DE" w14:textId="7D94DF39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9.32±0.83*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60D322A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8.28±0.93#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EE4C30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A032A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9.24±0.85</w:t>
            </w: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49198D2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8.49±0.97</w:t>
            </w:r>
          </w:p>
        </w:tc>
      </w:tr>
      <w:tr w:rsidR="003D6EC4" w:rsidRPr="0036615A" w14:paraId="4938E33D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4B0B3CBA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LVPWs, mm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0925875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2.57±0.21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7FC69B7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2.67±0.27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146927A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2.57±0.24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B6E040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2.78±0.18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169C37E4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2.23±0.34#$</w:t>
            </w:r>
          </w:p>
        </w:tc>
        <w:tc>
          <w:tcPr>
            <w:tcW w:w="270" w:type="dxa"/>
          </w:tcPr>
          <w:p w14:paraId="0218D42D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D906FDF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3.06±0.26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79206B9B" w14:textId="5344932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2.56±0.39*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6BCD0B3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2.65±0.16*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434F103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3.22±0.35#&amp;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6E0ECF70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2.71±0.17$</w:t>
            </w:r>
          </w:p>
        </w:tc>
      </w:tr>
      <w:tr w:rsidR="003D6EC4" w:rsidRPr="0036615A" w14:paraId="179B0800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2672763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LVPWd</w:t>
            </w:r>
            <w:proofErr w:type="spellEnd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 mm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102D509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1.47±0.10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357A082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A03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1.80±0.19</w:t>
            </w: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259687D9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1.54±0.23#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AE6499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A03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1.80±0.14</w:t>
            </w: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*&amp;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0FA2748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A03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1.46±0.20#</w:t>
            </w: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$</w:t>
            </w:r>
          </w:p>
        </w:tc>
        <w:tc>
          <w:tcPr>
            <w:tcW w:w="270" w:type="dxa"/>
          </w:tcPr>
          <w:p w14:paraId="665C77B7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469952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1.88±0.16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618CB63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1.74±0.27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6E363D48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1.64±0.15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1D9D7F0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1.95±0.23&amp;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0D3DD181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1.72±0.15</w:t>
            </w:r>
          </w:p>
        </w:tc>
      </w:tr>
      <w:tr w:rsidR="003D6EC4" w:rsidRPr="0036615A" w14:paraId="0C860923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318E9C14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LV VOLs, µl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470667F5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83.12±30.29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5BCF00C9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173.16±67.84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2F5E169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133.27±37.79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7960E4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137.29±44.85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62AD943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173.34±98.17</w:t>
            </w:r>
          </w:p>
        </w:tc>
        <w:tc>
          <w:tcPr>
            <w:tcW w:w="270" w:type="dxa"/>
          </w:tcPr>
          <w:p w14:paraId="381B5865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C1AFBCD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98.34±24.49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023AAA8A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241.54±106.61*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1FAD130D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168.96±50.83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DC0A5ED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191.79±103.98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72AA5B86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181.69±98.51</w:t>
            </w:r>
          </w:p>
        </w:tc>
      </w:tr>
      <w:tr w:rsidR="003D6EC4" w:rsidRPr="0036615A" w14:paraId="042BEAAF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0D193519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LVVOLd</w:t>
            </w:r>
            <w:proofErr w:type="spellEnd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 µl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1B16A819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276.64±38.96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4F3B7A68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374.77±68.38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37D3D1E1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326.58±44.72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427865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358.99±56.02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0B5AB7F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352.01±115.06</w:t>
            </w:r>
          </w:p>
        </w:tc>
        <w:tc>
          <w:tcPr>
            <w:tcW w:w="270" w:type="dxa"/>
          </w:tcPr>
          <w:p w14:paraId="325137B5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0D2E99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330.95±47.92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6657AFE6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487.54±99.19*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4D04025D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377.50±90.11#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DDB94A2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478.48±98.62*&amp;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5BE1E57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398.50±100.93</w:t>
            </w:r>
          </w:p>
        </w:tc>
      </w:tr>
      <w:tr w:rsidR="003D6EC4" w:rsidRPr="0036615A" w14:paraId="37316C4E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23D6EBC1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LV Mass, mg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071F1D17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708.48±32.09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4FABA3E4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1020.52±151.86*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06BB45F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834.12±136.48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976AF1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1011.40±161.11*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39275028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819.95±200.49</w:t>
            </w:r>
          </w:p>
        </w:tc>
        <w:tc>
          <w:tcPr>
            <w:tcW w:w="270" w:type="dxa"/>
          </w:tcPr>
          <w:p w14:paraId="343AE9B8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532513D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1111.80±164.28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5077947F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1185.42±83.93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1688A11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976.06±215.84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29961E7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1353.74±368.41&amp;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214D8D46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1016.31±149.34$</w:t>
            </w:r>
          </w:p>
        </w:tc>
      </w:tr>
      <w:tr w:rsidR="003D6EC4" w:rsidRPr="0036615A" w14:paraId="52C3E500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7E14B6D0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LV Mass </w:t>
            </w:r>
            <w:proofErr w:type="spellStart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cor</w:t>
            </w:r>
            <w:proofErr w:type="spellEnd"/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, mg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BB63887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566.78±25.67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8A393B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816.42±121.49*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5665E8D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667.30±109.18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EA3078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809.12±128.89*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6F659EEF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655.96±160.39</w:t>
            </w:r>
          </w:p>
        </w:tc>
        <w:tc>
          <w:tcPr>
            <w:tcW w:w="270" w:type="dxa"/>
          </w:tcPr>
          <w:p w14:paraId="288F3A8D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9C5F34A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889.44±131.42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5A131CF9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948.34±67.14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2A4B540D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780.85±172.68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6E4372A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1082.99±294.73&amp;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1C2501D4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813.05±119.47$</w:t>
            </w:r>
          </w:p>
        </w:tc>
      </w:tr>
      <w:tr w:rsidR="003D6EC4" w:rsidRPr="0036615A" w14:paraId="0250289C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403519AD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EF, %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5026D22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70.53±7.93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7C59B108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54.87±11.53*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7E971F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59.58±8.40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1C53C6F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60.58±8.45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36AC6144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53.49±10.49*</w:t>
            </w:r>
          </w:p>
        </w:tc>
        <w:tc>
          <w:tcPr>
            <w:tcW w:w="270" w:type="dxa"/>
          </w:tcPr>
          <w:p w14:paraId="0E1C39C2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BE088F6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70.47±4.69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1FF33C21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52.07±9.61*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51569415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55.91±6.55*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17BB828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61.73±14.39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025497CC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56.86±11.99</w:t>
            </w:r>
          </w:p>
        </w:tc>
      </w:tr>
      <w:tr w:rsidR="003D6EC4" w:rsidRPr="0036615A" w14:paraId="6FF77CBA" w14:textId="77777777" w:rsidTr="00670C55">
        <w:trPr>
          <w:trHeight w:val="395"/>
        </w:trPr>
        <w:tc>
          <w:tcPr>
            <w:tcW w:w="1228" w:type="dxa"/>
            <w:shd w:val="clear" w:color="auto" w:fill="auto"/>
            <w:vAlign w:val="center"/>
            <w:hideMark/>
          </w:tcPr>
          <w:p w14:paraId="583289D3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FS, %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25DE481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41.56±6.68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5B80F61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30.13±7.73*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7D6ED395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33.14±6.17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FB7F08B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33.91±5.96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6E93D03F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A032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28.98±6.69</w:t>
            </w:r>
            <w:r w:rsidRPr="0094183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70" w:type="dxa"/>
          </w:tcPr>
          <w:p w14:paraId="37A8F33A" w14:textId="77777777" w:rsidR="00BF6431" w:rsidRPr="00BA032A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787D91A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41.48±4.10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61A09CE6" w14:textId="77777777" w:rsidR="00BF6431" w:rsidRPr="00941839" w:rsidRDefault="00BF6431" w:rsidP="00D71F2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28.28±5.86*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69B01751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30.54±4.50*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37B709E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35.69±10.41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519C3058" w14:textId="77777777" w:rsidR="00BF6431" w:rsidRPr="00941839" w:rsidRDefault="00BF6431" w:rsidP="005068B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941839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31.55±7.90*</w:t>
            </w:r>
          </w:p>
        </w:tc>
      </w:tr>
    </w:tbl>
    <w:p w14:paraId="0478E6D5" w14:textId="77777777" w:rsidR="00BA032A" w:rsidRDefault="00817A68" w:rsidP="003E6209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*: </w:t>
      </w:r>
      <w:r w:rsidR="003528F7" w:rsidRPr="003528F7">
        <w:rPr>
          <w:rFonts w:ascii="Times New Roman" w:hAnsi="Times New Roman" w:cs="Times New Roman"/>
          <w:i/>
          <w:szCs w:val="21"/>
        </w:rPr>
        <w:t xml:space="preserve">P </w:t>
      </w:r>
      <w:r w:rsidR="003528F7" w:rsidRPr="003528F7">
        <w:rPr>
          <w:rFonts w:ascii="Times New Roman" w:hAnsi="Times New Roman" w:cs="Times New Roman"/>
          <w:szCs w:val="21"/>
        </w:rPr>
        <w:t>&lt; 0.05 vs. Sham; #</w:t>
      </w:r>
      <w:r>
        <w:rPr>
          <w:rFonts w:ascii="Times New Roman" w:hAnsi="Times New Roman" w:cs="Times New Roman"/>
          <w:szCs w:val="21"/>
        </w:rPr>
        <w:t>:</w:t>
      </w:r>
      <w:r w:rsidR="003528F7" w:rsidRPr="003528F7">
        <w:rPr>
          <w:rFonts w:ascii="Times New Roman" w:hAnsi="Times New Roman" w:cs="Times New Roman"/>
          <w:i/>
          <w:szCs w:val="21"/>
        </w:rPr>
        <w:t xml:space="preserve"> P</w:t>
      </w:r>
      <w:r w:rsidR="003528F7" w:rsidRPr="003528F7">
        <w:rPr>
          <w:rFonts w:ascii="Times New Roman" w:hAnsi="Times New Roman" w:cs="Times New Roman"/>
          <w:szCs w:val="21"/>
        </w:rPr>
        <w:t xml:space="preserve"> &lt; 0.05 vs. AMI</w:t>
      </w:r>
      <w:r w:rsidR="003528F7">
        <w:rPr>
          <w:rFonts w:ascii="Times New Roman" w:hAnsi="Times New Roman" w:cs="Times New Roman"/>
          <w:szCs w:val="21"/>
        </w:rPr>
        <w:t xml:space="preserve"> </w:t>
      </w:r>
      <w:r w:rsidR="003528F7" w:rsidRPr="003528F7">
        <w:rPr>
          <w:rFonts w:ascii="Times New Roman" w:hAnsi="Times New Roman" w:cs="Times New Roman"/>
          <w:szCs w:val="21"/>
        </w:rPr>
        <w:t>+</w:t>
      </w:r>
      <w:r w:rsidR="003528F7">
        <w:rPr>
          <w:rFonts w:ascii="Times New Roman" w:hAnsi="Times New Roman" w:cs="Times New Roman"/>
          <w:szCs w:val="21"/>
        </w:rPr>
        <w:t xml:space="preserve"> </w:t>
      </w:r>
      <w:r w:rsidR="003528F7" w:rsidRPr="003528F7">
        <w:rPr>
          <w:rFonts w:ascii="Times New Roman" w:hAnsi="Times New Roman" w:cs="Times New Roman"/>
          <w:szCs w:val="21"/>
        </w:rPr>
        <w:t xml:space="preserve">Vehicle; </w:t>
      </w:r>
      <w:r w:rsidR="003528F7" w:rsidRPr="003528F7">
        <w:rPr>
          <w:rFonts w:ascii="Times New Roman" w:hAnsi="Times New Roman" w:cs="Times New Roman"/>
          <w:i/>
          <w:szCs w:val="21"/>
        </w:rPr>
        <w:t>&amp;</w:t>
      </w:r>
      <w:r w:rsidRPr="00817A68">
        <w:rPr>
          <w:rFonts w:ascii="Times New Roman" w:hAnsi="Times New Roman" w:cs="Times New Roman"/>
          <w:szCs w:val="21"/>
        </w:rPr>
        <w:t>:</w:t>
      </w:r>
      <w:r w:rsidR="003528F7" w:rsidRPr="00817A68">
        <w:rPr>
          <w:rFonts w:ascii="Times New Roman" w:hAnsi="Times New Roman" w:cs="Times New Roman"/>
          <w:szCs w:val="21"/>
        </w:rPr>
        <w:t xml:space="preserve"> </w:t>
      </w:r>
      <w:r w:rsidR="003528F7" w:rsidRPr="003528F7">
        <w:rPr>
          <w:rFonts w:ascii="Times New Roman" w:hAnsi="Times New Roman" w:cs="Times New Roman"/>
          <w:szCs w:val="21"/>
        </w:rPr>
        <w:t>P &lt; 0.05 vs. AM</w:t>
      </w:r>
      <w:r w:rsidR="003528F7">
        <w:rPr>
          <w:rFonts w:ascii="Times New Roman" w:hAnsi="Times New Roman" w:cs="Times New Roman"/>
          <w:szCs w:val="21"/>
        </w:rPr>
        <w:t xml:space="preserve"> </w:t>
      </w:r>
      <w:r w:rsidR="003528F7" w:rsidRPr="003528F7">
        <w:rPr>
          <w:rFonts w:ascii="Times New Roman" w:hAnsi="Times New Roman" w:cs="Times New Roman"/>
          <w:szCs w:val="21"/>
        </w:rPr>
        <w:t>I+</w:t>
      </w:r>
      <w:r w:rsidR="003528F7">
        <w:rPr>
          <w:rFonts w:ascii="Times New Roman" w:hAnsi="Times New Roman" w:cs="Times New Roman"/>
          <w:szCs w:val="21"/>
        </w:rPr>
        <w:t xml:space="preserve"> </w:t>
      </w:r>
      <w:r w:rsidR="003528F7" w:rsidRPr="003528F7">
        <w:rPr>
          <w:rFonts w:ascii="Times New Roman" w:hAnsi="Times New Roman" w:cs="Times New Roman"/>
          <w:szCs w:val="21"/>
        </w:rPr>
        <w:t>DAPA Low; $</w:t>
      </w:r>
      <w:r>
        <w:rPr>
          <w:rFonts w:ascii="Times New Roman" w:hAnsi="Times New Roman" w:cs="Times New Roman"/>
          <w:szCs w:val="21"/>
        </w:rPr>
        <w:t>:</w:t>
      </w:r>
      <w:r w:rsidR="003528F7" w:rsidRPr="003528F7">
        <w:rPr>
          <w:rFonts w:ascii="Times New Roman" w:hAnsi="Times New Roman" w:cs="Times New Roman"/>
          <w:szCs w:val="21"/>
        </w:rPr>
        <w:t xml:space="preserve"> </w:t>
      </w:r>
      <w:r w:rsidR="003528F7" w:rsidRPr="003528F7">
        <w:rPr>
          <w:rFonts w:ascii="Times New Roman" w:hAnsi="Times New Roman" w:cs="Times New Roman"/>
          <w:i/>
          <w:szCs w:val="21"/>
        </w:rPr>
        <w:t>P</w:t>
      </w:r>
      <w:r w:rsidR="003528F7" w:rsidRPr="003528F7">
        <w:rPr>
          <w:rFonts w:ascii="Times New Roman" w:hAnsi="Times New Roman" w:cs="Times New Roman"/>
          <w:szCs w:val="21"/>
        </w:rPr>
        <w:t xml:space="preserve"> &lt; 0.05 vs. AMI</w:t>
      </w:r>
      <w:r w:rsidR="003528F7">
        <w:rPr>
          <w:rFonts w:ascii="Times New Roman" w:hAnsi="Times New Roman" w:cs="Times New Roman"/>
          <w:szCs w:val="21"/>
        </w:rPr>
        <w:t xml:space="preserve"> </w:t>
      </w:r>
      <w:r w:rsidR="003528F7" w:rsidRPr="003528F7">
        <w:rPr>
          <w:rFonts w:ascii="Times New Roman" w:hAnsi="Times New Roman" w:cs="Times New Roman"/>
          <w:szCs w:val="21"/>
        </w:rPr>
        <w:t>+</w:t>
      </w:r>
      <w:r w:rsidR="003528F7">
        <w:rPr>
          <w:rFonts w:ascii="Times New Roman" w:hAnsi="Times New Roman" w:cs="Times New Roman"/>
          <w:szCs w:val="21"/>
        </w:rPr>
        <w:t xml:space="preserve"> </w:t>
      </w:r>
      <w:r w:rsidR="003528F7" w:rsidRPr="003528F7">
        <w:rPr>
          <w:rFonts w:ascii="Times New Roman" w:hAnsi="Times New Roman" w:cs="Times New Roman"/>
          <w:szCs w:val="21"/>
        </w:rPr>
        <w:t>DAPA Med;</w:t>
      </w:r>
      <w:r w:rsidR="00BA032A">
        <w:rPr>
          <w:rFonts w:ascii="Times New Roman" w:hAnsi="Times New Roman" w:cs="Times New Roman"/>
          <w:szCs w:val="21"/>
        </w:rPr>
        <w:t xml:space="preserve"> n=5-9 for each group.</w:t>
      </w:r>
    </w:p>
    <w:p w14:paraId="2D3C2537" w14:textId="77777777" w:rsidR="003528F7" w:rsidRPr="003528F7" w:rsidRDefault="00D5286E" w:rsidP="00DB083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AMI: acute myocardial infarction; </w:t>
      </w:r>
      <w:r w:rsidR="00435581" w:rsidRPr="003528F7">
        <w:rPr>
          <w:rFonts w:ascii="Times New Roman" w:hAnsi="Times New Roman" w:cs="Times New Roman"/>
          <w:szCs w:val="21"/>
        </w:rPr>
        <w:t xml:space="preserve">Cor, corrected; </w:t>
      </w:r>
      <w:r w:rsidR="003E6209" w:rsidRPr="003528F7">
        <w:rPr>
          <w:rFonts w:ascii="Times New Roman" w:hAnsi="Times New Roman" w:cs="Times New Roman"/>
          <w:szCs w:val="21"/>
        </w:rPr>
        <w:t xml:space="preserve">d, diastole; </w:t>
      </w:r>
      <w:r w:rsidR="009173DC">
        <w:rPr>
          <w:rFonts w:ascii="Times New Roman" w:hAnsi="Times New Roman" w:cs="Times New Roman"/>
          <w:szCs w:val="21"/>
        </w:rPr>
        <w:t xml:space="preserve">DAPA: </w:t>
      </w:r>
      <w:proofErr w:type="spellStart"/>
      <w:r w:rsidR="001D6903" w:rsidRPr="001D6903">
        <w:rPr>
          <w:rFonts w:ascii="Times New Roman" w:hAnsi="Times New Roman" w:cs="Times New Roman"/>
          <w:szCs w:val="21"/>
        </w:rPr>
        <w:t>dapaglifozin</w:t>
      </w:r>
      <w:proofErr w:type="spellEnd"/>
      <w:r w:rsidR="001D6903" w:rsidRPr="001D6903">
        <w:rPr>
          <w:rFonts w:ascii="Times New Roman" w:hAnsi="Times New Roman" w:cs="Times New Roman"/>
          <w:szCs w:val="21"/>
        </w:rPr>
        <w:t>;</w:t>
      </w:r>
      <w:r w:rsidR="001D6903" w:rsidRPr="003528F7">
        <w:rPr>
          <w:rFonts w:ascii="Times New Roman" w:hAnsi="Times New Roman" w:cs="Times New Roman"/>
          <w:szCs w:val="21"/>
        </w:rPr>
        <w:t xml:space="preserve"> </w:t>
      </w:r>
      <w:r w:rsidR="003E6209" w:rsidRPr="003528F7">
        <w:rPr>
          <w:rFonts w:ascii="Times New Roman" w:hAnsi="Times New Roman" w:cs="Times New Roman"/>
          <w:szCs w:val="21"/>
        </w:rPr>
        <w:t>EF, ejection fraction; FS, fractional shortening</w:t>
      </w:r>
      <w:r w:rsidR="003E6209">
        <w:rPr>
          <w:rFonts w:ascii="Times New Roman" w:hAnsi="Times New Roman" w:cs="Times New Roman"/>
          <w:szCs w:val="21"/>
        </w:rPr>
        <w:t>;</w:t>
      </w:r>
      <w:r w:rsidR="003E6209" w:rsidRPr="003528F7">
        <w:rPr>
          <w:rFonts w:ascii="Times New Roman" w:hAnsi="Times New Roman" w:cs="Times New Roman"/>
          <w:szCs w:val="21"/>
        </w:rPr>
        <w:t xml:space="preserve"> </w:t>
      </w:r>
      <w:r w:rsidR="00BA032A" w:rsidRPr="003528F7">
        <w:rPr>
          <w:rFonts w:ascii="Times New Roman" w:hAnsi="Times New Roman" w:cs="Times New Roman"/>
          <w:szCs w:val="21"/>
        </w:rPr>
        <w:t xml:space="preserve">IVS, thickness of interventricular </w:t>
      </w:r>
      <w:r w:rsidR="00DB0833">
        <w:rPr>
          <w:rFonts w:ascii="Times New Roman" w:hAnsi="Times New Roman" w:cs="Times New Roman"/>
          <w:szCs w:val="21"/>
        </w:rPr>
        <w:t>s</w:t>
      </w:r>
      <w:r w:rsidR="00BA032A" w:rsidRPr="003528F7">
        <w:rPr>
          <w:rFonts w:ascii="Times New Roman" w:hAnsi="Times New Roman" w:cs="Times New Roman"/>
          <w:szCs w:val="21"/>
        </w:rPr>
        <w:t xml:space="preserve">eptum; </w:t>
      </w:r>
      <w:r w:rsidR="003E6209" w:rsidRPr="003528F7">
        <w:rPr>
          <w:rFonts w:ascii="Times New Roman" w:hAnsi="Times New Roman" w:cs="Times New Roman"/>
          <w:szCs w:val="21"/>
        </w:rPr>
        <w:t xml:space="preserve">LA, left atrium; </w:t>
      </w:r>
      <w:r w:rsidR="003528F7" w:rsidRPr="003528F7">
        <w:rPr>
          <w:rFonts w:ascii="Times New Roman" w:hAnsi="Times New Roman" w:cs="Times New Roman"/>
          <w:szCs w:val="21"/>
        </w:rPr>
        <w:t xml:space="preserve">s, systole; LVID, left ventricular internal dimension; LVPW, thickness of left ventricular posterior wall; LV Mass, mass of left ventricle; LV VOL, left ventricular volume; </w:t>
      </w:r>
      <w:r w:rsidR="000A1BC1">
        <w:rPr>
          <w:rFonts w:ascii="Times New Roman" w:hAnsi="Times New Roman" w:cs="Times New Roman"/>
          <w:szCs w:val="21"/>
        </w:rPr>
        <w:t xml:space="preserve">Med: medium; </w:t>
      </w:r>
      <w:r w:rsidR="000F78B6">
        <w:rPr>
          <w:rFonts w:ascii="Times New Roman" w:hAnsi="Times New Roman" w:cs="Times New Roman"/>
          <w:szCs w:val="21"/>
        </w:rPr>
        <w:t>mg: milligram; mm: millimeter.</w:t>
      </w:r>
    </w:p>
    <w:p w14:paraId="776C6C6B" w14:textId="77777777" w:rsidR="00F35FCB" w:rsidRDefault="00F35FCB" w:rsidP="005068B0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158842FA" w14:textId="77777777" w:rsidR="000775FB" w:rsidRDefault="000775FB" w:rsidP="005068B0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277E3F46" w14:textId="77777777" w:rsidR="000775FB" w:rsidRPr="00135D22" w:rsidRDefault="000775FB" w:rsidP="005068B0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314E1ABA" w14:textId="77777777" w:rsidR="000775FB" w:rsidRDefault="000775FB" w:rsidP="005068B0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1C641130" w14:textId="77777777" w:rsidR="000775FB" w:rsidRDefault="000775FB" w:rsidP="005068B0">
      <w:pPr>
        <w:jc w:val="left"/>
        <w:rPr>
          <w:rFonts w:ascii="Times New Roman" w:hAnsi="Times New Roman" w:cs="Times New Roman"/>
          <w:sz w:val="18"/>
          <w:szCs w:val="18"/>
        </w:rPr>
      </w:pPr>
    </w:p>
    <w:p w14:paraId="45F41A15" w14:textId="77777777" w:rsidR="000775FB" w:rsidRDefault="000775FB" w:rsidP="005068B0">
      <w:pPr>
        <w:jc w:val="left"/>
        <w:rPr>
          <w:rFonts w:ascii="Times New Roman" w:hAnsi="Times New Roman" w:cs="Times New Roman"/>
          <w:sz w:val="18"/>
          <w:szCs w:val="18"/>
        </w:rPr>
      </w:pPr>
    </w:p>
    <w:sectPr w:rsidR="000775FB" w:rsidSect="00B37708">
      <w:pgSz w:w="16838" w:h="11906" w:orient="landscape"/>
      <w:pgMar w:top="1134" w:right="567" w:bottom="992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615D" w14:textId="77777777" w:rsidR="009B57DF" w:rsidRDefault="009B57DF" w:rsidP="00F35FCB">
      <w:r>
        <w:separator/>
      </w:r>
    </w:p>
  </w:endnote>
  <w:endnote w:type="continuationSeparator" w:id="0">
    <w:p w14:paraId="7282B24B" w14:textId="77777777" w:rsidR="009B57DF" w:rsidRDefault="009B57DF" w:rsidP="00F3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54A6" w14:textId="77777777" w:rsidR="009B57DF" w:rsidRDefault="009B57DF" w:rsidP="00F35FCB">
      <w:r>
        <w:separator/>
      </w:r>
    </w:p>
  </w:footnote>
  <w:footnote w:type="continuationSeparator" w:id="0">
    <w:p w14:paraId="06CE5E76" w14:textId="77777777" w:rsidR="009B57DF" w:rsidRDefault="009B57DF" w:rsidP="00F3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6224E"/>
    <w:multiLevelType w:val="hybridMultilevel"/>
    <w:tmpl w:val="6A56C6D8"/>
    <w:lvl w:ilvl="0" w:tplc="1E609166">
      <w:start w:val="3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93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F2"/>
    <w:rsid w:val="00003F72"/>
    <w:rsid w:val="00050844"/>
    <w:rsid w:val="000775FB"/>
    <w:rsid w:val="000A1BC1"/>
    <w:rsid w:val="000D0073"/>
    <w:rsid w:val="000F78B6"/>
    <w:rsid w:val="00135D22"/>
    <w:rsid w:val="00156864"/>
    <w:rsid w:val="001A623F"/>
    <w:rsid w:val="001B76AB"/>
    <w:rsid w:val="001D6903"/>
    <w:rsid w:val="002825D2"/>
    <w:rsid w:val="003528F7"/>
    <w:rsid w:val="00360F9C"/>
    <w:rsid w:val="0036615A"/>
    <w:rsid w:val="003A44CB"/>
    <w:rsid w:val="003D6EC4"/>
    <w:rsid w:val="003E6209"/>
    <w:rsid w:val="003F7FFC"/>
    <w:rsid w:val="00435581"/>
    <w:rsid w:val="00452BC4"/>
    <w:rsid w:val="004B0B1D"/>
    <w:rsid w:val="004B0E85"/>
    <w:rsid w:val="004D6865"/>
    <w:rsid w:val="005068B0"/>
    <w:rsid w:val="005208AD"/>
    <w:rsid w:val="00526F30"/>
    <w:rsid w:val="005D0702"/>
    <w:rsid w:val="005D109D"/>
    <w:rsid w:val="005D7A33"/>
    <w:rsid w:val="005E7531"/>
    <w:rsid w:val="00657865"/>
    <w:rsid w:val="00670C55"/>
    <w:rsid w:val="006B0924"/>
    <w:rsid w:val="006C249C"/>
    <w:rsid w:val="0070502C"/>
    <w:rsid w:val="007B67C0"/>
    <w:rsid w:val="007B6D8C"/>
    <w:rsid w:val="00817A68"/>
    <w:rsid w:val="008316D7"/>
    <w:rsid w:val="0083751E"/>
    <w:rsid w:val="008C510F"/>
    <w:rsid w:val="009173DC"/>
    <w:rsid w:val="00941839"/>
    <w:rsid w:val="00996CF0"/>
    <w:rsid w:val="009B57DF"/>
    <w:rsid w:val="009D637B"/>
    <w:rsid w:val="00A07340"/>
    <w:rsid w:val="00A07D36"/>
    <w:rsid w:val="00A23B8C"/>
    <w:rsid w:val="00B16F1C"/>
    <w:rsid w:val="00B34352"/>
    <w:rsid w:val="00B37708"/>
    <w:rsid w:val="00B37D6E"/>
    <w:rsid w:val="00B507EC"/>
    <w:rsid w:val="00B67530"/>
    <w:rsid w:val="00B77DD7"/>
    <w:rsid w:val="00B95769"/>
    <w:rsid w:val="00BA032A"/>
    <w:rsid w:val="00BF6431"/>
    <w:rsid w:val="00C306D3"/>
    <w:rsid w:val="00C50251"/>
    <w:rsid w:val="00CD71B5"/>
    <w:rsid w:val="00CF7A23"/>
    <w:rsid w:val="00D0662D"/>
    <w:rsid w:val="00D5286E"/>
    <w:rsid w:val="00D71F2B"/>
    <w:rsid w:val="00D90D1F"/>
    <w:rsid w:val="00DB0833"/>
    <w:rsid w:val="00DB44A1"/>
    <w:rsid w:val="00DC1BF2"/>
    <w:rsid w:val="00DD42E3"/>
    <w:rsid w:val="00E539D7"/>
    <w:rsid w:val="00E54DE8"/>
    <w:rsid w:val="00EB4DD6"/>
    <w:rsid w:val="00EC2079"/>
    <w:rsid w:val="00EE1834"/>
    <w:rsid w:val="00F21CE9"/>
    <w:rsid w:val="00F35FCB"/>
    <w:rsid w:val="00F42FCE"/>
    <w:rsid w:val="00F6715F"/>
    <w:rsid w:val="00FC2351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87C7"/>
  <w15:chartTrackingRefBased/>
  <w15:docId w15:val="{03835ADE-97EB-4E70-94E1-C95F472E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F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FCB"/>
    <w:rPr>
      <w:sz w:val="18"/>
      <w:szCs w:val="18"/>
    </w:rPr>
  </w:style>
  <w:style w:type="paragraph" w:styleId="a7">
    <w:name w:val="List Paragraph"/>
    <w:basedOn w:val="a"/>
    <w:uiPriority w:val="34"/>
    <w:qFormat/>
    <w:rsid w:val="00352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fan zhongguo</cp:lastModifiedBy>
  <cp:revision>76</cp:revision>
  <dcterms:created xsi:type="dcterms:W3CDTF">2021-01-23T02:12:00Z</dcterms:created>
  <dcterms:modified xsi:type="dcterms:W3CDTF">2022-06-11T13:45:00Z</dcterms:modified>
</cp:coreProperties>
</file>