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A501E" w14:textId="77777777" w:rsidR="00482515" w:rsidRDefault="00482515" w:rsidP="00482515">
      <w:pPr>
        <w:jc w:val="center"/>
        <w:rPr>
          <w:rFonts w:ascii="Times New Roman" w:hAnsi="Times New Roman" w:cs="Times New Roman"/>
          <w:b/>
          <w:bCs/>
          <w:sz w:val="24"/>
          <w:szCs w:val="24"/>
          <w:lang w:val="en-US"/>
        </w:rPr>
      </w:pPr>
      <w:bookmarkStart w:id="0" w:name="_GoBack"/>
      <w:bookmarkEnd w:id="0"/>
      <w:r w:rsidRPr="00164E73">
        <w:rPr>
          <w:rFonts w:ascii="Times New Roman" w:hAnsi="Times New Roman" w:cs="Times New Roman"/>
          <w:b/>
          <w:bCs/>
          <w:sz w:val="24"/>
          <w:szCs w:val="24"/>
          <w:lang w:val="en-US"/>
        </w:rPr>
        <w:t>SUPPLEMENTARY MATERIALS</w:t>
      </w:r>
    </w:p>
    <w:p w14:paraId="7FB04A3D" w14:textId="77777777" w:rsidR="00482515" w:rsidRPr="00164E73" w:rsidRDefault="00482515" w:rsidP="00482515">
      <w:pPr>
        <w:jc w:val="center"/>
        <w:rPr>
          <w:rFonts w:ascii="Times New Roman" w:hAnsi="Times New Roman" w:cs="Times New Roman"/>
          <w:b/>
          <w:bCs/>
          <w:sz w:val="24"/>
          <w:szCs w:val="24"/>
          <w:lang w:val="en-US"/>
        </w:rPr>
      </w:pPr>
    </w:p>
    <w:p w14:paraId="291D00F8" w14:textId="77777777" w:rsidR="00482515" w:rsidRPr="00E8275E" w:rsidRDefault="00482515" w:rsidP="00482515">
      <w:pPr>
        <w:jc w:val="both"/>
        <w:rPr>
          <w:rFonts w:ascii="Times New Roman" w:hAnsi="Times New Roman" w:cs="Times New Roman"/>
          <w:sz w:val="24"/>
          <w:szCs w:val="24"/>
          <w:lang w:val="en-US"/>
        </w:rPr>
      </w:pPr>
      <w:r w:rsidRPr="00E8275E">
        <w:rPr>
          <w:rFonts w:ascii="Times New Roman" w:hAnsi="Times New Roman" w:cs="Times New Roman"/>
          <w:b/>
          <w:sz w:val="24"/>
          <w:szCs w:val="24"/>
          <w:lang w:val="en-US"/>
        </w:rPr>
        <w:t xml:space="preserve">Table S1: </w:t>
      </w:r>
      <w:r w:rsidRPr="00E8275E">
        <w:rPr>
          <w:rFonts w:ascii="Times New Roman" w:hAnsi="Times New Roman" w:cs="Times New Roman"/>
          <w:bCs/>
          <w:sz w:val="24"/>
          <w:szCs w:val="24"/>
          <w:lang w:val="en-US"/>
        </w:rPr>
        <w:t>Lists of</w:t>
      </w:r>
      <w:r w:rsidRPr="00E8275E">
        <w:rPr>
          <w:rFonts w:ascii="Times New Roman" w:hAnsi="Times New Roman" w:cs="Times New Roman"/>
          <w:b/>
          <w:sz w:val="24"/>
          <w:szCs w:val="24"/>
          <w:lang w:val="en-US"/>
        </w:rPr>
        <w:t xml:space="preserve"> </w:t>
      </w:r>
      <w:r w:rsidRPr="00E8275E">
        <w:rPr>
          <w:rFonts w:ascii="Times New Roman" w:hAnsi="Times New Roman" w:cs="Times New Roman"/>
          <w:sz w:val="24"/>
          <w:szCs w:val="24"/>
          <w:lang w:val="en-US"/>
        </w:rPr>
        <w:t>Asthma-related medications with Active ingredients, and Drug Identification Numbers (DINs) selected from the PharmaNet database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984"/>
        <w:gridCol w:w="993"/>
        <w:gridCol w:w="4961"/>
      </w:tblGrid>
      <w:tr w:rsidR="00482515" w:rsidRPr="00B47F33" w14:paraId="57FB2B35" w14:textId="77777777" w:rsidTr="00DA45FA">
        <w:trPr>
          <w:trHeight w:val="364"/>
        </w:trPr>
        <w:tc>
          <w:tcPr>
            <w:tcW w:w="2547" w:type="dxa"/>
          </w:tcPr>
          <w:p w14:paraId="58BAF8D8" w14:textId="77777777" w:rsidR="00482515" w:rsidRPr="00B47F33" w:rsidRDefault="00482515" w:rsidP="00DA45FA">
            <w:pPr>
              <w:jc w:val="center"/>
              <w:rPr>
                <w:rFonts w:ascii="Times New Roman" w:hAnsi="Times New Roman" w:cs="Times New Roman"/>
                <w:b/>
                <w:bCs/>
                <w:sz w:val="18"/>
              </w:rPr>
            </w:pPr>
            <w:r w:rsidRPr="00B47F33">
              <w:rPr>
                <w:rFonts w:ascii="Times New Roman" w:hAnsi="Times New Roman" w:cs="Times New Roman"/>
                <w:b/>
                <w:bCs/>
                <w:sz w:val="18"/>
              </w:rPr>
              <w:t>Medication categories</w:t>
            </w:r>
          </w:p>
        </w:tc>
        <w:tc>
          <w:tcPr>
            <w:tcW w:w="1984" w:type="dxa"/>
          </w:tcPr>
          <w:p w14:paraId="17E94CA4" w14:textId="77777777" w:rsidR="00482515" w:rsidRPr="00B47F33" w:rsidRDefault="00482515" w:rsidP="00DA45FA">
            <w:pPr>
              <w:jc w:val="center"/>
              <w:rPr>
                <w:rFonts w:ascii="Times New Roman" w:hAnsi="Times New Roman" w:cs="Times New Roman"/>
                <w:b/>
                <w:bCs/>
                <w:sz w:val="18"/>
              </w:rPr>
            </w:pPr>
            <w:r w:rsidRPr="00B47F33">
              <w:rPr>
                <w:rFonts w:ascii="Times New Roman" w:hAnsi="Times New Roman" w:cs="Times New Roman"/>
                <w:b/>
                <w:bCs/>
                <w:sz w:val="18"/>
              </w:rPr>
              <w:t>Active ingredients</w:t>
            </w:r>
          </w:p>
        </w:tc>
        <w:tc>
          <w:tcPr>
            <w:tcW w:w="993" w:type="dxa"/>
          </w:tcPr>
          <w:p w14:paraId="6C2DDEB5" w14:textId="77777777" w:rsidR="00482515" w:rsidRPr="00B47F33" w:rsidRDefault="00482515" w:rsidP="00DA45FA">
            <w:pPr>
              <w:jc w:val="center"/>
              <w:rPr>
                <w:rFonts w:ascii="Times New Roman" w:hAnsi="Times New Roman" w:cs="Times New Roman"/>
                <w:b/>
                <w:bCs/>
                <w:sz w:val="18"/>
              </w:rPr>
            </w:pPr>
            <w:r w:rsidRPr="00B47F33">
              <w:rPr>
                <w:rFonts w:ascii="Times New Roman" w:hAnsi="Times New Roman" w:cs="Times New Roman"/>
                <w:b/>
                <w:bCs/>
                <w:sz w:val="18"/>
              </w:rPr>
              <w:t>Used for case definition</w:t>
            </w:r>
          </w:p>
        </w:tc>
        <w:tc>
          <w:tcPr>
            <w:tcW w:w="4961" w:type="dxa"/>
          </w:tcPr>
          <w:p w14:paraId="36C5A942" w14:textId="77777777" w:rsidR="00482515" w:rsidRPr="00B47F33" w:rsidRDefault="00482515" w:rsidP="00DA45FA">
            <w:pPr>
              <w:jc w:val="center"/>
              <w:rPr>
                <w:rFonts w:ascii="Times New Roman" w:hAnsi="Times New Roman" w:cs="Times New Roman"/>
                <w:b/>
                <w:bCs/>
                <w:sz w:val="18"/>
              </w:rPr>
            </w:pPr>
            <w:r w:rsidRPr="00B47F33">
              <w:rPr>
                <w:rFonts w:ascii="Times New Roman" w:hAnsi="Times New Roman" w:cs="Times New Roman"/>
                <w:b/>
                <w:bCs/>
                <w:sz w:val="18"/>
              </w:rPr>
              <w:t>Drug Identification Number (DIN)</w:t>
            </w:r>
          </w:p>
        </w:tc>
      </w:tr>
      <w:tr w:rsidR="00482515" w:rsidRPr="00B47F33" w14:paraId="2637F204" w14:textId="77777777" w:rsidTr="00DA45FA">
        <w:trPr>
          <w:trHeight w:val="269"/>
        </w:trPr>
        <w:tc>
          <w:tcPr>
            <w:tcW w:w="2547" w:type="dxa"/>
            <w:vMerge w:val="restart"/>
          </w:tcPr>
          <w:p w14:paraId="59B56F1D"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Inhaled corticosteroids (ICS)</w:t>
            </w:r>
          </w:p>
        </w:tc>
        <w:tc>
          <w:tcPr>
            <w:tcW w:w="1984" w:type="dxa"/>
          </w:tcPr>
          <w:p w14:paraId="207483BA"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Beclometasone</w:t>
            </w:r>
          </w:p>
        </w:tc>
        <w:tc>
          <w:tcPr>
            <w:tcW w:w="993" w:type="dxa"/>
          </w:tcPr>
          <w:p w14:paraId="30EE4865"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405C0BA8"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2242030, 2242029, 374407, 828521, 828548, 872334, 893633, 897353, 1949993, 1950002, 2079976, 2213710, 2213729, 2215039, 2215047, 2215055, 2216531</w:t>
            </w:r>
          </w:p>
        </w:tc>
      </w:tr>
      <w:tr w:rsidR="00482515" w:rsidRPr="00B47F33" w14:paraId="0E3FE640" w14:textId="77777777" w:rsidTr="00DA45FA">
        <w:trPr>
          <w:trHeight w:val="269"/>
        </w:trPr>
        <w:tc>
          <w:tcPr>
            <w:tcW w:w="2547" w:type="dxa"/>
            <w:vMerge/>
          </w:tcPr>
          <w:p w14:paraId="4B4C4FF4" w14:textId="77777777" w:rsidR="00482515" w:rsidRPr="00B47F33" w:rsidRDefault="00482515" w:rsidP="00DA45FA">
            <w:pPr>
              <w:rPr>
                <w:rFonts w:ascii="Times New Roman" w:hAnsi="Times New Roman" w:cs="Times New Roman"/>
                <w:bCs/>
                <w:sz w:val="18"/>
              </w:rPr>
            </w:pPr>
          </w:p>
        </w:tc>
        <w:tc>
          <w:tcPr>
            <w:tcW w:w="1984" w:type="dxa"/>
          </w:tcPr>
          <w:p w14:paraId="49A42EF0"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Budesonide</w:t>
            </w:r>
          </w:p>
        </w:tc>
        <w:tc>
          <w:tcPr>
            <w:tcW w:w="993" w:type="dxa"/>
          </w:tcPr>
          <w:p w14:paraId="3AA98B39"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154EE1FA"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2229099, 1978918, 1978926, 852074, 851752, 851760</w:t>
            </w:r>
          </w:p>
        </w:tc>
      </w:tr>
      <w:tr w:rsidR="00482515" w:rsidRPr="00B47F33" w14:paraId="08713DAD" w14:textId="77777777" w:rsidTr="00DA45FA">
        <w:trPr>
          <w:trHeight w:val="269"/>
        </w:trPr>
        <w:tc>
          <w:tcPr>
            <w:tcW w:w="2547" w:type="dxa"/>
            <w:vMerge/>
          </w:tcPr>
          <w:p w14:paraId="4470E218" w14:textId="77777777" w:rsidR="00482515" w:rsidRPr="00B47F33" w:rsidRDefault="00482515" w:rsidP="00DA45FA">
            <w:pPr>
              <w:rPr>
                <w:rFonts w:ascii="Times New Roman" w:hAnsi="Times New Roman" w:cs="Times New Roman"/>
                <w:bCs/>
                <w:sz w:val="18"/>
              </w:rPr>
            </w:pPr>
          </w:p>
        </w:tc>
        <w:tc>
          <w:tcPr>
            <w:tcW w:w="1984" w:type="dxa"/>
          </w:tcPr>
          <w:p w14:paraId="399E7914"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Fluticasone</w:t>
            </w:r>
          </w:p>
        </w:tc>
        <w:tc>
          <w:tcPr>
            <w:tcW w:w="993" w:type="dxa"/>
          </w:tcPr>
          <w:p w14:paraId="0F97BD40"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4B43F094"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2237247, 2237246, 2237245, 2237244, 2244293, 2244292, 2244291, 2174731, 2174758, 2174766, 2174774, 2213583, 2213591, 2213605, 2213613</w:t>
            </w:r>
          </w:p>
        </w:tc>
      </w:tr>
      <w:tr w:rsidR="00482515" w:rsidRPr="00B47F33" w14:paraId="3E472293" w14:textId="77777777" w:rsidTr="00DA45FA">
        <w:trPr>
          <w:trHeight w:val="269"/>
        </w:trPr>
        <w:tc>
          <w:tcPr>
            <w:tcW w:w="2547" w:type="dxa"/>
            <w:vMerge/>
          </w:tcPr>
          <w:p w14:paraId="7B57DC80" w14:textId="77777777" w:rsidR="00482515" w:rsidRPr="00B47F33" w:rsidRDefault="00482515" w:rsidP="00DA45FA">
            <w:pPr>
              <w:rPr>
                <w:rFonts w:ascii="Times New Roman" w:hAnsi="Times New Roman" w:cs="Times New Roman"/>
                <w:bCs/>
                <w:sz w:val="18"/>
              </w:rPr>
            </w:pPr>
          </w:p>
        </w:tc>
        <w:tc>
          <w:tcPr>
            <w:tcW w:w="1984" w:type="dxa"/>
          </w:tcPr>
          <w:p w14:paraId="74B325B7"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Ciclesonide</w:t>
            </w:r>
          </w:p>
        </w:tc>
        <w:tc>
          <w:tcPr>
            <w:tcW w:w="993" w:type="dxa"/>
          </w:tcPr>
          <w:p w14:paraId="17BACA34"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73EBF5F1"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2285614, 2285606, 2303671</w:t>
            </w:r>
          </w:p>
        </w:tc>
      </w:tr>
      <w:tr w:rsidR="00482515" w:rsidRPr="00B47F33" w14:paraId="219B0C85" w14:textId="77777777" w:rsidTr="00DA45FA">
        <w:trPr>
          <w:trHeight w:val="269"/>
        </w:trPr>
        <w:tc>
          <w:tcPr>
            <w:tcW w:w="2547" w:type="dxa"/>
            <w:vMerge w:val="restart"/>
          </w:tcPr>
          <w:p w14:paraId="4A063D57"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Short-acting beta-agonists (SABA)</w:t>
            </w:r>
          </w:p>
        </w:tc>
        <w:tc>
          <w:tcPr>
            <w:tcW w:w="1984" w:type="dxa"/>
            <w:vMerge w:val="restart"/>
          </w:tcPr>
          <w:p w14:paraId="6C6C0792"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Salbutamol</w:t>
            </w:r>
          </w:p>
        </w:tc>
        <w:tc>
          <w:tcPr>
            <w:tcW w:w="993" w:type="dxa"/>
          </w:tcPr>
          <w:p w14:paraId="076B6B7F"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3F079990"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790419, 812463, 832758, 832766, 851841, 860808, 867179, 897345, 1926934, 1938851, 1938878, 1945203, 1947222, 1986864, 2022125, 2046741, 2048760, 2069571, 2084333, 2148617, 2154412, 2173360, 2208229, 2208237, 2208245 2212315, 2212323, 2213400, 2213419, 2213427, 2213478, 2213486, 2214997, 2215004, 2215616, 2215624, 2215632, 2216949, 2231430, 2231488, 2231678, 2231783, 2231784, 2232570, 2232987, 2236931, 2236932, 2236933, 2239365, 2239366, 2241497, 2243115, 2243828, 2244914, 2245669, 2259583, 2326450</w:t>
            </w:r>
          </w:p>
        </w:tc>
      </w:tr>
      <w:tr w:rsidR="00482515" w:rsidRPr="00B47F33" w14:paraId="359F2F6B" w14:textId="77777777" w:rsidTr="00DA45FA">
        <w:trPr>
          <w:trHeight w:val="269"/>
        </w:trPr>
        <w:tc>
          <w:tcPr>
            <w:tcW w:w="2547" w:type="dxa"/>
            <w:vMerge/>
          </w:tcPr>
          <w:p w14:paraId="543C10AC" w14:textId="77777777" w:rsidR="00482515" w:rsidRPr="00B47F33" w:rsidRDefault="00482515" w:rsidP="00DA45FA">
            <w:pPr>
              <w:rPr>
                <w:rFonts w:ascii="Times New Roman" w:hAnsi="Times New Roman" w:cs="Times New Roman"/>
                <w:bCs/>
                <w:sz w:val="18"/>
              </w:rPr>
            </w:pPr>
          </w:p>
        </w:tc>
        <w:tc>
          <w:tcPr>
            <w:tcW w:w="1984" w:type="dxa"/>
            <w:vMerge/>
          </w:tcPr>
          <w:p w14:paraId="1F5885D5" w14:textId="77777777" w:rsidR="00482515" w:rsidRPr="00B47F33" w:rsidRDefault="00482515" w:rsidP="00DA45FA">
            <w:pPr>
              <w:rPr>
                <w:rFonts w:ascii="Times New Roman" w:hAnsi="Times New Roman" w:cs="Times New Roman"/>
                <w:sz w:val="18"/>
              </w:rPr>
            </w:pPr>
          </w:p>
        </w:tc>
        <w:tc>
          <w:tcPr>
            <w:tcW w:w="993" w:type="dxa"/>
          </w:tcPr>
          <w:p w14:paraId="2212ECB6"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4B0FBBA9"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620955, 620963, 874086, 894249, 894257, 1932691, 2035421, 2063689, 2091186, 2146843, 2146851, 2164434, 2164442, 2165368, 2165376, 2212390, 2213435, 2213443, 2213451, 2261324</w:t>
            </w:r>
          </w:p>
        </w:tc>
      </w:tr>
      <w:tr w:rsidR="00482515" w:rsidRPr="00B47F33" w14:paraId="2D70109A" w14:textId="77777777" w:rsidTr="00DA45FA">
        <w:trPr>
          <w:trHeight w:val="269"/>
        </w:trPr>
        <w:tc>
          <w:tcPr>
            <w:tcW w:w="2547" w:type="dxa"/>
            <w:vMerge/>
          </w:tcPr>
          <w:p w14:paraId="36EADA5D" w14:textId="77777777" w:rsidR="00482515" w:rsidRPr="00B47F33" w:rsidRDefault="00482515" w:rsidP="00DA45FA">
            <w:pPr>
              <w:rPr>
                <w:rFonts w:ascii="Times New Roman" w:hAnsi="Times New Roman" w:cs="Times New Roman"/>
                <w:bCs/>
                <w:sz w:val="18"/>
              </w:rPr>
            </w:pPr>
          </w:p>
        </w:tc>
        <w:tc>
          <w:tcPr>
            <w:tcW w:w="1984" w:type="dxa"/>
          </w:tcPr>
          <w:p w14:paraId="6AC7E7FE"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Terbutaline</w:t>
            </w:r>
          </w:p>
        </w:tc>
        <w:tc>
          <w:tcPr>
            <w:tcW w:w="993" w:type="dxa"/>
          </w:tcPr>
          <w:p w14:paraId="121BDCAF"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51EDDE25"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786616</w:t>
            </w:r>
          </w:p>
        </w:tc>
      </w:tr>
      <w:tr w:rsidR="00482515" w:rsidRPr="00B47F33" w14:paraId="3DABD505" w14:textId="77777777" w:rsidTr="00DA45FA">
        <w:trPr>
          <w:trHeight w:val="269"/>
        </w:trPr>
        <w:tc>
          <w:tcPr>
            <w:tcW w:w="2547" w:type="dxa"/>
            <w:vMerge/>
          </w:tcPr>
          <w:p w14:paraId="3F39B1A5" w14:textId="77777777" w:rsidR="00482515" w:rsidRPr="00B47F33" w:rsidRDefault="00482515" w:rsidP="00DA45FA">
            <w:pPr>
              <w:rPr>
                <w:rFonts w:ascii="Times New Roman" w:hAnsi="Times New Roman" w:cs="Times New Roman"/>
                <w:sz w:val="18"/>
              </w:rPr>
            </w:pPr>
          </w:p>
        </w:tc>
        <w:tc>
          <w:tcPr>
            <w:tcW w:w="1984" w:type="dxa"/>
          </w:tcPr>
          <w:p w14:paraId="2360EEA5"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Orciprenaline</w:t>
            </w:r>
          </w:p>
        </w:tc>
        <w:tc>
          <w:tcPr>
            <w:tcW w:w="993" w:type="dxa"/>
          </w:tcPr>
          <w:p w14:paraId="58AFF267"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70F337AD"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249920, 3891, 2236783, 2229862, 2152568, 2192675</w:t>
            </w:r>
          </w:p>
        </w:tc>
      </w:tr>
      <w:tr w:rsidR="00482515" w:rsidRPr="00B47F33" w14:paraId="6AEBCA2C" w14:textId="77777777" w:rsidTr="00DA45FA">
        <w:trPr>
          <w:trHeight w:val="269"/>
        </w:trPr>
        <w:tc>
          <w:tcPr>
            <w:tcW w:w="2547" w:type="dxa"/>
            <w:vMerge w:val="restart"/>
          </w:tcPr>
          <w:p w14:paraId="0417ED52"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Long-acting beta-agonists (LABA)</w:t>
            </w:r>
          </w:p>
        </w:tc>
        <w:tc>
          <w:tcPr>
            <w:tcW w:w="1984" w:type="dxa"/>
          </w:tcPr>
          <w:p w14:paraId="24F827BA"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Salmeterol</w:t>
            </w:r>
          </w:p>
        </w:tc>
        <w:tc>
          <w:tcPr>
            <w:tcW w:w="993" w:type="dxa"/>
          </w:tcPr>
          <w:p w14:paraId="5F18C23E"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53E09CCA"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2211742, 2214261, 2231129, 2136139, 2136147</w:t>
            </w:r>
          </w:p>
        </w:tc>
      </w:tr>
      <w:tr w:rsidR="00482515" w:rsidRPr="00B47F33" w14:paraId="1551B5FA" w14:textId="77777777" w:rsidTr="00DA45FA">
        <w:trPr>
          <w:trHeight w:val="269"/>
        </w:trPr>
        <w:tc>
          <w:tcPr>
            <w:tcW w:w="2547" w:type="dxa"/>
            <w:vMerge/>
          </w:tcPr>
          <w:p w14:paraId="72B7DD30" w14:textId="77777777" w:rsidR="00482515" w:rsidRPr="00B47F33" w:rsidRDefault="00482515" w:rsidP="00DA45FA">
            <w:pPr>
              <w:rPr>
                <w:rFonts w:ascii="Times New Roman" w:hAnsi="Times New Roman" w:cs="Times New Roman"/>
                <w:bCs/>
                <w:sz w:val="18"/>
              </w:rPr>
            </w:pPr>
          </w:p>
        </w:tc>
        <w:tc>
          <w:tcPr>
            <w:tcW w:w="1984" w:type="dxa"/>
          </w:tcPr>
          <w:p w14:paraId="12AD6729"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Formoterol</w:t>
            </w:r>
          </w:p>
        </w:tc>
        <w:tc>
          <w:tcPr>
            <w:tcW w:w="993" w:type="dxa"/>
          </w:tcPr>
          <w:p w14:paraId="215B58F4"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48703FF0"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2230898, 2237224, 2237225</w:t>
            </w:r>
          </w:p>
        </w:tc>
      </w:tr>
      <w:tr w:rsidR="00482515" w:rsidRPr="00B47F33" w14:paraId="069FF8F2" w14:textId="77777777" w:rsidTr="00DA45FA">
        <w:trPr>
          <w:trHeight w:val="269"/>
        </w:trPr>
        <w:tc>
          <w:tcPr>
            <w:tcW w:w="2547" w:type="dxa"/>
            <w:vMerge w:val="restart"/>
          </w:tcPr>
          <w:p w14:paraId="7ABEFED9"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ICS and LABA in combination (ICS/LABA)</w:t>
            </w:r>
          </w:p>
        </w:tc>
        <w:tc>
          <w:tcPr>
            <w:tcW w:w="1984" w:type="dxa"/>
          </w:tcPr>
          <w:p w14:paraId="0C43D288"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Budesonide, formoterol</w:t>
            </w:r>
          </w:p>
        </w:tc>
        <w:tc>
          <w:tcPr>
            <w:tcW w:w="993" w:type="dxa"/>
          </w:tcPr>
          <w:p w14:paraId="20F05D16"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402FD8E1"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2245385, 2245386</w:t>
            </w:r>
          </w:p>
        </w:tc>
      </w:tr>
      <w:tr w:rsidR="00482515" w:rsidRPr="00B47F33" w14:paraId="54777DDD" w14:textId="77777777" w:rsidTr="00DA45FA">
        <w:trPr>
          <w:trHeight w:val="269"/>
        </w:trPr>
        <w:tc>
          <w:tcPr>
            <w:tcW w:w="2547" w:type="dxa"/>
            <w:vMerge/>
          </w:tcPr>
          <w:p w14:paraId="421E2126" w14:textId="77777777" w:rsidR="00482515" w:rsidRPr="00B47F33" w:rsidRDefault="00482515" w:rsidP="00DA45FA">
            <w:pPr>
              <w:rPr>
                <w:rFonts w:ascii="Times New Roman" w:hAnsi="Times New Roman" w:cs="Times New Roman"/>
                <w:bCs/>
                <w:sz w:val="18"/>
              </w:rPr>
            </w:pPr>
          </w:p>
        </w:tc>
        <w:tc>
          <w:tcPr>
            <w:tcW w:w="1984" w:type="dxa"/>
          </w:tcPr>
          <w:p w14:paraId="18EA825A"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Fluticasone, salmeterol</w:t>
            </w:r>
          </w:p>
        </w:tc>
        <w:tc>
          <w:tcPr>
            <w:tcW w:w="993" w:type="dxa"/>
          </w:tcPr>
          <w:p w14:paraId="77977E79"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color w:val="000000"/>
                <w:sz w:val="18"/>
              </w:rPr>
              <w:t>Yes</w:t>
            </w:r>
            <w:r w:rsidRPr="00B47F33">
              <w:rPr>
                <w:rFonts w:ascii="Times New Roman" w:hAnsi="Times New Roman" w:cs="Times New Roman"/>
                <w:sz w:val="18"/>
              </w:rPr>
              <w:t xml:space="preserve"> </w:t>
            </w:r>
          </w:p>
        </w:tc>
        <w:tc>
          <w:tcPr>
            <w:tcW w:w="4961" w:type="dxa"/>
          </w:tcPr>
          <w:p w14:paraId="09DBE89D"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2240835, 2245126, 2245127, 2240836, 2240837</w:t>
            </w:r>
          </w:p>
        </w:tc>
      </w:tr>
      <w:tr w:rsidR="00482515" w:rsidRPr="00B47F33" w14:paraId="431DC815" w14:textId="77777777" w:rsidTr="00DA45FA">
        <w:trPr>
          <w:trHeight w:val="269"/>
        </w:trPr>
        <w:tc>
          <w:tcPr>
            <w:tcW w:w="2547" w:type="dxa"/>
            <w:vMerge w:val="restart"/>
          </w:tcPr>
          <w:p w14:paraId="07247549"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Leukotriene receptor antagonists (LTRA)</w:t>
            </w:r>
          </w:p>
        </w:tc>
        <w:tc>
          <w:tcPr>
            <w:tcW w:w="1984" w:type="dxa"/>
          </w:tcPr>
          <w:p w14:paraId="1CB41783"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Montelukast</w:t>
            </w:r>
          </w:p>
        </w:tc>
        <w:tc>
          <w:tcPr>
            <w:tcW w:w="993" w:type="dxa"/>
          </w:tcPr>
          <w:p w14:paraId="43F6B396"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6A5467C4"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2247997, 2238217, 2243602, 2238216</w:t>
            </w:r>
          </w:p>
        </w:tc>
      </w:tr>
      <w:tr w:rsidR="00482515" w:rsidRPr="00B47F33" w14:paraId="16E29D30" w14:textId="77777777" w:rsidTr="00DA45FA">
        <w:trPr>
          <w:trHeight w:val="269"/>
        </w:trPr>
        <w:tc>
          <w:tcPr>
            <w:tcW w:w="2547" w:type="dxa"/>
            <w:vMerge/>
          </w:tcPr>
          <w:p w14:paraId="6891AD76" w14:textId="77777777" w:rsidR="00482515" w:rsidRPr="00B47F33" w:rsidRDefault="00482515" w:rsidP="00DA45FA">
            <w:pPr>
              <w:rPr>
                <w:rFonts w:ascii="Times New Roman" w:hAnsi="Times New Roman" w:cs="Times New Roman"/>
                <w:bCs/>
                <w:sz w:val="18"/>
              </w:rPr>
            </w:pPr>
          </w:p>
        </w:tc>
        <w:tc>
          <w:tcPr>
            <w:tcW w:w="1984" w:type="dxa"/>
          </w:tcPr>
          <w:p w14:paraId="37B86DEC"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Zafirlukast</w:t>
            </w:r>
          </w:p>
        </w:tc>
        <w:tc>
          <w:tcPr>
            <w:tcW w:w="993" w:type="dxa"/>
          </w:tcPr>
          <w:p w14:paraId="395DB959"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5B9C512A"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2236606</w:t>
            </w:r>
          </w:p>
        </w:tc>
      </w:tr>
      <w:tr w:rsidR="00482515" w:rsidRPr="00B47F33" w14:paraId="7184404D" w14:textId="77777777" w:rsidTr="00DA45FA">
        <w:trPr>
          <w:trHeight w:val="269"/>
        </w:trPr>
        <w:tc>
          <w:tcPr>
            <w:tcW w:w="2547" w:type="dxa"/>
          </w:tcPr>
          <w:p w14:paraId="0EB5079E"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Anti-immunoglobulin E monoclonal antibody</w:t>
            </w:r>
          </w:p>
        </w:tc>
        <w:tc>
          <w:tcPr>
            <w:tcW w:w="1984" w:type="dxa"/>
          </w:tcPr>
          <w:p w14:paraId="51F1EF52"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Omalizumab</w:t>
            </w:r>
          </w:p>
        </w:tc>
        <w:tc>
          <w:tcPr>
            <w:tcW w:w="993" w:type="dxa"/>
          </w:tcPr>
          <w:p w14:paraId="4976FC19"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74B226B7"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2260565</w:t>
            </w:r>
          </w:p>
        </w:tc>
      </w:tr>
      <w:tr w:rsidR="00482515" w:rsidRPr="00B47F33" w14:paraId="169ACFD5" w14:textId="77777777" w:rsidTr="00DA45FA">
        <w:trPr>
          <w:trHeight w:val="440"/>
        </w:trPr>
        <w:tc>
          <w:tcPr>
            <w:tcW w:w="2547" w:type="dxa"/>
          </w:tcPr>
          <w:p w14:paraId="79A3B3B1"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Inhaled mast cell stabilizers</w:t>
            </w:r>
          </w:p>
        </w:tc>
        <w:tc>
          <w:tcPr>
            <w:tcW w:w="1984" w:type="dxa"/>
          </w:tcPr>
          <w:p w14:paraId="183198E5"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 xml:space="preserve">Cromoglicic acid </w:t>
            </w:r>
          </w:p>
        </w:tc>
        <w:tc>
          <w:tcPr>
            <w:tcW w:w="993" w:type="dxa"/>
          </w:tcPr>
          <w:p w14:paraId="41C34BF4"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Yes</w:t>
            </w:r>
          </w:p>
        </w:tc>
        <w:tc>
          <w:tcPr>
            <w:tcW w:w="4961" w:type="dxa"/>
          </w:tcPr>
          <w:p w14:paraId="7C45A368"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2231431, 2231671, 2046113, 534609, 555649, 261238, 638641, 2049082, 2219468</w:t>
            </w:r>
          </w:p>
        </w:tc>
      </w:tr>
      <w:tr w:rsidR="00482515" w:rsidRPr="00B47F33" w14:paraId="0E4B901E" w14:textId="77777777" w:rsidTr="00DA45FA">
        <w:trPr>
          <w:trHeight w:val="269"/>
        </w:trPr>
        <w:tc>
          <w:tcPr>
            <w:tcW w:w="2547" w:type="dxa"/>
            <w:vMerge w:val="restart"/>
          </w:tcPr>
          <w:p w14:paraId="4C23EC61"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lastRenderedPageBreak/>
              <w:t>Theophylline</w:t>
            </w:r>
          </w:p>
        </w:tc>
        <w:tc>
          <w:tcPr>
            <w:tcW w:w="1984" w:type="dxa"/>
          </w:tcPr>
          <w:p w14:paraId="19302274"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Choline theophyllinate</w:t>
            </w:r>
          </w:p>
        </w:tc>
        <w:tc>
          <w:tcPr>
            <w:tcW w:w="993" w:type="dxa"/>
          </w:tcPr>
          <w:p w14:paraId="66A66E1E"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19DB54A9"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346071, 405310, 441724, 441732, 451282, 458708, 458716, 476366, 476390, 476412, 503436, 511692, 536709, 565377, 589942, 589950, 792934</w:t>
            </w:r>
          </w:p>
        </w:tc>
      </w:tr>
      <w:tr w:rsidR="00482515" w:rsidRPr="00B47F33" w14:paraId="61D554B8" w14:textId="77777777" w:rsidTr="00DA45FA">
        <w:trPr>
          <w:trHeight w:val="269"/>
        </w:trPr>
        <w:tc>
          <w:tcPr>
            <w:tcW w:w="2547" w:type="dxa"/>
            <w:vMerge/>
          </w:tcPr>
          <w:p w14:paraId="03E495A2" w14:textId="77777777" w:rsidR="00482515" w:rsidRPr="00B47F33" w:rsidRDefault="00482515" w:rsidP="00DA45FA">
            <w:pPr>
              <w:rPr>
                <w:rFonts w:ascii="Times New Roman" w:hAnsi="Times New Roman" w:cs="Times New Roman"/>
                <w:bCs/>
                <w:sz w:val="18"/>
              </w:rPr>
            </w:pPr>
          </w:p>
        </w:tc>
        <w:tc>
          <w:tcPr>
            <w:tcW w:w="1984" w:type="dxa"/>
          </w:tcPr>
          <w:p w14:paraId="734D2D4F"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Theophylline</w:t>
            </w:r>
          </w:p>
        </w:tc>
        <w:tc>
          <w:tcPr>
            <w:tcW w:w="993" w:type="dxa"/>
          </w:tcPr>
          <w:p w14:paraId="72D01826"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343B4BBD"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156701, 261203, 460982, 460990, 461008, 466409, 488070, 532223, 556742, 575151, 599905, 627410, 631698, 631701, 692689, 692697, 692700, 722065, 1926586, 1926594, 1926608, 1926616, 1926640, 1966219, 1966227, 1966235, 1966243, 1966251, 1966278, 1966286, 2014165, 2014181, 2230085, 2230086, 2230087</w:t>
            </w:r>
          </w:p>
        </w:tc>
      </w:tr>
      <w:tr w:rsidR="00482515" w:rsidRPr="00B47F33" w14:paraId="427306F2" w14:textId="77777777" w:rsidTr="00DA45FA">
        <w:trPr>
          <w:trHeight w:val="269"/>
        </w:trPr>
        <w:tc>
          <w:tcPr>
            <w:tcW w:w="2547" w:type="dxa"/>
            <w:vMerge/>
          </w:tcPr>
          <w:p w14:paraId="5020067C" w14:textId="77777777" w:rsidR="00482515" w:rsidRPr="00B47F33" w:rsidRDefault="00482515" w:rsidP="00DA45FA">
            <w:pPr>
              <w:rPr>
                <w:rFonts w:ascii="Times New Roman" w:hAnsi="Times New Roman" w:cs="Times New Roman"/>
                <w:bCs/>
                <w:sz w:val="18"/>
              </w:rPr>
            </w:pPr>
          </w:p>
        </w:tc>
        <w:tc>
          <w:tcPr>
            <w:tcW w:w="1984" w:type="dxa"/>
          </w:tcPr>
          <w:p w14:paraId="77A5B59C"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Aminophylline</w:t>
            </w:r>
          </w:p>
        </w:tc>
        <w:tc>
          <w:tcPr>
            <w:tcW w:w="993" w:type="dxa"/>
          </w:tcPr>
          <w:p w14:paraId="2B351776"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2ED1D206"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14923, 178497, 497193, 497193, 497207, 582654, 582662, 868450, 2014270, 2014289</w:t>
            </w:r>
          </w:p>
        </w:tc>
      </w:tr>
      <w:tr w:rsidR="00482515" w:rsidRPr="00B47F33" w14:paraId="593D309E" w14:textId="77777777" w:rsidTr="00DA45FA">
        <w:trPr>
          <w:trHeight w:val="269"/>
        </w:trPr>
        <w:tc>
          <w:tcPr>
            <w:tcW w:w="2547" w:type="dxa"/>
            <w:vMerge w:val="restart"/>
          </w:tcPr>
          <w:p w14:paraId="51DE58CA"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Inhaled anticholinergics</w:t>
            </w:r>
          </w:p>
        </w:tc>
        <w:tc>
          <w:tcPr>
            <w:tcW w:w="1984" w:type="dxa"/>
            <w:vMerge w:val="restart"/>
          </w:tcPr>
          <w:p w14:paraId="5A012648"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Ipratropium bromide</w:t>
            </w:r>
          </w:p>
        </w:tc>
        <w:tc>
          <w:tcPr>
            <w:tcW w:w="993" w:type="dxa"/>
          </w:tcPr>
          <w:p w14:paraId="79267D62"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54A501A6" w14:textId="77777777" w:rsidR="00482515" w:rsidRPr="00B47F33" w:rsidRDefault="00482515" w:rsidP="00DA45FA">
            <w:pPr>
              <w:rPr>
                <w:rFonts w:ascii="Times New Roman" w:hAnsi="Times New Roman" w:cs="Times New Roman"/>
                <w:sz w:val="18"/>
                <w:highlight w:val="yellow"/>
              </w:rPr>
            </w:pPr>
            <w:r w:rsidRPr="00B47F33">
              <w:rPr>
                <w:rFonts w:ascii="Times New Roman" w:hAnsi="Times New Roman" w:cs="Times New Roman"/>
                <w:color w:val="000000"/>
                <w:sz w:val="18"/>
              </w:rPr>
              <w:t>2246084, 2246083, 2163705, 2163713, 2240508, 2240072</w:t>
            </w:r>
          </w:p>
        </w:tc>
      </w:tr>
      <w:tr w:rsidR="00482515" w:rsidRPr="00B47F33" w14:paraId="1FE06A87" w14:textId="77777777" w:rsidTr="00DA45FA">
        <w:trPr>
          <w:trHeight w:val="285"/>
        </w:trPr>
        <w:tc>
          <w:tcPr>
            <w:tcW w:w="2547" w:type="dxa"/>
            <w:vMerge/>
          </w:tcPr>
          <w:p w14:paraId="1B7F0C25" w14:textId="77777777" w:rsidR="00482515" w:rsidRPr="00B47F33" w:rsidRDefault="00482515" w:rsidP="00DA45FA">
            <w:pPr>
              <w:rPr>
                <w:rFonts w:ascii="Times New Roman" w:hAnsi="Times New Roman" w:cs="Times New Roman"/>
                <w:bCs/>
                <w:sz w:val="18"/>
              </w:rPr>
            </w:pPr>
          </w:p>
        </w:tc>
        <w:tc>
          <w:tcPr>
            <w:tcW w:w="1984" w:type="dxa"/>
            <w:vMerge/>
          </w:tcPr>
          <w:p w14:paraId="7401ACBF" w14:textId="77777777" w:rsidR="00482515" w:rsidRPr="00B47F33" w:rsidRDefault="00482515" w:rsidP="00DA45FA">
            <w:pPr>
              <w:rPr>
                <w:rFonts w:ascii="Times New Roman" w:hAnsi="Times New Roman" w:cs="Times New Roman"/>
                <w:sz w:val="18"/>
              </w:rPr>
            </w:pPr>
          </w:p>
        </w:tc>
        <w:tc>
          <w:tcPr>
            <w:tcW w:w="993" w:type="dxa"/>
          </w:tcPr>
          <w:p w14:paraId="7F4D1C43"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4C42205D" w14:textId="77777777" w:rsidR="00482515" w:rsidRPr="00B47F33" w:rsidRDefault="00482515" w:rsidP="00DA45FA">
            <w:pPr>
              <w:rPr>
                <w:rFonts w:ascii="Times New Roman" w:hAnsi="Times New Roman" w:cs="Times New Roman"/>
                <w:color w:val="000000"/>
                <w:sz w:val="18"/>
                <w:highlight w:val="yellow"/>
              </w:rPr>
            </w:pPr>
            <w:r w:rsidRPr="00B47F33">
              <w:rPr>
                <w:rFonts w:ascii="Times New Roman" w:hAnsi="Times New Roman" w:cs="Times New Roman"/>
                <w:color w:val="000000"/>
                <w:sz w:val="18"/>
              </w:rPr>
              <w:t>2126222, 2243827, 2231494, 731439, 576158, 2247686, 824216, 2026759, 1950681, 2239131, 2216221, 2210479, 2231785, 2236934, 2236935, 2237134, 2237135, 2239627, 2231135, 2231136, 2231245, 2231244, 2097141, 2097176, 2097168</w:t>
            </w:r>
          </w:p>
        </w:tc>
      </w:tr>
      <w:tr w:rsidR="00482515" w:rsidRPr="00B47F33" w14:paraId="6B80CAE5" w14:textId="77777777" w:rsidTr="00DA45FA">
        <w:trPr>
          <w:trHeight w:val="285"/>
        </w:trPr>
        <w:tc>
          <w:tcPr>
            <w:tcW w:w="2547" w:type="dxa"/>
            <w:vMerge/>
          </w:tcPr>
          <w:p w14:paraId="7F636F3E" w14:textId="77777777" w:rsidR="00482515" w:rsidRPr="00B47F33" w:rsidRDefault="00482515" w:rsidP="00DA45FA">
            <w:pPr>
              <w:rPr>
                <w:rFonts w:ascii="Times New Roman" w:hAnsi="Times New Roman" w:cs="Times New Roman"/>
                <w:bCs/>
                <w:sz w:val="18"/>
              </w:rPr>
            </w:pPr>
          </w:p>
        </w:tc>
        <w:tc>
          <w:tcPr>
            <w:tcW w:w="1984" w:type="dxa"/>
          </w:tcPr>
          <w:p w14:paraId="24AF9230"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Ipratropium bromide, fenoterol</w:t>
            </w:r>
          </w:p>
        </w:tc>
        <w:tc>
          <w:tcPr>
            <w:tcW w:w="993" w:type="dxa"/>
          </w:tcPr>
          <w:p w14:paraId="7E880E3B"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4496E29F" w14:textId="77777777" w:rsidR="00482515" w:rsidRPr="00B47F33" w:rsidRDefault="00482515" w:rsidP="00DA45FA">
            <w:pPr>
              <w:rPr>
                <w:rFonts w:ascii="Times New Roman" w:hAnsi="Times New Roman" w:cs="Times New Roman"/>
                <w:color w:val="000000"/>
                <w:sz w:val="18"/>
                <w:highlight w:val="yellow"/>
              </w:rPr>
            </w:pPr>
            <w:r w:rsidRPr="00B47F33">
              <w:rPr>
                <w:rFonts w:ascii="Times New Roman" w:hAnsi="Times New Roman" w:cs="Times New Roman"/>
                <w:color w:val="000000"/>
                <w:sz w:val="18"/>
              </w:rPr>
              <w:t>02148633</w:t>
            </w:r>
          </w:p>
        </w:tc>
      </w:tr>
      <w:tr w:rsidR="00482515" w:rsidRPr="00B47F33" w14:paraId="3301F6DD" w14:textId="77777777" w:rsidTr="00DA45FA">
        <w:trPr>
          <w:trHeight w:val="285"/>
        </w:trPr>
        <w:tc>
          <w:tcPr>
            <w:tcW w:w="2547" w:type="dxa"/>
            <w:vMerge/>
          </w:tcPr>
          <w:p w14:paraId="46F4AAED" w14:textId="77777777" w:rsidR="00482515" w:rsidRPr="00B47F33" w:rsidRDefault="00482515" w:rsidP="00DA45FA">
            <w:pPr>
              <w:rPr>
                <w:rFonts w:ascii="Times New Roman" w:hAnsi="Times New Roman" w:cs="Times New Roman"/>
                <w:bCs/>
                <w:sz w:val="18"/>
              </w:rPr>
            </w:pPr>
          </w:p>
        </w:tc>
        <w:tc>
          <w:tcPr>
            <w:tcW w:w="1984" w:type="dxa"/>
          </w:tcPr>
          <w:p w14:paraId="334E2A21"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Tiotropium bromide</w:t>
            </w:r>
          </w:p>
        </w:tc>
        <w:tc>
          <w:tcPr>
            <w:tcW w:w="993" w:type="dxa"/>
          </w:tcPr>
          <w:p w14:paraId="58B2FA45"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65381171"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02246793</w:t>
            </w:r>
          </w:p>
        </w:tc>
      </w:tr>
      <w:tr w:rsidR="00482515" w:rsidRPr="00B47F33" w14:paraId="157642A7" w14:textId="77777777" w:rsidTr="00DA45FA">
        <w:trPr>
          <w:trHeight w:val="285"/>
        </w:trPr>
        <w:tc>
          <w:tcPr>
            <w:tcW w:w="2547" w:type="dxa"/>
            <w:vMerge w:val="restart"/>
          </w:tcPr>
          <w:p w14:paraId="6D685BD1"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bCs/>
                <w:sz w:val="18"/>
              </w:rPr>
              <w:t>Other beta-agonists</w:t>
            </w:r>
          </w:p>
        </w:tc>
        <w:tc>
          <w:tcPr>
            <w:tcW w:w="1984" w:type="dxa"/>
          </w:tcPr>
          <w:p w14:paraId="57975178"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Epinephrine</w:t>
            </w:r>
          </w:p>
        </w:tc>
        <w:tc>
          <w:tcPr>
            <w:tcW w:w="993" w:type="dxa"/>
          </w:tcPr>
          <w:p w14:paraId="631D3BD6"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738D7960"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2017555, 466417, 525103, 1927582</w:t>
            </w:r>
          </w:p>
        </w:tc>
      </w:tr>
      <w:tr w:rsidR="00482515" w:rsidRPr="00B47F33" w14:paraId="3A972798" w14:textId="77777777" w:rsidTr="00DA45FA">
        <w:trPr>
          <w:trHeight w:val="285"/>
        </w:trPr>
        <w:tc>
          <w:tcPr>
            <w:tcW w:w="2547" w:type="dxa"/>
            <w:vMerge/>
          </w:tcPr>
          <w:p w14:paraId="74E7ADFF" w14:textId="77777777" w:rsidR="00482515" w:rsidRPr="00B47F33" w:rsidRDefault="00482515" w:rsidP="00DA45FA">
            <w:pPr>
              <w:rPr>
                <w:rFonts w:ascii="Times New Roman" w:hAnsi="Times New Roman" w:cs="Times New Roman"/>
                <w:bCs/>
                <w:sz w:val="18"/>
              </w:rPr>
            </w:pPr>
          </w:p>
        </w:tc>
        <w:tc>
          <w:tcPr>
            <w:tcW w:w="1984" w:type="dxa"/>
          </w:tcPr>
          <w:p w14:paraId="770B0BB7"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Ephedrine</w:t>
            </w:r>
          </w:p>
        </w:tc>
        <w:tc>
          <w:tcPr>
            <w:tcW w:w="993" w:type="dxa"/>
          </w:tcPr>
          <w:p w14:paraId="7DCD63E3"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4B7DF7C5"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2237085, 2229698, 2100231, 2100258, 2243148, 2236722, 2229678, 2219743, 2012111, 2229711, 38121, 2242961, 876534, 893323, 893331, 438847, 2242639, 2126419, 2126400</w:t>
            </w:r>
          </w:p>
        </w:tc>
      </w:tr>
      <w:tr w:rsidR="00482515" w:rsidRPr="00B47F33" w14:paraId="33A1C6E5" w14:textId="77777777" w:rsidTr="00DA45FA">
        <w:trPr>
          <w:trHeight w:val="285"/>
        </w:trPr>
        <w:tc>
          <w:tcPr>
            <w:tcW w:w="2547" w:type="dxa"/>
            <w:vMerge/>
          </w:tcPr>
          <w:p w14:paraId="53D6C2B1" w14:textId="77777777" w:rsidR="00482515" w:rsidRPr="00B47F33" w:rsidRDefault="00482515" w:rsidP="00DA45FA">
            <w:pPr>
              <w:rPr>
                <w:rFonts w:ascii="Times New Roman" w:hAnsi="Times New Roman" w:cs="Times New Roman"/>
                <w:bCs/>
                <w:sz w:val="18"/>
              </w:rPr>
            </w:pPr>
          </w:p>
        </w:tc>
        <w:tc>
          <w:tcPr>
            <w:tcW w:w="1984" w:type="dxa"/>
          </w:tcPr>
          <w:p w14:paraId="70F7DD49"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Isoprenaline</w:t>
            </w:r>
          </w:p>
        </w:tc>
        <w:tc>
          <w:tcPr>
            <w:tcW w:w="993" w:type="dxa"/>
          </w:tcPr>
          <w:p w14:paraId="6FF12351"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10E4C68D"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2017652</w:t>
            </w:r>
          </w:p>
        </w:tc>
      </w:tr>
      <w:tr w:rsidR="00482515" w:rsidRPr="00B47F33" w14:paraId="14214B7C" w14:textId="77777777" w:rsidTr="00DA45FA">
        <w:trPr>
          <w:trHeight w:val="285"/>
        </w:trPr>
        <w:tc>
          <w:tcPr>
            <w:tcW w:w="2547" w:type="dxa"/>
            <w:vMerge/>
          </w:tcPr>
          <w:p w14:paraId="60581775" w14:textId="77777777" w:rsidR="00482515" w:rsidRPr="00B47F33" w:rsidRDefault="00482515" w:rsidP="00DA45FA">
            <w:pPr>
              <w:rPr>
                <w:rFonts w:ascii="Times New Roman" w:hAnsi="Times New Roman" w:cs="Times New Roman"/>
                <w:bCs/>
                <w:sz w:val="18"/>
              </w:rPr>
            </w:pPr>
          </w:p>
        </w:tc>
        <w:tc>
          <w:tcPr>
            <w:tcW w:w="1984" w:type="dxa"/>
          </w:tcPr>
          <w:p w14:paraId="2E88BC4C"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Orciprenaline</w:t>
            </w:r>
          </w:p>
        </w:tc>
        <w:tc>
          <w:tcPr>
            <w:tcW w:w="993" w:type="dxa"/>
          </w:tcPr>
          <w:p w14:paraId="4EAC6C73"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47C96480"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1923870, 1928449, 2017660, 254134, 3859</w:t>
            </w:r>
          </w:p>
        </w:tc>
      </w:tr>
      <w:tr w:rsidR="00482515" w:rsidRPr="00B47F33" w14:paraId="38526778" w14:textId="77777777" w:rsidTr="00DA45FA">
        <w:trPr>
          <w:trHeight w:val="285"/>
        </w:trPr>
        <w:tc>
          <w:tcPr>
            <w:tcW w:w="2547" w:type="dxa"/>
            <w:vMerge w:val="restart"/>
          </w:tcPr>
          <w:p w14:paraId="5C598460" w14:textId="77777777" w:rsidR="00482515" w:rsidRPr="00B47F33" w:rsidRDefault="00482515" w:rsidP="00DA45FA">
            <w:pPr>
              <w:rPr>
                <w:rFonts w:ascii="Times New Roman" w:hAnsi="Times New Roman" w:cs="Times New Roman"/>
                <w:bCs/>
                <w:sz w:val="18"/>
              </w:rPr>
            </w:pPr>
            <w:r w:rsidRPr="00B47F33">
              <w:rPr>
                <w:rFonts w:ascii="Times New Roman" w:hAnsi="Times New Roman" w:cs="Times New Roman"/>
                <w:bCs/>
                <w:sz w:val="18"/>
              </w:rPr>
              <w:t>Other corticosteroids</w:t>
            </w:r>
          </w:p>
        </w:tc>
        <w:tc>
          <w:tcPr>
            <w:tcW w:w="1984" w:type="dxa"/>
          </w:tcPr>
          <w:p w14:paraId="713836C8"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Cortisone</w:t>
            </w:r>
          </w:p>
        </w:tc>
        <w:tc>
          <w:tcPr>
            <w:tcW w:w="993" w:type="dxa"/>
          </w:tcPr>
          <w:p w14:paraId="149A83AE"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06BA68C8"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280437, 16241, 16446, 16438</w:t>
            </w:r>
          </w:p>
        </w:tc>
      </w:tr>
      <w:tr w:rsidR="00482515" w:rsidRPr="00B47F33" w14:paraId="5497253D" w14:textId="77777777" w:rsidTr="00DA45FA">
        <w:trPr>
          <w:trHeight w:val="285"/>
        </w:trPr>
        <w:tc>
          <w:tcPr>
            <w:tcW w:w="2547" w:type="dxa"/>
            <w:vMerge/>
          </w:tcPr>
          <w:p w14:paraId="4C5843E1" w14:textId="77777777" w:rsidR="00482515" w:rsidRPr="00B47F33" w:rsidRDefault="00482515" w:rsidP="00DA45FA">
            <w:pPr>
              <w:rPr>
                <w:rFonts w:ascii="Times New Roman" w:hAnsi="Times New Roman" w:cs="Times New Roman"/>
                <w:bCs/>
                <w:sz w:val="18"/>
              </w:rPr>
            </w:pPr>
          </w:p>
        </w:tc>
        <w:tc>
          <w:tcPr>
            <w:tcW w:w="1984" w:type="dxa"/>
          </w:tcPr>
          <w:p w14:paraId="7130EE0B"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Triamcinolone</w:t>
            </w:r>
          </w:p>
        </w:tc>
        <w:tc>
          <w:tcPr>
            <w:tcW w:w="993" w:type="dxa"/>
          </w:tcPr>
          <w:p w14:paraId="7D291DFE" w14:textId="77777777" w:rsidR="00482515" w:rsidRPr="00B47F33" w:rsidRDefault="00482515" w:rsidP="00DA45FA">
            <w:pPr>
              <w:rPr>
                <w:rFonts w:ascii="Times New Roman" w:hAnsi="Times New Roman" w:cs="Times New Roman"/>
                <w:color w:val="000000"/>
                <w:sz w:val="18"/>
                <w:lang w:val="fr-FR"/>
              </w:rPr>
            </w:pPr>
            <w:r w:rsidRPr="00B47F33">
              <w:rPr>
                <w:rFonts w:ascii="Times New Roman" w:hAnsi="Times New Roman" w:cs="Times New Roman"/>
                <w:color w:val="000000"/>
                <w:sz w:val="18"/>
              </w:rPr>
              <w:t>No</w:t>
            </w:r>
          </w:p>
        </w:tc>
        <w:tc>
          <w:tcPr>
            <w:tcW w:w="4961" w:type="dxa"/>
          </w:tcPr>
          <w:p w14:paraId="2D709F2C" w14:textId="77777777" w:rsidR="00482515" w:rsidRPr="00B47F33" w:rsidRDefault="00482515" w:rsidP="00DA45FA">
            <w:pPr>
              <w:rPr>
                <w:rFonts w:ascii="Times New Roman" w:hAnsi="Times New Roman" w:cs="Times New Roman"/>
                <w:sz w:val="18"/>
                <w:lang w:val="fr-FR"/>
              </w:rPr>
            </w:pPr>
            <w:r w:rsidRPr="00B47F33">
              <w:rPr>
                <w:rFonts w:ascii="Times New Roman" w:hAnsi="Times New Roman" w:cs="Times New Roman"/>
                <w:sz w:val="18"/>
                <w:lang w:val="fr-FR"/>
              </w:rPr>
              <w:t>2194090, 15016, 15024, 2194082</w:t>
            </w:r>
          </w:p>
        </w:tc>
      </w:tr>
      <w:tr w:rsidR="00482515" w:rsidRPr="00B47F33" w14:paraId="5F7673CE" w14:textId="77777777" w:rsidTr="00DA45FA">
        <w:trPr>
          <w:trHeight w:val="285"/>
        </w:trPr>
        <w:tc>
          <w:tcPr>
            <w:tcW w:w="2547" w:type="dxa"/>
            <w:vMerge/>
          </w:tcPr>
          <w:p w14:paraId="457C6F39" w14:textId="77777777" w:rsidR="00482515" w:rsidRPr="00B47F33" w:rsidRDefault="00482515" w:rsidP="00DA45FA">
            <w:pPr>
              <w:rPr>
                <w:rFonts w:ascii="Times New Roman" w:hAnsi="Times New Roman" w:cs="Times New Roman"/>
                <w:bCs/>
                <w:sz w:val="18"/>
                <w:lang w:val="fr-FR"/>
              </w:rPr>
            </w:pPr>
          </w:p>
        </w:tc>
        <w:tc>
          <w:tcPr>
            <w:tcW w:w="1984" w:type="dxa"/>
          </w:tcPr>
          <w:p w14:paraId="51C3C448"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Prednisone</w:t>
            </w:r>
          </w:p>
        </w:tc>
        <w:tc>
          <w:tcPr>
            <w:tcW w:w="993" w:type="dxa"/>
          </w:tcPr>
          <w:p w14:paraId="5E4DF18B"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6F385735"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610623, 598194, 550957, 312770, 252417, 210188, 868426, 868434, 868442, 21695, 232378, 607517, 508586, 156876, 271373, 271381</w:t>
            </w:r>
          </w:p>
        </w:tc>
      </w:tr>
      <w:tr w:rsidR="00482515" w:rsidRPr="00B47F33" w14:paraId="7B9D9BD6" w14:textId="77777777" w:rsidTr="00DA45FA">
        <w:trPr>
          <w:trHeight w:val="285"/>
        </w:trPr>
        <w:tc>
          <w:tcPr>
            <w:tcW w:w="2547" w:type="dxa"/>
            <w:vMerge/>
          </w:tcPr>
          <w:p w14:paraId="5E4580DF" w14:textId="77777777" w:rsidR="00482515" w:rsidRPr="00B47F33" w:rsidRDefault="00482515" w:rsidP="00DA45FA">
            <w:pPr>
              <w:rPr>
                <w:rFonts w:ascii="Times New Roman" w:hAnsi="Times New Roman" w:cs="Times New Roman"/>
                <w:bCs/>
                <w:sz w:val="18"/>
              </w:rPr>
            </w:pPr>
          </w:p>
        </w:tc>
        <w:tc>
          <w:tcPr>
            <w:tcW w:w="1984" w:type="dxa"/>
          </w:tcPr>
          <w:p w14:paraId="2B6DDF74"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Prednisolone</w:t>
            </w:r>
          </w:p>
        </w:tc>
        <w:tc>
          <w:tcPr>
            <w:tcW w:w="993" w:type="dxa"/>
          </w:tcPr>
          <w:p w14:paraId="312222F5"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05A3E53A"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21679, 2230619, 2152541, 2245532</w:t>
            </w:r>
          </w:p>
        </w:tc>
      </w:tr>
      <w:tr w:rsidR="00482515" w:rsidRPr="00B47F33" w14:paraId="0160CC2A" w14:textId="77777777" w:rsidTr="00DA45FA">
        <w:trPr>
          <w:trHeight w:val="285"/>
        </w:trPr>
        <w:tc>
          <w:tcPr>
            <w:tcW w:w="2547" w:type="dxa"/>
            <w:vMerge/>
          </w:tcPr>
          <w:p w14:paraId="687062AA" w14:textId="77777777" w:rsidR="00482515" w:rsidRPr="00B47F33" w:rsidRDefault="00482515" w:rsidP="00DA45FA">
            <w:pPr>
              <w:rPr>
                <w:rFonts w:ascii="Times New Roman" w:hAnsi="Times New Roman" w:cs="Times New Roman"/>
                <w:bCs/>
                <w:sz w:val="18"/>
              </w:rPr>
            </w:pPr>
          </w:p>
        </w:tc>
        <w:tc>
          <w:tcPr>
            <w:tcW w:w="1984" w:type="dxa"/>
          </w:tcPr>
          <w:p w14:paraId="3A8612C3"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Methylprednisolone</w:t>
            </w:r>
          </w:p>
        </w:tc>
        <w:tc>
          <w:tcPr>
            <w:tcW w:w="993" w:type="dxa"/>
          </w:tcPr>
          <w:p w14:paraId="448A981C"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13FA38C6"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color w:val="000000" w:themeColor="text1"/>
                <w:sz w:val="18"/>
              </w:rPr>
              <w:t>1934325, 1934333, 1934341, 30759, 30767, 36129, 30988, 2245406, 2245400, 2245408, 2245407, 2241229, 2231893, 2231894, 2231895, 2232750, 2232748, 2063727, 2063697, 2063719, 2063700, 36137, 2230210, 2230211, 30678, 30651, 30643</w:t>
            </w:r>
          </w:p>
        </w:tc>
      </w:tr>
      <w:tr w:rsidR="00482515" w:rsidRPr="00B47F33" w14:paraId="68484F86" w14:textId="77777777" w:rsidTr="00DA45FA">
        <w:trPr>
          <w:trHeight w:val="285"/>
        </w:trPr>
        <w:tc>
          <w:tcPr>
            <w:tcW w:w="2547" w:type="dxa"/>
            <w:vMerge/>
          </w:tcPr>
          <w:p w14:paraId="79851EA0" w14:textId="77777777" w:rsidR="00482515" w:rsidRPr="00B47F33" w:rsidRDefault="00482515" w:rsidP="00DA45FA">
            <w:pPr>
              <w:rPr>
                <w:rFonts w:ascii="Times New Roman" w:hAnsi="Times New Roman" w:cs="Times New Roman"/>
                <w:bCs/>
                <w:sz w:val="18"/>
              </w:rPr>
            </w:pPr>
          </w:p>
        </w:tc>
        <w:tc>
          <w:tcPr>
            <w:tcW w:w="1984" w:type="dxa"/>
          </w:tcPr>
          <w:p w14:paraId="02F4E940"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Betamathasone</w:t>
            </w:r>
          </w:p>
        </w:tc>
        <w:tc>
          <w:tcPr>
            <w:tcW w:w="993" w:type="dxa"/>
          </w:tcPr>
          <w:p w14:paraId="08A4E457"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38D897E7"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2237835, 36366, 2063190, 176834, 28096, 28185</w:t>
            </w:r>
          </w:p>
        </w:tc>
      </w:tr>
      <w:tr w:rsidR="00482515" w:rsidRPr="00B47F33" w14:paraId="123CB481" w14:textId="77777777" w:rsidTr="00DA45FA">
        <w:trPr>
          <w:trHeight w:val="285"/>
        </w:trPr>
        <w:tc>
          <w:tcPr>
            <w:tcW w:w="2547" w:type="dxa"/>
            <w:vMerge/>
          </w:tcPr>
          <w:p w14:paraId="391FB7B3" w14:textId="77777777" w:rsidR="00482515" w:rsidRPr="00B47F33" w:rsidRDefault="00482515" w:rsidP="00DA45FA">
            <w:pPr>
              <w:rPr>
                <w:rFonts w:ascii="Times New Roman" w:hAnsi="Times New Roman" w:cs="Times New Roman"/>
                <w:bCs/>
                <w:sz w:val="18"/>
              </w:rPr>
            </w:pPr>
          </w:p>
        </w:tc>
        <w:tc>
          <w:tcPr>
            <w:tcW w:w="1984" w:type="dxa"/>
          </w:tcPr>
          <w:p w14:paraId="10D716B6"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Hydrocortisone</w:t>
            </w:r>
          </w:p>
        </w:tc>
        <w:tc>
          <w:tcPr>
            <w:tcW w:w="993" w:type="dxa"/>
          </w:tcPr>
          <w:p w14:paraId="268EFEF0"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56D70737"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color w:val="000000" w:themeColor="text1"/>
                <w:sz w:val="18"/>
              </w:rPr>
              <w:t>888222, 888230, 888206, 888214, 30910, 30929, 872520, 872539, 878618, 878626, 30635, 30600, 30619, 30627</w:t>
            </w:r>
          </w:p>
        </w:tc>
      </w:tr>
      <w:tr w:rsidR="00482515" w:rsidRPr="00B47F33" w14:paraId="02129758" w14:textId="77777777" w:rsidTr="00DA45FA">
        <w:trPr>
          <w:trHeight w:val="285"/>
        </w:trPr>
        <w:tc>
          <w:tcPr>
            <w:tcW w:w="2547" w:type="dxa"/>
            <w:vMerge/>
          </w:tcPr>
          <w:p w14:paraId="3DE58571" w14:textId="77777777" w:rsidR="00482515" w:rsidRPr="00B47F33" w:rsidRDefault="00482515" w:rsidP="00DA45FA">
            <w:pPr>
              <w:rPr>
                <w:rFonts w:ascii="Times New Roman" w:hAnsi="Times New Roman" w:cs="Times New Roman"/>
                <w:bCs/>
                <w:sz w:val="18"/>
              </w:rPr>
            </w:pPr>
          </w:p>
        </w:tc>
        <w:tc>
          <w:tcPr>
            <w:tcW w:w="1984" w:type="dxa"/>
          </w:tcPr>
          <w:p w14:paraId="293D0BF4"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Dexamethasone</w:t>
            </w:r>
          </w:p>
        </w:tc>
        <w:tc>
          <w:tcPr>
            <w:tcW w:w="993" w:type="dxa"/>
          </w:tcPr>
          <w:p w14:paraId="2600698E"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N0</w:t>
            </w:r>
          </w:p>
        </w:tc>
        <w:tc>
          <w:tcPr>
            <w:tcW w:w="4961" w:type="dxa"/>
          </w:tcPr>
          <w:p w14:paraId="78DE4539"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 xml:space="preserve">2261081, 2250055, 213624, 16462, 354309, 716715, 874582, 1977547, 664227, 2204274, 2204266, 295094, 285471, 489158, 2239534, 732893, 732885, 2260301, 2237044, 2260298, 2237046, 2237045, 1946897, 1964976, 1964968, 1964070, </w:t>
            </w:r>
            <w:r w:rsidRPr="00B47F33">
              <w:rPr>
                <w:rFonts w:ascii="Times New Roman" w:hAnsi="Times New Roman" w:cs="Times New Roman"/>
                <w:sz w:val="18"/>
              </w:rPr>
              <w:lastRenderedPageBreak/>
              <w:t>2279363, 783900, 751863, 2311267, 2240687, 2240685, 2240684</w:t>
            </w:r>
          </w:p>
        </w:tc>
      </w:tr>
      <w:tr w:rsidR="00482515" w:rsidRPr="00B47F33" w14:paraId="1FC82198" w14:textId="77777777" w:rsidTr="00DA45FA">
        <w:trPr>
          <w:trHeight w:val="285"/>
        </w:trPr>
        <w:tc>
          <w:tcPr>
            <w:tcW w:w="2547" w:type="dxa"/>
          </w:tcPr>
          <w:p w14:paraId="1E44B35C" w14:textId="77777777" w:rsidR="00482515" w:rsidRPr="00B47F33" w:rsidRDefault="00482515" w:rsidP="00DA45FA">
            <w:pPr>
              <w:rPr>
                <w:rFonts w:ascii="Times New Roman" w:hAnsi="Times New Roman" w:cs="Times New Roman"/>
                <w:bCs/>
                <w:sz w:val="18"/>
              </w:rPr>
            </w:pPr>
            <w:r w:rsidRPr="00B47F33">
              <w:rPr>
                <w:rFonts w:ascii="Times New Roman" w:hAnsi="Times New Roman" w:cs="Times New Roman"/>
                <w:bCs/>
                <w:sz w:val="18"/>
              </w:rPr>
              <w:lastRenderedPageBreak/>
              <w:t>Other xanthines</w:t>
            </w:r>
          </w:p>
        </w:tc>
        <w:tc>
          <w:tcPr>
            <w:tcW w:w="1984" w:type="dxa"/>
          </w:tcPr>
          <w:p w14:paraId="4CA1803A"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Theophylline, combination</w:t>
            </w:r>
          </w:p>
        </w:tc>
        <w:tc>
          <w:tcPr>
            <w:tcW w:w="993" w:type="dxa"/>
          </w:tcPr>
          <w:p w14:paraId="6AC11D90"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0D981E1E"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545090, 476374, 334510, 356123, 792942, 721301, 317225, 828718, 640093, 828726, 828742, 307548</w:t>
            </w:r>
          </w:p>
        </w:tc>
      </w:tr>
      <w:tr w:rsidR="00482515" w:rsidRPr="00B47F33" w14:paraId="75E32B85" w14:textId="77777777" w:rsidTr="00DA45FA">
        <w:trPr>
          <w:trHeight w:val="285"/>
        </w:trPr>
        <w:tc>
          <w:tcPr>
            <w:tcW w:w="2547" w:type="dxa"/>
            <w:vMerge w:val="restart"/>
          </w:tcPr>
          <w:p w14:paraId="5BBD7CA3" w14:textId="77777777" w:rsidR="00482515" w:rsidRPr="00B47F33" w:rsidRDefault="00482515" w:rsidP="00DA45FA">
            <w:pPr>
              <w:rPr>
                <w:rFonts w:ascii="Times New Roman" w:hAnsi="Times New Roman" w:cs="Times New Roman"/>
                <w:bCs/>
                <w:sz w:val="18"/>
              </w:rPr>
            </w:pPr>
            <w:r w:rsidRPr="00B47F33">
              <w:rPr>
                <w:rFonts w:ascii="Times New Roman" w:hAnsi="Times New Roman" w:cs="Times New Roman"/>
                <w:bCs/>
                <w:sz w:val="18"/>
              </w:rPr>
              <w:t>Other anti-allergic agents</w:t>
            </w:r>
          </w:p>
        </w:tc>
        <w:tc>
          <w:tcPr>
            <w:tcW w:w="1984" w:type="dxa"/>
          </w:tcPr>
          <w:p w14:paraId="0F6370CE"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Levocabastine</w:t>
            </w:r>
          </w:p>
        </w:tc>
        <w:tc>
          <w:tcPr>
            <w:tcW w:w="993" w:type="dxa"/>
          </w:tcPr>
          <w:p w14:paraId="74EB3E6A"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7FC64F75" w14:textId="77777777" w:rsidR="00482515" w:rsidRPr="00B47F33" w:rsidRDefault="00482515" w:rsidP="00DA45FA">
            <w:pPr>
              <w:rPr>
                <w:rFonts w:ascii="Times New Roman" w:hAnsi="Times New Roman" w:cs="Times New Roman"/>
                <w:sz w:val="18"/>
              </w:rPr>
            </w:pPr>
            <w:r w:rsidRPr="00B47F33">
              <w:rPr>
                <w:rFonts w:ascii="Times New Roman" w:hAnsi="Times New Roman" w:cs="Times New Roman"/>
                <w:sz w:val="18"/>
              </w:rPr>
              <w:t>2020017</w:t>
            </w:r>
          </w:p>
        </w:tc>
      </w:tr>
      <w:tr w:rsidR="00482515" w:rsidRPr="00B47F33" w14:paraId="5E3DDB5A" w14:textId="77777777" w:rsidTr="00DA45FA">
        <w:trPr>
          <w:trHeight w:val="285"/>
        </w:trPr>
        <w:tc>
          <w:tcPr>
            <w:tcW w:w="2547" w:type="dxa"/>
            <w:vMerge/>
          </w:tcPr>
          <w:p w14:paraId="27097C70" w14:textId="77777777" w:rsidR="00482515" w:rsidRPr="00B47F33" w:rsidRDefault="00482515" w:rsidP="00DA45FA">
            <w:pPr>
              <w:rPr>
                <w:rFonts w:ascii="Times New Roman" w:hAnsi="Times New Roman" w:cs="Times New Roman"/>
                <w:bCs/>
                <w:sz w:val="18"/>
              </w:rPr>
            </w:pPr>
          </w:p>
        </w:tc>
        <w:tc>
          <w:tcPr>
            <w:tcW w:w="1984" w:type="dxa"/>
          </w:tcPr>
          <w:p w14:paraId="31F7968D"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Ketotifen</w:t>
            </w:r>
          </w:p>
        </w:tc>
        <w:tc>
          <w:tcPr>
            <w:tcW w:w="993" w:type="dxa"/>
          </w:tcPr>
          <w:p w14:paraId="02576C1A" w14:textId="77777777" w:rsidR="00482515" w:rsidRPr="00B47F33" w:rsidRDefault="00482515" w:rsidP="00DA45FA">
            <w:pPr>
              <w:rPr>
                <w:rFonts w:ascii="Times New Roman" w:hAnsi="Times New Roman" w:cs="Times New Roman"/>
                <w:color w:val="000000"/>
                <w:sz w:val="18"/>
              </w:rPr>
            </w:pPr>
            <w:r w:rsidRPr="00B47F33">
              <w:rPr>
                <w:rFonts w:ascii="Times New Roman" w:hAnsi="Times New Roman" w:cs="Times New Roman"/>
                <w:color w:val="000000"/>
                <w:sz w:val="18"/>
              </w:rPr>
              <w:t>No</w:t>
            </w:r>
          </w:p>
        </w:tc>
        <w:tc>
          <w:tcPr>
            <w:tcW w:w="4961" w:type="dxa"/>
          </w:tcPr>
          <w:p w14:paraId="6EDAE2DB" w14:textId="77777777" w:rsidR="00482515" w:rsidRPr="00B47F33" w:rsidRDefault="00482515" w:rsidP="00DA45FA">
            <w:pPr>
              <w:rPr>
                <w:rStyle w:val="CommentReference"/>
                <w:rFonts w:ascii="Times New Roman" w:hAnsi="Times New Roman"/>
                <w:sz w:val="18"/>
              </w:rPr>
            </w:pPr>
            <w:r w:rsidRPr="00B47F33">
              <w:rPr>
                <w:rStyle w:val="CommentReference"/>
                <w:rFonts w:ascii="Times New Roman" w:hAnsi="Times New Roman"/>
                <w:sz w:val="18"/>
              </w:rPr>
              <w:t>2221330, 2176084, 2230730, 2218305, 2231680, 2231679, 600784, 577308</w:t>
            </w:r>
          </w:p>
        </w:tc>
      </w:tr>
    </w:tbl>
    <w:p w14:paraId="0614FCEA" w14:textId="77777777" w:rsidR="00482515" w:rsidRPr="00B47F33" w:rsidRDefault="00482515" w:rsidP="00482515">
      <w:pPr>
        <w:spacing w:line="480" w:lineRule="auto"/>
        <w:jc w:val="both"/>
        <w:rPr>
          <w:rFonts w:ascii="Times New Roman" w:hAnsi="Times New Roman" w:cs="Times New Roman"/>
          <w:b/>
          <w:i/>
          <w:iCs/>
          <w:lang w:val="en-US"/>
        </w:rPr>
      </w:pPr>
      <w:r w:rsidRPr="00B47F33">
        <w:rPr>
          <w:rFonts w:ascii="Times New Roman" w:hAnsi="Times New Roman" w:cs="Times New Roman"/>
          <w:b/>
          <w:bCs/>
          <w:i/>
          <w:iCs/>
          <w:sz w:val="18"/>
        </w:rPr>
        <w:t>NB: Lists of medications used for case definition were indicated in the third column as “Yes”</w:t>
      </w:r>
    </w:p>
    <w:p w14:paraId="6E376217" w14:textId="77777777" w:rsidR="001A40EF" w:rsidRDefault="001A40EF" w:rsidP="00315627">
      <w:pPr>
        <w:spacing w:line="480" w:lineRule="auto"/>
        <w:rPr>
          <w:rFonts w:ascii="Times New Roman" w:hAnsi="Times New Roman" w:cs="Times New Roman"/>
          <w:sz w:val="24"/>
          <w:szCs w:val="24"/>
          <w:lang w:val="en-US"/>
        </w:rPr>
      </w:pPr>
    </w:p>
    <w:p w14:paraId="5DBAF853" w14:textId="77777777" w:rsidR="00033BD8" w:rsidRDefault="00033BD8" w:rsidP="00315627">
      <w:pPr>
        <w:spacing w:line="480" w:lineRule="auto"/>
        <w:rPr>
          <w:rFonts w:ascii="Times New Roman" w:hAnsi="Times New Roman" w:cs="Times New Roman"/>
          <w:sz w:val="24"/>
          <w:szCs w:val="24"/>
          <w:lang w:val="en-US"/>
        </w:rPr>
      </w:pPr>
    </w:p>
    <w:p w14:paraId="68D57E9D" w14:textId="77777777" w:rsidR="00033BD8" w:rsidRDefault="00033BD8" w:rsidP="00315627">
      <w:pPr>
        <w:spacing w:line="480" w:lineRule="auto"/>
        <w:rPr>
          <w:rFonts w:ascii="Times New Roman" w:hAnsi="Times New Roman" w:cs="Times New Roman"/>
          <w:sz w:val="24"/>
          <w:szCs w:val="24"/>
          <w:lang w:val="en-US"/>
        </w:rPr>
      </w:pPr>
    </w:p>
    <w:p w14:paraId="61672D8B" w14:textId="77777777" w:rsidR="00033BD8" w:rsidRDefault="00033BD8" w:rsidP="00315627">
      <w:pPr>
        <w:spacing w:line="480" w:lineRule="auto"/>
        <w:rPr>
          <w:rFonts w:ascii="Times New Roman" w:hAnsi="Times New Roman" w:cs="Times New Roman"/>
          <w:sz w:val="24"/>
          <w:szCs w:val="24"/>
          <w:lang w:val="en-US"/>
        </w:rPr>
      </w:pPr>
    </w:p>
    <w:p w14:paraId="4E4B0589" w14:textId="77777777" w:rsidR="00033BD8" w:rsidRDefault="00033BD8" w:rsidP="00315627">
      <w:pPr>
        <w:spacing w:line="480" w:lineRule="auto"/>
        <w:rPr>
          <w:rFonts w:ascii="Times New Roman" w:hAnsi="Times New Roman" w:cs="Times New Roman"/>
          <w:sz w:val="24"/>
          <w:szCs w:val="24"/>
          <w:lang w:val="en-US"/>
        </w:rPr>
      </w:pPr>
    </w:p>
    <w:p w14:paraId="2F204305" w14:textId="77777777" w:rsidR="00033BD8" w:rsidRDefault="00033BD8" w:rsidP="00315627">
      <w:pPr>
        <w:spacing w:line="480" w:lineRule="auto"/>
        <w:rPr>
          <w:rFonts w:ascii="Times New Roman" w:hAnsi="Times New Roman" w:cs="Times New Roman"/>
          <w:sz w:val="24"/>
          <w:szCs w:val="24"/>
          <w:lang w:val="en-US"/>
        </w:rPr>
      </w:pPr>
    </w:p>
    <w:p w14:paraId="03B7E006" w14:textId="77777777" w:rsidR="00033BD8" w:rsidRDefault="00033BD8" w:rsidP="00315627">
      <w:pPr>
        <w:spacing w:line="480" w:lineRule="auto"/>
        <w:rPr>
          <w:rFonts w:ascii="Times New Roman" w:hAnsi="Times New Roman" w:cs="Times New Roman"/>
          <w:sz w:val="24"/>
          <w:szCs w:val="24"/>
          <w:lang w:val="en-US"/>
        </w:rPr>
      </w:pPr>
    </w:p>
    <w:p w14:paraId="401A0B6A" w14:textId="77777777" w:rsidR="00033BD8" w:rsidRDefault="00033BD8" w:rsidP="00315627">
      <w:pPr>
        <w:spacing w:line="480" w:lineRule="auto"/>
        <w:rPr>
          <w:rFonts w:ascii="Times New Roman" w:hAnsi="Times New Roman" w:cs="Times New Roman"/>
          <w:sz w:val="24"/>
          <w:szCs w:val="24"/>
          <w:lang w:val="en-US"/>
        </w:rPr>
      </w:pPr>
    </w:p>
    <w:p w14:paraId="4234B50E" w14:textId="77777777" w:rsidR="00033BD8" w:rsidRDefault="00033BD8" w:rsidP="00315627">
      <w:pPr>
        <w:spacing w:line="480" w:lineRule="auto"/>
        <w:rPr>
          <w:rFonts w:ascii="Times New Roman" w:hAnsi="Times New Roman" w:cs="Times New Roman"/>
          <w:sz w:val="24"/>
          <w:szCs w:val="24"/>
          <w:lang w:val="en-US"/>
        </w:rPr>
      </w:pPr>
    </w:p>
    <w:p w14:paraId="7B12A1DD" w14:textId="77777777" w:rsidR="00033BD8" w:rsidRDefault="00033BD8" w:rsidP="00315627">
      <w:pPr>
        <w:spacing w:line="480" w:lineRule="auto"/>
        <w:rPr>
          <w:rFonts w:ascii="Times New Roman" w:hAnsi="Times New Roman" w:cs="Times New Roman"/>
          <w:sz w:val="24"/>
          <w:szCs w:val="24"/>
          <w:lang w:val="en-US"/>
        </w:rPr>
      </w:pPr>
    </w:p>
    <w:p w14:paraId="14D89BF1" w14:textId="77777777" w:rsidR="00033BD8" w:rsidRDefault="00033BD8" w:rsidP="00315627">
      <w:pPr>
        <w:spacing w:line="480" w:lineRule="auto"/>
        <w:rPr>
          <w:rFonts w:ascii="Times New Roman" w:hAnsi="Times New Roman" w:cs="Times New Roman"/>
          <w:sz w:val="24"/>
          <w:szCs w:val="24"/>
          <w:lang w:val="en-US"/>
        </w:rPr>
      </w:pPr>
    </w:p>
    <w:p w14:paraId="54E31B61" w14:textId="77777777" w:rsidR="00033BD8" w:rsidRDefault="00033BD8" w:rsidP="00315627">
      <w:pPr>
        <w:spacing w:line="480" w:lineRule="auto"/>
        <w:rPr>
          <w:rFonts w:ascii="Times New Roman" w:hAnsi="Times New Roman" w:cs="Times New Roman"/>
          <w:sz w:val="24"/>
          <w:szCs w:val="24"/>
          <w:lang w:val="en-US"/>
        </w:rPr>
      </w:pPr>
    </w:p>
    <w:p w14:paraId="279E463C" w14:textId="77777777" w:rsidR="00033BD8" w:rsidRDefault="00033BD8" w:rsidP="00315627">
      <w:pPr>
        <w:spacing w:line="480" w:lineRule="auto"/>
        <w:rPr>
          <w:rFonts w:ascii="Times New Roman" w:hAnsi="Times New Roman" w:cs="Times New Roman"/>
          <w:sz w:val="24"/>
          <w:szCs w:val="24"/>
          <w:lang w:val="en-US"/>
        </w:rPr>
      </w:pPr>
    </w:p>
    <w:p w14:paraId="7DF93825" w14:textId="77777777" w:rsidR="00033BD8" w:rsidRDefault="00033BD8" w:rsidP="00315627">
      <w:pPr>
        <w:spacing w:line="480" w:lineRule="auto"/>
        <w:rPr>
          <w:rFonts w:ascii="Times New Roman" w:hAnsi="Times New Roman" w:cs="Times New Roman"/>
          <w:sz w:val="24"/>
          <w:szCs w:val="24"/>
          <w:lang w:val="en-US"/>
        </w:rPr>
      </w:pPr>
    </w:p>
    <w:p w14:paraId="5CEBE72A" w14:textId="77777777" w:rsidR="00033BD8" w:rsidRDefault="00033BD8" w:rsidP="00033BD8">
      <w:pPr>
        <w:jc w:val="center"/>
        <w:rPr>
          <w:rFonts w:ascii="Times New Roman" w:hAnsi="Times New Roman" w:cs="Times New Roman"/>
        </w:rPr>
      </w:pPr>
      <w:r>
        <w:rPr>
          <w:rFonts w:ascii="Times New Roman" w:hAnsi="Times New Roman" w:cs="Times New Roman"/>
          <w:noProof/>
          <w:lang w:val="en-US"/>
        </w:rPr>
        <w:lastRenderedPageBreak/>
        <mc:AlternateContent>
          <mc:Choice Requires="wps">
            <w:drawing>
              <wp:anchor distT="0" distB="0" distL="114300" distR="114300" simplePos="0" relativeHeight="251659264" behindDoc="0" locked="0" layoutInCell="1" allowOverlap="1" wp14:anchorId="6C46FEA7" wp14:editId="7AA42C0C">
                <wp:simplePos x="0" y="0"/>
                <wp:positionH relativeFrom="column">
                  <wp:posOffset>223284</wp:posOffset>
                </wp:positionH>
                <wp:positionV relativeFrom="paragraph">
                  <wp:posOffset>-255181</wp:posOffset>
                </wp:positionV>
                <wp:extent cx="6515100" cy="7719237"/>
                <wp:effectExtent l="0" t="0" r="19050" b="15240"/>
                <wp:wrapNone/>
                <wp:docPr id="24" name="Text Box 24"/>
                <wp:cNvGraphicFramePr/>
                <a:graphic xmlns:a="http://schemas.openxmlformats.org/drawingml/2006/main">
                  <a:graphicData uri="http://schemas.microsoft.com/office/word/2010/wordprocessingShape">
                    <wps:wsp>
                      <wps:cNvSpPr txBox="1"/>
                      <wps:spPr>
                        <a:xfrm>
                          <a:off x="0" y="0"/>
                          <a:ext cx="6515100" cy="77192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F6B091" w14:textId="77777777" w:rsidR="00033BD8" w:rsidRDefault="00033BD8" w:rsidP="00033BD8">
                            <w:pPr>
                              <w:jc w:val="center"/>
                            </w:pPr>
                          </w:p>
                          <w:p w14:paraId="4FE0899C" w14:textId="77777777" w:rsidR="00033BD8" w:rsidRDefault="00033BD8" w:rsidP="00033BD8">
                            <w:pPr>
                              <w:jc w:val="center"/>
                            </w:pPr>
                            <w:r w:rsidRPr="00304D2B">
                              <w:rPr>
                                <w:noProof/>
                                <w:lang w:val="en-US"/>
                              </w:rPr>
                              <w:drawing>
                                <wp:inline distT="0" distB="0" distL="0" distR="0" wp14:anchorId="56768E22" wp14:editId="1D37A4F7">
                                  <wp:extent cx="3648075" cy="895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895350"/>
                                          </a:xfrm>
                                          <a:prstGeom prst="rect">
                                            <a:avLst/>
                                          </a:prstGeom>
                                          <a:noFill/>
                                          <a:ln>
                                            <a:noFill/>
                                          </a:ln>
                                        </pic:spPr>
                                      </pic:pic>
                                    </a:graphicData>
                                  </a:graphic>
                                </wp:inline>
                              </w:drawing>
                            </w:r>
                          </w:p>
                          <w:p w14:paraId="740C04D4" w14:textId="77777777" w:rsidR="00033BD8" w:rsidRDefault="00033BD8" w:rsidP="00033BD8">
                            <w:pPr>
                              <w:jc w:val="center"/>
                            </w:pPr>
                          </w:p>
                          <w:p w14:paraId="0C222D15" w14:textId="77777777" w:rsidR="00033BD8" w:rsidRDefault="00033BD8" w:rsidP="00033BD8">
                            <w:pPr>
                              <w:jc w:val="center"/>
                            </w:pPr>
                            <w:r w:rsidRPr="00304D2B">
                              <w:rPr>
                                <w:noProof/>
                                <w:lang w:val="en-US"/>
                              </w:rPr>
                              <w:drawing>
                                <wp:inline distT="0" distB="0" distL="0" distR="0" wp14:anchorId="7AC05FCF" wp14:editId="41287E5D">
                                  <wp:extent cx="3819525" cy="10096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1009650"/>
                                          </a:xfrm>
                                          <a:prstGeom prst="rect">
                                            <a:avLst/>
                                          </a:prstGeom>
                                          <a:noFill/>
                                          <a:ln>
                                            <a:noFill/>
                                          </a:ln>
                                        </pic:spPr>
                                      </pic:pic>
                                    </a:graphicData>
                                  </a:graphic>
                                </wp:inline>
                              </w:drawing>
                            </w:r>
                          </w:p>
                          <w:p w14:paraId="1628400B" w14:textId="77777777" w:rsidR="00033BD8" w:rsidRDefault="00033BD8" w:rsidP="00033BD8">
                            <w:pPr>
                              <w:jc w:val="center"/>
                            </w:pPr>
                          </w:p>
                          <w:p w14:paraId="212DAF6E" w14:textId="77777777" w:rsidR="00033BD8" w:rsidRDefault="00033BD8" w:rsidP="00033BD8">
                            <w:pPr>
                              <w:jc w:val="center"/>
                            </w:pPr>
                            <w:r w:rsidRPr="00304D2B">
                              <w:rPr>
                                <w:noProof/>
                                <w:lang w:val="en-US"/>
                              </w:rPr>
                              <w:drawing>
                                <wp:inline distT="0" distB="0" distL="0" distR="0" wp14:anchorId="49847A7F" wp14:editId="7A5C2343">
                                  <wp:extent cx="3819525" cy="962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962025"/>
                                          </a:xfrm>
                                          <a:prstGeom prst="rect">
                                            <a:avLst/>
                                          </a:prstGeom>
                                          <a:noFill/>
                                          <a:ln>
                                            <a:noFill/>
                                          </a:ln>
                                        </pic:spPr>
                                      </pic:pic>
                                    </a:graphicData>
                                  </a:graphic>
                                </wp:inline>
                              </w:drawing>
                            </w:r>
                          </w:p>
                          <w:p w14:paraId="70AFC2BC" w14:textId="77777777" w:rsidR="00033BD8" w:rsidRDefault="00033BD8" w:rsidP="00033BD8">
                            <w:pPr>
                              <w:jc w:val="right"/>
                            </w:pPr>
                            <w:r w:rsidRPr="00304D2B">
                              <w:rPr>
                                <w:noProof/>
                                <w:lang w:val="en-US"/>
                              </w:rPr>
                              <w:drawing>
                                <wp:inline distT="0" distB="0" distL="0" distR="0" wp14:anchorId="3BC1CC55" wp14:editId="14C8B09F">
                                  <wp:extent cx="1819275" cy="9239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923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6FEA7" id="_x0000_t202" coordsize="21600,21600" o:spt="202" path="m,l,21600r21600,l21600,xe">
                <v:stroke joinstyle="miter"/>
                <v:path gradientshapeok="t" o:connecttype="rect"/>
              </v:shapetype>
              <v:shape id="Text Box 24" o:spid="_x0000_s1026" type="#_x0000_t202" style="position:absolute;left:0;text-align:left;margin-left:17.6pt;margin-top:-20.1pt;width:513pt;height:60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" fillcolor="white [3201]" strokeweight=".5pt">
                <v:textbox>
                  <w:txbxContent>
                    <w:p w14:paraId="61F6B091" w14:textId="77777777" w:rsidR="00033BD8" w:rsidRDefault="00033BD8" w:rsidP="00033BD8">
                      <w:pPr>
                        <w:jc w:val="center"/>
                      </w:pPr>
                    </w:p>
                    <w:p w14:paraId="4FE0899C" w14:textId="77777777" w:rsidR="00033BD8" w:rsidRDefault="00033BD8" w:rsidP="00033BD8">
                      <w:pPr>
                        <w:jc w:val="center"/>
                      </w:pPr>
                      <w:r w:rsidRPr="00304D2B">
                        <w:rPr>
                          <w:noProof/>
                          <w:lang w:val="en-US"/>
                        </w:rPr>
                        <w:drawing>
                          <wp:inline distT="0" distB="0" distL="0" distR="0" wp14:anchorId="56768E22" wp14:editId="1D37A4F7">
                            <wp:extent cx="3648075" cy="895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075" cy="895350"/>
                                    </a:xfrm>
                                    <a:prstGeom prst="rect">
                                      <a:avLst/>
                                    </a:prstGeom>
                                    <a:noFill/>
                                    <a:ln>
                                      <a:noFill/>
                                    </a:ln>
                                  </pic:spPr>
                                </pic:pic>
                              </a:graphicData>
                            </a:graphic>
                          </wp:inline>
                        </w:drawing>
                      </w:r>
                    </w:p>
                    <w:p w14:paraId="740C04D4" w14:textId="77777777" w:rsidR="00033BD8" w:rsidRDefault="00033BD8" w:rsidP="00033BD8">
                      <w:pPr>
                        <w:jc w:val="center"/>
                      </w:pPr>
                    </w:p>
                    <w:p w14:paraId="0C222D15" w14:textId="77777777" w:rsidR="00033BD8" w:rsidRDefault="00033BD8" w:rsidP="00033BD8">
                      <w:pPr>
                        <w:jc w:val="center"/>
                      </w:pPr>
                      <w:r w:rsidRPr="00304D2B">
                        <w:rPr>
                          <w:noProof/>
                          <w:lang w:val="en-US"/>
                        </w:rPr>
                        <w:drawing>
                          <wp:inline distT="0" distB="0" distL="0" distR="0" wp14:anchorId="7AC05FCF" wp14:editId="41287E5D">
                            <wp:extent cx="3819525" cy="10096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525" cy="1009650"/>
                                    </a:xfrm>
                                    <a:prstGeom prst="rect">
                                      <a:avLst/>
                                    </a:prstGeom>
                                    <a:noFill/>
                                    <a:ln>
                                      <a:noFill/>
                                    </a:ln>
                                  </pic:spPr>
                                </pic:pic>
                              </a:graphicData>
                            </a:graphic>
                          </wp:inline>
                        </w:drawing>
                      </w:r>
                    </w:p>
                    <w:p w14:paraId="1628400B" w14:textId="77777777" w:rsidR="00033BD8" w:rsidRDefault="00033BD8" w:rsidP="00033BD8">
                      <w:pPr>
                        <w:jc w:val="center"/>
                      </w:pPr>
                    </w:p>
                    <w:p w14:paraId="212DAF6E" w14:textId="77777777" w:rsidR="00033BD8" w:rsidRDefault="00033BD8" w:rsidP="00033BD8">
                      <w:pPr>
                        <w:jc w:val="center"/>
                      </w:pPr>
                      <w:r w:rsidRPr="00304D2B">
                        <w:rPr>
                          <w:noProof/>
                          <w:lang w:val="en-US"/>
                        </w:rPr>
                        <w:drawing>
                          <wp:inline distT="0" distB="0" distL="0" distR="0" wp14:anchorId="49847A7F" wp14:editId="7A5C2343">
                            <wp:extent cx="3819525" cy="962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962025"/>
                                    </a:xfrm>
                                    <a:prstGeom prst="rect">
                                      <a:avLst/>
                                    </a:prstGeom>
                                    <a:noFill/>
                                    <a:ln>
                                      <a:noFill/>
                                    </a:ln>
                                  </pic:spPr>
                                </pic:pic>
                              </a:graphicData>
                            </a:graphic>
                          </wp:inline>
                        </w:drawing>
                      </w:r>
                    </w:p>
                    <w:p w14:paraId="70AFC2BC" w14:textId="77777777" w:rsidR="00033BD8" w:rsidRDefault="00033BD8" w:rsidP="00033BD8">
                      <w:pPr>
                        <w:jc w:val="right"/>
                      </w:pPr>
                      <w:r w:rsidRPr="00304D2B">
                        <w:rPr>
                          <w:noProof/>
                          <w:lang w:val="en-US"/>
                        </w:rPr>
                        <w:drawing>
                          <wp:inline distT="0" distB="0" distL="0" distR="0" wp14:anchorId="3BC1CC55" wp14:editId="14C8B09F">
                            <wp:extent cx="1819275" cy="9239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923925"/>
                                    </a:xfrm>
                                    <a:prstGeom prst="rect">
                                      <a:avLst/>
                                    </a:prstGeom>
                                    <a:noFill/>
                                    <a:ln>
                                      <a:noFill/>
                                    </a:ln>
                                  </pic:spPr>
                                </pic:pic>
                              </a:graphicData>
                            </a:graphic>
                          </wp:inline>
                        </w:drawing>
                      </w:r>
                    </w:p>
                  </w:txbxContent>
                </v:textbox>
              </v:shape>
            </w:pict>
          </mc:Fallback>
        </mc:AlternateContent>
      </w:r>
    </w:p>
    <w:p w14:paraId="61101CAF" w14:textId="77777777" w:rsidR="00033BD8" w:rsidRPr="002A5520" w:rsidRDefault="00033BD8" w:rsidP="00033BD8">
      <w:pPr>
        <w:jc w:val="center"/>
        <w:rPr>
          <w:rFonts w:ascii="Times New Roman" w:hAnsi="Times New Roman" w:cs="Times New Roman"/>
        </w:rPr>
      </w:pPr>
      <w:r>
        <w:rPr>
          <w:rFonts w:ascii="Times New Roman" w:eastAsia="Calibri" w:hAnsi="Times New Roman" w:cs="Times New Roman"/>
          <w:noProof/>
          <w:lang w:val="en-US"/>
        </w:rPr>
        <mc:AlternateContent>
          <mc:Choice Requires="wps">
            <w:drawing>
              <wp:anchor distT="0" distB="0" distL="114300" distR="114300" simplePos="0" relativeHeight="251670528" behindDoc="0" locked="0" layoutInCell="1" allowOverlap="1" wp14:anchorId="073AD168" wp14:editId="76803ECC">
                <wp:simplePos x="0" y="0"/>
                <wp:positionH relativeFrom="column">
                  <wp:posOffset>4581525</wp:posOffset>
                </wp:positionH>
                <wp:positionV relativeFrom="paragraph">
                  <wp:posOffset>6021070</wp:posOffset>
                </wp:positionV>
                <wp:extent cx="1476375" cy="790575"/>
                <wp:effectExtent l="0" t="0" r="28575" b="28575"/>
                <wp:wrapNone/>
                <wp:docPr id="44" name="Flowchart: Alternate Process 44"/>
                <wp:cNvGraphicFramePr/>
                <a:graphic xmlns:a="http://schemas.openxmlformats.org/drawingml/2006/main">
                  <a:graphicData uri="http://schemas.microsoft.com/office/word/2010/wordprocessingShape">
                    <wps:wsp>
                      <wps:cNvSpPr/>
                      <wps:spPr>
                        <a:xfrm>
                          <a:off x="0" y="0"/>
                          <a:ext cx="1476375" cy="79057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0D0A8E87" w14:textId="77777777" w:rsidR="00033BD8" w:rsidRPr="00D52F56" w:rsidRDefault="00033BD8" w:rsidP="00033BD8">
                            <w:pPr>
                              <w:spacing w:line="240" w:lineRule="auto"/>
                              <w:jc w:val="center"/>
                              <w:rPr>
                                <w:rFonts w:ascii="Times New Roman" w:hAnsi="Times New Roman" w:cs="Times New Roman"/>
                                <w:b/>
                                <w:sz w:val="24"/>
                                <w:szCs w:val="24"/>
                              </w:rPr>
                            </w:pPr>
                            <w:r w:rsidRPr="00D52F56">
                              <w:rPr>
                                <w:rFonts w:ascii="Times New Roman" w:hAnsi="Times New Roman" w:cs="Times New Roman"/>
                                <w:b/>
                                <w:sz w:val="24"/>
                                <w:szCs w:val="24"/>
                              </w:rPr>
                              <w:t xml:space="preserve">Optimal adherence </w:t>
                            </w:r>
                          </w:p>
                          <w:p w14:paraId="690A8856" w14:textId="77777777" w:rsidR="00033BD8" w:rsidRPr="00F16393" w:rsidRDefault="00033BD8" w:rsidP="00033BD8">
                            <w:pPr>
                              <w:spacing w:line="240" w:lineRule="auto"/>
                              <w:jc w:val="center"/>
                              <w:rPr>
                                <w:rFonts w:ascii="Times New Roman" w:hAnsi="Times New Roman" w:cs="Times New Roman"/>
                              </w:rPr>
                            </w:pPr>
                            <w:r>
                              <w:rPr>
                                <w:rFonts w:ascii="Times New Roman" w:hAnsi="Times New Roman" w:cs="Times New Roman"/>
                                <w:b/>
                              </w:rPr>
                              <w:t>n=</w:t>
                            </w:r>
                            <w:r>
                              <w:rPr>
                                <w:rFonts w:ascii="Times New Roman" w:hAnsi="Times New Roman" w:cs="Times New Roman"/>
                                <w:sz w:val="24"/>
                                <w:szCs w:val="24"/>
                              </w:rPr>
                              <w:t>11,988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AD16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4" o:spid="_x0000_s1027" type="#_x0000_t176" style="position:absolute;left:0;text-align:left;margin-left:360.75pt;margin-top:474.1pt;width:116.2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" fillcolor="white [3201]" strokecolor="black [3200]" strokeweight="1pt">
                <v:textbox>
                  <w:txbxContent>
                    <w:p w14:paraId="0D0A8E87" w14:textId="77777777" w:rsidR="00033BD8" w:rsidRPr="00D52F56" w:rsidRDefault="00033BD8" w:rsidP="00033BD8">
                      <w:pPr>
                        <w:spacing w:line="240" w:lineRule="auto"/>
                        <w:jc w:val="center"/>
                        <w:rPr>
                          <w:rFonts w:ascii="Times New Roman" w:hAnsi="Times New Roman" w:cs="Times New Roman"/>
                          <w:b/>
                          <w:sz w:val="24"/>
                          <w:szCs w:val="24"/>
                        </w:rPr>
                      </w:pPr>
                      <w:r w:rsidRPr="00D52F56">
                        <w:rPr>
                          <w:rFonts w:ascii="Times New Roman" w:hAnsi="Times New Roman" w:cs="Times New Roman"/>
                          <w:b/>
                          <w:sz w:val="24"/>
                          <w:szCs w:val="24"/>
                        </w:rPr>
                        <w:t xml:space="preserve">Optimal adherence </w:t>
                      </w:r>
                    </w:p>
                    <w:p w14:paraId="690A8856" w14:textId="77777777" w:rsidR="00033BD8" w:rsidRPr="00F16393" w:rsidRDefault="00033BD8" w:rsidP="00033BD8">
                      <w:pPr>
                        <w:spacing w:line="240" w:lineRule="auto"/>
                        <w:jc w:val="center"/>
                        <w:rPr>
                          <w:rFonts w:ascii="Times New Roman" w:hAnsi="Times New Roman" w:cs="Times New Roman"/>
                        </w:rPr>
                      </w:pPr>
                      <w:r>
                        <w:rPr>
                          <w:rFonts w:ascii="Times New Roman" w:hAnsi="Times New Roman" w:cs="Times New Roman"/>
                          <w:b/>
                        </w:rPr>
                        <w:t>n=</w:t>
                      </w:r>
                      <w:r>
                        <w:rPr>
                          <w:rFonts w:ascii="Times New Roman" w:hAnsi="Times New Roman" w:cs="Times New Roman"/>
                          <w:sz w:val="24"/>
                          <w:szCs w:val="24"/>
                        </w:rPr>
                        <w:t>11,988</w:t>
                      </w:r>
                    </w:p>
                  </w:txbxContent>
                </v:textbox>
              </v:shape>
            </w:pict>
          </mc:Fallback>
        </mc:AlternateContent>
      </w:r>
      <w:r>
        <w:rPr>
          <w:rFonts w:ascii="Times New Roman" w:eastAsia="Calibri" w:hAnsi="Times New Roman" w:cs="Times New Roman"/>
          <w:noProof/>
          <w:lang w:val="en-US"/>
        </w:rPr>
        <mc:AlternateContent>
          <mc:Choice Requires="wps">
            <w:drawing>
              <wp:anchor distT="0" distB="0" distL="114300" distR="114300" simplePos="0" relativeHeight="251669504" behindDoc="0" locked="0" layoutInCell="1" allowOverlap="1" wp14:anchorId="30F604E8" wp14:editId="6927083A">
                <wp:simplePos x="0" y="0"/>
                <wp:positionH relativeFrom="column">
                  <wp:posOffset>4276725</wp:posOffset>
                </wp:positionH>
                <wp:positionV relativeFrom="paragraph">
                  <wp:posOffset>5382895</wp:posOffset>
                </wp:positionV>
                <wp:extent cx="809625" cy="619125"/>
                <wp:effectExtent l="0" t="0" r="85725" b="47625"/>
                <wp:wrapNone/>
                <wp:docPr id="43" name="Straight Arrow Connector 43"/>
                <wp:cNvGraphicFramePr/>
                <a:graphic xmlns:a="http://schemas.openxmlformats.org/drawingml/2006/main">
                  <a:graphicData uri="http://schemas.microsoft.com/office/word/2010/wordprocessingShape">
                    <wps:wsp>
                      <wps:cNvCnPr/>
                      <wps:spPr>
                        <a:xfrm>
                          <a:off x="0" y="0"/>
                          <a:ext cx="8096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97BB6AB" id="_x0000_t32" coordsize="21600,21600" o:spt="32" o:oned="t" path="m,l21600,21600e" filled="f">
                <v:path arrowok="t" fillok="f" o:connecttype="none"/>
                <o:lock v:ext="edit" shapetype="t"/>
              </v:shapetype>
              <v:shape id="Straight Arrow Connector 43" o:spid="_x0000_s1026" type="#_x0000_t32" style="position:absolute;margin-left:336.75pt;margin-top:423.85pt;width:63.7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" strokecolor="black [3200]" strokeweight=".5pt">
                <v:stroke endarrow="block" joinstyle="miter"/>
              </v:shape>
            </w:pict>
          </mc:Fallback>
        </mc:AlternateContent>
      </w:r>
      <w:r>
        <w:rPr>
          <w:rFonts w:ascii="Times New Roman" w:eastAsia="Calibri" w:hAnsi="Times New Roman" w:cs="Times New Roman"/>
          <w:noProof/>
          <w:lang w:val="en-US"/>
        </w:rPr>
        <mc:AlternateContent>
          <mc:Choice Requires="wps">
            <w:drawing>
              <wp:anchor distT="0" distB="0" distL="114300" distR="114300" simplePos="0" relativeHeight="251668480" behindDoc="0" locked="0" layoutInCell="1" allowOverlap="1" wp14:anchorId="19739202" wp14:editId="01B510A6">
                <wp:simplePos x="0" y="0"/>
                <wp:positionH relativeFrom="margin">
                  <wp:posOffset>2686050</wp:posOffset>
                </wp:positionH>
                <wp:positionV relativeFrom="paragraph">
                  <wp:posOffset>6021070</wp:posOffset>
                </wp:positionV>
                <wp:extent cx="1457325" cy="800100"/>
                <wp:effectExtent l="0" t="0" r="28575" b="19050"/>
                <wp:wrapNone/>
                <wp:docPr id="42" name="Flowchart: Alternate Process 42"/>
                <wp:cNvGraphicFramePr/>
                <a:graphic xmlns:a="http://schemas.openxmlformats.org/drawingml/2006/main">
                  <a:graphicData uri="http://schemas.microsoft.com/office/word/2010/wordprocessingShape">
                    <wps:wsp>
                      <wps:cNvSpPr/>
                      <wps:spPr>
                        <a:xfrm>
                          <a:off x="0" y="0"/>
                          <a:ext cx="1457325" cy="8001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032EE2BA" w14:textId="77777777" w:rsidR="00033BD8" w:rsidRPr="00D52F56" w:rsidRDefault="00033BD8" w:rsidP="00033BD8">
                            <w:pPr>
                              <w:spacing w:line="240" w:lineRule="auto"/>
                              <w:jc w:val="center"/>
                              <w:rPr>
                                <w:rFonts w:ascii="Times New Roman" w:hAnsi="Times New Roman" w:cs="Times New Roman"/>
                                <w:b/>
                                <w:sz w:val="24"/>
                                <w:szCs w:val="24"/>
                              </w:rPr>
                            </w:pPr>
                            <w:r w:rsidRPr="00D52F56">
                              <w:rPr>
                                <w:rFonts w:ascii="Times New Roman" w:hAnsi="Times New Roman" w:cs="Times New Roman"/>
                                <w:b/>
                                <w:sz w:val="24"/>
                                <w:szCs w:val="24"/>
                              </w:rPr>
                              <w:t xml:space="preserve">Intermediate adherence </w:t>
                            </w:r>
                          </w:p>
                          <w:p w14:paraId="38BCB48A" w14:textId="77777777" w:rsidR="00033BD8" w:rsidRPr="00F16393" w:rsidRDefault="00033BD8" w:rsidP="00033BD8">
                            <w:pPr>
                              <w:spacing w:line="240" w:lineRule="auto"/>
                              <w:jc w:val="center"/>
                              <w:rPr>
                                <w:rFonts w:ascii="Times New Roman" w:hAnsi="Times New Roman" w:cs="Times New Roman"/>
                              </w:rPr>
                            </w:pPr>
                            <w:r>
                              <w:rPr>
                                <w:rFonts w:ascii="Times New Roman" w:hAnsi="Times New Roman" w:cs="Times New Roman"/>
                                <w:b/>
                              </w:rPr>
                              <w:t>n=</w:t>
                            </w:r>
                            <w:r>
                              <w:rPr>
                                <w:rFonts w:ascii="Times New Roman" w:hAnsi="Times New Roman" w:cs="Times New Roman"/>
                                <w:sz w:val="24"/>
                                <w:szCs w:val="24"/>
                              </w:rPr>
                              <w:t>9,557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39202" id="Flowchart: Alternate Process 42" o:spid="_x0000_s1028" type="#_x0000_t176" style="position:absolute;left:0;text-align:left;margin-left:211.5pt;margin-top:474.1pt;width:114.75pt;height:6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" fillcolor="white [3201]" strokecolor="black [3200]" strokeweight="1pt">
                <v:textbox>
                  <w:txbxContent>
                    <w:p w14:paraId="032EE2BA" w14:textId="77777777" w:rsidR="00033BD8" w:rsidRPr="00D52F56" w:rsidRDefault="00033BD8" w:rsidP="00033BD8">
                      <w:pPr>
                        <w:spacing w:line="240" w:lineRule="auto"/>
                        <w:jc w:val="center"/>
                        <w:rPr>
                          <w:rFonts w:ascii="Times New Roman" w:hAnsi="Times New Roman" w:cs="Times New Roman"/>
                          <w:b/>
                          <w:sz w:val="24"/>
                          <w:szCs w:val="24"/>
                        </w:rPr>
                      </w:pPr>
                      <w:r w:rsidRPr="00D52F56">
                        <w:rPr>
                          <w:rFonts w:ascii="Times New Roman" w:hAnsi="Times New Roman" w:cs="Times New Roman"/>
                          <w:b/>
                          <w:sz w:val="24"/>
                          <w:szCs w:val="24"/>
                        </w:rPr>
                        <w:t xml:space="preserve">Intermediate adherence </w:t>
                      </w:r>
                    </w:p>
                    <w:p w14:paraId="38BCB48A" w14:textId="77777777" w:rsidR="00033BD8" w:rsidRPr="00F16393" w:rsidRDefault="00033BD8" w:rsidP="00033BD8">
                      <w:pPr>
                        <w:spacing w:line="240" w:lineRule="auto"/>
                        <w:jc w:val="center"/>
                        <w:rPr>
                          <w:rFonts w:ascii="Times New Roman" w:hAnsi="Times New Roman" w:cs="Times New Roman"/>
                        </w:rPr>
                      </w:pPr>
                      <w:r>
                        <w:rPr>
                          <w:rFonts w:ascii="Times New Roman" w:hAnsi="Times New Roman" w:cs="Times New Roman"/>
                          <w:b/>
                        </w:rPr>
                        <w:t>n=</w:t>
                      </w:r>
                      <w:r>
                        <w:rPr>
                          <w:rFonts w:ascii="Times New Roman" w:hAnsi="Times New Roman" w:cs="Times New Roman"/>
                          <w:sz w:val="24"/>
                          <w:szCs w:val="24"/>
                        </w:rPr>
                        <w:t>9,557</w:t>
                      </w:r>
                    </w:p>
                  </w:txbxContent>
                </v:textbox>
                <w10:wrap anchorx="margin"/>
              </v:shape>
            </w:pict>
          </mc:Fallback>
        </mc:AlternateContent>
      </w:r>
      <w:r>
        <w:rPr>
          <w:rFonts w:ascii="Times New Roman" w:eastAsia="Calibri" w:hAnsi="Times New Roman" w:cs="Times New Roman"/>
          <w:noProof/>
          <w:lang w:val="en-US"/>
        </w:rPr>
        <mc:AlternateContent>
          <mc:Choice Requires="wps">
            <w:drawing>
              <wp:anchor distT="0" distB="0" distL="114300" distR="114300" simplePos="0" relativeHeight="251667456" behindDoc="0" locked="0" layoutInCell="1" allowOverlap="1" wp14:anchorId="1A4C7371" wp14:editId="01F5864E">
                <wp:simplePos x="0" y="0"/>
                <wp:positionH relativeFrom="column">
                  <wp:posOffset>819150</wp:posOffset>
                </wp:positionH>
                <wp:positionV relativeFrom="paragraph">
                  <wp:posOffset>5992495</wp:posOffset>
                </wp:positionV>
                <wp:extent cx="1466850" cy="790575"/>
                <wp:effectExtent l="0" t="0" r="19050" b="28575"/>
                <wp:wrapNone/>
                <wp:docPr id="41" name="Flowchart: Alternate Process 41"/>
                <wp:cNvGraphicFramePr/>
                <a:graphic xmlns:a="http://schemas.openxmlformats.org/drawingml/2006/main">
                  <a:graphicData uri="http://schemas.microsoft.com/office/word/2010/wordprocessingShape">
                    <wps:wsp>
                      <wps:cNvSpPr/>
                      <wps:spPr>
                        <a:xfrm>
                          <a:off x="0" y="0"/>
                          <a:ext cx="1466850" cy="79057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192FBB5E" w14:textId="77777777" w:rsidR="00033BD8" w:rsidRPr="00D52F56" w:rsidRDefault="00033BD8" w:rsidP="00033BD8">
                            <w:pPr>
                              <w:spacing w:line="240" w:lineRule="auto"/>
                              <w:jc w:val="center"/>
                              <w:rPr>
                                <w:rFonts w:ascii="Times New Roman" w:hAnsi="Times New Roman" w:cs="Times New Roman"/>
                                <w:b/>
                                <w:sz w:val="24"/>
                                <w:szCs w:val="24"/>
                              </w:rPr>
                            </w:pPr>
                            <w:r w:rsidRPr="00D52F56">
                              <w:rPr>
                                <w:rFonts w:ascii="Times New Roman" w:hAnsi="Times New Roman" w:cs="Times New Roman"/>
                                <w:b/>
                                <w:sz w:val="24"/>
                                <w:szCs w:val="24"/>
                              </w:rPr>
                              <w:t xml:space="preserve">Low/poor level adherence </w:t>
                            </w:r>
                          </w:p>
                          <w:p w14:paraId="5733C968" w14:textId="77777777" w:rsidR="00033BD8" w:rsidRPr="00F16393" w:rsidRDefault="00033BD8" w:rsidP="00033BD8">
                            <w:pPr>
                              <w:spacing w:line="240" w:lineRule="auto"/>
                              <w:jc w:val="center"/>
                              <w:rPr>
                                <w:rFonts w:ascii="Times New Roman" w:hAnsi="Times New Roman" w:cs="Times New Roman"/>
                              </w:rPr>
                            </w:pPr>
                            <w:r>
                              <w:rPr>
                                <w:rFonts w:ascii="Times New Roman" w:hAnsi="Times New Roman" w:cs="Times New Roman"/>
                                <w:b/>
                              </w:rPr>
                              <w:t>n=</w:t>
                            </w:r>
                            <w:r>
                              <w:rPr>
                                <w:rFonts w:ascii="Times New Roman" w:hAnsi="Times New Roman" w:cs="Times New Roman"/>
                                <w:sz w:val="24"/>
                                <w:szCs w:val="24"/>
                              </w:rPr>
                              <w:t>46,666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C7371" id="Flowchart: Alternate Process 41" o:spid="_x0000_s1029" type="#_x0000_t176" style="position:absolute;left:0;text-align:left;margin-left:64.5pt;margin-top:471.85pt;width:115.5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" fillcolor="white [3201]" strokecolor="black [3200]" strokeweight="1pt">
                <v:textbox>
                  <w:txbxContent>
                    <w:p w14:paraId="192FBB5E" w14:textId="77777777" w:rsidR="00033BD8" w:rsidRPr="00D52F56" w:rsidRDefault="00033BD8" w:rsidP="00033BD8">
                      <w:pPr>
                        <w:spacing w:line="240" w:lineRule="auto"/>
                        <w:jc w:val="center"/>
                        <w:rPr>
                          <w:rFonts w:ascii="Times New Roman" w:hAnsi="Times New Roman" w:cs="Times New Roman"/>
                          <w:b/>
                          <w:sz w:val="24"/>
                          <w:szCs w:val="24"/>
                        </w:rPr>
                      </w:pPr>
                      <w:r w:rsidRPr="00D52F56">
                        <w:rPr>
                          <w:rFonts w:ascii="Times New Roman" w:hAnsi="Times New Roman" w:cs="Times New Roman"/>
                          <w:b/>
                          <w:sz w:val="24"/>
                          <w:szCs w:val="24"/>
                        </w:rPr>
                        <w:t xml:space="preserve">Low/poor level adherence </w:t>
                      </w:r>
                    </w:p>
                    <w:p w14:paraId="5733C968" w14:textId="77777777" w:rsidR="00033BD8" w:rsidRPr="00F16393" w:rsidRDefault="00033BD8" w:rsidP="00033BD8">
                      <w:pPr>
                        <w:spacing w:line="240" w:lineRule="auto"/>
                        <w:jc w:val="center"/>
                        <w:rPr>
                          <w:rFonts w:ascii="Times New Roman" w:hAnsi="Times New Roman" w:cs="Times New Roman"/>
                        </w:rPr>
                      </w:pPr>
                      <w:r>
                        <w:rPr>
                          <w:rFonts w:ascii="Times New Roman" w:hAnsi="Times New Roman" w:cs="Times New Roman"/>
                          <w:b/>
                        </w:rPr>
                        <w:t>n=</w:t>
                      </w:r>
                      <w:r>
                        <w:rPr>
                          <w:rFonts w:ascii="Times New Roman" w:hAnsi="Times New Roman" w:cs="Times New Roman"/>
                          <w:sz w:val="24"/>
                          <w:szCs w:val="24"/>
                        </w:rPr>
                        <w:t>46,666</w:t>
                      </w:r>
                    </w:p>
                  </w:txbxContent>
                </v:textbox>
              </v:shape>
            </w:pict>
          </mc:Fallback>
        </mc:AlternateContent>
      </w:r>
      <w:r>
        <w:rPr>
          <w:rFonts w:ascii="Times New Roman" w:eastAsia="Calibri" w:hAnsi="Times New Roman" w:cs="Times New Roman"/>
          <w:noProof/>
          <w:lang w:val="en-US"/>
        </w:rPr>
        <mc:AlternateContent>
          <mc:Choice Requires="wps">
            <w:drawing>
              <wp:anchor distT="0" distB="0" distL="114300" distR="114300" simplePos="0" relativeHeight="251666432" behindDoc="0" locked="0" layoutInCell="1" allowOverlap="1" wp14:anchorId="432E170F" wp14:editId="5A37612F">
                <wp:simplePos x="0" y="0"/>
                <wp:positionH relativeFrom="column">
                  <wp:posOffset>3381375</wp:posOffset>
                </wp:positionH>
                <wp:positionV relativeFrom="paragraph">
                  <wp:posOffset>5382895</wp:posOffset>
                </wp:positionV>
                <wp:extent cx="9525" cy="647700"/>
                <wp:effectExtent l="38100" t="0" r="66675" b="57150"/>
                <wp:wrapNone/>
                <wp:docPr id="40" name="Straight Arrow Connector 40"/>
                <wp:cNvGraphicFramePr/>
                <a:graphic xmlns:a="http://schemas.openxmlformats.org/drawingml/2006/main">
                  <a:graphicData uri="http://schemas.microsoft.com/office/word/2010/wordprocessingShape">
                    <wps:wsp>
                      <wps:cNvCnPr/>
                      <wps:spPr>
                        <a:xfrm>
                          <a:off x="0" y="0"/>
                          <a:ext cx="952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3A0202E" id="Straight Arrow Connector 40" o:spid="_x0000_s1026" type="#_x0000_t32" style="position:absolute;margin-left:266.25pt;margin-top:423.85pt;width:.75pt;height:5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" strokecolor="black [3200]" strokeweight=".5pt">
                <v:stroke endarrow="block" joinstyle="miter"/>
              </v:shape>
            </w:pict>
          </mc:Fallback>
        </mc:AlternateContent>
      </w:r>
      <w:r>
        <w:rPr>
          <w:rFonts w:ascii="Times New Roman" w:eastAsia="Calibri" w:hAnsi="Times New Roman" w:cs="Times New Roman"/>
          <w:noProof/>
          <w:lang w:val="en-US"/>
        </w:rPr>
        <mc:AlternateContent>
          <mc:Choice Requires="wps">
            <w:drawing>
              <wp:anchor distT="0" distB="0" distL="114300" distR="114300" simplePos="0" relativeHeight="251665408" behindDoc="0" locked="0" layoutInCell="1" allowOverlap="1" wp14:anchorId="1998248A" wp14:editId="7CBE7B26">
                <wp:simplePos x="0" y="0"/>
                <wp:positionH relativeFrom="column">
                  <wp:posOffset>1543050</wp:posOffset>
                </wp:positionH>
                <wp:positionV relativeFrom="paragraph">
                  <wp:posOffset>5382895</wp:posOffset>
                </wp:positionV>
                <wp:extent cx="895350" cy="609600"/>
                <wp:effectExtent l="38100" t="0" r="19050" b="57150"/>
                <wp:wrapNone/>
                <wp:docPr id="39" name="Straight Arrow Connector 39"/>
                <wp:cNvGraphicFramePr/>
                <a:graphic xmlns:a="http://schemas.openxmlformats.org/drawingml/2006/main">
                  <a:graphicData uri="http://schemas.microsoft.com/office/word/2010/wordprocessingShape">
                    <wps:wsp>
                      <wps:cNvCnPr/>
                      <wps:spPr>
                        <a:xfrm flipH="1">
                          <a:off x="0" y="0"/>
                          <a:ext cx="89535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2E1CE36" id="Straight Arrow Connector 39" o:spid="_x0000_s1026" type="#_x0000_t32" style="position:absolute;margin-left:121.5pt;margin-top:423.85pt;width:70.5pt;height:48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" strokecolor="black [3200]" strokeweight=".5pt">
                <v:stroke endarrow="block" joinstyle="miter"/>
              </v:shape>
            </w:pict>
          </mc:Fallback>
        </mc:AlternateContent>
      </w:r>
      <w:r>
        <w:rPr>
          <w:rFonts w:ascii="Times New Roman" w:eastAsia="Calibri" w:hAnsi="Times New Roman" w:cs="Times New Roman"/>
          <w:noProof/>
          <w:lang w:val="en-US"/>
        </w:rPr>
        <mc:AlternateContent>
          <mc:Choice Requires="wps">
            <w:drawing>
              <wp:anchor distT="0" distB="0" distL="114300" distR="114300" simplePos="0" relativeHeight="251664384" behindDoc="0" locked="0" layoutInCell="1" allowOverlap="1" wp14:anchorId="328769C6" wp14:editId="0FF1AC45">
                <wp:simplePos x="0" y="0"/>
                <wp:positionH relativeFrom="column">
                  <wp:posOffset>1895475</wp:posOffset>
                </wp:positionH>
                <wp:positionV relativeFrom="paragraph">
                  <wp:posOffset>4678045</wp:posOffset>
                </wp:positionV>
                <wp:extent cx="2962275" cy="704850"/>
                <wp:effectExtent l="0" t="0" r="28575" b="19050"/>
                <wp:wrapNone/>
                <wp:docPr id="38" name="Flowchart: Alternate Process 38"/>
                <wp:cNvGraphicFramePr/>
                <a:graphic xmlns:a="http://schemas.openxmlformats.org/drawingml/2006/main">
                  <a:graphicData uri="http://schemas.microsoft.com/office/word/2010/wordprocessingShape">
                    <wps:wsp>
                      <wps:cNvSpPr/>
                      <wps:spPr>
                        <a:xfrm>
                          <a:off x="0" y="0"/>
                          <a:ext cx="2962275" cy="70485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9BB4A02" w14:textId="77777777" w:rsidR="00033BD8" w:rsidRPr="00C407A9" w:rsidRDefault="00033BD8" w:rsidP="00033BD8">
                            <w:pPr>
                              <w:spacing w:line="240" w:lineRule="auto"/>
                              <w:jc w:val="center"/>
                              <w:rPr>
                                <w:rFonts w:ascii="Times New Roman" w:hAnsi="Times New Roman" w:cs="Times New Roman"/>
                                <w:b/>
                                <w:sz w:val="24"/>
                                <w:szCs w:val="24"/>
                              </w:rPr>
                            </w:pPr>
                            <w:r w:rsidRPr="00C407A9">
                              <w:rPr>
                                <w:rFonts w:ascii="Times New Roman" w:hAnsi="Times New Roman" w:cs="Times New Roman"/>
                                <w:b/>
                                <w:sz w:val="24"/>
                                <w:szCs w:val="24"/>
                              </w:rPr>
                              <w:t>Total Adult asthma patients eligible</w:t>
                            </w:r>
                          </w:p>
                          <w:p w14:paraId="01130439" w14:textId="77777777" w:rsidR="00033BD8" w:rsidRPr="00D52F56" w:rsidRDefault="00033BD8" w:rsidP="00033BD8">
                            <w:pPr>
                              <w:spacing w:line="240" w:lineRule="auto"/>
                              <w:jc w:val="center"/>
                              <w:rPr>
                                <w:rFonts w:ascii="Times New Roman" w:hAnsi="Times New Roman" w:cs="Times New Roman"/>
                                <w:b/>
                                <w:sz w:val="28"/>
                                <w:szCs w:val="28"/>
                              </w:rPr>
                            </w:pPr>
                            <w:r w:rsidRPr="00D52F56">
                              <w:rPr>
                                <w:rFonts w:ascii="Times New Roman" w:hAnsi="Times New Roman" w:cs="Times New Roman"/>
                                <w:b/>
                                <w:sz w:val="28"/>
                                <w:szCs w:val="28"/>
                              </w:rPr>
                              <w:t>N= 68,211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769C6" id="Flowchart: Alternate Process 38" o:spid="_x0000_s1030" type="#_x0000_t176" style="position:absolute;left:0;text-align:left;margin-left:149.25pt;margin-top:368.35pt;width:233.2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" fillcolor="white [3201]" strokecolor="black [3200]" strokeweight="1pt">
                <v:textbox>
                  <w:txbxContent>
                    <w:p w14:paraId="59BB4A02" w14:textId="77777777" w:rsidR="00033BD8" w:rsidRPr="00C407A9" w:rsidRDefault="00033BD8" w:rsidP="00033BD8">
                      <w:pPr>
                        <w:spacing w:line="240" w:lineRule="auto"/>
                        <w:jc w:val="center"/>
                        <w:rPr>
                          <w:rFonts w:ascii="Times New Roman" w:hAnsi="Times New Roman" w:cs="Times New Roman"/>
                          <w:b/>
                          <w:sz w:val="24"/>
                          <w:szCs w:val="24"/>
                        </w:rPr>
                      </w:pPr>
                      <w:r w:rsidRPr="00C407A9">
                        <w:rPr>
                          <w:rFonts w:ascii="Times New Roman" w:hAnsi="Times New Roman" w:cs="Times New Roman"/>
                          <w:b/>
                          <w:sz w:val="24"/>
                          <w:szCs w:val="24"/>
                        </w:rPr>
                        <w:t>Total Adult asthma patients eligible</w:t>
                      </w:r>
                    </w:p>
                    <w:p w14:paraId="01130439" w14:textId="77777777" w:rsidR="00033BD8" w:rsidRPr="00D52F56" w:rsidRDefault="00033BD8" w:rsidP="00033BD8">
                      <w:pPr>
                        <w:spacing w:line="240" w:lineRule="auto"/>
                        <w:jc w:val="center"/>
                        <w:rPr>
                          <w:rFonts w:ascii="Times New Roman" w:hAnsi="Times New Roman" w:cs="Times New Roman"/>
                          <w:b/>
                          <w:sz w:val="28"/>
                          <w:szCs w:val="28"/>
                        </w:rPr>
                      </w:pPr>
                      <w:r w:rsidRPr="00D52F56">
                        <w:rPr>
                          <w:rFonts w:ascii="Times New Roman" w:hAnsi="Times New Roman" w:cs="Times New Roman"/>
                          <w:b/>
                          <w:sz w:val="28"/>
                          <w:szCs w:val="28"/>
                        </w:rPr>
                        <w:t>N= 68,211</w:t>
                      </w:r>
                    </w:p>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56A96A7" wp14:editId="2522585D">
                <wp:simplePos x="0" y="0"/>
                <wp:positionH relativeFrom="column">
                  <wp:posOffset>3381375</wp:posOffset>
                </wp:positionH>
                <wp:positionV relativeFrom="paragraph">
                  <wp:posOffset>3458845</wp:posOffset>
                </wp:positionV>
                <wp:extent cx="9525" cy="1200150"/>
                <wp:effectExtent l="76200" t="0" r="66675" b="57150"/>
                <wp:wrapNone/>
                <wp:docPr id="36" name="Straight Arrow Connector 36"/>
                <wp:cNvGraphicFramePr/>
                <a:graphic xmlns:a="http://schemas.openxmlformats.org/drawingml/2006/main">
                  <a:graphicData uri="http://schemas.microsoft.com/office/word/2010/wordprocessingShape">
                    <wps:wsp>
                      <wps:cNvCnPr/>
                      <wps:spPr>
                        <a:xfrm flipH="1">
                          <a:off x="0" y="0"/>
                          <a:ext cx="9525" cy="1200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E8CD7C8" id="Straight Arrow Connector 36" o:spid="_x0000_s1026" type="#_x0000_t32" style="position:absolute;margin-left:266.25pt;margin-top:272.35pt;width:.75pt;height:94.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" strokecolor="black [3200]" strokeweight=".5pt">
                <v:stroke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31A4BD81" wp14:editId="1806CFEA">
                <wp:simplePos x="0" y="0"/>
                <wp:positionH relativeFrom="column">
                  <wp:posOffset>5229225</wp:posOffset>
                </wp:positionH>
                <wp:positionV relativeFrom="paragraph">
                  <wp:posOffset>3163571</wp:posOffset>
                </wp:positionV>
                <wp:extent cx="790575" cy="419100"/>
                <wp:effectExtent l="0" t="0" r="66675" b="57150"/>
                <wp:wrapNone/>
                <wp:docPr id="34" name="Straight Arrow Connector 34"/>
                <wp:cNvGraphicFramePr/>
                <a:graphic xmlns:a="http://schemas.openxmlformats.org/drawingml/2006/main">
                  <a:graphicData uri="http://schemas.microsoft.com/office/word/2010/wordprocessingShape">
                    <wps:wsp>
                      <wps:cNvCnPr/>
                      <wps:spPr>
                        <a:xfrm>
                          <a:off x="0" y="0"/>
                          <a:ext cx="7905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6F0A416" id="Straight Arrow Connector 34" o:spid="_x0000_s1026" type="#_x0000_t32" style="position:absolute;margin-left:411.75pt;margin-top:249.1pt;width:62.2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" strokecolor="black [3200]" strokeweight=".5pt">
                <v:stroke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5862F383" wp14:editId="6724C892">
                <wp:simplePos x="0" y="0"/>
                <wp:positionH relativeFrom="column">
                  <wp:posOffset>3400425</wp:posOffset>
                </wp:positionH>
                <wp:positionV relativeFrom="paragraph">
                  <wp:posOffset>2096770</wp:posOffset>
                </wp:positionV>
                <wp:extent cx="0" cy="409575"/>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413C04F6" id="Straight Arrow Connector 30" o:spid="_x0000_s1026" type="#_x0000_t32" style="position:absolute;margin-left:267.75pt;margin-top:165.1pt;width:0;height:3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" strokecolor="black [3200]" strokeweight=".5pt">
                <v:stroke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092F7D08" wp14:editId="7DDC5646">
                <wp:simplePos x="0" y="0"/>
                <wp:positionH relativeFrom="column">
                  <wp:posOffset>3409950</wp:posOffset>
                </wp:positionH>
                <wp:positionV relativeFrom="paragraph">
                  <wp:posOffset>687070</wp:posOffset>
                </wp:positionV>
                <wp:extent cx="0" cy="4000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0A60858" id="Straight Arrow Connector 27" o:spid="_x0000_s1026" type="#_x0000_t32" style="position:absolute;margin-left:268.5pt;margin-top:54.1pt;width:0;height:3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" strokecolor="black [3200]" strokeweight=".5pt">
                <v:stroke endarrow="block" joinstyle="miter"/>
              </v:shape>
            </w:pict>
          </mc:Fallback>
        </mc:AlternateContent>
      </w:r>
    </w:p>
    <w:p w14:paraId="42294B07" w14:textId="77777777" w:rsidR="00033BD8" w:rsidRDefault="00033BD8" w:rsidP="00315627">
      <w:pPr>
        <w:spacing w:line="480" w:lineRule="auto"/>
        <w:rPr>
          <w:rFonts w:ascii="Times New Roman" w:hAnsi="Times New Roman" w:cs="Times New Roman"/>
          <w:sz w:val="24"/>
          <w:szCs w:val="24"/>
          <w:lang w:val="en-US"/>
        </w:rPr>
      </w:pPr>
    </w:p>
    <w:p w14:paraId="45302322" w14:textId="77777777" w:rsidR="00033BD8" w:rsidRDefault="00033BD8" w:rsidP="00315627">
      <w:pPr>
        <w:spacing w:line="480" w:lineRule="auto"/>
        <w:rPr>
          <w:rFonts w:ascii="Times New Roman" w:hAnsi="Times New Roman" w:cs="Times New Roman"/>
          <w:sz w:val="24"/>
          <w:szCs w:val="24"/>
          <w:lang w:val="en-US"/>
        </w:rPr>
      </w:pPr>
    </w:p>
    <w:p w14:paraId="62C0B627" w14:textId="77777777" w:rsidR="00033BD8" w:rsidRDefault="00033BD8" w:rsidP="00315627">
      <w:pPr>
        <w:spacing w:line="480" w:lineRule="auto"/>
        <w:rPr>
          <w:rFonts w:ascii="Times New Roman" w:hAnsi="Times New Roman" w:cs="Times New Roman"/>
          <w:sz w:val="24"/>
          <w:szCs w:val="24"/>
          <w:lang w:val="en-US"/>
        </w:rPr>
      </w:pPr>
    </w:p>
    <w:p w14:paraId="1618D81A" w14:textId="77777777" w:rsidR="00033BD8" w:rsidRDefault="00033BD8" w:rsidP="00315627">
      <w:pPr>
        <w:spacing w:line="480" w:lineRule="auto"/>
        <w:rPr>
          <w:rFonts w:ascii="Times New Roman" w:hAnsi="Times New Roman" w:cs="Times New Roman"/>
          <w:sz w:val="24"/>
          <w:szCs w:val="24"/>
          <w:lang w:val="en-US"/>
        </w:rPr>
      </w:pPr>
    </w:p>
    <w:p w14:paraId="5227206E" w14:textId="77777777" w:rsidR="00033BD8" w:rsidRDefault="00033BD8" w:rsidP="00315627">
      <w:pPr>
        <w:spacing w:line="480" w:lineRule="auto"/>
        <w:rPr>
          <w:rFonts w:ascii="Times New Roman" w:hAnsi="Times New Roman" w:cs="Times New Roman"/>
          <w:sz w:val="24"/>
          <w:szCs w:val="24"/>
          <w:lang w:val="en-US"/>
        </w:rPr>
      </w:pPr>
    </w:p>
    <w:p w14:paraId="421404A3" w14:textId="77777777" w:rsidR="00033BD8" w:rsidRDefault="00033BD8" w:rsidP="00315627">
      <w:pPr>
        <w:spacing w:line="480" w:lineRule="auto"/>
        <w:rPr>
          <w:rFonts w:ascii="Times New Roman" w:hAnsi="Times New Roman" w:cs="Times New Roman"/>
          <w:sz w:val="24"/>
          <w:szCs w:val="24"/>
          <w:lang w:val="en-US"/>
        </w:rPr>
      </w:pPr>
    </w:p>
    <w:p w14:paraId="1502B18A" w14:textId="77777777" w:rsidR="00315627" w:rsidRDefault="00315627" w:rsidP="00315627">
      <w:pPr>
        <w:spacing w:line="480" w:lineRule="auto"/>
        <w:rPr>
          <w:rFonts w:ascii="Times New Roman" w:hAnsi="Times New Roman" w:cs="Times New Roman"/>
          <w:sz w:val="24"/>
          <w:szCs w:val="24"/>
          <w:lang w:val="en-US"/>
        </w:rPr>
      </w:pPr>
    </w:p>
    <w:p w14:paraId="2361CA2F" w14:textId="77777777" w:rsidR="00315627" w:rsidRPr="002A5520" w:rsidRDefault="00315627" w:rsidP="00315627">
      <w:pPr>
        <w:jc w:val="center"/>
        <w:rPr>
          <w:rFonts w:ascii="Times New Roman" w:hAnsi="Times New Roman" w:cs="Times New Roman"/>
        </w:rPr>
      </w:pPr>
      <w:r w:rsidRPr="002A5520">
        <w:rPr>
          <w:rFonts w:ascii="Times New Roman" w:hAnsi="Times New Roman" w:cs="Times New Roman"/>
          <w:b/>
          <w:bCs/>
        </w:rPr>
        <w:t xml:space="preserve">Figure </w:t>
      </w:r>
      <w:r>
        <w:rPr>
          <w:rFonts w:ascii="Times New Roman" w:hAnsi="Times New Roman" w:cs="Times New Roman"/>
          <w:b/>
          <w:bCs/>
        </w:rPr>
        <w:t>S</w:t>
      </w:r>
      <w:r w:rsidRPr="002A5520">
        <w:rPr>
          <w:rFonts w:ascii="Times New Roman" w:hAnsi="Times New Roman" w:cs="Times New Roman"/>
          <w:b/>
          <w:bCs/>
        </w:rPr>
        <w:t>1</w:t>
      </w:r>
      <w:r w:rsidRPr="002A5520">
        <w:rPr>
          <w:rFonts w:ascii="Times New Roman" w:hAnsi="Times New Roman" w:cs="Times New Roman"/>
        </w:rPr>
        <w:t>: Study flow chart for selecting adult asthma patients from the POPDATA BC databases</w:t>
      </w:r>
    </w:p>
    <w:p w14:paraId="799638C0" w14:textId="77777777" w:rsidR="00315627" w:rsidRDefault="00315627" w:rsidP="00315627">
      <w:pPr>
        <w:spacing w:line="480" w:lineRule="auto"/>
        <w:rPr>
          <w:rFonts w:ascii="Times New Roman" w:hAnsi="Times New Roman" w:cs="Times New Roman"/>
          <w:sz w:val="24"/>
          <w:szCs w:val="24"/>
        </w:rPr>
      </w:pPr>
    </w:p>
    <w:p w14:paraId="130C0920" w14:textId="77777777" w:rsidR="00033BD8" w:rsidRDefault="00033BD8" w:rsidP="00315627">
      <w:pPr>
        <w:spacing w:line="480" w:lineRule="auto"/>
        <w:rPr>
          <w:rFonts w:ascii="Times New Roman" w:hAnsi="Times New Roman" w:cs="Times New Roman"/>
          <w:sz w:val="24"/>
          <w:szCs w:val="24"/>
        </w:rPr>
      </w:pPr>
    </w:p>
    <w:p w14:paraId="4FC6CF57" w14:textId="77777777" w:rsidR="00033BD8" w:rsidRDefault="00033BD8" w:rsidP="00315627">
      <w:pPr>
        <w:spacing w:line="480" w:lineRule="auto"/>
        <w:rPr>
          <w:rFonts w:ascii="Times New Roman" w:hAnsi="Times New Roman" w:cs="Times New Roman"/>
          <w:sz w:val="24"/>
          <w:szCs w:val="24"/>
        </w:rPr>
      </w:pPr>
    </w:p>
    <w:p w14:paraId="190D17B9" w14:textId="77777777" w:rsidR="00033BD8" w:rsidRDefault="00033BD8" w:rsidP="00315627">
      <w:pPr>
        <w:spacing w:line="480" w:lineRule="auto"/>
        <w:rPr>
          <w:rFonts w:ascii="Times New Roman" w:hAnsi="Times New Roman" w:cs="Times New Roman"/>
          <w:sz w:val="24"/>
          <w:szCs w:val="24"/>
        </w:rPr>
      </w:pPr>
    </w:p>
    <w:p w14:paraId="2653C2E4" w14:textId="77777777" w:rsidR="00033BD8" w:rsidRDefault="00033BD8" w:rsidP="00315627">
      <w:pPr>
        <w:spacing w:line="480" w:lineRule="auto"/>
        <w:rPr>
          <w:rFonts w:ascii="Times New Roman" w:hAnsi="Times New Roman" w:cs="Times New Roman"/>
          <w:sz w:val="24"/>
          <w:szCs w:val="24"/>
        </w:rPr>
      </w:pPr>
    </w:p>
    <w:p w14:paraId="76685E85" w14:textId="77777777" w:rsidR="00033BD8" w:rsidRDefault="00033BD8" w:rsidP="00315627">
      <w:pPr>
        <w:spacing w:line="480" w:lineRule="auto"/>
        <w:rPr>
          <w:rFonts w:ascii="Times New Roman" w:hAnsi="Times New Roman" w:cs="Times New Roman"/>
          <w:sz w:val="24"/>
          <w:szCs w:val="24"/>
        </w:rPr>
      </w:pPr>
    </w:p>
    <w:p w14:paraId="1CFF0F47" w14:textId="77777777" w:rsidR="00033BD8" w:rsidRDefault="00033BD8" w:rsidP="00315627">
      <w:pPr>
        <w:spacing w:line="480" w:lineRule="auto"/>
        <w:rPr>
          <w:rFonts w:ascii="Times New Roman" w:hAnsi="Times New Roman" w:cs="Times New Roman"/>
          <w:sz w:val="24"/>
          <w:szCs w:val="24"/>
        </w:rPr>
      </w:pPr>
    </w:p>
    <w:p w14:paraId="7FF9CD1D" w14:textId="77777777" w:rsidR="00033BD8" w:rsidRDefault="00033BD8" w:rsidP="00331C23">
      <w:pPr>
        <w:spacing w:line="480" w:lineRule="auto"/>
        <w:jc w:val="right"/>
        <w:rPr>
          <w:rFonts w:ascii="Times New Roman" w:hAnsi="Times New Roman" w:cs="Times New Roman"/>
          <w:sz w:val="24"/>
          <w:szCs w:val="24"/>
        </w:rPr>
      </w:pPr>
    </w:p>
    <w:p w14:paraId="2D3EC5D3" w14:textId="77777777" w:rsidR="00033BD8" w:rsidRPr="00033BD8" w:rsidRDefault="00033BD8" w:rsidP="00033BD8">
      <w:pPr>
        <w:tabs>
          <w:tab w:val="left" w:pos="9360"/>
        </w:tabs>
        <w:rPr>
          <w:rFonts w:ascii="Times New Roman" w:hAnsi="Times New Roman" w:cs="Times New Roman"/>
          <w:sz w:val="24"/>
          <w:szCs w:val="24"/>
        </w:rPr>
      </w:pPr>
      <w:r w:rsidRPr="00033BD8">
        <w:rPr>
          <w:rFonts w:ascii="Times New Roman" w:hAnsi="Times New Roman" w:cs="Times New Roman"/>
          <w:b/>
          <w:bCs/>
          <w:sz w:val="24"/>
          <w:szCs w:val="24"/>
        </w:rPr>
        <w:t xml:space="preserve">      Figure </w:t>
      </w:r>
      <w:r w:rsidR="00C74759">
        <w:rPr>
          <w:rFonts w:ascii="Times New Roman" w:hAnsi="Times New Roman" w:cs="Times New Roman"/>
          <w:b/>
          <w:bCs/>
          <w:sz w:val="24"/>
          <w:szCs w:val="24"/>
        </w:rPr>
        <w:t>S</w:t>
      </w:r>
      <w:r w:rsidRPr="00033BD8">
        <w:rPr>
          <w:rFonts w:ascii="Times New Roman" w:hAnsi="Times New Roman" w:cs="Times New Roman"/>
          <w:b/>
          <w:bCs/>
          <w:sz w:val="24"/>
          <w:szCs w:val="24"/>
        </w:rPr>
        <w:t>1</w:t>
      </w:r>
      <w:r w:rsidRPr="00033BD8">
        <w:rPr>
          <w:rFonts w:ascii="Times New Roman" w:hAnsi="Times New Roman" w:cs="Times New Roman"/>
          <w:sz w:val="24"/>
          <w:szCs w:val="24"/>
        </w:rPr>
        <w:t>: Study flow chart for selecting adult asth</w:t>
      </w:r>
      <w:r>
        <w:rPr>
          <w:rFonts w:ascii="Times New Roman" w:hAnsi="Times New Roman" w:cs="Times New Roman"/>
          <w:sz w:val="24"/>
          <w:szCs w:val="24"/>
        </w:rPr>
        <w:t xml:space="preserve">ma patients from the POPDATA BC </w:t>
      </w:r>
      <w:r w:rsidRPr="00033BD8">
        <w:rPr>
          <w:rFonts w:ascii="Times New Roman" w:hAnsi="Times New Roman" w:cs="Times New Roman"/>
          <w:sz w:val="24"/>
          <w:szCs w:val="24"/>
        </w:rPr>
        <w:t>databases</w:t>
      </w:r>
    </w:p>
    <w:p w14:paraId="5C3805E5" w14:textId="77777777" w:rsidR="00033BD8" w:rsidRPr="00315627" w:rsidRDefault="00033BD8" w:rsidP="00315627">
      <w:pPr>
        <w:spacing w:line="480" w:lineRule="auto"/>
        <w:rPr>
          <w:rFonts w:ascii="Times New Roman" w:hAnsi="Times New Roman" w:cs="Times New Roman"/>
          <w:sz w:val="24"/>
          <w:szCs w:val="24"/>
        </w:rPr>
      </w:pPr>
    </w:p>
    <w:sectPr w:rsidR="00033BD8" w:rsidRPr="00315627" w:rsidSect="00033BD8">
      <w:footerReference w:type="default" r:id="rId1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21688" w14:textId="77777777" w:rsidR="00E85B6D" w:rsidRDefault="00E85B6D" w:rsidP="00E85B6D">
      <w:pPr>
        <w:spacing w:after="0" w:line="240" w:lineRule="auto"/>
      </w:pPr>
      <w:r>
        <w:separator/>
      </w:r>
    </w:p>
  </w:endnote>
  <w:endnote w:type="continuationSeparator" w:id="0">
    <w:p w14:paraId="16F09930" w14:textId="77777777" w:rsidR="00E85B6D" w:rsidRDefault="00E85B6D" w:rsidP="00E8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739999"/>
      <w:docPartObj>
        <w:docPartGallery w:val="Page Numbers (Bottom of Page)"/>
        <w:docPartUnique/>
      </w:docPartObj>
    </w:sdtPr>
    <w:sdtEndPr>
      <w:rPr>
        <w:noProof/>
      </w:rPr>
    </w:sdtEndPr>
    <w:sdtContent>
      <w:p w14:paraId="2FA61D1D" w14:textId="77777777" w:rsidR="00E85B6D" w:rsidRDefault="00E85B6D">
        <w:pPr>
          <w:pStyle w:val="Footer"/>
          <w:jc w:val="center"/>
        </w:pPr>
        <w:r>
          <w:fldChar w:fldCharType="begin"/>
        </w:r>
        <w:r>
          <w:instrText xml:space="preserve"> PAGE   \* MERGEFORMAT </w:instrText>
        </w:r>
        <w:r>
          <w:fldChar w:fldCharType="separate"/>
        </w:r>
        <w:r w:rsidR="001B06E6">
          <w:rPr>
            <w:noProof/>
          </w:rPr>
          <w:t>3</w:t>
        </w:r>
        <w:r>
          <w:rPr>
            <w:noProof/>
          </w:rPr>
          <w:fldChar w:fldCharType="end"/>
        </w:r>
      </w:p>
    </w:sdtContent>
  </w:sdt>
  <w:p w14:paraId="12B7A832" w14:textId="77777777" w:rsidR="00E85B6D" w:rsidRDefault="00E8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6A861" w14:textId="77777777" w:rsidR="00E85B6D" w:rsidRDefault="00E85B6D" w:rsidP="00E85B6D">
      <w:pPr>
        <w:spacing w:after="0" w:line="240" w:lineRule="auto"/>
      </w:pPr>
      <w:r>
        <w:separator/>
      </w:r>
    </w:p>
  </w:footnote>
  <w:footnote w:type="continuationSeparator" w:id="0">
    <w:p w14:paraId="1EB7EAEA" w14:textId="77777777" w:rsidR="00E85B6D" w:rsidRDefault="00E85B6D" w:rsidP="00E85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D4E91"/>
    <w:multiLevelType w:val="multilevel"/>
    <w:tmpl w:val="416078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CB618BE"/>
    <w:multiLevelType w:val="multilevel"/>
    <w:tmpl w:val="416078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bCs/>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Lc0NbYwMzWxsDRU0lEKTi0uzszPAykwrwUATuUE5CwAAAA="/>
  </w:docVars>
  <w:rsids>
    <w:rsidRoot w:val="001A40EF"/>
    <w:rsid w:val="00033BD8"/>
    <w:rsid w:val="000342B4"/>
    <w:rsid w:val="00162E39"/>
    <w:rsid w:val="001A40EF"/>
    <w:rsid w:val="001B06E6"/>
    <w:rsid w:val="001B792B"/>
    <w:rsid w:val="002029F5"/>
    <w:rsid w:val="0027713A"/>
    <w:rsid w:val="002D3A5E"/>
    <w:rsid w:val="00315627"/>
    <w:rsid w:val="00331C23"/>
    <w:rsid w:val="003F5598"/>
    <w:rsid w:val="00482515"/>
    <w:rsid w:val="005661E0"/>
    <w:rsid w:val="0062434D"/>
    <w:rsid w:val="00657318"/>
    <w:rsid w:val="00787DE5"/>
    <w:rsid w:val="008C537D"/>
    <w:rsid w:val="00A8151B"/>
    <w:rsid w:val="00B654E7"/>
    <w:rsid w:val="00BE3AA8"/>
    <w:rsid w:val="00C73C37"/>
    <w:rsid w:val="00C74759"/>
    <w:rsid w:val="00CA0ABF"/>
    <w:rsid w:val="00D00542"/>
    <w:rsid w:val="00E2503F"/>
    <w:rsid w:val="00E8275E"/>
    <w:rsid w:val="00E85B6D"/>
    <w:rsid w:val="00E97D7A"/>
    <w:rsid w:val="00F3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2268"/>
  <w15:chartTrackingRefBased/>
  <w15:docId w15:val="{B6F8FC75-E84F-460B-BF4B-C6DFE89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515"/>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0EF"/>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0EF"/>
    <w:pPr>
      <w:ind w:left="720"/>
      <w:contextualSpacing/>
    </w:pPr>
  </w:style>
  <w:style w:type="paragraph" w:styleId="Header">
    <w:name w:val="header"/>
    <w:basedOn w:val="Normal"/>
    <w:link w:val="HeaderChar"/>
    <w:uiPriority w:val="99"/>
    <w:unhideWhenUsed/>
    <w:rsid w:val="001A4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0EF"/>
    <w:rPr>
      <w:lang w:val="en-CA"/>
    </w:rPr>
  </w:style>
  <w:style w:type="paragraph" w:styleId="Footer">
    <w:name w:val="footer"/>
    <w:basedOn w:val="Normal"/>
    <w:link w:val="FooterChar"/>
    <w:uiPriority w:val="99"/>
    <w:unhideWhenUsed/>
    <w:rsid w:val="001A4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0EF"/>
    <w:rPr>
      <w:lang w:val="en-CA"/>
    </w:rPr>
  </w:style>
  <w:style w:type="character" w:styleId="CommentReference">
    <w:name w:val="annotation reference"/>
    <w:basedOn w:val="DefaultParagraphFont"/>
    <w:uiPriority w:val="99"/>
    <w:semiHidden/>
    <w:rsid w:val="001A40EF"/>
    <w:rPr>
      <w:rFonts w:cs="Times New Roman"/>
      <w:sz w:val="16"/>
      <w:szCs w:val="16"/>
    </w:rPr>
  </w:style>
  <w:style w:type="character" w:styleId="PageNumber">
    <w:name w:val="page number"/>
    <w:basedOn w:val="DefaultParagraphFont"/>
    <w:uiPriority w:val="99"/>
    <w:semiHidden/>
    <w:unhideWhenUsed/>
    <w:rsid w:val="001A40EF"/>
  </w:style>
  <w:style w:type="character" w:customStyle="1" w:styleId="cit-name-surname">
    <w:name w:val="cit-name-surname"/>
    <w:basedOn w:val="DefaultParagraphFont"/>
    <w:rsid w:val="001A40EF"/>
  </w:style>
  <w:style w:type="paragraph" w:styleId="CommentText">
    <w:name w:val="annotation text"/>
    <w:basedOn w:val="Normal"/>
    <w:link w:val="CommentTextChar"/>
    <w:uiPriority w:val="99"/>
    <w:semiHidden/>
    <w:unhideWhenUsed/>
    <w:rsid w:val="001A40EF"/>
    <w:pPr>
      <w:spacing w:line="240" w:lineRule="auto"/>
    </w:pPr>
    <w:rPr>
      <w:sz w:val="20"/>
      <w:szCs w:val="20"/>
    </w:rPr>
  </w:style>
  <w:style w:type="character" w:customStyle="1" w:styleId="CommentTextChar">
    <w:name w:val="Comment Text Char"/>
    <w:basedOn w:val="DefaultParagraphFont"/>
    <w:link w:val="CommentText"/>
    <w:uiPriority w:val="99"/>
    <w:semiHidden/>
    <w:rsid w:val="001A40EF"/>
    <w:rPr>
      <w:sz w:val="20"/>
      <w:szCs w:val="20"/>
      <w:lang w:val="en-CA"/>
    </w:rPr>
  </w:style>
  <w:style w:type="paragraph" w:styleId="CommentSubject">
    <w:name w:val="annotation subject"/>
    <w:basedOn w:val="CommentText"/>
    <w:next w:val="CommentText"/>
    <w:link w:val="CommentSubjectChar"/>
    <w:uiPriority w:val="99"/>
    <w:semiHidden/>
    <w:unhideWhenUsed/>
    <w:rsid w:val="001A40EF"/>
    <w:rPr>
      <w:b/>
      <w:bCs/>
    </w:rPr>
  </w:style>
  <w:style w:type="character" w:customStyle="1" w:styleId="CommentSubjectChar">
    <w:name w:val="Comment Subject Char"/>
    <w:basedOn w:val="CommentTextChar"/>
    <w:link w:val="CommentSubject"/>
    <w:uiPriority w:val="99"/>
    <w:semiHidden/>
    <w:rsid w:val="001A40EF"/>
    <w:rPr>
      <w:b/>
      <w:bCs/>
      <w:sz w:val="20"/>
      <w:szCs w:val="20"/>
      <w:lang w:val="en-CA"/>
    </w:rPr>
  </w:style>
  <w:style w:type="paragraph" w:styleId="BalloonText">
    <w:name w:val="Balloon Text"/>
    <w:basedOn w:val="Normal"/>
    <w:link w:val="BalloonTextChar"/>
    <w:uiPriority w:val="99"/>
    <w:semiHidden/>
    <w:unhideWhenUsed/>
    <w:rsid w:val="001A4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EF"/>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0.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Memorial University</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Asamoah-Boaheng</dc:creator>
  <cp:keywords/>
  <dc:description/>
  <cp:lastModifiedBy>Brian</cp:lastModifiedBy>
  <cp:revision>3</cp:revision>
  <dcterms:created xsi:type="dcterms:W3CDTF">2022-07-11T20:55:00Z</dcterms:created>
  <dcterms:modified xsi:type="dcterms:W3CDTF">2022-08-04T18:09:00Z</dcterms:modified>
</cp:coreProperties>
</file>