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BF80" w14:textId="574883FA" w:rsidR="00455CED" w:rsidRDefault="00F05E6F" w:rsidP="00455C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 w:rsidR="00455CED" w:rsidRPr="00BC7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C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5CED" w:rsidRPr="00BC7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CED" w:rsidRPr="00BC7B90">
        <w:rPr>
          <w:rFonts w:ascii="Times New Roman" w:hAnsi="Times New Roman" w:cs="Times New Roman"/>
          <w:sz w:val="24"/>
          <w:szCs w:val="24"/>
        </w:rPr>
        <w:t>Kaplan–Meier curves corresponding to OS and PFS (before PSM). (A) Kaplan–Meier curves for OS; (B) Kaplan–Meier curves for PFS</w:t>
      </w:r>
    </w:p>
    <w:p w14:paraId="40613496" w14:textId="38691F0F" w:rsidR="00455CED" w:rsidRPr="00BC7B90" w:rsidRDefault="00455CED" w:rsidP="00455C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C01503" wp14:editId="0F75E1EE">
            <wp:extent cx="5267325" cy="21291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4679" w14:textId="52AC225C" w:rsidR="00455CED" w:rsidRPr="004369A2" w:rsidRDefault="00F05E6F" w:rsidP="00455C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455CED" w:rsidRPr="00BC7B90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55C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5CED" w:rsidRPr="00BC7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CED" w:rsidRPr="00BC7B90">
        <w:rPr>
          <w:rFonts w:ascii="Times New Roman" w:hAnsi="Times New Roman" w:cs="Times New Roman"/>
          <w:sz w:val="24"/>
          <w:szCs w:val="24"/>
        </w:rPr>
        <w:t>Forest plots for subgroup analysis (before PSM). (A) Forest plot for OS; (B) Forest plot for PFS</w:t>
      </w:r>
    </w:p>
    <w:p w14:paraId="1472FC64" w14:textId="3BEA3821" w:rsidR="00B6638B" w:rsidRPr="00455CED" w:rsidRDefault="00455CED">
      <w:r>
        <w:rPr>
          <w:noProof/>
        </w:rPr>
        <w:drawing>
          <wp:inline distT="0" distB="0" distL="0" distR="0" wp14:anchorId="5D5BF248" wp14:editId="497C2D7F">
            <wp:extent cx="5267325" cy="486283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38B" w:rsidRPr="00455CED" w:rsidSect="00D95F90">
      <w:head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DE59" w14:textId="77777777" w:rsidR="001524DA" w:rsidRDefault="001524DA" w:rsidP="00455CED">
      <w:r>
        <w:separator/>
      </w:r>
    </w:p>
  </w:endnote>
  <w:endnote w:type="continuationSeparator" w:id="0">
    <w:p w14:paraId="14A7D1C0" w14:textId="77777777" w:rsidR="001524DA" w:rsidRDefault="001524DA" w:rsidP="0045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4FEA" w14:textId="77777777" w:rsidR="001524DA" w:rsidRDefault="001524DA" w:rsidP="00455CED">
      <w:r>
        <w:separator/>
      </w:r>
    </w:p>
  </w:footnote>
  <w:footnote w:type="continuationSeparator" w:id="0">
    <w:p w14:paraId="2C8B17D6" w14:textId="77777777" w:rsidR="001524DA" w:rsidRDefault="001524DA" w:rsidP="0045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200190"/>
      <w:docPartObj>
        <w:docPartGallery w:val="Page Numbers (Top of Page)"/>
        <w:docPartUnique/>
      </w:docPartObj>
    </w:sdtPr>
    <w:sdtEndPr/>
    <w:sdtContent>
      <w:p w14:paraId="0EEF79E9" w14:textId="77777777" w:rsidR="00D95F90" w:rsidRDefault="001524DA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248D21" w14:textId="77777777" w:rsidR="00D95F90" w:rsidRDefault="00152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D8"/>
    <w:rsid w:val="001524DA"/>
    <w:rsid w:val="00455CED"/>
    <w:rsid w:val="004909D8"/>
    <w:rsid w:val="00676A9B"/>
    <w:rsid w:val="00B6638B"/>
    <w:rsid w:val="00F0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CE365"/>
  <w15:chartTrackingRefBased/>
  <w15:docId w15:val="{1F3AC7A7-705A-4203-861C-0CD9F123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E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55CE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5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5CED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5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1 12</dc:creator>
  <cp:keywords/>
  <dc:description/>
  <cp:lastModifiedBy>Olliver, Tania</cp:lastModifiedBy>
  <cp:revision>2</cp:revision>
  <dcterms:created xsi:type="dcterms:W3CDTF">2022-08-09T01:05:00Z</dcterms:created>
  <dcterms:modified xsi:type="dcterms:W3CDTF">2022-08-09T01:05:00Z</dcterms:modified>
</cp:coreProperties>
</file>