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BCEE6" w14:textId="77777777" w:rsidR="00EA7F70" w:rsidRDefault="00EA7F70" w:rsidP="00EA7F70">
      <w:pPr>
        <w:spacing w:line="360" w:lineRule="auto"/>
        <w:rPr>
          <w:rFonts w:ascii="Times New Roman" w:hAnsi="Times New Roman" w:cs="Times New Roman"/>
        </w:rPr>
      </w:pPr>
      <w:r w:rsidRPr="00E2025C">
        <w:rPr>
          <w:rFonts w:ascii="Times New Roman" w:hAnsi="Times New Roman" w:cs="Times New Roman"/>
        </w:rPr>
        <w:t>Supplementary Table 1</w:t>
      </w:r>
      <w:r>
        <w:rPr>
          <w:rFonts w:ascii="Times New Roman" w:hAnsi="Times New Roman" w:cs="Times New Roman" w:hint="eastAsia"/>
        </w:rPr>
        <w:t>.</w:t>
      </w:r>
      <w:r w:rsidRPr="00EA7B15">
        <w:t xml:space="preserve"> </w:t>
      </w:r>
      <w:r w:rsidRPr="00EA7B15">
        <w:rPr>
          <w:rFonts w:ascii="Times New Roman" w:hAnsi="Times New Roman" w:cs="Times New Roman"/>
        </w:rPr>
        <w:t>Comparison of statistically significant GLCM parameters in T2WI sequences of stage I EC patients</w:t>
      </w:r>
    </w:p>
    <w:tbl>
      <w:tblPr>
        <w:tblW w:w="5000" w:type="pct"/>
        <w:tblBorders>
          <w:top w:val="single" w:sz="12" w:space="0" w:color="auto"/>
          <w:bottom w:val="single" w:sz="12" w:space="0" w:color="auto"/>
        </w:tblBorders>
        <w:tblLook w:val="04A0" w:firstRow="1" w:lastRow="0" w:firstColumn="1" w:lastColumn="0" w:noHBand="0" w:noVBand="1"/>
      </w:tblPr>
      <w:tblGrid>
        <w:gridCol w:w="4593"/>
        <w:gridCol w:w="2674"/>
        <w:gridCol w:w="2674"/>
        <w:gridCol w:w="2674"/>
        <w:gridCol w:w="1343"/>
      </w:tblGrid>
      <w:tr w:rsidR="00EA7F70" w:rsidRPr="008B2E9D" w14:paraId="07656A14" w14:textId="77777777" w:rsidTr="007B03E0">
        <w:trPr>
          <w:trHeight w:val="399"/>
        </w:trPr>
        <w:tc>
          <w:tcPr>
            <w:tcW w:w="1645" w:type="pct"/>
            <w:tcBorders>
              <w:top w:val="single" w:sz="12" w:space="0" w:color="auto"/>
              <w:bottom w:val="single" w:sz="12" w:space="0" w:color="auto"/>
            </w:tcBorders>
            <w:shd w:val="clear" w:color="auto" w:fill="auto"/>
            <w:noWrap/>
            <w:vAlign w:val="center"/>
            <w:hideMark/>
          </w:tcPr>
          <w:p w14:paraId="3D5D4092" w14:textId="77777777" w:rsidR="00EA7F70" w:rsidRPr="008B2E9D" w:rsidRDefault="00EA7F70" w:rsidP="007B03E0">
            <w:pPr>
              <w:widowControl/>
              <w:jc w:val="center"/>
              <w:rPr>
                <w:rFonts w:ascii="Times New Roman" w:eastAsia="等线" w:hAnsi="Times New Roman" w:cs="Times New Roman"/>
                <w:b/>
                <w:bCs/>
                <w:color w:val="000000"/>
                <w:kern w:val="0"/>
                <w:sz w:val="22"/>
              </w:rPr>
            </w:pPr>
            <w:r w:rsidRPr="008B2E9D">
              <w:rPr>
                <w:rFonts w:ascii="Times New Roman" w:eastAsia="等线" w:hAnsi="Times New Roman" w:cs="Times New Roman"/>
                <w:b/>
                <w:bCs/>
                <w:color w:val="000000"/>
                <w:kern w:val="0"/>
                <w:sz w:val="22"/>
              </w:rPr>
              <w:t>Variables</w:t>
            </w:r>
          </w:p>
        </w:tc>
        <w:tc>
          <w:tcPr>
            <w:tcW w:w="958" w:type="pct"/>
            <w:tcBorders>
              <w:top w:val="single" w:sz="12" w:space="0" w:color="auto"/>
              <w:bottom w:val="single" w:sz="12" w:space="0" w:color="auto"/>
            </w:tcBorders>
            <w:shd w:val="clear" w:color="auto" w:fill="auto"/>
            <w:noWrap/>
            <w:vAlign w:val="center"/>
            <w:hideMark/>
          </w:tcPr>
          <w:p w14:paraId="3D82F3E9" w14:textId="77777777" w:rsidR="00EA7F70" w:rsidRPr="008B2E9D" w:rsidRDefault="00EA7F70" w:rsidP="007B03E0">
            <w:pPr>
              <w:widowControl/>
              <w:jc w:val="center"/>
              <w:rPr>
                <w:rFonts w:ascii="Times New Roman" w:eastAsia="等线" w:hAnsi="Times New Roman" w:cs="Times New Roman"/>
                <w:b/>
                <w:bCs/>
                <w:color w:val="000000"/>
                <w:kern w:val="0"/>
                <w:sz w:val="22"/>
              </w:rPr>
            </w:pPr>
            <w:r w:rsidRPr="008B2E9D">
              <w:rPr>
                <w:rFonts w:ascii="Times New Roman" w:eastAsia="等线" w:hAnsi="Times New Roman" w:cs="Times New Roman"/>
                <w:b/>
                <w:bCs/>
                <w:color w:val="000000"/>
                <w:kern w:val="0"/>
                <w:sz w:val="22"/>
              </w:rPr>
              <w:t>Overall(N=48)</w:t>
            </w:r>
          </w:p>
        </w:tc>
        <w:tc>
          <w:tcPr>
            <w:tcW w:w="958" w:type="pct"/>
            <w:tcBorders>
              <w:top w:val="single" w:sz="12" w:space="0" w:color="auto"/>
              <w:bottom w:val="single" w:sz="12" w:space="0" w:color="auto"/>
            </w:tcBorders>
            <w:shd w:val="clear" w:color="auto" w:fill="auto"/>
            <w:noWrap/>
            <w:vAlign w:val="center"/>
            <w:hideMark/>
          </w:tcPr>
          <w:p w14:paraId="63D40770" w14:textId="77777777" w:rsidR="00EA7F70" w:rsidRPr="008B2E9D" w:rsidRDefault="00EA7F70" w:rsidP="007B03E0">
            <w:pPr>
              <w:widowControl/>
              <w:jc w:val="center"/>
              <w:rPr>
                <w:rFonts w:ascii="Times New Roman" w:eastAsia="等线" w:hAnsi="Times New Roman" w:cs="Times New Roman"/>
                <w:b/>
                <w:bCs/>
                <w:color w:val="000000"/>
                <w:kern w:val="0"/>
                <w:sz w:val="22"/>
              </w:rPr>
            </w:pPr>
            <w:r w:rsidRPr="008B2E9D">
              <w:rPr>
                <w:rFonts w:ascii="Times New Roman" w:eastAsia="等线" w:hAnsi="Times New Roman" w:cs="Times New Roman"/>
                <w:b/>
                <w:bCs/>
                <w:color w:val="000000"/>
                <w:kern w:val="0"/>
                <w:sz w:val="22"/>
              </w:rPr>
              <w:t>IA(N=26)</w:t>
            </w:r>
          </w:p>
        </w:tc>
        <w:tc>
          <w:tcPr>
            <w:tcW w:w="958" w:type="pct"/>
            <w:tcBorders>
              <w:top w:val="single" w:sz="12" w:space="0" w:color="auto"/>
              <w:bottom w:val="single" w:sz="12" w:space="0" w:color="auto"/>
            </w:tcBorders>
            <w:shd w:val="clear" w:color="auto" w:fill="auto"/>
            <w:noWrap/>
            <w:vAlign w:val="center"/>
            <w:hideMark/>
          </w:tcPr>
          <w:p w14:paraId="582E2CB3" w14:textId="77777777" w:rsidR="00EA7F70" w:rsidRPr="008B2E9D" w:rsidRDefault="00EA7F70" w:rsidP="007B03E0">
            <w:pPr>
              <w:widowControl/>
              <w:jc w:val="center"/>
              <w:rPr>
                <w:rFonts w:ascii="Times New Roman" w:eastAsia="等线" w:hAnsi="Times New Roman" w:cs="Times New Roman"/>
                <w:b/>
                <w:bCs/>
                <w:color w:val="000000"/>
                <w:kern w:val="0"/>
                <w:sz w:val="22"/>
              </w:rPr>
            </w:pPr>
            <w:r w:rsidRPr="008B2E9D">
              <w:rPr>
                <w:rFonts w:ascii="Times New Roman" w:eastAsia="等线" w:hAnsi="Times New Roman" w:cs="Times New Roman"/>
                <w:b/>
                <w:bCs/>
                <w:color w:val="000000"/>
                <w:kern w:val="0"/>
                <w:sz w:val="22"/>
              </w:rPr>
              <w:t>IB(N=22)</w:t>
            </w:r>
          </w:p>
        </w:tc>
        <w:tc>
          <w:tcPr>
            <w:tcW w:w="483" w:type="pct"/>
            <w:tcBorders>
              <w:top w:val="single" w:sz="12" w:space="0" w:color="auto"/>
              <w:bottom w:val="single" w:sz="12" w:space="0" w:color="auto"/>
            </w:tcBorders>
            <w:shd w:val="clear" w:color="auto" w:fill="auto"/>
            <w:noWrap/>
            <w:vAlign w:val="center"/>
            <w:hideMark/>
          </w:tcPr>
          <w:p w14:paraId="7E75C722" w14:textId="77777777" w:rsidR="00EA7F70" w:rsidRPr="008B2E9D" w:rsidRDefault="00EA7F70" w:rsidP="007B03E0">
            <w:pPr>
              <w:widowControl/>
              <w:jc w:val="center"/>
              <w:rPr>
                <w:rFonts w:ascii="Times New Roman" w:eastAsia="等线" w:hAnsi="Times New Roman" w:cs="Times New Roman"/>
                <w:b/>
                <w:bCs/>
                <w:color w:val="000000"/>
                <w:kern w:val="0"/>
                <w:sz w:val="22"/>
              </w:rPr>
            </w:pPr>
            <w:r w:rsidRPr="008B2E9D">
              <w:rPr>
                <w:rFonts w:ascii="Times New Roman" w:eastAsia="等线" w:hAnsi="Times New Roman" w:cs="Times New Roman"/>
                <w:b/>
                <w:bCs/>
                <w:color w:val="000000"/>
                <w:kern w:val="0"/>
                <w:sz w:val="22"/>
              </w:rPr>
              <w:t>P-value</w:t>
            </w:r>
          </w:p>
        </w:tc>
      </w:tr>
      <w:tr w:rsidR="00EA7F70" w:rsidRPr="008B2E9D" w14:paraId="0B3CF45E" w14:textId="77777777" w:rsidTr="007B03E0">
        <w:trPr>
          <w:trHeight w:val="399"/>
        </w:trPr>
        <w:tc>
          <w:tcPr>
            <w:tcW w:w="1645" w:type="pct"/>
            <w:tcBorders>
              <w:top w:val="single" w:sz="12" w:space="0" w:color="auto"/>
            </w:tcBorders>
            <w:shd w:val="clear" w:color="auto" w:fill="auto"/>
            <w:noWrap/>
            <w:vAlign w:val="center"/>
            <w:hideMark/>
          </w:tcPr>
          <w:p w14:paraId="58A32528"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Age (median [IQR])</w:t>
            </w:r>
            <w:r>
              <w:rPr>
                <w:rFonts w:ascii="Times New Roman" w:eastAsia="等线" w:hAnsi="Times New Roman" w:cs="Times New Roman"/>
                <w:color w:val="000000"/>
                <w:kern w:val="0"/>
                <w:sz w:val="22"/>
              </w:rPr>
              <w:t>,year</w:t>
            </w:r>
          </w:p>
        </w:tc>
        <w:tc>
          <w:tcPr>
            <w:tcW w:w="958" w:type="pct"/>
            <w:tcBorders>
              <w:top w:val="single" w:sz="12" w:space="0" w:color="auto"/>
            </w:tcBorders>
            <w:shd w:val="clear" w:color="auto" w:fill="auto"/>
            <w:noWrap/>
            <w:vAlign w:val="center"/>
            <w:hideMark/>
          </w:tcPr>
          <w:p w14:paraId="05D5499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56.00 [44.00, 64.25]</w:t>
            </w:r>
          </w:p>
        </w:tc>
        <w:tc>
          <w:tcPr>
            <w:tcW w:w="958" w:type="pct"/>
            <w:tcBorders>
              <w:top w:val="single" w:sz="12" w:space="0" w:color="auto"/>
            </w:tcBorders>
            <w:shd w:val="clear" w:color="auto" w:fill="auto"/>
            <w:noWrap/>
            <w:vAlign w:val="center"/>
            <w:hideMark/>
          </w:tcPr>
          <w:p w14:paraId="627532CB"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54.50 [43.00, 64.00]</w:t>
            </w:r>
          </w:p>
        </w:tc>
        <w:tc>
          <w:tcPr>
            <w:tcW w:w="958" w:type="pct"/>
            <w:tcBorders>
              <w:top w:val="single" w:sz="12" w:space="0" w:color="auto"/>
            </w:tcBorders>
            <w:shd w:val="clear" w:color="auto" w:fill="auto"/>
            <w:noWrap/>
            <w:vAlign w:val="center"/>
            <w:hideMark/>
          </w:tcPr>
          <w:p w14:paraId="452A8923"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57.50 [47.00, 64.75]</w:t>
            </w:r>
          </w:p>
        </w:tc>
        <w:tc>
          <w:tcPr>
            <w:tcW w:w="483" w:type="pct"/>
            <w:tcBorders>
              <w:top w:val="single" w:sz="12" w:space="0" w:color="auto"/>
            </w:tcBorders>
            <w:shd w:val="clear" w:color="auto" w:fill="auto"/>
            <w:noWrap/>
            <w:vAlign w:val="center"/>
            <w:hideMark/>
          </w:tcPr>
          <w:p w14:paraId="0BDBD31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0.597</w:t>
            </w:r>
          </w:p>
        </w:tc>
      </w:tr>
      <w:tr w:rsidR="00EA7F70" w:rsidRPr="008B2E9D" w14:paraId="24CB5A90" w14:textId="77777777" w:rsidTr="007B03E0">
        <w:trPr>
          <w:trHeight w:val="399"/>
        </w:trPr>
        <w:tc>
          <w:tcPr>
            <w:tcW w:w="1645" w:type="pct"/>
            <w:shd w:val="clear" w:color="auto" w:fill="auto"/>
            <w:noWrap/>
            <w:vAlign w:val="center"/>
            <w:hideMark/>
          </w:tcPr>
          <w:p w14:paraId="3C776EAC"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BMI (median [IQR])</w:t>
            </w:r>
            <w:r>
              <w:rPr>
                <w:rFonts w:ascii="Times New Roman" w:eastAsia="等线" w:hAnsi="Times New Roman" w:cs="Times New Roman"/>
                <w:color w:val="000000"/>
                <w:kern w:val="0"/>
                <w:sz w:val="22"/>
              </w:rPr>
              <w:t xml:space="preserve"> ,</w:t>
            </w:r>
            <w:r>
              <w:rPr>
                <w:rFonts w:ascii="Times New Roman" w:eastAsia="等线" w:hAnsi="Times New Roman" w:cs="Times New Roman" w:hint="eastAsia"/>
                <w:color w:val="000000"/>
                <w:kern w:val="0"/>
                <w:sz w:val="22"/>
              </w:rPr>
              <w:t>kg</w:t>
            </w:r>
            <w:r>
              <w:rPr>
                <w:rFonts w:ascii="Times New Roman" w:eastAsia="等线" w:hAnsi="Times New Roman" w:cs="Times New Roman"/>
                <w:color w:val="000000"/>
                <w:kern w:val="0"/>
                <w:sz w:val="22"/>
              </w:rPr>
              <w:t>/m</w:t>
            </w:r>
            <w:r w:rsidRPr="00663D92">
              <w:rPr>
                <w:rFonts w:ascii="Times New Roman" w:eastAsia="等线" w:hAnsi="Times New Roman" w:cs="Times New Roman"/>
                <w:color w:val="000000"/>
                <w:kern w:val="0"/>
                <w:sz w:val="22"/>
                <w:vertAlign w:val="superscript"/>
              </w:rPr>
              <w:t>2</w:t>
            </w:r>
          </w:p>
        </w:tc>
        <w:tc>
          <w:tcPr>
            <w:tcW w:w="958" w:type="pct"/>
            <w:shd w:val="clear" w:color="auto" w:fill="auto"/>
            <w:noWrap/>
            <w:vAlign w:val="center"/>
            <w:hideMark/>
          </w:tcPr>
          <w:p w14:paraId="4CDDA2FC"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24.05 [22.48, 27.00]</w:t>
            </w:r>
          </w:p>
        </w:tc>
        <w:tc>
          <w:tcPr>
            <w:tcW w:w="958" w:type="pct"/>
            <w:shd w:val="clear" w:color="auto" w:fill="auto"/>
            <w:noWrap/>
            <w:vAlign w:val="center"/>
            <w:hideMark/>
          </w:tcPr>
          <w:p w14:paraId="6DC289F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24.45 [22.68, 26.80]</w:t>
            </w:r>
          </w:p>
        </w:tc>
        <w:tc>
          <w:tcPr>
            <w:tcW w:w="958" w:type="pct"/>
            <w:shd w:val="clear" w:color="auto" w:fill="auto"/>
            <w:noWrap/>
            <w:vAlign w:val="center"/>
            <w:hideMark/>
          </w:tcPr>
          <w:p w14:paraId="5B33C290"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23.50 [21.95, 26.88]</w:t>
            </w:r>
          </w:p>
        </w:tc>
        <w:tc>
          <w:tcPr>
            <w:tcW w:w="483" w:type="pct"/>
            <w:shd w:val="clear" w:color="auto" w:fill="auto"/>
            <w:noWrap/>
            <w:vAlign w:val="center"/>
            <w:hideMark/>
          </w:tcPr>
          <w:p w14:paraId="6BBBF5A3"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0.709</w:t>
            </w:r>
          </w:p>
        </w:tc>
      </w:tr>
      <w:tr w:rsidR="00EA7F70" w:rsidRPr="008B2E9D" w14:paraId="57505D93" w14:textId="77777777" w:rsidTr="007B03E0">
        <w:trPr>
          <w:trHeight w:val="399"/>
        </w:trPr>
        <w:tc>
          <w:tcPr>
            <w:tcW w:w="1645" w:type="pct"/>
            <w:shd w:val="clear" w:color="auto" w:fill="auto"/>
            <w:noWrap/>
            <w:vAlign w:val="center"/>
            <w:hideMark/>
          </w:tcPr>
          <w:p w14:paraId="285E12F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Smoking (%)</w:t>
            </w:r>
          </w:p>
        </w:tc>
        <w:tc>
          <w:tcPr>
            <w:tcW w:w="958" w:type="pct"/>
            <w:shd w:val="clear" w:color="auto" w:fill="auto"/>
            <w:noWrap/>
            <w:vAlign w:val="center"/>
            <w:hideMark/>
          </w:tcPr>
          <w:p w14:paraId="3C0A609A"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958" w:type="pct"/>
            <w:shd w:val="clear" w:color="auto" w:fill="auto"/>
            <w:noWrap/>
            <w:vAlign w:val="center"/>
            <w:hideMark/>
          </w:tcPr>
          <w:p w14:paraId="7528C9BC"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958" w:type="pct"/>
            <w:shd w:val="clear" w:color="auto" w:fill="auto"/>
            <w:noWrap/>
            <w:vAlign w:val="center"/>
            <w:hideMark/>
          </w:tcPr>
          <w:p w14:paraId="38D030AD"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483" w:type="pct"/>
            <w:shd w:val="clear" w:color="auto" w:fill="auto"/>
            <w:noWrap/>
            <w:vAlign w:val="center"/>
            <w:hideMark/>
          </w:tcPr>
          <w:p w14:paraId="25E82E9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r>
      <w:tr w:rsidR="00EA7F70" w:rsidRPr="008B2E9D" w14:paraId="6A867009" w14:textId="77777777" w:rsidTr="007B03E0">
        <w:trPr>
          <w:trHeight w:val="399"/>
        </w:trPr>
        <w:tc>
          <w:tcPr>
            <w:tcW w:w="1645" w:type="pct"/>
            <w:shd w:val="clear" w:color="auto" w:fill="auto"/>
            <w:noWrap/>
            <w:vAlign w:val="center"/>
            <w:hideMark/>
          </w:tcPr>
          <w:p w14:paraId="4122C0D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Yes</w:t>
            </w:r>
          </w:p>
        </w:tc>
        <w:tc>
          <w:tcPr>
            <w:tcW w:w="958" w:type="pct"/>
            <w:shd w:val="clear" w:color="auto" w:fill="auto"/>
            <w:noWrap/>
            <w:vAlign w:val="center"/>
            <w:hideMark/>
          </w:tcPr>
          <w:p w14:paraId="6D4DF723"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20 (41.7)</w:t>
            </w:r>
          </w:p>
        </w:tc>
        <w:tc>
          <w:tcPr>
            <w:tcW w:w="958" w:type="pct"/>
            <w:shd w:val="clear" w:color="auto" w:fill="auto"/>
            <w:noWrap/>
            <w:vAlign w:val="center"/>
            <w:hideMark/>
          </w:tcPr>
          <w:p w14:paraId="630EE888"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9 (34.6)</w:t>
            </w:r>
          </w:p>
        </w:tc>
        <w:tc>
          <w:tcPr>
            <w:tcW w:w="958" w:type="pct"/>
            <w:shd w:val="clear" w:color="auto" w:fill="auto"/>
            <w:noWrap/>
            <w:vAlign w:val="center"/>
            <w:hideMark/>
          </w:tcPr>
          <w:p w14:paraId="4DFB9C1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11 (50.0)</w:t>
            </w:r>
          </w:p>
        </w:tc>
        <w:tc>
          <w:tcPr>
            <w:tcW w:w="483" w:type="pct"/>
            <w:shd w:val="clear" w:color="auto" w:fill="auto"/>
            <w:noWrap/>
            <w:vAlign w:val="center"/>
            <w:hideMark/>
          </w:tcPr>
          <w:p w14:paraId="48A12E9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0.433</w:t>
            </w:r>
          </w:p>
        </w:tc>
      </w:tr>
      <w:tr w:rsidR="00EA7F70" w:rsidRPr="008B2E9D" w14:paraId="0A567BEE" w14:textId="77777777" w:rsidTr="007B03E0">
        <w:trPr>
          <w:trHeight w:val="399"/>
        </w:trPr>
        <w:tc>
          <w:tcPr>
            <w:tcW w:w="1645" w:type="pct"/>
            <w:shd w:val="clear" w:color="auto" w:fill="auto"/>
            <w:noWrap/>
            <w:vAlign w:val="center"/>
            <w:hideMark/>
          </w:tcPr>
          <w:p w14:paraId="4285072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No</w:t>
            </w:r>
          </w:p>
        </w:tc>
        <w:tc>
          <w:tcPr>
            <w:tcW w:w="958" w:type="pct"/>
            <w:shd w:val="clear" w:color="auto" w:fill="auto"/>
            <w:noWrap/>
            <w:vAlign w:val="center"/>
            <w:hideMark/>
          </w:tcPr>
          <w:p w14:paraId="04701CA4"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28 (58.3)</w:t>
            </w:r>
          </w:p>
        </w:tc>
        <w:tc>
          <w:tcPr>
            <w:tcW w:w="958" w:type="pct"/>
            <w:shd w:val="clear" w:color="auto" w:fill="auto"/>
            <w:noWrap/>
            <w:vAlign w:val="center"/>
            <w:hideMark/>
          </w:tcPr>
          <w:p w14:paraId="5C077F44"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17 (65.4)</w:t>
            </w:r>
          </w:p>
        </w:tc>
        <w:tc>
          <w:tcPr>
            <w:tcW w:w="958" w:type="pct"/>
            <w:shd w:val="clear" w:color="auto" w:fill="auto"/>
            <w:noWrap/>
            <w:vAlign w:val="center"/>
            <w:hideMark/>
          </w:tcPr>
          <w:p w14:paraId="26AA3CAE"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11 (50.0)</w:t>
            </w:r>
          </w:p>
        </w:tc>
        <w:tc>
          <w:tcPr>
            <w:tcW w:w="483" w:type="pct"/>
            <w:shd w:val="clear" w:color="auto" w:fill="auto"/>
            <w:noWrap/>
            <w:vAlign w:val="center"/>
            <w:hideMark/>
          </w:tcPr>
          <w:p w14:paraId="6BE6A50B"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r>
      <w:tr w:rsidR="00EA7F70" w:rsidRPr="008B2E9D" w14:paraId="018546EA" w14:textId="77777777" w:rsidTr="007B03E0">
        <w:trPr>
          <w:trHeight w:val="399"/>
        </w:trPr>
        <w:tc>
          <w:tcPr>
            <w:tcW w:w="1645" w:type="pct"/>
            <w:shd w:val="clear" w:color="auto" w:fill="auto"/>
            <w:noWrap/>
            <w:vAlign w:val="center"/>
            <w:hideMark/>
          </w:tcPr>
          <w:p w14:paraId="32DD005A"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Drinking (%)</w:t>
            </w:r>
          </w:p>
        </w:tc>
        <w:tc>
          <w:tcPr>
            <w:tcW w:w="958" w:type="pct"/>
            <w:shd w:val="clear" w:color="auto" w:fill="auto"/>
            <w:noWrap/>
            <w:vAlign w:val="center"/>
            <w:hideMark/>
          </w:tcPr>
          <w:p w14:paraId="63633A9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958" w:type="pct"/>
            <w:shd w:val="clear" w:color="auto" w:fill="auto"/>
            <w:noWrap/>
            <w:vAlign w:val="center"/>
            <w:hideMark/>
          </w:tcPr>
          <w:p w14:paraId="70CB67AD"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958" w:type="pct"/>
            <w:shd w:val="clear" w:color="auto" w:fill="auto"/>
            <w:noWrap/>
            <w:vAlign w:val="center"/>
            <w:hideMark/>
          </w:tcPr>
          <w:p w14:paraId="46555A3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483" w:type="pct"/>
            <w:shd w:val="clear" w:color="auto" w:fill="auto"/>
            <w:noWrap/>
            <w:vAlign w:val="center"/>
            <w:hideMark/>
          </w:tcPr>
          <w:p w14:paraId="537318A5"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r>
      <w:tr w:rsidR="00EA7F70" w:rsidRPr="008B2E9D" w14:paraId="19F56F94" w14:textId="77777777" w:rsidTr="007B03E0">
        <w:trPr>
          <w:trHeight w:val="399"/>
        </w:trPr>
        <w:tc>
          <w:tcPr>
            <w:tcW w:w="1645" w:type="pct"/>
            <w:shd w:val="clear" w:color="auto" w:fill="auto"/>
            <w:noWrap/>
            <w:vAlign w:val="center"/>
            <w:hideMark/>
          </w:tcPr>
          <w:p w14:paraId="70FE31BB"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Yes</w:t>
            </w:r>
          </w:p>
        </w:tc>
        <w:tc>
          <w:tcPr>
            <w:tcW w:w="958" w:type="pct"/>
            <w:shd w:val="clear" w:color="auto" w:fill="auto"/>
            <w:noWrap/>
            <w:vAlign w:val="center"/>
            <w:hideMark/>
          </w:tcPr>
          <w:p w14:paraId="62C6D203"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19 (39.6)</w:t>
            </w:r>
          </w:p>
        </w:tc>
        <w:tc>
          <w:tcPr>
            <w:tcW w:w="958" w:type="pct"/>
            <w:shd w:val="clear" w:color="auto" w:fill="auto"/>
            <w:noWrap/>
            <w:vAlign w:val="center"/>
            <w:hideMark/>
          </w:tcPr>
          <w:p w14:paraId="0073A4D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11 (42.3)</w:t>
            </w:r>
          </w:p>
        </w:tc>
        <w:tc>
          <w:tcPr>
            <w:tcW w:w="958" w:type="pct"/>
            <w:shd w:val="clear" w:color="auto" w:fill="auto"/>
            <w:noWrap/>
            <w:vAlign w:val="center"/>
            <w:hideMark/>
          </w:tcPr>
          <w:p w14:paraId="6F88A213"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8 (36.4)</w:t>
            </w:r>
          </w:p>
        </w:tc>
        <w:tc>
          <w:tcPr>
            <w:tcW w:w="483" w:type="pct"/>
            <w:shd w:val="clear" w:color="auto" w:fill="auto"/>
            <w:noWrap/>
            <w:vAlign w:val="center"/>
            <w:hideMark/>
          </w:tcPr>
          <w:p w14:paraId="67BEB36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0.902</w:t>
            </w:r>
          </w:p>
        </w:tc>
      </w:tr>
      <w:tr w:rsidR="00EA7F70" w:rsidRPr="008B2E9D" w14:paraId="4B758F75" w14:textId="77777777" w:rsidTr="007B03E0">
        <w:trPr>
          <w:trHeight w:val="399"/>
        </w:trPr>
        <w:tc>
          <w:tcPr>
            <w:tcW w:w="1645" w:type="pct"/>
            <w:shd w:val="clear" w:color="auto" w:fill="auto"/>
            <w:noWrap/>
            <w:vAlign w:val="center"/>
            <w:hideMark/>
          </w:tcPr>
          <w:p w14:paraId="77C64F9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No</w:t>
            </w:r>
          </w:p>
        </w:tc>
        <w:tc>
          <w:tcPr>
            <w:tcW w:w="958" w:type="pct"/>
            <w:shd w:val="clear" w:color="auto" w:fill="auto"/>
            <w:noWrap/>
            <w:vAlign w:val="center"/>
            <w:hideMark/>
          </w:tcPr>
          <w:p w14:paraId="0DE830F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29 (60.4)</w:t>
            </w:r>
          </w:p>
        </w:tc>
        <w:tc>
          <w:tcPr>
            <w:tcW w:w="958" w:type="pct"/>
            <w:shd w:val="clear" w:color="auto" w:fill="auto"/>
            <w:noWrap/>
            <w:vAlign w:val="center"/>
            <w:hideMark/>
          </w:tcPr>
          <w:p w14:paraId="1FAC51B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15 (57.7)</w:t>
            </w:r>
          </w:p>
        </w:tc>
        <w:tc>
          <w:tcPr>
            <w:tcW w:w="958" w:type="pct"/>
            <w:shd w:val="clear" w:color="auto" w:fill="auto"/>
            <w:noWrap/>
            <w:vAlign w:val="center"/>
            <w:hideMark/>
          </w:tcPr>
          <w:p w14:paraId="30C7EAB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14 (63.6)</w:t>
            </w:r>
          </w:p>
        </w:tc>
        <w:tc>
          <w:tcPr>
            <w:tcW w:w="483" w:type="pct"/>
            <w:shd w:val="clear" w:color="auto" w:fill="auto"/>
            <w:noWrap/>
            <w:vAlign w:val="center"/>
            <w:hideMark/>
          </w:tcPr>
          <w:p w14:paraId="008362E5"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r>
      <w:tr w:rsidR="00EA7F70" w:rsidRPr="008B2E9D" w14:paraId="2E0A1F40" w14:textId="77777777" w:rsidTr="007B03E0">
        <w:trPr>
          <w:trHeight w:val="399"/>
        </w:trPr>
        <w:tc>
          <w:tcPr>
            <w:tcW w:w="1645" w:type="pct"/>
            <w:shd w:val="clear" w:color="auto" w:fill="auto"/>
            <w:noWrap/>
            <w:vAlign w:val="center"/>
            <w:hideMark/>
          </w:tcPr>
          <w:p w14:paraId="780D520B"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Hypertension (%)</w:t>
            </w:r>
          </w:p>
        </w:tc>
        <w:tc>
          <w:tcPr>
            <w:tcW w:w="958" w:type="pct"/>
            <w:shd w:val="clear" w:color="auto" w:fill="auto"/>
            <w:noWrap/>
            <w:vAlign w:val="center"/>
            <w:hideMark/>
          </w:tcPr>
          <w:p w14:paraId="321173CC"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958" w:type="pct"/>
            <w:shd w:val="clear" w:color="auto" w:fill="auto"/>
            <w:noWrap/>
            <w:vAlign w:val="center"/>
            <w:hideMark/>
          </w:tcPr>
          <w:p w14:paraId="6294201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958" w:type="pct"/>
            <w:shd w:val="clear" w:color="auto" w:fill="auto"/>
            <w:noWrap/>
            <w:vAlign w:val="center"/>
            <w:hideMark/>
          </w:tcPr>
          <w:p w14:paraId="679F068A"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483" w:type="pct"/>
            <w:shd w:val="clear" w:color="auto" w:fill="auto"/>
            <w:noWrap/>
            <w:vAlign w:val="center"/>
            <w:hideMark/>
          </w:tcPr>
          <w:p w14:paraId="5ACAB838"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r>
      <w:tr w:rsidR="00EA7F70" w:rsidRPr="008B2E9D" w14:paraId="040F3587" w14:textId="77777777" w:rsidTr="007B03E0">
        <w:trPr>
          <w:trHeight w:val="399"/>
        </w:trPr>
        <w:tc>
          <w:tcPr>
            <w:tcW w:w="1645" w:type="pct"/>
            <w:shd w:val="clear" w:color="auto" w:fill="auto"/>
            <w:noWrap/>
            <w:vAlign w:val="center"/>
            <w:hideMark/>
          </w:tcPr>
          <w:p w14:paraId="555DAB1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Yes</w:t>
            </w:r>
          </w:p>
        </w:tc>
        <w:tc>
          <w:tcPr>
            <w:tcW w:w="958" w:type="pct"/>
            <w:shd w:val="clear" w:color="auto" w:fill="auto"/>
            <w:noWrap/>
            <w:vAlign w:val="center"/>
            <w:hideMark/>
          </w:tcPr>
          <w:p w14:paraId="0579B78D"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26 (54.2)</w:t>
            </w:r>
          </w:p>
        </w:tc>
        <w:tc>
          <w:tcPr>
            <w:tcW w:w="958" w:type="pct"/>
            <w:shd w:val="clear" w:color="auto" w:fill="auto"/>
            <w:noWrap/>
            <w:vAlign w:val="center"/>
            <w:hideMark/>
          </w:tcPr>
          <w:p w14:paraId="29834B0E"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15 (57.7)</w:t>
            </w:r>
          </w:p>
        </w:tc>
        <w:tc>
          <w:tcPr>
            <w:tcW w:w="958" w:type="pct"/>
            <w:shd w:val="clear" w:color="auto" w:fill="auto"/>
            <w:noWrap/>
            <w:vAlign w:val="center"/>
            <w:hideMark/>
          </w:tcPr>
          <w:p w14:paraId="2CE31FB8"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11 (50.0)</w:t>
            </w:r>
          </w:p>
        </w:tc>
        <w:tc>
          <w:tcPr>
            <w:tcW w:w="483" w:type="pct"/>
            <w:shd w:val="clear" w:color="auto" w:fill="auto"/>
            <w:noWrap/>
            <w:vAlign w:val="center"/>
            <w:hideMark/>
          </w:tcPr>
          <w:p w14:paraId="2044A233"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0.809</w:t>
            </w:r>
          </w:p>
        </w:tc>
      </w:tr>
      <w:tr w:rsidR="00EA7F70" w:rsidRPr="008B2E9D" w14:paraId="4944019A" w14:textId="77777777" w:rsidTr="007B03E0">
        <w:trPr>
          <w:trHeight w:val="399"/>
        </w:trPr>
        <w:tc>
          <w:tcPr>
            <w:tcW w:w="1645" w:type="pct"/>
            <w:shd w:val="clear" w:color="auto" w:fill="auto"/>
            <w:noWrap/>
            <w:vAlign w:val="center"/>
            <w:hideMark/>
          </w:tcPr>
          <w:p w14:paraId="56853BF5"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No</w:t>
            </w:r>
          </w:p>
        </w:tc>
        <w:tc>
          <w:tcPr>
            <w:tcW w:w="958" w:type="pct"/>
            <w:shd w:val="clear" w:color="auto" w:fill="auto"/>
            <w:noWrap/>
            <w:vAlign w:val="center"/>
            <w:hideMark/>
          </w:tcPr>
          <w:p w14:paraId="5059FD85"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22 (45.8)</w:t>
            </w:r>
          </w:p>
        </w:tc>
        <w:tc>
          <w:tcPr>
            <w:tcW w:w="958" w:type="pct"/>
            <w:shd w:val="clear" w:color="auto" w:fill="auto"/>
            <w:noWrap/>
            <w:vAlign w:val="center"/>
            <w:hideMark/>
          </w:tcPr>
          <w:p w14:paraId="275FB72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11 (42.3)</w:t>
            </w:r>
          </w:p>
        </w:tc>
        <w:tc>
          <w:tcPr>
            <w:tcW w:w="958" w:type="pct"/>
            <w:shd w:val="clear" w:color="auto" w:fill="auto"/>
            <w:noWrap/>
            <w:vAlign w:val="center"/>
            <w:hideMark/>
          </w:tcPr>
          <w:p w14:paraId="1E0212DC"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11 (50.0)</w:t>
            </w:r>
          </w:p>
        </w:tc>
        <w:tc>
          <w:tcPr>
            <w:tcW w:w="483" w:type="pct"/>
            <w:shd w:val="clear" w:color="auto" w:fill="auto"/>
            <w:noWrap/>
            <w:vAlign w:val="center"/>
            <w:hideMark/>
          </w:tcPr>
          <w:p w14:paraId="509A4488"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r>
      <w:tr w:rsidR="00EA7F70" w:rsidRPr="008B2E9D" w14:paraId="506F7B3D" w14:textId="77777777" w:rsidTr="007B03E0">
        <w:trPr>
          <w:trHeight w:val="399"/>
        </w:trPr>
        <w:tc>
          <w:tcPr>
            <w:tcW w:w="1645" w:type="pct"/>
            <w:shd w:val="clear" w:color="auto" w:fill="auto"/>
            <w:noWrap/>
            <w:vAlign w:val="center"/>
            <w:hideMark/>
          </w:tcPr>
          <w:p w14:paraId="50FE55D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Diabetes (%)</w:t>
            </w:r>
          </w:p>
        </w:tc>
        <w:tc>
          <w:tcPr>
            <w:tcW w:w="958" w:type="pct"/>
            <w:shd w:val="clear" w:color="auto" w:fill="auto"/>
            <w:noWrap/>
            <w:vAlign w:val="center"/>
            <w:hideMark/>
          </w:tcPr>
          <w:p w14:paraId="48313F8D"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958" w:type="pct"/>
            <w:shd w:val="clear" w:color="auto" w:fill="auto"/>
            <w:noWrap/>
            <w:vAlign w:val="center"/>
            <w:hideMark/>
          </w:tcPr>
          <w:p w14:paraId="245FE183"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958" w:type="pct"/>
            <w:shd w:val="clear" w:color="auto" w:fill="auto"/>
            <w:noWrap/>
            <w:vAlign w:val="center"/>
            <w:hideMark/>
          </w:tcPr>
          <w:p w14:paraId="0D5B178A"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483" w:type="pct"/>
            <w:shd w:val="clear" w:color="auto" w:fill="auto"/>
            <w:noWrap/>
            <w:vAlign w:val="center"/>
            <w:hideMark/>
          </w:tcPr>
          <w:p w14:paraId="7AA2BE6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r>
      <w:tr w:rsidR="00EA7F70" w:rsidRPr="008B2E9D" w14:paraId="7408F00F" w14:textId="77777777" w:rsidTr="007B03E0">
        <w:trPr>
          <w:trHeight w:val="399"/>
        </w:trPr>
        <w:tc>
          <w:tcPr>
            <w:tcW w:w="1645" w:type="pct"/>
            <w:shd w:val="clear" w:color="auto" w:fill="auto"/>
            <w:noWrap/>
            <w:vAlign w:val="center"/>
            <w:hideMark/>
          </w:tcPr>
          <w:p w14:paraId="5FD7BCE2"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Yes</w:t>
            </w:r>
          </w:p>
        </w:tc>
        <w:tc>
          <w:tcPr>
            <w:tcW w:w="958" w:type="pct"/>
            <w:shd w:val="clear" w:color="auto" w:fill="auto"/>
            <w:noWrap/>
            <w:vAlign w:val="center"/>
            <w:hideMark/>
          </w:tcPr>
          <w:p w14:paraId="72760F4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27 (56.2)</w:t>
            </w:r>
          </w:p>
        </w:tc>
        <w:tc>
          <w:tcPr>
            <w:tcW w:w="958" w:type="pct"/>
            <w:shd w:val="clear" w:color="auto" w:fill="auto"/>
            <w:noWrap/>
            <w:vAlign w:val="center"/>
            <w:hideMark/>
          </w:tcPr>
          <w:p w14:paraId="363412B2"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18 (69.2)</w:t>
            </w:r>
          </w:p>
        </w:tc>
        <w:tc>
          <w:tcPr>
            <w:tcW w:w="958" w:type="pct"/>
            <w:shd w:val="clear" w:color="auto" w:fill="auto"/>
            <w:noWrap/>
            <w:vAlign w:val="center"/>
            <w:hideMark/>
          </w:tcPr>
          <w:p w14:paraId="06BE07AA"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9 (40.9)</w:t>
            </w:r>
          </w:p>
        </w:tc>
        <w:tc>
          <w:tcPr>
            <w:tcW w:w="483" w:type="pct"/>
            <w:shd w:val="clear" w:color="auto" w:fill="auto"/>
            <w:noWrap/>
            <w:vAlign w:val="center"/>
            <w:hideMark/>
          </w:tcPr>
          <w:p w14:paraId="4338C5CC"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0.093</w:t>
            </w:r>
          </w:p>
        </w:tc>
      </w:tr>
      <w:tr w:rsidR="00EA7F70" w:rsidRPr="008B2E9D" w14:paraId="145593EF" w14:textId="77777777" w:rsidTr="007B03E0">
        <w:trPr>
          <w:trHeight w:val="399"/>
        </w:trPr>
        <w:tc>
          <w:tcPr>
            <w:tcW w:w="1645" w:type="pct"/>
            <w:shd w:val="clear" w:color="auto" w:fill="auto"/>
            <w:noWrap/>
            <w:vAlign w:val="center"/>
            <w:hideMark/>
          </w:tcPr>
          <w:p w14:paraId="15EE5E32"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No</w:t>
            </w:r>
          </w:p>
        </w:tc>
        <w:tc>
          <w:tcPr>
            <w:tcW w:w="958" w:type="pct"/>
            <w:shd w:val="clear" w:color="auto" w:fill="auto"/>
            <w:noWrap/>
            <w:vAlign w:val="center"/>
            <w:hideMark/>
          </w:tcPr>
          <w:p w14:paraId="74A0699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21 (43.8)</w:t>
            </w:r>
          </w:p>
        </w:tc>
        <w:tc>
          <w:tcPr>
            <w:tcW w:w="958" w:type="pct"/>
            <w:shd w:val="clear" w:color="auto" w:fill="auto"/>
            <w:noWrap/>
            <w:vAlign w:val="center"/>
            <w:hideMark/>
          </w:tcPr>
          <w:p w14:paraId="4900E13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8 (30.8)</w:t>
            </w:r>
          </w:p>
        </w:tc>
        <w:tc>
          <w:tcPr>
            <w:tcW w:w="958" w:type="pct"/>
            <w:shd w:val="clear" w:color="auto" w:fill="auto"/>
            <w:noWrap/>
            <w:vAlign w:val="center"/>
            <w:hideMark/>
          </w:tcPr>
          <w:p w14:paraId="41CCB68C"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13 (59.1)</w:t>
            </w:r>
          </w:p>
        </w:tc>
        <w:tc>
          <w:tcPr>
            <w:tcW w:w="483" w:type="pct"/>
            <w:shd w:val="clear" w:color="auto" w:fill="auto"/>
            <w:noWrap/>
            <w:vAlign w:val="center"/>
            <w:hideMark/>
          </w:tcPr>
          <w:p w14:paraId="65840235"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r>
      <w:tr w:rsidR="00EA7F70" w:rsidRPr="008B2E9D" w14:paraId="7864D9D2" w14:textId="77777777" w:rsidTr="007B03E0">
        <w:trPr>
          <w:trHeight w:val="399"/>
        </w:trPr>
        <w:tc>
          <w:tcPr>
            <w:tcW w:w="1645" w:type="pct"/>
            <w:shd w:val="clear" w:color="auto" w:fill="auto"/>
            <w:noWrap/>
            <w:vAlign w:val="center"/>
            <w:hideMark/>
          </w:tcPr>
          <w:p w14:paraId="3218E1C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Menopause (%)</w:t>
            </w:r>
          </w:p>
        </w:tc>
        <w:tc>
          <w:tcPr>
            <w:tcW w:w="958" w:type="pct"/>
            <w:shd w:val="clear" w:color="auto" w:fill="auto"/>
            <w:noWrap/>
            <w:vAlign w:val="center"/>
            <w:hideMark/>
          </w:tcPr>
          <w:p w14:paraId="7F9AAB1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958" w:type="pct"/>
            <w:shd w:val="clear" w:color="auto" w:fill="auto"/>
            <w:noWrap/>
            <w:vAlign w:val="center"/>
            <w:hideMark/>
          </w:tcPr>
          <w:p w14:paraId="6BA19D3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958" w:type="pct"/>
            <w:shd w:val="clear" w:color="auto" w:fill="auto"/>
            <w:noWrap/>
            <w:vAlign w:val="center"/>
            <w:hideMark/>
          </w:tcPr>
          <w:p w14:paraId="3219328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483" w:type="pct"/>
            <w:shd w:val="clear" w:color="auto" w:fill="auto"/>
            <w:noWrap/>
            <w:vAlign w:val="center"/>
            <w:hideMark/>
          </w:tcPr>
          <w:p w14:paraId="0BB34B85"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r>
      <w:tr w:rsidR="00EA7F70" w:rsidRPr="008B2E9D" w14:paraId="41DFF513" w14:textId="77777777" w:rsidTr="007B03E0">
        <w:trPr>
          <w:trHeight w:val="399"/>
        </w:trPr>
        <w:tc>
          <w:tcPr>
            <w:tcW w:w="1645" w:type="pct"/>
            <w:shd w:val="clear" w:color="auto" w:fill="auto"/>
            <w:noWrap/>
            <w:vAlign w:val="center"/>
            <w:hideMark/>
          </w:tcPr>
          <w:p w14:paraId="50054972"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Yes</w:t>
            </w:r>
          </w:p>
        </w:tc>
        <w:tc>
          <w:tcPr>
            <w:tcW w:w="958" w:type="pct"/>
            <w:shd w:val="clear" w:color="auto" w:fill="auto"/>
            <w:noWrap/>
            <w:vAlign w:val="center"/>
            <w:hideMark/>
          </w:tcPr>
          <w:p w14:paraId="75DF7380"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26 (54.2)</w:t>
            </w:r>
          </w:p>
        </w:tc>
        <w:tc>
          <w:tcPr>
            <w:tcW w:w="958" w:type="pct"/>
            <w:shd w:val="clear" w:color="auto" w:fill="auto"/>
            <w:noWrap/>
            <w:vAlign w:val="center"/>
            <w:hideMark/>
          </w:tcPr>
          <w:p w14:paraId="185EF495"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14 (53.8)</w:t>
            </w:r>
          </w:p>
        </w:tc>
        <w:tc>
          <w:tcPr>
            <w:tcW w:w="958" w:type="pct"/>
            <w:shd w:val="clear" w:color="auto" w:fill="auto"/>
            <w:noWrap/>
            <w:vAlign w:val="center"/>
            <w:hideMark/>
          </w:tcPr>
          <w:p w14:paraId="0DD9AE0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12 (54.5)</w:t>
            </w:r>
          </w:p>
        </w:tc>
        <w:tc>
          <w:tcPr>
            <w:tcW w:w="483" w:type="pct"/>
            <w:shd w:val="clear" w:color="auto" w:fill="auto"/>
            <w:noWrap/>
            <w:vAlign w:val="center"/>
            <w:hideMark/>
          </w:tcPr>
          <w:p w14:paraId="72F526D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w:t>
            </w:r>
          </w:p>
        </w:tc>
      </w:tr>
      <w:tr w:rsidR="00EA7F70" w:rsidRPr="008B2E9D" w14:paraId="0EA08C59" w14:textId="77777777" w:rsidTr="007B03E0">
        <w:trPr>
          <w:trHeight w:val="399"/>
        </w:trPr>
        <w:tc>
          <w:tcPr>
            <w:tcW w:w="1645" w:type="pct"/>
            <w:shd w:val="clear" w:color="auto" w:fill="auto"/>
            <w:noWrap/>
            <w:vAlign w:val="center"/>
            <w:hideMark/>
          </w:tcPr>
          <w:p w14:paraId="47C9B43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No</w:t>
            </w:r>
          </w:p>
        </w:tc>
        <w:tc>
          <w:tcPr>
            <w:tcW w:w="958" w:type="pct"/>
            <w:shd w:val="clear" w:color="auto" w:fill="auto"/>
            <w:noWrap/>
            <w:vAlign w:val="center"/>
            <w:hideMark/>
          </w:tcPr>
          <w:p w14:paraId="201290EC"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22 (45.8)</w:t>
            </w:r>
          </w:p>
        </w:tc>
        <w:tc>
          <w:tcPr>
            <w:tcW w:w="958" w:type="pct"/>
            <w:shd w:val="clear" w:color="auto" w:fill="auto"/>
            <w:noWrap/>
            <w:vAlign w:val="center"/>
            <w:hideMark/>
          </w:tcPr>
          <w:p w14:paraId="034E6E6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12 (46.2)</w:t>
            </w:r>
          </w:p>
        </w:tc>
        <w:tc>
          <w:tcPr>
            <w:tcW w:w="958" w:type="pct"/>
            <w:shd w:val="clear" w:color="auto" w:fill="auto"/>
            <w:noWrap/>
            <w:vAlign w:val="center"/>
            <w:hideMark/>
          </w:tcPr>
          <w:p w14:paraId="72EE0F8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10 (45.5)</w:t>
            </w:r>
          </w:p>
        </w:tc>
        <w:tc>
          <w:tcPr>
            <w:tcW w:w="483" w:type="pct"/>
            <w:shd w:val="clear" w:color="auto" w:fill="auto"/>
            <w:noWrap/>
            <w:vAlign w:val="center"/>
            <w:hideMark/>
          </w:tcPr>
          <w:p w14:paraId="31D68B08"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r>
      <w:tr w:rsidR="00EA7F70" w:rsidRPr="008B2E9D" w14:paraId="31ECDF22" w14:textId="77777777" w:rsidTr="007B03E0">
        <w:trPr>
          <w:trHeight w:val="399"/>
        </w:trPr>
        <w:tc>
          <w:tcPr>
            <w:tcW w:w="1645" w:type="pct"/>
            <w:shd w:val="clear" w:color="auto" w:fill="auto"/>
            <w:noWrap/>
            <w:vAlign w:val="center"/>
            <w:hideMark/>
          </w:tcPr>
          <w:p w14:paraId="4034EF0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CA199 (median [IQR])</w:t>
            </w:r>
            <w:r>
              <w:rPr>
                <w:rFonts w:ascii="Times New Roman" w:eastAsia="等线" w:hAnsi="Times New Roman" w:cs="Times New Roman"/>
                <w:color w:val="000000"/>
                <w:kern w:val="0"/>
                <w:sz w:val="22"/>
              </w:rPr>
              <w:t>,U/mL</w:t>
            </w:r>
          </w:p>
        </w:tc>
        <w:tc>
          <w:tcPr>
            <w:tcW w:w="958" w:type="pct"/>
            <w:shd w:val="clear" w:color="auto" w:fill="auto"/>
            <w:noWrap/>
            <w:vAlign w:val="center"/>
            <w:hideMark/>
          </w:tcPr>
          <w:p w14:paraId="49C297F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43.45 [35.30, 51.97]</w:t>
            </w:r>
          </w:p>
        </w:tc>
        <w:tc>
          <w:tcPr>
            <w:tcW w:w="958" w:type="pct"/>
            <w:shd w:val="clear" w:color="auto" w:fill="auto"/>
            <w:noWrap/>
            <w:vAlign w:val="center"/>
            <w:hideMark/>
          </w:tcPr>
          <w:p w14:paraId="494CAFF4"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41.30 [33.88, 49.55]</w:t>
            </w:r>
          </w:p>
        </w:tc>
        <w:tc>
          <w:tcPr>
            <w:tcW w:w="958" w:type="pct"/>
            <w:shd w:val="clear" w:color="auto" w:fill="auto"/>
            <w:noWrap/>
            <w:vAlign w:val="center"/>
            <w:hideMark/>
          </w:tcPr>
          <w:p w14:paraId="1E06F99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46.95 [39.85, 57.13]</w:t>
            </w:r>
          </w:p>
        </w:tc>
        <w:tc>
          <w:tcPr>
            <w:tcW w:w="483" w:type="pct"/>
            <w:shd w:val="clear" w:color="auto" w:fill="auto"/>
            <w:noWrap/>
            <w:vAlign w:val="center"/>
            <w:hideMark/>
          </w:tcPr>
          <w:p w14:paraId="0CA1B015"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0.049</w:t>
            </w:r>
          </w:p>
        </w:tc>
      </w:tr>
      <w:tr w:rsidR="00EA7F70" w:rsidRPr="008B2E9D" w14:paraId="4834494B" w14:textId="77777777" w:rsidTr="007B03E0">
        <w:trPr>
          <w:trHeight w:val="399"/>
        </w:trPr>
        <w:tc>
          <w:tcPr>
            <w:tcW w:w="1645" w:type="pct"/>
            <w:shd w:val="clear" w:color="auto" w:fill="auto"/>
            <w:noWrap/>
            <w:vAlign w:val="center"/>
            <w:hideMark/>
          </w:tcPr>
          <w:p w14:paraId="6738FC75"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lastRenderedPageBreak/>
              <w:t>CA125 (median [IQR])</w:t>
            </w:r>
            <w:r>
              <w:rPr>
                <w:rFonts w:ascii="Times New Roman" w:eastAsia="等线" w:hAnsi="Times New Roman" w:cs="Times New Roman"/>
                <w:color w:val="000000"/>
                <w:kern w:val="0"/>
                <w:sz w:val="22"/>
              </w:rPr>
              <w:t xml:space="preserve"> ,U/mL</w:t>
            </w:r>
          </w:p>
        </w:tc>
        <w:tc>
          <w:tcPr>
            <w:tcW w:w="958" w:type="pct"/>
            <w:shd w:val="clear" w:color="auto" w:fill="auto"/>
            <w:noWrap/>
            <w:vAlign w:val="center"/>
            <w:hideMark/>
          </w:tcPr>
          <w:p w14:paraId="1039FDEE"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59.75 [48.90, 69.12]</w:t>
            </w:r>
          </w:p>
        </w:tc>
        <w:tc>
          <w:tcPr>
            <w:tcW w:w="958" w:type="pct"/>
            <w:shd w:val="clear" w:color="auto" w:fill="auto"/>
            <w:noWrap/>
            <w:vAlign w:val="center"/>
            <w:hideMark/>
          </w:tcPr>
          <w:p w14:paraId="1BCF5CBE"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62.05 [53.00, 68.32]</w:t>
            </w:r>
          </w:p>
        </w:tc>
        <w:tc>
          <w:tcPr>
            <w:tcW w:w="958" w:type="pct"/>
            <w:shd w:val="clear" w:color="auto" w:fill="auto"/>
            <w:noWrap/>
            <w:vAlign w:val="center"/>
            <w:hideMark/>
          </w:tcPr>
          <w:p w14:paraId="7D25B13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56.05 [44.10, 78.73]</w:t>
            </w:r>
          </w:p>
        </w:tc>
        <w:tc>
          <w:tcPr>
            <w:tcW w:w="483" w:type="pct"/>
            <w:shd w:val="clear" w:color="auto" w:fill="auto"/>
            <w:noWrap/>
            <w:vAlign w:val="center"/>
            <w:hideMark/>
          </w:tcPr>
          <w:p w14:paraId="2A0CCD7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0.598</w:t>
            </w:r>
          </w:p>
        </w:tc>
      </w:tr>
      <w:tr w:rsidR="00EA7F70" w:rsidRPr="008B2E9D" w14:paraId="479BE635" w14:textId="77777777" w:rsidTr="007B03E0">
        <w:trPr>
          <w:trHeight w:val="399"/>
        </w:trPr>
        <w:tc>
          <w:tcPr>
            <w:tcW w:w="1645" w:type="pct"/>
            <w:shd w:val="clear" w:color="auto" w:fill="auto"/>
            <w:noWrap/>
            <w:vAlign w:val="center"/>
            <w:hideMark/>
          </w:tcPr>
          <w:p w14:paraId="18EC9904"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Pathological type (%)</w:t>
            </w:r>
          </w:p>
        </w:tc>
        <w:tc>
          <w:tcPr>
            <w:tcW w:w="958" w:type="pct"/>
            <w:shd w:val="clear" w:color="auto" w:fill="auto"/>
            <w:noWrap/>
            <w:vAlign w:val="center"/>
            <w:hideMark/>
          </w:tcPr>
          <w:p w14:paraId="47B6EEF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958" w:type="pct"/>
            <w:shd w:val="clear" w:color="auto" w:fill="auto"/>
            <w:noWrap/>
            <w:vAlign w:val="center"/>
            <w:hideMark/>
          </w:tcPr>
          <w:p w14:paraId="4FFA62A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958" w:type="pct"/>
            <w:shd w:val="clear" w:color="auto" w:fill="auto"/>
            <w:noWrap/>
            <w:vAlign w:val="center"/>
            <w:hideMark/>
          </w:tcPr>
          <w:p w14:paraId="53A69FB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c>
          <w:tcPr>
            <w:tcW w:w="483" w:type="pct"/>
            <w:shd w:val="clear" w:color="auto" w:fill="auto"/>
            <w:noWrap/>
            <w:vAlign w:val="center"/>
            <w:hideMark/>
          </w:tcPr>
          <w:p w14:paraId="3A4A1888"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r>
      <w:tr w:rsidR="00EA7F70" w:rsidRPr="008B2E9D" w14:paraId="27DE324E" w14:textId="77777777" w:rsidTr="007B03E0">
        <w:trPr>
          <w:trHeight w:val="399"/>
        </w:trPr>
        <w:tc>
          <w:tcPr>
            <w:tcW w:w="1645" w:type="pct"/>
            <w:shd w:val="clear" w:color="auto" w:fill="auto"/>
            <w:noWrap/>
            <w:vAlign w:val="center"/>
            <w:hideMark/>
          </w:tcPr>
          <w:p w14:paraId="42DB6010"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Adenocarcinoma</w:t>
            </w:r>
          </w:p>
        </w:tc>
        <w:tc>
          <w:tcPr>
            <w:tcW w:w="958" w:type="pct"/>
            <w:shd w:val="clear" w:color="auto" w:fill="auto"/>
            <w:noWrap/>
            <w:vAlign w:val="center"/>
            <w:hideMark/>
          </w:tcPr>
          <w:p w14:paraId="7501135C"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40 (83.3)</w:t>
            </w:r>
          </w:p>
        </w:tc>
        <w:tc>
          <w:tcPr>
            <w:tcW w:w="958" w:type="pct"/>
            <w:shd w:val="clear" w:color="auto" w:fill="auto"/>
            <w:noWrap/>
            <w:vAlign w:val="center"/>
            <w:hideMark/>
          </w:tcPr>
          <w:p w14:paraId="4550B08D"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24 (92.3)</w:t>
            </w:r>
          </w:p>
        </w:tc>
        <w:tc>
          <w:tcPr>
            <w:tcW w:w="958" w:type="pct"/>
            <w:shd w:val="clear" w:color="auto" w:fill="auto"/>
            <w:noWrap/>
            <w:vAlign w:val="center"/>
            <w:hideMark/>
          </w:tcPr>
          <w:p w14:paraId="4391DC13"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16 (72.7)</w:t>
            </w:r>
          </w:p>
        </w:tc>
        <w:tc>
          <w:tcPr>
            <w:tcW w:w="483" w:type="pct"/>
            <w:shd w:val="clear" w:color="auto" w:fill="auto"/>
            <w:noWrap/>
            <w:vAlign w:val="center"/>
            <w:hideMark/>
          </w:tcPr>
          <w:p w14:paraId="4DB4B05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0.154</w:t>
            </w:r>
          </w:p>
        </w:tc>
      </w:tr>
      <w:tr w:rsidR="00EA7F70" w:rsidRPr="008B2E9D" w14:paraId="2B2191EC" w14:textId="77777777" w:rsidTr="007B03E0">
        <w:trPr>
          <w:trHeight w:val="399"/>
        </w:trPr>
        <w:tc>
          <w:tcPr>
            <w:tcW w:w="1645" w:type="pct"/>
            <w:shd w:val="clear" w:color="auto" w:fill="auto"/>
            <w:noWrap/>
            <w:vAlign w:val="center"/>
            <w:hideMark/>
          </w:tcPr>
          <w:p w14:paraId="123CAA5D"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Non-adenocarcinoma</w:t>
            </w:r>
          </w:p>
        </w:tc>
        <w:tc>
          <w:tcPr>
            <w:tcW w:w="958" w:type="pct"/>
            <w:shd w:val="clear" w:color="auto" w:fill="auto"/>
            <w:noWrap/>
            <w:vAlign w:val="center"/>
            <w:hideMark/>
          </w:tcPr>
          <w:p w14:paraId="3C6064F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8 (16.7)</w:t>
            </w:r>
          </w:p>
        </w:tc>
        <w:tc>
          <w:tcPr>
            <w:tcW w:w="958" w:type="pct"/>
            <w:shd w:val="clear" w:color="auto" w:fill="auto"/>
            <w:noWrap/>
            <w:vAlign w:val="center"/>
            <w:hideMark/>
          </w:tcPr>
          <w:p w14:paraId="590E0D8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 (7.7)</w:t>
            </w:r>
          </w:p>
        </w:tc>
        <w:tc>
          <w:tcPr>
            <w:tcW w:w="958" w:type="pct"/>
            <w:shd w:val="clear" w:color="auto" w:fill="auto"/>
            <w:noWrap/>
            <w:vAlign w:val="center"/>
            <w:hideMark/>
          </w:tcPr>
          <w:p w14:paraId="0B29DDEC"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6 (27.3)</w:t>
            </w:r>
          </w:p>
        </w:tc>
        <w:tc>
          <w:tcPr>
            <w:tcW w:w="483" w:type="pct"/>
            <w:shd w:val="clear" w:color="auto" w:fill="auto"/>
            <w:noWrap/>
            <w:vAlign w:val="center"/>
            <w:hideMark/>
          </w:tcPr>
          <w:p w14:paraId="60334D1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 xml:space="preserve">　</w:t>
            </w:r>
          </w:p>
        </w:tc>
      </w:tr>
      <w:tr w:rsidR="00EA7F70" w:rsidRPr="008B2E9D" w14:paraId="0846084C" w14:textId="77777777" w:rsidTr="007B03E0">
        <w:trPr>
          <w:trHeight w:val="399"/>
        </w:trPr>
        <w:tc>
          <w:tcPr>
            <w:tcW w:w="1645" w:type="pct"/>
            <w:shd w:val="clear" w:color="auto" w:fill="auto"/>
            <w:noWrap/>
            <w:vAlign w:val="center"/>
            <w:hideMark/>
          </w:tcPr>
          <w:p w14:paraId="41E7DC68"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Correlation_AllDirection_offset1 (median [IQR])</w:t>
            </w:r>
          </w:p>
        </w:tc>
        <w:tc>
          <w:tcPr>
            <w:tcW w:w="958" w:type="pct"/>
            <w:shd w:val="clear" w:color="auto" w:fill="auto"/>
            <w:noWrap/>
            <w:vAlign w:val="center"/>
            <w:hideMark/>
          </w:tcPr>
          <w:p w14:paraId="76FF5B2B"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2.43 [2.20, 2.88]</w:t>
            </w:r>
          </w:p>
        </w:tc>
        <w:tc>
          <w:tcPr>
            <w:tcW w:w="958" w:type="pct"/>
            <w:shd w:val="clear" w:color="auto" w:fill="auto"/>
            <w:noWrap/>
            <w:vAlign w:val="center"/>
            <w:hideMark/>
          </w:tcPr>
          <w:p w14:paraId="3D59753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2.21 [1.60, 2.41]</w:t>
            </w:r>
          </w:p>
        </w:tc>
        <w:tc>
          <w:tcPr>
            <w:tcW w:w="958" w:type="pct"/>
            <w:shd w:val="clear" w:color="auto" w:fill="auto"/>
            <w:noWrap/>
            <w:vAlign w:val="center"/>
            <w:hideMark/>
          </w:tcPr>
          <w:p w14:paraId="2BF2645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3.00 [2.68, 3.30]</w:t>
            </w:r>
          </w:p>
        </w:tc>
        <w:tc>
          <w:tcPr>
            <w:tcW w:w="483" w:type="pct"/>
            <w:shd w:val="clear" w:color="auto" w:fill="auto"/>
            <w:noWrap/>
            <w:vAlign w:val="center"/>
            <w:hideMark/>
          </w:tcPr>
          <w:p w14:paraId="0D015C7E"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&lt;0.001</w:t>
            </w:r>
          </w:p>
        </w:tc>
      </w:tr>
      <w:tr w:rsidR="00EA7F70" w:rsidRPr="008B2E9D" w14:paraId="71FCB272" w14:textId="77777777" w:rsidTr="007B03E0">
        <w:trPr>
          <w:trHeight w:val="399"/>
        </w:trPr>
        <w:tc>
          <w:tcPr>
            <w:tcW w:w="1645" w:type="pct"/>
            <w:shd w:val="clear" w:color="auto" w:fill="auto"/>
            <w:noWrap/>
            <w:vAlign w:val="center"/>
            <w:hideMark/>
          </w:tcPr>
          <w:p w14:paraId="01B8F9C5"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Correlation_angle0_offset1 (median [IQR])</w:t>
            </w:r>
          </w:p>
        </w:tc>
        <w:tc>
          <w:tcPr>
            <w:tcW w:w="958" w:type="pct"/>
            <w:shd w:val="clear" w:color="auto" w:fill="auto"/>
            <w:noWrap/>
            <w:vAlign w:val="center"/>
            <w:hideMark/>
          </w:tcPr>
          <w:p w14:paraId="3052A9D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2.65 [1.94, 3.39]</w:t>
            </w:r>
          </w:p>
        </w:tc>
        <w:tc>
          <w:tcPr>
            <w:tcW w:w="958" w:type="pct"/>
            <w:shd w:val="clear" w:color="auto" w:fill="auto"/>
            <w:noWrap/>
            <w:vAlign w:val="center"/>
            <w:hideMark/>
          </w:tcPr>
          <w:p w14:paraId="6E4AB4E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1.96 [1.63, 2.32]</w:t>
            </w:r>
          </w:p>
        </w:tc>
        <w:tc>
          <w:tcPr>
            <w:tcW w:w="958" w:type="pct"/>
            <w:shd w:val="clear" w:color="auto" w:fill="auto"/>
            <w:noWrap/>
            <w:vAlign w:val="center"/>
            <w:hideMark/>
          </w:tcPr>
          <w:p w14:paraId="430B3FA3"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3.42 [3.12, 4.16]</w:t>
            </w:r>
          </w:p>
        </w:tc>
        <w:tc>
          <w:tcPr>
            <w:tcW w:w="483" w:type="pct"/>
            <w:shd w:val="clear" w:color="auto" w:fill="auto"/>
            <w:noWrap/>
            <w:vAlign w:val="center"/>
            <w:hideMark/>
          </w:tcPr>
          <w:p w14:paraId="219526C2"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&lt;0.001</w:t>
            </w:r>
          </w:p>
        </w:tc>
      </w:tr>
      <w:tr w:rsidR="00EA7F70" w:rsidRPr="008B2E9D" w14:paraId="0816114F" w14:textId="77777777" w:rsidTr="007B03E0">
        <w:trPr>
          <w:trHeight w:val="399"/>
        </w:trPr>
        <w:tc>
          <w:tcPr>
            <w:tcW w:w="1645" w:type="pct"/>
            <w:shd w:val="clear" w:color="auto" w:fill="auto"/>
            <w:noWrap/>
            <w:vAlign w:val="center"/>
            <w:hideMark/>
          </w:tcPr>
          <w:p w14:paraId="0656B4AE"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Correlation_angle45_offset1 (median [IQR])</w:t>
            </w:r>
          </w:p>
        </w:tc>
        <w:tc>
          <w:tcPr>
            <w:tcW w:w="958" w:type="pct"/>
            <w:shd w:val="clear" w:color="auto" w:fill="auto"/>
            <w:noWrap/>
            <w:vAlign w:val="center"/>
            <w:hideMark/>
          </w:tcPr>
          <w:p w14:paraId="475E350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2.22 [1.79, 2.70]</w:t>
            </w:r>
          </w:p>
        </w:tc>
        <w:tc>
          <w:tcPr>
            <w:tcW w:w="958" w:type="pct"/>
            <w:shd w:val="clear" w:color="auto" w:fill="auto"/>
            <w:noWrap/>
            <w:vAlign w:val="center"/>
            <w:hideMark/>
          </w:tcPr>
          <w:p w14:paraId="042521C4"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1.83 [1.56, 2.05]</w:t>
            </w:r>
          </w:p>
        </w:tc>
        <w:tc>
          <w:tcPr>
            <w:tcW w:w="958" w:type="pct"/>
            <w:shd w:val="clear" w:color="auto" w:fill="auto"/>
            <w:noWrap/>
            <w:vAlign w:val="center"/>
            <w:hideMark/>
          </w:tcPr>
          <w:p w14:paraId="1F8D15FA"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2.78 [2.61, 3.35]</w:t>
            </w:r>
          </w:p>
        </w:tc>
        <w:tc>
          <w:tcPr>
            <w:tcW w:w="483" w:type="pct"/>
            <w:shd w:val="clear" w:color="auto" w:fill="auto"/>
            <w:noWrap/>
            <w:vAlign w:val="center"/>
            <w:hideMark/>
          </w:tcPr>
          <w:p w14:paraId="0290CD0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&lt;0.001</w:t>
            </w:r>
          </w:p>
        </w:tc>
      </w:tr>
      <w:tr w:rsidR="00EA7F70" w:rsidRPr="008B2E9D" w14:paraId="5E0DCF0C" w14:textId="77777777" w:rsidTr="007B03E0">
        <w:trPr>
          <w:trHeight w:val="399"/>
        </w:trPr>
        <w:tc>
          <w:tcPr>
            <w:tcW w:w="1645" w:type="pct"/>
            <w:shd w:val="clear" w:color="auto" w:fill="auto"/>
            <w:noWrap/>
            <w:vAlign w:val="center"/>
            <w:hideMark/>
          </w:tcPr>
          <w:p w14:paraId="51A2CB08"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Correlation_angle90_offset1 (median [IQR])</w:t>
            </w:r>
          </w:p>
        </w:tc>
        <w:tc>
          <w:tcPr>
            <w:tcW w:w="958" w:type="pct"/>
            <w:shd w:val="clear" w:color="auto" w:fill="auto"/>
            <w:noWrap/>
            <w:vAlign w:val="center"/>
            <w:hideMark/>
          </w:tcPr>
          <w:p w14:paraId="6D53DFBD"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2.73 [2.12, 3.19]</w:t>
            </w:r>
          </w:p>
        </w:tc>
        <w:tc>
          <w:tcPr>
            <w:tcW w:w="958" w:type="pct"/>
            <w:shd w:val="clear" w:color="auto" w:fill="auto"/>
            <w:noWrap/>
            <w:vAlign w:val="center"/>
            <w:hideMark/>
          </w:tcPr>
          <w:p w14:paraId="45BB5184"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2.13 [1.91, 2.54]</w:t>
            </w:r>
          </w:p>
        </w:tc>
        <w:tc>
          <w:tcPr>
            <w:tcW w:w="958" w:type="pct"/>
            <w:shd w:val="clear" w:color="auto" w:fill="auto"/>
            <w:noWrap/>
            <w:vAlign w:val="center"/>
            <w:hideMark/>
          </w:tcPr>
          <w:p w14:paraId="3E33188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3.29 [2.90, 3.82]</w:t>
            </w:r>
          </w:p>
        </w:tc>
        <w:tc>
          <w:tcPr>
            <w:tcW w:w="483" w:type="pct"/>
            <w:shd w:val="clear" w:color="auto" w:fill="auto"/>
            <w:noWrap/>
            <w:vAlign w:val="center"/>
            <w:hideMark/>
          </w:tcPr>
          <w:p w14:paraId="4941029B"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&lt;0.001</w:t>
            </w:r>
          </w:p>
        </w:tc>
      </w:tr>
      <w:tr w:rsidR="00EA7F70" w:rsidRPr="008B2E9D" w14:paraId="39620BD0" w14:textId="77777777" w:rsidTr="007B03E0">
        <w:trPr>
          <w:trHeight w:val="399"/>
        </w:trPr>
        <w:tc>
          <w:tcPr>
            <w:tcW w:w="1645" w:type="pct"/>
            <w:shd w:val="clear" w:color="auto" w:fill="auto"/>
            <w:noWrap/>
            <w:vAlign w:val="center"/>
            <w:hideMark/>
          </w:tcPr>
          <w:p w14:paraId="52CCD7EC"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Inertia_AllDirection_offset1 (median [IQR])</w:t>
            </w:r>
          </w:p>
        </w:tc>
        <w:tc>
          <w:tcPr>
            <w:tcW w:w="958" w:type="pct"/>
            <w:shd w:val="clear" w:color="auto" w:fill="auto"/>
            <w:noWrap/>
            <w:vAlign w:val="center"/>
            <w:hideMark/>
          </w:tcPr>
          <w:p w14:paraId="17846D6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183.00 [154.75, 198.75]</w:t>
            </w:r>
          </w:p>
        </w:tc>
        <w:tc>
          <w:tcPr>
            <w:tcW w:w="958" w:type="pct"/>
            <w:shd w:val="clear" w:color="auto" w:fill="auto"/>
            <w:noWrap/>
            <w:vAlign w:val="center"/>
            <w:hideMark/>
          </w:tcPr>
          <w:p w14:paraId="4E65B4C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195.00 [175.00, 217.75]</w:t>
            </w:r>
          </w:p>
        </w:tc>
        <w:tc>
          <w:tcPr>
            <w:tcW w:w="958" w:type="pct"/>
            <w:shd w:val="clear" w:color="auto" w:fill="auto"/>
            <w:noWrap/>
            <w:vAlign w:val="center"/>
            <w:hideMark/>
          </w:tcPr>
          <w:p w14:paraId="2ED4FE2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165.00 [112.00, 189.00]</w:t>
            </w:r>
          </w:p>
        </w:tc>
        <w:tc>
          <w:tcPr>
            <w:tcW w:w="483" w:type="pct"/>
            <w:shd w:val="clear" w:color="auto" w:fill="auto"/>
            <w:noWrap/>
            <w:vAlign w:val="center"/>
            <w:hideMark/>
          </w:tcPr>
          <w:p w14:paraId="3C26D910"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0.004</w:t>
            </w:r>
          </w:p>
        </w:tc>
      </w:tr>
      <w:tr w:rsidR="00EA7F70" w:rsidRPr="008B2E9D" w14:paraId="299B187B" w14:textId="77777777" w:rsidTr="007B03E0">
        <w:trPr>
          <w:trHeight w:val="399"/>
        </w:trPr>
        <w:tc>
          <w:tcPr>
            <w:tcW w:w="1645" w:type="pct"/>
            <w:shd w:val="clear" w:color="auto" w:fill="auto"/>
            <w:noWrap/>
            <w:vAlign w:val="center"/>
            <w:hideMark/>
          </w:tcPr>
          <w:p w14:paraId="016BEB9B"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Inertia_AllDirection_offset1_SD (median [IQR])</w:t>
            </w:r>
          </w:p>
        </w:tc>
        <w:tc>
          <w:tcPr>
            <w:tcW w:w="958" w:type="pct"/>
            <w:shd w:val="clear" w:color="auto" w:fill="auto"/>
            <w:noWrap/>
            <w:vAlign w:val="center"/>
            <w:hideMark/>
          </w:tcPr>
          <w:p w14:paraId="243A3FE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3385.50 [2243.50, 5715.50]</w:t>
            </w:r>
          </w:p>
        </w:tc>
        <w:tc>
          <w:tcPr>
            <w:tcW w:w="958" w:type="pct"/>
            <w:shd w:val="clear" w:color="auto" w:fill="auto"/>
            <w:noWrap/>
            <w:vAlign w:val="center"/>
            <w:hideMark/>
          </w:tcPr>
          <w:p w14:paraId="69B222E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5592.00 [3675.00, 6481.50]</w:t>
            </w:r>
          </w:p>
        </w:tc>
        <w:tc>
          <w:tcPr>
            <w:tcW w:w="958" w:type="pct"/>
            <w:shd w:val="clear" w:color="auto" w:fill="auto"/>
            <w:noWrap/>
            <w:vAlign w:val="center"/>
            <w:hideMark/>
          </w:tcPr>
          <w:p w14:paraId="71F321F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2142.00 [1112.50, 2807.50]</w:t>
            </w:r>
          </w:p>
        </w:tc>
        <w:tc>
          <w:tcPr>
            <w:tcW w:w="483" w:type="pct"/>
            <w:shd w:val="clear" w:color="auto" w:fill="auto"/>
            <w:noWrap/>
            <w:vAlign w:val="center"/>
            <w:hideMark/>
          </w:tcPr>
          <w:p w14:paraId="176C1CD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&lt;0.001</w:t>
            </w:r>
          </w:p>
        </w:tc>
      </w:tr>
      <w:tr w:rsidR="00EA7F70" w:rsidRPr="008B2E9D" w14:paraId="008367A8" w14:textId="77777777" w:rsidTr="007B03E0">
        <w:trPr>
          <w:trHeight w:val="399"/>
        </w:trPr>
        <w:tc>
          <w:tcPr>
            <w:tcW w:w="1645" w:type="pct"/>
            <w:shd w:val="clear" w:color="auto" w:fill="auto"/>
            <w:noWrap/>
            <w:vAlign w:val="center"/>
            <w:hideMark/>
          </w:tcPr>
          <w:p w14:paraId="3E06FF40"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Inertia_angle0_offset1 (median [IQR])</w:t>
            </w:r>
          </w:p>
        </w:tc>
        <w:tc>
          <w:tcPr>
            <w:tcW w:w="958" w:type="pct"/>
            <w:shd w:val="clear" w:color="auto" w:fill="auto"/>
            <w:noWrap/>
            <w:vAlign w:val="center"/>
            <w:hideMark/>
          </w:tcPr>
          <w:p w14:paraId="2D7B088D"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132.50 [100.50, 173.50]</w:t>
            </w:r>
          </w:p>
        </w:tc>
        <w:tc>
          <w:tcPr>
            <w:tcW w:w="958" w:type="pct"/>
            <w:shd w:val="clear" w:color="auto" w:fill="auto"/>
            <w:noWrap/>
            <w:vAlign w:val="center"/>
            <w:hideMark/>
          </w:tcPr>
          <w:p w14:paraId="6403DBF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170.00 [139.25, 196.00]</w:t>
            </w:r>
          </w:p>
        </w:tc>
        <w:tc>
          <w:tcPr>
            <w:tcW w:w="958" w:type="pct"/>
            <w:shd w:val="clear" w:color="auto" w:fill="auto"/>
            <w:noWrap/>
            <w:vAlign w:val="center"/>
            <w:hideMark/>
          </w:tcPr>
          <w:p w14:paraId="03199AC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95.50 [79.00, 121.75]</w:t>
            </w:r>
          </w:p>
        </w:tc>
        <w:tc>
          <w:tcPr>
            <w:tcW w:w="483" w:type="pct"/>
            <w:shd w:val="clear" w:color="auto" w:fill="auto"/>
            <w:noWrap/>
            <w:vAlign w:val="center"/>
            <w:hideMark/>
          </w:tcPr>
          <w:p w14:paraId="085358D4"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&lt;0.001</w:t>
            </w:r>
          </w:p>
        </w:tc>
      </w:tr>
      <w:tr w:rsidR="00EA7F70" w:rsidRPr="008B2E9D" w14:paraId="148FBF4A" w14:textId="77777777" w:rsidTr="007B03E0">
        <w:trPr>
          <w:trHeight w:val="399"/>
        </w:trPr>
        <w:tc>
          <w:tcPr>
            <w:tcW w:w="1645" w:type="pct"/>
            <w:shd w:val="clear" w:color="auto" w:fill="auto"/>
            <w:noWrap/>
            <w:vAlign w:val="center"/>
            <w:hideMark/>
          </w:tcPr>
          <w:p w14:paraId="4C2C49B3"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Inertia_angle45_offset1 (median [IQR])</w:t>
            </w:r>
          </w:p>
        </w:tc>
        <w:tc>
          <w:tcPr>
            <w:tcW w:w="958" w:type="pct"/>
            <w:shd w:val="clear" w:color="auto" w:fill="auto"/>
            <w:noWrap/>
            <w:vAlign w:val="center"/>
            <w:hideMark/>
          </w:tcPr>
          <w:p w14:paraId="5A143305"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204.50 [165.25, 264.75]</w:t>
            </w:r>
          </w:p>
        </w:tc>
        <w:tc>
          <w:tcPr>
            <w:tcW w:w="958" w:type="pct"/>
            <w:shd w:val="clear" w:color="auto" w:fill="auto"/>
            <w:noWrap/>
            <w:vAlign w:val="center"/>
            <w:hideMark/>
          </w:tcPr>
          <w:p w14:paraId="53F620CE"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260.50 [226.00, 300.25]</w:t>
            </w:r>
          </w:p>
        </w:tc>
        <w:tc>
          <w:tcPr>
            <w:tcW w:w="958" w:type="pct"/>
            <w:shd w:val="clear" w:color="auto" w:fill="auto"/>
            <w:noWrap/>
            <w:vAlign w:val="center"/>
            <w:hideMark/>
          </w:tcPr>
          <w:p w14:paraId="24555E72"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155.50 [119.25, 183.75]</w:t>
            </w:r>
          </w:p>
        </w:tc>
        <w:tc>
          <w:tcPr>
            <w:tcW w:w="483" w:type="pct"/>
            <w:shd w:val="clear" w:color="auto" w:fill="auto"/>
            <w:noWrap/>
            <w:vAlign w:val="center"/>
            <w:hideMark/>
          </w:tcPr>
          <w:p w14:paraId="7A150C8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&lt;0.001</w:t>
            </w:r>
          </w:p>
        </w:tc>
      </w:tr>
      <w:tr w:rsidR="00EA7F70" w:rsidRPr="008B2E9D" w14:paraId="766C2578" w14:textId="77777777" w:rsidTr="007B03E0">
        <w:trPr>
          <w:trHeight w:val="399"/>
        </w:trPr>
        <w:tc>
          <w:tcPr>
            <w:tcW w:w="1645" w:type="pct"/>
            <w:shd w:val="clear" w:color="auto" w:fill="auto"/>
            <w:noWrap/>
            <w:vAlign w:val="center"/>
            <w:hideMark/>
          </w:tcPr>
          <w:p w14:paraId="69AA3EBD"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Inertia_angle90_offset1 (median [IQR])</w:t>
            </w:r>
          </w:p>
        </w:tc>
        <w:tc>
          <w:tcPr>
            <w:tcW w:w="958" w:type="pct"/>
            <w:shd w:val="clear" w:color="auto" w:fill="auto"/>
            <w:noWrap/>
            <w:vAlign w:val="center"/>
            <w:hideMark/>
          </w:tcPr>
          <w:p w14:paraId="4335D61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127.50 [111.50, 137.50]</w:t>
            </w:r>
          </w:p>
        </w:tc>
        <w:tc>
          <w:tcPr>
            <w:tcW w:w="958" w:type="pct"/>
            <w:shd w:val="clear" w:color="auto" w:fill="auto"/>
            <w:noWrap/>
            <w:vAlign w:val="center"/>
            <w:hideMark/>
          </w:tcPr>
          <w:p w14:paraId="03630CB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136.50 [114.75, 157.75]</w:t>
            </w:r>
          </w:p>
        </w:tc>
        <w:tc>
          <w:tcPr>
            <w:tcW w:w="958" w:type="pct"/>
            <w:shd w:val="clear" w:color="auto" w:fill="auto"/>
            <w:noWrap/>
            <w:vAlign w:val="center"/>
            <w:hideMark/>
          </w:tcPr>
          <w:p w14:paraId="09ECAD7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122.50 [103.75, 130.75]</w:t>
            </w:r>
          </w:p>
        </w:tc>
        <w:tc>
          <w:tcPr>
            <w:tcW w:w="483" w:type="pct"/>
            <w:shd w:val="clear" w:color="auto" w:fill="auto"/>
            <w:noWrap/>
            <w:vAlign w:val="center"/>
            <w:hideMark/>
          </w:tcPr>
          <w:p w14:paraId="57C6886A"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0.014</w:t>
            </w:r>
          </w:p>
        </w:tc>
      </w:tr>
      <w:tr w:rsidR="00EA7F70" w:rsidRPr="008B2E9D" w14:paraId="2502DE7F" w14:textId="77777777" w:rsidTr="007B03E0">
        <w:trPr>
          <w:trHeight w:val="399"/>
        </w:trPr>
        <w:tc>
          <w:tcPr>
            <w:tcW w:w="1645" w:type="pct"/>
            <w:shd w:val="clear" w:color="auto" w:fill="auto"/>
            <w:noWrap/>
            <w:vAlign w:val="center"/>
            <w:hideMark/>
          </w:tcPr>
          <w:p w14:paraId="2DE65A1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IDMoment_AllDirection_offset1 (median [IQR])</w:t>
            </w:r>
          </w:p>
        </w:tc>
        <w:tc>
          <w:tcPr>
            <w:tcW w:w="958" w:type="pct"/>
            <w:shd w:val="clear" w:color="auto" w:fill="auto"/>
            <w:noWrap/>
            <w:vAlign w:val="center"/>
            <w:hideMark/>
          </w:tcPr>
          <w:p w14:paraId="791A002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0.10 [0.09, 0.12]</w:t>
            </w:r>
          </w:p>
        </w:tc>
        <w:tc>
          <w:tcPr>
            <w:tcW w:w="958" w:type="pct"/>
            <w:shd w:val="clear" w:color="auto" w:fill="auto"/>
            <w:noWrap/>
            <w:vAlign w:val="center"/>
            <w:hideMark/>
          </w:tcPr>
          <w:p w14:paraId="75860C3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0.10 [0.09, 0.10]</w:t>
            </w:r>
          </w:p>
        </w:tc>
        <w:tc>
          <w:tcPr>
            <w:tcW w:w="958" w:type="pct"/>
            <w:shd w:val="clear" w:color="auto" w:fill="auto"/>
            <w:noWrap/>
            <w:vAlign w:val="center"/>
            <w:hideMark/>
          </w:tcPr>
          <w:p w14:paraId="3290D2C9"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0.12 [0.11, 0.13]</w:t>
            </w:r>
          </w:p>
        </w:tc>
        <w:tc>
          <w:tcPr>
            <w:tcW w:w="483" w:type="pct"/>
            <w:shd w:val="clear" w:color="auto" w:fill="auto"/>
            <w:noWrap/>
            <w:vAlign w:val="center"/>
            <w:hideMark/>
          </w:tcPr>
          <w:p w14:paraId="78F33345"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&lt;0.001</w:t>
            </w:r>
          </w:p>
        </w:tc>
      </w:tr>
      <w:tr w:rsidR="00EA7F70" w:rsidRPr="008B2E9D" w14:paraId="0A759DB6" w14:textId="77777777" w:rsidTr="007B03E0">
        <w:trPr>
          <w:trHeight w:val="399"/>
        </w:trPr>
        <w:tc>
          <w:tcPr>
            <w:tcW w:w="1645" w:type="pct"/>
            <w:shd w:val="clear" w:color="auto" w:fill="auto"/>
            <w:noWrap/>
            <w:vAlign w:val="center"/>
            <w:hideMark/>
          </w:tcPr>
          <w:p w14:paraId="7A1E6E7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IDMoment_angle0_offset1 (median [IQR])</w:t>
            </w:r>
          </w:p>
        </w:tc>
        <w:tc>
          <w:tcPr>
            <w:tcW w:w="958" w:type="pct"/>
            <w:shd w:val="clear" w:color="auto" w:fill="auto"/>
            <w:noWrap/>
            <w:vAlign w:val="center"/>
            <w:hideMark/>
          </w:tcPr>
          <w:p w14:paraId="7C81FF7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0.11 [0.10, 0.13]</w:t>
            </w:r>
          </w:p>
        </w:tc>
        <w:tc>
          <w:tcPr>
            <w:tcW w:w="958" w:type="pct"/>
            <w:shd w:val="clear" w:color="auto" w:fill="auto"/>
            <w:noWrap/>
            <w:vAlign w:val="center"/>
            <w:hideMark/>
          </w:tcPr>
          <w:p w14:paraId="22323F7D"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0.10 [0.09, 0.11]</w:t>
            </w:r>
          </w:p>
        </w:tc>
        <w:tc>
          <w:tcPr>
            <w:tcW w:w="958" w:type="pct"/>
            <w:shd w:val="clear" w:color="auto" w:fill="auto"/>
            <w:noWrap/>
            <w:vAlign w:val="center"/>
            <w:hideMark/>
          </w:tcPr>
          <w:p w14:paraId="7CBA6E5B"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0.13 [0.12, 0.14]</w:t>
            </w:r>
          </w:p>
        </w:tc>
        <w:tc>
          <w:tcPr>
            <w:tcW w:w="483" w:type="pct"/>
            <w:shd w:val="clear" w:color="auto" w:fill="auto"/>
            <w:noWrap/>
            <w:vAlign w:val="center"/>
            <w:hideMark/>
          </w:tcPr>
          <w:p w14:paraId="172891FF"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&lt;0.001</w:t>
            </w:r>
          </w:p>
        </w:tc>
      </w:tr>
      <w:tr w:rsidR="00EA7F70" w:rsidRPr="008B2E9D" w14:paraId="294C479E" w14:textId="77777777" w:rsidTr="007B03E0">
        <w:trPr>
          <w:trHeight w:val="399"/>
        </w:trPr>
        <w:tc>
          <w:tcPr>
            <w:tcW w:w="1645" w:type="pct"/>
            <w:shd w:val="clear" w:color="auto" w:fill="auto"/>
            <w:noWrap/>
            <w:vAlign w:val="center"/>
            <w:hideMark/>
          </w:tcPr>
          <w:p w14:paraId="5D2FF9D3"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IDMoment_angle45_offset1 (median [IQR])</w:t>
            </w:r>
          </w:p>
        </w:tc>
        <w:tc>
          <w:tcPr>
            <w:tcW w:w="958" w:type="pct"/>
            <w:shd w:val="clear" w:color="auto" w:fill="auto"/>
            <w:noWrap/>
            <w:vAlign w:val="center"/>
            <w:hideMark/>
          </w:tcPr>
          <w:p w14:paraId="14900206"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0.10 [0.08, 0.11]</w:t>
            </w:r>
          </w:p>
        </w:tc>
        <w:tc>
          <w:tcPr>
            <w:tcW w:w="958" w:type="pct"/>
            <w:shd w:val="clear" w:color="auto" w:fill="auto"/>
            <w:noWrap/>
            <w:vAlign w:val="center"/>
            <w:hideMark/>
          </w:tcPr>
          <w:p w14:paraId="73AA6902"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0.08 [0.07, 0.10]</w:t>
            </w:r>
          </w:p>
        </w:tc>
        <w:tc>
          <w:tcPr>
            <w:tcW w:w="958" w:type="pct"/>
            <w:shd w:val="clear" w:color="auto" w:fill="auto"/>
            <w:noWrap/>
            <w:vAlign w:val="center"/>
            <w:hideMark/>
          </w:tcPr>
          <w:p w14:paraId="6B8B60D8"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0.12 [0.10, 0.12]</w:t>
            </w:r>
          </w:p>
        </w:tc>
        <w:tc>
          <w:tcPr>
            <w:tcW w:w="483" w:type="pct"/>
            <w:shd w:val="clear" w:color="auto" w:fill="auto"/>
            <w:noWrap/>
            <w:vAlign w:val="center"/>
            <w:hideMark/>
          </w:tcPr>
          <w:p w14:paraId="5D0F26B1"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&lt;0.001</w:t>
            </w:r>
          </w:p>
        </w:tc>
      </w:tr>
      <w:tr w:rsidR="00EA7F70" w:rsidRPr="008B2E9D" w14:paraId="3D504E7B" w14:textId="77777777" w:rsidTr="007B03E0">
        <w:trPr>
          <w:trHeight w:val="399"/>
        </w:trPr>
        <w:tc>
          <w:tcPr>
            <w:tcW w:w="1645" w:type="pct"/>
            <w:shd w:val="clear" w:color="auto" w:fill="auto"/>
            <w:noWrap/>
            <w:vAlign w:val="center"/>
            <w:hideMark/>
          </w:tcPr>
          <w:p w14:paraId="6E6440C7"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IDMoment_angle90_offset1 (median [IQR])</w:t>
            </w:r>
          </w:p>
        </w:tc>
        <w:tc>
          <w:tcPr>
            <w:tcW w:w="958" w:type="pct"/>
            <w:shd w:val="clear" w:color="auto" w:fill="auto"/>
            <w:noWrap/>
            <w:vAlign w:val="center"/>
            <w:hideMark/>
          </w:tcPr>
          <w:p w14:paraId="1715FDF8"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0.12 [0.10, 0.14]</w:t>
            </w:r>
          </w:p>
        </w:tc>
        <w:tc>
          <w:tcPr>
            <w:tcW w:w="958" w:type="pct"/>
            <w:shd w:val="clear" w:color="auto" w:fill="auto"/>
            <w:noWrap/>
            <w:vAlign w:val="center"/>
            <w:hideMark/>
          </w:tcPr>
          <w:p w14:paraId="41BCC752"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0.10 [0.09, 0.13]</w:t>
            </w:r>
          </w:p>
        </w:tc>
        <w:tc>
          <w:tcPr>
            <w:tcW w:w="958" w:type="pct"/>
            <w:shd w:val="clear" w:color="auto" w:fill="auto"/>
            <w:noWrap/>
            <w:vAlign w:val="center"/>
            <w:hideMark/>
          </w:tcPr>
          <w:p w14:paraId="02375F6C"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0.14 [0.12, 0.15]</w:t>
            </w:r>
          </w:p>
        </w:tc>
        <w:tc>
          <w:tcPr>
            <w:tcW w:w="483" w:type="pct"/>
            <w:shd w:val="clear" w:color="auto" w:fill="auto"/>
            <w:noWrap/>
            <w:vAlign w:val="center"/>
            <w:hideMark/>
          </w:tcPr>
          <w:p w14:paraId="2154626A" w14:textId="77777777" w:rsidR="00EA7F70" w:rsidRPr="008B2E9D" w:rsidRDefault="00EA7F70" w:rsidP="007B03E0">
            <w:pPr>
              <w:widowControl/>
              <w:jc w:val="center"/>
              <w:rPr>
                <w:rFonts w:ascii="Times New Roman" w:eastAsia="等线" w:hAnsi="Times New Roman" w:cs="Times New Roman"/>
                <w:color w:val="000000"/>
                <w:kern w:val="0"/>
                <w:sz w:val="22"/>
              </w:rPr>
            </w:pPr>
            <w:r w:rsidRPr="008B2E9D">
              <w:rPr>
                <w:rFonts w:ascii="Times New Roman" w:eastAsia="等线" w:hAnsi="Times New Roman" w:cs="Times New Roman"/>
                <w:color w:val="000000"/>
                <w:kern w:val="0"/>
                <w:sz w:val="22"/>
              </w:rPr>
              <w:t>&lt;0.001</w:t>
            </w:r>
          </w:p>
        </w:tc>
      </w:tr>
    </w:tbl>
    <w:p w14:paraId="4CDFAA96" w14:textId="77777777" w:rsidR="00EA7F70" w:rsidRPr="005118D3" w:rsidRDefault="00EA7F70" w:rsidP="00EA7F70">
      <w:pPr>
        <w:spacing w:line="360" w:lineRule="auto"/>
        <w:rPr>
          <w:rFonts w:ascii="Times New Roman" w:hAnsi="Times New Roman" w:cs="Times New Roman"/>
        </w:rPr>
      </w:pPr>
      <w:r w:rsidRPr="00E123A8">
        <w:rPr>
          <w:rFonts w:ascii="Times New Roman" w:hAnsi="Times New Roman" w:cs="Times New Roman"/>
        </w:rPr>
        <w:t>Abbreviations: IQR. inter-quartile range;BMI. body mass index;CA199. Carbohydrate antigen199;CA125. Carbohydrate antigen125; FIGO. Federation International of Gynecology and Obstetrics.</w:t>
      </w:r>
    </w:p>
    <w:p w14:paraId="5958C97D" w14:textId="0DD474DE" w:rsidR="00EA7F70" w:rsidRDefault="00EA7F70" w:rsidP="004847CB">
      <w:pPr>
        <w:spacing w:line="360" w:lineRule="auto"/>
        <w:rPr>
          <w:rFonts w:ascii="Arial" w:hAnsi="Arial" w:cs="Arial"/>
          <w:sz w:val="18"/>
          <w:szCs w:val="18"/>
        </w:rPr>
      </w:pPr>
    </w:p>
    <w:p w14:paraId="744617E7" w14:textId="77777777" w:rsidR="00EA7F70" w:rsidRDefault="00EA7F70" w:rsidP="00EA7F70">
      <w:pPr>
        <w:spacing w:line="360" w:lineRule="auto"/>
        <w:rPr>
          <w:rFonts w:ascii="Times New Roman" w:hAnsi="Times New Roman" w:cs="Times New Roman"/>
        </w:rPr>
      </w:pPr>
      <w:r w:rsidRPr="00A81B63">
        <w:rPr>
          <w:rFonts w:ascii="Times New Roman" w:hAnsi="Times New Roman" w:cs="Times New Roman"/>
        </w:rPr>
        <w:lastRenderedPageBreak/>
        <w:t>Supplementary Table2. The candidate variables screening associated with myometrial invasion via RFC algorithm.</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7085"/>
        <w:gridCol w:w="3411"/>
        <w:gridCol w:w="3462"/>
      </w:tblGrid>
      <w:tr w:rsidR="00EA7F70" w:rsidRPr="00A81B63" w14:paraId="7222D711" w14:textId="77777777" w:rsidTr="007B03E0">
        <w:trPr>
          <w:trHeight w:val="276"/>
          <w:jc w:val="center"/>
        </w:trPr>
        <w:tc>
          <w:tcPr>
            <w:tcW w:w="2538" w:type="pct"/>
            <w:tcBorders>
              <w:top w:val="single" w:sz="12" w:space="0" w:color="auto"/>
              <w:bottom w:val="single" w:sz="12" w:space="0" w:color="auto"/>
            </w:tcBorders>
            <w:shd w:val="clear" w:color="auto" w:fill="auto"/>
            <w:noWrap/>
            <w:vAlign w:val="center"/>
            <w:hideMark/>
          </w:tcPr>
          <w:p w14:paraId="400FE737" w14:textId="77777777" w:rsidR="00EA7F70" w:rsidRPr="00A81B63" w:rsidRDefault="00EA7F70" w:rsidP="007B03E0">
            <w:pPr>
              <w:widowControl/>
              <w:jc w:val="left"/>
              <w:rPr>
                <w:rFonts w:ascii="Times New Roman" w:eastAsia="等线" w:hAnsi="Times New Roman" w:cs="Times New Roman"/>
                <w:b/>
                <w:bCs/>
                <w:color w:val="000000"/>
                <w:kern w:val="0"/>
                <w:sz w:val="18"/>
                <w:szCs w:val="18"/>
              </w:rPr>
            </w:pPr>
            <w:r w:rsidRPr="00B522BC">
              <w:rPr>
                <w:rFonts w:ascii="Times New Roman" w:eastAsia="等线" w:hAnsi="Times New Roman" w:cs="Times New Roman"/>
                <w:b/>
                <w:bCs/>
                <w:color w:val="000000"/>
                <w:kern w:val="0"/>
                <w:sz w:val="18"/>
                <w:szCs w:val="18"/>
              </w:rPr>
              <w:t>Variables</w:t>
            </w:r>
          </w:p>
        </w:tc>
        <w:tc>
          <w:tcPr>
            <w:tcW w:w="1222" w:type="pct"/>
            <w:tcBorders>
              <w:top w:val="single" w:sz="12" w:space="0" w:color="auto"/>
              <w:bottom w:val="single" w:sz="12" w:space="0" w:color="auto"/>
            </w:tcBorders>
            <w:shd w:val="clear" w:color="auto" w:fill="auto"/>
            <w:noWrap/>
            <w:vAlign w:val="center"/>
            <w:hideMark/>
          </w:tcPr>
          <w:p w14:paraId="3D2601EC" w14:textId="77777777" w:rsidR="00EA7F70" w:rsidRPr="00A81B63" w:rsidRDefault="00EA7F70" w:rsidP="007B03E0">
            <w:pPr>
              <w:widowControl/>
              <w:jc w:val="center"/>
              <w:rPr>
                <w:rFonts w:ascii="Times New Roman" w:eastAsia="等线" w:hAnsi="Times New Roman" w:cs="Times New Roman"/>
                <w:b/>
                <w:bCs/>
                <w:color w:val="000000"/>
                <w:kern w:val="0"/>
                <w:sz w:val="18"/>
                <w:szCs w:val="18"/>
              </w:rPr>
            </w:pPr>
            <w:r w:rsidRPr="00B522BC">
              <w:rPr>
                <w:rFonts w:ascii="Times New Roman" w:eastAsia="等线" w:hAnsi="Times New Roman" w:cs="Times New Roman"/>
                <w:b/>
                <w:bCs/>
                <w:color w:val="000000"/>
                <w:kern w:val="0"/>
                <w:sz w:val="18"/>
                <w:szCs w:val="18"/>
              </w:rPr>
              <w:t>Mean decrease accuracy</w:t>
            </w:r>
          </w:p>
        </w:tc>
        <w:tc>
          <w:tcPr>
            <w:tcW w:w="1240" w:type="pct"/>
            <w:tcBorders>
              <w:top w:val="single" w:sz="12" w:space="0" w:color="auto"/>
              <w:bottom w:val="single" w:sz="12" w:space="0" w:color="auto"/>
            </w:tcBorders>
            <w:shd w:val="clear" w:color="auto" w:fill="auto"/>
            <w:noWrap/>
            <w:vAlign w:val="center"/>
            <w:hideMark/>
          </w:tcPr>
          <w:p w14:paraId="76248583" w14:textId="77777777" w:rsidR="00EA7F70" w:rsidRPr="00A81B63" w:rsidRDefault="00EA7F70" w:rsidP="007B03E0">
            <w:pPr>
              <w:widowControl/>
              <w:jc w:val="center"/>
              <w:rPr>
                <w:rFonts w:ascii="Times New Roman" w:eastAsia="等线" w:hAnsi="Times New Roman" w:cs="Times New Roman"/>
                <w:b/>
                <w:bCs/>
                <w:color w:val="000000"/>
                <w:kern w:val="0"/>
                <w:sz w:val="18"/>
                <w:szCs w:val="18"/>
              </w:rPr>
            </w:pPr>
            <w:r w:rsidRPr="00B522BC">
              <w:rPr>
                <w:rFonts w:ascii="Times New Roman" w:eastAsia="等线" w:hAnsi="Times New Roman" w:cs="Times New Roman"/>
                <w:b/>
                <w:bCs/>
                <w:color w:val="000000"/>
                <w:kern w:val="0"/>
                <w:sz w:val="18"/>
                <w:szCs w:val="18"/>
              </w:rPr>
              <w:t>Mean decrease Gini</w:t>
            </w:r>
          </w:p>
        </w:tc>
      </w:tr>
      <w:tr w:rsidR="00EA7F70" w:rsidRPr="00A81B63" w14:paraId="0287A6FF" w14:textId="77777777" w:rsidTr="007B03E0">
        <w:trPr>
          <w:trHeight w:val="276"/>
          <w:jc w:val="center"/>
        </w:trPr>
        <w:tc>
          <w:tcPr>
            <w:tcW w:w="2538" w:type="pct"/>
            <w:tcBorders>
              <w:top w:val="single" w:sz="12" w:space="0" w:color="auto"/>
            </w:tcBorders>
            <w:shd w:val="clear" w:color="auto" w:fill="auto"/>
            <w:noWrap/>
            <w:vAlign w:val="center"/>
            <w:hideMark/>
          </w:tcPr>
          <w:p w14:paraId="3DA19758"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Age</w:t>
            </w:r>
          </w:p>
        </w:tc>
        <w:tc>
          <w:tcPr>
            <w:tcW w:w="1222" w:type="pct"/>
            <w:tcBorders>
              <w:top w:val="single" w:sz="12" w:space="0" w:color="auto"/>
            </w:tcBorders>
            <w:shd w:val="clear" w:color="auto" w:fill="auto"/>
            <w:noWrap/>
            <w:vAlign w:val="center"/>
            <w:hideMark/>
          </w:tcPr>
          <w:p w14:paraId="7B37E1A8"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-2.12E-36</w:t>
            </w:r>
          </w:p>
        </w:tc>
        <w:tc>
          <w:tcPr>
            <w:tcW w:w="1240" w:type="pct"/>
            <w:tcBorders>
              <w:top w:val="single" w:sz="12" w:space="0" w:color="auto"/>
            </w:tcBorders>
            <w:shd w:val="clear" w:color="auto" w:fill="auto"/>
            <w:noWrap/>
            <w:vAlign w:val="center"/>
            <w:hideMark/>
          </w:tcPr>
          <w:p w14:paraId="29D8F04E"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2.72E-15</w:t>
            </w:r>
          </w:p>
        </w:tc>
      </w:tr>
      <w:tr w:rsidR="00EA7F70" w:rsidRPr="00A81B63" w14:paraId="43C68245" w14:textId="77777777" w:rsidTr="007B03E0">
        <w:trPr>
          <w:trHeight w:val="276"/>
          <w:jc w:val="center"/>
        </w:trPr>
        <w:tc>
          <w:tcPr>
            <w:tcW w:w="2538" w:type="pct"/>
            <w:shd w:val="clear" w:color="auto" w:fill="auto"/>
            <w:noWrap/>
            <w:vAlign w:val="center"/>
            <w:hideMark/>
          </w:tcPr>
          <w:p w14:paraId="291E4321"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BMI</w:t>
            </w:r>
          </w:p>
        </w:tc>
        <w:tc>
          <w:tcPr>
            <w:tcW w:w="1222" w:type="pct"/>
            <w:shd w:val="clear" w:color="auto" w:fill="auto"/>
            <w:noWrap/>
            <w:vAlign w:val="center"/>
            <w:hideMark/>
          </w:tcPr>
          <w:p w14:paraId="09020F34"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1.35E-20</w:t>
            </w:r>
          </w:p>
        </w:tc>
        <w:tc>
          <w:tcPr>
            <w:tcW w:w="1240" w:type="pct"/>
            <w:shd w:val="clear" w:color="auto" w:fill="auto"/>
            <w:noWrap/>
            <w:vAlign w:val="center"/>
            <w:hideMark/>
          </w:tcPr>
          <w:p w14:paraId="2F0DE993"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2.90E-15</w:t>
            </w:r>
          </w:p>
        </w:tc>
      </w:tr>
      <w:tr w:rsidR="00EA7F70" w:rsidRPr="00A81B63" w14:paraId="2CDE42C2" w14:textId="77777777" w:rsidTr="007B03E0">
        <w:trPr>
          <w:trHeight w:val="276"/>
          <w:jc w:val="center"/>
        </w:trPr>
        <w:tc>
          <w:tcPr>
            <w:tcW w:w="2538" w:type="pct"/>
            <w:shd w:val="clear" w:color="auto" w:fill="auto"/>
            <w:noWrap/>
            <w:vAlign w:val="center"/>
            <w:hideMark/>
          </w:tcPr>
          <w:p w14:paraId="3180710D"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Smoking</w:t>
            </w:r>
          </w:p>
        </w:tc>
        <w:tc>
          <w:tcPr>
            <w:tcW w:w="1222" w:type="pct"/>
            <w:shd w:val="clear" w:color="auto" w:fill="auto"/>
            <w:noWrap/>
            <w:vAlign w:val="center"/>
            <w:hideMark/>
          </w:tcPr>
          <w:p w14:paraId="277DCD5A"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-7.29E-36</w:t>
            </w:r>
          </w:p>
        </w:tc>
        <w:tc>
          <w:tcPr>
            <w:tcW w:w="1240" w:type="pct"/>
            <w:shd w:val="clear" w:color="auto" w:fill="auto"/>
            <w:noWrap/>
            <w:vAlign w:val="center"/>
            <w:hideMark/>
          </w:tcPr>
          <w:p w14:paraId="203BB011"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1.97E-15</w:t>
            </w:r>
          </w:p>
        </w:tc>
      </w:tr>
      <w:tr w:rsidR="00EA7F70" w:rsidRPr="00A81B63" w14:paraId="317BEE22" w14:textId="77777777" w:rsidTr="007B03E0">
        <w:trPr>
          <w:trHeight w:val="276"/>
          <w:jc w:val="center"/>
        </w:trPr>
        <w:tc>
          <w:tcPr>
            <w:tcW w:w="2538" w:type="pct"/>
            <w:shd w:val="clear" w:color="auto" w:fill="auto"/>
            <w:noWrap/>
            <w:vAlign w:val="center"/>
            <w:hideMark/>
          </w:tcPr>
          <w:p w14:paraId="65B3EA5C"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Drinking</w:t>
            </w:r>
          </w:p>
        </w:tc>
        <w:tc>
          <w:tcPr>
            <w:tcW w:w="1222" w:type="pct"/>
            <w:shd w:val="clear" w:color="auto" w:fill="auto"/>
            <w:noWrap/>
            <w:vAlign w:val="center"/>
            <w:hideMark/>
          </w:tcPr>
          <w:p w14:paraId="4232BC1D"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-3.80E-21</w:t>
            </w:r>
          </w:p>
        </w:tc>
        <w:tc>
          <w:tcPr>
            <w:tcW w:w="1240" w:type="pct"/>
            <w:shd w:val="clear" w:color="auto" w:fill="auto"/>
            <w:noWrap/>
            <w:vAlign w:val="center"/>
            <w:hideMark/>
          </w:tcPr>
          <w:p w14:paraId="2F678592"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1.54E-15</w:t>
            </w:r>
          </w:p>
        </w:tc>
      </w:tr>
      <w:tr w:rsidR="00EA7F70" w:rsidRPr="00A81B63" w14:paraId="2C938AE6" w14:textId="77777777" w:rsidTr="007B03E0">
        <w:trPr>
          <w:trHeight w:val="276"/>
          <w:jc w:val="center"/>
        </w:trPr>
        <w:tc>
          <w:tcPr>
            <w:tcW w:w="2538" w:type="pct"/>
            <w:shd w:val="clear" w:color="auto" w:fill="auto"/>
            <w:noWrap/>
            <w:vAlign w:val="center"/>
            <w:hideMark/>
          </w:tcPr>
          <w:p w14:paraId="7A6B5BC0"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Hypertension</w:t>
            </w:r>
          </w:p>
        </w:tc>
        <w:tc>
          <w:tcPr>
            <w:tcW w:w="1222" w:type="pct"/>
            <w:shd w:val="clear" w:color="auto" w:fill="auto"/>
            <w:noWrap/>
            <w:vAlign w:val="center"/>
            <w:hideMark/>
          </w:tcPr>
          <w:p w14:paraId="03ABC6F2"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-1.58E-35</w:t>
            </w:r>
          </w:p>
        </w:tc>
        <w:tc>
          <w:tcPr>
            <w:tcW w:w="1240" w:type="pct"/>
            <w:shd w:val="clear" w:color="auto" w:fill="auto"/>
            <w:noWrap/>
            <w:vAlign w:val="center"/>
            <w:hideMark/>
          </w:tcPr>
          <w:p w14:paraId="6FFBDE7E"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1.97E-15</w:t>
            </w:r>
          </w:p>
        </w:tc>
      </w:tr>
      <w:tr w:rsidR="00EA7F70" w:rsidRPr="00A81B63" w14:paraId="55D55798" w14:textId="77777777" w:rsidTr="007B03E0">
        <w:trPr>
          <w:trHeight w:val="276"/>
          <w:jc w:val="center"/>
        </w:trPr>
        <w:tc>
          <w:tcPr>
            <w:tcW w:w="2538" w:type="pct"/>
            <w:shd w:val="clear" w:color="auto" w:fill="auto"/>
            <w:noWrap/>
            <w:vAlign w:val="center"/>
            <w:hideMark/>
          </w:tcPr>
          <w:p w14:paraId="33446E99"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Diabetes</w:t>
            </w:r>
          </w:p>
        </w:tc>
        <w:tc>
          <w:tcPr>
            <w:tcW w:w="1222" w:type="pct"/>
            <w:shd w:val="clear" w:color="auto" w:fill="auto"/>
            <w:noWrap/>
            <w:vAlign w:val="center"/>
            <w:hideMark/>
          </w:tcPr>
          <w:p w14:paraId="6353C3A3"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-1.000500375</w:t>
            </w:r>
          </w:p>
        </w:tc>
        <w:tc>
          <w:tcPr>
            <w:tcW w:w="1240" w:type="pct"/>
            <w:shd w:val="clear" w:color="auto" w:fill="auto"/>
            <w:noWrap/>
            <w:vAlign w:val="center"/>
            <w:hideMark/>
          </w:tcPr>
          <w:p w14:paraId="1F853F2D"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1.44E-15</w:t>
            </w:r>
          </w:p>
        </w:tc>
      </w:tr>
      <w:tr w:rsidR="00EA7F70" w:rsidRPr="00A81B63" w14:paraId="49C4545A" w14:textId="77777777" w:rsidTr="007B03E0">
        <w:trPr>
          <w:trHeight w:val="276"/>
          <w:jc w:val="center"/>
        </w:trPr>
        <w:tc>
          <w:tcPr>
            <w:tcW w:w="2538" w:type="pct"/>
            <w:shd w:val="clear" w:color="auto" w:fill="auto"/>
            <w:noWrap/>
            <w:vAlign w:val="center"/>
            <w:hideMark/>
          </w:tcPr>
          <w:p w14:paraId="748E4F89"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Menopause</w:t>
            </w:r>
          </w:p>
        </w:tc>
        <w:tc>
          <w:tcPr>
            <w:tcW w:w="1222" w:type="pct"/>
            <w:shd w:val="clear" w:color="auto" w:fill="auto"/>
            <w:noWrap/>
            <w:vAlign w:val="center"/>
            <w:hideMark/>
          </w:tcPr>
          <w:p w14:paraId="128E3B80"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1.03E-35</w:t>
            </w:r>
          </w:p>
        </w:tc>
        <w:tc>
          <w:tcPr>
            <w:tcW w:w="1240" w:type="pct"/>
            <w:shd w:val="clear" w:color="auto" w:fill="auto"/>
            <w:noWrap/>
            <w:vAlign w:val="center"/>
            <w:hideMark/>
          </w:tcPr>
          <w:p w14:paraId="758D535F"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2.09E-15</w:t>
            </w:r>
          </w:p>
        </w:tc>
      </w:tr>
      <w:tr w:rsidR="00EA7F70" w:rsidRPr="00A81B63" w14:paraId="0FF481DD" w14:textId="77777777" w:rsidTr="007B03E0">
        <w:trPr>
          <w:trHeight w:val="276"/>
          <w:jc w:val="center"/>
        </w:trPr>
        <w:tc>
          <w:tcPr>
            <w:tcW w:w="2538" w:type="pct"/>
            <w:shd w:val="clear" w:color="auto" w:fill="auto"/>
            <w:noWrap/>
            <w:vAlign w:val="center"/>
            <w:hideMark/>
          </w:tcPr>
          <w:p w14:paraId="0BE4EFD1"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CA199</w:t>
            </w:r>
          </w:p>
        </w:tc>
        <w:tc>
          <w:tcPr>
            <w:tcW w:w="1222" w:type="pct"/>
            <w:shd w:val="clear" w:color="auto" w:fill="auto"/>
            <w:noWrap/>
            <w:vAlign w:val="center"/>
            <w:hideMark/>
          </w:tcPr>
          <w:p w14:paraId="68D0E6B6"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2.607051029</w:t>
            </w:r>
          </w:p>
        </w:tc>
        <w:tc>
          <w:tcPr>
            <w:tcW w:w="1240" w:type="pct"/>
            <w:shd w:val="clear" w:color="auto" w:fill="auto"/>
            <w:noWrap/>
            <w:vAlign w:val="center"/>
            <w:hideMark/>
          </w:tcPr>
          <w:p w14:paraId="312FC064"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0.149763</w:t>
            </w:r>
          </w:p>
        </w:tc>
      </w:tr>
      <w:tr w:rsidR="00EA7F70" w:rsidRPr="00A81B63" w14:paraId="6E0A37CE" w14:textId="77777777" w:rsidTr="007B03E0">
        <w:trPr>
          <w:trHeight w:val="276"/>
          <w:jc w:val="center"/>
        </w:trPr>
        <w:tc>
          <w:tcPr>
            <w:tcW w:w="2538" w:type="pct"/>
            <w:shd w:val="clear" w:color="auto" w:fill="auto"/>
            <w:noWrap/>
            <w:vAlign w:val="center"/>
            <w:hideMark/>
          </w:tcPr>
          <w:p w14:paraId="3226C457"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CA125</w:t>
            </w:r>
          </w:p>
        </w:tc>
        <w:tc>
          <w:tcPr>
            <w:tcW w:w="1222" w:type="pct"/>
            <w:shd w:val="clear" w:color="auto" w:fill="auto"/>
            <w:noWrap/>
            <w:vAlign w:val="center"/>
            <w:hideMark/>
          </w:tcPr>
          <w:p w14:paraId="14471B45"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1.821008199</w:t>
            </w:r>
          </w:p>
        </w:tc>
        <w:tc>
          <w:tcPr>
            <w:tcW w:w="1240" w:type="pct"/>
            <w:shd w:val="clear" w:color="auto" w:fill="auto"/>
            <w:noWrap/>
            <w:vAlign w:val="center"/>
            <w:hideMark/>
          </w:tcPr>
          <w:p w14:paraId="06EDDB7E"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0.054299</w:t>
            </w:r>
          </w:p>
        </w:tc>
      </w:tr>
      <w:tr w:rsidR="00EA7F70" w:rsidRPr="00A81B63" w14:paraId="6373A44B" w14:textId="77777777" w:rsidTr="007B03E0">
        <w:trPr>
          <w:trHeight w:val="276"/>
          <w:jc w:val="center"/>
        </w:trPr>
        <w:tc>
          <w:tcPr>
            <w:tcW w:w="2538" w:type="pct"/>
            <w:shd w:val="clear" w:color="auto" w:fill="auto"/>
            <w:noWrap/>
            <w:vAlign w:val="center"/>
            <w:hideMark/>
          </w:tcPr>
          <w:p w14:paraId="190BBB2C"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Pathological_type</w:t>
            </w:r>
          </w:p>
        </w:tc>
        <w:tc>
          <w:tcPr>
            <w:tcW w:w="1222" w:type="pct"/>
            <w:shd w:val="clear" w:color="auto" w:fill="auto"/>
            <w:noWrap/>
            <w:vAlign w:val="center"/>
            <w:hideMark/>
          </w:tcPr>
          <w:p w14:paraId="721838A9"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-9.53E-35</w:t>
            </w:r>
          </w:p>
        </w:tc>
        <w:tc>
          <w:tcPr>
            <w:tcW w:w="1240" w:type="pct"/>
            <w:shd w:val="clear" w:color="auto" w:fill="auto"/>
            <w:noWrap/>
            <w:vAlign w:val="center"/>
            <w:hideMark/>
          </w:tcPr>
          <w:p w14:paraId="264295A5"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2.65E-16</w:t>
            </w:r>
          </w:p>
        </w:tc>
      </w:tr>
      <w:tr w:rsidR="00EA7F70" w:rsidRPr="00A81B63" w14:paraId="6A4E48CC" w14:textId="77777777" w:rsidTr="007B03E0">
        <w:trPr>
          <w:trHeight w:val="276"/>
          <w:jc w:val="center"/>
        </w:trPr>
        <w:tc>
          <w:tcPr>
            <w:tcW w:w="2538" w:type="pct"/>
            <w:shd w:val="clear" w:color="auto" w:fill="auto"/>
            <w:noWrap/>
            <w:vAlign w:val="center"/>
            <w:hideMark/>
          </w:tcPr>
          <w:p w14:paraId="6672CAC7"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Correlation_AllDirection_offset1</w:t>
            </w:r>
          </w:p>
        </w:tc>
        <w:tc>
          <w:tcPr>
            <w:tcW w:w="1222" w:type="pct"/>
            <w:shd w:val="clear" w:color="auto" w:fill="auto"/>
            <w:noWrap/>
            <w:vAlign w:val="center"/>
            <w:hideMark/>
          </w:tcPr>
          <w:p w14:paraId="5CDA25F5"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14.0993031</w:t>
            </w:r>
          </w:p>
        </w:tc>
        <w:tc>
          <w:tcPr>
            <w:tcW w:w="1240" w:type="pct"/>
            <w:shd w:val="clear" w:color="auto" w:fill="auto"/>
            <w:noWrap/>
            <w:vAlign w:val="center"/>
            <w:hideMark/>
          </w:tcPr>
          <w:p w14:paraId="37EF16E6"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7.014105</w:t>
            </w:r>
          </w:p>
        </w:tc>
      </w:tr>
      <w:tr w:rsidR="00EA7F70" w:rsidRPr="00A81B63" w14:paraId="3C0ABAAF" w14:textId="77777777" w:rsidTr="007B03E0">
        <w:trPr>
          <w:trHeight w:val="276"/>
          <w:jc w:val="center"/>
        </w:trPr>
        <w:tc>
          <w:tcPr>
            <w:tcW w:w="2538" w:type="pct"/>
            <w:shd w:val="clear" w:color="auto" w:fill="auto"/>
            <w:noWrap/>
            <w:vAlign w:val="center"/>
            <w:hideMark/>
          </w:tcPr>
          <w:p w14:paraId="584BB2BE"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Correlation_angle0_offset1</w:t>
            </w:r>
          </w:p>
        </w:tc>
        <w:tc>
          <w:tcPr>
            <w:tcW w:w="1222" w:type="pct"/>
            <w:shd w:val="clear" w:color="auto" w:fill="auto"/>
            <w:noWrap/>
            <w:vAlign w:val="center"/>
            <w:hideMark/>
          </w:tcPr>
          <w:p w14:paraId="6B150DCB"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14.4009118</w:t>
            </w:r>
          </w:p>
        </w:tc>
        <w:tc>
          <w:tcPr>
            <w:tcW w:w="1240" w:type="pct"/>
            <w:shd w:val="clear" w:color="auto" w:fill="auto"/>
            <w:noWrap/>
            <w:vAlign w:val="center"/>
            <w:hideMark/>
          </w:tcPr>
          <w:p w14:paraId="21BF1EBB"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7.103186</w:t>
            </w:r>
          </w:p>
        </w:tc>
      </w:tr>
      <w:tr w:rsidR="00EA7F70" w:rsidRPr="00A81B63" w14:paraId="517603BD" w14:textId="77777777" w:rsidTr="007B03E0">
        <w:trPr>
          <w:trHeight w:val="276"/>
          <w:jc w:val="center"/>
        </w:trPr>
        <w:tc>
          <w:tcPr>
            <w:tcW w:w="2538" w:type="pct"/>
            <w:shd w:val="clear" w:color="auto" w:fill="auto"/>
            <w:noWrap/>
            <w:vAlign w:val="center"/>
            <w:hideMark/>
          </w:tcPr>
          <w:p w14:paraId="02A8A1BF"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Correlation_angle45_offset1</w:t>
            </w:r>
          </w:p>
        </w:tc>
        <w:tc>
          <w:tcPr>
            <w:tcW w:w="1222" w:type="pct"/>
            <w:shd w:val="clear" w:color="auto" w:fill="auto"/>
            <w:noWrap/>
            <w:vAlign w:val="center"/>
            <w:hideMark/>
          </w:tcPr>
          <w:p w14:paraId="1A51CB85"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14.91200754</w:t>
            </w:r>
          </w:p>
        </w:tc>
        <w:tc>
          <w:tcPr>
            <w:tcW w:w="1240" w:type="pct"/>
            <w:shd w:val="clear" w:color="auto" w:fill="auto"/>
            <w:noWrap/>
            <w:vAlign w:val="center"/>
            <w:hideMark/>
          </w:tcPr>
          <w:p w14:paraId="4EF96A76"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7.443233</w:t>
            </w:r>
          </w:p>
        </w:tc>
      </w:tr>
      <w:tr w:rsidR="00EA7F70" w:rsidRPr="00A81B63" w14:paraId="60B3A226" w14:textId="77777777" w:rsidTr="007B03E0">
        <w:trPr>
          <w:trHeight w:val="276"/>
          <w:jc w:val="center"/>
        </w:trPr>
        <w:tc>
          <w:tcPr>
            <w:tcW w:w="2538" w:type="pct"/>
            <w:shd w:val="clear" w:color="auto" w:fill="auto"/>
            <w:noWrap/>
            <w:vAlign w:val="center"/>
            <w:hideMark/>
          </w:tcPr>
          <w:p w14:paraId="377A3F74"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Correlation_angle90_offset1</w:t>
            </w:r>
          </w:p>
        </w:tc>
        <w:tc>
          <w:tcPr>
            <w:tcW w:w="1222" w:type="pct"/>
            <w:shd w:val="clear" w:color="auto" w:fill="auto"/>
            <w:noWrap/>
            <w:vAlign w:val="center"/>
            <w:hideMark/>
          </w:tcPr>
          <w:p w14:paraId="67E11E27"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14.10455623</w:t>
            </w:r>
          </w:p>
        </w:tc>
        <w:tc>
          <w:tcPr>
            <w:tcW w:w="1240" w:type="pct"/>
            <w:shd w:val="clear" w:color="auto" w:fill="auto"/>
            <w:noWrap/>
            <w:vAlign w:val="center"/>
            <w:hideMark/>
          </w:tcPr>
          <w:p w14:paraId="424EB647"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6.630188</w:t>
            </w:r>
          </w:p>
        </w:tc>
      </w:tr>
      <w:tr w:rsidR="00EA7F70" w:rsidRPr="00A81B63" w14:paraId="0C7DBD10" w14:textId="77777777" w:rsidTr="007B03E0">
        <w:trPr>
          <w:trHeight w:val="276"/>
          <w:jc w:val="center"/>
        </w:trPr>
        <w:tc>
          <w:tcPr>
            <w:tcW w:w="2538" w:type="pct"/>
            <w:shd w:val="clear" w:color="auto" w:fill="auto"/>
            <w:noWrap/>
            <w:vAlign w:val="center"/>
            <w:hideMark/>
          </w:tcPr>
          <w:p w14:paraId="66607C45"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Inertia_AllDirection_offset1</w:t>
            </w:r>
          </w:p>
        </w:tc>
        <w:tc>
          <w:tcPr>
            <w:tcW w:w="1222" w:type="pct"/>
            <w:shd w:val="clear" w:color="auto" w:fill="auto"/>
            <w:noWrap/>
            <w:vAlign w:val="center"/>
            <w:hideMark/>
          </w:tcPr>
          <w:p w14:paraId="1E8C558F"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3.169099919</w:t>
            </w:r>
          </w:p>
        </w:tc>
        <w:tc>
          <w:tcPr>
            <w:tcW w:w="1240" w:type="pct"/>
            <w:shd w:val="clear" w:color="auto" w:fill="auto"/>
            <w:noWrap/>
            <w:vAlign w:val="center"/>
            <w:hideMark/>
          </w:tcPr>
          <w:p w14:paraId="08BB1769"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0.115747</w:t>
            </w:r>
          </w:p>
        </w:tc>
      </w:tr>
      <w:tr w:rsidR="00EA7F70" w:rsidRPr="00A81B63" w14:paraId="4B346DB8" w14:textId="77777777" w:rsidTr="007B03E0">
        <w:trPr>
          <w:trHeight w:val="276"/>
          <w:jc w:val="center"/>
        </w:trPr>
        <w:tc>
          <w:tcPr>
            <w:tcW w:w="2538" w:type="pct"/>
            <w:shd w:val="clear" w:color="auto" w:fill="auto"/>
            <w:noWrap/>
            <w:vAlign w:val="center"/>
            <w:hideMark/>
          </w:tcPr>
          <w:p w14:paraId="4ECABED7"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Inertia_AllDirection_offset1_SD</w:t>
            </w:r>
          </w:p>
        </w:tc>
        <w:tc>
          <w:tcPr>
            <w:tcW w:w="1222" w:type="pct"/>
            <w:shd w:val="clear" w:color="auto" w:fill="auto"/>
            <w:noWrap/>
            <w:vAlign w:val="center"/>
            <w:hideMark/>
          </w:tcPr>
          <w:p w14:paraId="53082881"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1.99E-20</w:t>
            </w:r>
          </w:p>
        </w:tc>
        <w:tc>
          <w:tcPr>
            <w:tcW w:w="1240" w:type="pct"/>
            <w:shd w:val="clear" w:color="auto" w:fill="auto"/>
            <w:noWrap/>
            <w:vAlign w:val="center"/>
            <w:hideMark/>
          </w:tcPr>
          <w:p w14:paraId="7B06B400"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4.32E-15</w:t>
            </w:r>
          </w:p>
        </w:tc>
      </w:tr>
      <w:tr w:rsidR="00EA7F70" w:rsidRPr="00A81B63" w14:paraId="6B4E816B" w14:textId="77777777" w:rsidTr="007B03E0">
        <w:trPr>
          <w:trHeight w:val="276"/>
          <w:jc w:val="center"/>
        </w:trPr>
        <w:tc>
          <w:tcPr>
            <w:tcW w:w="2538" w:type="pct"/>
            <w:shd w:val="clear" w:color="auto" w:fill="auto"/>
            <w:noWrap/>
            <w:vAlign w:val="center"/>
            <w:hideMark/>
          </w:tcPr>
          <w:p w14:paraId="3562004A"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Inertia_angle0_offset1</w:t>
            </w:r>
          </w:p>
        </w:tc>
        <w:tc>
          <w:tcPr>
            <w:tcW w:w="1222" w:type="pct"/>
            <w:shd w:val="clear" w:color="auto" w:fill="auto"/>
            <w:noWrap/>
            <w:vAlign w:val="center"/>
            <w:hideMark/>
          </w:tcPr>
          <w:p w14:paraId="0BB1E590"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4.219050882</w:t>
            </w:r>
          </w:p>
        </w:tc>
        <w:tc>
          <w:tcPr>
            <w:tcW w:w="1240" w:type="pct"/>
            <w:shd w:val="clear" w:color="auto" w:fill="auto"/>
            <w:noWrap/>
            <w:vAlign w:val="center"/>
            <w:hideMark/>
          </w:tcPr>
          <w:p w14:paraId="42C06E26"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0.15116</w:t>
            </w:r>
          </w:p>
        </w:tc>
      </w:tr>
      <w:tr w:rsidR="00EA7F70" w:rsidRPr="00A81B63" w14:paraId="2B196D31" w14:textId="77777777" w:rsidTr="007B03E0">
        <w:trPr>
          <w:trHeight w:val="276"/>
          <w:jc w:val="center"/>
        </w:trPr>
        <w:tc>
          <w:tcPr>
            <w:tcW w:w="2538" w:type="pct"/>
            <w:shd w:val="clear" w:color="auto" w:fill="auto"/>
            <w:noWrap/>
            <w:vAlign w:val="center"/>
            <w:hideMark/>
          </w:tcPr>
          <w:p w14:paraId="3DC7C900"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Inertia_angle45_offset1</w:t>
            </w:r>
          </w:p>
        </w:tc>
        <w:tc>
          <w:tcPr>
            <w:tcW w:w="1222" w:type="pct"/>
            <w:shd w:val="clear" w:color="auto" w:fill="auto"/>
            <w:noWrap/>
            <w:vAlign w:val="center"/>
            <w:hideMark/>
          </w:tcPr>
          <w:p w14:paraId="3476EAD4"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2.991688211</w:t>
            </w:r>
          </w:p>
        </w:tc>
        <w:tc>
          <w:tcPr>
            <w:tcW w:w="1240" w:type="pct"/>
            <w:shd w:val="clear" w:color="auto" w:fill="auto"/>
            <w:noWrap/>
            <w:vAlign w:val="center"/>
            <w:hideMark/>
          </w:tcPr>
          <w:p w14:paraId="511B9B16"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0.087349</w:t>
            </w:r>
          </w:p>
        </w:tc>
      </w:tr>
      <w:tr w:rsidR="00EA7F70" w:rsidRPr="00A81B63" w14:paraId="672893F4" w14:textId="77777777" w:rsidTr="007B03E0">
        <w:trPr>
          <w:trHeight w:val="276"/>
          <w:jc w:val="center"/>
        </w:trPr>
        <w:tc>
          <w:tcPr>
            <w:tcW w:w="2538" w:type="pct"/>
            <w:shd w:val="clear" w:color="auto" w:fill="auto"/>
            <w:noWrap/>
            <w:vAlign w:val="center"/>
            <w:hideMark/>
          </w:tcPr>
          <w:p w14:paraId="097EAE3F"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Inertia_angle90_offset1</w:t>
            </w:r>
          </w:p>
        </w:tc>
        <w:tc>
          <w:tcPr>
            <w:tcW w:w="1222" w:type="pct"/>
            <w:shd w:val="clear" w:color="auto" w:fill="auto"/>
            <w:noWrap/>
            <w:vAlign w:val="center"/>
            <w:hideMark/>
          </w:tcPr>
          <w:p w14:paraId="5BEF5843"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-6.30E-21</w:t>
            </w:r>
          </w:p>
        </w:tc>
        <w:tc>
          <w:tcPr>
            <w:tcW w:w="1240" w:type="pct"/>
            <w:shd w:val="clear" w:color="auto" w:fill="auto"/>
            <w:noWrap/>
            <w:vAlign w:val="center"/>
            <w:hideMark/>
          </w:tcPr>
          <w:p w14:paraId="0819F715"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0.000997</w:t>
            </w:r>
          </w:p>
        </w:tc>
      </w:tr>
      <w:tr w:rsidR="00EA7F70" w:rsidRPr="00A81B63" w14:paraId="37AA6727" w14:textId="77777777" w:rsidTr="007B03E0">
        <w:trPr>
          <w:trHeight w:val="276"/>
          <w:jc w:val="center"/>
        </w:trPr>
        <w:tc>
          <w:tcPr>
            <w:tcW w:w="2538" w:type="pct"/>
            <w:shd w:val="clear" w:color="auto" w:fill="auto"/>
            <w:noWrap/>
            <w:vAlign w:val="center"/>
            <w:hideMark/>
          </w:tcPr>
          <w:p w14:paraId="1AC0E1BE"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IDMoment_AllDirection_offset1</w:t>
            </w:r>
          </w:p>
        </w:tc>
        <w:tc>
          <w:tcPr>
            <w:tcW w:w="1222" w:type="pct"/>
            <w:shd w:val="clear" w:color="auto" w:fill="auto"/>
            <w:noWrap/>
            <w:vAlign w:val="center"/>
            <w:hideMark/>
          </w:tcPr>
          <w:p w14:paraId="74A0F14A"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14.484649</w:t>
            </w:r>
          </w:p>
        </w:tc>
        <w:tc>
          <w:tcPr>
            <w:tcW w:w="1240" w:type="pct"/>
            <w:shd w:val="clear" w:color="auto" w:fill="auto"/>
            <w:noWrap/>
            <w:vAlign w:val="center"/>
            <w:hideMark/>
          </w:tcPr>
          <w:p w14:paraId="5D5597B8"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7.087813</w:t>
            </w:r>
          </w:p>
        </w:tc>
      </w:tr>
      <w:tr w:rsidR="00EA7F70" w:rsidRPr="00A81B63" w14:paraId="2A71948C" w14:textId="77777777" w:rsidTr="007B03E0">
        <w:trPr>
          <w:trHeight w:val="276"/>
          <w:jc w:val="center"/>
        </w:trPr>
        <w:tc>
          <w:tcPr>
            <w:tcW w:w="2538" w:type="pct"/>
            <w:shd w:val="clear" w:color="auto" w:fill="auto"/>
            <w:noWrap/>
            <w:vAlign w:val="center"/>
            <w:hideMark/>
          </w:tcPr>
          <w:p w14:paraId="1F441FEE"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IDMoment_angle0_offset1</w:t>
            </w:r>
          </w:p>
        </w:tc>
        <w:tc>
          <w:tcPr>
            <w:tcW w:w="1222" w:type="pct"/>
            <w:shd w:val="clear" w:color="auto" w:fill="auto"/>
            <w:noWrap/>
            <w:vAlign w:val="center"/>
            <w:hideMark/>
          </w:tcPr>
          <w:p w14:paraId="1389C25C"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9.216893373</w:t>
            </w:r>
          </w:p>
        </w:tc>
        <w:tc>
          <w:tcPr>
            <w:tcW w:w="1240" w:type="pct"/>
            <w:shd w:val="clear" w:color="auto" w:fill="auto"/>
            <w:noWrap/>
            <w:vAlign w:val="center"/>
            <w:hideMark/>
          </w:tcPr>
          <w:p w14:paraId="26F1EF2F"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3.057787</w:t>
            </w:r>
          </w:p>
        </w:tc>
      </w:tr>
      <w:tr w:rsidR="00EA7F70" w:rsidRPr="00A81B63" w14:paraId="31DD8492" w14:textId="77777777" w:rsidTr="007B03E0">
        <w:trPr>
          <w:trHeight w:val="276"/>
          <w:jc w:val="center"/>
        </w:trPr>
        <w:tc>
          <w:tcPr>
            <w:tcW w:w="2538" w:type="pct"/>
            <w:shd w:val="clear" w:color="auto" w:fill="auto"/>
            <w:noWrap/>
            <w:vAlign w:val="center"/>
            <w:hideMark/>
          </w:tcPr>
          <w:p w14:paraId="625C9AB8"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IDMoment_angle45_offset1</w:t>
            </w:r>
          </w:p>
        </w:tc>
        <w:tc>
          <w:tcPr>
            <w:tcW w:w="1222" w:type="pct"/>
            <w:shd w:val="clear" w:color="auto" w:fill="auto"/>
            <w:noWrap/>
            <w:vAlign w:val="center"/>
            <w:hideMark/>
          </w:tcPr>
          <w:p w14:paraId="15A87936"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5.959492622</w:t>
            </w:r>
          </w:p>
        </w:tc>
        <w:tc>
          <w:tcPr>
            <w:tcW w:w="1240" w:type="pct"/>
            <w:shd w:val="clear" w:color="auto" w:fill="auto"/>
            <w:noWrap/>
            <w:vAlign w:val="center"/>
            <w:hideMark/>
          </w:tcPr>
          <w:p w14:paraId="7B3EC376"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1.092489</w:t>
            </w:r>
          </w:p>
        </w:tc>
      </w:tr>
      <w:tr w:rsidR="00EA7F70" w:rsidRPr="00A81B63" w14:paraId="711B7E37" w14:textId="77777777" w:rsidTr="007B03E0">
        <w:trPr>
          <w:trHeight w:val="276"/>
          <w:jc w:val="center"/>
        </w:trPr>
        <w:tc>
          <w:tcPr>
            <w:tcW w:w="2538" w:type="pct"/>
            <w:shd w:val="clear" w:color="auto" w:fill="auto"/>
            <w:noWrap/>
            <w:vAlign w:val="center"/>
            <w:hideMark/>
          </w:tcPr>
          <w:p w14:paraId="1A33B4E0" w14:textId="77777777" w:rsidR="00EA7F70" w:rsidRPr="00A81B63" w:rsidRDefault="00EA7F70" w:rsidP="007B03E0">
            <w:pPr>
              <w:widowControl/>
              <w:jc w:val="left"/>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IDMoment_angle90_offset1</w:t>
            </w:r>
          </w:p>
        </w:tc>
        <w:tc>
          <w:tcPr>
            <w:tcW w:w="1222" w:type="pct"/>
            <w:shd w:val="clear" w:color="auto" w:fill="auto"/>
            <w:noWrap/>
            <w:vAlign w:val="center"/>
            <w:hideMark/>
          </w:tcPr>
          <w:p w14:paraId="4CAEB510"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6.608292667</w:t>
            </w:r>
          </w:p>
        </w:tc>
        <w:tc>
          <w:tcPr>
            <w:tcW w:w="1240" w:type="pct"/>
            <w:shd w:val="clear" w:color="auto" w:fill="auto"/>
            <w:noWrap/>
            <w:vAlign w:val="center"/>
            <w:hideMark/>
          </w:tcPr>
          <w:p w14:paraId="65650FC9" w14:textId="77777777" w:rsidR="00EA7F70" w:rsidRPr="00A81B63" w:rsidRDefault="00EA7F70" w:rsidP="007B03E0">
            <w:pPr>
              <w:widowControl/>
              <w:jc w:val="center"/>
              <w:rPr>
                <w:rFonts w:ascii="Times New Roman" w:eastAsia="等线" w:hAnsi="Times New Roman" w:cs="Times New Roman"/>
                <w:color w:val="000000"/>
                <w:kern w:val="0"/>
                <w:sz w:val="18"/>
                <w:szCs w:val="18"/>
              </w:rPr>
            </w:pPr>
            <w:r w:rsidRPr="00A81B63">
              <w:rPr>
                <w:rFonts w:ascii="Times New Roman" w:eastAsia="等线" w:hAnsi="Times New Roman" w:cs="Times New Roman"/>
                <w:color w:val="000000"/>
                <w:kern w:val="0"/>
                <w:sz w:val="18"/>
                <w:szCs w:val="18"/>
              </w:rPr>
              <w:t>1.488421</w:t>
            </w:r>
          </w:p>
        </w:tc>
      </w:tr>
    </w:tbl>
    <w:p w14:paraId="22CF45F8" w14:textId="77777777" w:rsidR="00EA7F70" w:rsidRDefault="00EA7F70" w:rsidP="00EA7F70">
      <w:pPr>
        <w:spacing w:line="360" w:lineRule="auto"/>
        <w:rPr>
          <w:rFonts w:ascii="Times New Roman" w:hAnsi="Times New Roman" w:cs="Times New Roman"/>
        </w:rPr>
      </w:pPr>
      <w:r w:rsidRPr="00E2025C">
        <w:rPr>
          <w:rFonts w:ascii="Times New Roman" w:hAnsi="Times New Roman" w:cs="Times New Roman"/>
        </w:rPr>
        <w:lastRenderedPageBreak/>
        <w:t xml:space="preserve">Supplementary Table </w:t>
      </w:r>
      <w:r>
        <w:rPr>
          <w:rFonts w:ascii="Times New Roman" w:hAnsi="Times New Roman" w:cs="Times New Roman"/>
        </w:rPr>
        <w:t>3</w:t>
      </w:r>
      <w:r>
        <w:rPr>
          <w:rFonts w:ascii="Times New Roman" w:hAnsi="Times New Roman" w:cs="Times New Roman" w:hint="eastAsia"/>
        </w:rPr>
        <w:t>.</w:t>
      </w:r>
      <w:r w:rsidRPr="00EA7B15">
        <w:t xml:space="preserve"> </w:t>
      </w:r>
      <w:r>
        <w:rPr>
          <w:rFonts w:ascii="Times New Roman" w:hAnsi="Times New Roman" w:cs="Times New Roman"/>
        </w:rPr>
        <w:t>P</w:t>
      </w:r>
      <w:r w:rsidRPr="0052115B">
        <w:rPr>
          <w:rFonts w:ascii="Times New Roman" w:hAnsi="Times New Roman" w:cs="Times New Roman"/>
        </w:rPr>
        <w:t>rediction node and weight were allocated via ANN algorithm.</w:t>
      </w:r>
    </w:p>
    <w:tbl>
      <w:tblPr>
        <w:tblW w:w="5000" w:type="pct"/>
        <w:tblBorders>
          <w:top w:val="single" w:sz="12" w:space="0" w:color="auto"/>
          <w:bottom w:val="single" w:sz="12" w:space="0" w:color="auto"/>
        </w:tblBorders>
        <w:tblLook w:val="04A0" w:firstRow="1" w:lastRow="0" w:firstColumn="1" w:lastColumn="0" w:noHBand="0" w:noVBand="1"/>
      </w:tblPr>
      <w:tblGrid>
        <w:gridCol w:w="8174"/>
        <w:gridCol w:w="5784"/>
      </w:tblGrid>
      <w:tr w:rsidR="00EA7F70" w:rsidRPr="00DE6AAA" w14:paraId="73F49032" w14:textId="77777777" w:rsidTr="007B03E0">
        <w:trPr>
          <w:trHeight w:val="276"/>
        </w:trPr>
        <w:tc>
          <w:tcPr>
            <w:tcW w:w="2928" w:type="pct"/>
            <w:tcBorders>
              <w:top w:val="single" w:sz="12" w:space="0" w:color="auto"/>
              <w:bottom w:val="single" w:sz="12" w:space="0" w:color="auto"/>
            </w:tcBorders>
            <w:shd w:val="clear" w:color="auto" w:fill="auto"/>
            <w:noWrap/>
            <w:vAlign w:val="bottom"/>
            <w:hideMark/>
          </w:tcPr>
          <w:p w14:paraId="04BBF910"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b/>
                <w:bCs/>
                <w:color w:val="000000"/>
                <w:kern w:val="0"/>
                <w:sz w:val="22"/>
              </w:rPr>
              <w:t>Steps</w:t>
            </w:r>
          </w:p>
        </w:tc>
        <w:tc>
          <w:tcPr>
            <w:tcW w:w="2072" w:type="pct"/>
            <w:tcBorders>
              <w:top w:val="single" w:sz="12" w:space="0" w:color="auto"/>
              <w:bottom w:val="single" w:sz="12" w:space="0" w:color="auto"/>
            </w:tcBorders>
            <w:shd w:val="clear" w:color="auto" w:fill="auto"/>
            <w:noWrap/>
            <w:vAlign w:val="bottom"/>
            <w:hideMark/>
          </w:tcPr>
          <w:p w14:paraId="3A4E969B"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b/>
                <w:bCs/>
                <w:color w:val="000000"/>
                <w:kern w:val="0"/>
                <w:sz w:val="22"/>
              </w:rPr>
              <w:t>Weight</w:t>
            </w:r>
          </w:p>
        </w:tc>
      </w:tr>
      <w:tr w:rsidR="00EA7F70" w:rsidRPr="00DE6AAA" w14:paraId="13B3A113" w14:textId="77777777" w:rsidTr="007B03E0">
        <w:trPr>
          <w:trHeight w:val="276"/>
        </w:trPr>
        <w:tc>
          <w:tcPr>
            <w:tcW w:w="2928" w:type="pct"/>
            <w:tcBorders>
              <w:top w:val="single" w:sz="12" w:space="0" w:color="auto"/>
            </w:tcBorders>
            <w:shd w:val="clear" w:color="auto" w:fill="auto"/>
            <w:noWrap/>
            <w:vAlign w:val="bottom"/>
            <w:hideMark/>
          </w:tcPr>
          <w:p w14:paraId="084CD0D8"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Intercept.to.1layhid1</w:t>
            </w:r>
          </w:p>
        </w:tc>
        <w:tc>
          <w:tcPr>
            <w:tcW w:w="2072" w:type="pct"/>
            <w:tcBorders>
              <w:top w:val="single" w:sz="12" w:space="0" w:color="auto"/>
            </w:tcBorders>
            <w:shd w:val="clear" w:color="auto" w:fill="auto"/>
            <w:noWrap/>
            <w:vAlign w:val="bottom"/>
            <w:hideMark/>
          </w:tcPr>
          <w:p w14:paraId="05F4998E"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-1.34E+01</w:t>
            </w:r>
          </w:p>
        </w:tc>
      </w:tr>
      <w:tr w:rsidR="00EA7F70" w:rsidRPr="00DE6AAA" w14:paraId="6B16A9F0" w14:textId="77777777" w:rsidTr="007B03E0">
        <w:trPr>
          <w:trHeight w:val="276"/>
        </w:trPr>
        <w:tc>
          <w:tcPr>
            <w:tcW w:w="2928" w:type="pct"/>
            <w:shd w:val="clear" w:color="auto" w:fill="auto"/>
            <w:noWrap/>
            <w:vAlign w:val="bottom"/>
            <w:hideMark/>
          </w:tcPr>
          <w:p w14:paraId="6D370A20"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Correlation_AllDirection_offset1.to.1layhid1</w:t>
            </w:r>
          </w:p>
        </w:tc>
        <w:tc>
          <w:tcPr>
            <w:tcW w:w="2072" w:type="pct"/>
            <w:shd w:val="clear" w:color="auto" w:fill="auto"/>
            <w:noWrap/>
            <w:vAlign w:val="bottom"/>
            <w:hideMark/>
          </w:tcPr>
          <w:p w14:paraId="738C5E9D"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2.17E+00</w:t>
            </w:r>
          </w:p>
        </w:tc>
      </w:tr>
      <w:tr w:rsidR="00EA7F70" w:rsidRPr="00DE6AAA" w14:paraId="2768C6A2" w14:textId="77777777" w:rsidTr="007B03E0">
        <w:trPr>
          <w:trHeight w:val="276"/>
        </w:trPr>
        <w:tc>
          <w:tcPr>
            <w:tcW w:w="2928" w:type="pct"/>
            <w:shd w:val="clear" w:color="auto" w:fill="auto"/>
            <w:noWrap/>
            <w:vAlign w:val="bottom"/>
            <w:hideMark/>
          </w:tcPr>
          <w:p w14:paraId="5F825498"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Correlation_angle0_offset1.to.1layhid1</w:t>
            </w:r>
          </w:p>
        </w:tc>
        <w:tc>
          <w:tcPr>
            <w:tcW w:w="2072" w:type="pct"/>
            <w:shd w:val="clear" w:color="auto" w:fill="auto"/>
            <w:noWrap/>
            <w:vAlign w:val="bottom"/>
            <w:hideMark/>
          </w:tcPr>
          <w:p w14:paraId="25F44787"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2.71E+00</w:t>
            </w:r>
          </w:p>
        </w:tc>
      </w:tr>
      <w:tr w:rsidR="00EA7F70" w:rsidRPr="00DE6AAA" w14:paraId="51F296AE" w14:textId="77777777" w:rsidTr="007B03E0">
        <w:trPr>
          <w:trHeight w:val="276"/>
        </w:trPr>
        <w:tc>
          <w:tcPr>
            <w:tcW w:w="2928" w:type="pct"/>
            <w:shd w:val="clear" w:color="auto" w:fill="auto"/>
            <w:noWrap/>
            <w:vAlign w:val="bottom"/>
            <w:hideMark/>
          </w:tcPr>
          <w:p w14:paraId="7998FE5A"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Correlation_angle45_offset1.to.1layhid1</w:t>
            </w:r>
          </w:p>
        </w:tc>
        <w:tc>
          <w:tcPr>
            <w:tcW w:w="2072" w:type="pct"/>
            <w:shd w:val="clear" w:color="auto" w:fill="auto"/>
            <w:noWrap/>
            <w:vAlign w:val="bottom"/>
            <w:hideMark/>
          </w:tcPr>
          <w:p w14:paraId="7D62CA2A"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4.36E+00</w:t>
            </w:r>
          </w:p>
        </w:tc>
      </w:tr>
      <w:tr w:rsidR="00EA7F70" w:rsidRPr="00DE6AAA" w14:paraId="0B57FB28" w14:textId="77777777" w:rsidTr="007B03E0">
        <w:trPr>
          <w:trHeight w:val="276"/>
        </w:trPr>
        <w:tc>
          <w:tcPr>
            <w:tcW w:w="2928" w:type="pct"/>
            <w:shd w:val="clear" w:color="auto" w:fill="auto"/>
            <w:noWrap/>
            <w:vAlign w:val="bottom"/>
            <w:hideMark/>
          </w:tcPr>
          <w:p w14:paraId="628B80ED"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Correlation_angle90_offset1.to.1layhid1</w:t>
            </w:r>
          </w:p>
        </w:tc>
        <w:tc>
          <w:tcPr>
            <w:tcW w:w="2072" w:type="pct"/>
            <w:shd w:val="clear" w:color="auto" w:fill="auto"/>
            <w:noWrap/>
            <w:vAlign w:val="bottom"/>
            <w:hideMark/>
          </w:tcPr>
          <w:p w14:paraId="1CDDFDA2"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4.36E-01</w:t>
            </w:r>
          </w:p>
        </w:tc>
      </w:tr>
      <w:tr w:rsidR="00EA7F70" w:rsidRPr="00DE6AAA" w14:paraId="1F85ECB9" w14:textId="77777777" w:rsidTr="007B03E0">
        <w:trPr>
          <w:trHeight w:val="276"/>
        </w:trPr>
        <w:tc>
          <w:tcPr>
            <w:tcW w:w="2928" w:type="pct"/>
            <w:shd w:val="clear" w:color="auto" w:fill="auto"/>
            <w:noWrap/>
            <w:vAlign w:val="bottom"/>
            <w:hideMark/>
          </w:tcPr>
          <w:p w14:paraId="494AF610"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IDMoment_AllDirection_offset1.to.1layhid1</w:t>
            </w:r>
          </w:p>
        </w:tc>
        <w:tc>
          <w:tcPr>
            <w:tcW w:w="2072" w:type="pct"/>
            <w:shd w:val="clear" w:color="auto" w:fill="auto"/>
            <w:noWrap/>
            <w:vAlign w:val="bottom"/>
            <w:hideMark/>
          </w:tcPr>
          <w:p w14:paraId="5BCE970E"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5.70E-01</w:t>
            </w:r>
          </w:p>
        </w:tc>
      </w:tr>
      <w:tr w:rsidR="00EA7F70" w:rsidRPr="00DE6AAA" w14:paraId="1E872C92" w14:textId="77777777" w:rsidTr="007B03E0">
        <w:trPr>
          <w:trHeight w:val="276"/>
        </w:trPr>
        <w:tc>
          <w:tcPr>
            <w:tcW w:w="2928" w:type="pct"/>
            <w:shd w:val="clear" w:color="auto" w:fill="auto"/>
            <w:noWrap/>
            <w:vAlign w:val="bottom"/>
            <w:hideMark/>
          </w:tcPr>
          <w:p w14:paraId="6FD7399D"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IDMoment_angle0_offset1.to.1layhid1</w:t>
            </w:r>
          </w:p>
        </w:tc>
        <w:tc>
          <w:tcPr>
            <w:tcW w:w="2072" w:type="pct"/>
            <w:shd w:val="clear" w:color="auto" w:fill="auto"/>
            <w:noWrap/>
            <w:vAlign w:val="bottom"/>
            <w:hideMark/>
          </w:tcPr>
          <w:p w14:paraId="2ECA3605"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1.74E+00</w:t>
            </w:r>
          </w:p>
        </w:tc>
      </w:tr>
      <w:tr w:rsidR="00EA7F70" w:rsidRPr="00DE6AAA" w14:paraId="69A633DF" w14:textId="77777777" w:rsidTr="007B03E0">
        <w:trPr>
          <w:trHeight w:val="276"/>
        </w:trPr>
        <w:tc>
          <w:tcPr>
            <w:tcW w:w="2928" w:type="pct"/>
            <w:shd w:val="clear" w:color="auto" w:fill="auto"/>
            <w:noWrap/>
            <w:vAlign w:val="bottom"/>
            <w:hideMark/>
          </w:tcPr>
          <w:p w14:paraId="42C58CD8"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IDMoment_angle45_offset1.to.1layhid1</w:t>
            </w:r>
          </w:p>
        </w:tc>
        <w:tc>
          <w:tcPr>
            <w:tcW w:w="2072" w:type="pct"/>
            <w:shd w:val="clear" w:color="auto" w:fill="auto"/>
            <w:noWrap/>
            <w:vAlign w:val="bottom"/>
            <w:hideMark/>
          </w:tcPr>
          <w:p w14:paraId="2FB90FF7"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9.35E-01</w:t>
            </w:r>
          </w:p>
        </w:tc>
      </w:tr>
      <w:tr w:rsidR="00EA7F70" w:rsidRPr="00DE6AAA" w14:paraId="2688E0CB" w14:textId="77777777" w:rsidTr="007B03E0">
        <w:trPr>
          <w:trHeight w:val="276"/>
        </w:trPr>
        <w:tc>
          <w:tcPr>
            <w:tcW w:w="2928" w:type="pct"/>
            <w:shd w:val="clear" w:color="auto" w:fill="auto"/>
            <w:noWrap/>
            <w:vAlign w:val="bottom"/>
            <w:hideMark/>
          </w:tcPr>
          <w:p w14:paraId="2820D43F"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Intercept.to.1layhid2</w:t>
            </w:r>
          </w:p>
        </w:tc>
        <w:tc>
          <w:tcPr>
            <w:tcW w:w="2072" w:type="pct"/>
            <w:shd w:val="clear" w:color="auto" w:fill="auto"/>
            <w:noWrap/>
            <w:vAlign w:val="bottom"/>
            <w:hideMark/>
          </w:tcPr>
          <w:p w14:paraId="0E7B2D63"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3.10E-01</w:t>
            </w:r>
          </w:p>
        </w:tc>
      </w:tr>
      <w:tr w:rsidR="00EA7F70" w:rsidRPr="00DE6AAA" w14:paraId="2E560B6C" w14:textId="77777777" w:rsidTr="007B03E0">
        <w:trPr>
          <w:trHeight w:val="276"/>
        </w:trPr>
        <w:tc>
          <w:tcPr>
            <w:tcW w:w="2928" w:type="pct"/>
            <w:shd w:val="clear" w:color="auto" w:fill="auto"/>
            <w:noWrap/>
            <w:vAlign w:val="bottom"/>
            <w:hideMark/>
          </w:tcPr>
          <w:p w14:paraId="6C249D91"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Correlation_AllDirection_offset1.to.1layhid2</w:t>
            </w:r>
          </w:p>
        </w:tc>
        <w:tc>
          <w:tcPr>
            <w:tcW w:w="2072" w:type="pct"/>
            <w:shd w:val="clear" w:color="auto" w:fill="auto"/>
            <w:noWrap/>
            <w:vAlign w:val="bottom"/>
            <w:hideMark/>
          </w:tcPr>
          <w:p w14:paraId="53BDAB00"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7.15E-01</w:t>
            </w:r>
          </w:p>
        </w:tc>
      </w:tr>
      <w:tr w:rsidR="00EA7F70" w:rsidRPr="00DE6AAA" w14:paraId="4765C216" w14:textId="77777777" w:rsidTr="007B03E0">
        <w:trPr>
          <w:trHeight w:val="276"/>
        </w:trPr>
        <w:tc>
          <w:tcPr>
            <w:tcW w:w="2928" w:type="pct"/>
            <w:shd w:val="clear" w:color="auto" w:fill="auto"/>
            <w:noWrap/>
            <w:vAlign w:val="bottom"/>
            <w:hideMark/>
          </w:tcPr>
          <w:p w14:paraId="360101B5"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Correlation_angle0_offset1.to.1layhid2</w:t>
            </w:r>
          </w:p>
        </w:tc>
        <w:tc>
          <w:tcPr>
            <w:tcW w:w="2072" w:type="pct"/>
            <w:shd w:val="clear" w:color="auto" w:fill="auto"/>
            <w:noWrap/>
            <w:vAlign w:val="bottom"/>
            <w:hideMark/>
          </w:tcPr>
          <w:p w14:paraId="5FAB3D91"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-5.20E-01</w:t>
            </w:r>
          </w:p>
        </w:tc>
      </w:tr>
      <w:tr w:rsidR="00EA7F70" w:rsidRPr="00DE6AAA" w14:paraId="64342B8C" w14:textId="77777777" w:rsidTr="007B03E0">
        <w:trPr>
          <w:trHeight w:val="276"/>
        </w:trPr>
        <w:tc>
          <w:tcPr>
            <w:tcW w:w="2928" w:type="pct"/>
            <w:shd w:val="clear" w:color="auto" w:fill="auto"/>
            <w:noWrap/>
            <w:vAlign w:val="bottom"/>
            <w:hideMark/>
          </w:tcPr>
          <w:p w14:paraId="25D39ABD"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Correlation_angle45_offset1.to.1layhid2</w:t>
            </w:r>
          </w:p>
        </w:tc>
        <w:tc>
          <w:tcPr>
            <w:tcW w:w="2072" w:type="pct"/>
            <w:shd w:val="clear" w:color="auto" w:fill="auto"/>
            <w:noWrap/>
            <w:vAlign w:val="bottom"/>
            <w:hideMark/>
          </w:tcPr>
          <w:p w14:paraId="41E408D8"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1.71E-01</w:t>
            </w:r>
          </w:p>
        </w:tc>
      </w:tr>
      <w:tr w:rsidR="00EA7F70" w:rsidRPr="00DE6AAA" w14:paraId="4843938F" w14:textId="77777777" w:rsidTr="007B03E0">
        <w:trPr>
          <w:trHeight w:val="276"/>
        </w:trPr>
        <w:tc>
          <w:tcPr>
            <w:tcW w:w="2928" w:type="pct"/>
            <w:shd w:val="clear" w:color="auto" w:fill="auto"/>
            <w:noWrap/>
            <w:vAlign w:val="bottom"/>
            <w:hideMark/>
          </w:tcPr>
          <w:p w14:paraId="407774F9"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Correlation_angle90_offset1.to.1layhid2</w:t>
            </w:r>
          </w:p>
        </w:tc>
        <w:tc>
          <w:tcPr>
            <w:tcW w:w="2072" w:type="pct"/>
            <w:shd w:val="clear" w:color="auto" w:fill="auto"/>
            <w:noWrap/>
            <w:vAlign w:val="bottom"/>
            <w:hideMark/>
          </w:tcPr>
          <w:p w14:paraId="41CF4980"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-8.94E-01</w:t>
            </w:r>
          </w:p>
        </w:tc>
      </w:tr>
      <w:tr w:rsidR="00EA7F70" w:rsidRPr="00DE6AAA" w14:paraId="2A5DF721" w14:textId="77777777" w:rsidTr="007B03E0">
        <w:trPr>
          <w:trHeight w:val="276"/>
        </w:trPr>
        <w:tc>
          <w:tcPr>
            <w:tcW w:w="2928" w:type="pct"/>
            <w:shd w:val="clear" w:color="auto" w:fill="auto"/>
            <w:noWrap/>
            <w:vAlign w:val="bottom"/>
            <w:hideMark/>
          </w:tcPr>
          <w:p w14:paraId="6380A98B"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IDMoment_AllDirection_offset1.to.1layhid2</w:t>
            </w:r>
          </w:p>
        </w:tc>
        <w:tc>
          <w:tcPr>
            <w:tcW w:w="2072" w:type="pct"/>
            <w:shd w:val="clear" w:color="auto" w:fill="auto"/>
            <w:noWrap/>
            <w:vAlign w:val="bottom"/>
            <w:hideMark/>
          </w:tcPr>
          <w:p w14:paraId="59F5161B"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-1.80E+00</w:t>
            </w:r>
          </w:p>
        </w:tc>
      </w:tr>
      <w:tr w:rsidR="00EA7F70" w:rsidRPr="00DE6AAA" w14:paraId="472FD2A3" w14:textId="77777777" w:rsidTr="007B03E0">
        <w:trPr>
          <w:trHeight w:val="276"/>
        </w:trPr>
        <w:tc>
          <w:tcPr>
            <w:tcW w:w="2928" w:type="pct"/>
            <w:shd w:val="clear" w:color="auto" w:fill="auto"/>
            <w:noWrap/>
            <w:vAlign w:val="bottom"/>
            <w:hideMark/>
          </w:tcPr>
          <w:p w14:paraId="71DE8759"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IDMoment_angle0_offset1.to.1layhid2</w:t>
            </w:r>
          </w:p>
        </w:tc>
        <w:tc>
          <w:tcPr>
            <w:tcW w:w="2072" w:type="pct"/>
            <w:shd w:val="clear" w:color="auto" w:fill="auto"/>
            <w:noWrap/>
            <w:vAlign w:val="bottom"/>
            <w:hideMark/>
          </w:tcPr>
          <w:p w14:paraId="00FB63C9"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1.49E-01</w:t>
            </w:r>
          </w:p>
        </w:tc>
      </w:tr>
      <w:tr w:rsidR="00EA7F70" w:rsidRPr="00DE6AAA" w14:paraId="2B4A6808" w14:textId="77777777" w:rsidTr="007B03E0">
        <w:trPr>
          <w:trHeight w:val="276"/>
        </w:trPr>
        <w:tc>
          <w:tcPr>
            <w:tcW w:w="2928" w:type="pct"/>
            <w:shd w:val="clear" w:color="auto" w:fill="auto"/>
            <w:noWrap/>
            <w:vAlign w:val="bottom"/>
            <w:hideMark/>
          </w:tcPr>
          <w:p w14:paraId="10B08F09"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IDMoment_angle45_offset1.to.1layhid2</w:t>
            </w:r>
          </w:p>
        </w:tc>
        <w:tc>
          <w:tcPr>
            <w:tcW w:w="2072" w:type="pct"/>
            <w:shd w:val="clear" w:color="auto" w:fill="auto"/>
            <w:noWrap/>
            <w:vAlign w:val="bottom"/>
            <w:hideMark/>
          </w:tcPr>
          <w:p w14:paraId="606C06B6"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6.03E-01</w:t>
            </w:r>
          </w:p>
        </w:tc>
      </w:tr>
      <w:tr w:rsidR="00EA7F70" w:rsidRPr="00DE6AAA" w14:paraId="74342FF2" w14:textId="77777777" w:rsidTr="007B03E0">
        <w:trPr>
          <w:trHeight w:val="276"/>
        </w:trPr>
        <w:tc>
          <w:tcPr>
            <w:tcW w:w="2928" w:type="pct"/>
            <w:shd w:val="clear" w:color="auto" w:fill="auto"/>
            <w:noWrap/>
            <w:vAlign w:val="bottom"/>
            <w:hideMark/>
          </w:tcPr>
          <w:p w14:paraId="6085D4AB"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Intercept.to.1layhid3</w:t>
            </w:r>
          </w:p>
        </w:tc>
        <w:tc>
          <w:tcPr>
            <w:tcW w:w="2072" w:type="pct"/>
            <w:shd w:val="clear" w:color="auto" w:fill="auto"/>
            <w:noWrap/>
            <w:vAlign w:val="bottom"/>
            <w:hideMark/>
          </w:tcPr>
          <w:p w14:paraId="093C9531"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-1.95E+00</w:t>
            </w:r>
          </w:p>
        </w:tc>
      </w:tr>
      <w:tr w:rsidR="00EA7F70" w:rsidRPr="00DE6AAA" w14:paraId="51ECCACB" w14:textId="77777777" w:rsidTr="007B03E0">
        <w:trPr>
          <w:trHeight w:val="276"/>
        </w:trPr>
        <w:tc>
          <w:tcPr>
            <w:tcW w:w="2928" w:type="pct"/>
            <w:shd w:val="clear" w:color="auto" w:fill="auto"/>
            <w:noWrap/>
            <w:vAlign w:val="bottom"/>
            <w:hideMark/>
          </w:tcPr>
          <w:p w14:paraId="11204B22"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Correlation_AllDirection_offset1.to.1layhid3</w:t>
            </w:r>
          </w:p>
        </w:tc>
        <w:tc>
          <w:tcPr>
            <w:tcW w:w="2072" w:type="pct"/>
            <w:shd w:val="clear" w:color="auto" w:fill="auto"/>
            <w:noWrap/>
            <w:vAlign w:val="bottom"/>
            <w:hideMark/>
          </w:tcPr>
          <w:p w14:paraId="1EEF0057"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1.16E+00</w:t>
            </w:r>
          </w:p>
        </w:tc>
      </w:tr>
      <w:tr w:rsidR="00EA7F70" w:rsidRPr="00DE6AAA" w14:paraId="1361AA1F" w14:textId="77777777" w:rsidTr="007B03E0">
        <w:trPr>
          <w:trHeight w:val="276"/>
        </w:trPr>
        <w:tc>
          <w:tcPr>
            <w:tcW w:w="2928" w:type="pct"/>
            <w:shd w:val="clear" w:color="auto" w:fill="auto"/>
            <w:noWrap/>
            <w:vAlign w:val="bottom"/>
            <w:hideMark/>
          </w:tcPr>
          <w:p w14:paraId="042CA8A3"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Correlation_angle0_offset1.to.1layhid3</w:t>
            </w:r>
          </w:p>
        </w:tc>
        <w:tc>
          <w:tcPr>
            <w:tcW w:w="2072" w:type="pct"/>
            <w:shd w:val="clear" w:color="auto" w:fill="auto"/>
            <w:noWrap/>
            <w:vAlign w:val="bottom"/>
            <w:hideMark/>
          </w:tcPr>
          <w:p w14:paraId="404E355B"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6.50E-01</w:t>
            </w:r>
          </w:p>
        </w:tc>
      </w:tr>
      <w:tr w:rsidR="00EA7F70" w:rsidRPr="00DE6AAA" w14:paraId="7950EB8F" w14:textId="77777777" w:rsidTr="007B03E0">
        <w:trPr>
          <w:trHeight w:val="276"/>
        </w:trPr>
        <w:tc>
          <w:tcPr>
            <w:tcW w:w="2928" w:type="pct"/>
            <w:shd w:val="clear" w:color="auto" w:fill="auto"/>
            <w:noWrap/>
            <w:vAlign w:val="bottom"/>
            <w:hideMark/>
          </w:tcPr>
          <w:p w14:paraId="24C8145F"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Correlation_angle45_offset1.to.1layhid3</w:t>
            </w:r>
          </w:p>
        </w:tc>
        <w:tc>
          <w:tcPr>
            <w:tcW w:w="2072" w:type="pct"/>
            <w:shd w:val="clear" w:color="auto" w:fill="auto"/>
            <w:noWrap/>
            <w:vAlign w:val="bottom"/>
            <w:hideMark/>
          </w:tcPr>
          <w:p w14:paraId="2AC24154"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1.30E+00</w:t>
            </w:r>
          </w:p>
        </w:tc>
      </w:tr>
      <w:tr w:rsidR="00EA7F70" w:rsidRPr="00DE6AAA" w14:paraId="7DC42ACC" w14:textId="77777777" w:rsidTr="007B03E0">
        <w:trPr>
          <w:trHeight w:val="276"/>
        </w:trPr>
        <w:tc>
          <w:tcPr>
            <w:tcW w:w="2928" w:type="pct"/>
            <w:shd w:val="clear" w:color="auto" w:fill="auto"/>
            <w:noWrap/>
            <w:vAlign w:val="bottom"/>
            <w:hideMark/>
          </w:tcPr>
          <w:p w14:paraId="3069C80F"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Correlation_angle90_offset1.to.1layhid3</w:t>
            </w:r>
          </w:p>
        </w:tc>
        <w:tc>
          <w:tcPr>
            <w:tcW w:w="2072" w:type="pct"/>
            <w:shd w:val="clear" w:color="auto" w:fill="auto"/>
            <w:noWrap/>
            <w:vAlign w:val="bottom"/>
            <w:hideMark/>
          </w:tcPr>
          <w:p w14:paraId="652CABB5"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-5.56E-01</w:t>
            </w:r>
          </w:p>
        </w:tc>
      </w:tr>
      <w:tr w:rsidR="00EA7F70" w:rsidRPr="00DE6AAA" w14:paraId="04F377B7" w14:textId="77777777" w:rsidTr="007B03E0">
        <w:trPr>
          <w:trHeight w:val="276"/>
        </w:trPr>
        <w:tc>
          <w:tcPr>
            <w:tcW w:w="2928" w:type="pct"/>
            <w:shd w:val="clear" w:color="auto" w:fill="auto"/>
            <w:noWrap/>
            <w:vAlign w:val="bottom"/>
            <w:hideMark/>
          </w:tcPr>
          <w:p w14:paraId="69AAD176"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IDMoment_AllDirection_offset1.to.1layhid3</w:t>
            </w:r>
          </w:p>
        </w:tc>
        <w:tc>
          <w:tcPr>
            <w:tcW w:w="2072" w:type="pct"/>
            <w:shd w:val="clear" w:color="auto" w:fill="auto"/>
            <w:noWrap/>
            <w:vAlign w:val="bottom"/>
            <w:hideMark/>
          </w:tcPr>
          <w:p w14:paraId="593297B9"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-9.58E-01</w:t>
            </w:r>
          </w:p>
        </w:tc>
      </w:tr>
      <w:tr w:rsidR="00EA7F70" w:rsidRPr="00DE6AAA" w14:paraId="0A402BFF" w14:textId="77777777" w:rsidTr="007B03E0">
        <w:trPr>
          <w:trHeight w:val="276"/>
        </w:trPr>
        <w:tc>
          <w:tcPr>
            <w:tcW w:w="2928" w:type="pct"/>
            <w:shd w:val="clear" w:color="auto" w:fill="auto"/>
            <w:noWrap/>
            <w:vAlign w:val="bottom"/>
            <w:hideMark/>
          </w:tcPr>
          <w:p w14:paraId="0B44635A"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IDMoment_angle0_offset1.to.1layhid3</w:t>
            </w:r>
          </w:p>
        </w:tc>
        <w:tc>
          <w:tcPr>
            <w:tcW w:w="2072" w:type="pct"/>
            <w:shd w:val="clear" w:color="auto" w:fill="auto"/>
            <w:noWrap/>
            <w:vAlign w:val="bottom"/>
            <w:hideMark/>
          </w:tcPr>
          <w:p w14:paraId="59A42C31"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-4.05E-01</w:t>
            </w:r>
          </w:p>
        </w:tc>
      </w:tr>
      <w:tr w:rsidR="00EA7F70" w:rsidRPr="00DE6AAA" w14:paraId="32B35B58" w14:textId="77777777" w:rsidTr="007B03E0">
        <w:trPr>
          <w:trHeight w:val="276"/>
        </w:trPr>
        <w:tc>
          <w:tcPr>
            <w:tcW w:w="2928" w:type="pct"/>
            <w:shd w:val="clear" w:color="auto" w:fill="auto"/>
            <w:noWrap/>
            <w:vAlign w:val="bottom"/>
            <w:hideMark/>
          </w:tcPr>
          <w:p w14:paraId="5AE48118"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lastRenderedPageBreak/>
              <w:t>IDMoment_angle45_offset1.to.1layhid3</w:t>
            </w:r>
          </w:p>
        </w:tc>
        <w:tc>
          <w:tcPr>
            <w:tcW w:w="2072" w:type="pct"/>
            <w:shd w:val="clear" w:color="auto" w:fill="auto"/>
            <w:noWrap/>
            <w:vAlign w:val="bottom"/>
            <w:hideMark/>
          </w:tcPr>
          <w:p w14:paraId="0B395D0C"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1.57E-01</w:t>
            </w:r>
          </w:p>
        </w:tc>
      </w:tr>
      <w:tr w:rsidR="00EA7F70" w:rsidRPr="00DE6AAA" w14:paraId="239839DD" w14:textId="77777777" w:rsidTr="007B03E0">
        <w:trPr>
          <w:trHeight w:val="276"/>
        </w:trPr>
        <w:tc>
          <w:tcPr>
            <w:tcW w:w="2928" w:type="pct"/>
            <w:shd w:val="clear" w:color="auto" w:fill="auto"/>
            <w:noWrap/>
            <w:vAlign w:val="bottom"/>
            <w:hideMark/>
          </w:tcPr>
          <w:p w14:paraId="25C40B79"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Intercept.to.1layhid4</w:t>
            </w:r>
          </w:p>
        </w:tc>
        <w:tc>
          <w:tcPr>
            <w:tcW w:w="2072" w:type="pct"/>
            <w:shd w:val="clear" w:color="auto" w:fill="auto"/>
            <w:noWrap/>
            <w:vAlign w:val="bottom"/>
            <w:hideMark/>
          </w:tcPr>
          <w:p w14:paraId="6CF8E5E3"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-1.75E+00</w:t>
            </w:r>
          </w:p>
        </w:tc>
      </w:tr>
      <w:tr w:rsidR="00EA7F70" w:rsidRPr="00DE6AAA" w14:paraId="58FCD52F" w14:textId="77777777" w:rsidTr="007B03E0">
        <w:trPr>
          <w:trHeight w:val="276"/>
        </w:trPr>
        <w:tc>
          <w:tcPr>
            <w:tcW w:w="2928" w:type="pct"/>
            <w:shd w:val="clear" w:color="auto" w:fill="auto"/>
            <w:noWrap/>
            <w:vAlign w:val="bottom"/>
            <w:hideMark/>
          </w:tcPr>
          <w:p w14:paraId="21F0ABA1"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Correlation_AllDirection_offset1.to.1layhid4</w:t>
            </w:r>
          </w:p>
        </w:tc>
        <w:tc>
          <w:tcPr>
            <w:tcW w:w="2072" w:type="pct"/>
            <w:shd w:val="clear" w:color="auto" w:fill="auto"/>
            <w:noWrap/>
            <w:vAlign w:val="bottom"/>
            <w:hideMark/>
          </w:tcPr>
          <w:p w14:paraId="28F4F8E3"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1.59E+00</w:t>
            </w:r>
          </w:p>
        </w:tc>
      </w:tr>
      <w:tr w:rsidR="00EA7F70" w:rsidRPr="00DE6AAA" w14:paraId="2C128194" w14:textId="77777777" w:rsidTr="007B03E0">
        <w:trPr>
          <w:trHeight w:val="276"/>
        </w:trPr>
        <w:tc>
          <w:tcPr>
            <w:tcW w:w="2928" w:type="pct"/>
            <w:shd w:val="clear" w:color="auto" w:fill="auto"/>
            <w:noWrap/>
            <w:vAlign w:val="bottom"/>
            <w:hideMark/>
          </w:tcPr>
          <w:p w14:paraId="768B592B"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Correlation_angle0_offset1.to.1layhid4</w:t>
            </w:r>
          </w:p>
        </w:tc>
        <w:tc>
          <w:tcPr>
            <w:tcW w:w="2072" w:type="pct"/>
            <w:shd w:val="clear" w:color="auto" w:fill="auto"/>
            <w:noWrap/>
            <w:vAlign w:val="bottom"/>
            <w:hideMark/>
          </w:tcPr>
          <w:p w14:paraId="5AE8B271"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3.43E-01</w:t>
            </w:r>
          </w:p>
        </w:tc>
      </w:tr>
      <w:tr w:rsidR="00EA7F70" w:rsidRPr="00DE6AAA" w14:paraId="04A501CD" w14:textId="77777777" w:rsidTr="007B03E0">
        <w:trPr>
          <w:trHeight w:val="276"/>
        </w:trPr>
        <w:tc>
          <w:tcPr>
            <w:tcW w:w="2928" w:type="pct"/>
            <w:shd w:val="clear" w:color="auto" w:fill="auto"/>
            <w:noWrap/>
            <w:vAlign w:val="bottom"/>
            <w:hideMark/>
          </w:tcPr>
          <w:p w14:paraId="5D01CD27"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Correlation_angle45_offset1.to.1layhid4</w:t>
            </w:r>
          </w:p>
        </w:tc>
        <w:tc>
          <w:tcPr>
            <w:tcW w:w="2072" w:type="pct"/>
            <w:shd w:val="clear" w:color="auto" w:fill="auto"/>
            <w:noWrap/>
            <w:vAlign w:val="bottom"/>
            <w:hideMark/>
          </w:tcPr>
          <w:p w14:paraId="29282876"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1.13E+00</w:t>
            </w:r>
          </w:p>
        </w:tc>
      </w:tr>
      <w:tr w:rsidR="00EA7F70" w:rsidRPr="00DE6AAA" w14:paraId="13509ECA" w14:textId="77777777" w:rsidTr="007B03E0">
        <w:trPr>
          <w:trHeight w:val="276"/>
        </w:trPr>
        <w:tc>
          <w:tcPr>
            <w:tcW w:w="2928" w:type="pct"/>
            <w:shd w:val="clear" w:color="auto" w:fill="auto"/>
            <w:noWrap/>
            <w:vAlign w:val="bottom"/>
            <w:hideMark/>
          </w:tcPr>
          <w:p w14:paraId="4942BB29"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Correlation_angle90_offset1.to.1layhid4</w:t>
            </w:r>
          </w:p>
        </w:tc>
        <w:tc>
          <w:tcPr>
            <w:tcW w:w="2072" w:type="pct"/>
            <w:shd w:val="clear" w:color="auto" w:fill="auto"/>
            <w:noWrap/>
            <w:vAlign w:val="bottom"/>
            <w:hideMark/>
          </w:tcPr>
          <w:p w14:paraId="2012FBBF"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-9.19E-01</w:t>
            </w:r>
          </w:p>
        </w:tc>
      </w:tr>
      <w:tr w:rsidR="00EA7F70" w:rsidRPr="00DE6AAA" w14:paraId="7A6C5B2E" w14:textId="77777777" w:rsidTr="007B03E0">
        <w:trPr>
          <w:trHeight w:val="276"/>
        </w:trPr>
        <w:tc>
          <w:tcPr>
            <w:tcW w:w="2928" w:type="pct"/>
            <w:shd w:val="clear" w:color="auto" w:fill="auto"/>
            <w:noWrap/>
            <w:vAlign w:val="bottom"/>
            <w:hideMark/>
          </w:tcPr>
          <w:p w14:paraId="16E85B0A"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IDMoment_AllDirection_offset1.to.1layhid4</w:t>
            </w:r>
          </w:p>
        </w:tc>
        <w:tc>
          <w:tcPr>
            <w:tcW w:w="2072" w:type="pct"/>
            <w:shd w:val="clear" w:color="auto" w:fill="auto"/>
            <w:noWrap/>
            <w:vAlign w:val="bottom"/>
            <w:hideMark/>
          </w:tcPr>
          <w:p w14:paraId="6AF95630"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-2.22E-01</w:t>
            </w:r>
          </w:p>
        </w:tc>
      </w:tr>
      <w:tr w:rsidR="00EA7F70" w:rsidRPr="00DE6AAA" w14:paraId="7DDDB619" w14:textId="77777777" w:rsidTr="007B03E0">
        <w:trPr>
          <w:trHeight w:val="276"/>
        </w:trPr>
        <w:tc>
          <w:tcPr>
            <w:tcW w:w="2928" w:type="pct"/>
            <w:shd w:val="clear" w:color="auto" w:fill="auto"/>
            <w:noWrap/>
            <w:vAlign w:val="bottom"/>
            <w:hideMark/>
          </w:tcPr>
          <w:p w14:paraId="29F2FBB5"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IDMoment_angle0_offset1.to.1layhid4</w:t>
            </w:r>
          </w:p>
        </w:tc>
        <w:tc>
          <w:tcPr>
            <w:tcW w:w="2072" w:type="pct"/>
            <w:shd w:val="clear" w:color="auto" w:fill="auto"/>
            <w:noWrap/>
            <w:vAlign w:val="bottom"/>
            <w:hideMark/>
          </w:tcPr>
          <w:p w14:paraId="69AF1C4D"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-5.72E-01</w:t>
            </w:r>
          </w:p>
        </w:tc>
      </w:tr>
      <w:tr w:rsidR="00EA7F70" w:rsidRPr="00DE6AAA" w14:paraId="41A28226" w14:textId="77777777" w:rsidTr="007B03E0">
        <w:trPr>
          <w:trHeight w:val="276"/>
        </w:trPr>
        <w:tc>
          <w:tcPr>
            <w:tcW w:w="2928" w:type="pct"/>
            <w:shd w:val="clear" w:color="auto" w:fill="auto"/>
            <w:noWrap/>
            <w:vAlign w:val="bottom"/>
            <w:hideMark/>
          </w:tcPr>
          <w:p w14:paraId="3D9FCE26"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IDMoment_angle45_offset1.to.1layhid4</w:t>
            </w:r>
          </w:p>
        </w:tc>
        <w:tc>
          <w:tcPr>
            <w:tcW w:w="2072" w:type="pct"/>
            <w:shd w:val="clear" w:color="auto" w:fill="auto"/>
            <w:noWrap/>
            <w:vAlign w:val="bottom"/>
            <w:hideMark/>
          </w:tcPr>
          <w:p w14:paraId="36B46564"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3.46E-01</w:t>
            </w:r>
          </w:p>
        </w:tc>
      </w:tr>
      <w:tr w:rsidR="00EA7F70" w:rsidRPr="00DE6AAA" w14:paraId="276B79DB" w14:textId="77777777" w:rsidTr="007B03E0">
        <w:trPr>
          <w:trHeight w:val="276"/>
        </w:trPr>
        <w:tc>
          <w:tcPr>
            <w:tcW w:w="2928" w:type="pct"/>
            <w:shd w:val="clear" w:color="auto" w:fill="auto"/>
            <w:noWrap/>
            <w:vAlign w:val="bottom"/>
            <w:hideMark/>
          </w:tcPr>
          <w:p w14:paraId="1267B6F6"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Intercept.to.1layhid5</w:t>
            </w:r>
          </w:p>
        </w:tc>
        <w:tc>
          <w:tcPr>
            <w:tcW w:w="2072" w:type="pct"/>
            <w:shd w:val="clear" w:color="auto" w:fill="auto"/>
            <w:noWrap/>
            <w:vAlign w:val="bottom"/>
            <w:hideMark/>
          </w:tcPr>
          <w:p w14:paraId="2FE2B5F6"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3.44E+00</w:t>
            </w:r>
          </w:p>
        </w:tc>
      </w:tr>
      <w:tr w:rsidR="00EA7F70" w:rsidRPr="00DE6AAA" w14:paraId="696DE118" w14:textId="77777777" w:rsidTr="007B03E0">
        <w:trPr>
          <w:trHeight w:val="276"/>
        </w:trPr>
        <w:tc>
          <w:tcPr>
            <w:tcW w:w="2928" w:type="pct"/>
            <w:shd w:val="clear" w:color="auto" w:fill="auto"/>
            <w:noWrap/>
            <w:vAlign w:val="bottom"/>
            <w:hideMark/>
          </w:tcPr>
          <w:p w14:paraId="612E9814"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Correlation_AllDirection_offset1.to.1layhid5</w:t>
            </w:r>
          </w:p>
        </w:tc>
        <w:tc>
          <w:tcPr>
            <w:tcW w:w="2072" w:type="pct"/>
            <w:shd w:val="clear" w:color="auto" w:fill="auto"/>
            <w:noWrap/>
            <w:vAlign w:val="bottom"/>
            <w:hideMark/>
          </w:tcPr>
          <w:p w14:paraId="538D2915"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-4.02E-01</w:t>
            </w:r>
          </w:p>
        </w:tc>
      </w:tr>
      <w:tr w:rsidR="00EA7F70" w:rsidRPr="00DE6AAA" w14:paraId="1A4E58D2" w14:textId="77777777" w:rsidTr="007B03E0">
        <w:trPr>
          <w:trHeight w:val="276"/>
        </w:trPr>
        <w:tc>
          <w:tcPr>
            <w:tcW w:w="2928" w:type="pct"/>
            <w:shd w:val="clear" w:color="auto" w:fill="auto"/>
            <w:noWrap/>
            <w:vAlign w:val="bottom"/>
            <w:hideMark/>
          </w:tcPr>
          <w:p w14:paraId="37614716"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Correlation_angle0_offset1.to.1layhid5</w:t>
            </w:r>
          </w:p>
        </w:tc>
        <w:tc>
          <w:tcPr>
            <w:tcW w:w="2072" w:type="pct"/>
            <w:shd w:val="clear" w:color="auto" w:fill="auto"/>
            <w:noWrap/>
            <w:vAlign w:val="bottom"/>
            <w:hideMark/>
          </w:tcPr>
          <w:p w14:paraId="29F0EA04"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-6.69E-01</w:t>
            </w:r>
          </w:p>
        </w:tc>
      </w:tr>
      <w:tr w:rsidR="00EA7F70" w:rsidRPr="00DE6AAA" w14:paraId="70E21103" w14:textId="77777777" w:rsidTr="007B03E0">
        <w:trPr>
          <w:trHeight w:val="276"/>
        </w:trPr>
        <w:tc>
          <w:tcPr>
            <w:tcW w:w="2928" w:type="pct"/>
            <w:shd w:val="clear" w:color="auto" w:fill="auto"/>
            <w:noWrap/>
            <w:vAlign w:val="bottom"/>
            <w:hideMark/>
          </w:tcPr>
          <w:p w14:paraId="4AB24110"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Correlation_angle45_offset1.to.1layhid5</w:t>
            </w:r>
          </w:p>
        </w:tc>
        <w:tc>
          <w:tcPr>
            <w:tcW w:w="2072" w:type="pct"/>
            <w:shd w:val="clear" w:color="auto" w:fill="auto"/>
            <w:noWrap/>
            <w:vAlign w:val="bottom"/>
            <w:hideMark/>
          </w:tcPr>
          <w:p w14:paraId="3376D54F"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1.20E-01</w:t>
            </w:r>
          </w:p>
        </w:tc>
      </w:tr>
      <w:tr w:rsidR="00EA7F70" w:rsidRPr="00DE6AAA" w14:paraId="7DF611BE" w14:textId="77777777" w:rsidTr="007B03E0">
        <w:trPr>
          <w:trHeight w:val="276"/>
        </w:trPr>
        <w:tc>
          <w:tcPr>
            <w:tcW w:w="2928" w:type="pct"/>
            <w:shd w:val="clear" w:color="auto" w:fill="auto"/>
            <w:noWrap/>
            <w:vAlign w:val="bottom"/>
            <w:hideMark/>
          </w:tcPr>
          <w:p w14:paraId="2BB38DB6"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Correlation_angle90_offset1.to.1layhid5</w:t>
            </w:r>
          </w:p>
        </w:tc>
        <w:tc>
          <w:tcPr>
            <w:tcW w:w="2072" w:type="pct"/>
            <w:shd w:val="clear" w:color="auto" w:fill="auto"/>
            <w:noWrap/>
            <w:vAlign w:val="bottom"/>
            <w:hideMark/>
          </w:tcPr>
          <w:p w14:paraId="22504F11"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-1.15E+00</w:t>
            </w:r>
          </w:p>
        </w:tc>
      </w:tr>
      <w:tr w:rsidR="00EA7F70" w:rsidRPr="00DE6AAA" w14:paraId="1DEB54E2" w14:textId="77777777" w:rsidTr="007B03E0">
        <w:trPr>
          <w:trHeight w:val="276"/>
        </w:trPr>
        <w:tc>
          <w:tcPr>
            <w:tcW w:w="2928" w:type="pct"/>
            <w:shd w:val="clear" w:color="auto" w:fill="auto"/>
            <w:noWrap/>
            <w:vAlign w:val="bottom"/>
            <w:hideMark/>
          </w:tcPr>
          <w:p w14:paraId="6413ACAB"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IDMoment_AllDirection_offset1.to.1layhid5</w:t>
            </w:r>
          </w:p>
        </w:tc>
        <w:tc>
          <w:tcPr>
            <w:tcW w:w="2072" w:type="pct"/>
            <w:shd w:val="clear" w:color="auto" w:fill="auto"/>
            <w:noWrap/>
            <w:vAlign w:val="bottom"/>
            <w:hideMark/>
          </w:tcPr>
          <w:p w14:paraId="61D405B1"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5.56E-01</w:t>
            </w:r>
          </w:p>
        </w:tc>
      </w:tr>
      <w:tr w:rsidR="00EA7F70" w:rsidRPr="00DE6AAA" w14:paraId="0006C207" w14:textId="77777777" w:rsidTr="007B03E0">
        <w:trPr>
          <w:trHeight w:val="276"/>
        </w:trPr>
        <w:tc>
          <w:tcPr>
            <w:tcW w:w="2928" w:type="pct"/>
            <w:shd w:val="clear" w:color="auto" w:fill="auto"/>
            <w:noWrap/>
            <w:vAlign w:val="bottom"/>
            <w:hideMark/>
          </w:tcPr>
          <w:p w14:paraId="6824260F"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IDMoment_angle0_offset1.to.1layhid5</w:t>
            </w:r>
          </w:p>
        </w:tc>
        <w:tc>
          <w:tcPr>
            <w:tcW w:w="2072" w:type="pct"/>
            <w:shd w:val="clear" w:color="auto" w:fill="auto"/>
            <w:noWrap/>
            <w:vAlign w:val="bottom"/>
            <w:hideMark/>
          </w:tcPr>
          <w:p w14:paraId="4DD503FC"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1.05E+00</w:t>
            </w:r>
          </w:p>
        </w:tc>
      </w:tr>
      <w:tr w:rsidR="00EA7F70" w:rsidRPr="00DE6AAA" w14:paraId="3D162C13" w14:textId="77777777" w:rsidTr="007B03E0">
        <w:trPr>
          <w:trHeight w:val="276"/>
        </w:trPr>
        <w:tc>
          <w:tcPr>
            <w:tcW w:w="2928" w:type="pct"/>
            <w:shd w:val="clear" w:color="auto" w:fill="auto"/>
            <w:noWrap/>
            <w:vAlign w:val="bottom"/>
            <w:hideMark/>
          </w:tcPr>
          <w:p w14:paraId="1E4E341A"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IDMoment_angle45_offset1.to.1layhid5</w:t>
            </w:r>
          </w:p>
        </w:tc>
        <w:tc>
          <w:tcPr>
            <w:tcW w:w="2072" w:type="pct"/>
            <w:shd w:val="clear" w:color="auto" w:fill="auto"/>
            <w:noWrap/>
            <w:vAlign w:val="bottom"/>
            <w:hideMark/>
          </w:tcPr>
          <w:p w14:paraId="39318DB5"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1.43E+00</w:t>
            </w:r>
          </w:p>
        </w:tc>
      </w:tr>
      <w:tr w:rsidR="00EA7F70" w:rsidRPr="00DE6AAA" w14:paraId="137BB6EE" w14:textId="77777777" w:rsidTr="007B03E0">
        <w:trPr>
          <w:trHeight w:val="276"/>
        </w:trPr>
        <w:tc>
          <w:tcPr>
            <w:tcW w:w="2928" w:type="pct"/>
            <w:shd w:val="clear" w:color="auto" w:fill="auto"/>
            <w:noWrap/>
            <w:vAlign w:val="bottom"/>
            <w:hideMark/>
          </w:tcPr>
          <w:p w14:paraId="16A5AE25"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Intercept.to.1layhid6</w:t>
            </w:r>
          </w:p>
        </w:tc>
        <w:tc>
          <w:tcPr>
            <w:tcW w:w="2072" w:type="pct"/>
            <w:shd w:val="clear" w:color="auto" w:fill="auto"/>
            <w:noWrap/>
            <w:vAlign w:val="bottom"/>
            <w:hideMark/>
          </w:tcPr>
          <w:p w14:paraId="6D1681BA"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-3.09E+00</w:t>
            </w:r>
          </w:p>
        </w:tc>
      </w:tr>
      <w:tr w:rsidR="00EA7F70" w:rsidRPr="00DE6AAA" w14:paraId="2F4A958B" w14:textId="77777777" w:rsidTr="007B03E0">
        <w:trPr>
          <w:trHeight w:val="276"/>
        </w:trPr>
        <w:tc>
          <w:tcPr>
            <w:tcW w:w="2928" w:type="pct"/>
            <w:shd w:val="clear" w:color="auto" w:fill="auto"/>
            <w:noWrap/>
            <w:vAlign w:val="bottom"/>
            <w:hideMark/>
          </w:tcPr>
          <w:p w14:paraId="0C2593C4"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Correlation_AllDirection_offset1.to.1layhid6</w:t>
            </w:r>
          </w:p>
        </w:tc>
        <w:tc>
          <w:tcPr>
            <w:tcW w:w="2072" w:type="pct"/>
            <w:shd w:val="clear" w:color="auto" w:fill="auto"/>
            <w:noWrap/>
            <w:vAlign w:val="bottom"/>
            <w:hideMark/>
          </w:tcPr>
          <w:p w14:paraId="18A28EBD"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-4.58E-01</w:t>
            </w:r>
          </w:p>
        </w:tc>
      </w:tr>
      <w:tr w:rsidR="00EA7F70" w:rsidRPr="00DE6AAA" w14:paraId="3F3B0E71" w14:textId="77777777" w:rsidTr="007B03E0">
        <w:trPr>
          <w:trHeight w:val="276"/>
        </w:trPr>
        <w:tc>
          <w:tcPr>
            <w:tcW w:w="2928" w:type="pct"/>
            <w:shd w:val="clear" w:color="auto" w:fill="auto"/>
            <w:noWrap/>
            <w:vAlign w:val="bottom"/>
            <w:hideMark/>
          </w:tcPr>
          <w:p w14:paraId="5B57C7C4"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Correlation_angle0_offset1.to.1layhid6</w:t>
            </w:r>
          </w:p>
        </w:tc>
        <w:tc>
          <w:tcPr>
            <w:tcW w:w="2072" w:type="pct"/>
            <w:shd w:val="clear" w:color="auto" w:fill="auto"/>
            <w:noWrap/>
            <w:vAlign w:val="bottom"/>
            <w:hideMark/>
          </w:tcPr>
          <w:p w14:paraId="519794FA"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7.29E-01</w:t>
            </w:r>
          </w:p>
        </w:tc>
      </w:tr>
      <w:tr w:rsidR="00EA7F70" w:rsidRPr="00DE6AAA" w14:paraId="1C05AA13" w14:textId="77777777" w:rsidTr="007B03E0">
        <w:trPr>
          <w:trHeight w:val="276"/>
        </w:trPr>
        <w:tc>
          <w:tcPr>
            <w:tcW w:w="2928" w:type="pct"/>
            <w:shd w:val="clear" w:color="auto" w:fill="auto"/>
            <w:noWrap/>
            <w:vAlign w:val="bottom"/>
            <w:hideMark/>
          </w:tcPr>
          <w:p w14:paraId="57A5D3CD"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Correlation_angle45_offset1.to.1layhid6</w:t>
            </w:r>
          </w:p>
        </w:tc>
        <w:tc>
          <w:tcPr>
            <w:tcW w:w="2072" w:type="pct"/>
            <w:shd w:val="clear" w:color="auto" w:fill="auto"/>
            <w:noWrap/>
            <w:vAlign w:val="bottom"/>
            <w:hideMark/>
          </w:tcPr>
          <w:p w14:paraId="0FBB35A5"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-4.66E-01</w:t>
            </w:r>
          </w:p>
        </w:tc>
      </w:tr>
      <w:tr w:rsidR="00EA7F70" w:rsidRPr="00DE6AAA" w14:paraId="59740FEE" w14:textId="77777777" w:rsidTr="007B03E0">
        <w:trPr>
          <w:trHeight w:val="276"/>
        </w:trPr>
        <w:tc>
          <w:tcPr>
            <w:tcW w:w="2928" w:type="pct"/>
            <w:shd w:val="clear" w:color="auto" w:fill="auto"/>
            <w:noWrap/>
            <w:vAlign w:val="bottom"/>
            <w:hideMark/>
          </w:tcPr>
          <w:p w14:paraId="205A580C"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Correlation_angle90_offset1.to.1layhid6</w:t>
            </w:r>
          </w:p>
        </w:tc>
        <w:tc>
          <w:tcPr>
            <w:tcW w:w="2072" w:type="pct"/>
            <w:shd w:val="clear" w:color="auto" w:fill="auto"/>
            <w:noWrap/>
            <w:vAlign w:val="bottom"/>
            <w:hideMark/>
          </w:tcPr>
          <w:p w14:paraId="44F0803A"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1.82E+00</w:t>
            </w:r>
          </w:p>
        </w:tc>
      </w:tr>
      <w:tr w:rsidR="00EA7F70" w:rsidRPr="00DE6AAA" w14:paraId="04FB77BD" w14:textId="77777777" w:rsidTr="007B03E0">
        <w:trPr>
          <w:trHeight w:val="276"/>
        </w:trPr>
        <w:tc>
          <w:tcPr>
            <w:tcW w:w="2928" w:type="pct"/>
            <w:shd w:val="clear" w:color="auto" w:fill="auto"/>
            <w:noWrap/>
            <w:vAlign w:val="bottom"/>
            <w:hideMark/>
          </w:tcPr>
          <w:p w14:paraId="5493F5A7"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IDMoment_AllDirection_offset1.to.1layhid6</w:t>
            </w:r>
          </w:p>
        </w:tc>
        <w:tc>
          <w:tcPr>
            <w:tcW w:w="2072" w:type="pct"/>
            <w:shd w:val="clear" w:color="auto" w:fill="auto"/>
            <w:noWrap/>
            <w:vAlign w:val="bottom"/>
            <w:hideMark/>
          </w:tcPr>
          <w:p w14:paraId="4B43D97D"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-1.87E+00</w:t>
            </w:r>
          </w:p>
        </w:tc>
      </w:tr>
      <w:tr w:rsidR="00EA7F70" w:rsidRPr="00DE6AAA" w14:paraId="3E80B359" w14:textId="77777777" w:rsidTr="007B03E0">
        <w:trPr>
          <w:trHeight w:val="276"/>
        </w:trPr>
        <w:tc>
          <w:tcPr>
            <w:tcW w:w="2928" w:type="pct"/>
            <w:shd w:val="clear" w:color="auto" w:fill="auto"/>
            <w:noWrap/>
            <w:vAlign w:val="bottom"/>
            <w:hideMark/>
          </w:tcPr>
          <w:p w14:paraId="3E2D53A5"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IDMoment_angle0_offset1.to.1layhid6</w:t>
            </w:r>
          </w:p>
        </w:tc>
        <w:tc>
          <w:tcPr>
            <w:tcW w:w="2072" w:type="pct"/>
            <w:shd w:val="clear" w:color="auto" w:fill="auto"/>
            <w:noWrap/>
            <w:vAlign w:val="bottom"/>
            <w:hideMark/>
          </w:tcPr>
          <w:p w14:paraId="6BEEAD71"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2.16E-01</w:t>
            </w:r>
          </w:p>
        </w:tc>
      </w:tr>
      <w:tr w:rsidR="00EA7F70" w:rsidRPr="00DE6AAA" w14:paraId="2C8B844D" w14:textId="77777777" w:rsidTr="007B03E0">
        <w:trPr>
          <w:trHeight w:val="276"/>
        </w:trPr>
        <w:tc>
          <w:tcPr>
            <w:tcW w:w="2928" w:type="pct"/>
            <w:shd w:val="clear" w:color="auto" w:fill="auto"/>
            <w:noWrap/>
            <w:vAlign w:val="bottom"/>
            <w:hideMark/>
          </w:tcPr>
          <w:p w14:paraId="6A6D3B5D"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IDMoment_angle45_offset1.to.1layhid6</w:t>
            </w:r>
          </w:p>
        </w:tc>
        <w:tc>
          <w:tcPr>
            <w:tcW w:w="2072" w:type="pct"/>
            <w:shd w:val="clear" w:color="auto" w:fill="auto"/>
            <w:noWrap/>
            <w:vAlign w:val="bottom"/>
            <w:hideMark/>
          </w:tcPr>
          <w:p w14:paraId="7B8B5D69"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-5.19E-01</w:t>
            </w:r>
          </w:p>
        </w:tc>
      </w:tr>
      <w:tr w:rsidR="00EA7F70" w:rsidRPr="00DE6AAA" w14:paraId="09896565" w14:textId="77777777" w:rsidTr="007B03E0">
        <w:trPr>
          <w:trHeight w:val="276"/>
        </w:trPr>
        <w:tc>
          <w:tcPr>
            <w:tcW w:w="2928" w:type="pct"/>
            <w:shd w:val="clear" w:color="auto" w:fill="auto"/>
            <w:noWrap/>
            <w:vAlign w:val="bottom"/>
            <w:hideMark/>
          </w:tcPr>
          <w:p w14:paraId="7F5F3AE3"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Intercept.to.2layhid1</w:t>
            </w:r>
          </w:p>
        </w:tc>
        <w:tc>
          <w:tcPr>
            <w:tcW w:w="2072" w:type="pct"/>
            <w:shd w:val="clear" w:color="auto" w:fill="auto"/>
            <w:noWrap/>
            <w:vAlign w:val="bottom"/>
            <w:hideMark/>
          </w:tcPr>
          <w:p w14:paraId="03630A28"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1.18E+00</w:t>
            </w:r>
          </w:p>
        </w:tc>
      </w:tr>
      <w:tr w:rsidR="00EA7F70" w:rsidRPr="00DE6AAA" w14:paraId="224C1EC2" w14:textId="77777777" w:rsidTr="007B03E0">
        <w:trPr>
          <w:trHeight w:val="276"/>
        </w:trPr>
        <w:tc>
          <w:tcPr>
            <w:tcW w:w="2928" w:type="pct"/>
            <w:shd w:val="clear" w:color="auto" w:fill="auto"/>
            <w:noWrap/>
            <w:vAlign w:val="bottom"/>
            <w:hideMark/>
          </w:tcPr>
          <w:p w14:paraId="77038464"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lastRenderedPageBreak/>
              <w:t>1layhid1.to.2layhid1</w:t>
            </w:r>
          </w:p>
        </w:tc>
        <w:tc>
          <w:tcPr>
            <w:tcW w:w="2072" w:type="pct"/>
            <w:shd w:val="clear" w:color="auto" w:fill="auto"/>
            <w:noWrap/>
            <w:vAlign w:val="bottom"/>
            <w:hideMark/>
          </w:tcPr>
          <w:p w14:paraId="5CFAF314"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-1.13E-01</w:t>
            </w:r>
          </w:p>
        </w:tc>
      </w:tr>
      <w:tr w:rsidR="00EA7F70" w:rsidRPr="00DE6AAA" w14:paraId="79A25079" w14:textId="77777777" w:rsidTr="007B03E0">
        <w:trPr>
          <w:trHeight w:val="276"/>
        </w:trPr>
        <w:tc>
          <w:tcPr>
            <w:tcW w:w="2928" w:type="pct"/>
            <w:shd w:val="clear" w:color="auto" w:fill="auto"/>
            <w:noWrap/>
            <w:vAlign w:val="bottom"/>
            <w:hideMark/>
          </w:tcPr>
          <w:p w14:paraId="5D44BFCF"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1layhid2.to.2layhid1</w:t>
            </w:r>
          </w:p>
        </w:tc>
        <w:tc>
          <w:tcPr>
            <w:tcW w:w="2072" w:type="pct"/>
            <w:shd w:val="clear" w:color="auto" w:fill="auto"/>
            <w:noWrap/>
            <w:vAlign w:val="bottom"/>
            <w:hideMark/>
          </w:tcPr>
          <w:p w14:paraId="317F3F0B"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5.94E+00</w:t>
            </w:r>
          </w:p>
        </w:tc>
      </w:tr>
      <w:tr w:rsidR="00EA7F70" w:rsidRPr="00DE6AAA" w14:paraId="69EC77F8" w14:textId="77777777" w:rsidTr="007B03E0">
        <w:trPr>
          <w:trHeight w:val="276"/>
        </w:trPr>
        <w:tc>
          <w:tcPr>
            <w:tcW w:w="2928" w:type="pct"/>
            <w:shd w:val="clear" w:color="auto" w:fill="auto"/>
            <w:noWrap/>
            <w:vAlign w:val="bottom"/>
            <w:hideMark/>
          </w:tcPr>
          <w:p w14:paraId="62F63D19"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1layhid3.to.2layhid1</w:t>
            </w:r>
          </w:p>
        </w:tc>
        <w:tc>
          <w:tcPr>
            <w:tcW w:w="2072" w:type="pct"/>
            <w:shd w:val="clear" w:color="auto" w:fill="auto"/>
            <w:noWrap/>
            <w:vAlign w:val="bottom"/>
            <w:hideMark/>
          </w:tcPr>
          <w:p w14:paraId="1B92CDC3"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-8.44E-01</w:t>
            </w:r>
          </w:p>
        </w:tc>
      </w:tr>
      <w:tr w:rsidR="00EA7F70" w:rsidRPr="00DE6AAA" w14:paraId="19EF80AC" w14:textId="77777777" w:rsidTr="007B03E0">
        <w:trPr>
          <w:trHeight w:val="276"/>
        </w:trPr>
        <w:tc>
          <w:tcPr>
            <w:tcW w:w="2928" w:type="pct"/>
            <w:shd w:val="clear" w:color="auto" w:fill="auto"/>
            <w:noWrap/>
            <w:vAlign w:val="bottom"/>
            <w:hideMark/>
          </w:tcPr>
          <w:p w14:paraId="2FC365E6"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1layhid4.to.2layhid1</w:t>
            </w:r>
          </w:p>
        </w:tc>
        <w:tc>
          <w:tcPr>
            <w:tcW w:w="2072" w:type="pct"/>
            <w:shd w:val="clear" w:color="auto" w:fill="auto"/>
            <w:noWrap/>
            <w:vAlign w:val="bottom"/>
            <w:hideMark/>
          </w:tcPr>
          <w:p w14:paraId="7628E53E"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1.47E+00</w:t>
            </w:r>
          </w:p>
        </w:tc>
      </w:tr>
      <w:tr w:rsidR="00EA7F70" w:rsidRPr="00DE6AAA" w14:paraId="6AC50D81" w14:textId="77777777" w:rsidTr="007B03E0">
        <w:trPr>
          <w:trHeight w:val="276"/>
        </w:trPr>
        <w:tc>
          <w:tcPr>
            <w:tcW w:w="2928" w:type="pct"/>
            <w:shd w:val="clear" w:color="auto" w:fill="auto"/>
            <w:noWrap/>
            <w:vAlign w:val="bottom"/>
            <w:hideMark/>
          </w:tcPr>
          <w:p w14:paraId="142817C9"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1layhid5.to.2layhid1</w:t>
            </w:r>
          </w:p>
        </w:tc>
        <w:tc>
          <w:tcPr>
            <w:tcW w:w="2072" w:type="pct"/>
            <w:shd w:val="clear" w:color="auto" w:fill="auto"/>
            <w:noWrap/>
            <w:vAlign w:val="bottom"/>
            <w:hideMark/>
          </w:tcPr>
          <w:p w14:paraId="61253091"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-9.55E-01</w:t>
            </w:r>
          </w:p>
        </w:tc>
      </w:tr>
      <w:tr w:rsidR="00EA7F70" w:rsidRPr="00DE6AAA" w14:paraId="4C24CA40" w14:textId="77777777" w:rsidTr="007B03E0">
        <w:trPr>
          <w:trHeight w:val="276"/>
        </w:trPr>
        <w:tc>
          <w:tcPr>
            <w:tcW w:w="2928" w:type="pct"/>
            <w:shd w:val="clear" w:color="auto" w:fill="auto"/>
            <w:noWrap/>
            <w:vAlign w:val="bottom"/>
            <w:hideMark/>
          </w:tcPr>
          <w:p w14:paraId="24A3FE1C"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1layhid6.to.2layhid1</w:t>
            </w:r>
          </w:p>
        </w:tc>
        <w:tc>
          <w:tcPr>
            <w:tcW w:w="2072" w:type="pct"/>
            <w:shd w:val="clear" w:color="auto" w:fill="auto"/>
            <w:noWrap/>
            <w:vAlign w:val="bottom"/>
            <w:hideMark/>
          </w:tcPr>
          <w:p w14:paraId="42582F8B"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1.36E+00</w:t>
            </w:r>
          </w:p>
        </w:tc>
      </w:tr>
      <w:tr w:rsidR="00EA7F70" w:rsidRPr="00DE6AAA" w14:paraId="744B7A68" w14:textId="77777777" w:rsidTr="007B03E0">
        <w:trPr>
          <w:trHeight w:val="276"/>
        </w:trPr>
        <w:tc>
          <w:tcPr>
            <w:tcW w:w="2928" w:type="pct"/>
            <w:shd w:val="clear" w:color="auto" w:fill="auto"/>
            <w:noWrap/>
            <w:vAlign w:val="bottom"/>
            <w:hideMark/>
          </w:tcPr>
          <w:p w14:paraId="3A6FE286"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Intercept.to.2layhid2</w:t>
            </w:r>
          </w:p>
        </w:tc>
        <w:tc>
          <w:tcPr>
            <w:tcW w:w="2072" w:type="pct"/>
            <w:shd w:val="clear" w:color="auto" w:fill="auto"/>
            <w:noWrap/>
            <w:vAlign w:val="bottom"/>
            <w:hideMark/>
          </w:tcPr>
          <w:p w14:paraId="71521062"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-1.54E-01</w:t>
            </w:r>
          </w:p>
        </w:tc>
      </w:tr>
      <w:tr w:rsidR="00EA7F70" w:rsidRPr="00DE6AAA" w14:paraId="171C65CA" w14:textId="77777777" w:rsidTr="007B03E0">
        <w:trPr>
          <w:trHeight w:val="276"/>
        </w:trPr>
        <w:tc>
          <w:tcPr>
            <w:tcW w:w="2928" w:type="pct"/>
            <w:shd w:val="clear" w:color="auto" w:fill="auto"/>
            <w:noWrap/>
            <w:vAlign w:val="bottom"/>
            <w:hideMark/>
          </w:tcPr>
          <w:p w14:paraId="0EA3DCE6"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1layhid1.to.2layhid2</w:t>
            </w:r>
          </w:p>
        </w:tc>
        <w:tc>
          <w:tcPr>
            <w:tcW w:w="2072" w:type="pct"/>
            <w:shd w:val="clear" w:color="auto" w:fill="auto"/>
            <w:noWrap/>
            <w:vAlign w:val="bottom"/>
            <w:hideMark/>
          </w:tcPr>
          <w:p w14:paraId="3F5E136F"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1.35E+00</w:t>
            </w:r>
          </w:p>
        </w:tc>
      </w:tr>
      <w:tr w:rsidR="00EA7F70" w:rsidRPr="00DE6AAA" w14:paraId="1E40F285" w14:textId="77777777" w:rsidTr="007B03E0">
        <w:trPr>
          <w:trHeight w:val="276"/>
        </w:trPr>
        <w:tc>
          <w:tcPr>
            <w:tcW w:w="2928" w:type="pct"/>
            <w:shd w:val="clear" w:color="auto" w:fill="auto"/>
            <w:noWrap/>
            <w:vAlign w:val="bottom"/>
            <w:hideMark/>
          </w:tcPr>
          <w:p w14:paraId="3779AF67"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1layhid2.to.2layhid2</w:t>
            </w:r>
          </w:p>
        </w:tc>
        <w:tc>
          <w:tcPr>
            <w:tcW w:w="2072" w:type="pct"/>
            <w:shd w:val="clear" w:color="auto" w:fill="auto"/>
            <w:noWrap/>
            <w:vAlign w:val="bottom"/>
            <w:hideMark/>
          </w:tcPr>
          <w:p w14:paraId="524AE506"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-1.09E+00</w:t>
            </w:r>
          </w:p>
        </w:tc>
      </w:tr>
      <w:tr w:rsidR="00EA7F70" w:rsidRPr="00DE6AAA" w14:paraId="4ED31CC1" w14:textId="77777777" w:rsidTr="007B03E0">
        <w:trPr>
          <w:trHeight w:val="276"/>
        </w:trPr>
        <w:tc>
          <w:tcPr>
            <w:tcW w:w="2928" w:type="pct"/>
            <w:shd w:val="clear" w:color="auto" w:fill="auto"/>
            <w:noWrap/>
            <w:vAlign w:val="bottom"/>
            <w:hideMark/>
          </w:tcPr>
          <w:p w14:paraId="3CA49BE7"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1layhid3.to.2layhid2</w:t>
            </w:r>
          </w:p>
        </w:tc>
        <w:tc>
          <w:tcPr>
            <w:tcW w:w="2072" w:type="pct"/>
            <w:shd w:val="clear" w:color="auto" w:fill="auto"/>
            <w:noWrap/>
            <w:vAlign w:val="bottom"/>
            <w:hideMark/>
          </w:tcPr>
          <w:p w14:paraId="11FDC09E"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-1.17E+00</w:t>
            </w:r>
          </w:p>
        </w:tc>
      </w:tr>
      <w:tr w:rsidR="00EA7F70" w:rsidRPr="00DE6AAA" w14:paraId="3536A4D3" w14:textId="77777777" w:rsidTr="007B03E0">
        <w:trPr>
          <w:trHeight w:val="276"/>
        </w:trPr>
        <w:tc>
          <w:tcPr>
            <w:tcW w:w="2928" w:type="pct"/>
            <w:shd w:val="clear" w:color="auto" w:fill="auto"/>
            <w:noWrap/>
            <w:vAlign w:val="bottom"/>
            <w:hideMark/>
          </w:tcPr>
          <w:p w14:paraId="1402EA2A"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1layhid4.to.2layhid2</w:t>
            </w:r>
          </w:p>
        </w:tc>
        <w:tc>
          <w:tcPr>
            <w:tcW w:w="2072" w:type="pct"/>
            <w:shd w:val="clear" w:color="auto" w:fill="auto"/>
            <w:noWrap/>
            <w:vAlign w:val="bottom"/>
            <w:hideMark/>
          </w:tcPr>
          <w:p w14:paraId="4EDDFCC3"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1.66E+00</w:t>
            </w:r>
          </w:p>
        </w:tc>
      </w:tr>
      <w:tr w:rsidR="00EA7F70" w:rsidRPr="00DE6AAA" w14:paraId="0C11F5A1" w14:textId="77777777" w:rsidTr="007B03E0">
        <w:trPr>
          <w:trHeight w:val="276"/>
        </w:trPr>
        <w:tc>
          <w:tcPr>
            <w:tcW w:w="2928" w:type="pct"/>
            <w:shd w:val="clear" w:color="auto" w:fill="auto"/>
            <w:noWrap/>
            <w:vAlign w:val="bottom"/>
            <w:hideMark/>
          </w:tcPr>
          <w:p w14:paraId="0C5E0048"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1layhid5.to.2layhid2</w:t>
            </w:r>
          </w:p>
        </w:tc>
        <w:tc>
          <w:tcPr>
            <w:tcW w:w="2072" w:type="pct"/>
            <w:shd w:val="clear" w:color="auto" w:fill="auto"/>
            <w:noWrap/>
            <w:vAlign w:val="bottom"/>
            <w:hideMark/>
          </w:tcPr>
          <w:p w14:paraId="0D3D8487"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6.28E-01</w:t>
            </w:r>
          </w:p>
        </w:tc>
      </w:tr>
      <w:tr w:rsidR="00EA7F70" w:rsidRPr="00DE6AAA" w14:paraId="442173E7" w14:textId="77777777" w:rsidTr="007B03E0">
        <w:trPr>
          <w:trHeight w:val="276"/>
        </w:trPr>
        <w:tc>
          <w:tcPr>
            <w:tcW w:w="2928" w:type="pct"/>
            <w:shd w:val="clear" w:color="auto" w:fill="auto"/>
            <w:noWrap/>
            <w:vAlign w:val="bottom"/>
            <w:hideMark/>
          </w:tcPr>
          <w:p w14:paraId="2808D903"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1layhid6.to.2layhid2</w:t>
            </w:r>
          </w:p>
        </w:tc>
        <w:tc>
          <w:tcPr>
            <w:tcW w:w="2072" w:type="pct"/>
            <w:shd w:val="clear" w:color="auto" w:fill="auto"/>
            <w:noWrap/>
            <w:vAlign w:val="bottom"/>
            <w:hideMark/>
          </w:tcPr>
          <w:p w14:paraId="767A126A"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4.02E-01</w:t>
            </w:r>
          </w:p>
        </w:tc>
      </w:tr>
      <w:tr w:rsidR="00EA7F70" w:rsidRPr="00DE6AAA" w14:paraId="14A90884" w14:textId="77777777" w:rsidTr="007B03E0">
        <w:trPr>
          <w:trHeight w:val="276"/>
        </w:trPr>
        <w:tc>
          <w:tcPr>
            <w:tcW w:w="2928" w:type="pct"/>
            <w:shd w:val="clear" w:color="auto" w:fill="auto"/>
            <w:noWrap/>
            <w:vAlign w:val="bottom"/>
            <w:hideMark/>
          </w:tcPr>
          <w:p w14:paraId="52684773"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Intercept.to.2layhid3</w:t>
            </w:r>
          </w:p>
        </w:tc>
        <w:tc>
          <w:tcPr>
            <w:tcW w:w="2072" w:type="pct"/>
            <w:shd w:val="clear" w:color="auto" w:fill="auto"/>
            <w:noWrap/>
            <w:vAlign w:val="bottom"/>
            <w:hideMark/>
          </w:tcPr>
          <w:p w14:paraId="0589DB27"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4.33E-01</w:t>
            </w:r>
          </w:p>
        </w:tc>
      </w:tr>
      <w:tr w:rsidR="00EA7F70" w:rsidRPr="00DE6AAA" w14:paraId="6E26D7C0" w14:textId="77777777" w:rsidTr="007B03E0">
        <w:trPr>
          <w:trHeight w:val="276"/>
        </w:trPr>
        <w:tc>
          <w:tcPr>
            <w:tcW w:w="2928" w:type="pct"/>
            <w:shd w:val="clear" w:color="auto" w:fill="auto"/>
            <w:noWrap/>
            <w:vAlign w:val="bottom"/>
            <w:hideMark/>
          </w:tcPr>
          <w:p w14:paraId="33B85CE9"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1layhid1.to.2layhid3</w:t>
            </w:r>
          </w:p>
        </w:tc>
        <w:tc>
          <w:tcPr>
            <w:tcW w:w="2072" w:type="pct"/>
            <w:shd w:val="clear" w:color="auto" w:fill="auto"/>
            <w:noWrap/>
            <w:vAlign w:val="bottom"/>
            <w:hideMark/>
          </w:tcPr>
          <w:p w14:paraId="42D12FE2"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-6.69E+00</w:t>
            </w:r>
          </w:p>
        </w:tc>
      </w:tr>
      <w:tr w:rsidR="00EA7F70" w:rsidRPr="00DE6AAA" w14:paraId="101AECDB" w14:textId="77777777" w:rsidTr="007B03E0">
        <w:trPr>
          <w:trHeight w:val="276"/>
        </w:trPr>
        <w:tc>
          <w:tcPr>
            <w:tcW w:w="2928" w:type="pct"/>
            <w:shd w:val="clear" w:color="auto" w:fill="auto"/>
            <w:noWrap/>
            <w:vAlign w:val="bottom"/>
            <w:hideMark/>
          </w:tcPr>
          <w:p w14:paraId="632FDB1B"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1layhid2.to.2layhid3</w:t>
            </w:r>
          </w:p>
        </w:tc>
        <w:tc>
          <w:tcPr>
            <w:tcW w:w="2072" w:type="pct"/>
            <w:shd w:val="clear" w:color="auto" w:fill="auto"/>
            <w:noWrap/>
            <w:vAlign w:val="bottom"/>
            <w:hideMark/>
          </w:tcPr>
          <w:p w14:paraId="3DF58C7A"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4.22E+00</w:t>
            </w:r>
          </w:p>
        </w:tc>
      </w:tr>
      <w:tr w:rsidR="00EA7F70" w:rsidRPr="00DE6AAA" w14:paraId="2B32DBB7" w14:textId="77777777" w:rsidTr="007B03E0">
        <w:trPr>
          <w:trHeight w:val="276"/>
        </w:trPr>
        <w:tc>
          <w:tcPr>
            <w:tcW w:w="2928" w:type="pct"/>
            <w:shd w:val="clear" w:color="auto" w:fill="auto"/>
            <w:noWrap/>
            <w:vAlign w:val="bottom"/>
            <w:hideMark/>
          </w:tcPr>
          <w:p w14:paraId="73FD3A70"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1layhid3.to.2layhid3</w:t>
            </w:r>
          </w:p>
        </w:tc>
        <w:tc>
          <w:tcPr>
            <w:tcW w:w="2072" w:type="pct"/>
            <w:shd w:val="clear" w:color="auto" w:fill="auto"/>
            <w:noWrap/>
            <w:vAlign w:val="bottom"/>
            <w:hideMark/>
          </w:tcPr>
          <w:p w14:paraId="54B7D352"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-2.29E+00</w:t>
            </w:r>
          </w:p>
        </w:tc>
      </w:tr>
      <w:tr w:rsidR="00EA7F70" w:rsidRPr="00DE6AAA" w14:paraId="5B2366F9" w14:textId="77777777" w:rsidTr="007B03E0">
        <w:trPr>
          <w:trHeight w:val="276"/>
        </w:trPr>
        <w:tc>
          <w:tcPr>
            <w:tcW w:w="2928" w:type="pct"/>
            <w:shd w:val="clear" w:color="auto" w:fill="auto"/>
            <w:noWrap/>
            <w:vAlign w:val="bottom"/>
            <w:hideMark/>
          </w:tcPr>
          <w:p w14:paraId="5923B6AC"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1layhid4.to.2layhid3</w:t>
            </w:r>
          </w:p>
        </w:tc>
        <w:tc>
          <w:tcPr>
            <w:tcW w:w="2072" w:type="pct"/>
            <w:shd w:val="clear" w:color="auto" w:fill="auto"/>
            <w:noWrap/>
            <w:vAlign w:val="bottom"/>
            <w:hideMark/>
          </w:tcPr>
          <w:p w14:paraId="4A23D15B"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1.13E+00</w:t>
            </w:r>
          </w:p>
        </w:tc>
      </w:tr>
      <w:tr w:rsidR="00EA7F70" w:rsidRPr="00DE6AAA" w14:paraId="588BC555" w14:textId="77777777" w:rsidTr="007B03E0">
        <w:trPr>
          <w:trHeight w:val="276"/>
        </w:trPr>
        <w:tc>
          <w:tcPr>
            <w:tcW w:w="2928" w:type="pct"/>
            <w:shd w:val="clear" w:color="auto" w:fill="auto"/>
            <w:noWrap/>
            <w:vAlign w:val="bottom"/>
            <w:hideMark/>
          </w:tcPr>
          <w:p w14:paraId="78325344"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1layhid5.to.2layhid3</w:t>
            </w:r>
          </w:p>
        </w:tc>
        <w:tc>
          <w:tcPr>
            <w:tcW w:w="2072" w:type="pct"/>
            <w:shd w:val="clear" w:color="auto" w:fill="auto"/>
            <w:noWrap/>
            <w:vAlign w:val="bottom"/>
            <w:hideMark/>
          </w:tcPr>
          <w:p w14:paraId="3DB15EB9"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3.84E+00</w:t>
            </w:r>
          </w:p>
        </w:tc>
      </w:tr>
      <w:tr w:rsidR="00EA7F70" w:rsidRPr="00DE6AAA" w14:paraId="6B409A16" w14:textId="77777777" w:rsidTr="007B03E0">
        <w:trPr>
          <w:trHeight w:val="276"/>
        </w:trPr>
        <w:tc>
          <w:tcPr>
            <w:tcW w:w="2928" w:type="pct"/>
            <w:shd w:val="clear" w:color="auto" w:fill="auto"/>
            <w:noWrap/>
            <w:vAlign w:val="bottom"/>
            <w:hideMark/>
          </w:tcPr>
          <w:p w14:paraId="051E3DD3"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1layhid6.to.2layhid3</w:t>
            </w:r>
          </w:p>
        </w:tc>
        <w:tc>
          <w:tcPr>
            <w:tcW w:w="2072" w:type="pct"/>
            <w:shd w:val="clear" w:color="auto" w:fill="auto"/>
            <w:noWrap/>
            <w:vAlign w:val="bottom"/>
            <w:hideMark/>
          </w:tcPr>
          <w:p w14:paraId="7436895D"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-2.81E-01</w:t>
            </w:r>
          </w:p>
        </w:tc>
      </w:tr>
      <w:tr w:rsidR="00EA7F70" w:rsidRPr="00DE6AAA" w14:paraId="645BD39E" w14:textId="77777777" w:rsidTr="007B03E0">
        <w:trPr>
          <w:trHeight w:val="276"/>
        </w:trPr>
        <w:tc>
          <w:tcPr>
            <w:tcW w:w="2928" w:type="pct"/>
            <w:shd w:val="clear" w:color="auto" w:fill="auto"/>
            <w:noWrap/>
            <w:vAlign w:val="bottom"/>
            <w:hideMark/>
          </w:tcPr>
          <w:p w14:paraId="28642E03"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Intercept.to.2layhid4</w:t>
            </w:r>
          </w:p>
        </w:tc>
        <w:tc>
          <w:tcPr>
            <w:tcW w:w="2072" w:type="pct"/>
            <w:shd w:val="clear" w:color="auto" w:fill="auto"/>
            <w:noWrap/>
            <w:vAlign w:val="bottom"/>
            <w:hideMark/>
          </w:tcPr>
          <w:p w14:paraId="2645F1D9"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-2.63E-01</w:t>
            </w:r>
          </w:p>
        </w:tc>
      </w:tr>
      <w:tr w:rsidR="00EA7F70" w:rsidRPr="00DE6AAA" w14:paraId="482AA4DF" w14:textId="77777777" w:rsidTr="007B03E0">
        <w:trPr>
          <w:trHeight w:val="276"/>
        </w:trPr>
        <w:tc>
          <w:tcPr>
            <w:tcW w:w="2928" w:type="pct"/>
            <w:shd w:val="clear" w:color="auto" w:fill="auto"/>
            <w:noWrap/>
            <w:vAlign w:val="bottom"/>
            <w:hideMark/>
          </w:tcPr>
          <w:p w14:paraId="31D240AC"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1layhid1.to.2layhid4</w:t>
            </w:r>
          </w:p>
        </w:tc>
        <w:tc>
          <w:tcPr>
            <w:tcW w:w="2072" w:type="pct"/>
            <w:shd w:val="clear" w:color="auto" w:fill="auto"/>
            <w:noWrap/>
            <w:vAlign w:val="bottom"/>
            <w:hideMark/>
          </w:tcPr>
          <w:p w14:paraId="6A07CC04"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-2.99E+00</w:t>
            </w:r>
          </w:p>
        </w:tc>
      </w:tr>
      <w:tr w:rsidR="00EA7F70" w:rsidRPr="00DE6AAA" w14:paraId="539FDA76" w14:textId="77777777" w:rsidTr="007B03E0">
        <w:trPr>
          <w:trHeight w:val="276"/>
        </w:trPr>
        <w:tc>
          <w:tcPr>
            <w:tcW w:w="2928" w:type="pct"/>
            <w:shd w:val="clear" w:color="auto" w:fill="auto"/>
            <w:noWrap/>
            <w:vAlign w:val="bottom"/>
            <w:hideMark/>
          </w:tcPr>
          <w:p w14:paraId="2703DCAD"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1layhid2.to.2layhid4</w:t>
            </w:r>
          </w:p>
        </w:tc>
        <w:tc>
          <w:tcPr>
            <w:tcW w:w="2072" w:type="pct"/>
            <w:shd w:val="clear" w:color="auto" w:fill="auto"/>
            <w:noWrap/>
            <w:vAlign w:val="bottom"/>
            <w:hideMark/>
          </w:tcPr>
          <w:p w14:paraId="5A358E45"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5.62E-01</w:t>
            </w:r>
          </w:p>
        </w:tc>
      </w:tr>
      <w:tr w:rsidR="00EA7F70" w:rsidRPr="00DE6AAA" w14:paraId="79B7230D" w14:textId="77777777" w:rsidTr="007B03E0">
        <w:trPr>
          <w:trHeight w:val="276"/>
        </w:trPr>
        <w:tc>
          <w:tcPr>
            <w:tcW w:w="2928" w:type="pct"/>
            <w:shd w:val="clear" w:color="auto" w:fill="auto"/>
            <w:noWrap/>
            <w:vAlign w:val="bottom"/>
            <w:hideMark/>
          </w:tcPr>
          <w:p w14:paraId="368CC233"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1layhid3.to.2layhid4</w:t>
            </w:r>
          </w:p>
        </w:tc>
        <w:tc>
          <w:tcPr>
            <w:tcW w:w="2072" w:type="pct"/>
            <w:shd w:val="clear" w:color="auto" w:fill="auto"/>
            <w:noWrap/>
            <w:vAlign w:val="bottom"/>
            <w:hideMark/>
          </w:tcPr>
          <w:p w14:paraId="5102F67E"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1.34E+00</w:t>
            </w:r>
          </w:p>
        </w:tc>
      </w:tr>
      <w:tr w:rsidR="00EA7F70" w:rsidRPr="00DE6AAA" w14:paraId="5AB9DD37" w14:textId="77777777" w:rsidTr="007B03E0">
        <w:trPr>
          <w:trHeight w:val="276"/>
        </w:trPr>
        <w:tc>
          <w:tcPr>
            <w:tcW w:w="2928" w:type="pct"/>
            <w:shd w:val="clear" w:color="auto" w:fill="auto"/>
            <w:noWrap/>
            <w:vAlign w:val="bottom"/>
            <w:hideMark/>
          </w:tcPr>
          <w:p w14:paraId="01C89D6B"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1layhid4.to.2layhid4</w:t>
            </w:r>
          </w:p>
        </w:tc>
        <w:tc>
          <w:tcPr>
            <w:tcW w:w="2072" w:type="pct"/>
            <w:shd w:val="clear" w:color="auto" w:fill="auto"/>
            <w:noWrap/>
            <w:vAlign w:val="bottom"/>
            <w:hideMark/>
          </w:tcPr>
          <w:p w14:paraId="084BB05F"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1.12E+00</w:t>
            </w:r>
          </w:p>
        </w:tc>
      </w:tr>
      <w:tr w:rsidR="00EA7F70" w:rsidRPr="00DE6AAA" w14:paraId="02F2C74A" w14:textId="77777777" w:rsidTr="007B03E0">
        <w:trPr>
          <w:trHeight w:val="276"/>
        </w:trPr>
        <w:tc>
          <w:tcPr>
            <w:tcW w:w="2928" w:type="pct"/>
            <w:shd w:val="clear" w:color="auto" w:fill="auto"/>
            <w:noWrap/>
            <w:vAlign w:val="bottom"/>
            <w:hideMark/>
          </w:tcPr>
          <w:p w14:paraId="27687A5D"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1layhid5.to.2layhid4</w:t>
            </w:r>
          </w:p>
        </w:tc>
        <w:tc>
          <w:tcPr>
            <w:tcW w:w="2072" w:type="pct"/>
            <w:shd w:val="clear" w:color="auto" w:fill="auto"/>
            <w:noWrap/>
            <w:vAlign w:val="bottom"/>
            <w:hideMark/>
          </w:tcPr>
          <w:p w14:paraId="6E2B01D9"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1.92E+00</w:t>
            </w:r>
          </w:p>
        </w:tc>
      </w:tr>
      <w:tr w:rsidR="00EA7F70" w:rsidRPr="00DE6AAA" w14:paraId="220EC02D" w14:textId="77777777" w:rsidTr="007B03E0">
        <w:trPr>
          <w:trHeight w:val="276"/>
        </w:trPr>
        <w:tc>
          <w:tcPr>
            <w:tcW w:w="2928" w:type="pct"/>
            <w:shd w:val="clear" w:color="auto" w:fill="auto"/>
            <w:noWrap/>
            <w:vAlign w:val="bottom"/>
            <w:hideMark/>
          </w:tcPr>
          <w:p w14:paraId="36D41343"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lastRenderedPageBreak/>
              <w:t>1layhid6.to.2layhid4</w:t>
            </w:r>
          </w:p>
        </w:tc>
        <w:tc>
          <w:tcPr>
            <w:tcW w:w="2072" w:type="pct"/>
            <w:shd w:val="clear" w:color="auto" w:fill="auto"/>
            <w:noWrap/>
            <w:vAlign w:val="bottom"/>
            <w:hideMark/>
          </w:tcPr>
          <w:p w14:paraId="00F3BFB9"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1.23E+00</w:t>
            </w:r>
          </w:p>
        </w:tc>
      </w:tr>
      <w:tr w:rsidR="00EA7F70" w:rsidRPr="00DE6AAA" w14:paraId="4AF96432" w14:textId="77777777" w:rsidTr="007B03E0">
        <w:trPr>
          <w:trHeight w:val="276"/>
        </w:trPr>
        <w:tc>
          <w:tcPr>
            <w:tcW w:w="2928" w:type="pct"/>
            <w:shd w:val="clear" w:color="auto" w:fill="auto"/>
            <w:noWrap/>
            <w:vAlign w:val="bottom"/>
            <w:hideMark/>
          </w:tcPr>
          <w:p w14:paraId="2AEF3905"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Intercept.to.2layhid5</w:t>
            </w:r>
          </w:p>
        </w:tc>
        <w:tc>
          <w:tcPr>
            <w:tcW w:w="2072" w:type="pct"/>
            <w:shd w:val="clear" w:color="auto" w:fill="auto"/>
            <w:noWrap/>
            <w:vAlign w:val="bottom"/>
            <w:hideMark/>
          </w:tcPr>
          <w:p w14:paraId="366B3C69"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3.83E-01</w:t>
            </w:r>
          </w:p>
        </w:tc>
      </w:tr>
      <w:tr w:rsidR="00EA7F70" w:rsidRPr="00DE6AAA" w14:paraId="0CBB7874" w14:textId="77777777" w:rsidTr="007B03E0">
        <w:trPr>
          <w:trHeight w:val="276"/>
        </w:trPr>
        <w:tc>
          <w:tcPr>
            <w:tcW w:w="2928" w:type="pct"/>
            <w:shd w:val="clear" w:color="auto" w:fill="auto"/>
            <w:noWrap/>
            <w:vAlign w:val="bottom"/>
            <w:hideMark/>
          </w:tcPr>
          <w:p w14:paraId="5C859E71"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1layhid1.to.2layhid5</w:t>
            </w:r>
          </w:p>
        </w:tc>
        <w:tc>
          <w:tcPr>
            <w:tcW w:w="2072" w:type="pct"/>
            <w:shd w:val="clear" w:color="auto" w:fill="auto"/>
            <w:noWrap/>
            <w:vAlign w:val="bottom"/>
            <w:hideMark/>
          </w:tcPr>
          <w:p w14:paraId="0D1C2B72"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1.20E-04</w:t>
            </w:r>
          </w:p>
        </w:tc>
      </w:tr>
      <w:tr w:rsidR="00EA7F70" w:rsidRPr="00DE6AAA" w14:paraId="28CD9FDE" w14:textId="77777777" w:rsidTr="007B03E0">
        <w:trPr>
          <w:trHeight w:val="276"/>
        </w:trPr>
        <w:tc>
          <w:tcPr>
            <w:tcW w:w="2928" w:type="pct"/>
            <w:shd w:val="clear" w:color="auto" w:fill="auto"/>
            <w:noWrap/>
            <w:vAlign w:val="bottom"/>
            <w:hideMark/>
          </w:tcPr>
          <w:p w14:paraId="0F08AAEC"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1layhid2.to.2layhid5</w:t>
            </w:r>
          </w:p>
        </w:tc>
        <w:tc>
          <w:tcPr>
            <w:tcW w:w="2072" w:type="pct"/>
            <w:shd w:val="clear" w:color="auto" w:fill="auto"/>
            <w:noWrap/>
            <w:vAlign w:val="bottom"/>
            <w:hideMark/>
          </w:tcPr>
          <w:p w14:paraId="5A91DCBA"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-4.68E-01</w:t>
            </w:r>
          </w:p>
        </w:tc>
      </w:tr>
      <w:tr w:rsidR="00EA7F70" w:rsidRPr="00DE6AAA" w14:paraId="18E74FB9" w14:textId="77777777" w:rsidTr="007B03E0">
        <w:trPr>
          <w:trHeight w:val="276"/>
        </w:trPr>
        <w:tc>
          <w:tcPr>
            <w:tcW w:w="2928" w:type="pct"/>
            <w:shd w:val="clear" w:color="auto" w:fill="auto"/>
            <w:noWrap/>
            <w:vAlign w:val="bottom"/>
            <w:hideMark/>
          </w:tcPr>
          <w:p w14:paraId="737AC862"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1layhid3.to.2layhid5</w:t>
            </w:r>
          </w:p>
        </w:tc>
        <w:tc>
          <w:tcPr>
            <w:tcW w:w="2072" w:type="pct"/>
            <w:shd w:val="clear" w:color="auto" w:fill="auto"/>
            <w:noWrap/>
            <w:vAlign w:val="bottom"/>
            <w:hideMark/>
          </w:tcPr>
          <w:p w14:paraId="48665568"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5.12E-01</w:t>
            </w:r>
          </w:p>
        </w:tc>
      </w:tr>
      <w:tr w:rsidR="00EA7F70" w:rsidRPr="00DE6AAA" w14:paraId="49274459" w14:textId="77777777" w:rsidTr="007B03E0">
        <w:trPr>
          <w:trHeight w:val="276"/>
        </w:trPr>
        <w:tc>
          <w:tcPr>
            <w:tcW w:w="2928" w:type="pct"/>
            <w:shd w:val="clear" w:color="auto" w:fill="auto"/>
            <w:noWrap/>
            <w:vAlign w:val="bottom"/>
            <w:hideMark/>
          </w:tcPr>
          <w:p w14:paraId="7CEA36FB"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1layhid4.to.2layhid5</w:t>
            </w:r>
          </w:p>
        </w:tc>
        <w:tc>
          <w:tcPr>
            <w:tcW w:w="2072" w:type="pct"/>
            <w:shd w:val="clear" w:color="auto" w:fill="auto"/>
            <w:noWrap/>
            <w:vAlign w:val="bottom"/>
            <w:hideMark/>
          </w:tcPr>
          <w:p w14:paraId="404C4607"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7.98E-01</w:t>
            </w:r>
          </w:p>
        </w:tc>
      </w:tr>
      <w:tr w:rsidR="00EA7F70" w:rsidRPr="00DE6AAA" w14:paraId="60D9661F" w14:textId="77777777" w:rsidTr="007B03E0">
        <w:trPr>
          <w:trHeight w:val="276"/>
        </w:trPr>
        <w:tc>
          <w:tcPr>
            <w:tcW w:w="2928" w:type="pct"/>
            <w:shd w:val="clear" w:color="auto" w:fill="auto"/>
            <w:noWrap/>
            <w:vAlign w:val="bottom"/>
            <w:hideMark/>
          </w:tcPr>
          <w:p w14:paraId="0275E0F4"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1layhid5.to.2layhid5</w:t>
            </w:r>
          </w:p>
        </w:tc>
        <w:tc>
          <w:tcPr>
            <w:tcW w:w="2072" w:type="pct"/>
            <w:shd w:val="clear" w:color="auto" w:fill="auto"/>
            <w:noWrap/>
            <w:vAlign w:val="bottom"/>
            <w:hideMark/>
          </w:tcPr>
          <w:p w14:paraId="7F43A337"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8.49E-01</w:t>
            </w:r>
          </w:p>
        </w:tc>
      </w:tr>
      <w:tr w:rsidR="00EA7F70" w:rsidRPr="00DE6AAA" w14:paraId="7D82AB15" w14:textId="77777777" w:rsidTr="007B03E0">
        <w:trPr>
          <w:trHeight w:val="276"/>
        </w:trPr>
        <w:tc>
          <w:tcPr>
            <w:tcW w:w="2928" w:type="pct"/>
            <w:shd w:val="clear" w:color="auto" w:fill="auto"/>
            <w:noWrap/>
            <w:vAlign w:val="bottom"/>
            <w:hideMark/>
          </w:tcPr>
          <w:p w14:paraId="0F2FAED2"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1layhid6.to.2layhid5</w:t>
            </w:r>
          </w:p>
        </w:tc>
        <w:tc>
          <w:tcPr>
            <w:tcW w:w="2072" w:type="pct"/>
            <w:shd w:val="clear" w:color="auto" w:fill="auto"/>
            <w:noWrap/>
            <w:vAlign w:val="bottom"/>
            <w:hideMark/>
          </w:tcPr>
          <w:p w14:paraId="335275EC"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4.63E-01</w:t>
            </w:r>
          </w:p>
        </w:tc>
      </w:tr>
      <w:tr w:rsidR="00EA7F70" w:rsidRPr="00DE6AAA" w14:paraId="1D7409B8" w14:textId="77777777" w:rsidTr="007B03E0">
        <w:trPr>
          <w:trHeight w:val="276"/>
        </w:trPr>
        <w:tc>
          <w:tcPr>
            <w:tcW w:w="2928" w:type="pct"/>
            <w:shd w:val="clear" w:color="auto" w:fill="auto"/>
            <w:noWrap/>
            <w:vAlign w:val="bottom"/>
            <w:hideMark/>
          </w:tcPr>
          <w:p w14:paraId="18EA485B"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Intercept.to.2layhid6</w:t>
            </w:r>
          </w:p>
        </w:tc>
        <w:tc>
          <w:tcPr>
            <w:tcW w:w="2072" w:type="pct"/>
            <w:shd w:val="clear" w:color="auto" w:fill="auto"/>
            <w:noWrap/>
            <w:vAlign w:val="bottom"/>
            <w:hideMark/>
          </w:tcPr>
          <w:p w14:paraId="6EE68B1F"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7.79E-01</w:t>
            </w:r>
          </w:p>
        </w:tc>
      </w:tr>
      <w:tr w:rsidR="00EA7F70" w:rsidRPr="00DE6AAA" w14:paraId="0B24E552" w14:textId="77777777" w:rsidTr="007B03E0">
        <w:trPr>
          <w:trHeight w:val="276"/>
        </w:trPr>
        <w:tc>
          <w:tcPr>
            <w:tcW w:w="2928" w:type="pct"/>
            <w:shd w:val="clear" w:color="auto" w:fill="auto"/>
            <w:noWrap/>
            <w:vAlign w:val="bottom"/>
            <w:hideMark/>
          </w:tcPr>
          <w:p w14:paraId="07A5893A"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1layhid1.to.2layhid6</w:t>
            </w:r>
          </w:p>
        </w:tc>
        <w:tc>
          <w:tcPr>
            <w:tcW w:w="2072" w:type="pct"/>
            <w:shd w:val="clear" w:color="auto" w:fill="auto"/>
            <w:noWrap/>
            <w:vAlign w:val="bottom"/>
            <w:hideMark/>
          </w:tcPr>
          <w:p w14:paraId="748E1E14"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1.79E+00</w:t>
            </w:r>
          </w:p>
        </w:tc>
      </w:tr>
      <w:tr w:rsidR="00EA7F70" w:rsidRPr="00DE6AAA" w14:paraId="0AC1406F" w14:textId="77777777" w:rsidTr="007B03E0">
        <w:trPr>
          <w:trHeight w:val="276"/>
        </w:trPr>
        <w:tc>
          <w:tcPr>
            <w:tcW w:w="2928" w:type="pct"/>
            <w:shd w:val="clear" w:color="auto" w:fill="auto"/>
            <w:noWrap/>
            <w:vAlign w:val="bottom"/>
            <w:hideMark/>
          </w:tcPr>
          <w:p w14:paraId="217E3E9A"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1layhid2.to.2layhid6</w:t>
            </w:r>
          </w:p>
        </w:tc>
        <w:tc>
          <w:tcPr>
            <w:tcW w:w="2072" w:type="pct"/>
            <w:shd w:val="clear" w:color="auto" w:fill="auto"/>
            <w:noWrap/>
            <w:vAlign w:val="bottom"/>
            <w:hideMark/>
          </w:tcPr>
          <w:p w14:paraId="03345C30"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1.09E-01</w:t>
            </w:r>
          </w:p>
        </w:tc>
      </w:tr>
      <w:tr w:rsidR="00EA7F70" w:rsidRPr="00DE6AAA" w14:paraId="69E5CFE2" w14:textId="77777777" w:rsidTr="007B03E0">
        <w:trPr>
          <w:trHeight w:val="276"/>
        </w:trPr>
        <w:tc>
          <w:tcPr>
            <w:tcW w:w="2928" w:type="pct"/>
            <w:shd w:val="clear" w:color="auto" w:fill="auto"/>
            <w:noWrap/>
            <w:vAlign w:val="bottom"/>
            <w:hideMark/>
          </w:tcPr>
          <w:p w14:paraId="32D18F23"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1layhid3.to.2layhid6</w:t>
            </w:r>
          </w:p>
        </w:tc>
        <w:tc>
          <w:tcPr>
            <w:tcW w:w="2072" w:type="pct"/>
            <w:shd w:val="clear" w:color="auto" w:fill="auto"/>
            <w:noWrap/>
            <w:vAlign w:val="bottom"/>
            <w:hideMark/>
          </w:tcPr>
          <w:p w14:paraId="2C6CEDA6"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1.60E-01</w:t>
            </w:r>
          </w:p>
        </w:tc>
      </w:tr>
      <w:tr w:rsidR="00EA7F70" w:rsidRPr="00DE6AAA" w14:paraId="68A81270" w14:textId="77777777" w:rsidTr="007B03E0">
        <w:trPr>
          <w:trHeight w:val="276"/>
        </w:trPr>
        <w:tc>
          <w:tcPr>
            <w:tcW w:w="2928" w:type="pct"/>
            <w:shd w:val="clear" w:color="auto" w:fill="auto"/>
            <w:noWrap/>
            <w:vAlign w:val="bottom"/>
            <w:hideMark/>
          </w:tcPr>
          <w:p w14:paraId="3064F9BD"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1layhid4.to.2layhid6</w:t>
            </w:r>
          </w:p>
        </w:tc>
        <w:tc>
          <w:tcPr>
            <w:tcW w:w="2072" w:type="pct"/>
            <w:shd w:val="clear" w:color="auto" w:fill="auto"/>
            <w:noWrap/>
            <w:vAlign w:val="bottom"/>
            <w:hideMark/>
          </w:tcPr>
          <w:p w14:paraId="2CCDA7B8"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-2.62E-01</w:t>
            </w:r>
          </w:p>
        </w:tc>
      </w:tr>
      <w:tr w:rsidR="00EA7F70" w:rsidRPr="00DE6AAA" w14:paraId="06557BD4" w14:textId="77777777" w:rsidTr="007B03E0">
        <w:trPr>
          <w:trHeight w:val="276"/>
        </w:trPr>
        <w:tc>
          <w:tcPr>
            <w:tcW w:w="2928" w:type="pct"/>
            <w:shd w:val="clear" w:color="auto" w:fill="auto"/>
            <w:noWrap/>
            <w:vAlign w:val="bottom"/>
            <w:hideMark/>
          </w:tcPr>
          <w:p w14:paraId="12D82F4D"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1layhid5.to.2layhid6</w:t>
            </w:r>
          </w:p>
        </w:tc>
        <w:tc>
          <w:tcPr>
            <w:tcW w:w="2072" w:type="pct"/>
            <w:shd w:val="clear" w:color="auto" w:fill="auto"/>
            <w:noWrap/>
            <w:vAlign w:val="bottom"/>
            <w:hideMark/>
          </w:tcPr>
          <w:p w14:paraId="0A9B63EF"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-2.89E-01</w:t>
            </w:r>
          </w:p>
        </w:tc>
      </w:tr>
      <w:tr w:rsidR="00EA7F70" w:rsidRPr="00DE6AAA" w14:paraId="11B9FD87" w14:textId="77777777" w:rsidTr="007B03E0">
        <w:trPr>
          <w:trHeight w:val="276"/>
        </w:trPr>
        <w:tc>
          <w:tcPr>
            <w:tcW w:w="2928" w:type="pct"/>
            <w:shd w:val="clear" w:color="auto" w:fill="auto"/>
            <w:noWrap/>
            <w:vAlign w:val="bottom"/>
            <w:hideMark/>
          </w:tcPr>
          <w:p w14:paraId="187C29BE"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1layhid6.to.2layhid6</w:t>
            </w:r>
          </w:p>
        </w:tc>
        <w:tc>
          <w:tcPr>
            <w:tcW w:w="2072" w:type="pct"/>
            <w:shd w:val="clear" w:color="auto" w:fill="auto"/>
            <w:noWrap/>
            <w:vAlign w:val="bottom"/>
            <w:hideMark/>
          </w:tcPr>
          <w:p w14:paraId="6E5A1A90"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2.48E-01</w:t>
            </w:r>
          </w:p>
        </w:tc>
      </w:tr>
      <w:tr w:rsidR="00EA7F70" w:rsidRPr="00DE6AAA" w14:paraId="75334DBC" w14:textId="77777777" w:rsidTr="007B03E0">
        <w:trPr>
          <w:trHeight w:val="276"/>
        </w:trPr>
        <w:tc>
          <w:tcPr>
            <w:tcW w:w="2928" w:type="pct"/>
            <w:shd w:val="clear" w:color="auto" w:fill="auto"/>
            <w:noWrap/>
            <w:vAlign w:val="bottom"/>
            <w:hideMark/>
          </w:tcPr>
          <w:p w14:paraId="273FD739"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Intercept.to.1</w:t>
            </w:r>
          </w:p>
        </w:tc>
        <w:tc>
          <w:tcPr>
            <w:tcW w:w="2072" w:type="pct"/>
            <w:shd w:val="clear" w:color="auto" w:fill="auto"/>
            <w:noWrap/>
            <w:vAlign w:val="bottom"/>
            <w:hideMark/>
          </w:tcPr>
          <w:p w14:paraId="57305B81"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-5.81E-01</w:t>
            </w:r>
          </w:p>
        </w:tc>
      </w:tr>
      <w:tr w:rsidR="00EA7F70" w:rsidRPr="00DE6AAA" w14:paraId="35891B82" w14:textId="77777777" w:rsidTr="007B03E0">
        <w:trPr>
          <w:trHeight w:val="276"/>
        </w:trPr>
        <w:tc>
          <w:tcPr>
            <w:tcW w:w="2928" w:type="pct"/>
            <w:shd w:val="clear" w:color="auto" w:fill="auto"/>
            <w:noWrap/>
            <w:vAlign w:val="bottom"/>
            <w:hideMark/>
          </w:tcPr>
          <w:p w14:paraId="4C3A1863"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2layhid1.to.1</w:t>
            </w:r>
          </w:p>
        </w:tc>
        <w:tc>
          <w:tcPr>
            <w:tcW w:w="2072" w:type="pct"/>
            <w:shd w:val="clear" w:color="auto" w:fill="auto"/>
            <w:noWrap/>
            <w:vAlign w:val="bottom"/>
            <w:hideMark/>
          </w:tcPr>
          <w:p w14:paraId="6BC667CD"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-1.78E-01</w:t>
            </w:r>
          </w:p>
        </w:tc>
      </w:tr>
      <w:tr w:rsidR="00EA7F70" w:rsidRPr="00DE6AAA" w14:paraId="7E5FC3A8" w14:textId="77777777" w:rsidTr="007B03E0">
        <w:trPr>
          <w:trHeight w:val="276"/>
        </w:trPr>
        <w:tc>
          <w:tcPr>
            <w:tcW w:w="2928" w:type="pct"/>
            <w:shd w:val="clear" w:color="auto" w:fill="auto"/>
            <w:noWrap/>
            <w:vAlign w:val="bottom"/>
            <w:hideMark/>
          </w:tcPr>
          <w:p w14:paraId="67F123C4"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2layhid2.to.1</w:t>
            </w:r>
          </w:p>
        </w:tc>
        <w:tc>
          <w:tcPr>
            <w:tcW w:w="2072" w:type="pct"/>
            <w:shd w:val="clear" w:color="auto" w:fill="auto"/>
            <w:noWrap/>
            <w:vAlign w:val="bottom"/>
            <w:hideMark/>
          </w:tcPr>
          <w:p w14:paraId="28F5F25E"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-1.31E+00</w:t>
            </w:r>
          </w:p>
        </w:tc>
      </w:tr>
      <w:tr w:rsidR="00EA7F70" w:rsidRPr="00DE6AAA" w14:paraId="610BC91E" w14:textId="77777777" w:rsidTr="007B03E0">
        <w:trPr>
          <w:trHeight w:val="276"/>
        </w:trPr>
        <w:tc>
          <w:tcPr>
            <w:tcW w:w="2928" w:type="pct"/>
            <w:shd w:val="clear" w:color="auto" w:fill="auto"/>
            <w:noWrap/>
            <w:vAlign w:val="bottom"/>
            <w:hideMark/>
          </w:tcPr>
          <w:p w14:paraId="3AE1F71F"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2layhid3.to.1</w:t>
            </w:r>
          </w:p>
        </w:tc>
        <w:tc>
          <w:tcPr>
            <w:tcW w:w="2072" w:type="pct"/>
            <w:shd w:val="clear" w:color="auto" w:fill="auto"/>
            <w:noWrap/>
            <w:vAlign w:val="bottom"/>
            <w:hideMark/>
          </w:tcPr>
          <w:p w14:paraId="09D23A1B"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-1.22E+00</w:t>
            </w:r>
          </w:p>
        </w:tc>
      </w:tr>
      <w:tr w:rsidR="00EA7F70" w:rsidRPr="00DE6AAA" w14:paraId="7A9633EC" w14:textId="77777777" w:rsidTr="007B03E0">
        <w:trPr>
          <w:trHeight w:val="276"/>
        </w:trPr>
        <w:tc>
          <w:tcPr>
            <w:tcW w:w="2928" w:type="pct"/>
            <w:shd w:val="clear" w:color="auto" w:fill="auto"/>
            <w:noWrap/>
            <w:vAlign w:val="bottom"/>
            <w:hideMark/>
          </w:tcPr>
          <w:p w14:paraId="1C2F5D4A"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2layhid4.to.1</w:t>
            </w:r>
          </w:p>
        </w:tc>
        <w:tc>
          <w:tcPr>
            <w:tcW w:w="2072" w:type="pct"/>
            <w:shd w:val="clear" w:color="auto" w:fill="auto"/>
            <w:noWrap/>
            <w:vAlign w:val="bottom"/>
            <w:hideMark/>
          </w:tcPr>
          <w:p w14:paraId="601AAE1B"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2.79E-01</w:t>
            </w:r>
          </w:p>
        </w:tc>
      </w:tr>
      <w:tr w:rsidR="00EA7F70" w:rsidRPr="00DE6AAA" w14:paraId="3F22B75B" w14:textId="77777777" w:rsidTr="007B03E0">
        <w:trPr>
          <w:trHeight w:val="276"/>
        </w:trPr>
        <w:tc>
          <w:tcPr>
            <w:tcW w:w="2928" w:type="pct"/>
            <w:shd w:val="clear" w:color="auto" w:fill="auto"/>
            <w:noWrap/>
            <w:vAlign w:val="bottom"/>
            <w:hideMark/>
          </w:tcPr>
          <w:p w14:paraId="6F52D713"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2layhid5.to.1</w:t>
            </w:r>
          </w:p>
        </w:tc>
        <w:tc>
          <w:tcPr>
            <w:tcW w:w="2072" w:type="pct"/>
            <w:shd w:val="clear" w:color="auto" w:fill="auto"/>
            <w:noWrap/>
            <w:vAlign w:val="bottom"/>
            <w:hideMark/>
          </w:tcPr>
          <w:p w14:paraId="5811D4EF"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2.25E+00</w:t>
            </w:r>
          </w:p>
        </w:tc>
      </w:tr>
      <w:tr w:rsidR="00EA7F70" w:rsidRPr="00DE6AAA" w14:paraId="1701CC72" w14:textId="77777777" w:rsidTr="007B03E0">
        <w:trPr>
          <w:trHeight w:val="276"/>
        </w:trPr>
        <w:tc>
          <w:tcPr>
            <w:tcW w:w="2928" w:type="pct"/>
            <w:shd w:val="clear" w:color="auto" w:fill="auto"/>
            <w:noWrap/>
            <w:vAlign w:val="bottom"/>
            <w:hideMark/>
          </w:tcPr>
          <w:p w14:paraId="31E0F26E"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2layhid6.to.1</w:t>
            </w:r>
          </w:p>
        </w:tc>
        <w:tc>
          <w:tcPr>
            <w:tcW w:w="2072" w:type="pct"/>
            <w:shd w:val="clear" w:color="auto" w:fill="auto"/>
            <w:noWrap/>
            <w:vAlign w:val="bottom"/>
            <w:hideMark/>
          </w:tcPr>
          <w:p w14:paraId="1DC12DAB"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7.79E-01</w:t>
            </w:r>
          </w:p>
        </w:tc>
      </w:tr>
      <w:tr w:rsidR="00EA7F70" w:rsidRPr="00DE6AAA" w14:paraId="7FD948C3" w14:textId="77777777" w:rsidTr="007B03E0">
        <w:trPr>
          <w:trHeight w:val="276"/>
        </w:trPr>
        <w:tc>
          <w:tcPr>
            <w:tcW w:w="2928" w:type="pct"/>
            <w:shd w:val="clear" w:color="auto" w:fill="auto"/>
            <w:noWrap/>
            <w:vAlign w:val="bottom"/>
            <w:hideMark/>
          </w:tcPr>
          <w:p w14:paraId="3B0CE44A"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Intercept.to.2</w:t>
            </w:r>
          </w:p>
        </w:tc>
        <w:tc>
          <w:tcPr>
            <w:tcW w:w="2072" w:type="pct"/>
            <w:shd w:val="clear" w:color="auto" w:fill="auto"/>
            <w:noWrap/>
            <w:vAlign w:val="bottom"/>
            <w:hideMark/>
          </w:tcPr>
          <w:p w14:paraId="789ED188"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-3.37E-01</w:t>
            </w:r>
          </w:p>
        </w:tc>
      </w:tr>
      <w:tr w:rsidR="00EA7F70" w:rsidRPr="00DE6AAA" w14:paraId="22727E98" w14:textId="77777777" w:rsidTr="007B03E0">
        <w:trPr>
          <w:trHeight w:val="276"/>
        </w:trPr>
        <w:tc>
          <w:tcPr>
            <w:tcW w:w="2928" w:type="pct"/>
            <w:shd w:val="clear" w:color="auto" w:fill="auto"/>
            <w:noWrap/>
            <w:vAlign w:val="bottom"/>
            <w:hideMark/>
          </w:tcPr>
          <w:p w14:paraId="4DC95281"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2layhid1.to.2</w:t>
            </w:r>
          </w:p>
        </w:tc>
        <w:tc>
          <w:tcPr>
            <w:tcW w:w="2072" w:type="pct"/>
            <w:shd w:val="clear" w:color="auto" w:fill="auto"/>
            <w:noWrap/>
            <w:vAlign w:val="bottom"/>
            <w:hideMark/>
          </w:tcPr>
          <w:p w14:paraId="3F6F0DD5"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-4.02E-01</w:t>
            </w:r>
          </w:p>
        </w:tc>
      </w:tr>
      <w:tr w:rsidR="00EA7F70" w:rsidRPr="00DE6AAA" w14:paraId="2DAB03B6" w14:textId="77777777" w:rsidTr="007B03E0">
        <w:trPr>
          <w:trHeight w:val="276"/>
        </w:trPr>
        <w:tc>
          <w:tcPr>
            <w:tcW w:w="2928" w:type="pct"/>
            <w:shd w:val="clear" w:color="auto" w:fill="auto"/>
            <w:noWrap/>
            <w:vAlign w:val="bottom"/>
            <w:hideMark/>
          </w:tcPr>
          <w:p w14:paraId="1D6F5B5F"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2layhid2.to.2</w:t>
            </w:r>
          </w:p>
        </w:tc>
        <w:tc>
          <w:tcPr>
            <w:tcW w:w="2072" w:type="pct"/>
            <w:shd w:val="clear" w:color="auto" w:fill="auto"/>
            <w:noWrap/>
            <w:vAlign w:val="bottom"/>
            <w:hideMark/>
          </w:tcPr>
          <w:p w14:paraId="5411104C"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-7.97E-01</w:t>
            </w:r>
          </w:p>
        </w:tc>
      </w:tr>
      <w:tr w:rsidR="00EA7F70" w:rsidRPr="00DE6AAA" w14:paraId="2A0E9C7D" w14:textId="77777777" w:rsidTr="007B03E0">
        <w:trPr>
          <w:trHeight w:val="276"/>
        </w:trPr>
        <w:tc>
          <w:tcPr>
            <w:tcW w:w="2928" w:type="pct"/>
            <w:shd w:val="clear" w:color="auto" w:fill="auto"/>
            <w:noWrap/>
            <w:vAlign w:val="bottom"/>
            <w:hideMark/>
          </w:tcPr>
          <w:p w14:paraId="14BA1744"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2layhid3.to.2</w:t>
            </w:r>
          </w:p>
        </w:tc>
        <w:tc>
          <w:tcPr>
            <w:tcW w:w="2072" w:type="pct"/>
            <w:shd w:val="clear" w:color="auto" w:fill="auto"/>
            <w:noWrap/>
            <w:vAlign w:val="bottom"/>
            <w:hideMark/>
          </w:tcPr>
          <w:p w14:paraId="421B3D61"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1.37E+00</w:t>
            </w:r>
          </w:p>
        </w:tc>
      </w:tr>
      <w:tr w:rsidR="00EA7F70" w:rsidRPr="00DE6AAA" w14:paraId="3CAA3466" w14:textId="77777777" w:rsidTr="007B03E0">
        <w:trPr>
          <w:trHeight w:val="276"/>
        </w:trPr>
        <w:tc>
          <w:tcPr>
            <w:tcW w:w="2928" w:type="pct"/>
            <w:shd w:val="clear" w:color="auto" w:fill="auto"/>
            <w:noWrap/>
            <w:vAlign w:val="bottom"/>
            <w:hideMark/>
          </w:tcPr>
          <w:p w14:paraId="0D96309E"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lastRenderedPageBreak/>
              <w:t>2layhid4.to.2</w:t>
            </w:r>
          </w:p>
        </w:tc>
        <w:tc>
          <w:tcPr>
            <w:tcW w:w="2072" w:type="pct"/>
            <w:shd w:val="clear" w:color="auto" w:fill="auto"/>
            <w:noWrap/>
            <w:vAlign w:val="bottom"/>
            <w:hideMark/>
          </w:tcPr>
          <w:p w14:paraId="55D3E2A2"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-6.31E-01</w:t>
            </w:r>
          </w:p>
        </w:tc>
      </w:tr>
      <w:tr w:rsidR="00EA7F70" w:rsidRPr="00DE6AAA" w14:paraId="1A335807" w14:textId="77777777" w:rsidTr="007B03E0">
        <w:trPr>
          <w:trHeight w:val="276"/>
        </w:trPr>
        <w:tc>
          <w:tcPr>
            <w:tcW w:w="2928" w:type="pct"/>
            <w:shd w:val="clear" w:color="auto" w:fill="auto"/>
            <w:noWrap/>
            <w:vAlign w:val="bottom"/>
            <w:hideMark/>
          </w:tcPr>
          <w:p w14:paraId="68A8F4D5"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2layhid5.to.2</w:t>
            </w:r>
          </w:p>
        </w:tc>
        <w:tc>
          <w:tcPr>
            <w:tcW w:w="2072" w:type="pct"/>
            <w:shd w:val="clear" w:color="auto" w:fill="auto"/>
            <w:noWrap/>
            <w:vAlign w:val="bottom"/>
            <w:hideMark/>
          </w:tcPr>
          <w:p w14:paraId="34C59008"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7.34E-01</w:t>
            </w:r>
          </w:p>
        </w:tc>
      </w:tr>
      <w:tr w:rsidR="00EA7F70" w:rsidRPr="00DE6AAA" w14:paraId="0F48868F" w14:textId="77777777" w:rsidTr="007B03E0">
        <w:trPr>
          <w:trHeight w:val="276"/>
        </w:trPr>
        <w:tc>
          <w:tcPr>
            <w:tcW w:w="2928" w:type="pct"/>
            <w:shd w:val="clear" w:color="auto" w:fill="auto"/>
            <w:noWrap/>
            <w:vAlign w:val="bottom"/>
            <w:hideMark/>
          </w:tcPr>
          <w:p w14:paraId="3EC4C535" w14:textId="77777777" w:rsidR="00EA7F70" w:rsidRPr="00DE6AAA" w:rsidRDefault="00EA7F70" w:rsidP="007B03E0">
            <w:pPr>
              <w:widowControl/>
              <w:jc w:val="lef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2layhid6.to.2</w:t>
            </w:r>
          </w:p>
        </w:tc>
        <w:tc>
          <w:tcPr>
            <w:tcW w:w="2072" w:type="pct"/>
            <w:shd w:val="clear" w:color="auto" w:fill="auto"/>
            <w:noWrap/>
            <w:vAlign w:val="bottom"/>
            <w:hideMark/>
          </w:tcPr>
          <w:p w14:paraId="1DCE52BB" w14:textId="77777777" w:rsidR="00EA7F70" w:rsidRPr="00DE6AAA" w:rsidRDefault="00EA7F70" w:rsidP="007B03E0">
            <w:pPr>
              <w:widowControl/>
              <w:jc w:val="right"/>
              <w:rPr>
                <w:rFonts w:ascii="Times New Roman" w:eastAsia="等线" w:hAnsi="Times New Roman" w:cs="Times New Roman"/>
                <w:color w:val="000000"/>
                <w:kern w:val="0"/>
                <w:sz w:val="22"/>
              </w:rPr>
            </w:pPr>
            <w:r w:rsidRPr="00DE6AAA">
              <w:rPr>
                <w:rFonts w:ascii="Times New Roman" w:eastAsia="等线" w:hAnsi="Times New Roman" w:cs="Times New Roman"/>
                <w:color w:val="000000"/>
                <w:kern w:val="0"/>
                <w:sz w:val="22"/>
              </w:rPr>
              <w:t>1.23E+00</w:t>
            </w:r>
          </w:p>
        </w:tc>
      </w:tr>
    </w:tbl>
    <w:p w14:paraId="7CE20713" w14:textId="77777777" w:rsidR="00EA7F70" w:rsidRDefault="00EA7F70" w:rsidP="004847CB">
      <w:pPr>
        <w:spacing w:line="360" w:lineRule="auto"/>
        <w:rPr>
          <w:rFonts w:ascii="Arial" w:hAnsi="Arial" w:cs="Arial" w:hint="eastAsia"/>
          <w:sz w:val="18"/>
          <w:szCs w:val="18"/>
        </w:rPr>
      </w:pPr>
    </w:p>
    <w:p w14:paraId="58A333F6" w14:textId="07344FB2" w:rsidR="007E713F" w:rsidRPr="002E2F4E" w:rsidRDefault="00D43BF7" w:rsidP="004847CB">
      <w:pPr>
        <w:spacing w:line="360" w:lineRule="auto"/>
        <w:rPr>
          <w:rFonts w:ascii="Arial" w:hAnsi="Arial" w:cs="Arial"/>
          <w:sz w:val="18"/>
          <w:szCs w:val="18"/>
        </w:rPr>
      </w:pPr>
      <w:r w:rsidRPr="002E2F4E">
        <w:rPr>
          <w:rFonts w:ascii="Arial" w:hAnsi="Arial" w:cs="Arial"/>
          <w:sz w:val="18"/>
          <w:szCs w:val="18"/>
        </w:rPr>
        <w:t xml:space="preserve">Supplementary </w:t>
      </w:r>
      <w:r w:rsidR="009A0D87" w:rsidRPr="002E2F4E">
        <w:rPr>
          <w:rFonts w:ascii="Arial" w:hAnsi="Arial" w:cs="Arial" w:hint="eastAsia"/>
          <w:sz w:val="18"/>
          <w:szCs w:val="18"/>
        </w:rPr>
        <w:t>Ta</w:t>
      </w:r>
      <w:r w:rsidR="009A0D87" w:rsidRPr="002E2F4E">
        <w:rPr>
          <w:rFonts w:ascii="Arial" w:hAnsi="Arial" w:cs="Arial"/>
          <w:sz w:val="18"/>
          <w:szCs w:val="18"/>
        </w:rPr>
        <w:t>ble</w:t>
      </w:r>
      <w:r w:rsidR="0001710E" w:rsidRPr="002E2F4E">
        <w:rPr>
          <w:rFonts w:ascii="Arial" w:hAnsi="Arial" w:cs="Arial"/>
          <w:sz w:val="18"/>
          <w:szCs w:val="18"/>
        </w:rPr>
        <w:t>4</w:t>
      </w:r>
      <w:r w:rsidR="009A0D87" w:rsidRPr="002E2F4E">
        <w:rPr>
          <w:rFonts w:ascii="Arial" w:hAnsi="Arial" w:cs="Arial"/>
          <w:sz w:val="18"/>
          <w:szCs w:val="18"/>
        </w:rPr>
        <w:t xml:space="preserve">. </w:t>
      </w:r>
      <w:r w:rsidRPr="002E2F4E">
        <w:rPr>
          <w:rFonts w:ascii="Arial" w:hAnsi="Arial" w:cs="Arial"/>
          <w:sz w:val="18"/>
          <w:szCs w:val="18"/>
        </w:rPr>
        <w:t>Performance for risk prediction models in training and validation cohorts.</w:t>
      </w:r>
    </w:p>
    <w:tbl>
      <w:tblPr>
        <w:tblStyle w:val="a7"/>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85"/>
        <w:gridCol w:w="1985"/>
        <w:gridCol w:w="1985"/>
        <w:gridCol w:w="1985"/>
        <w:gridCol w:w="1985"/>
        <w:gridCol w:w="1986"/>
      </w:tblGrid>
      <w:tr w:rsidR="002E2F4E" w:rsidRPr="002E2F4E" w14:paraId="23E0BA67" w14:textId="77777777" w:rsidTr="00D43BF7">
        <w:trPr>
          <w:trHeight w:val="475"/>
        </w:trPr>
        <w:tc>
          <w:tcPr>
            <w:tcW w:w="1985" w:type="dxa"/>
            <w:tcBorders>
              <w:top w:val="single" w:sz="12" w:space="0" w:color="auto"/>
              <w:bottom w:val="single" w:sz="12" w:space="0" w:color="auto"/>
            </w:tcBorders>
          </w:tcPr>
          <w:p w14:paraId="5F05A16F" w14:textId="385BCA5D" w:rsidR="00D43BF7" w:rsidRPr="002E2F4E" w:rsidRDefault="00D43BF7" w:rsidP="00D43BF7">
            <w:pPr>
              <w:spacing w:line="360" w:lineRule="auto"/>
              <w:jc w:val="left"/>
              <w:rPr>
                <w:rFonts w:ascii="Arial" w:hAnsi="Arial" w:cs="Arial"/>
                <w:b/>
                <w:bCs/>
                <w:sz w:val="18"/>
                <w:szCs w:val="18"/>
              </w:rPr>
            </w:pPr>
            <w:r w:rsidRPr="002E2F4E">
              <w:rPr>
                <w:rFonts w:ascii="Arial" w:hAnsi="Arial" w:cs="Arial"/>
                <w:b/>
                <w:bCs/>
                <w:sz w:val="18"/>
                <w:szCs w:val="18"/>
              </w:rPr>
              <w:t>Training cohort</w:t>
            </w:r>
          </w:p>
        </w:tc>
        <w:tc>
          <w:tcPr>
            <w:tcW w:w="1985" w:type="dxa"/>
            <w:tcBorders>
              <w:top w:val="single" w:sz="12" w:space="0" w:color="auto"/>
              <w:bottom w:val="single" w:sz="12" w:space="0" w:color="auto"/>
            </w:tcBorders>
          </w:tcPr>
          <w:p w14:paraId="760F0B5E" w14:textId="27B5B004" w:rsidR="00D43BF7" w:rsidRPr="002E2F4E" w:rsidRDefault="00D43BF7" w:rsidP="00D43BF7">
            <w:pPr>
              <w:spacing w:line="360" w:lineRule="auto"/>
              <w:jc w:val="center"/>
              <w:rPr>
                <w:rFonts w:ascii="Arial" w:hAnsi="Arial" w:cs="Arial"/>
                <w:b/>
                <w:bCs/>
                <w:sz w:val="18"/>
                <w:szCs w:val="18"/>
              </w:rPr>
            </w:pPr>
            <w:r w:rsidRPr="002E2F4E">
              <w:rPr>
                <w:rFonts w:ascii="Arial" w:hAnsi="Arial" w:cs="Arial"/>
                <w:b/>
                <w:bCs/>
                <w:sz w:val="18"/>
                <w:szCs w:val="18"/>
              </w:rPr>
              <w:t>Sensitivity(95%)</w:t>
            </w:r>
          </w:p>
        </w:tc>
        <w:tc>
          <w:tcPr>
            <w:tcW w:w="1985" w:type="dxa"/>
            <w:tcBorders>
              <w:top w:val="single" w:sz="12" w:space="0" w:color="auto"/>
              <w:bottom w:val="single" w:sz="12" w:space="0" w:color="auto"/>
            </w:tcBorders>
          </w:tcPr>
          <w:p w14:paraId="3A341281" w14:textId="6F9C79DA" w:rsidR="00D43BF7" w:rsidRPr="002E2F4E" w:rsidRDefault="00D43BF7" w:rsidP="00D43BF7">
            <w:pPr>
              <w:spacing w:line="360" w:lineRule="auto"/>
              <w:jc w:val="center"/>
              <w:rPr>
                <w:rFonts w:ascii="Arial" w:hAnsi="Arial" w:cs="Arial"/>
                <w:b/>
                <w:bCs/>
                <w:sz w:val="18"/>
                <w:szCs w:val="18"/>
              </w:rPr>
            </w:pPr>
            <w:r w:rsidRPr="002E2F4E">
              <w:rPr>
                <w:rFonts w:ascii="Arial" w:hAnsi="Arial" w:cs="Arial"/>
                <w:b/>
                <w:bCs/>
                <w:sz w:val="18"/>
                <w:szCs w:val="18"/>
              </w:rPr>
              <w:t>Specificity(95%)</w:t>
            </w:r>
          </w:p>
        </w:tc>
        <w:tc>
          <w:tcPr>
            <w:tcW w:w="1985" w:type="dxa"/>
            <w:tcBorders>
              <w:top w:val="single" w:sz="12" w:space="0" w:color="auto"/>
              <w:bottom w:val="single" w:sz="12" w:space="0" w:color="auto"/>
            </w:tcBorders>
          </w:tcPr>
          <w:p w14:paraId="7AB6B45A" w14:textId="002E5BBB" w:rsidR="00D43BF7" w:rsidRPr="002E2F4E" w:rsidRDefault="00D43BF7" w:rsidP="00D43BF7">
            <w:pPr>
              <w:spacing w:line="360" w:lineRule="auto"/>
              <w:jc w:val="center"/>
              <w:rPr>
                <w:rFonts w:ascii="Arial" w:hAnsi="Arial" w:cs="Arial"/>
                <w:b/>
                <w:bCs/>
                <w:sz w:val="18"/>
                <w:szCs w:val="18"/>
              </w:rPr>
            </w:pPr>
            <w:r w:rsidRPr="002E2F4E">
              <w:rPr>
                <w:rFonts w:ascii="Arial" w:hAnsi="Arial" w:cs="Arial"/>
                <w:b/>
                <w:bCs/>
                <w:sz w:val="18"/>
                <w:szCs w:val="18"/>
              </w:rPr>
              <w:t>PPV (95%CI)</w:t>
            </w:r>
          </w:p>
        </w:tc>
        <w:tc>
          <w:tcPr>
            <w:tcW w:w="1985" w:type="dxa"/>
            <w:tcBorders>
              <w:top w:val="single" w:sz="12" w:space="0" w:color="auto"/>
              <w:bottom w:val="single" w:sz="12" w:space="0" w:color="auto"/>
            </w:tcBorders>
          </w:tcPr>
          <w:p w14:paraId="4E31EA90" w14:textId="0D81B2FC" w:rsidR="00D43BF7" w:rsidRPr="002E2F4E" w:rsidRDefault="00D43BF7" w:rsidP="00D43BF7">
            <w:pPr>
              <w:spacing w:line="360" w:lineRule="auto"/>
              <w:jc w:val="center"/>
              <w:rPr>
                <w:rFonts w:ascii="Arial" w:hAnsi="Arial" w:cs="Arial"/>
                <w:b/>
                <w:bCs/>
                <w:sz w:val="18"/>
                <w:szCs w:val="18"/>
              </w:rPr>
            </w:pPr>
            <w:r w:rsidRPr="002E2F4E">
              <w:rPr>
                <w:rFonts w:ascii="Arial" w:hAnsi="Arial" w:cs="Arial"/>
                <w:b/>
                <w:bCs/>
                <w:sz w:val="18"/>
                <w:szCs w:val="18"/>
              </w:rPr>
              <w:t>NPV (95%CI)</w:t>
            </w:r>
          </w:p>
        </w:tc>
        <w:tc>
          <w:tcPr>
            <w:tcW w:w="1985" w:type="dxa"/>
            <w:tcBorders>
              <w:top w:val="single" w:sz="12" w:space="0" w:color="auto"/>
              <w:bottom w:val="single" w:sz="12" w:space="0" w:color="auto"/>
            </w:tcBorders>
          </w:tcPr>
          <w:p w14:paraId="6C00788B" w14:textId="614CDAC9" w:rsidR="00D43BF7" w:rsidRPr="002E2F4E" w:rsidRDefault="00D43BF7" w:rsidP="00D43BF7">
            <w:pPr>
              <w:spacing w:line="360" w:lineRule="auto"/>
              <w:jc w:val="center"/>
              <w:rPr>
                <w:rFonts w:ascii="Arial" w:hAnsi="Arial" w:cs="Arial"/>
                <w:b/>
                <w:bCs/>
                <w:sz w:val="18"/>
                <w:szCs w:val="18"/>
              </w:rPr>
            </w:pPr>
            <w:r w:rsidRPr="002E2F4E">
              <w:rPr>
                <w:rFonts w:ascii="Arial" w:hAnsi="Arial" w:cs="Arial"/>
                <w:b/>
                <w:bCs/>
                <w:sz w:val="18"/>
                <w:szCs w:val="18"/>
              </w:rPr>
              <w:t>Kappa</w:t>
            </w:r>
          </w:p>
        </w:tc>
        <w:tc>
          <w:tcPr>
            <w:tcW w:w="1986" w:type="dxa"/>
            <w:tcBorders>
              <w:top w:val="single" w:sz="12" w:space="0" w:color="auto"/>
              <w:bottom w:val="single" w:sz="12" w:space="0" w:color="auto"/>
            </w:tcBorders>
          </w:tcPr>
          <w:p w14:paraId="691D4B5A" w14:textId="3938931D" w:rsidR="00D43BF7" w:rsidRPr="002E2F4E" w:rsidRDefault="00D43BF7" w:rsidP="00D43BF7">
            <w:pPr>
              <w:spacing w:line="360" w:lineRule="auto"/>
              <w:jc w:val="center"/>
              <w:rPr>
                <w:rFonts w:ascii="Arial" w:hAnsi="Arial" w:cs="Arial"/>
                <w:b/>
                <w:bCs/>
                <w:sz w:val="18"/>
                <w:szCs w:val="18"/>
              </w:rPr>
            </w:pPr>
            <w:r w:rsidRPr="002E2F4E">
              <w:rPr>
                <w:rFonts w:ascii="Arial" w:hAnsi="Arial" w:cs="Arial"/>
                <w:b/>
                <w:bCs/>
                <w:sz w:val="18"/>
                <w:szCs w:val="18"/>
              </w:rPr>
              <w:t>Brier</w:t>
            </w:r>
          </w:p>
        </w:tc>
      </w:tr>
      <w:tr w:rsidR="002E2F4E" w:rsidRPr="002E2F4E" w14:paraId="19BB7B48" w14:textId="77777777" w:rsidTr="00D43BF7">
        <w:trPr>
          <w:trHeight w:val="491"/>
        </w:trPr>
        <w:tc>
          <w:tcPr>
            <w:tcW w:w="1985" w:type="dxa"/>
            <w:tcBorders>
              <w:top w:val="single" w:sz="12" w:space="0" w:color="auto"/>
            </w:tcBorders>
            <w:vAlign w:val="bottom"/>
          </w:tcPr>
          <w:p w14:paraId="7F5BBACF" w14:textId="509BCEEB" w:rsidR="00D43BF7" w:rsidRPr="002E2F4E" w:rsidRDefault="00D43BF7" w:rsidP="00D43BF7">
            <w:pPr>
              <w:spacing w:line="360" w:lineRule="auto"/>
              <w:jc w:val="left"/>
              <w:rPr>
                <w:rFonts w:ascii="Arial" w:hAnsi="Arial" w:cs="Arial"/>
                <w:sz w:val="18"/>
                <w:szCs w:val="18"/>
              </w:rPr>
            </w:pPr>
            <w:r w:rsidRPr="002E2F4E">
              <w:rPr>
                <w:rFonts w:ascii="Arial" w:eastAsia="等线" w:hAnsi="Arial" w:cs="Arial"/>
                <w:kern w:val="0"/>
                <w:sz w:val="18"/>
                <w:szCs w:val="18"/>
              </w:rPr>
              <w:t>RFC</w:t>
            </w:r>
          </w:p>
        </w:tc>
        <w:tc>
          <w:tcPr>
            <w:tcW w:w="1985" w:type="dxa"/>
            <w:tcBorders>
              <w:top w:val="single" w:sz="12" w:space="0" w:color="auto"/>
            </w:tcBorders>
          </w:tcPr>
          <w:p w14:paraId="7D1A9CA5" w14:textId="4A687195" w:rsidR="00D43BF7" w:rsidRPr="002E2F4E" w:rsidRDefault="00C35EA2" w:rsidP="00D43BF7">
            <w:pPr>
              <w:spacing w:line="360" w:lineRule="auto"/>
              <w:jc w:val="center"/>
              <w:rPr>
                <w:rFonts w:ascii="Arial" w:hAnsi="Arial" w:cs="Arial"/>
                <w:sz w:val="18"/>
                <w:szCs w:val="18"/>
              </w:rPr>
            </w:pPr>
            <w:r w:rsidRPr="002E2F4E">
              <w:rPr>
                <w:rFonts w:ascii="Arial" w:hAnsi="Arial" w:cs="Arial" w:hint="eastAsia"/>
                <w:sz w:val="18"/>
                <w:szCs w:val="18"/>
              </w:rPr>
              <w:t>9</w:t>
            </w:r>
            <w:r w:rsidR="00CE31FA" w:rsidRPr="002E2F4E">
              <w:rPr>
                <w:rFonts w:ascii="Arial" w:hAnsi="Arial" w:cs="Arial"/>
                <w:sz w:val="18"/>
                <w:szCs w:val="18"/>
              </w:rPr>
              <w:t>2</w:t>
            </w:r>
            <w:r w:rsidRPr="002E2F4E">
              <w:rPr>
                <w:rFonts w:ascii="Arial" w:hAnsi="Arial" w:cs="Arial"/>
                <w:sz w:val="18"/>
                <w:szCs w:val="18"/>
              </w:rPr>
              <w:t>.</w:t>
            </w:r>
            <w:r w:rsidR="00CE31FA" w:rsidRPr="002E2F4E">
              <w:rPr>
                <w:rFonts w:ascii="Arial" w:hAnsi="Arial" w:cs="Arial"/>
                <w:sz w:val="18"/>
                <w:szCs w:val="18"/>
              </w:rPr>
              <w:t>86</w:t>
            </w:r>
            <w:r w:rsidRPr="002E2F4E">
              <w:rPr>
                <w:rFonts w:ascii="Arial" w:hAnsi="Arial" w:cs="Arial"/>
                <w:sz w:val="18"/>
                <w:szCs w:val="18"/>
              </w:rPr>
              <w:t>(</w:t>
            </w:r>
            <w:r w:rsidR="00D5321D" w:rsidRPr="002E2F4E">
              <w:rPr>
                <w:rFonts w:ascii="Arial" w:hAnsi="Arial" w:cs="Arial"/>
                <w:sz w:val="18"/>
                <w:szCs w:val="18"/>
              </w:rPr>
              <w:t>90</w:t>
            </w:r>
            <w:r w:rsidRPr="002E2F4E">
              <w:rPr>
                <w:rFonts w:ascii="Arial" w:hAnsi="Arial" w:cs="Arial"/>
                <w:sz w:val="18"/>
                <w:szCs w:val="18"/>
              </w:rPr>
              <w:t>.</w:t>
            </w:r>
            <w:r w:rsidR="00D5321D" w:rsidRPr="002E2F4E">
              <w:rPr>
                <w:rFonts w:ascii="Arial" w:hAnsi="Arial" w:cs="Arial"/>
                <w:sz w:val="18"/>
                <w:szCs w:val="18"/>
              </w:rPr>
              <w:t>45</w:t>
            </w:r>
            <w:r w:rsidRPr="002E2F4E">
              <w:rPr>
                <w:rFonts w:ascii="Arial" w:hAnsi="Arial" w:cs="Arial"/>
                <w:sz w:val="18"/>
                <w:szCs w:val="18"/>
              </w:rPr>
              <w:t>-9</w:t>
            </w:r>
            <w:r w:rsidR="00D5321D" w:rsidRPr="002E2F4E">
              <w:rPr>
                <w:rFonts w:ascii="Arial" w:hAnsi="Arial" w:cs="Arial"/>
                <w:sz w:val="18"/>
                <w:szCs w:val="18"/>
              </w:rPr>
              <w:t>5</w:t>
            </w:r>
            <w:r w:rsidRPr="002E2F4E">
              <w:rPr>
                <w:rFonts w:ascii="Arial" w:hAnsi="Arial" w:cs="Arial"/>
                <w:sz w:val="18"/>
                <w:szCs w:val="18"/>
              </w:rPr>
              <w:t>.</w:t>
            </w:r>
            <w:r w:rsidR="00D5321D" w:rsidRPr="002E2F4E">
              <w:rPr>
                <w:rFonts w:ascii="Arial" w:hAnsi="Arial" w:cs="Arial"/>
                <w:sz w:val="18"/>
                <w:szCs w:val="18"/>
              </w:rPr>
              <w:t>27</w:t>
            </w:r>
            <w:r w:rsidRPr="002E2F4E">
              <w:rPr>
                <w:rFonts w:ascii="Arial" w:hAnsi="Arial" w:cs="Arial"/>
                <w:sz w:val="18"/>
                <w:szCs w:val="18"/>
              </w:rPr>
              <w:t>)</w:t>
            </w:r>
          </w:p>
        </w:tc>
        <w:tc>
          <w:tcPr>
            <w:tcW w:w="1985" w:type="dxa"/>
            <w:tcBorders>
              <w:top w:val="single" w:sz="12" w:space="0" w:color="auto"/>
            </w:tcBorders>
          </w:tcPr>
          <w:p w14:paraId="00F8531E" w14:textId="2DE92DDF" w:rsidR="00D43BF7" w:rsidRPr="002E2F4E" w:rsidRDefault="00C35EA2" w:rsidP="00D43BF7">
            <w:pPr>
              <w:spacing w:line="360" w:lineRule="auto"/>
              <w:jc w:val="center"/>
              <w:rPr>
                <w:rFonts w:ascii="Arial" w:hAnsi="Arial" w:cs="Arial"/>
                <w:sz w:val="18"/>
                <w:szCs w:val="18"/>
              </w:rPr>
            </w:pPr>
            <w:r w:rsidRPr="002E2F4E">
              <w:rPr>
                <w:rFonts w:ascii="Arial" w:hAnsi="Arial" w:cs="Arial" w:hint="eastAsia"/>
                <w:sz w:val="18"/>
                <w:szCs w:val="18"/>
              </w:rPr>
              <w:t>9</w:t>
            </w:r>
            <w:r w:rsidRPr="002E2F4E">
              <w:rPr>
                <w:rFonts w:ascii="Arial" w:hAnsi="Arial" w:cs="Arial"/>
                <w:sz w:val="18"/>
                <w:szCs w:val="18"/>
              </w:rPr>
              <w:t>6.</w:t>
            </w:r>
            <w:r w:rsidR="00CE31FA" w:rsidRPr="002E2F4E">
              <w:rPr>
                <w:rFonts w:ascii="Arial" w:hAnsi="Arial" w:cs="Arial"/>
                <w:sz w:val="18"/>
                <w:szCs w:val="18"/>
              </w:rPr>
              <w:t>67</w:t>
            </w:r>
            <w:r w:rsidRPr="002E2F4E">
              <w:rPr>
                <w:rFonts w:ascii="Arial" w:hAnsi="Arial" w:cs="Arial"/>
                <w:sz w:val="18"/>
                <w:szCs w:val="18"/>
              </w:rPr>
              <w:t>(9</w:t>
            </w:r>
            <w:r w:rsidR="00D5321D" w:rsidRPr="002E2F4E">
              <w:rPr>
                <w:rFonts w:ascii="Arial" w:hAnsi="Arial" w:cs="Arial"/>
                <w:sz w:val="18"/>
                <w:szCs w:val="18"/>
              </w:rPr>
              <w:t>4</w:t>
            </w:r>
            <w:r w:rsidRPr="002E2F4E">
              <w:rPr>
                <w:rFonts w:ascii="Arial" w:hAnsi="Arial" w:cs="Arial"/>
                <w:sz w:val="18"/>
                <w:szCs w:val="18"/>
              </w:rPr>
              <w:t>.</w:t>
            </w:r>
            <w:r w:rsidR="00D5321D" w:rsidRPr="002E2F4E">
              <w:rPr>
                <w:rFonts w:ascii="Arial" w:hAnsi="Arial" w:cs="Arial"/>
                <w:sz w:val="18"/>
                <w:szCs w:val="18"/>
              </w:rPr>
              <w:t>26</w:t>
            </w:r>
            <w:r w:rsidRPr="002E2F4E">
              <w:rPr>
                <w:rFonts w:ascii="Arial" w:hAnsi="Arial" w:cs="Arial"/>
                <w:sz w:val="18"/>
                <w:szCs w:val="18"/>
              </w:rPr>
              <w:t>-9</w:t>
            </w:r>
            <w:r w:rsidR="00D5321D" w:rsidRPr="002E2F4E">
              <w:rPr>
                <w:rFonts w:ascii="Arial" w:hAnsi="Arial" w:cs="Arial"/>
                <w:sz w:val="18"/>
                <w:szCs w:val="18"/>
              </w:rPr>
              <w:t>9</w:t>
            </w:r>
            <w:r w:rsidRPr="002E2F4E">
              <w:rPr>
                <w:rFonts w:ascii="Arial" w:hAnsi="Arial" w:cs="Arial"/>
                <w:sz w:val="18"/>
                <w:szCs w:val="18"/>
              </w:rPr>
              <w:t>.</w:t>
            </w:r>
            <w:r w:rsidR="00D5321D" w:rsidRPr="002E2F4E">
              <w:rPr>
                <w:rFonts w:ascii="Arial" w:hAnsi="Arial" w:cs="Arial"/>
                <w:sz w:val="18"/>
                <w:szCs w:val="18"/>
              </w:rPr>
              <w:t>08</w:t>
            </w:r>
            <w:r w:rsidRPr="002E2F4E">
              <w:rPr>
                <w:rFonts w:ascii="Arial" w:hAnsi="Arial" w:cs="Arial"/>
                <w:sz w:val="18"/>
                <w:szCs w:val="18"/>
              </w:rPr>
              <w:t>)</w:t>
            </w:r>
          </w:p>
        </w:tc>
        <w:tc>
          <w:tcPr>
            <w:tcW w:w="1985" w:type="dxa"/>
            <w:tcBorders>
              <w:top w:val="single" w:sz="12" w:space="0" w:color="auto"/>
            </w:tcBorders>
          </w:tcPr>
          <w:p w14:paraId="51994C09" w14:textId="66000C6E" w:rsidR="00D43BF7" w:rsidRPr="002E2F4E" w:rsidRDefault="00C35EA2" w:rsidP="00D43BF7">
            <w:pPr>
              <w:spacing w:line="360" w:lineRule="auto"/>
              <w:jc w:val="center"/>
              <w:rPr>
                <w:rFonts w:ascii="Arial" w:hAnsi="Arial" w:cs="Arial"/>
                <w:sz w:val="18"/>
                <w:szCs w:val="18"/>
              </w:rPr>
            </w:pPr>
            <w:r w:rsidRPr="002E2F4E">
              <w:rPr>
                <w:rFonts w:ascii="Arial" w:hAnsi="Arial" w:cs="Arial" w:hint="eastAsia"/>
                <w:sz w:val="18"/>
                <w:szCs w:val="18"/>
              </w:rPr>
              <w:t>8</w:t>
            </w:r>
            <w:r w:rsidR="00CE31FA" w:rsidRPr="002E2F4E">
              <w:rPr>
                <w:rFonts w:ascii="Arial" w:hAnsi="Arial" w:cs="Arial"/>
                <w:sz w:val="18"/>
                <w:szCs w:val="18"/>
              </w:rPr>
              <w:t>3</w:t>
            </w:r>
            <w:r w:rsidRPr="002E2F4E">
              <w:rPr>
                <w:rFonts w:ascii="Arial" w:hAnsi="Arial" w:cs="Arial"/>
                <w:sz w:val="18"/>
                <w:szCs w:val="18"/>
              </w:rPr>
              <w:t>.</w:t>
            </w:r>
            <w:r w:rsidR="00CE31FA" w:rsidRPr="002E2F4E">
              <w:rPr>
                <w:rFonts w:ascii="Arial" w:hAnsi="Arial" w:cs="Arial"/>
                <w:sz w:val="18"/>
                <w:szCs w:val="18"/>
              </w:rPr>
              <w:t>87</w:t>
            </w:r>
            <w:r w:rsidRPr="002E2F4E">
              <w:rPr>
                <w:rFonts w:ascii="Arial" w:hAnsi="Arial" w:cs="Arial"/>
                <w:sz w:val="18"/>
                <w:szCs w:val="18"/>
              </w:rPr>
              <w:t>(</w:t>
            </w:r>
            <w:r w:rsidR="0090452D" w:rsidRPr="002E2F4E">
              <w:rPr>
                <w:rFonts w:ascii="Arial" w:hAnsi="Arial" w:cs="Arial"/>
                <w:sz w:val="18"/>
                <w:szCs w:val="18"/>
              </w:rPr>
              <w:t>8</w:t>
            </w:r>
            <w:r w:rsidR="00D5321D" w:rsidRPr="002E2F4E">
              <w:rPr>
                <w:rFonts w:ascii="Arial" w:hAnsi="Arial" w:cs="Arial"/>
                <w:sz w:val="18"/>
                <w:szCs w:val="18"/>
              </w:rPr>
              <w:t>1</w:t>
            </w:r>
            <w:r w:rsidR="0090452D" w:rsidRPr="002E2F4E">
              <w:rPr>
                <w:rFonts w:ascii="Arial" w:hAnsi="Arial" w:cs="Arial"/>
                <w:sz w:val="18"/>
                <w:szCs w:val="18"/>
              </w:rPr>
              <w:t>.</w:t>
            </w:r>
            <w:r w:rsidR="00D5321D" w:rsidRPr="002E2F4E">
              <w:rPr>
                <w:rFonts w:ascii="Arial" w:hAnsi="Arial" w:cs="Arial"/>
                <w:sz w:val="18"/>
                <w:szCs w:val="18"/>
              </w:rPr>
              <w:t>46</w:t>
            </w:r>
            <w:r w:rsidR="0090452D" w:rsidRPr="002E2F4E">
              <w:rPr>
                <w:rFonts w:ascii="Arial" w:hAnsi="Arial" w:cs="Arial"/>
                <w:sz w:val="18"/>
                <w:szCs w:val="18"/>
              </w:rPr>
              <w:t>-86.</w:t>
            </w:r>
            <w:r w:rsidR="00D5321D" w:rsidRPr="002E2F4E">
              <w:rPr>
                <w:rFonts w:ascii="Arial" w:hAnsi="Arial" w:cs="Arial"/>
                <w:sz w:val="18"/>
                <w:szCs w:val="18"/>
              </w:rPr>
              <w:t>28</w:t>
            </w:r>
            <w:r w:rsidRPr="002E2F4E">
              <w:rPr>
                <w:rFonts w:ascii="Arial" w:hAnsi="Arial" w:cs="Arial"/>
                <w:sz w:val="18"/>
                <w:szCs w:val="18"/>
              </w:rPr>
              <w:t>)</w:t>
            </w:r>
          </w:p>
        </w:tc>
        <w:tc>
          <w:tcPr>
            <w:tcW w:w="1985" w:type="dxa"/>
            <w:tcBorders>
              <w:top w:val="single" w:sz="12" w:space="0" w:color="auto"/>
            </w:tcBorders>
          </w:tcPr>
          <w:p w14:paraId="0106E092" w14:textId="2DF17BF4" w:rsidR="00D43BF7" w:rsidRPr="002E2F4E" w:rsidRDefault="00C35EA2" w:rsidP="00D43BF7">
            <w:pPr>
              <w:spacing w:line="360" w:lineRule="auto"/>
              <w:jc w:val="center"/>
              <w:rPr>
                <w:rFonts w:ascii="Arial" w:hAnsi="Arial" w:cs="Arial"/>
                <w:sz w:val="18"/>
                <w:szCs w:val="18"/>
              </w:rPr>
            </w:pPr>
            <w:r w:rsidRPr="002E2F4E">
              <w:rPr>
                <w:rFonts w:ascii="Arial" w:hAnsi="Arial" w:cs="Arial" w:hint="eastAsia"/>
                <w:sz w:val="18"/>
                <w:szCs w:val="18"/>
              </w:rPr>
              <w:t>9</w:t>
            </w:r>
            <w:r w:rsidR="00CE31FA" w:rsidRPr="002E2F4E">
              <w:rPr>
                <w:rFonts w:ascii="Arial" w:hAnsi="Arial" w:cs="Arial"/>
                <w:sz w:val="18"/>
                <w:szCs w:val="18"/>
              </w:rPr>
              <w:t>9</w:t>
            </w:r>
            <w:r w:rsidRPr="002E2F4E">
              <w:rPr>
                <w:rFonts w:ascii="Arial" w:hAnsi="Arial" w:cs="Arial"/>
                <w:sz w:val="18"/>
                <w:szCs w:val="18"/>
              </w:rPr>
              <w:t>.</w:t>
            </w:r>
            <w:r w:rsidR="00CE31FA" w:rsidRPr="002E2F4E">
              <w:rPr>
                <w:rFonts w:ascii="Arial" w:hAnsi="Arial" w:cs="Arial"/>
                <w:sz w:val="18"/>
                <w:szCs w:val="18"/>
              </w:rPr>
              <w:t>06</w:t>
            </w:r>
            <w:r w:rsidR="0090452D" w:rsidRPr="002E2F4E">
              <w:rPr>
                <w:rFonts w:ascii="Arial" w:hAnsi="Arial" w:cs="Arial"/>
                <w:sz w:val="18"/>
                <w:szCs w:val="18"/>
              </w:rPr>
              <w:t>(9</w:t>
            </w:r>
            <w:r w:rsidR="00D5321D" w:rsidRPr="002E2F4E">
              <w:rPr>
                <w:rFonts w:ascii="Arial" w:hAnsi="Arial" w:cs="Arial"/>
                <w:sz w:val="18"/>
                <w:szCs w:val="18"/>
              </w:rPr>
              <w:t>7</w:t>
            </w:r>
            <w:r w:rsidR="0090452D" w:rsidRPr="002E2F4E">
              <w:rPr>
                <w:rFonts w:ascii="Arial" w:hAnsi="Arial" w:cs="Arial"/>
                <w:sz w:val="18"/>
                <w:szCs w:val="18"/>
              </w:rPr>
              <w:t>.</w:t>
            </w:r>
            <w:r w:rsidR="00D5321D" w:rsidRPr="002E2F4E">
              <w:rPr>
                <w:rFonts w:ascii="Arial" w:hAnsi="Arial" w:cs="Arial"/>
                <w:sz w:val="18"/>
                <w:szCs w:val="18"/>
              </w:rPr>
              <w:t>18</w:t>
            </w:r>
            <w:r w:rsidR="0090452D" w:rsidRPr="002E2F4E">
              <w:rPr>
                <w:rFonts w:ascii="Arial" w:hAnsi="Arial" w:cs="Arial"/>
                <w:sz w:val="18"/>
                <w:szCs w:val="18"/>
              </w:rPr>
              <w:t>-</w:t>
            </w:r>
            <w:r w:rsidR="00D5321D" w:rsidRPr="002E2F4E">
              <w:rPr>
                <w:rFonts w:ascii="Arial" w:hAnsi="Arial" w:cs="Arial"/>
                <w:sz w:val="18"/>
                <w:szCs w:val="18"/>
              </w:rPr>
              <w:t>100.94</w:t>
            </w:r>
            <w:r w:rsidR="0090452D" w:rsidRPr="002E2F4E">
              <w:rPr>
                <w:rFonts w:ascii="Arial" w:hAnsi="Arial" w:cs="Arial"/>
                <w:sz w:val="18"/>
                <w:szCs w:val="18"/>
              </w:rPr>
              <w:t>)</w:t>
            </w:r>
          </w:p>
        </w:tc>
        <w:tc>
          <w:tcPr>
            <w:tcW w:w="1985" w:type="dxa"/>
            <w:tcBorders>
              <w:top w:val="single" w:sz="12" w:space="0" w:color="auto"/>
            </w:tcBorders>
          </w:tcPr>
          <w:p w14:paraId="7FE2042C" w14:textId="530F8674" w:rsidR="00D43BF7" w:rsidRPr="002E2F4E" w:rsidRDefault="00C35EA2" w:rsidP="00D43BF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w:t>
            </w:r>
            <w:r w:rsidR="00706B37" w:rsidRPr="002E2F4E">
              <w:rPr>
                <w:rFonts w:ascii="Arial" w:hAnsi="Arial" w:cs="Arial"/>
                <w:sz w:val="18"/>
                <w:szCs w:val="18"/>
              </w:rPr>
              <w:t>617</w:t>
            </w:r>
          </w:p>
        </w:tc>
        <w:tc>
          <w:tcPr>
            <w:tcW w:w="1986" w:type="dxa"/>
            <w:tcBorders>
              <w:top w:val="single" w:sz="12" w:space="0" w:color="auto"/>
            </w:tcBorders>
          </w:tcPr>
          <w:p w14:paraId="1CC70299" w14:textId="2C13D342" w:rsidR="00D43BF7" w:rsidRPr="002E2F4E" w:rsidRDefault="00C35EA2" w:rsidP="00D43BF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.0</w:t>
            </w:r>
            <w:r w:rsidR="00706B37" w:rsidRPr="002E2F4E">
              <w:rPr>
                <w:rFonts w:ascii="Arial" w:hAnsi="Arial" w:cs="Arial"/>
                <w:sz w:val="18"/>
                <w:szCs w:val="18"/>
              </w:rPr>
              <w:t>56</w:t>
            </w:r>
          </w:p>
        </w:tc>
      </w:tr>
      <w:tr w:rsidR="002E2F4E" w:rsidRPr="002E2F4E" w14:paraId="6D506115" w14:textId="77777777" w:rsidTr="00D43BF7">
        <w:trPr>
          <w:trHeight w:val="480"/>
        </w:trPr>
        <w:tc>
          <w:tcPr>
            <w:tcW w:w="1985" w:type="dxa"/>
            <w:vAlign w:val="bottom"/>
          </w:tcPr>
          <w:p w14:paraId="48752883" w14:textId="045DEB69" w:rsidR="00D43BF7" w:rsidRPr="002E2F4E" w:rsidRDefault="00D43BF7" w:rsidP="00D43BF7">
            <w:pPr>
              <w:spacing w:line="360" w:lineRule="auto"/>
              <w:jc w:val="left"/>
              <w:rPr>
                <w:rFonts w:ascii="Arial" w:hAnsi="Arial" w:cs="Arial"/>
                <w:sz w:val="18"/>
                <w:szCs w:val="18"/>
              </w:rPr>
            </w:pPr>
            <w:r w:rsidRPr="002E2F4E">
              <w:rPr>
                <w:rFonts w:ascii="Arial" w:eastAsia="等线" w:hAnsi="Arial" w:cs="Arial"/>
                <w:kern w:val="0"/>
                <w:sz w:val="18"/>
                <w:szCs w:val="18"/>
              </w:rPr>
              <w:t>SVM</w:t>
            </w:r>
          </w:p>
        </w:tc>
        <w:tc>
          <w:tcPr>
            <w:tcW w:w="1985" w:type="dxa"/>
          </w:tcPr>
          <w:p w14:paraId="519FFBA3" w14:textId="1E206A77" w:rsidR="00D43BF7" w:rsidRPr="002E2F4E" w:rsidRDefault="0091083F" w:rsidP="00D43BF7">
            <w:pPr>
              <w:spacing w:line="360" w:lineRule="auto"/>
              <w:jc w:val="center"/>
              <w:rPr>
                <w:rFonts w:ascii="Arial" w:hAnsi="Arial" w:cs="Arial"/>
                <w:sz w:val="18"/>
                <w:szCs w:val="18"/>
              </w:rPr>
            </w:pPr>
            <w:r w:rsidRPr="002E2F4E">
              <w:rPr>
                <w:rFonts w:ascii="Arial" w:hAnsi="Arial" w:cs="Arial" w:hint="eastAsia"/>
                <w:sz w:val="18"/>
                <w:szCs w:val="18"/>
              </w:rPr>
              <w:t>7</w:t>
            </w:r>
            <w:r w:rsidRPr="002E2F4E">
              <w:rPr>
                <w:rFonts w:ascii="Arial" w:hAnsi="Arial" w:cs="Arial"/>
                <w:sz w:val="18"/>
                <w:szCs w:val="18"/>
              </w:rPr>
              <w:t>1.43(69.</w:t>
            </w:r>
            <w:r w:rsidR="00D5321D" w:rsidRPr="002E2F4E">
              <w:rPr>
                <w:rFonts w:ascii="Arial" w:hAnsi="Arial" w:cs="Arial"/>
                <w:sz w:val="18"/>
                <w:szCs w:val="18"/>
              </w:rPr>
              <w:t>04</w:t>
            </w:r>
            <w:r w:rsidRPr="002E2F4E">
              <w:rPr>
                <w:rFonts w:ascii="Arial" w:hAnsi="Arial" w:cs="Arial"/>
                <w:sz w:val="18"/>
                <w:szCs w:val="18"/>
              </w:rPr>
              <w:t>-73.</w:t>
            </w:r>
            <w:r w:rsidR="00D5321D" w:rsidRPr="002E2F4E">
              <w:rPr>
                <w:rFonts w:ascii="Arial" w:hAnsi="Arial" w:cs="Arial"/>
                <w:sz w:val="18"/>
                <w:szCs w:val="18"/>
              </w:rPr>
              <w:t>82</w:t>
            </w:r>
            <w:r w:rsidRPr="002E2F4E">
              <w:rPr>
                <w:rFonts w:ascii="Arial" w:hAnsi="Arial" w:cs="Arial"/>
                <w:sz w:val="18"/>
                <w:szCs w:val="18"/>
              </w:rPr>
              <w:t>)</w:t>
            </w:r>
          </w:p>
        </w:tc>
        <w:tc>
          <w:tcPr>
            <w:tcW w:w="1985" w:type="dxa"/>
          </w:tcPr>
          <w:p w14:paraId="01857216" w14:textId="6B4D32E7" w:rsidR="00D43BF7" w:rsidRPr="002E2F4E" w:rsidRDefault="0091083F" w:rsidP="00D43BF7">
            <w:pPr>
              <w:spacing w:line="360" w:lineRule="auto"/>
              <w:jc w:val="center"/>
              <w:rPr>
                <w:rFonts w:ascii="Arial" w:hAnsi="Arial" w:cs="Arial"/>
                <w:sz w:val="18"/>
                <w:szCs w:val="18"/>
              </w:rPr>
            </w:pPr>
            <w:r w:rsidRPr="002E2F4E">
              <w:rPr>
                <w:rFonts w:ascii="Arial" w:hAnsi="Arial" w:cs="Arial" w:hint="eastAsia"/>
                <w:sz w:val="18"/>
                <w:szCs w:val="18"/>
              </w:rPr>
              <w:t>9</w:t>
            </w:r>
            <w:r w:rsidR="00CE31FA" w:rsidRPr="002E2F4E">
              <w:rPr>
                <w:rFonts w:ascii="Arial" w:hAnsi="Arial" w:cs="Arial"/>
                <w:sz w:val="18"/>
                <w:szCs w:val="18"/>
              </w:rPr>
              <w:t>5</w:t>
            </w:r>
            <w:r w:rsidRPr="002E2F4E">
              <w:rPr>
                <w:rFonts w:ascii="Arial" w:hAnsi="Arial" w:cs="Arial"/>
                <w:sz w:val="18"/>
                <w:szCs w:val="18"/>
              </w:rPr>
              <w:t>.</w:t>
            </w:r>
            <w:r w:rsidR="00CE31FA" w:rsidRPr="002E2F4E">
              <w:rPr>
                <w:rFonts w:ascii="Arial" w:hAnsi="Arial" w:cs="Arial"/>
                <w:sz w:val="18"/>
                <w:szCs w:val="18"/>
              </w:rPr>
              <w:t>35</w:t>
            </w:r>
            <w:r w:rsidRPr="002E2F4E">
              <w:rPr>
                <w:rFonts w:ascii="Arial" w:hAnsi="Arial" w:cs="Arial"/>
                <w:sz w:val="18"/>
                <w:szCs w:val="18"/>
              </w:rPr>
              <w:t>(9</w:t>
            </w:r>
            <w:r w:rsidR="00D5321D" w:rsidRPr="002E2F4E">
              <w:rPr>
                <w:rFonts w:ascii="Arial" w:hAnsi="Arial" w:cs="Arial"/>
                <w:sz w:val="18"/>
                <w:szCs w:val="18"/>
              </w:rPr>
              <w:t>2</w:t>
            </w:r>
            <w:r w:rsidRPr="002E2F4E">
              <w:rPr>
                <w:rFonts w:ascii="Arial" w:hAnsi="Arial" w:cs="Arial"/>
                <w:sz w:val="18"/>
                <w:szCs w:val="18"/>
              </w:rPr>
              <w:t>.</w:t>
            </w:r>
            <w:r w:rsidR="00B83652" w:rsidRPr="002E2F4E">
              <w:rPr>
                <w:rFonts w:ascii="Arial" w:hAnsi="Arial" w:cs="Arial"/>
                <w:sz w:val="18"/>
                <w:szCs w:val="18"/>
              </w:rPr>
              <w:t>96</w:t>
            </w:r>
            <w:r w:rsidRPr="002E2F4E">
              <w:rPr>
                <w:rFonts w:ascii="Arial" w:hAnsi="Arial" w:cs="Arial"/>
                <w:sz w:val="18"/>
                <w:szCs w:val="18"/>
              </w:rPr>
              <w:t>-9</w:t>
            </w:r>
            <w:r w:rsidR="00B83652" w:rsidRPr="002E2F4E">
              <w:rPr>
                <w:rFonts w:ascii="Arial" w:hAnsi="Arial" w:cs="Arial"/>
                <w:sz w:val="18"/>
                <w:szCs w:val="18"/>
              </w:rPr>
              <w:t>7</w:t>
            </w:r>
            <w:r w:rsidRPr="002E2F4E">
              <w:rPr>
                <w:rFonts w:ascii="Arial" w:hAnsi="Arial" w:cs="Arial"/>
                <w:sz w:val="18"/>
                <w:szCs w:val="18"/>
              </w:rPr>
              <w:t>.</w:t>
            </w:r>
            <w:r w:rsidR="00B83652" w:rsidRPr="002E2F4E">
              <w:rPr>
                <w:rFonts w:ascii="Arial" w:hAnsi="Arial" w:cs="Arial"/>
                <w:sz w:val="18"/>
                <w:szCs w:val="18"/>
              </w:rPr>
              <w:t>74</w:t>
            </w:r>
            <w:r w:rsidRPr="002E2F4E">
              <w:rPr>
                <w:rFonts w:ascii="Arial" w:hAnsi="Arial" w:cs="Arial"/>
                <w:sz w:val="18"/>
                <w:szCs w:val="18"/>
              </w:rPr>
              <w:t>)</w:t>
            </w:r>
          </w:p>
        </w:tc>
        <w:tc>
          <w:tcPr>
            <w:tcW w:w="1985" w:type="dxa"/>
          </w:tcPr>
          <w:p w14:paraId="77766F9C" w14:textId="745FA194" w:rsidR="00D43BF7" w:rsidRPr="002E2F4E" w:rsidRDefault="0091083F" w:rsidP="00D43BF7">
            <w:pPr>
              <w:spacing w:line="360" w:lineRule="auto"/>
              <w:jc w:val="center"/>
              <w:rPr>
                <w:rFonts w:ascii="Arial" w:hAnsi="Arial" w:cs="Arial"/>
                <w:sz w:val="18"/>
                <w:szCs w:val="18"/>
              </w:rPr>
            </w:pPr>
            <w:r w:rsidRPr="002E2F4E">
              <w:rPr>
                <w:rFonts w:ascii="Arial" w:hAnsi="Arial" w:cs="Arial" w:hint="eastAsia"/>
                <w:sz w:val="18"/>
                <w:szCs w:val="18"/>
              </w:rPr>
              <w:t>6</w:t>
            </w:r>
            <w:r w:rsidR="00CE31FA" w:rsidRPr="002E2F4E">
              <w:rPr>
                <w:rFonts w:ascii="Arial" w:hAnsi="Arial" w:cs="Arial"/>
                <w:sz w:val="18"/>
                <w:szCs w:val="18"/>
              </w:rPr>
              <w:t>6</w:t>
            </w:r>
            <w:r w:rsidRPr="002E2F4E">
              <w:rPr>
                <w:rFonts w:ascii="Arial" w:hAnsi="Arial" w:cs="Arial"/>
                <w:sz w:val="18"/>
                <w:szCs w:val="18"/>
              </w:rPr>
              <w:t>.</w:t>
            </w:r>
            <w:r w:rsidR="00CE31FA" w:rsidRPr="002E2F4E">
              <w:rPr>
                <w:rFonts w:ascii="Arial" w:hAnsi="Arial" w:cs="Arial"/>
                <w:sz w:val="18"/>
                <w:szCs w:val="18"/>
              </w:rPr>
              <w:t>67</w:t>
            </w:r>
            <w:r w:rsidRPr="002E2F4E">
              <w:rPr>
                <w:rFonts w:ascii="Arial" w:hAnsi="Arial" w:cs="Arial"/>
                <w:sz w:val="18"/>
                <w:szCs w:val="18"/>
              </w:rPr>
              <w:t>(6</w:t>
            </w:r>
            <w:r w:rsidR="00B83652" w:rsidRPr="002E2F4E">
              <w:rPr>
                <w:rFonts w:ascii="Arial" w:hAnsi="Arial" w:cs="Arial"/>
                <w:sz w:val="18"/>
                <w:szCs w:val="18"/>
              </w:rPr>
              <w:t>4</w:t>
            </w:r>
            <w:r w:rsidRPr="002E2F4E">
              <w:rPr>
                <w:rFonts w:ascii="Arial" w:hAnsi="Arial" w:cs="Arial"/>
                <w:sz w:val="18"/>
                <w:szCs w:val="18"/>
              </w:rPr>
              <w:t>.</w:t>
            </w:r>
            <w:r w:rsidR="00B83652" w:rsidRPr="002E2F4E">
              <w:rPr>
                <w:rFonts w:ascii="Arial" w:hAnsi="Arial" w:cs="Arial"/>
                <w:sz w:val="18"/>
                <w:szCs w:val="18"/>
              </w:rPr>
              <w:t>28</w:t>
            </w:r>
            <w:r w:rsidRPr="002E2F4E">
              <w:rPr>
                <w:rFonts w:ascii="Arial" w:hAnsi="Arial" w:cs="Arial"/>
                <w:sz w:val="18"/>
                <w:szCs w:val="18"/>
              </w:rPr>
              <w:t>-69.</w:t>
            </w:r>
            <w:r w:rsidR="00B83652" w:rsidRPr="002E2F4E">
              <w:rPr>
                <w:rFonts w:ascii="Arial" w:hAnsi="Arial" w:cs="Arial"/>
                <w:sz w:val="18"/>
                <w:szCs w:val="18"/>
              </w:rPr>
              <w:t>06</w:t>
            </w:r>
            <w:r w:rsidRPr="002E2F4E">
              <w:rPr>
                <w:rFonts w:ascii="Arial" w:hAnsi="Arial" w:cs="Arial"/>
                <w:sz w:val="18"/>
                <w:szCs w:val="18"/>
              </w:rPr>
              <w:t>)</w:t>
            </w:r>
          </w:p>
        </w:tc>
        <w:tc>
          <w:tcPr>
            <w:tcW w:w="1985" w:type="dxa"/>
          </w:tcPr>
          <w:p w14:paraId="15A4A7AA" w14:textId="492D3EF6" w:rsidR="00D43BF7" w:rsidRPr="002E2F4E" w:rsidRDefault="0091083F" w:rsidP="00D43BF7">
            <w:pPr>
              <w:spacing w:line="360" w:lineRule="auto"/>
              <w:jc w:val="center"/>
              <w:rPr>
                <w:rFonts w:ascii="Arial" w:hAnsi="Arial" w:cs="Arial"/>
                <w:sz w:val="18"/>
                <w:szCs w:val="18"/>
              </w:rPr>
            </w:pPr>
            <w:r w:rsidRPr="002E2F4E">
              <w:rPr>
                <w:rFonts w:ascii="Arial" w:hAnsi="Arial" w:cs="Arial" w:hint="eastAsia"/>
                <w:sz w:val="18"/>
                <w:szCs w:val="18"/>
              </w:rPr>
              <w:t>9</w:t>
            </w:r>
            <w:r w:rsidRPr="002E2F4E">
              <w:rPr>
                <w:rFonts w:ascii="Arial" w:hAnsi="Arial" w:cs="Arial"/>
                <w:sz w:val="18"/>
                <w:szCs w:val="18"/>
              </w:rPr>
              <w:t>4.2</w:t>
            </w:r>
            <w:r w:rsidR="00CE31FA" w:rsidRPr="002E2F4E">
              <w:rPr>
                <w:rFonts w:ascii="Arial" w:hAnsi="Arial" w:cs="Arial"/>
                <w:sz w:val="18"/>
                <w:szCs w:val="18"/>
              </w:rPr>
              <w:t>4</w:t>
            </w:r>
            <w:r w:rsidRPr="002E2F4E">
              <w:rPr>
                <w:rFonts w:ascii="Arial" w:hAnsi="Arial" w:cs="Arial"/>
                <w:sz w:val="18"/>
                <w:szCs w:val="18"/>
              </w:rPr>
              <w:t>(9</w:t>
            </w:r>
            <w:r w:rsidR="00C14C27" w:rsidRPr="002E2F4E">
              <w:rPr>
                <w:rFonts w:ascii="Arial" w:hAnsi="Arial" w:cs="Arial"/>
                <w:sz w:val="18"/>
                <w:szCs w:val="18"/>
              </w:rPr>
              <w:t>1</w:t>
            </w:r>
            <w:r w:rsidRPr="002E2F4E">
              <w:rPr>
                <w:rFonts w:ascii="Arial" w:hAnsi="Arial" w:cs="Arial"/>
                <w:sz w:val="18"/>
                <w:szCs w:val="18"/>
              </w:rPr>
              <w:t>.</w:t>
            </w:r>
            <w:r w:rsidR="00C14C27" w:rsidRPr="002E2F4E">
              <w:rPr>
                <w:rFonts w:ascii="Arial" w:hAnsi="Arial" w:cs="Arial"/>
                <w:sz w:val="18"/>
                <w:szCs w:val="18"/>
              </w:rPr>
              <w:t>85</w:t>
            </w:r>
            <w:r w:rsidRPr="002E2F4E">
              <w:rPr>
                <w:rFonts w:ascii="Arial" w:hAnsi="Arial" w:cs="Arial"/>
                <w:sz w:val="18"/>
                <w:szCs w:val="18"/>
              </w:rPr>
              <w:t>-96.</w:t>
            </w:r>
            <w:r w:rsidR="00C14C27" w:rsidRPr="002E2F4E">
              <w:rPr>
                <w:rFonts w:ascii="Arial" w:hAnsi="Arial" w:cs="Arial"/>
                <w:sz w:val="18"/>
                <w:szCs w:val="18"/>
              </w:rPr>
              <w:t>63</w:t>
            </w:r>
            <w:r w:rsidRPr="002E2F4E">
              <w:rPr>
                <w:rFonts w:ascii="Arial" w:hAnsi="Arial" w:cs="Arial"/>
                <w:sz w:val="18"/>
                <w:szCs w:val="18"/>
              </w:rPr>
              <w:t>)</w:t>
            </w:r>
          </w:p>
        </w:tc>
        <w:tc>
          <w:tcPr>
            <w:tcW w:w="1985" w:type="dxa"/>
          </w:tcPr>
          <w:p w14:paraId="68C0EAAA" w14:textId="4275E006" w:rsidR="00D43BF7" w:rsidRPr="002E2F4E" w:rsidRDefault="0091083F" w:rsidP="00D43BF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.6</w:t>
            </w:r>
            <w:r w:rsidR="00706B37" w:rsidRPr="002E2F4E">
              <w:rPr>
                <w:rFonts w:ascii="Arial" w:hAnsi="Arial" w:cs="Arial"/>
                <w:sz w:val="18"/>
                <w:szCs w:val="18"/>
              </w:rPr>
              <w:t>83</w:t>
            </w:r>
          </w:p>
        </w:tc>
        <w:tc>
          <w:tcPr>
            <w:tcW w:w="1986" w:type="dxa"/>
          </w:tcPr>
          <w:p w14:paraId="4BF767A7" w14:textId="400CF1DF" w:rsidR="00D43BF7" w:rsidRPr="002E2F4E" w:rsidRDefault="0091083F" w:rsidP="00D43BF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.07</w:t>
            </w:r>
            <w:r w:rsidR="00706B37" w:rsidRPr="002E2F4E">
              <w:rPr>
                <w:rFonts w:ascii="Arial" w:hAnsi="Arial" w:cs="Arial"/>
                <w:sz w:val="18"/>
                <w:szCs w:val="18"/>
              </w:rPr>
              <w:t>4</w:t>
            </w:r>
          </w:p>
        </w:tc>
      </w:tr>
      <w:tr w:rsidR="002E2F4E" w:rsidRPr="002E2F4E" w14:paraId="4A1DF76A" w14:textId="77777777" w:rsidTr="00D43BF7">
        <w:trPr>
          <w:trHeight w:val="491"/>
        </w:trPr>
        <w:tc>
          <w:tcPr>
            <w:tcW w:w="1985" w:type="dxa"/>
            <w:vAlign w:val="bottom"/>
          </w:tcPr>
          <w:p w14:paraId="3FA966A7" w14:textId="221CCD0D" w:rsidR="00D43BF7" w:rsidRPr="002E2F4E" w:rsidRDefault="00D43BF7" w:rsidP="00D43BF7">
            <w:pPr>
              <w:spacing w:line="360" w:lineRule="auto"/>
              <w:jc w:val="left"/>
              <w:rPr>
                <w:rFonts w:ascii="Arial" w:hAnsi="Arial" w:cs="Arial"/>
                <w:sz w:val="18"/>
                <w:szCs w:val="18"/>
              </w:rPr>
            </w:pPr>
            <w:r w:rsidRPr="002E2F4E">
              <w:rPr>
                <w:rFonts w:ascii="Arial" w:eastAsia="等线" w:hAnsi="Arial" w:cs="Arial"/>
                <w:kern w:val="0"/>
                <w:sz w:val="18"/>
                <w:szCs w:val="18"/>
              </w:rPr>
              <w:t>DT</w:t>
            </w:r>
          </w:p>
        </w:tc>
        <w:tc>
          <w:tcPr>
            <w:tcW w:w="1985" w:type="dxa"/>
          </w:tcPr>
          <w:p w14:paraId="60D3F09A" w14:textId="7E62B7F8" w:rsidR="00D43BF7" w:rsidRPr="002E2F4E" w:rsidRDefault="00CE31FA" w:rsidP="00D43BF7">
            <w:pPr>
              <w:spacing w:line="360" w:lineRule="auto"/>
              <w:jc w:val="center"/>
              <w:rPr>
                <w:rFonts w:ascii="Arial" w:hAnsi="Arial" w:cs="Arial"/>
                <w:sz w:val="18"/>
                <w:szCs w:val="18"/>
              </w:rPr>
            </w:pPr>
            <w:r w:rsidRPr="002E2F4E">
              <w:rPr>
                <w:rFonts w:ascii="Arial" w:hAnsi="Arial" w:cs="Arial"/>
                <w:sz w:val="18"/>
                <w:szCs w:val="18"/>
              </w:rPr>
              <w:t>78</w:t>
            </w:r>
            <w:r w:rsidR="0090452D" w:rsidRPr="002E2F4E">
              <w:rPr>
                <w:rFonts w:ascii="Arial" w:hAnsi="Arial" w:cs="Arial"/>
                <w:sz w:val="18"/>
                <w:szCs w:val="18"/>
              </w:rPr>
              <w:t>.</w:t>
            </w:r>
            <w:r w:rsidRPr="002E2F4E">
              <w:rPr>
                <w:rFonts w:ascii="Arial" w:hAnsi="Arial" w:cs="Arial"/>
                <w:sz w:val="18"/>
                <w:szCs w:val="18"/>
              </w:rPr>
              <w:t>57</w:t>
            </w:r>
            <w:r w:rsidR="0090452D" w:rsidRPr="002E2F4E">
              <w:rPr>
                <w:rFonts w:ascii="Arial" w:hAnsi="Arial" w:cs="Arial"/>
                <w:sz w:val="18"/>
                <w:szCs w:val="18"/>
              </w:rPr>
              <w:t>(</w:t>
            </w:r>
            <w:r w:rsidR="00C14C27" w:rsidRPr="002E2F4E">
              <w:rPr>
                <w:rFonts w:ascii="Arial" w:hAnsi="Arial" w:cs="Arial"/>
                <w:sz w:val="18"/>
                <w:szCs w:val="18"/>
              </w:rPr>
              <w:t>76</w:t>
            </w:r>
            <w:r w:rsidR="00E0701F" w:rsidRPr="002E2F4E">
              <w:rPr>
                <w:rFonts w:ascii="Arial" w:hAnsi="Arial" w:cs="Arial"/>
                <w:sz w:val="18"/>
                <w:szCs w:val="18"/>
              </w:rPr>
              <w:t>.</w:t>
            </w:r>
            <w:r w:rsidR="00C14C27" w:rsidRPr="002E2F4E">
              <w:rPr>
                <w:rFonts w:ascii="Arial" w:hAnsi="Arial" w:cs="Arial"/>
                <w:sz w:val="18"/>
                <w:szCs w:val="18"/>
              </w:rPr>
              <w:t>18</w:t>
            </w:r>
            <w:r w:rsidR="0090452D" w:rsidRPr="002E2F4E">
              <w:rPr>
                <w:rFonts w:ascii="Arial" w:hAnsi="Arial" w:cs="Arial"/>
                <w:sz w:val="18"/>
                <w:szCs w:val="18"/>
              </w:rPr>
              <w:t>-</w:t>
            </w:r>
            <w:r w:rsidR="00C14C27" w:rsidRPr="002E2F4E">
              <w:rPr>
                <w:rFonts w:ascii="Arial" w:hAnsi="Arial" w:cs="Arial"/>
                <w:sz w:val="18"/>
                <w:szCs w:val="18"/>
              </w:rPr>
              <w:t>80</w:t>
            </w:r>
            <w:r w:rsidR="0090452D" w:rsidRPr="002E2F4E">
              <w:rPr>
                <w:rFonts w:ascii="Arial" w:hAnsi="Arial" w:cs="Arial"/>
                <w:sz w:val="18"/>
                <w:szCs w:val="18"/>
              </w:rPr>
              <w:t>.</w:t>
            </w:r>
            <w:r w:rsidR="00C14C27" w:rsidRPr="002E2F4E">
              <w:rPr>
                <w:rFonts w:ascii="Arial" w:hAnsi="Arial" w:cs="Arial"/>
                <w:sz w:val="18"/>
                <w:szCs w:val="18"/>
              </w:rPr>
              <w:t>96</w:t>
            </w:r>
            <w:r w:rsidR="0090452D" w:rsidRPr="002E2F4E">
              <w:rPr>
                <w:rFonts w:ascii="Arial" w:hAnsi="Arial" w:cs="Arial"/>
                <w:sz w:val="18"/>
                <w:szCs w:val="18"/>
              </w:rPr>
              <w:t>)</w:t>
            </w:r>
          </w:p>
        </w:tc>
        <w:tc>
          <w:tcPr>
            <w:tcW w:w="1985" w:type="dxa"/>
          </w:tcPr>
          <w:p w14:paraId="3DC23F47" w14:textId="1024F47D" w:rsidR="00D43BF7" w:rsidRPr="002E2F4E" w:rsidRDefault="0090452D" w:rsidP="00D43BF7">
            <w:pPr>
              <w:spacing w:line="360" w:lineRule="auto"/>
              <w:jc w:val="center"/>
              <w:rPr>
                <w:rFonts w:ascii="Arial" w:hAnsi="Arial" w:cs="Arial"/>
                <w:sz w:val="18"/>
                <w:szCs w:val="18"/>
              </w:rPr>
            </w:pPr>
            <w:r w:rsidRPr="002E2F4E">
              <w:rPr>
                <w:rFonts w:ascii="Arial" w:hAnsi="Arial" w:cs="Arial" w:hint="eastAsia"/>
                <w:sz w:val="18"/>
                <w:szCs w:val="18"/>
              </w:rPr>
              <w:t>9</w:t>
            </w:r>
            <w:r w:rsidRPr="002E2F4E">
              <w:rPr>
                <w:rFonts w:ascii="Arial" w:hAnsi="Arial" w:cs="Arial"/>
                <w:sz w:val="18"/>
                <w:szCs w:val="18"/>
              </w:rPr>
              <w:t>5.</w:t>
            </w:r>
            <w:r w:rsidR="00CE31FA" w:rsidRPr="002E2F4E">
              <w:rPr>
                <w:rFonts w:ascii="Arial" w:hAnsi="Arial" w:cs="Arial"/>
                <w:sz w:val="18"/>
                <w:szCs w:val="18"/>
              </w:rPr>
              <w:t>35</w:t>
            </w:r>
            <w:r w:rsidRPr="002E2F4E">
              <w:rPr>
                <w:rFonts w:ascii="Arial" w:hAnsi="Arial" w:cs="Arial"/>
                <w:sz w:val="18"/>
                <w:szCs w:val="18"/>
              </w:rPr>
              <w:t>(</w:t>
            </w:r>
            <w:r w:rsidR="00E0701F" w:rsidRPr="002E2F4E">
              <w:rPr>
                <w:rFonts w:ascii="Arial" w:hAnsi="Arial" w:cs="Arial"/>
                <w:sz w:val="18"/>
                <w:szCs w:val="18"/>
              </w:rPr>
              <w:t>9</w:t>
            </w:r>
            <w:r w:rsidR="00C14C27" w:rsidRPr="002E2F4E">
              <w:rPr>
                <w:rFonts w:ascii="Arial" w:hAnsi="Arial" w:cs="Arial"/>
                <w:sz w:val="18"/>
                <w:szCs w:val="18"/>
              </w:rPr>
              <w:t>2</w:t>
            </w:r>
            <w:r w:rsidR="00E0701F" w:rsidRPr="002E2F4E">
              <w:rPr>
                <w:rFonts w:ascii="Arial" w:hAnsi="Arial" w:cs="Arial"/>
                <w:sz w:val="18"/>
                <w:szCs w:val="18"/>
              </w:rPr>
              <w:t>.</w:t>
            </w:r>
            <w:r w:rsidR="00C14C27" w:rsidRPr="002E2F4E">
              <w:rPr>
                <w:rFonts w:ascii="Arial" w:hAnsi="Arial" w:cs="Arial"/>
                <w:sz w:val="18"/>
                <w:szCs w:val="18"/>
              </w:rPr>
              <w:t>96</w:t>
            </w:r>
            <w:r w:rsidR="00E0701F" w:rsidRPr="002E2F4E">
              <w:rPr>
                <w:rFonts w:ascii="Arial" w:hAnsi="Arial" w:cs="Arial"/>
                <w:sz w:val="18"/>
                <w:szCs w:val="18"/>
              </w:rPr>
              <w:t>-97.</w:t>
            </w:r>
            <w:r w:rsidR="00C14C27" w:rsidRPr="002E2F4E">
              <w:rPr>
                <w:rFonts w:ascii="Arial" w:hAnsi="Arial" w:cs="Arial"/>
                <w:sz w:val="18"/>
                <w:szCs w:val="18"/>
              </w:rPr>
              <w:t>74</w:t>
            </w:r>
            <w:r w:rsidRPr="002E2F4E">
              <w:rPr>
                <w:rFonts w:ascii="Arial" w:hAnsi="Arial" w:cs="Arial"/>
                <w:sz w:val="18"/>
                <w:szCs w:val="18"/>
              </w:rPr>
              <w:t>)</w:t>
            </w:r>
          </w:p>
        </w:tc>
        <w:tc>
          <w:tcPr>
            <w:tcW w:w="1985" w:type="dxa"/>
          </w:tcPr>
          <w:p w14:paraId="60025FE2" w14:textId="7274673F" w:rsidR="00D43BF7" w:rsidRPr="002E2F4E" w:rsidRDefault="00CE31FA" w:rsidP="00D43BF7">
            <w:pPr>
              <w:spacing w:line="360" w:lineRule="auto"/>
              <w:jc w:val="center"/>
              <w:rPr>
                <w:rFonts w:ascii="Arial" w:hAnsi="Arial" w:cs="Arial"/>
                <w:sz w:val="18"/>
                <w:szCs w:val="18"/>
              </w:rPr>
            </w:pPr>
            <w:r w:rsidRPr="002E2F4E">
              <w:rPr>
                <w:rFonts w:ascii="Arial" w:hAnsi="Arial" w:cs="Arial"/>
                <w:sz w:val="18"/>
                <w:szCs w:val="18"/>
              </w:rPr>
              <w:t>68</w:t>
            </w:r>
            <w:r w:rsidR="0090452D" w:rsidRPr="002E2F4E">
              <w:rPr>
                <w:rFonts w:ascii="Arial" w:hAnsi="Arial" w:cs="Arial"/>
                <w:sz w:val="18"/>
                <w:szCs w:val="18"/>
              </w:rPr>
              <w:t>.</w:t>
            </w:r>
            <w:r w:rsidRPr="002E2F4E">
              <w:rPr>
                <w:rFonts w:ascii="Arial" w:hAnsi="Arial" w:cs="Arial"/>
                <w:sz w:val="18"/>
                <w:szCs w:val="18"/>
              </w:rPr>
              <w:t>75</w:t>
            </w:r>
            <w:r w:rsidR="0090452D" w:rsidRPr="002E2F4E">
              <w:rPr>
                <w:rFonts w:ascii="Arial" w:hAnsi="Arial" w:cs="Arial"/>
                <w:sz w:val="18"/>
                <w:szCs w:val="18"/>
              </w:rPr>
              <w:t>(</w:t>
            </w:r>
            <w:r w:rsidR="00C14C27" w:rsidRPr="002E2F4E">
              <w:rPr>
                <w:rFonts w:ascii="Arial" w:hAnsi="Arial" w:cs="Arial"/>
                <w:sz w:val="18"/>
                <w:szCs w:val="18"/>
              </w:rPr>
              <w:t>66</w:t>
            </w:r>
            <w:r w:rsidR="00E0701F" w:rsidRPr="002E2F4E">
              <w:rPr>
                <w:rFonts w:ascii="Arial" w:hAnsi="Arial" w:cs="Arial"/>
                <w:sz w:val="18"/>
                <w:szCs w:val="18"/>
              </w:rPr>
              <w:t>.</w:t>
            </w:r>
            <w:r w:rsidR="00C14C27" w:rsidRPr="002E2F4E">
              <w:rPr>
                <w:rFonts w:ascii="Arial" w:hAnsi="Arial" w:cs="Arial"/>
                <w:sz w:val="18"/>
                <w:szCs w:val="18"/>
              </w:rPr>
              <w:t>36</w:t>
            </w:r>
            <w:r w:rsidR="00E0701F" w:rsidRPr="002E2F4E">
              <w:rPr>
                <w:rFonts w:ascii="Arial" w:hAnsi="Arial" w:cs="Arial"/>
                <w:sz w:val="18"/>
                <w:szCs w:val="18"/>
              </w:rPr>
              <w:t>-</w:t>
            </w:r>
            <w:r w:rsidR="00C14C27" w:rsidRPr="002E2F4E">
              <w:rPr>
                <w:rFonts w:ascii="Arial" w:hAnsi="Arial" w:cs="Arial"/>
                <w:sz w:val="18"/>
                <w:szCs w:val="18"/>
              </w:rPr>
              <w:t>71</w:t>
            </w:r>
            <w:r w:rsidR="00E0701F" w:rsidRPr="002E2F4E">
              <w:rPr>
                <w:rFonts w:ascii="Arial" w:hAnsi="Arial" w:cs="Arial"/>
                <w:sz w:val="18"/>
                <w:szCs w:val="18"/>
              </w:rPr>
              <w:t>.</w:t>
            </w:r>
            <w:r w:rsidR="00C14C27" w:rsidRPr="002E2F4E">
              <w:rPr>
                <w:rFonts w:ascii="Arial" w:hAnsi="Arial" w:cs="Arial"/>
                <w:sz w:val="18"/>
                <w:szCs w:val="18"/>
              </w:rPr>
              <w:t>14</w:t>
            </w:r>
            <w:r w:rsidR="0090452D" w:rsidRPr="002E2F4E">
              <w:rPr>
                <w:rFonts w:ascii="Arial" w:hAnsi="Arial" w:cs="Arial"/>
                <w:sz w:val="18"/>
                <w:szCs w:val="18"/>
              </w:rPr>
              <w:t>)</w:t>
            </w:r>
          </w:p>
        </w:tc>
        <w:tc>
          <w:tcPr>
            <w:tcW w:w="1985" w:type="dxa"/>
          </w:tcPr>
          <w:p w14:paraId="562539D1" w14:textId="6403CF12" w:rsidR="00D43BF7" w:rsidRPr="002E2F4E" w:rsidRDefault="0090452D" w:rsidP="00D43BF7">
            <w:pPr>
              <w:spacing w:line="360" w:lineRule="auto"/>
              <w:jc w:val="center"/>
              <w:rPr>
                <w:rFonts w:ascii="Arial" w:hAnsi="Arial" w:cs="Arial"/>
                <w:sz w:val="18"/>
                <w:szCs w:val="18"/>
              </w:rPr>
            </w:pPr>
            <w:r w:rsidRPr="002E2F4E">
              <w:rPr>
                <w:rFonts w:ascii="Arial" w:hAnsi="Arial" w:cs="Arial" w:hint="eastAsia"/>
                <w:sz w:val="18"/>
                <w:szCs w:val="18"/>
              </w:rPr>
              <w:t>9</w:t>
            </w:r>
            <w:r w:rsidRPr="002E2F4E">
              <w:rPr>
                <w:rFonts w:ascii="Arial" w:hAnsi="Arial" w:cs="Arial"/>
                <w:sz w:val="18"/>
                <w:szCs w:val="18"/>
              </w:rPr>
              <w:t>7.</w:t>
            </w:r>
            <w:r w:rsidR="00CE31FA" w:rsidRPr="002E2F4E">
              <w:rPr>
                <w:rFonts w:ascii="Arial" w:hAnsi="Arial" w:cs="Arial"/>
                <w:sz w:val="18"/>
                <w:szCs w:val="18"/>
              </w:rPr>
              <w:t>16</w:t>
            </w:r>
            <w:r w:rsidRPr="002E2F4E">
              <w:rPr>
                <w:rFonts w:ascii="Arial" w:hAnsi="Arial" w:cs="Arial"/>
                <w:sz w:val="18"/>
                <w:szCs w:val="18"/>
              </w:rPr>
              <w:t>(</w:t>
            </w:r>
            <w:r w:rsidR="00E0701F" w:rsidRPr="002E2F4E">
              <w:rPr>
                <w:rFonts w:ascii="Arial" w:hAnsi="Arial" w:cs="Arial"/>
                <w:sz w:val="18"/>
                <w:szCs w:val="18"/>
              </w:rPr>
              <w:t>9</w:t>
            </w:r>
            <w:r w:rsidR="00C14C27" w:rsidRPr="002E2F4E">
              <w:rPr>
                <w:rFonts w:ascii="Arial" w:hAnsi="Arial" w:cs="Arial"/>
                <w:sz w:val="18"/>
                <w:szCs w:val="18"/>
              </w:rPr>
              <w:t>4</w:t>
            </w:r>
            <w:r w:rsidR="00E0701F" w:rsidRPr="002E2F4E">
              <w:rPr>
                <w:rFonts w:ascii="Arial" w:hAnsi="Arial" w:cs="Arial"/>
                <w:sz w:val="18"/>
                <w:szCs w:val="18"/>
              </w:rPr>
              <w:t>.</w:t>
            </w:r>
            <w:r w:rsidR="00C14C27" w:rsidRPr="002E2F4E">
              <w:rPr>
                <w:rFonts w:ascii="Arial" w:hAnsi="Arial" w:cs="Arial"/>
                <w:sz w:val="18"/>
                <w:szCs w:val="18"/>
              </w:rPr>
              <w:t>77</w:t>
            </w:r>
            <w:r w:rsidR="00E0701F" w:rsidRPr="002E2F4E">
              <w:rPr>
                <w:rFonts w:ascii="Arial" w:hAnsi="Arial" w:cs="Arial"/>
                <w:sz w:val="18"/>
                <w:szCs w:val="18"/>
              </w:rPr>
              <w:t>-99.</w:t>
            </w:r>
            <w:r w:rsidR="00C14C27" w:rsidRPr="002E2F4E">
              <w:rPr>
                <w:rFonts w:ascii="Arial" w:hAnsi="Arial" w:cs="Arial"/>
                <w:sz w:val="18"/>
                <w:szCs w:val="18"/>
              </w:rPr>
              <w:t>55</w:t>
            </w:r>
            <w:r w:rsidRPr="002E2F4E">
              <w:rPr>
                <w:rFonts w:ascii="Arial" w:hAnsi="Arial" w:cs="Arial"/>
                <w:sz w:val="18"/>
                <w:szCs w:val="18"/>
              </w:rPr>
              <w:t>)</w:t>
            </w:r>
          </w:p>
        </w:tc>
        <w:tc>
          <w:tcPr>
            <w:tcW w:w="1985" w:type="dxa"/>
          </w:tcPr>
          <w:p w14:paraId="6D27E329" w14:textId="3B5E5C63" w:rsidR="00D43BF7" w:rsidRPr="002E2F4E" w:rsidRDefault="00E0701F" w:rsidP="00D43BF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.6</w:t>
            </w:r>
            <w:r w:rsidR="00706B37" w:rsidRPr="002E2F4E">
              <w:rPr>
                <w:rFonts w:ascii="Arial" w:hAnsi="Arial" w:cs="Arial"/>
                <w:sz w:val="18"/>
                <w:szCs w:val="18"/>
              </w:rPr>
              <w:t>67</w:t>
            </w:r>
          </w:p>
        </w:tc>
        <w:tc>
          <w:tcPr>
            <w:tcW w:w="1986" w:type="dxa"/>
          </w:tcPr>
          <w:p w14:paraId="2E428CBD" w14:textId="24372119" w:rsidR="00D43BF7" w:rsidRPr="002E2F4E" w:rsidRDefault="00E0701F" w:rsidP="00D43BF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.0</w:t>
            </w:r>
            <w:r w:rsidR="00706B37" w:rsidRPr="002E2F4E">
              <w:rPr>
                <w:rFonts w:ascii="Arial" w:hAnsi="Arial" w:cs="Arial"/>
                <w:sz w:val="18"/>
                <w:szCs w:val="18"/>
              </w:rPr>
              <w:t>66</w:t>
            </w:r>
          </w:p>
        </w:tc>
      </w:tr>
      <w:tr w:rsidR="002E2F4E" w:rsidRPr="002E2F4E" w14:paraId="6C43B5EC" w14:textId="77777777" w:rsidTr="00D43BF7">
        <w:trPr>
          <w:trHeight w:val="491"/>
        </w:trPr>
        <w:tc>
          <w:tcPr>
            <w:tcW w:w="1985" w:type="dxa"/>
            <w:vAlign w:val="bottom"/>
          </w:tcPr>
          <w:p w14:paraId="7AA985A8" w14:textId="45F31E26" w:rsidR="00D43BF7" w:rsidRPr="002E2F4E" w:rsidRDefault="00D43BF7" w:rsidP="00D43BF7">
            <w:pPr>
              <w:spacing w:line="360" w:lineRule="auto"/>
              <w:jc w:val="left"/>
              <w:rPr>
                <w:rFonts w:ascii="Arial" w:hAnsi="Arial" w:cs="Arial"/>
                <w:sz w:val="18"/>
                <w:szCs w:val="18"/>
              </w:rPr>
            </w:pPr>
            <w:r w:rsidRPr="002E2F4E">
              <w:rPr>
                <w:rFonts w:ascii="Arial" w:eastAsia="等线" w:hAnsi="Arial" w:cs="Arial"/>
                <w:kern w:val="0"/>
                <w:sz w:val="18"/>
                <w:szCs w:val="18"/>
              </w:rPr>
              <w:t>ANN</w:t>
            </w:r>
          </w:p>
        </w:tc>
        <w:tc>
          <w:tcPr>
            <w:tcW w:w="1985" w:type="dxa"/>
          </w:tcPr>
          <w:p w14:paraId="54796A4D" w14:textId="0AA59C76" w:rsidR="00D43BF7" w:rsidRPr="002E2F4E" w:rsidRDefault="004904CF" w:rsidP="00D43BF7">
            <w:pPr>
              <w:spacing w:line="360" w:lineRule="auto"/>
              <w:jc w:val="center"/>
              <w:rPr>
                <w:rFonts w:ascii="Arial" w:hAnsi="Arial" w:cs="Arial"/>
                <w:sz w:val="18"/>
                <w:szCs w:val="18"/>
              </w:rPr>
            </w:pPr>
            <w:r w:rsidRPr="002E2F4E">
              <w:rPr>
                <w:rFonts w:ascii="Arial" w:hAnsi="Arial" w:cs="Arial" w:hint="eastAsia"/>
                <w:sz w:val="18"/>
                <w:szCs w:val="18"/>
              </w:rPr>
              <w:t>8</w:t>
            </w:r>
            <w:r w:rsidRPr="002E2F4E">
              <w:rPr>
                <w:rFonts w:ascii="Arial" w:hAnsi="Arial" w:cs="Arial"/>
                <w:sz w:val="18"/>
                <w:szCs w:val="18"/>
              </w:rPr>
              <w:t>5.71(</w:t>
            </w:r>
            <w:r w:rsidR="00D5271F" w:rsidRPr="002E2F4E">
              <w:rPr>
                <w:rFonts w:ascii="Arial" w:hAnsi="Arial" w:cs="Arial"/>
                <w:sz w:val="18"/>
                <w:szCs w:val="18"/>
              </w:rPr>
              <w:t>83.</w:t>
            </w:r>
            <w:r w:rsidR="00C14C27" w:rsidRPr="002E2F4E">
              <w:rPr>
                <w:rFonts w:ascii="Arial" w:hAnsi="Arial" w:cs="Arial"/>
                <w:sz w:val="18"/>
                <w:szCs w:val="18"/>
              </w:rPr>
              <w:t>32</w:t>
            </w:r>
            <w:r w:rsidR="00D5271F" w:rsidRPr="002E2F4E">
              <w:rPr>
                <w:rFonts w:ascii="Arial" w:hAnsi="Arial" w:cs="Arial"/>
                <w:sz w:val="18"/>
                <w:szCs w:val="18"/>
              </w:rPr>
              <w:t>-8</w:t>
            </w:r>
            <w:r w:rsidR="00C14C27" w:rsidRPr="002E2F4E">
              <w:rPr>
                <w:rFonts w:ascii="Arial" w:hAnsi="Arial" w:cs="Arial"/>
                <w:sz w:val="18"/>
                <w:szCs w:val="18"/>
              </w:rPr>
              <w:t>8</w:t>
            </w:r>
            <w:r w:rsidR="00D5271F" w:rsidRPr="002E2F4E">
              <w:rPr>
                <w:rFonts w:ascii="Arial" w:hAnsi="Arial" w:cs="Arial"/>
                <w:sz w:val="18"/>
                <w:szCs w:val="18"/>
              </w:rPr>
              <w:t>.</w:t>
            </w:r>
            <w:r w:rsidR="00C14C27" w:rsidRPr="002E2F4E">
              <w:rPr>
                <w:rFonts w:ascii="Arial" w:hAnsi="Arial" w:cs="Arial"/>
                <w:sz w:val="18"/>
                <w:szCs w:val="18"/>
              </w:rPr>
              <w:t>10</w:t>
            </w:r>
            <w:r w:rsidRPr="002E2F4E">
              <w:rPr>
                <w:rFonts w:ascii="Arial" w:hAnsi="Arial" w:cs="Arial"/>
                <w:sz w:val="18"/>
                <w:szCs w:val="18"/>
              </w:rPr>
              <w:t>)</w:t>
            </w:r>
          </w:p>
        </w:tc>
        <w:tc>
          <w:tcPr>
            <w:tcW w:w="1985" w:type="dxa"/>
          </w:tcPr>
          <w:p w14:paraId="50EFF7F2" w14:textId="247AF66B" w:rsidR="00D43BF7" w:rsidRPr="002E2F4E" w:rsidRDefault="004904CF" w:rsidP="00D43BF7">
            <w:pPr>
              <w:spacing w:line="360" w:lineRule="auto"/>
              <w:jc w:val="center"/>
              <w:rPr>
                <w:rFonts w:ascii="Arial" w:hAnsi="Arial" w:cs="Arial"/>
                <w:sz w:val="18"/>
                <w:szCs w:val="18"/>
              </w:rPr>
            </w:pPr>
            <w:r w:rsidRPr="002E2F4E">
              <w:rPr>
                <w:rFonts w:ascii="Arial" w:hAnsi="Arial" w:cs="Arial" w:hint="eastAsia"/>
                <w:sz w:val="18"/>
                <w:szCs w:val="18"/>
              </w:rPr>
              <w:t>9</w:t>
            </w:r>
            <w:r w:rsidR="00CE31FA" w:rsidRPr="002E2F4E">
              <w:rPr>
                <w:rFonts w:ascii="Arial" w:hAnsi="Arial" w:cs="Arial"/>
                <w:sz w:val="18"/>
                <w:szCs w:val="18"/>
              </w:rPr>
              <w:t>5</w:t>
            </w:r>
            <w:r w:rsidRPr="002E2F4E">
              <w:rPr>
                <w:rFonts w:ascii="Arial" w:hAnsi="Arial" w:cs="Arial"/>
                <w:sz w:val="18"/>
                <w:szCs w:val="18"/>
              </w:rPr>
              <w:t>.</w:t>
            </w:r>
            <w:r w:rsidR="00CE31FA" w:rsidRPr="002E2F4E">
              <w:rPr>
                <w:rFonts w:ascii="Arial" w:hAnsi="Arial" w:cs="Arial"/>
                <w:sz w:val="18"/>
                <w:szCs w:val="18"/>
              </w:rPr>
              <w:t>81</w:t>
            </w:r>
            <w:r w:rsidRPr="002E2F4E">
              <w:rPr>
                <w:rFonts w:ascii="Arial" w:hAnsi="Arial" w:cs="Arial"/>
                <w:sz w:val="18"/>
                <w:szCs w:val="18"/>
              </w:rPr>
              <w:t>(</w:t>
            </w:r>
            <w:r w:rsidR="00D5271F" w:rsidRPr="002E2F4E">
              <w:rPr>
                <w:rFonts w:ascii="Arial" w:hAnsi="Arial" w:cs="Arial"/>
                <w:sz w:val="18"/>
                <w:szCs w:val="18"/>
              </w:rPr>
              <w:t>9</w:t>
            </w:r>
            <w:r w:rsidR="00C14C27" w:rsidRPr="002E2F4E">
              <w:rPr>
                <w:rFonts w:ascii="Arial" w:hAnsi="Arial" w:cs="Arial"/>
                <w:sz w:val="18"/>
                <w:szCs w:val="18"/>
              </w:rPr>
              <w:t>3</w:t>
            </w:r>
            <w:r w:rsidR="00D5271F" w:rsidRPr="002E2F4E">
              <w:rPr>
                <w:rFonts w:ascii="Arial" w:hAnsi="Arial" w:cs="Arial"/>
                <w:sz w:val="18"/>
                <w:szCs w:val="18"/>
              </w:rPr>
              <w:t>.</w:t>
            </w:r>
            <w:r w:rsidR="00C14C27" w:rsidRPr="002E2F4E">
              <w:rPr>
                <w:rFonts w:ascii="Arial" w:hAnsi="Arial" w:cs="Arial"/>
                <w:sz w:val="18"/>
                <w:szCs w:val="18"/>
              </w:rPr>
              <w:t>42</w:t>
            </w:r>
            <w:r w:rsidR="00D5271F" w:rsidRPr="002E2F4E">
              <w:rPr>
                <w:rFonts w:ascii="Arial" w:hAnsi="Arial" w:cs="Arial"/>
                <w:sz w:val="18"/>
                <w:szCs w:val="18"/>
              </w:rPr>
              <w:t>-9</w:t>
            </w:r>
            <w:r w:rsidR="00C14C27" w:rsidRPr="002E2F4E">
              <w:rPr>
                <w:rFonts w:ascii="Arial" w:hAnsi="Arial" w:cs="Arial"/>
                <w:sz w:val="18"/>
                <w:szCs w:val="18"/>
              </w:rPr>
              <w:t>8</w:t>
            </w:r>
            <w:r w:rsidR="00D5271F" w:rsidRPr="002E2F4E">
              <w:rPr>
                <w:rFonts w:ascii="Arial" w:hAnsi="Arial" w:cs="Arial"/>
                <w:sz w:val="18"/>
                <w:szCs w:val="18"/>
              </w:rPr>
              <w:t>.2</w:t>
            </w:r>
            <w:r w:rsidR="00C14C27" w:rsidRPr="002E2F4E">
              <w:rPr>
                <w:rFonts w:ascii="Arial" w:hAnsi="Arial" w:cs="Arial"/>
                <w:sz w:val="18"/>
                <w:szCs w:val="18"/>
              </w:rPr>
              <w:t>0</w:t>
            </w:r>
            <w:r w:rsidRPr="002E2F4E">
              <w:rPr>
                <w:rFonts w:ascii="Arial" w:hAnsi="Arial" w:cs="Arial"/>
                <w:sz w:val="18"/>
                <w:szCs w:val="18"/>
              </w:rPr>
              <w:t>)</w:t>
            </w:r>
          </w:p>
        </w:tc>
        <w:tc>
          <w:tcPr>
            <w:tcW w:w="1985" w:type="dxa"/>
          </w:tcPr>
          <w:p w14:paraId="2107CEF1" w14:textId="3EE69C2F" w:rsidR="00D43BF7" w:rsidRPr="002E2F4E" w:rsidRDefault="004904CF" w:rsidP="00D43BF7">
            <w:pPr>
              <w:spacing w:line="360" w:lineRule="auto"/>
              <w:jc w:val="center"/>
              <w:rPr>
                <w:rFonts w:ascii="Arial" w:hAnsi="Arial" w:cs="Arial"/>
                <w:sz w:val="18"/>
                <w:szCs w:val="18"/>
              </w:rPr>
            </w:pPr>
            <w:r w:rsidRPr="002E2F4E">
              <w:rPr>
                <w:rFonts w:ascii="Arial" w:hAnsi="Arial" w:cs="Arial" w:hint="eastAsia"/>
                <w:sz w:val="18"/>
                <w:szCs w:val="18"/>
              </w:rPr>
              <w:t>7</w:t>
            </w:r>
            <w:r w:rsidR="00CE31FA" w:rsidRPr="002E2F4E">
              <w:rPr>
                <w:rFonts w:ascii="Arial" w:hAnsi="Arial" w:cs="Arial"/>
                <w:sz w:val="18"/>
                <w:szCs w:val="18"/>
              </w:rPr>
              <w:t>2</w:t>
            </w:r>
            <w:r w:rsidRPr="002E2F4E">
              <w:rPr>
                <w:rFonts w:ascii="Arial" w:hAnsi="Arial" w:cs="Arial"/>
                <w:sz w:val="18"/>
                <w:szCs w:val="18"/>
              </w:rPr>
              <w:t>.</w:t>
            </w:r>
            <w:r w:rsidR="00CE31FA" w:rsidRPr="002E2F4E">
              <w:rPr>
                <w:rFonts w:ascii="Arial" w:hAnsi="Arial" w:cs="Arial"/>
                <w:sz w:val="18"/>
                <w:szCs w:val="18"/>
              </w:rPr>
              <w:t>73</w:t>
            </w:r>
            <w:r w:rsidRPr="002E2F4E">
              <w:rPr>
                <w:rFonts w:ascii="Arial" w:hAnsi="Arial" w:cs="Arial"/>
                <w:sz w:val="18"/>
                <w:szCs w:val="18"/>
              </w:rPr>
              <w:t>(</w:t>
            </w:r>
            <w:r w:rsidR="00D5271F" w:rsidRPr="002E2F4E">
              <w:rPr>
                <w:rFonts w:ascii="Arial" w:hAnsi="Arial" w:cs="Arial"/>
                <w:sz w:val="18"/>
                <w:szCs w:val="18"/>
              </w:rPr>
              <w:t>7</w:t>
            </w:r>
            <w:r w:rsidR="00C14C27" w:rsidRPr="002E2F4E">
              <w:rPr>
                <w:rFonts w:ascii="Arial" w:hAnsi="Arial" w:cs="Arial"/>
                <w:sz w:val="18"/>
                <w:szCs w:val="18"/>
              </w:rPr>
              <w:t>0</w:t>
            </w:r>
            <w:r w:rsidR="00D5271F" w:rsidRPr="002E2F4E">
              <w:rPr>
                <w:rFonts w:ascii="Arial" w:hAnsi="Arial" w:cs="Arial"/>
                <w:sz w:val="18"/>
                <w:szCs w:val="18"/>
              </w:rPr>
              <w:t>.</w:t>
            </w:r>
            <w:r w:rsidR="00C14C27" w:rsidRPr="002E2F4E">
              <w:rPr>
                <w:rFonts w:ascii="Arial" w:hAnsi="Arial" w:cs="Arial"/>
                <w:sz w:val="18"/>
                <w:szCs w:val="18"/>
              </w:rPr>
              <w:t>34</w:t>
            </w:r>
            <w:r w:rsidR="00D5271F" w:rsidRPr="002E2F4E">
              <w:rPr>
                <w:rFonts w:ascii="Arial" w:hAnsi="Arial" w:cs="Arial"/>
                <w:sz w:val="18"/>
                <w:szCs w:val="18"/>
              </w:rPr>
              <w:t>-7</w:t>
            </w:r>
            <w:r w:rsidR="00C14C27" w:rsidRPr="002E2F4E">
              <w:rPr>
                <w:rFonts w:ascii="Arial" w:hAnsi="Arial" w:cs="Arial"/>
                <w:sz w:val="18"/>
                <w:szCs w:val="18"/>
              </w:rPr>
              <w:t>5</w:t>
            </w:r>
            <w:r w:rsidR="00D5271F" w:rsidRPr="002E2F4E">
              <w:rPr>
                <w:rFonts w:ascii="Arial" w:hAnsi="Arial" w:cs="Arial"/>
                <w:sz w:val="18"/>
                <w:szCs w:val="18"/>
              </w:rPr>
              <w:t>.</w:t>
            </w:r>
            <w:r w:rsidR="00C14C27" w:rsidRPr="002E2F4E">
              <w:rPr>
                <w:rFonts w:ascii="Arial" w:hAnsi="Arial" w:cs="Arial"/>
                <w:sz w:val="18"/>
                <w:szCs w:val="18"/>
              </w:rPr>
              <w:t>12</w:t>
            </w:r>
            <w:r w:rsidRPr="002E2F4E">
              <w:rPr>
                <w:rFonts w:ascii="Arial" w:hAnsi="Arial" w:cs="Arial"/>
                <w:sz w:val="18"/>
                <w:szCs w:val="18"/>
              </w:rPr>
              <w:t>)</w:t>
            </w:r>
          </w:p>
        </w:tc>
        <w:tc>
          <w:tcPr>
            <w:tcW w:w="1985" w:type="dxa"/>
          </w:tcPr>
          <w:p w14:paraId="439AA6BA" w14:textId="3B905EA7" w:rsidR="00D43BF7" w:rsidRPr="002E2F4E" w:rsidRDefault="00D5271F" w:rsidP="00D43BF7">
            <w:pPr>
              <w:spacing w:line="360" w:lineRule="auto"/>
              <w:jc w:val="center"/>
              <w:rPr>
                <w:rFonts w:ascii="Arial" w:hAnsi="Arial" w:cs="Arial"/>
                <w:sz w:val="18"/>
                <w:szCs w:val="18"/>
              </w:rPr>
            </w:pPr>
            <w:r w:rsidRPr="002E2F4E">
              <w:rPr>
                <w:rFonts w:ascii="Arial" w:hAnsi="Arial" w:cs="Arial" w:hint="eastAsia"/>
                <w:sz w:val="18"/>
                <w:szCs w:val="18"/>
              </w:rPr>
              <w:t>9</w:t>
            </w:r>
            <w:r w:rsidR="00CE31FA" w:rsidRPr="002E2F4E">
              <w:rPr>
                <w:rFonts w:ascii="Arial" w:hAnsi="Arial" w:cs="Arial"/>
                <w:sz w:val="18"/>
                <w:szCs w:val="18"/>
              </w:rPr>
              <w:t>8</w:t>
            </w:r>
            <w:r w:rsidRPr="002E2F4E">
              <w:rPr>
                <w:rFonts w:ascii="Arial" w:hAnsi="Arial" w:cs="Arial"/>
                <w:sz w:val="18"/>
                <w:szCs w:val="18"/>
              </w:rPr>
              <w:t>.</w:t>
            </w:r>
            <w:r w:rsidR="00CE31FA" w:rsidRPr="002E2F4E">
              <w:rPr>
                <w:rFonts w:ascii="Arial" w:hAnsi="Arial" w:cs="Arial"/>
                <w:sz w:val="18"/>
                <w:szCs w:val="18"/>
              </w:rPr>
              <w:t>10</w:t>
            </w:r>
            <w:r w:rsidRPr="002E2F4E">
              <w:rPr>
                <w:rFonts w:ascii="Arial" w:hAnsi="Arial" w:cs="Arial"/>
                <w:sz w:val="18"/>
                <w:szCs w:val="18"/>
              </w:rPr>
              <w:t>(9</w:t>
            </w:r>
            <w:r w:rsidR="00C14C27" w:rsidRPr="002E2F4E">
              <w:rPr>
                <w:rFonts w:ascii="Arial" w:hAnsi="Arial" w:cs="Arial"/>
                <w:sz w:val="18"/>
                <w:szCs w:val="18"/>
              </w:rPr>
              <w:t>6</w:t>
            </w:r>
            <w:r w:rsidRPr="002E2F4E">
              <w:rPr>
                <w:rFonts w:ascii="Arial" w:hAnsi="Arial" w:cs="Arial"/>
                <w:sz w:val="18"/>
                <w:szCs w:val="18"/>
              </w:rPr>
              <w:t>.</w:t>
            </w:r>
            <w:r w:rsidR="00C14C27" w:rsidRPr="002E2F4E">
              <w:rPr>
                <w:rFonts w:ascii="Arial" w:hAnsi="Arial" w:cs="Arial"/>
                <w:sz w:val="18"/>
                <w:szCs w:val="18"/>
              </w:rPr>
              <w:t>87</w:t>
            </w:r>
            <w:r w:rsidRPr="002E2F4E">
              <w:rPr>
                <w:rFonts w:ascii="Arial" w:hAnsi="Arial" w:cs="Arial"/>
                <w:sz w:val="18"/>
                <w:szCs w:val="18"/>
              </w:rPr>
              <w:t>-99.</w:t>
            </w:r>
            <w:r w:rsidR="00C14C27" w:rsidRPr="002E2F4E">
              <w:rPr>
                <w:rFonts w:ascii="Arial" w:hAnsi="Arial" w:cs="Arial"/>
                <w:sz w:val="18"/>
                <w:szCs w:val="18"/>
              </w:rPr>
              <w:t>33</w:t>
            </w:r>
            <w:r w:rsidRPr="002E2F4E">
              <w:rPr>
                <w:rFonts w:ascii="Arial" w:hAnsi="Arial" w:cs="Arial"/>
                <w:sz w:val="18"/>
                <w:szCs w:val="18"/>
              </w:rPr>
              <w:t>)</w:t>
            </w:r>
          </w:p>
        </w:tc>
        <w:tc>
          <w:tcPr>
            <w:tcW w:w="1985" w:type="dxa"/>
          </w:tcPr>
          <w:p w14:paraId="1EFB09BC" w14:textId="205326D6" w:rsidR="00D43BF7" w:rsidRPr="002E2F4E" w:rsidRDefault="00D5271F" w:rsidP="00D43BF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.6</w:t>
            </w:r>
            <w:r w:rsidR="00706B37" w:rsidRPr="002E2F4E">
              <w:rPr>
                <w:rFonts w:ascii="Arial" w:hAnsi="Arial" w:cs="Arial"/>
                <w:sz w:val="18"/>
                <w:szCs w:val="18"/>
              </w:rPr>
              <w:t>36</w:t>
            </w:r>
          </w:p>
        </w:tc>
        <w:tc>
          <w:tcPr>
            <w:tcW w:w="1986" w:type="dxa"/>
          </w:tcPr>
          <w:p w14:paraId="1FB134CF" w14:textId="7AE63959" w:rsidR="00D43BF7" w:rsidRPr="002E2F4E" w:rsidRDefault="00D5271F" w:rsidP="00D43BF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.0</w:t>
            </w:r>
            <w:r w:rsidR="001C68A7" w:rsidRPr="002E2F4E">
              <w:rPr>
                <w:rFonts w:ascii="Arial" w:hAnsi="Arial" w:cs="Arial"/>
                <w:sz w:val="18"/>
                <w:szCs w:val="18"/>
              </w:rPr>
              <w:t>6</w:t>
            </w:r>
            <w:r w:rsidR="00706B37" w:rsidRPr="002E2F4E">
              <w:rPr>
                <w:rFonts w:ascii="Arial" w:hAnsi="Arial" w:cs="Arial"/>
                <w:sz w:val="18"/>
                <w:szCs w:val="18"/>
              </w:rPr>
              <w:t>2</w:t>
            </w:r>
          </w:p>
        </w:tc>
      </w:tr>
      <w:tr w:rsidR="002E2F4E" w:rsidRPr="002E2F4E" w14:paraId="51ACCA3A" w14:textId="77777777" w:rsidTr="00D43BF7">
        <w:trPr>
          <w:trHeight w:val="491"/>
        </w:trPr>
        <w:tc>
          <w:tcPr>
            <w:tcW w:w="1985" w:type="dxa"/>
            <w:vAlign w:val="bottom"/>
          </w:tcPr>
          <w:p w14:paraId="7CA71EEF" w14:textId="1AD87B03" w:rsidR="00D43BF7" w:rsidRPr="002E2F4E" w:rsidRDefault="00D43BF7" w:rsidP="00D43BF7">
            <w:pPr>
              <w:spacing w:line="360" w:lineRule="auto"/>
              <w:jc w:val="left"/>
              <w:rPr>
                <w:rFonts w:ascii="Arial" w:hAnsi="Arial" w:cs="Arial"/>
                <w:sz w:val="18"/>
                <w:szCs w:val="18"/>
              </w:rPr>
            </w:pPr>
            <w:r w:rsidRPr="002E2F4E">
              <w:rPr>
                <w:rFonts w:ascii="Arial" w:eastAsia="等线" w:hAnsi="Arial" w:cs="Arial"/>
                <w:kern w:val="0"/>
                <w:sz w:val="18"/>
                <w:szCs w:val="18"/>
              </w:rPr>
              <w:t>XGboost</w:t>
            </w:r>
          </w:p>
        </w:tc>
        <w:tc>
          <w:tcPr>
            <w:tcW w:w="1985" w:type="dxa"/>
          </w:tcPr>
          <w:p w14:paraId="325AAEEF" w14:textId="3BEB2B4A" w:rsidR="00D43BF7" w:rsidRPr="002E2F4E" w:rsidRDefault="00D5271F" w:rsidP="00D43BF7">
            <w:pPr>
              <w:spacing w:line="360" w:lineRule="auto"/>
              <w:jc w:val="center"/>
              <w:rPr>
                <w:rFonts w:ascii="Arial" w:hAnsi="Arial" w:cs="Arial"/>
                <w:sz w:val="18"/>
                <w:szCs w:val="18"/>
              </w:rPr>
            </w:pPr>
            <w:r w:rsidRPr="002E2F4E">
              <w:rPr>
                <w:rFonts w:ascii="Arial" w:hAnsi="Arial" w:cs="Arial" w:hint="eastAsia"/>
                <w:sz w:val="18"/>
                <w:szCs w:val="18"/>
              </w:rPr>
              <w:t>7</w:t>
            </w:r>
            <w:r w:rsidR="00CE31FA" w:rsidRPr="002E2F4E">
              <w:rPr>
                <w:rFonts w:ascii="Arial" w:hAnsi="Arial" w:cs="Arial"/>
                <w:sz w:val="18"/>
                <w:szCs w:val="18"/>
              </w:rPr>
              <w:t>5</w:t>
            </w:r>
            <w:r w:rsidRPr="002E2F4E">
              <w:rPr>
                <w:rFonts w:ascii="Arial" w:hAnsi="Arial" w:cs="Arial"/>
                <w:sz w:val="18"/>
                <w:szCs w:val="18"/>
              </w:rPr>
              <w:t>.</w:t>
            </w:r>
            <w:r w:rsidR="00CE31FA" w:rsidRPr="002E2F4E">
              <w:rPr>
                <w:rFonts w:ascii="Arial" w:hAnsi="Arial" w:cs="Arial"/>
                <w:sz w:val="18"/>
                <w:szCs w:val="18"/>
              </w:rPr>
              <w:t>00</w:t>
            </w:r>
            <w:r w:rsidRPr="002E2F4E">
              <w:rPr>
                <w:rFonts w:ascii="Arial" w:hAnsi="Arial" w:cs="Arial"/>
                <w:sz w:val="18"/>
                <w:szCs w:val="18"/>
              </w:rPr>
              <w:t>(</w:t>
            </w:r>
            <w:r w:rsidR="001C68A7" w:rsidRPr="002E2F4E">
              <w:rPr>
                <w:rFonts w:ascii="Arial" w:hAnsi="Arial" w:cs="Arial"/>
                <w:sz w:val="18"/>
                <w:szCs w:val="18"/>
              </w:rPr>
              <w:t>7</w:t>
            </w:r>
            <w:r w:rsidR="00530D0E" w:rsidRPr="002E2F4E">
              <w:rPr>
                <w:rFonts w:ascii="Arial" w:hAnsi="Arial" w:cs="Arial"/>
                <w:sz w:val="18"/>
                <w:szCs w:val="18"/>
              </w:rPr>
              <w:t>2</w:t>
            </w:r>
            <w:r w:rsidR="001C68A7" w:rsidRPr="002E2F4E">
              <w:rPr>
                <w:rFonts w:ascii="Arial" w:hAnsi="Arial" w:cs="Arial"/>
                <w:sz w:val="18"/>
                <w:szCs w:val="18"/>
              </w:rPr>
              <w:t>.</w:t>
            </w:r>
            <w:r w:rsidR="00530D0E" w:rsidRPr="002E2F4E">
              <w:rPr>
                <w:rFonts w:ascii="Arial" w:hAnsi="Arial" w:cs="Arial"/>
                <w:sz w:val="18"/>
                <w:szCs w:val="18"/>
              </w:rPr>
              <w:t>59</w:t>
            </w:r>
            <w:r w:rsidR="001C68A7" w:rsidRPr="002E2F4E">
              <w:rPr>
                <w:rFonts w:ascii="Arial" w:hAnsi="Arial" w:cs="Arial"/>
                <w:sz w:val="18"/>
                <w:szCs w:val="18"/>
              </w:rPr>
              <w:t>-7</w:t>
            </w:r>
            <w:r w:rsidR="00530D0E" w:rsidRPr="002E2F4E">
              <w:rPr>
                <w:rFonts w:ascii="Arial" w:hAnsi="Arial" w:cs="Arial"/>
                <w:sz w:val="18"/>
                <w:szCs w:val="18"/>
              </w:rPr>
              <w:t>7</w:t>
            </w:r>
            <w:r w:rsidR="001C68A7" w:rsidRPr="002E2F4E">
              <w:rPr>
                <w:rFonts w:ascii="Arial" w:hAnsi="Arial" w:cs="Arial"/>
                <w:sz w:val="18"/>
                <w:szCs w:val="18"/>
              </w:rPr>
              <w:t>.4</w:t>
            </w:r>
            <w:r w:rsidR="00530D0E" w:rsidRPr="002E2F4E">
              <w:rPr>
                <w:rFonts w:ascii="Arial" w:hAnsi="Arial" w:cs="Arial"/>
                <w:sz w:val="18"/>
                <w:szCs w:val="18"/>
              </w:rPr>
              <w:t>1</w:t>
            </w:r>
            <w:r w:rsidRPr="002E2F4E">
              <w:rPr>
                <w:rFonts w:ascii="Arial" w:hAnsi="Arial" w:cs="Arial"/>
                <w:sz w:val="18"/>
                <w:szCs w:val="18"/>
              </w:rPr>
              <w:t>)</w:t>
            </w:r>
          </w:p>
        </w:tc>
        <w:tc>
          <w:tcPr>
            <w:tcW w:w="1985" w:type="dxa"/>
          </w:tcPr>
          <w:p w14:paraId="5BF5E741" w14:textId="7EC03C30" w:rsidR="00D43BF7" w:rsidRPr="002E2F4E" w:rsidRDefault="001C68A7" w:rsidP="00D43BF7">
            <w:pPr>
              <w:spacing w:line="360" w:lineRule="auto"/>
              <w:jc w:val="center"/>
              <w:rPr>
                <w:rFonts w:ascii="Arial" w:hAnsi="Arial" w:cs="Arial"/>
                <w:sz w:val="18"/>
                <w:szCs w:val="18"/>
              </w:rPr>
            </w:pPr>
            <w:r w:rsidRPr="002E2F4E">
              <w:rPr>
                <w:rFonts w:ascii="Arial" w:hAnsi="Arial" w:cs="Arial" w:hint="eastAsia"/>
                <w:sz w:val="18"/>
                <w:szCs w:val="18"/>
              </w:rPr>
              <w:t>9</w:t>
            </w:r>
            <w:r w:rsidR="00CE31FA" w:rsidRPr="002E2F4E">
              <w:rPr>
                <w:rFonts w:ascii="Arial" w:hAnsi="Arial" w:cs="Arial"/>
                <w:sz w:val="18"/>
                <w:szCs w:val="18"/>
              </w:rPr>
              <w:t>5</w:t>
            </w:r>
            <w:r w:rsidRPr="002E2F4E">
              <w:rPr>
                <w:rFonts w:ascii="Arial" w:hAnsi="Arial" w:cs="Arial"/>
                <w:sz w:val="18"/>
                <w:szCs w:val="18"/>
              </w:rPr>
              <w:t>.</w:t>
            </w:r>
            <w:r w:rsidR="00CE31FA" w:rsidRPr="002E2F4E">
              <w:rPr>
                <w:rFonts w:ascii="Arial" w:hAnsi="Arial" w:cs="Arial"/>
                <w:sz w:val="18"/>
                <w:szCs w:val="18"/>
              </w:rPr>
              <w:t>35</w:t>
            </w:r>
            <w:r w:rsidRPr="002E2F4E">
              <w:rPr>
                <w:rFonts w:ascii="Arial" w:hAnsi="Arial" w:cs="Arial"/>
                <w:sz w:val="18"/>
                <w:szCs w:val="18"/>
              </w:rPr>
              <w:t>(9</w:t>
            </w:r>
            <w:r w:rsidR="00530D0E" w:rsidRPr="002E2F4E">
              <w:rPr>
                <w:rFonts w:ascii="Arial" w:hAnsi="Arial" w:cs="Arial"/>
                <w:sz w:val="18"/>
                <w:szCs w:val="18"/>
              </w:rPr>
              <w:t>2</w:t>
            </w:r>
            <w:r w:rsidRPr="002E2F4E">
              <w:rPr>
                <w:rFonts w:ascii="Arial" w:hAnsi="Arial" w:cs="Arial"/>
                <w:sz w:val="18"/>
                <w:szCs w:val="18"/>
              </w:rPr>
              <w:t>.9</w:t>
            </w:r>
            <w:r w:rsidR="00530D0E" w:rsidRPr="002E2F4E">
              <w:rPr>
                <w:rFonts w:ascii="Arial" w:hAnsi="Arial" w:cs="Arial"/>
                <w:sz w:val="18"/>
                <w:szCs w:val="18"/>
              </w:rPr>
              <w:t>4</w:t>
            </w:r>
            <w:r w:rsidRPr="002E2F4E">
              <w:rPr>
                <w:rFonts w:ascii="Arial" w:hAnsi="Arial" w:cs="Arial"/>
                <w:sz w:val="18"/>
                <w:szCs w:val="18"/>
              </w:rPr>
              <w:t>-9</w:t>
            </w:r>
            <w:r w:rsidR="00530D0E" w:rsidRPr="002E2F4E">
              <w:rPr>
                <w:rFonts w:ascii="Arial" w:hAnsi="Arial" w:cs="Arial"/>
                <w:sz w:val="18"/>
                <w:szCs w:val="18"/>
              </w:rPr>
              <w:t>7</w:t>
            </w:r>
            <w:r w:rsidRPr="002E2F4E">
              <w:rPr>
                <w:rFonts w:ascii="Arial" w:hAnsi="Arial" w:cs="Arial"/>
                <w:sz w:val="18"/>
                <w:szCs w:val="18"/>
              </w:rPr>
              <w:t>.</w:t>
            </w:r>
            <w:r w:rsidR="00530D0E" w:rsidRPr="002E2F4E">
              <w:rPr>
                <w:rFonts w:ascii="Arial" w:hAnsi="Arial" w:cs="Arial"/>
                <w:sz w:val="18"/>
                <w:szCs w:val="18"/>
              </w:rPr>
              <w:t>76</w:t>
            </w:r>
            <w:r w:rsidRPr="002E2F4E">
              <w:rPr>
                <w:rFonts w:ascii="Arial" w:hAnsi="Arial" w:cs="Arial"/>
                <w:sz w:val="18"/>
                <w:szCs w:val="18"/>
              </w:rPr>
              <w:t>)</w:t>
            </w:r>
          </w:p>
        </w:tc>
        <w:tc>
          <w:tcPr>
            <w:tcW w:w="1985" w:type="dxa"/>
          </w:tcPr>
          <w:p w14:paraId="03B5A00E" w14:textId="36253817" w:rsidR="00D43BF7" w:rsidRPr="002E2F4E" w:rsidRDefault="00CE31FA" w:rsidP="00D43BF7">
            <w:pPr>
              <w:spacing w:line="360" w:lineRule="auto"/>
              <w:jc w:val="center"/>
              <w:rPr>
                <w:rFonts w:ascii="Arial" w:hAnsi="Arial" w:cs="Arial"/>
                <w:sz w:val="18"/>
                <w:szCs w:val="18"/>
              </w:rPr>
            </w:pPr>
            <w:r w:rsidRPr="002E2F4E">
              <w:rPr>
                <w:rFonts w:ascii="Arial" w:hAnsi="Arial" w:cs="Arial"/>
                <w:sz w:val="18"/>
                <w:szCs w:val="18"/>
              </w:rPr>
              <w:t>67</w:t>
            </w:r>
            <w:r w:rsidR="001C68A7" w:rsidRPr="002E2F4E">
              <w:rPr>
                <w:rFonts w:ascii="Arial" w:hAnsi="Arial" w:cs="Arial"/>
                <w:sz w:val="18"/>
                <w:szCs w:val="18"/>
              </w:rPr>
              <w:t>.</w:t>
            </w:r>
            <w:r w:rsidRPr="002E2F4E">
              <w:rPr>
                <w:rFonts w:ascii="Arial" w:hAnsi="Arial" w:cs="Arial"/>
                <w:sz w:val="18"/>
                <w:szCs w:val="18"/>
              </w:rPr>
              <w:t>74</w:t>
            </w:r>
            <w:r w:rsidR="001C68A7" w:rsidRPr="002E2F4E">
              <w:rPr>
                <w:rFonts w:ascii="Arial" w:hAnsi="Arial" w:cs="Arial"/>
                <w:sz w:val="18"/>
                <w:szCs w:val="18"/>
              </w:rPr>
              <w:t>(6</w:t>
            </w:r>
            <w:r w:rsidR="00530D0E" w:rsidRPr="002E2F4E">
              <w:rPr>
                <w:rFonts w:ascii="Arial" w:hAnsi="Arial" w:cs="Arial"/>
                <w:sz w:val="18"/>
                <w:szCs w:val="18"/>
              </w:rPr>
              <w:t>5</w:t>
            </w:r>
            <w:r w:rsidR="001C68A7" w:rsidRPr="002E2F4E">
              <w:rPr>
                <w:rFonts w:ascii="Arial" w:hAnsi="Arial" w:cs="Arial"/>
                <w:sz w:val="18"/>
                <w:szCs w:val="18"/>
              </w:rPr>
              <w:t>.</w:t>
            </w:r>
            <w:r w:rsidR="00530D0E" w:rsidRPr="002E2F4E">
              <w:rPr>
                <w:rFonts w:ascii="Arial" w:hAnsi="Arial" w:cs="Arial"/>
                <w:sz w:val="18"/>
                <w:szCs w:val="18"/>
              </w:rPr>
              <w:t>33</w:t>
            </w:r>
            <w:r w:rsidR="001C68A7" w:rsidRPr="002E2F4E">
              <w:rPr>
                <w:rFonts w:ascii="Arial" w:hAnsi="Arial" w:cs="Arial"/>
                <w:sz w:val="18"/>
                <w:szCs w:val="18"/>
              </w:rPr>
              <w:t>-7</w:t>
            </w:r>
            <w:r w:rsidR="00530D0E" w:rsidRPr="002E2F4E">
              <w:rPr>
                <w:rFonts w:ascii="Arial" w:hAnsi="Arial" w:cs="Arial"/>
                <w:sz w:val="18"/>
                <w:szCs w:val="18"/>
              </w:rPr>
              <w:t>0</w:t>
            </w:r>
            <w:r w:rsidR="001C68A7" w:rsidRPr="002E2F4E">
              <w:rPr>
                <w:rFonts w:ascii="Arial" w:hAnsi="Arial" w:cs="Arial"/>
                <w:sz w:val="18"/>
                <w:szCs w:val="18"/>
              </w:rPr>
              <w:t>.</w:t>
            </w:r>
            <w:r w:rsidR="00530D0E" w:rsidRPr="002E2F4E">
              <w:rPr>
                <w:rFonts w:ascii="Arial" w:hAnsi="Arial" w:cs="Arial"/>
                <w:sz w:val="18"/>
                <w:szCs w:val="18"/>
              </w:rPr>
              <w:t>15</w:t>
            </w:r>
            <w:r w:rsidR="001C68A7" w:rsidRPr="002E2F4E">
              <w:rPr>
                <w:rFonts w:ascii="Arial" w:hAnsi="Arial" w:cs="Arial"/>
                <w:sz w:val="18"/>
                <w:szCs w:val="18"/>
              </w:rPr>
              <w:t>)</w:t>
            </w:r>
          </w:p>
        </w:tc>
        <w:tc>
          <w:tcPr>
            <w:tcW w:w="1985" w:type="dxa"/>
          </w:tcPr>
          <w:p w14:paraId="69C9DABA" w14:textId="7A9A8D78" w:rsidR="00D43BF7" w:rsidRPr="002E2F4E" w:rsidRDefault="001C68A7" w:rsidP="00D43BF7">
            <w:pPr>
              <w:spacing w:line="360" w:lineRule="auto"/>
              <w:jc w:val="center"/>
              <w:rPr>
                <w:rFonts w:ascii="Arial" w:hAnsi="Arial" w:cs="Arial"/>
                <w:sz w:val="18"/>
                <w:szCs w:val="18"/>
              </w:rPr>
            </w:pPr>
            <w:r w:rsidRPr="002E2F4E">
              <w:rPr>
                <w:rFonts w:ascii="Arial" w:hAnsi="Arial" w:cs="Arial" w:hint="eastAsia"/>
                <w:sz w:val="18"/>
                <w:szCs w:val="18"/>
              </w:rPr>
              <w:t>9</w:t>
            </w:r>
            <w:r w:rsidR="00CE31FA" w:rsidRPr="002E2F4E">
              <w:rPr>
                <w:rFonts w:ascii="Arial" w:hAnsi="Arial" w:cs="Arial"/>
                <w:sz w:val="18"/>
                <w:szCs w:val="18"/>
              </w:rPr>
              <w:t>6</w:t>
            </w:r>
            <w:r w:rsidRPr="002E2F4E">
              <w:rPr>
                <w:rFonts w:ascii="Arial" w:hAnsi="Arial" w:cs="Arial"/>
                <w:sz w:val="18"/>
                <w:szCs w:val="18"/>
              </w:rPr>
              <w:t>.</w:t>
            </w:r>
            <w:r w:rsidR="00CE31FA" w:rsidRPr="002E2F4E">
              <w:rPr>
                <w:rFonts w:ascii="Arial" w:hAnsi="Arial" w:cs="Arial"/>
                <w:sz w:val="18"/>
                <w:szCs w:val="18"/>
              </w:rPr>
              <w:t>70</w:t>
            </w:r>
            <w:r w:rsidRPr="002E2F4E">
              <w:rPr>
                <w:rFonts w:ascii="Arial" w:hAnsi="Arial" w:cs="Arial"/>
                <w:sz w:val="18"/>
                <w:szCs w:val="18"/>
              </w:rPr>
              <w:t>(9</w:t>
            </w:r>
            <w:r w:rsidR="00530D0E" w:rsidRPr="002E2F4E">
              <w:rPr>
                <w:rFonts w:ascii="Arial" w:hAnsi="Arial" w:cs="Arial"/>
                <w:sz w:val="18"/>
                <w:szCs w:val="18"/>
              </w:rPr>
              <w:t>4</w:t>
            </w:r>
            <w:r w:rsidRPr="002E2F4E">
              <w:rPr>
                <w:rFonts w:ascii="Arial" w:hAnsi="Arial" w:cs="Arial"/>
                <w:sz w:val="18"/>
                <w:szCs w:val="18"/>
              </w:rPr>
              <w:t>.</w:t>
            </w:r>
            <w:r w:rsidR="00530D0E" w:rsidRPr="002E2F4E">
              <w:rPr>
                <w:rFonts w:ascii="Arial" w:hAnsi="Arial" w:cs="Arial"/>
                <w:sz w:val="18"/>
                <w:szCs w:val="18"/>
              </w:rPr>
              <w:t>29</w:t>
            </w:r>
            <w:r w:rsidRPr="002E2F4E">
              <w:rPr>
                <w:rFonts w:ascii="Arial" w:hAnsi="Arial" w:cs="Arial"/>
                <w:sz w:val="18"/>
                <w:szCs w:val="18"/>
              </w:rPr>
              <w:t>-9</w:t>
            </w:r>
            <w:r w:rsidR="00530D0E" w:rsidRPr="002E2F4E">
              <w:rPr>
                <w:rFonts w:ascii="Arial" w:hAnsi="Arial" w:cs="Arial"/>
                <w:sz w:val="18"/>
                <w:szCs w:val="18"/>
              </w:rPr>
              <w:t>9</w:t>
            </w:r>
            <w:r w:rsidRPr="002E2F4E">
              <w:rPr>
                <w:rFonts w:ascii="Arial" w:hAnsi="Arial" w:cs="Arial"/>
                <w:sz w:val="18"/>
                <w:szCs w:val="18"/>
              </w:rPr>
              <w:t>.</w:t>
            </w:r>
            <w:r w:rsidR="00530D0E" w:rsidRPr="002E2F4E">
              <w:rPr>
                <w:rFonts w:ascii="Arial" w:hAnsi="Arial" w:cs="Arial"/>
                <w:sz w:val="18"/>
                <w:szCs w:val="18"/>
              </w:rPr>
              <w:t>11</w:t>
            </w:r>
            <w:r w:rsidRPr="002E2F4E">
              <w:rPr>
                <w:rFonts w:ascii="Arial" w:hAnsi="Arial" w:cs="Arial"/>
                <w:sz w:val="18"/>
                <w:szCs w:val="18"/>
              </w:rPr>
              <w:t>)</w:t>
            </w:r>
          </w:p>
        </w:tc>
        <w:tc>
          <w:tcPr>
            <w:tcW w:w="1985" w:type="dxa"/>
          </w:tcPr>
          <w:p w14:paraId="7FD900C3" w14:textId="796D7411" w:rsidR="00D43BF7" w:rsidRPr="002E2F4E" w:rsidRDefault="001C68A7" w:rsidP="00D43BF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.67</w:t>
            </w:r>
            <w:r w:rsidR="00706B37" w:rsidRPr="002E2F4E">
              <w:rPr>
                <w:rFonts w:ascii="Arial" w:hAnsi="Arial" w:cs="Arial"/>
                <w:sz w:val="18"/>
                <w:szCs w:val="18"/>
              </w:rPr>
              <w:t>6</w:t>
            </w:r>
          </w:p>
        </w:tc>
        <w:tc>
          <w:tcPr>
            <w:tcW w:w="1986" w:type="dxa"/>
          </w:tcPr>
          <w:p w14:paraId="42FF27F5" w14:textId="22B6323C" w:rsidR="00D43BF7" w:rsidRPr="002E2F4E" w:rsidRDefault="001C68A7" w:rsidP="00D43BF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.06</w:t>
            </w:r>
            <w:r w:rsidR="00706B37" w:rsidRPr="002E2F4E">
              <w:rPr>
                <w:rFonts w:ascii="Arial" w:hAnsi="Arial" w:cs="Arial"/>
                <w:sz w:val="18"/>
                <w:szCs w:val="18"/>
              </w:rPr>
              <w:t>9</w:t>
            </w:r>
          </w:p>
        </w:tc>
      </w:tr>
      <w:tr w:rsidR="002E2F4E" w:rsidRPr="002E2F4E" w14:paraId="7C9C2D3F" w14:textId="77777777" w:rsidTr="00D43BF7">
        <w:trPr>
          <w:trHeight w:val="491"/>
        </w:trPr>
        <w:tc>
          <w:tcPr>
            <w:tcW w:w="1985" w:type="dxa"/>
          </w:tcPr>
          <w:p w14:paraId="6CD7064F" w14:textId="132144C9" w:rsidR="00D43BF7" w:rsidRPr="002E2F4E" w:rsidRDefault="00D43BF7" w:rsidP="00D43BF7">
            <w:pPr>
              <w:spacing w:line="360" w:lineRule="auto"/>
              <w:jc w:val="left"/>
              <w:rPr>
                <w:rFonts w:ascii="Arial" w:hAnsi="Arial" w:cs="Arial"/>
                <w:sz w:val="18"/>
                <w:szCs w:val="18"/>
              </w:rPr>
            </w:pPr>
            <w:r w:rsidRPr="002E2F4E">
              <w:rPr>
                <w:rFonts w:ascii="Arial" w:hAnsi="Arial" w:cs="Arial"/>
                <w:b/>
                <w:bCs/>
                <w:sz w:val="18"/>
                <w:szCs w:val="18"/>
              </w:rPr>
              <w:t>Validation cohort</w:t>
            </w:r>
          </w:p>
        </w:tc>
        <w:tc>
          <w:tcPr>
            <w:tcW w:w="1985" w:type="dxa"/>
          </w:tcPr>
          <w:p w14:paraId="1019EC7A" w14:textId="77777777" w:rsidR="00D43BF7" w:rsidRPr="002E2F4E" w:rsidRDefault="00D43BF7" w:rsidP="00D43BF7">
            <w:pPr>
              <w:spacing w:line="360" w:lineRule="auto"/>
              <w:jc w:val="center"/>
              <w:rPr>
                <w:rFonts w:ascii="Arial" w:hAnsi="Arial" w:cs="Arial"/>
                <w:sz w:val="18"/>
                <w:szCs w:val="18"/>
              </w:rPr>
            </w:pPr>
          </w:p>
        </w:tc>
        <w:tc>
          <w:tcPr>
            <w:tcW w:w="1985" w:type="dxa"/>
          </w:tcPr>
          <w:p w14:paraId="4D91CDD3" w14:textId="77777777" w:rsidR="00D43BF7" w:rsidRPr="002E2F4E" w:rsidRDefault="00D43BF7" w:rsidP="00D43BF7">
            <w:pPr>
              <w:spacing w:line="360" w:lineRule="auto"/>
              <w:jc w:val="center"/>
              <w:rPr>
                <w:rFonts w:ascii="Arial" w:hAnsi="Arial" w:cs="Arial"/>
                <w:sz w:val="18"/>
                <w:szCs w:val="18"/>
              </w:rPr>
            </w:pPr>
          </w:p>
        </w:tc>
        <w:tc>
          <w:tcPr>
            <w:tcW w:w="1985" w:type="dxa"/>
          </w:tcPr>
          <w:p w14:paraId="6D91F8C2" w14:textId="77777777" w:rsidR="00D43BF7" w:rsidRPr="002E2F4E" w:rsidRDefault="00D43BF7" w:rsidP="00D43BF7">
            <w:pPr>
              <w:spacing w:line="360" w:lineRule="auto"/>
              <w:jc w:val="center"/>
              <w:rPr>
                <w:rFonts w:ascii="Arial" w:hAnsi="Arial" w:cs="Arial"/>
                <w:sz w:val="18"/>
                <w:szCs w:val="18"/>
              </w:rPr>
            </w:pPr>
          </w:p>
        </w:tc>
        <w:tc>
          <w:tcPr>
            <w:tcW w:w="1985" w:type="dxa"/>
          </w:tcPr>
          <w:p w14:paraId="140113E7" w14:textId="77777777" w:rsidR="00D43BF7" w:rsidRPr="002E2F4E" w:rsidRDefault="00D43BF7" w:rsidP="00D43BF7">
            <w:pPr>
              <w:spacing w:line="360" w:lineRule="auto"/>
              <w:jc w:val="center"/>
              <w:rPr>
                <w:rFonts w:ascii="Arial" w:hAnsi="Arial" w:cs="Arial"/>
                <w:sz w:val="18"/>
                <w:szCs w:val="18"/>
              </w:rPr>
            </w:pPr>
          </w:p>
        </w:tc>
        <w:tc>
          <w:tcPr>
            <w:tcW w:w="1985" w:type="dxa"/>
          </w:tcPr>
          <w:p w14:paraId="08654E47" w14:textId="77777777" w:rsidR="00D43BF7" w:rsidRPr="002E2F4E" w:rsidRDefault="00D43BF7" w:rsidP="00D43BF7">
            <w:pPr>
              <w:spacing w:line="360" w:lineRule="auto"/>
              <w:jc w:val="center"/>
              <w:rPr>
                <w:rFonts w:ascii="Arial" w:hAnsi="Arial" w:cs="Arial"/>
                <w:sz w:val="18"/>
                <w:szCs w:val="18"/>
              </w:rPr>
            </w:pPr>
          </w:p>
        </w:tc>
        <w:tc>
          <w:tcPr>
            <w:tcW w:w="1986" w:type="dxa"/>
          </w:tcPr>
          <w:p w14:paraId="3178A69A" w14:textId="77777777" w:rsidR="00D43BF7" w:rsidRPr="002E2F4E" w:rsidRDefault="00D43BF7" w:rsidP="00D43BF7">
            <w:pPr>
              <w:spacing w:line="360" w:lineRule="auto"/>
              <w:jc w:val="center"/>
              <w:rPr>
                <w:rFonts w:ascii="Arial" w:hAnsi="Arial" w:cs="Arial"/>
                <w:sz w:val="18"/>
                <w:szCs w:val="18"/>
              </w:rPr>
            </w:pPr>
          </w:p>
        </w:tc>
      </w:tr>
      <w:tr w:rsidR="002E2F4E" w:rsidRPr="002E2F4E" w14:paraId="53614C03" w14:textId="77777777" w:rsidTr="00D43BF7">
        <w:trPr>
          <w:trHeight w:val="491"/>
        </w:trPr>
        <w:tc>
          <w:tcPr>
            <w:tcW w:w="1985" w:type="dxa"/>
            <w:vAlign w:val="bottom"/>
          </w:tcPr>
          <w:p w14:paraId="6961EAF7" w14:textId="2ED4F873" w:rsidR="00706B37" w:rsidRPr="002E2F4E" w:rsidRDefault="00706B37" w:rsidP="00706B37">
            <w:pPr>
              <w:spacing w:line="360" w:lineRule="auto"/>
              <w:jc w:val="left"/>
              <w:rPr>
                <w:rFonts w:ascii="Arial" w:hAnsi="Arial" w:cs="Arial"/>
                <w:b/>
                <w:bCs/>
                <w:sz w:val="18"/>
                <w:szCs w:val="18"/>
              </w:rPr>
            </w:pPr>
            <w:r w:rsidRPr="002E2F4E">
              <w:rPr>
                <w:rFonts w:ascii="Arial" w:eastAsia="等线" w:hAnsi="Arial" w:cs="Arial"/>
                <w:kern w:val="0"/>
                <w:sz w:val="18"/>
                <w:szCs w:val="18"/>
              </w:rPr>
              <w:t>RFC</w:t>
            </w:r>
          </w:p>
        </w:tc>
        <w:tc>
          <w:tcPr>
            <w:tcW w:w="1985" w:type="dxa"/>
          </w:tcPr>
          <w:p w14:paraId="6C7FFA51" w14:textId="4AF81953" w:rsidR="00706B37" w:rsidRPr="002E2F4E" w:rsidRDefault="000E5614" w:rsidP="00706B37">
            <w:pPr>
              <w:spacing w:line="360" w:lineRule="auto"/>
              <w:jc w:val="center"/>
              <w:rPr>
                <w:rFonts w:ascii="Arial" w:hAnsi="Arial" w:cs="Arial"/>
                <w:sz w:val="18"/>
                <w:szCs w:val="18"/>
              </w:rPr>
            </w:pPr>
            <w:r w:rsidRPr="002E2F4E">
              <w:rPr>
                <w:rFonts w:ascii="Arial" w:hAnsi="Arial" w:cs="Arial"/>
                <w:sz w:val="18"/>
                <w:szCs w:val="18"/>
              </w:rPr>
              <w:t>95.00</w:t>
            </w:r>
            <w:r w:rsidR="00706B37" w:rsidRPr="002E2F4E">
              <w:rPr>
                <w:rFonts w:ascii="Arial" w:hAnsi="Arial" w:cs="Arial"/>
                <w:sz w:val="18"/>
                <w:szCs w:val="18"/>
              </w:rPr>
              <w:t>(</w:t>
            </w:r>
            <w:r w:rsidR="00530D0E" w:rsidRPr="002E2F4E">
              <w:rPr>
                <w:rFonts w:ascii="Arial" w:hAnsi="Arial" w:cs="Arial"/>
                <w:sz w:val="18"/>
                <w:szCs w:val="18"/>
              </w:rPr>
              <w:t>92</w:t>
            </w:r>
            <w:r w:rsidR="00706B37" w:rsidRPr="002E2F4E">
              <w:rPr>
                <w:rFonts w:ascii="Arial" w:hAnsi="Arial" w:cs="Arial"/>
                <w:sz w:val="18"/>
                <w:szCs w:val="18"/>
              </w:rPr>
              <w:t>.</w:t>
            </w:r>
            <w:r w:rsidR="00530D0E" w:rsidRPr="002E2F4E">
              <w:rPr>
                <w:rFonts w:ascii="Arial" w:hAnsi="Arial" w:cs="Arial"/>
                <w:sz w:val="18"/>
                <w:szCs w:val="18"/>
              </w:rPr>
              <w:t>59</w:t>
            </w:r>
            <w:r w:rsidR="00706B37" w:rsidRPr="002E2F4E">
              <w:rPr>
                <w:rFonts w:ascii="Arial" w:hAnsi="Arial" w:cs="Arial" w:hint="eastAsia"/>
                <w:sz w:val="18"/>
                <w:szCs w:val="18"/>
              </w:rPr>
              <w:t>-</w:t>
            </w:r>
            <w:r w:rsidR="00706B37" w:rsidRPr="002E2F4E">
              <w:rPr>
                <w:rFonts w:ascii="Arial" w:hAnsi="Arial" w:cs="Arial"/>
                <w:sz w:val="18"/>
                <w:szCs w:val="18"/>
              </w:rPr>
              <w:t>9</w:t>
            </w:r>
            <w:r w:rsidR="00530D0E" w:rsidRPr="002E2F4E">
              <w:rPr>
                <w:rFonts w:ascii="Arial" w:hAnsi="Arial" w:cs="Arial"/>
                <w:sz w:val="18"/>
                <w:szCs w:val="18"/>
              </w:rPr>
              <w:t>7</w:t>
            </w:r>
            <w:r w:rsidR="00706B37" w:rsidRPr="002E2F4E">
              <w:rPr>
                <w:rFonts w:ascii="Arial" w:hAnsi="Arial" w:cs="Arial"/>
                <w:sz w:val="18"/>
                <w:szCs w:val="18"/>
              </w:rPr>
              <w:t>.</w:t>
            </w:r>
            <w:r w:rsidR="00530D0E" w:rsidRPr="002E2F4E">
              <w:rPr>
                <w:rFonts w:ascii="Arial" w:hAnsi="Arial" w:cs="Arial"/>
                <w:sz w:val="18"/>
                <w:szCs w:val="18"/>
              </w:rPr>
              <w:t>41</w:t>
            </w:r>
            <w:r w:rsidR="00706B37" w:rsidRPr="002E2F4E">
              <w:rPr>
                <w:rFonts w:ascii="Arial" w:hAnsi="Arial" w:cs="Arial"/>
                <w:sz w:val="18"/>
                <w:szCs w:val="18"/>
              </w:rPr>
              <w:t>)</w:t>
            </w:r>
          </w:p>
        </w:tc>
        <w:tc>
          <w:tcPr>
            <w:tcW w:w="1985" w:type="dxa"/>
          </w:tcPr>
          <w:p w14:paraId="04B2E78C" w14:textId="4B2437A9"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9</w:t>
            </w:r>
            <w:r w:rsidR="000E5614" w:rsidRPr="002E2F4E">
              <w:rPr>
                <w:rFonts w:ascii="Arial" w:hAnsi="Arial" w:cs="Arial"/>
                <w:sz w:val="18"/>
                <w:szCs w:val="18"/>
              </w:rPr>
              <w:t>6</w:t>
            </w:r>
            <w:r w:rsidRPr="002E2F4E">
              <w:rPr>
                <w:rFonts w:ascii="Arial" w:hAnsi="Arial" w:cs="Arial"/>
                <w:sz w:val="18"/>
                <w:szCs w:val="18"/>
              </w:rPr>
              <w:t>.</w:t>
            </w:r>
            <w:r w:rsidR="000E5614" w:rsidRPr="002E2F4E">
              <w:rPr>
                <w:rFonts w:ascii="Arial" w:hAnsi="Arial" w:cs="Arial"/>
                <w:sz w:val="18"/>
                <w:szCs w:val="18"/>
              </w:rPr>
              <w:t>47</w:t>
            </w:r>
            <w:r w:rsidRPr="002E2F4E">
              <w:rPr>
                <w:rFonts w:ascii="Arial" w:hAnsi="Arial" w:cs="Arial"/>
                <w:sz w:val="18"/>
                <w:szCs w:val="18"/>
              </w:rPr>
              <w:t>(9</w:t>
            </w:r>
            <w:r w:rsidR="00530D0E" w:rsidRPr="002E2F4E">
              <w:rPr>
                <w:rFonts w:ascii="Arial" w:hAnsi="Arial" w:cs="Arial"/>
                <w:sz w:val="18"/>
                <w:szCs w:val="18"/>
              </w:rPr>
              <w:t>4</w:t>
            </w:r>
            <w:r w:rsidRPr="002E2F4E">
              <w:rPr>
                <w:rFonts w:ascii="Arial" w:hAnsi="Arial" w:cs="Arial"/>
                <w:sz w:val="18"/>
                <w:szCs w:val="18"/>
              </w:rPr>
              <w:t>.</w:t>
            </w:r>
            <w:r w:rsidR="00530D0E" w:rsidRPr="002E2F4E">
              <w:rPr>
                <w:rFonts w:ascii="Arial" w:hAnsi="Arial" w:cs="Arial"/>
                <w:sz w:val="18"/>
                <w:szCs w:val="18"/>
              </w:rPr>
              <w:t>06</w:t>
            </w:r>
            <w:r w:rsidRPr="002E2F4E">
              <w:rPr>
                <w:rFonts w:ascii="Arial" w:hAnsi="Arial" w:cs="Arial" w:hint="eastAsia"/>
                <w:sz w:val="18"/>
                <w:szCs w:val="18"/>
              </w:rPr>
              <w:t>-</w:t>
            </w:r>
            <w:r w:rsidRPr="002E2F4E">
              <w:rPr>
                <w:rFonts w:ascii="Arial" w:hAnsi="Arial" w:cs="Arial"/>
                <w:sz w:val="18"/>
                <w:szCs w:val="18"/>
              </w:rPr>
              <w:t>9</w:t>
            </w:r>
            <w:r w:rsidR="00530D0E" w:rsidRPr="002E2F4E">
              <w:rPr>
                <w:rFonts w:ascii="Arial" w:hAnsi="Arial" w:cs="Arial"/>
                <w:sz w:val="18"/>
                <w:szCs w:val="18"/>
              </w:rPr>
              <w:t>8</w:t>
            </w:r>
            <w:r w:rsidRPr="002E2F4E">
              <w:rPr>
                <w:rFonts w:ascii="Arial" w:hAnsi="Arial" w:cs="Arial"/>
                <w:sz w:val="18"/>
                <w:szCs w:val="18"/>
              </w:rPr>
              <w:t>.</w:t>
            </w:r>
            <w:r w:rsidR="00530D0E" w:rsidRPr="002E2F4E">
              <w:rPr>
                <w:rFonts w:ascii="Arial" w:hAnsi="Arial" w:cs="Arial"/>
                <w:sz w:val="18"/>
                <w:szCs w:val="18"/>
              </w:rPr>
              <w:t>88</w:t>
            </w:r>
            <w:r w:rsidRPr="002E2F4E">
              <w:rPr>
                <w:rFonts w:ascii="Arial" w:hAnsi="Arial" w:cs="Arial"/>
                <w:sz w:val="18"/>
                <w:szCs w:val="18"/>
              </w:rPr>
              <w:t>)</w:t>
            </w:r>
          </w:p>
        </w:tc>
        <w:tc>
          <w:tcPr>
            <w:tcW w:w="1985" w:type="dxa"/>
          </w:tcPr>
          <w:p w14:paraId="5E698B8C" w14:textId="56A38653"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8</w:t>
            </w:r>
            <w:r w:rsidR="000E5614" w:rsidRPr="002E2F4E">
              <w:rPr>
                <w:rFonts w:ascii="Arial" w:hAnsi="Arial" w:cs="Arial"/>
                <w:sz w:val="18"/>
                <w:szCs w:val="18"/>
              </w:rPr>
              <w:t>6</w:t>
            </w:r>
            <w:r w:rsidRPr="002E2F4E">
              <w:rPr>
                <w:rFonts w:ascii="Arial" w:hAnsi="Arial" w:cs="Arial"/>
                <w:sz w:val="18"/>
                <w:szCs w:val="18"/>
              </w:rPr>
              <w:t>.</w:t>
            </w:r>
            <w:r w:rsidR="000E5614" w:rsidRPr="002E2F4E">
              <w:rPr>
                <w:rFonts w:ascii="Arial" w:hAnsi="Arial" w:cs="Arial"/>
                <w:sz w:val="18"/>
                <w:szCs w:val="18"/>
              </w:rPr>
              <w:t>36</w:t>
            </w:r>
            <w:r w:rsidRPr="002E2F4E">
              <w:rPr>
                <w:rFonts w:ascii="Arial" w:hAnsi="Arial" w:cs="Arial"/>
                <w:sz w:val="18"/>
                <w:szCs w:val="18"/>
              </w:rPr>
              <w:t>(8</w:t>
            </w:r>
            <w:r w:rsidR="00530D0E" w:rsidRPr="002E2F4E">
              <w:rPr>
                <w:rFonts w:ascii="Arial" w:hAnsi="Arial" w:cs="Arial"/>
                <w:sz w:val="18"/>
                <w:szCs w:val="18"/>
              </w:rPr>
              <w:t>3</w:t>
            </w:r>
            <w:r w:rsidRPr="002E2F4E">
              <w:rPr>
                <w:rFonts w:ascii="Arial" w:hAnsi="Arial" w:cs="Arial"/>
                <w:sz w:val="18"/>
                <w:szCs w:val="18"/>
              </w:rPr>
              <w:t>.95</w:t>
            </w:r>
            <w:r w:rsidRPr="002E2F4E">
              <w:rPr>
                <w:rFonts w:ascii="Arial" w:hAnsi="Arial" w:cs="Arial" w:hint="eastAsia"/>
                <w:sz w:val="18"/>
                <w:szCs w:val="18"/>
              </w:rPr>
              <w:t>-</w:t>
            </w:r>
            <w:r w:rsidR="00530D0E" w:rsidRPr="002E2F4E">
              <w:rPr>
                <w:rFonts w:ascii="Arial" w:hAnsi="Arial" w:cs="Arial"/>
                <w:sz w:val="18"/>
                <w:szCs w:val="18"/>
              </w:rPr>
              <w:t>88</w:t>
            </w:r>
            <w:r w:rsidRPr="002E2F4E">
              <w:rPr>
                <w:rFonts w:ascii="Arial" w:hAnsi="Arial" w:cs="Arial"/>
                <w:sz w:val="18"/>
                <w:szCs w:val="18"/>
              </w:rPr>
              <w:t>.</w:t>
            </w:r>
            <w:r w:rsidR="00530D0E" w:rsidRPr="002E2F4E">
              <w:rPr>
                <w:rFonts w:ascii="Arial" w:hAnsi="Arial" w:cs="Arial"/>
                <w:sz w:val="18"/>
                <w:szCs w:val="18"/>
              </w:rPr>
              <w:t>77</w:t>
            </w:r>
            <w:r w:rsidRPr="002E2F4E">
              <w:rPr>
                <w:rFonts w:ascii="Arial" w:hAnsi="Arial" w:cs="Arial"/>
                <w:sz w:val="18"/>
                <w:szCs w:val="18"/>
              </w:rPr>
              <w:t>)</w:t>
            </w:r>
          </w:p>
        </w:tc>
        <w:tc>
          <w:tcPr>
            <w:tcW w:w="1985" w:type="dxa"/>
          </w:tcPr>
          <w:p w14:paraId="121B61B7" w14:textId="0E6C4BB3"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9</w:t>
            </w:r>
            <w:r w:rsidRPr="002E2F4E">
              <w:rPr>
                <w:rFonts w:ascii="Arial" w:hAnsi="Arial" w:cs="Arial"/>
                <w:sz w:val="18"/>
                <w:szCs w:val="18"/>
              </w:rPr>
              <w:t>8.</w:t>
            </w:r>
            <w:r w:rsidR="000E5614" w:rsidRPr="002E2F4E">
              <w:rPr>
                <w:rFonts w:ascii="Arial" w:hAnsi="Arial" w:cs="Arial"/>
                <w:sz w:val="18"/>
                <w:szCs w:val="18"/>
              </w:rPr>
              <w:t>80</w:t>
            </w:r>
            <w:r w:rsidRPr="002E2F4E">
              <w:rPr>
                <w:rFonts w:ascii="Arial" w:hAnsi="Arial" w:cs="Arial"/>
                <w:sz w:val="18"/>
                <w:szCs w:val="18"/>
              </w:rPr>
              <w:t>(9</w:t>
            </w:r>
            <w:r w:rsidR="00530D0E" w:rsidRPr="002E2F4E">
              <w:rPr>
                <w:rFonts w:ascii="Arial" w:hAnsi="Arial" w:cs="Arial"/>
                <w:sz w:val="18"/>
                <w:szCs w:val="18"/>
              </w:rPr>
              <w:t>7</w:t>
            </w:r>
            <w:r w:rsidRPr="002E2F4E">
              <w:rPr>
                <w:rFonts w:ascii="Arial" w:hAnsi="Arial" w:cs="Arial"/>
                <w:sz w:val="18"/>
                <w:szCs w:val="18"/>
              </w:rPr>
              <w:t>.</w:t>
            </w:r>
            <w:r w:rsidR="00530D0E" w:rsidRPr="002E2F4E">
              <w:rPr>
                <w:rFonts w:ascii="Arial" w:hAnsi="Arial" w:cs="Arial"/>
                <w:sz w:val="18"/>
                <w:szCs w:val="18"/>
              </w:rPr>
              <w:t>45</w:t>
            </w:r>
            <w:r w:rsidRPr="002E2F4E">
              <w:rPr>
                <w:rFonts w:ascii="Arial" w:hAnsi="Arial" w:cs="Arial" w:hint="eastAsia"/>
                <w:sz w:val="18"/>
                <w:szCs w:val="18"/>
              </w:rPr>
              <w:t>-</w:t>
            </w:r>
            <w:r w:rsidR="00530D0E" w:rsidRPr="002E2F4E">
              <w:rPr>
                <w:rFonts w:ascii="Arial" w:hAnsi="Arial" w:cs="Arial"/>
                <w:sz w:val="18"/>
                <w:szCs w:val="18"/>
              </w:rPr>
              <w:t>100</w:t>
            </w:r>
            <w:r w:rsidRPr="002E2F4E">
              <w:rPr>
                <w:rFonts w:ascii="Arial" w:hAnsi="Arial" w:cs="Arial"/>
                <w:sz w:val="18"/>
                <w:szCs w:val="18"/>
              </w:rPr>
              <w:t>.</w:t>
            </w:r>
            <w:r w:rsidR="00530D0E" w:rsidRPr="002E2F4E">
              <w:rPr>
                <w:rFonts w:ascii="Arial" w:hAnsi="Arial" w:cs="Arial"/>
                <w:sz w:val="18"/>
                <w:szCs w:val="18"/>
              </w:rPr>
              <w:t>15</w:t>
            </w:r>
            <w:r w:rsidRPr="002E2F4E">
              <w:rPr>
                <w:rFonts w:ascii="Arial" w:hAnsi="Arial" w:cs="Arial"/>
                <w:sz w:val="18"/>
                <w:szCs w:val="18"/>
              </w:rPr>
              <w:t>)</w:t>
            </w:r>
          </w:p>
        </w:tc>
        <w:tc>
          <w:tcPr>
            <w:tcW w:w="1985" w:type="dxa"/>
          </w:tcPr>
          <w:p w14:paraId="3F805384" w14:textId="21CE6701"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.620</w:t>
            </w:r>
          </w:p>
        </w:tc>
        <w:tc>
          <w:tcPr>
            <w:tcW w:w="1986" w:type="dxa"/>
          </w:tcPr>
          <w:p w14:paraId="3910C4F9" w14:textId="574F31CC"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.05</w:t>
            </w:r>
            <w:r w:rsidR="0053544D" w:rsidRPr="002E2F4E">
              <w:rPr>
                <w:rFonts w:ascii="Arial" w:hAnsi="Arial" w:cs="Arial"/>
                <w:sz w:val="18"/>
                <w:szCs w:val="18"/>
              </w:rPr>
              <w:t>4</w:t>
            </w:r>
          </w:p>
        </w:tc>
      </w:tr>
      <w:tr w:rsidR="002E2F4E" w:rsidRPr="002E2F4E" w14:paraId="6E45467F" w14:textId="77777777" w:rsidTr="00D43BF7">
        <w:trPr>
          <w:trHeight w:val="491"/>
        </w:trPr>
        <w:tc>
          <w:tcPr>
            <w:tcW w:w="1985" w:type="dxa"/>
            <w:vAlign w:val="bottom"/>
          </w:tcPr>
          <w:p w14:paraId="7977CCF5" w14:textId="3B4C2A65" w:rsidR="00706B37" w:rsidRPr="002E2F4E" w:rsidRDefault="00706B37" w:rsidP="00706B37">
            <w:pPr>
              <w:spacing w:line="360" w:lineRule="auto"/>
              <w:jc w:val="left"/>
              <w:rPr>
                <w:rFonts w:ascii="Arial" w:hAnsi="Arial" w:cs="Arial"/>
                <w:b/>
                <w:bCs/>
                <w:sz w:val="18"/>
                <w:szCs w:val="18"/>
              </w:rPr>
            </w:pPr>
            <w:r w:rsidRPr="002E2F4E">
              <w:rPr>
                <w:rFonts w:ascii="Arial" w:eastAsia="等线" w:hAnsi="Arial" w:cs="Arial"/>
                <w:kern w:val="0"/>
                <w:sz w:val="18"/>
                <w:szCs w:val="18"/>
              </w:rPr>
              <w:t>SVM</w:t>
            </w:r>
          </w:p>
        </w:tc>
        <w:tc>
          <w:tcPr>
            <w:tcW w:w="1985" w:type="dxa"/>
          </w:tcPr>
          <w:p w14:paraId="03FED8C1" w14:textId="5505D7E2" w:rsidR="00706B37" w:rsidRPr="002E2F4E" w:rsidRDefault="000E5614" w:rsidP="00706B37">
            <w:pPr>
              <w:spacing w:line="360" w:lineRule="auto"/>
              <w:jc w:val="center"/>
              <w:rPr>
                <w:rFonts w:ascii="Arial" w:hAnsi="Arial" w:cs="Arial"/>
                <w:sz w:val="18"/>
                <w:szCs w:val="18"/>
              </w:rPr>
            </w:pPr>
            <w:r w:rsidRPr="002E2F4E">
              <w:rPr>
                <w:rFonts w:ascii="Arial" w:hAnsi="Arial" w:cs="Arial"/>
                <w:sz w:val="18"/>
                <w:szCs w:val="18"/>
              </w:rPr>
              <w:t>65</w:t>
            </w:r>
            <w:r w:rsidR="00706B37" w:rsidRPr="002E2F4E">
              <w:rPr>
                <w:rFonts w:ascii="Arial" w:hAnsi="Arial" w:cs="Arial"/>
                <w:sz w:val="18"/>
                <w:szCs w:val="18"/>
              </w:rPr>
              <w:t>.00(</w:t>
            </w:r>
            <w:r w:rsidR="0012200C" w:rsidRPr="002E2F4E">
              <w:rPr>
                <w:rFonts w:ascii="Arial" w:hAnsi="Arial" w:cs="Arial"/>
                <w:sz w:val="18"/>
                <w:szCs w:val="18"/>
              </w:rPr>
              <w:t>62</w:t>
            </w:r>
            <w:r w:rsidR="00706B37" w:rsidRPr="002E2F4E">
              <w:rPr>
                <w:rFonts w:ascii="Arial" w:hAnsi="Arial" w:cs="Arial"/>
                <w:sz w:val="18"/>
                <w:szCs w:val="18"/>
              </w:rPr>
              <w:t>.</w:t>
            </w:r>
            <w:r w:rsidR="0012200C" w:rsidRPr="002E2F4E">
              <w:rPr>
                <w:rFonts w:ascii="Arial" w:hAnsi="Arial" w:cs="Arial"/>
                <w:sz w:val="18"/>
                <w:szCs w:val="18"/>
              </w:rPr>
              <w:t>55</w:t>
            </w:r>
            <w:r w:rsidR="00706B37" w:rsidRPr="002E2F4E">
              <w:rPr>
                <w:rFonts w:ascii="Arial" w:hAnsi="Arial" w:cs="Arial" w:hint="eastAsia"/>
                <w:sz w:val="18"/>
                <w:szCs w:val="18"/>
              </w:rPr>
              <w:t>-</w:t>
            </w:r>
            <w:r w:rsidR="00530D0E" w:rsidRPr="002E2F4E">
              <w:rPr>
                <w:rFonts w:ascii="Arial" w:hAnsi="Arial" w:cs="Arial"/>
                <w:sz w:val="18"/>
                <w:szCs w:val="18"/>
              </w:rPr>
              <w:t>67</w:t>
            </w:r>
            <w:r w:rsidR="00706B37" w:rsidRPr="002E2F4E">
              <w:rPr>
                <w:rFonts w:ascii="Arial" w:hAnsi="Arial" w:cs="Arial"/>
                <w:sz w:val="18"/>
                <w:szCs w:val="18"/>
              </w:rPr>
              <w:t>.</w:t>
            </w:r>
            <w:r w:rsidR="00530D0E" w:rsidRPr="002E2F4E">
              <w:rPr>
                <w:rFonts w:ascii="Arial" w:hAnsi="Arial" w:cs="Arial"/>
                <w:sz w:val="18"/>
                <w:szCs w:val="18"/>
              </w:rPr>
              <w:t>45</w:t>
            </w:r>
            <w:r w:rsidR="00706B37" w:rsidRPr="002E2F4E">
              <w:rPr>
                <w:rFonts w:ascii="Arial" w:hAnsi="Arial" w:cs="Arial"/>
                <w:sz w:val="18"/>
                <w:szCs w:val="18"/>
              </w:rPr>
              <w:t>)</w:t>
            </w:r>
          </w:p>
        </w:tc>
        <w:tc>
          <w:tcPr>
            <w:tcW w:w="1985" w:type="dxa"/>
          </w:tcPr>
          <w:p w14:paraId="62CE206E" w14:textId="3D0B7793"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8</w:t>
            </w:r>
            <w:r w:rsidR="000E5614" w:rsidRPr="002E2F4E">
              <w:rPr>
                <w:rFonts w:ascii="Arial" w:hAnsi="Arial" w:cs="Arial"/>
                <w:sz w:val="18"/>
                <w:szCs w:val="18"/>
              </w:rPr>
              <w:t>9</w:t>
            </w:r>
            <w:r w:rsidRPr="002E2F4E">
              <w:rPr>
                <w:rFonts w:ascii="Arial" w:hAnsi="Arial" w:cs="Arial"/>
                <w:sz w:val="18"/>
                <w:szCs w:val="18"/>
              </w:rPr>
              <w:t>.</w:t>
            </w:r>
            <w:r w:rsidR="000E5614" w:rsidRPr="002E2F4E">
              <w:rPr>
                <w:rFonts w:ascii="Arial" w:hAnsi="Arial" w:cs="Arial"/>
                <w:sz w:val="18"/>
                <w:szCs w:val="18"/>
              </w:rPr>
              <w:t>41</w:t>
            </w:r>
            <w:r w:rsidRPr="002E2F4E">
              <w:rPr>
                <w:rFonts w:ascii="Arial" w:hAnsi="Arial" w:cs="Arial"/>
                <w:sz w:val="18"/>
                <w:szCs w:val="18"/>
              </w:rPr>
              <w:t>(86.</w:t>
            </w:r>
            <w:r w:rsidR="0012200C" w:rsidRPr="002E2F4E">
              <w:rPr>
                <w:rFonts w:ascii="Arial" w:hAnsi="Arial" w:cs="Arial"/>
                <w:sz w:val="18"/>
                <w:szCs w:val="18"/>
              </w:rPr>
              <w:t>96</w:t>
            </w:r>
            <w:r w:rsidRPr="002E2F4E">
              <w:rPr>
                <w:rFonts w:ascii="Arial" w:hAnsi="Arial" w:cs="Arial" w:hint="eastAsia"/>
                <w:sz w:val="18"/>
                <w:szCs w:val="18"/>
              </w:rPr>
              <w:t>-</w:t>
            </w:r>
            <w:r w:rsidRPr="002E2F4E">
              <w:rPr>
                <w:rFonts w:ascii="Arial" w:hAnsi="Arial" w:cs="Arial"/>
                <w:sz w:val="18"/>
                <w:szCs w:val="18"/>
              </w:rPr>
              <w:t>9</w:t>
            </w:r>
            <w:r w:rsidR="0012200C" w:rsidRPr="002E2F4E">
              <w:rPr>
                <w:rFonts w:ascii="Arial" w:hAnsi="Arial" w:cs="Arial"/>
                <w:sz w:val="18"/>
                <w:szCs w:val="18"/>
              </w:rPr>
              <w:t>1</w:t>
            </w:r>
            <w:r w:rsidRPr="002E2F4E">
              <w:rPr>
                <w:rFonts w:ascii="Arial" w:hAnsi="Arial" w:cs="Arial"/>
                <w:sz w:val="18"/>
                <w:szCs w:val="18"/>
              </w:rPr>
              <w:t>.</w:t>
            </w:r>
            <w:r w:rsidR="0012200C" w:rsidRPr="002E2F4E">
              <w:rPr>
                <w:rFonts w:ascii="Arial" w:hAnsi="Arial" w:cs="Arial"/>
                <w:sz w:val="18"/>
                <w:szCs w:val="18"/>
              </w:rPr>
              <w:t>86</w:t>
            </w:r>
            <w:r w:rsidRPr="002E2F4E">
              <w:rPr>
                <w:rFonts w:ascii="Arial" w:hAnsi="Arial" w:cs="Arial"/>
                <w:sz w:val="18"/>
                <w:szCs w:val="18"/>
              </w:rPr>
              <w:t>)</w:t>
            </w:r>
          </w:p>
        </w:tc>
        <w:tc>
          <w:tcPr>
            <w:tcW w:w="1985" w:type="dxa"/>
          </w:tcPr>
          <w:p w14:paraId="18BEFE45" w14:textId="51B2DBDA" w:rsidR="00706B37" w:rsidRPr="002E2F4E" w:rsidRDefault="000E5614" w:rsidP="00706B37">
            <w:pPr>
              <w:spacing w:line="360" w:lineRule="auto"/>
              <w:jc w:val="center"/>
              <w:rPr>
                <w:rFonts w:ascii="Arial" w:hAnsi="Arial" w:cs="Arial"/>
                <w:sz w:val="18"/>
                <w:szCs w:val="18"/>
              </w:rPr>
            </w:pPr>
            <w:r w:rsidRPr="002E2F4E">
              <w:rPr>
                <w:rFonts w:ascii="Arial" w:hAnsi="Arial" w:cs="Arial"/>
                <w:sz w:val="18"/>
                <w:szCs w:val="18"/>
              </w:rPr>
              <w:t>59</w:t>
            </w:r>
            <w:r w:rsidR="00706B37" w:rsidRPr="002E2F4E">
              <w:rPr>
                <w:rFonts w:ascii="Arial" w:hAnsi="Arial" w:cs="Arial"/>
                <w:sz w:val="18"/>
                <w:szCs w:val="18"/>
              </w:rPr>
              <w:t>.</w:t>
            </w:r>
            <w:r w:rsidRPr="002E2F4E">
              <w:rPr>
                <w:rFonts w:ascii="Arial" w:hAnsi="Arial" w:cs="Arial"/>
                <w:sz w:val="18"/>
                <w:szCs w:val="18"/>
              </w:rPr>
              <w:t>09</w:t>
            </w:r>
            <w:r w:rsidR="00706B37" w:rsidRPr="002E2F4E">
              <w:rPr>
                <w:rFonts w:ascii="Arial" w:hAnsi="Arial" w:cs="Arial"/>
                <w:sz w:val="18"/>
                <w:szCs w:val="18"/>
              </w:rPr>
              <w:t>(</w:t>
            </w:r>
            <w:r w:rsidR="0012200C" w:rsidRPr="002E2F4E">
              <w:rPr>
                <w:rFonts w:ascii="Arial" w:hAnsi="Arial" w:cs="Arial"/>
                <w:sz w:val="18"/>
                <w:szCs w:val="18"/>
              </w:rPr>
              <w:t>56</w:t>
            </w:r>
            <w:r w:rsidR="00706B37" w:rsidRPr="002E2F4E">
              <w:rPr>
                <w:rFonts w:ascii="Arial" w:hAnsi="Arial" w:cs="Arial"/>
                <w:sz w:val="18"/>
                <w:szCs w:val="18"/>
              </w:rPr>
              <w:t>.</w:t>
            </w:r>
            <w:r w:rsidR="0012200C" w:rsidRPr="002E2F4E">
              <w:rPr>
                <w:rFonts w:ascii="Arial" w:hAnsi="Arial" w:cs="Arial"/>
                <w:sz w:val="18"/>
                <w:szCs w:val="18"/>
              </w:rPr>
              <w:t>64</w:t>
            </w:r>
            <w:r w:rsidR="00706B37" w:rsidRPr="002E2F4E">
              <w:rPr>
                <w:rFonts w:ascii="Arial" w:hAnsi="Arial" w:cs="Arial" w:hint="eastAsia"/>
                <w:sz w:val="18"/>
                <w:szCs w:val="18"/>
              </w:rPr>
              <w:t>-</w:t>
            </w:r>
            <w:r w:rsidR="0012200C" w:rsidRPr="002E2F4E">
              <w:rPr>
                <w:rFonts w:ascii="Arial" w:hAnsi="Arial" w:cs="Arial"/>
                <w:sz w:val="18"/>
                <w:szCs w:val="18"/>
              </w:rPr>
              <w:t>61</w:t>
            </w:r>
            <w:r w:rsidR="00706B37" w:rsidRPr="002E2F4E">
              <w:rPr>
                <w:rFonts w:ascii="Arial" w:hAnsi="Arial" w:cs="Arial"/>
                <w:sz w:val="18"/>
                <w:szCs w:val="18"/>
              </w:rPr>
              <w:t>.</w:t>
            </w:r>
            <w:r w:rsidR="0012200C" w:rsidRPr="002E2F4E">
              <w:rPr>
                <w:rFonts w:ascii="Arial" w:hAnsi="Arial" w:cs="Arial"/>
                <w:sz w:val="18"/>
                <w:szCs w:val="18"/>
              </w:rPr>
              <w:t>54</w:t>
            </w:r>
            <w:r w:rsidR="00706B37" w:rsidRPr="002E2F4E">
              <w:rPr>
                <w:rFonts w:ascii="Arial" w:hAnsi="Arial" w:cs="Arial"/>
                <w:sz w:val="18"/>
                <w:szCs w:val="18"/>
              </w:rPr>
              <w:t>)</w:t>
            </w:r>
          </w:p>
        </w:tc>
        <w:tc>
          <w:tcPr>
            <w:tcW w:w="1985" w:type="dxa"/>
          </w:tcPr>
          <w:p w14:paraId="722D5C87" w14:textId="4A1D0D62" w:rsidR="00706B37" w:rsidRPr="002E2F4E" w:rsidRDefault="000E5614" w:rsidP="00706B37">
            <w:pPr>
              <w:spacing w:line="360" w:lineRule="auto"/>
              <w:jc w:val="center"/>
              <w:rPr>
                <w:rFonts w:ascii="Arial" w:hAnsi="Arial" w:cs="Arial"/>
                <w:sz w:val="18"/>
                <w:szCs w:val="18"/>
              </w:rPr>
            </w:pPr>
            <w:r w:rsidRPr="002E2F4E">
              <w:rPr>
                <w:rFonts w:ascii="Arial" w:hAnsi="Arial" w:cs="Arial"/>
                <w:sz w:val="18"/>
                <w:szCs w:val="18"/>
              </w:rPr>
              <w:t>91</w:t>
            </w:r>
            <w:r w:rsidR="00706B37" w:rsidRPr="002E2F4E">
              <w:rPr>
                <w:rFonts w:ascii="Arial" w:hAnsi="Arial" w:cs="Arial"/>
                <w:sz w:val="18"/>
                <w:szCs w:val="18"/>
              </w:rPr>
              <w:t>.</w:t>
            </w:r>
            <w:r w:rsidRPr="002E2F4E">
              <w:rPr>
                <w:rFonts w:ascii="Arial" w:hAnsi="Arial" w:cs="Arial"/>
                <w:sz w:val="18"/>
                <w:szCs w:val="18"/>
              </w:rPr>
              <w:t>57</w:t>
            </w:r>
            <w:r w:rsidR="00706B37" w:rsidRPr="002E2F4E">
              <w:rPr>
                <w:rFonts w:ascii="Arial" w:hAnsi="Arial" w:cs="Arial"/>
                <w:sz w:val="18"/>
                <w:szCs w:val="18"/>
              </w:rPr>
              <w:t>(8</w:t>
            </w:r>
            <w:r w:rsidR="0012200C" w:rsidRPr="002E2F4E">
              <w:rPr>
                <w:rFonts w:ascii="Arial" w:hAnsi="Arial" w:cs="Arial"/>
                <w:sz w:val="18"/>
                <w:szCs w:val="18"/>
              </w:rPr>
              <w:t>9</w:t>
            </w:r>
            <w:r w:rsidR="00706B37" w:rsidRPr="002E2F4E">
              <w:rPr>
                <w:rFonts w:ascii="Arial" w:hAnsi="Arial" w:cs="Arial"/>
                <w:sz w:val="18"/>
                <w:szCs w:val="18"/>
              </w:rPr>
              <w:t>.</w:t>
            </w:r>
            <w:r w:rsidR="0012200C" w:rsidRPr="002E2F4E">
              <w:rPr>
                <w:rFonts w:ascii="Arial" w:hAnsi="Arial" w:cs="Arial"/>
                <w:sz w:val="18"/>
                <w:szCs w:val="18"/>
              </w:rPr>
              <w:t>12</w:t>
            </w:r>
            <w:r w:rsidR="00706B37" w:rsidRPr="002E2F4E">
              <w:rPr>
                <w:rFonts w:ascii="Arial" w:hAnsi="Arial" w:cs="Arial" w:hint="eastAsia"/>
                <w:sz w:val="18"/>
                <w:szCs w:val="18"/>
              </w:rPr>
              <w:t>-</w:t>
            </w:r>
            <w:r w:rsidR="0012200C" w:rsidRPr="002E2F4E">
              <w:rPr>
                <w:rFonts w:ascii="Arial" w:hAnsi="Arial" w:cs="Arial"/>
                <w:sz w:val="18"/>
                <w:szCs w:val="18"/>
              </w:rPr>
              <w:t>94</w:t>
            </w:r>
            <w:r w:rsidR="00706B37" w:rsidRPr="002E2F4E">
              <w:rPr>
                <w:rFonts w:ascii="Arial" w:hAnsi="Arial" w:cs="Arial"/>
                <w:sz w:val="18"/>
                <w:szCs w:val="18"/>
              </w:rPr>
              <w:t>.</w:t>
            </w:r>
            <w:r w:rsidR="0012200C" w:rsidRPr="002E2F4E">
              <w:rPr>
                <w:rFonts w:ascii="Arial" w:hAnsi="Arial" w:cs="Arial"/>
                <w:sz w:val="18"/>
                <w:szCs w:val="18"/>
              </w:rPr>
              <w:t>02</w:t>
            </w:r>
            <w:r w:rsidR="00706B37" w:rsidRPr="002E2F4E">
              <w:rPr>
                <w:rFonts w:ascii="Arial" w:hAnsi="Arial" w:cs="Arial"/>
                <w:sz w:val="18"/>
                <w:szCs w:val="18"/>
              </w:rPr>
              <w:t>)</w:t>
            </w:r>
          </w:p>
        </w:tc>
        <w:tc>
          <w:tcPr>
            <w:tcW w:w="1985" w:type="dxa"/>
          </w:tcPr>
          <w:p w14:paraId="5143A17A" w14:textId="1AAE55DB"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.679</w:t>
            </w:r>
          </w:p>
        </w:tc>
        <w:tc>
          <w:tcPr>
            <w:tcW w:w="1986" w:type="dxa"/>
          </w:tcPr>
          <w:p w14:paraId="2A9697AB" w14:textId="0027E8F6"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.07</w:t>
            </w:r>
            <w:r w:rsidR="0053544D" w:rsidRPr="002E2F4E">
              <w:rPr>
                <w:rFonts w:ascii="Arial" w:hAnsi="Arial" w:cs="Arial"/>
                <w:sz w:val="18"/>
                <w:szCs w:val="18"/>
              </w:rPr>
              <w:t>1</w:t>
            </w:r>
          </w:p>
        </w:tc>
      </w:tr>
      <w:tr w:rsidR="002E2F4E" w:rsidRPr="002E2F4E" w14:paraId="49BD7D62" w14:textId="77777777" w:rsidTr="00D43BF7">
        <w:trPr>
          <w:trHeight w:val="491"/>
        </w:trPr>
        <w:tc>
          <w:tcPr>
            <w:tcW w:w="1985" w:type="dxa"/>
            <w:vAlign w:val="bottom"/>
          </w:tcPr>
          <w:p w14:paraId="11FF5556" w14:textId="74033DA1" w:rsidR="00706B37" w:rsidRPr="002E2F4E" w:rsidRDefault="00706B37" w:rsidP="00706B37">
            <w:pPr>
              <w:spacing w:line="360" w:lineRule="auto"/>
              <w:jc w:val="left"/>
              <w:rPr>
                <w:rFonts w:ascii="Arial" w:hAnsi="Arial" w:cs="Arial"/>
                <w:b/>
                <w:bCs/>
                <w:sz w:val="18"/>
                <w:szCs w:val="18"/>
              </w:rPr>
            </w:pPr>
            <w:r w:rsidRPr="002E2F4E">
              <w:rPr>
                <w:rFonts w:ascii="Arial" w:eastAsia="等线" w:hAnsi="Arial" w:cs="Arial"/>
                <w:kern w:val="0"/>
                <w:sz w:val="18"/>
                <w:szCs w:val="18"/>
              </w:rPr>
              <w:t>DT</w:t>
            </w:r>
          </w:p>
        </w:tc>
        <w:tc>
          <w:tcPr>
            <w:tcW w:w="1985" w:type="dxa"/>
          </w:tcPr>
          <w:p w14:paraId="0B7979BF" w14:textId="069B4348"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7</w:t>
            </w:r>
            <w:r w:rsidR="000E5614" w:rsidRPr="002E2F4E">
              <w:rPr>
                <w:rFonts w:ascii="Arial" w:hAnsi="Arial" w:cs="Arial"/>
                <w:sz w:val="18"/>
                <w:szCs w:val="18"/>
              </w:rPr>
              <w:t>5</w:t>
            </w:r>
            <w:r w:rsidRPr="002E2F4E">
              <w:rPr>
                <w:rFonts w:ascii="Arial" w:hAnsi="Arial" w:cs="Arial"/>
                <w:sz w:val="18"/>
                <w:szCs w:val="18"/>
              </w:rPr>
              <w:t>.</w:t>
            </w:r>
            <w:r w:rsidR="000E5614" w:rsidRPr="002E2F4E">
              <w:rPr>
                <w:rFonts w:ascii="Arial" w:hAnsi="Arial" w:cs="Arial"/>
                <w:sz w:val="18"/>
                <w:szCs w:val="18"/>
              </w:rPr>
              <w:t>00</w:t>
            </w:r>
            <w:r w:rsidRPr="002E2F4E">
              <w:rPr>
                <w:rFonts w:ascii="Arial" w:hAnsi="Arial" w:cs="Arial"/>
                <w:sz w:val="18"/>
                <w:szCs w:val="18"/>
              </w:rPr>
              <w:t>(7</w:t>
            </w:r>
            <w:r w:rsidR="0012200C" w:rsidRPr="002E2F4E">
              <w:rPr>
                <w:rFonts w:ascii="Arial" w:hAnsi="Arial" w:cs="Arial"/>
                <w:sz w:val="18"/>
                <w:szCs w:val="18"/>
              </w:rPr>
              <w:t>2</w:t>
            </w:r>
            <w:r w:rsidRPr="002E2F4E">
              <w:rPr>
                <w:rFonts w:ascii="Arial" w:hAnsi="Arial" w:cs="Arial"/>
                <w:sz w:val="18"/>
                <w:szCs w:val="18"/>
              </w:rPr>
              <w:t>.</w:t>
            </w:r>
            <w:r w:rsidR="0012200C" w:rsidRPr="002E2F4E">
              <w:rPr>
                <w:rFonts w:ascii="Arial" w:hAnsi="Arial" w:cs="Arial"/>
                <w:sz w:val="18"/>
                <w:szCs w:val="18"/>
              </w:rPr>
              <w:t>55</w:t>
            </w:r>
            <w:r w:rsidRPr="002E2F4E">
              <w:rPr>
                <w:rFonts w:ascii="Arial" w:hAnsi="Arial" w:cs="Arial" w:hint="eastAsia"/>
                <w:sz w:val="18"/>
                <w:szCs w:val="18"/>
              </w:rPr>
              <w:t>-</w:t>
            </w:r>
            <w:r w:rsidRPr="002E2F4E">
              <w:rPr>
                <w:rFonts w:ascii="Arial" w:hAnsi="Arial" w:cs="Arial"/>
                <w:sz w:val="18"/>
                <w:szCs w:val="18"/>
              </w:rPr>
              <w:t>7</w:t>
            </w:r>
            <w:r w:rsidR="0012200C" w:rsidRPr="002E2F4E">
              <w:rPr>
                <w:rFonts w:ascii="Arial" w:hAnsi="Arial" w:cs="Arial"/>
                <w:sz w:val="18"/>
                <w:szCs w:val="18"/>
              </w:rPr>
              <w:t>7</w:t>
            </w:r>
            <w:r w:rsidRPr="002E2F4E">
              <w:rPr>
                <w:rFonts w:ascii="Arial" w:hAnsi="Arial" w:cs="Arial"/>
                <w:sz w:val="18"/>
                <w:szCs w:val="18"/>
              </w:rPr>
              <w:t>.</w:t>
            </w:r>
            <w:r w:rsidR="0012200C" w:rsidRPr="002E2F4E">
              <w:rPr>
                <w:rFonts w:ascii="Arial" w:hAnsi="Arial" w:cs="Arial"/>
                <w:sz w:val="18"/>
                <w:szCs w:val="18"/>
              </w:rPr>
              <w:t>45</w:t>
            </w:r>
            <w:r w:rsidRPr="002E2F4E">
              <w:rPr>
                <w:rFonts w:ascii="Arial" w:hAnsi="Arial" w:cs="Arial"/>
                <w:sz w:val="18"/>
                <w:szCs w:val="18"/>
              </w:rPr>
              <w:t>)</w:t>
            </w:r>
          </w:p>
        </w:tc>
        <w:tc>
          <w:tcPr>
            <w:tcW w:w="1985" w:type="dxa"/>
          </w:tcPr>
          <w:p w14:paraId="4E403C06" w14:textId="5F2C7CBB"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9</w:t>
            </w:r>
            <w:r w:rsidR="000E5614" w:rsidRPr="002E2F4E">
              <w:rPr>
                <w:rFonts w:ascii="Arial" w:hAnsi="Arial" w:cs="Arial"/>
                <w:sz w:val="18"/>
                <w:szCs w:val="18"/>
              </w:rPr>
              <w:t>0</w:t>
            </w:r>
            <w:r w:rsidRPr="002E2F4E">
              <w:rPr>
                <w:rFonts w:ascii="Arial" w:hAnsi="Arial" w:cs="Arial"/>
                <w:sz w:val="18"/>
                <w:szCs w:val="18"/>
              </w:rPr>
              <w:t>.</w:t>
            </w:r>
            <w:r w:rsidR="000E5614" w:rsidRPr="002E2F4E">
              <w:rPr>
                <w:rFonts w:ascii="Arial" w:hAnsi="Arial" w:cs="Arial"/>
                <w:sz w:val="18"/>
                <w:szCs w:val="18"/>
              </w:rPr>
              <w:t>59</w:t>
            </w:r>
            <w:r w:rsidRPr="002E2F4E">
              <w:rPr>
                <w:rFonts w:ascii="Arial" w:hAnsi="Arial" w:cs="Arial"/>
                <w:sz w:val="18"/>
                <w:szCs w:val="18"/>
              </w:rPr>
              <w:t>(</w:t>
            </w:r>
            <w:r w:rsidR="0012200C" w:rsidRPr="002E2F4E">
              <w:rPr>
                <w:rFonts w:ascii="Arial" w:hAnsi="Arial" w:cs="Arial"/>
                <w:sz w:val="18"/>
                <w:szCs w:val="18"/>
              </w:rPr>
              <w:t>88</w:t>
            </w:r>
            <w:r w:rsidRPr="002E2F4E">
              <w:rPr>
                <w:rFonts w:ascii="Arial" w:hAnsi="Arial" w:cs="Arial"/>
                <w:sz w:val="18"/>
                <w:szCs w:val="18"/>
              </w:rPr>
              <w:t>.</w:t>
            </w:r>
            <w:r w:rsidR="0012200C" w:rsidRPr="002E2F4E">
              <w:rPr>
                <w:rFonts w:ascii="Arial" w:hAnsi="Arial" w:cs="Arial"/>
                <w:sz w:val="18"/>
                <w:szCs w:val="18"/>
              </w:rPr>
              <w:t>14</w:t>
            </w:r>
            <w:r w:rsidRPr="002E2F4E">
              <w:rPr>
                <w:rFonts w:ascii="Arial" w:hAnsi="Arial" w:cs="Arial" w:hint="eastAsia"/>
                <w:sz w:val="18"/>
                <w:szCs w:val="18"/>
              </w:rPr>
              <w:t>-</w:t>
            </w:r>
            <w:r w:rsidRPr="002E2F4E">
              <w:rPr>
                <w:rFonts w:ascii="Arial" w:hAnsi="Arial" w:cs="Arial"/>
                <w:sz w:val="18"/>
                <w:szCs w:val="18"/>
              </w:rPr>
              <w:t>9</w:t>
            </w:r>
            <w:r w:rsidR="0012200C" w:rsidRPr="002E2F4E">
              <w:rPr>
                <w:rFonts w:ascii="Arial" w:hAnsi="Arial" w:cs="Arial"/>
                <w:sz w:val="18"/>
                <w:szCs w:val="18"/>
              </w:rPr>
              <w:t>3</w:t>
            </w:r>
            <w:r w:rsidRPr="002E2F4E">
              <w:rPr>
                <w:rFonts w:ascii="Arial" w:hAnsi="Arial" w:cs="Arial"/>
                <w:sz w:val="18"/>
                <w:szCs w:val="18"/>
              </w:rPr>
              <w:t>.</w:t>
            </w:r>
            <w:r w:rsidR="0012200C" w:rsidRPr="002E2F4E">
              <w:rPr>
                <w:rFonts w:ascii="Arial" w:hAnsi="Arial" w:cs="Arial"/>
                <w:sz w:val="18"/>
                <w:szCs w:val="18"/>
              </w:rPr>
              <w:t>04</w:t>
            </w:r>
            <w:r w:rsidRPr="002E2F4E">
              <w:rPr>
                <w:rFonts w:ascii="Arial" w:hAnsi="Arial" w:cs="Arial"/>
                <w:sz w:val="18"/>
                <w:szCs w:val="18"/>
              </w:rPr>
              <w:t>)</w:t>
            </w:r>
          </w:p>
        </w:tc>
        <w:tc>
          <w:tcPr>
            <w:tcW w:w="1985" w:type="dxa"/>
          </w:tcPr>
          <w:p w14:paraId="114B8F65" w14:textId="05F5AFB7" w:rsidR="00706B37" w:rsidRPr="002E2F4E" w:rsidRDefault="000E5614" w:rsidP="00706B37">
            <w:pPr>
              <w:spacing w:line="360" w:lineRule="auto"/>
              <w:jc w:val="center"/>
              <w:rPr>
                <w:rFonts w:ascii="Arial" w:hAnsi="Arial" w:cs="Arial"/>
                <w:sz w:val="18"/>
                <w:szCs w:val="18"/>
              </w:rPr>
            </w:pPr>
            <w:r w:rsidRPr="002E2F4E">
              <w:rPr>
                <w:rFonts w:ascii="Arial" w:hAnsi="Arial" w:cs="Arial"/>
                <w:sz w:val="18"/>
                <w:szCs w:val="18"/>
              </w:rPr>
              <w:t>65</w:t>
            </w:r>
            <w:r w:rsidR="00706B37" w:rsidRPr="002E2F4E">
              <w:rPr>
                <w:rFonts w:ascii="Arial" w:hAnsi="Arial" w:cs="Arial"/>
                <w:sz w:val="18"/>
                <w:szCs w:val="18"/>
              </w:rPr>
              <w:t>.</w:t>
            </w:r>
            <w:r w:rsidRPr="002E2F4E">
              <w:rPr>
                <w:rFonts w:ascii="Arial" w:hAnsi="Arial" w:cs="Arial"/>
                <w:sz w:val="18"/>
                <w:szCs w:val="18"/>
              </w:rPr>
              <w:t>22</w:t>
            </w:r>
            <w:r w:rsidR="00706B37" w:rsidRPr="002E2F4E">
              <w:rPr>
                <w:rFonts w:ascii="Arial" w:hAnsi="Arial" w:cs="Arial"/>
                <w:sz w:val="18"/>
                <w:szCs w:val="18"/>
              </w:rPr>
              <w:t>(</w:t>
            </w:r>
            <w:r w:rsidR="0012200C" w:rsidRPr="002E2F4E">
              <w:rPr>
                <w:rFonts w:ascii="Arial" w:hAnsi="Arial" w:cs="Arial"/>
                <w:sz w:val="18"/>
                <w:szCs w:val="18"/>
              </w:rPr>
              <w:t>62</w:t>
            </w:r>
            <w:r w:rsidR="00706B37" w:rsidRPr="002E2F4E">
              <w:rPr>
                <w:rFonts w:ascii="Arial" w:hAnsi="Arial" w:cs="Arial"/>
                <w:sz w:val="18"/>
                <w:szCs w:val="18"/>
              </w:rPr>
              <w:t>.7</w:t>
            </w:r>
            <w:r w:rsidR="0012200C" w:rsidRPr="002E2F4E">
              <w:rPr>
                <w:rFonts w:ascii="Arial" w:hAnsi="Arial" w:cs="Arial"/>
                <w:sz w:val="18"/>
                <w:szCs w:val="18"/>
              </w:rPr>
              <w:t>7</w:t>
            </w:r>
            <w:r w:rsidR="00706B37" w:rsidRPr="002E2F4E">
              <w:rPr>
                <w:rFonts w:ascii="Arial" w:hAnsi="Arial" w:cs="Arial" w:hint="eastAsia"/>
                <w:sz w:val="18"/>
                <w:szCs w:val="18"/>
              </w:rPr>
              <w:t>-</w:t>
            </w:r>
            <w:r w:rsidR="0012200C" w:rsidRPr="002E2F4E">
              <w:rPr>
                <w:rFonts w:ascii="Arial" w:hAnsi="Arial" w:cs="Arial"/>
                <w:sz w:val="18"/>
                <w:szCs w:val="18"/>
              </w:rPr>
              <w:t>67</w:t>
            </w:r>
            <w:r w:rsidR="00706B37" w:rsidRPr="002E2F4E">
              <w:rPr>
                <w:rFonts w:ascii="Arial" w:hAnsi="Arial" w:cs="Arial"/>
                <w:sz w:val="18"/>
                <w:szCs w:val="18"/>
              </w:rPr>
              <w:t>.6</w:t>
            </w:r>
            <w:r w:rsidR="0012200C" w:rsidRPr="002E2F4E">
              <w:rPr>
                <w:rFonts w:ascii="Arial" w:hAnsi="Arial" w:cs="Arial"/>
                <w:sz w:val="18"/>
                <w:szCs w:val="18"/>
              </w:rPr>
              <w:t>7</w:t>
            </w:r>
            <w:r w:rsidR="00706B37" w:rsidRPr="002E2F4E">
              <w:rPr>
                <w:rFonts w:ascii="Arial" w:hAnsi="Arial" w:cs="Arial"/>
                <w:sz w:val="18"/>
                <w:szCs w:val="18"/>
              </w:rPr>
              <w:t>)</w:t>
            </w:r>
          </w:p>
        </w:tc>
        <w:tc>
          <w:tcPr>
            <w:tcW w:w="1985" w:type="dxa"/>
          </w:tcPr>
          <w:p w14:paraId="1AC8C7AC" w14:textId="24BE6B29"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9</w:t>
            </w:r>
            <w:r w:rsidR="000E5614" w:rsidRPr="002E2F4E">
              <w:rPr>
                <w:rFonts w:ascii="Arial" w:hAnsi="Arial" w:cs="Arial"/>
                <w:sz w:val="18"/>
                <w:szCs w:val="18"/>
              </w:rPr>
              <w:t>3</w:t>
            </w:r>
            <w:r w:rsidRPr="002E2F4E">
              <w:rPr>
                <w:rFonts w:ascii="Arial" w:hAnsi="Arial" w:cs="Arial"/>
                <w:sz w:val="18"/>
                <w:szCs w:val="18"/>
              </w:rPr>
              <w:t>.</w:t>
            </w:r>
            <w:r w:rsidR="000E5614" w:rsidRPr="002E2F4E">
              <w:rPr>
                <w:rFonts w:ascii="Arial" w:hAnsi="Arial" w:cs="Arial"/>
                <w:sz w:val="18"/>
                <w:szCs w:val="18"/>
              </w:rPr>
              <w:t>90</w:t>
            </w:r>
            <w:r w:rsidRPr="002E2F4E">
              <w:rPr>
                <w:rFonts w:ascii="Arial" w:hAnsi="Arial" w:cs="Arial"/>
                <w:sz w:val="18"/>
                <w:szCs w:val="18"/>
              </w:rPr>
              <w:t>(9</w:t>
            </w:r>
            <w:r w:rsidR="0012200C" w:rsidRPr="002E2F4E">
              <w:rPr>
                <w:rFonts w:ascii="Arial" w:hAnsi="Arial" w:cs="Arial"/>
                <w:sz w:val="18"/>
                <w:szCs w:val="18"/>
              </w:rPr>
              <w:t>1</w:t>
            </w:r>
            <w:r w:rsidRPr="002E2F4E">
              <w:rPr>
                <w:rFonts w:ascii="Arial" w:hAnsi="Arial" w:cs="Arial"/>
                <w:sz w:val="18"/>
                <w:szCs w:val="18"/>
              </w:rPr>
              <w:t>.</w:t>
            </w:r>
            <w:r w:rsidR="0012200C" w:rsidRPr="002E2F4E">
              <w:rPr>
                <w:rFonts w:ascii="Arial" w:hAnsi="Arial" w:cs="Arial"/>
                <w:sz w:val="18"/>
                <w:szCs w:val="18"/>
              </w:rPr>
              <w:t>45</w:t>
            </w:r>
            <w:r w:rsidRPr="002E2F4E">
              <w:rPr>
                <w:rFonts w:ascii="Arial" w:hAnsi="Arial" w:cs="Arial" w:hint="eastAsia"/>
                <w:sz w:val="18"/>
                <w:szCs w:val="18"/>
              </w:rPr>
              <w:t>-</w:t>
            </w:r>
            <w:r w:rsidRPr="002E2F4E">
              <w:rPr>
                <w:rFonts w:ascii="Arial" w:hAnsi="Arial" w:cs="Arial"/>
                <w:sz w:val="18"/>
                <w:szCs w:val="18"/>
              </w:rPr>
              <w:t>9</w:t>
            </w:r>
            <w:r w:rsidR="0012200C" w:rsidRPr="002E2F4E">
              <w:rPr>
                <w:rFonts w:ascii="Arial" w:hAnsi="Arial" w:cs="Arial"/>
                <w:sz w:val="18"/>
                <w:szCs w:val="18"/>
              </w:rPr>
              <w:t>6</w:t>
            </w:r>
            <w:r w:rsidRPr="002E2F4E">
              <w:rPr>
                <w:rFonts w:ascii="Arial" w:hAnsi="Arial" w:cs="Arial"/>
                <w:sz w:val="18"/>
                <w:szCs w:val="18"/>
              </w:rPr>
              <w:t>.</w:t>
            </w:r>
            <w:r w:rsidR="0012200C" w:rsidRPr="002E2F4E">
              <w:rPr>
                <w:rFonts w:ascii="Arial" w:hAnsi="Arial" w:cs="Arial"/>
                <w:sz w:val="18"/>
                <w:szCs w:val="18"/>
              </w:rPr>
              <w:t>35</w:t>
            </w:r>
            <w:r w:rsidRPr="002E2F4E">
              <w:rPr>
                <w:rFonts w:ascii="Arial" w:hAnsi="Arial" w:cs="Arial"/>
                <w:sz w:val="18"/>
                <w:szCs w:val="18"/>
              </w:rPr>
              <w:t>)</w:t>
            </w:r>
          </w:p>
        </w:tc>
        <w:tc>
          <w:tcPr>
            <w:tcW w:w="1985" w:type="dxa"/>
          </w:tcPr>
          <w:p w14:paraId="23A0CAE2" w14:textId="4F9FFFC3"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.661</w:t>
            </w:r>
          </w:p>
        </w:tc>
        <w:tc>
          <w:tcPr>
            <w:tcW w:w="1986" w:type="dxa"/>
          </w:tcPr>
          <w:p w14:paraId="6A93F8D2" w14:textId="0459D196"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.06</w:t>
            </w:r>
            <w:r w:rsidR="0053544D" w:rsidRPr="002E2F4E">
              <w:rPr>
                <w:rFonts w:ascii="Arial" w:hAnsi="Arial" w:cs="Arial"/>
                <w:sz w:val="18"/>
                <w:szCs w:val="18"/>
              </w:rPr>
              <w:t>5</w:t>
            </w:r>
          </w:p>
        </w:tc>
      </w:tr>
      <w:tr w:rsidR="002E2F4E" w:rsidRPr="002E2F4E" w14:paraId="22305CC5" w14:textId="77777777" w:rsidTr="00D43BF7">
        <w:trPr>
          <w:trHeight w:val="491"/>
        </w:trPr>
        <w:tc>
          <w:tcPr>
            <w:tcW w:w="1985" w:type="dxa"/>
            <w:vAlign w:val="bottom"/>
          </w:tcPr>
          <w:p w14:paraId="07A1B327" w14:textId="3B603AA1" w:rsidR="00706B37" w:rsidRPr="002E2F4E" w:rsidRDefault="00706B37" w:rsidP="00706B37">
            <w:pPr>
              <w:spacing w:line="360" w:lineRule="auto"/>
              <w:jc w:val="left"/>
              <w:rPr>
                <w:rFonts w:ascii="Arial" w:hAnsi="Arial" w:cs="Arial"/>
                <w:b/>
                <w:bCs/>
                <w:sz w:val="18"/>
                <w:szCs w:val="18"/>
              </w:rPr>
            </w:pPr>
            <w:r w:rsidRPr="002E2F4E">
              <w:rPr>
                <w:rFonts w:ascii="Arial" w:eastAsia="等线" w:hAnsi="Arial" w:cs="Arial"/>
                <w:kern w:val="0"/>
                <w:sz w:val="18"/>
                <w:szCs w:val="18"/>
              </w:rPr>
              <w:t>ANN</w:t>
            </w:r>
          </w:p>
        </w:tc>
        <w:tc>
          <w:tcPr>
            <w:tcW w:w="1985" w:type="dxa"/>
          </w:tcPr>
          <w:p w14:paraId="61628C0C" w14:textId="52EE48B7" w:rsidR="00706B37" w:rsidRPr="002E2F4E" w:rsidRDefault="000E5614" w:rsidP="00706B37">
            <w:pPr>
              <w:spacing w:line="360" w:lineRule="auto"/>
              <w:jc w:val="center"/>
              <w:rPr>
                <w:rFonts w:ascii="Arial" w:hAnsi="Arial" w:cs="Arial"/>
                <w:sz w:val="18"/>
                <w:szCs w:val="18"/>
              </w:rPr>
            </w:pPr>
            <w:r w:rsidRPr="002E2F4E">
              <w:rPr>
                <w:rFonts w:ascii="Arial" w:hAnsi="Arial" w:cs="Arial"/>
                <w:sz w:val="18"/>
                <w:szCs w:val="18"/>
              </w:rPr>
              <w:t>85.00</w:t>
            </w:r>
            <w:r w:rsidR="00706B37" w:rsidRPr="002E2F4E">
              <w:rPr>
                <w:rFonts w:ascii="Arial" w:hAnsi="Arial" w:cs="Arial"/>
                <w:sz w:val="18"/>
                <w:szCs w:val="18"/>
              </w:rPr>
              <w:t>(</w:t>
            </w:r>
            <w:r w:rsidR="0012200C" w:rsidRPr="002E2F4E">
              <w:rPr>
                <w:rFonts w:ascii="Arial" w:hAnsi="Arial" w:cs="Arial"/>
                <w:sz w:val="18"/>
                <w:szCs w:val="18"/>
              </w:rPr>
              <w:t>82</w:t>
            </w:r>
            <w:r w:rsidR="00706B37" w:rsidRPr="002E2F4E">
              <w:rPr>
                <w:rFonts w:ascii="Arial" w:hAnsi="Arial" w:cs="Arial"/>
                <w:sz w:val="18"/>
                <w:szCs w:val="18"/>
              </w:rPr>
              <w:t>.</w:t>
            </w:r>
            <w:r w:rsidR="0012200C" w:rsidRPr="002E2F4E">
              <w:rPr>
                <w:rFonts w:ascii="Arial" w:hAnsi="Arial" w:cs="Arial"/>
                <w:sz w:val="18"/>
                <w:szCs w:val="18"/>
              </w:rPr>
              <w:t>55</w:t>
            </w:r>
            <w:r w:rsidR="00706B37" w:rsidRPr="002E2F4E">
              <w:rPr>
                <w:rFonts w:ascii="Arial" w:hAnsi="Arial" w:cs="Arial" w:hint="eastAsia"/>
                <w:sz w:val="18"/>
                <w:szCs w:val="18"/>
              </w:rPr>
              <w:t>-</w:t>
            </w:r>
            <w:r w:rsidR="0012200C" w:rsidRPr="002E2F4E">
              <w:rPr>
                <w:rFonts w:ascii="Arial" w:hAnsi="Arial" w:cs="Arial"/>
                <w:sz w:val="18"/>
                <w:szCs w:val="18"/>
              </w:rPr>
              <w:t>87</w:t>
            </w:r>
            <w:r w:rsidR="00706B37" w:rsidRPr="002E2F4E">
              <w:rPr>
                <w:rFonts w:ascii="Arial" w:hAnsi="Arial" w:cs="Arial"/>
                <w:sz w:val="18"/>
                <w:szCs w:val="18"/>
              </w:rPr>
              <w:t>.</w:t>
            </w:r>
            <w:r w:rsidR="0012200C" w:rsidRPr="002E2F4E">
              <w:rPr>
                <w:rFonts w:ascii="Arial" w:hAnsi="Arial" w:cs="Arial"/>
                <w:sz w:val="18"/>
                <w:szCs w:val="18"/>
              </w:rPr>
              <w:t>45</w:t>
            </w:r>
            <w:r w:rsidR="00706B37" w:rsidRPr="002E2F4E">
              <w:rPr>
                <w:rFonts w:ascii="Arial" w:hAnsi="Arial" w:cs="Arial"/>
                <w:sz w:val="18"/>
                <w:szCs w:val="18"/>
              </w:rPr>
              <w:t>)</w:t>
            </w:r>
          </w:p>
        </w:tc>
        <w:tc>
          <w:tcPr>
            <w:tcW w:w="1985" w:type="dxa"/>
          </w:tcPr>
          <w:p w14:paraId="1CA3A0FF" w14:textId="2C0EADC7"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9</w:t>
            </w:r>
            <w:r w:rsidR="000E5614" w:rsidRPr="002E2F4E">
              <w:rPr>
                <w:rFonts w:ascii="Arial" w:hAnsi="Arial" w:cs="Arial"/>
                <w:sz w:val="18"/>
                <w:szCs w:val="18"/>
              </w:rPr>
              <w:t>4</w:t>
            </w:r>
            <w:r w:rsidRPr="002E2F4E">
              <w:rPr>
                <w:rFonts w:ascii="Arial" w:hAnsi="Arial" w:cs="Arial"/>
                <w:sz w:val="18"/>
                <w:szCs w:val="18"/>
              </w:rPr>
              <w:t>.</w:t>
            </w:r>
            <w:r w:rsidR="000E5614" w:rsidRPr="002E2F4E">
              <w:rPr>
                <w:rFonts w:ascii="Arial" w:hAnsi="Arial" w:cs="Arial"/>
                <w:sz w:val="18"/>
                <w:szCs w:val="18"/>
              </w:rPr>
              <w:t>12</w:t>
            </w:r>
            <w:r w:rsidRPr="002E2F4E">
              <w:rPr>
                <w:rFonts w:ascii="Arial" w:hAnsi="Arial" w:cs="Arial"/>
                <w:sz w:val="18"/>
                <w:szCs w:val="18"/>
              </w:rPr>
              <w:t>(9</w:t>
            </w:r>
            <w:r w:rsidR="0012200C" w:rsidRPr="002E2F4E">
              <w:rPr>
                <w:rFonts w:ascii="Arial" w:hAnsi="Arial" w:cs="Arial"/>
                <w:sz w:val="18"/>
                <w:szCs w:val="18"/>
              </w:rPr>
              <w:t>1</w:t>
            </w:r>
            <w:r w:rsidRPr="002E2F4E">
              <w:rPr>
                <w:rFonts w:ascii="Arial" w:hAnsi="Arial" w:cs="Arial"/>
                <w:sz w:val="18"/>
                <w:szCs w:val="18"/>
              </w:rPr>
              <w:t>.</w:t>
            </w:r>
            <w:r w:rsidR="0012200C" w:rsidRPr="002E2F4E">
              <w:rPr>
                <w:rFonts w:ascii="Arial" w:hAnsi="Arial" w:cs="Arial"/>
                <w:sz w:val="18"/>
                <w:szCs w:val="18"/>
              </w:rPr>
              <w:t>67</w:t>
            </w:r>
            <w:r w:rsidRPr="002E2F4E">
              <w:rPr>
                <w:rFonts w:ascii="Arial" w:hAnsi="Arial" w:cs="Arial" w:hint="eastAsia"/>
                <w:sz w:val="18"/>
                <w:szCs w:val="18"/>
              </w:rPr>
              <w:t>-</w:t>
            </w:r>
            <w:r w:rsidRPr="002E2F4E">
              <w:rPr>
                <w:rFonts w:ascii="Arial" w:hAnsi="Arial" w:cs="Arial"/>
                <w:sz w:val="18"/>
                <w:szCs w:val="18"/>
              </w:rPr>
              <w:t>9</w:t>
            </w:r>
            <w:r w:rsidR="0012200C" w:rsidRPr="002E2F4E">
              <w:rPr>
                <w:rFonts w:ascii="Arial" w:hAnsi="Arial" w:cs="Arial"/>
                <w:sz w:val="18"/>
                <w:szCs w:val="18"/>
              </w:rPr>
              <w:t>6</w:t>
            </w:r>
            <w:r w:rsidRPr="002E2F4E">
              <w:rPr>
                <w:rFonts w:ascii="Arial" w:hAnsi="Arial" w:cs="Arial"/>
                <w:sz w:val="18"/>
                <w:szCs w:val="18"/>
              </w:rPr>
              <w:t>.</w:t>
            </w:r>
            <w:r w:rsidR="0012200C" w:rsidRPr="002E2F4E">
              <w:rPr>
                <w:rFonts w:ascii="Arial" w:hAnsi="Arial" w:cs="Arial"/>
                <w:sz w:val="18"/>
                <w:szCs w:val="18"/>
              </w:rPr>
              <w:t>5</w:t>
            </w:r>
            <w:r w:rsidRPr="002E2F4E">
              <w:rPr>
                <w:rFonts w:ascii="Arial" w:hAnsi="Arial" w:cs="Arial"/>
                <w:sz w:val="18"/>
                <w:szCs w:val="18"/>
              </w:rPr>
              <w:t>7)</w:t>
            </w:r>
          </w:p>
        </w:tc>
        <w:tc>
          <w:tcPr>
            <w:tcW w:w="1985" w:type="dxa"/>
          </w:tcPr>
          <w:p w14:paraId="4C641B0C" w14:textId="6A53F749" w:rsidR="00706B37" w:rsidRPr="002E2F4E" w:rsidRDefault="000E5614" w:rsidP="00706B37">
            <w:pPr>
              <w:spacing w:line="360" w:lineRule="auto"/>
              <w:jc w:val="center"/>
              <w:rPr>
                <w:rFonts w:ascii="Arial" w:hAnsi="Arial" w:cs="Arial"/>
                <w:sz w:val="18"/>
                <w:szCs w:val="18"/>
              </w:rPr>
            </w:pPr>
            <w:r w:rsidRPr="002E2F4E">
              <w:rPr>
                <w:rFonts w:ascii="Arial" w:hAnsi="Arial" w:cs="Arial"/>
                <w:sz w:val="18"/>
                <w:szCs w:val="18"/>
              </w:rPr>
              <w:t>77</w:t>
            </w:r>
            <w:r w:rsidR="00706B37" w:rsidRPr="002E2F4E">
              <w:rPr>
                <w:rFonts w:ascii="Arial" w:hAnsi="Arial" w:cs="Arial"/>
                <w:sz w:val="18"/>
                <w:szCs w:val="18"/>
              </w:rPr>
              <w:t>.</w:t>
            </w:r>
            <w:r w:rsidRPr="002E2F4E">
              <w:rPr>
                <w:rFonts w:ascii="Arial" w:hAnsi="Arial" w:cs="Arial"/>
                <w:sz w:val="18"/>
                <w:szCs w:val="18"/>
              </w:rPr>
              <w:t>27</w:t>
            </w:r>
            <w:r w:rsidR="00706B37" w:rsidRPr="002E2F4E">
              <w:rPr>
                <w:rFonts w:ascii="Arial" w:hAnsi="Arial" w:cs="Arial"/>
                <w:sz w:val="18"/>
                <w:szCs w:val="18"/>
              </w:rPr>
              <w:t>(</w:t>
            </w:r>
            <w:r w:rsidR="009A0162" w:rsidRPr="002E2F4E">
              <w:rPr>
                <w:rFonts w:ascii="Arial" w:hAnsi="Arial" w:cs="Arial"/>
                <w:sz w:val="18"/>
                <w:szCs w:val="18"/>
              </w:rPr>
              <w:t>74</w:t>
            </w:r>
            <w:r w:rsidR="00706B37" w:rsidRPr="002E2F4E">
              <w:rPr>
                <w:rFonts w:ascii="Arial" w:hAnsi="Arial" w:cs="Arial"/>
                <w:sz w:val="18"/>
                <w:szCs w:val="18"/>
              </w:rPr>
              <w:t>.</w:t>
            </w:r>
            <w:r w:rsidR="009A0162" w:rsidRPr="002E2F4E">
              <w:rPr>
                <w:rFonts w:ascii="Arial" w:hAnsi="Arial" w:cs="Arial"/>
                <w:sz w:val="18"/>
                <w:szCs w:val="18"/>
              </w:rPr>
              <w:t>82</w:t>
            </w:r>
            <w:r w:rsidR="00706B37" w:rsidRPr="002E2F4E">
              <w:rPr>
                <w:rFonts w:ascii="Arial" w:hAnsi="Arial" w:cs="Arial" w:hint="eastAsia"/>
                <w:sz w:val="18"/>
                <w:szCs w:val="18"/>
              </w:rPr>
              <w:t>-</w:t>
            </w:r>
            <w:r w:rsidR="009A0162" w:rsidRPr="002E2F4E">
              <w:rPr>
                <w:rFonts w:ascii="Arial" w:hAnsi="Arial" w:cs="Arial"/>
                <w:sz w:val="18"/>
                <w:szCs w:val="18"/>
              </w:rPr>
              <w:t>79</w:t>
            </w:r>
            <w:r w:rsidR="00706B37" w:rsidRPr="002E2F4E">
              <w:rPr>
                <w:rFonts w:ascii="Arial" w:hAnsi="Arial" w:cs="Arial"/>
                <w:sz w:val="18"/>
                <w:szCs w:val="18"/>
              </w:rPr>
              <w:t>.</w:t>
            </w:r>
            <w:r w:rsidR="009A0162" w:rsidRPr="002E2F4E">
              <w:rPr>
                <w:rFonts w:ascii="Arial" w:hAnsi="Arial" w:cs="Arial"/>
                <w:sz w:val="18"/>
                <w:szCs w:val="18"/>
              </w:rPr>
              <w:t>72</w:t>
            </w:r>
            <w:r w:rsidR="00706B37" w:rsidRPr="002E2F4E">
              <w:rPr>
                <w:rFonts w:ascii="Arial" w:hAnsi="Arial" w:cs="Arial"/>
                <w:sz w:val="18"/>
                <w:szCs w:val="18"/>
              </w:rPr>
              <w:t>)</w:t>
            </w:r>
          </w:p>
        </w:tc>
        <w:tc>
          <w:tcPr>
            <w:tcW w:w="1985" w:type="dxa"/>
          </w:tcPr>
          <w:p w14:paraId="376E6EFB" w14:textId="7A8D0E77"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9</w:t>
            </w:r>
            <w:r w:rsidR="000E5614" w:rsidRPr="002E2F4E">
              <w:rPr>
                <w:rFonts w:ascii="Arial" w:hAnsi="Arial" w:cs="Arial"/>
                <w:sz w:val="18"/>
                <w:szCs w:val="18"/>
              </w:rPr>
              <w:t>6</w:t>
            </w:r>
            <w:r w:rsidRPr="002E2F4E">
              <w:rPr>
                <w:rFonts w:ascii="Arial" w:hAnsi="Arial" w:cs="Arial"/>
                <w:sz w:val="18"/>
                <w:szCs w:val="18"/>
              </w:rPr>
              <w:t>.</w:t>
            </w:r>
            <w:r w:rsidR="000E5614" w:rsidRPr="002E2F4E">
              <w:rPr>
                <w:rFonts w:ascii="Arial" w:hAnsi="Arial" w:cs="Arial"/>
                <w:sz w:val="18"/>
                <w:szCs w:val="18"/>
              </w:rPr>
              <w:t>39</w:t>
            </w:r>
            <w:r w:rsidRPr="002E2F4E">
              <w:rPr>
                <w:rFonts w:ascii="Arial" w:hAnsi="Arial" w:cs="Arial"/>
                <w:sz w:val="18"/>
                <w:szCs w:val="18"/>
              </w:rPr>
              <w:t>(9</w:t>
            </w:r>
            <w:r w:rsidR="009A0162" w:rsidRPr="002E2F4E">
              <w:rPr>
                <w:rFonts w:ascii="Arial" w:hAnsi="Arial" w:cs="Arial"/>
                <w:sz w:val="18"/>
                <w:szCs w:val="18"/>
              </w:rPr>
              <w:t>3</w:t>
            </w:r>
            <w:r w:rsidRPr="002E2F4E">
              <w:rPr>
                <w:rFonts w:ascii="Arial" w:hAnsi="Arial" w:cs="Arial"/>
                <w:sz w:val="18"/>
                <w:szCs w:val="18"/>
              </w:rPr>
              <w:t>.</w:t>
            </w:r>
            <w:r w:rsidR="009A0162" w:rsidRPr="002E2F4E">
              <w:rPr>
                <w:rFonts w:ascii="Arial" w:hAnsi="Arial" w:cs="Arial"/>
                <w:sz w:val="18"/>
                <w:szCs w:val="18"/>
              </w:rPr>
              <w:t>94</w:t>
            </w:r>
            <w:r w:rsidRPr="002E2F4E">
              <w:rPr>
                <w:rFonts w:ascii="Arial" w:hAnsi="Arial" w:cs="Arial" w:hint="eastAsia"/>
                <w:sz w:val="18"/>
                <w:szCs w:val="18"/>
              </w:rPr>
              <w:t>-</w:t>
            </w:r>
            <w:r w:rsidRPr="002E2F4E">
              <w:rPr>
                <w:rFonts w:ascii="Arial" w:hAnsi="Arial" w:cs="Arial"/>
                <w:sz w:val="18"/>
                <w:szCs w:val="18"/>
              </w:rPr>
              <w:t>9</w:t>
            </w:r>
            <w:r w:rsidR="009A0162" w:rsidRPr="002E2F4E">
              <w:rPr>
                <w:rFonts w:ascii="Arial" w:hAnsi="Arial" w:cs="Arial"/>
                <w:sz w:val="18"/>
                <w:szCs w:val="18"/>
              </w:rPr>
              <w:t>8</w:t>
            </w:r>
            <w:r w:rsidRPr="002E2F4E">
              <w:rPr>
                <w:rFonts w:ascii="Arial" w:hAnsi="Arial" w:cs="Arial"/>
                <w:sz w:val="18"/>
                <w:szCs w:val="18"/>
              </w:rPr>
              <w:t>.</w:t>
            </w:r>
            <w:r w:rsidR="009A0162" w:rsidRPr="002E2F4E">
              <w:rPr>
                <w:rFonts w:ascii="Arial" w:hAnsi="Arial" w:cs="Arial"/>
                <w:sz w:val="18"/>
                <w:szCs w:val="18"/>
              </w:rPr>
              <w:t>84</w:t>
            </w:r>
            <w:r w:rsidRPr="002E2F4E">
              <w:rPr>
                <w:rFonts w:ascii="Arial" w:hAnsi="Arial" w:cs="Arial"/>
                <w:sz w:val="18"/>
                <w:szCs w:val="18"/>
              </w:rPr>
              <w:t>)</w:t>
            </w:r>
          </w:p>
        </w:tc>
        <w:tc>
          <w:tcPr>
            <w:tcW w:w="1985" w:type="dxa"/>
          </w:tcPr>
          <w:p w14:paraId="22A461EF" w14:textId="07166F82"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.643</w:t>
            </w:r>
          </w:p>
        </w:tc>
        <w:tc>
          <w:tcPr>
            <w:tcW w:w="1986" w:type="dxa"/>
          </w:tcPr>
          <w:p w14:paraId="174DE3FF" w14:textId="59A68838"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.06</w:t>
            </w:r>
            <w:r w:rsidR="0053544D" w:rsidRPr="002E2F4E">
              <w:rPr>
                <w:rFonts w:ascii="Arial" w:hAnsi="Arial" w:cs="Arial"/>
                <w:sz w:val="18"/>
                <w:szCs w:val="18"/>
              </w:rPr>
              <w:t>2</w:t>
            </w:r>
          </w:p>
        </w:tc>
      </w:tr>
      <w:tr w:rsidR="002E2F4E" w:rsidRPr="002E2F4E" w14:paraId="29588D5D" w14:textId="77777777" w:rsidTr="00D43BF7">
        <w:trPr>
          <w:trHeight w:val="491"/>
        </w:trPr>
        <w:tc>
          <w:tcPr>
            <w:tcW w:w="1985" w:type="dxa"/>
            <w:vAlign w:val="bottom"/>
          </w:tcPr>
          <w:p w14:paraId="49BB0B6C" w14:textId="75B6171D" w:rsidR="00706B37" w:rsidRPr="002E2F4E" w:rsidRDefault="00706B37" w:rsidP="00706B37">
            <w:pPr>
              <w:spacing w:line="360" w:lineRule="auto"/>
              <w:jc w:val="left"/>
              <w:rPr>
                <w:rFonts w:ascii="Arial" w:hAnsi="Arial" w:cs="Arial"/>
                <w:b/>
                <w:bCs/>
                <w:sz w:val="18"/>
                <w:szCs w:val="18"/>
              </w:rPr>
            </w:pPr>
            <w:r w:rsidRPr="002E2F4E">
              <w:rPr>
                <w:rFonts w:ascii="Arial" w:eastAsia="等线" w:hAnsi="Arial" w:cs="Arial"/>
                <w:kern w:val="0"/>
                <w:sz w:val="18"/>
                <w:szCs w:val="18"/>
              </w:rPr>
              <w:t>XGboost</w:t>
            </w:r>
          </w:p>
        </w:tc>
        <w:tc>
          <w:tcPr>
            <w:tcW w:w="1985" w:type="dxa"/>
          </w:tcPr>
          <w:p w14:paraId="27B205AD" w14:textId="57CDE628" w:rsidR="00706B37" w:rsidRPr="002E2F4E" w:rsidRDefault="000E5614" w:rsidP="00706B37">
            <w:pPr>
              <w:spacing w:line="360" w:lineRule="auto"/>
              <w:jc w:val="center"/>
              <w:rPr>
                <w:rFonts w:ascii="Arial" w:hAnsi="Arial" w:cs="Arial"/>
                <w:sz w:val="18"/>
                <w:szCs w:val="18"/>
              </w:rPr>
            </w:pPr>
            <w:r w:rsidRPr="002E2F4E">
              <w:rPr>
                <w:rFonts w:ascii="Arial" w:hAnsi="Arial" w:cs="Arial"/>
                <w:sz w:val="18"/>
                <w:szCs w:val="18"/>
              </w:rPr>
              <w:t>70.00</w:t>
            </w:r>
            <w:r w:rsidR="00706B37" w:rsidRPr="002E2F4E">
              <w:rPr>
                <w:rFonts w:ascii="Arial" w:hAnsi="Arial" w:cs="Arial"/>
                <w:sz w:val="18"/>
                <w:szCs w:val="18"/>
              </w:rPr>
              <w:t>(</w:t>
            </w:r>
            <w:r w:rsidR="009A0162" w:rsidRPr="002E2F4E">
              <w:rPr>
                <w:rFonts w:ascii="Arial" w:hAnsi="Arial" w:cs="Arial"/>
                <w:sz w:val="18"/>
                <w:szCs w:val="18"/>
              </w:rPr>
              <w:t>67</w:t>
            </w:r>
            <w:r w:rsidR="00706B37" w:rsidRPr="002E2F4E">
              <w:rPr>
                <w:rFonts w:ascii="Arial" w:hAnsi="Arial" w:cs="Arial"/>
                <w:sz w:val="18"/>
                <w:szCs w:val="18"/>
              </w:rPr>
              <w:t>.</w:t>
            </w:r>
            <w:r w:rsidR="009A0162" w:rsidRPr="002E2F4E">
              <w:rPr>
                <w:rFonts w:ascii="Arial" w:hAnsi="Arial" w:cs="Arial"/>
                <w:sz w:val="18"/>
                <w:szCs w:val="18"/>
              </w:rPr>
              <w:t>55</w:t>
            </w:r>
            <w:r w:rsidR="00706B37" w:rsidRPr="002E2F4E">
              <w:rPr>
                <w:rFonts w:ascii="Arial" w:hAnsi="Arial" w:cs="Arial" w:hint="eastAsia"/>
                <w:sz w:val="18"/>
                <w:szCs w:val="18"/>
              </w:rPr>
              <w:t>-</w:t>
            </w:r>
            <w:r w:rsidR="009A0162" w:rsidRPr="002E2F4E">
              <w:rPr>
                <w:rFonts w:ascii="Arial" w:hAnsi="Arial" w:cs="Arial"/>
                <w:sz w:val="18"/>
                <w:szCs w:val="18"/>
              </w:rPr>
              <w:t>72</w:t>
            </w:r>
            <w:r w:rsidR="00706B37" w:rsidRPr="002E2F4E">
              <w:rPr>
                <w:rFonts w:ascii="Arial" w:hAnsi="Arial" w:cs="Arial"/>
                <w:sz w:val="18"/>
                <w:szCs w:val="18"/>
              </w:rPr>
              <w:t>.</w:t>
            </w:r>
            <w:r w:rsidR="009A0162" w:rsidRPr="002E2F4E">
              <w:rPr>
                <w:rFonts w:ascii="Arial" w:hAnsi="Arial" w:cs="Arial"/>
                <w:sz w:val="18"/>
                <w:szCs w:val="18"/>
              </w:rPr>
              <w:t>4</w:t>
            </w:r>
            <w:r w:rsidR="00706B37" w:rsidRPr="002E2F4E">
              <w:rPr>
                <w:rFonts w:ascii="Arial" w:hAnsi="Arial" w:cs="Arial"/>
                <w:sz w:val="18"/>
                <w:szCs w:val="18"/>
              </w:rPr>
              <w:t>5)</w:t>
            </w:r>
          </w:p>
        </w:tc>
        <w:tc>
          <w:tcPr>
            <w:tcW w:w="1985" w:type="dxa"/>
          </w:tcPr>
          <w:p w14:paraId="739096B6" w14:textId="14ED4274" w:rsidR="00706B37" w:rsidRPr="002E2F4E" w:rsidRDefault="000E5614" w:rsidP="00706B37">
            <w:pPr>
              <w:spacing w:line="360" w:lineRule="auto"/>
              <w:jc w:val="center"/>
              <w:rPr>
                <w:rFonts w:ascii="Arial" w:hAnsi="Arial" w:cs="Arial"/>
                <w:sz w:val="18"/>
                <w:szCs w:val="18"/>
              </w:rPr>
            </w:pPr>
            <w:r w:rsidRPr="002E2F4E">
              <w:rPr>
                <w:rFonts w:ascii="Arial" w:hAnsi="Arial" w:cs="Arial"/>
                <w:sz w:val="18"/>
                <w:szCs w:val="18"/>
              </w:rPr>
              <w:t>89</w:t>
            </w:r>
            <w:r w:rsidR="00706B37" w:rsidRPr="002E2F4E">
              <w:rPr>
                <w:rFonts w:ascii="Arial" w:hAnsi="Arial" w:cs="Arial"/>
                <w:sz w:val="18"/>
                <w:szCs w:val="18"/>
              </w:rPr>
              <w:t>.</w:t>
            </w:r>
            <w:r w:rsidRPr="002E2F4E">
              <w:rPr>
                <w:rFonts w:ascii="Arial" w:hAnsi="Arial" w:cs="Arial"/>
                <w:sz w:val="18"/>
                <w:szCs w:val="18"/>
              </w:rPr>
              <w:t>41</w:t>
            </w:r>
            <w:r w:rsidR="00706B37" w:rsidRPr="002E2F4E">
              <w:rPr>
                <w:rFonts w:ascii="Arial" w:hAnsi="Arial" w:cs="Arial"/>
                <w:sz w:val="18"/>
                <w:szCs w:val="18"/>
              </w:rPr>
              <w:t>(8</w:t>
            </w:r>
            <w:r w:rsidR="009A0162" w:rsidRPr="002E2F4E">
              <w:rPr>
                <w:rFonts w:ascii="Arial" w:hAnsi="Arial" w:cs="Arial"/>
                <w:sz w:val="18"/>
                <w:szCs w:val="18"/>
              </w:rPr>
              <w:t>6</w:t>
            </w:r>
            <w:r w:rsidR="00706B37" w:rsidRPr="002E2F4E">
              <w:rPr>
                <w:rFonts w:ascii="Arial" w:hAnsi="Arial" w:cs="Arial"/>
                <w:sz w:val="18"/>
                <w:szCs w:val="18"/>
              </w:rPr>
              <w:t>.</w:t>
            </w:r>
            <w:r w:rsidR="009A0162" w:rsidRPr="002E2F4E">
              <w:rPr>
                <w:rFonts w:ascii="Arial" w:hAnsi="Arial" w:cs="Arial"/>
                <w:sz w:val="18"/>
                <w:szCs w:val="18"/>
              </w:rPr>
              <w:t>96</w:t>
            </w:r>
            <w:r w:rsidR="00706B37" w:rsidRPr="002E2F4E">
              <w:rPr>
                <w:rFonts w:ascii="Arial" w:hAnsi="Arial" w:cs="Arial" w:hint="eastAsia"/>
                <w:sz w:val="18"/>
                <w:szCs w:val="18"/>
              </w:rPr>
              <w:t>-</w:t>
            </w:r>
            <w:r w:rsidR="00706B37" w:rsidRPr="002E2F4E">
              <w:rPr>
                <w:rFonts w:ascii="Arial" w:hAnsi="Arial" w:cs="Arial"/>
                <w:sz w:val="18"/>
                <w:szCs w:val="18"/>
              </w:rPr>
              <w:t>9</w:t>
            </w:r>
            <w:r w:rsidR="009A0162" w:rsidRPr="002E2F4E">
              <w:rPr>
                <w:rFonts w:ascii="Arial" w:hAnsi="Arial" w:cs="Arial"/>
                <w:sz w:val="18"/>
                <w:szCs w:val="18"/>
              </w:rPr>
              <w:t>1</w:t>
            </w:r>
            <w:r w:rsidR="00706B37" w:rsidRPr="002E2F4E">
              <w:rPr>
                <w:rFonts w:ascii="Arial" w:hAnsi="Arial" w:cs="Arial"/>
                <w:sz w:val="18"/>
                <w:szCs w:val="18"/>
              </w:rPr>
              <w:t>.</w:t>
            </w:r>
            <w:r w:rsidR="009A0162" w:rsidRPr="002E2F4E">
              <w:rPr>
                <w:rFonts w:ascii="Arial" w:hAnsi="Arial" w:cs="Arial"/>
                <w:sz w:val="18"/>
                <w:szCs w:val="18"/>
              </w:rPr>
              <w:t>8</w:t>
            </w:r>
            <w:r w:rsidR="00706B37" w:rsidRPr="002E2F4E">
              <w:rPr>
                <w:rFonts w:ascii="Arial" w:hAnsi="Arial" w:cs="Arial"/>
                <w:sz w:val="18"/>
                <w:szCs w:val="18"/>
              </w:rPr>
              <w:t>6)</w:t>
            </w:r>
          </w:p>
        </w:tc>
        <w:tc>
          <w:tcPr>
            <w:tcW w:w="1985" w:type="dxa"/>
          </w:tcPr>
          <w:p w14:paraId="0CF2AE4B" w14:textId="035F1A49" w:rsidR="00706B37" w:rsidRPr="002E2F4E" w:rsidRDefault="000E5614" w:rsidP="00706B37">
            <w:pPr>
              <w:spacing w:line="360" w:lineRule="auto"/>
              <w:jc w:val="center"/>
              <w:rPr>
                <w:rFonts w:ascii="Arial" w:hAnsi="Arial" w:cs="Arial"/>
                <w:sz w:val="18"/>
                <w:szCs w:val="18"/>
              </w:rPr>
            </w:pPr>
            <w:r w:rsidRPr="002E2F4E">
              <w:rPr>
                <w:rFonts w:ascii="Arial" w:hAnsi="Arial" w:cs="Arial"/>
                <w:sz w:val="18"/>
                <w:szCs w:val="18"/>
              </w:rPr>
              <w:t>60</w:t>
            </w:r>
            <w:r w:rsidR="00706B37" w:rsidRPr="002E2F4E">
              <w:rPr>
                <w:rFonts w:ascii="Arial" w:hAnsi="Arial" w:cs="Arial"/>
                <w:sz w:val="18"/>
                <w:szCs w:val="18"/>
              </w:rPr>
              <w:t>.</w:t>
            </w:r>
            <w:r w:rsidRPr="002E2F4E">
              <w:rPr>
                <w:rFonts w:ascii="Arial" w:hAnsi="Arial" w:cs="Arial"/>
                <w:sz w:val="18"/>
                <w:szCs w:val="18"/>
              </w:rPr>
              <w:t>87</w:t>
            </w:r>
            <w:r w:rsidR="00706B37" w:rsidRPr="002E2F4E">
              <w:rPr>
                <w:rFonts w:ascii="Arial" w:hAnsi="Arial" w:cs="Arial" w:hint="eastAsia"/>
                <w:sz w:val="18"/>
                <w:szCs w:val="18"/>
              </w:rPr>
              <w:t>(</w:t>
            </w:r>
            <w:r w:rsidR="00706B37" w:rsidRPr="002E2F4E">
              <w:rPr>
                <w:rFonts w:ascii="Arial" w:hAnsi="Arial" w:cs="Arial"/>
                <w:sz w:val="18"/>
                <w:szCs w:val="18"/>
              </w:rPr>
              <w:t>5</w:t>
            </w:r>
            <w:r w:rsidR="009A0162" w:rsidRPr="002E2F4E">
              <w:rPr>
                <w:rFonts w:ascii="Arial" w:hAnsi="Arial" w:cs="Arial"/>
                <w:sz w:val="18"/>
                <w:szCs w:val="18"/>
              </w:rPr>
              <w:t>8</w:t>
            </w:r>
            <w:r w:rsidR="00706B37" w:rsidRPr="002E2F4E">
              <w:rPr>
                <w:rFonts w:ascii="Arial" w:hAnsi="Arial" w:cs="Arial"/>
                <w:sz w:val="18"/>
                <w:szCs w:val="18"/>
              </w:rPr>
              <w:t>.</w:t>
            </w:r>
            <w:r w:rsidR="009A0162" w:rsidRPr="002E2F4E">
              <w:rPr>
                <w:rFonts w:ascii="Arial" w:hAnsi="Arial" w:cs="Arial"/>
                <w:sz w:val="18"/>
                <w:szCs w:val="18"/>
              </w:rPr>
              <w:t>42</w:t>
            </w:r>
            <w:r w:rsidR="00706B37" w:rsidRPr="002E2F4E">
              <w:rPr>
                <w:rFonts w:ascii="Arial" w:hAnsi="Arial" w:cs="Arial" w:hint="eastAsia"/>
                <w:sz w:val="18"/>
                <w:szCs w:val="18"/>
              </w:rPr>
              <w:t>-</w:t>
            </w:r>
            <w:r w:rsidR="009A0162" w:rsidRPr="002E2F4E">
              <w:rPr>
                <w:rFonts w:ascii="Arial" w:hAnsi="Arial" w:cs="Arial"/>
                <w:sz w:val="18"/>
                <w:szCs w:val="18"/>
              </w:rPr>
              <w:t>63</w:t>
            </w:r>
            <w:r w:rsidR="00706B37" w:rsidRPr="002E2F4E">
              <w:rPr>
                <w:rFonts w:ascii="Arial" w:hAnsi="Arial" w:cs="Arial"/>
                <w:sz w:val="18"/>
                <w:szCs w:val="18"/>
              </w:rPr>
              <w:t>.</w:t>
            </w:r>
            <w:r w:rsidR="009A0162" w:rsidRPr="002E2F4E">
              <w:rPr>
                <w:rFonts w:ascii="Arial" w:hAnsi="Arial" w:cs="Arial"/>
                <w:sz w:val="18"/>
                <w:szCs w:val="18"/>
              </w:rPr>
              <w:t>32</w:t>
            </w:r>
            <w:r w:rsidR="00706B37" w:rsidRPr="002E2F4E">
              <w:rPr>
                <w:rFonts w:ascii="Arial" w:hAnsi="Arial" w:cs="Arial"/>
                <w:sz w:val="18"/>
                <w:szCs w:val="18"/>
              </w:rPr>
              <w:t>)</w:t>
            </w:r>
          </w:p>
        </w:tc>
        <w:tc>
          <w:tcPr>
            <w:tcW w:w="1985" w:type="dxa"/>
          </w:tcPr>
          <w:p w14:paraId="5515358F" w14:textId="7467AD3E"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9</w:t>
            </w:r>
            <w:r w:rsidR="000E5614" w:rsidRPr="002E2F4E">
              <w:rPr>
                <w:rFonts w:ascii="Arial" w:hAnsi="Arial" w:cs="Arial"/>
                <w:sz w:val="18"/>
                <w:szCs w:val="18"/>
              </w:rPr>
              <w:t>1</w:t>
            </w:r>
            <w:r w:rsidRPr="002E2F4E">
              <w:rPr>
                <w:rFonts w:ascii="Arial" w:hAnsi="Arial" w:cs="Arial"/>
                <w:sz w:val="18"/>
                <w:szCs w:val="18"/>
              </w:rPr>
              <w:t>.5</w:t>
            </w:r>
            <w:r w:rsidR="000E5614" w:rsidRPr="002E2F4E">
              <w:rPr>
                <w:rFonts w:ascii="Arial" w:hAnsi="Arial" w:cs="Arial"/>
                <w:sz w:val="18"/>
                <w:szCs w:val="18"/>
              </w:rPr>
              <w:t>7</w:t>
            </w:r>
            <w:r w:rsidRPr="002E2F4E">
              <w:rPr>
                <w:rFonts w:ascii="Arial" w:hAnsi="Arial" w:cs="Arial"/>
                <w:sz w:val="18"/>
                <w:szCs w:val="18"/>
              </w:rPr>
              <w:t>(</w:t>
            </w:r>
            <w:r w:rsidR="009A0162" w:rsidRPr="002E2F4E">
              <w:rPr>
                <w:rFonts w:ascii="Arial" w:hAnsi="Arial" w:cs="Arial"/>
                <w:sz w:val="18"/>
                <w:szCs w:val="18"/>
              </w:rPr>
              <w:t>89</w:t>
            </w:r>
            <w:r w:rsidRPr="002E2F4E">
              <w:rPr>
                <w:rFonts w:ascii="Arial" w:hAnsi="Arial" w:cs="Arial"/>
                <w:sz w:val="18"/>
                <w:szCs w:val="18"/>
              </w:rPr>
              <w:t>.</w:t>
            </w:r>
            <w:r w:rsidR="009A0162" w:rsidRPr="002E2F4E">
              <w:rPr>
                <w:rFonts w:ascii="Arial" w:hAnsi="Arial" w:cs="Arial"/>
                <w:sz w:val="18"/>
                <w:szCs w:val="18"/>
              </w:rPr>
              <w:t>12</w:t>
            </w:r>
            <w:r w:rsidRPr="002E2F4E">
              <w:rPr>
                <w:rFonts w:ascii="Arial" w:hAnsi="Arial" w:cs="Arial" w:hint="eastAsia"/>
                <w:sz w:val="18"/>
                <w:szCs w:val="18"/>
              </w:rPr>
              <w:t>-</w:t>
            </w:r>
            <w:r w:rsidRPr="002E2F4E">
              <w:rPr>
                <w:rFonts w:ascii="Arial" w:hAnsi="Arial" w:cs="Arial"/>
                <w:sz w:val="18"/>
                <w:szCs w:val="18"/>
              </w:rPr>
              <w:t>9</w:t>
            </w:r>
            <w:r w:rsidR="009A0162" w:rsidRPr="002E2F4E">
              <w:rPr>
                <w:rFonts w:ascii="Arial" w:hAnsi="Arial" w:cs="Arial"/>
                <w:sz w:val="18"/>
                <w:szCs w:val="18"/>
              </w:rPr>
              <w:t>4</w:t>
            </w:r>
            <w:r w:rsidRPr="002E2F4E">
              <w:rPr>
                <w:rFonts w:ascii="Arial" w:hAnsi="Arial" w:cs="Arial"/>
                <w:sz w:val="18"/>
                <w:szCs w:val="18"/>
              </w:rPr>
              <w:t>.</w:t>
            </w:r>
            <w:r w:rsidR="009A0162" w:rsidRPr="002E2F4E">
              <w:rPr>
                <w:rFonts w:ascii="Arial" w:hAnsi="Arial" w:cs="Arial"/>
                <w:sz w:val="18"/>
                <w:szCs w:val="18"/>
              </w:rPr>
              <w:t>02</w:t>
            </w:r>
            <w:r w:rsidRPr="002E2F4E">
              <w:rPr>
                <w:rFonts w:ascii="Arial" w:hAnsi="Arial" w:cs="Arial"/>
                <w:sz w:val="18"/>
                <w:szCs w:val="18"/>
              </w:rPr>
              <w:t>)</w:t>
            </w:r>
          </w:p>
        </w:tc>
        <w:tc>
          <w:tcPr>
            <w:tcW w:w="1985" w:type="dxa"/>
          </w:tcPr>
          <w:p w14:paraId="29B47F46" w14:textId="1E17DD21"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.679</w:t>
            </w:r>
          </w:p>
        </w:tc>
        <w:tc>
          <w:tcPr>
            <w:tcW w:w="1986" w:type="dxa"/>
          </w:tcPr>
          <w:p w14:paraId="0C836F7C" w14:textId="003E8786" w:rsidR="00706B37" w:rsidRPr="002E2F4E" w:rsidRDefault="00706B37" w:rsidP="00706B37">
            <w:pPr>
              <w:spacing w:line="360" w:lineRule="auto"/>
              <w:jc w:val="center"/>
              <w:rPr>
                <w:rFonts w:ascii="Arial" w:hAnsi="Arial" w:cs="Arial"/>
                <w:sz w:val="18"/>
                <w:szCs w:val="18"/>
              </w:rPr>
            </w:pPr>
            <w:r w:rsidRPr="002E2F4E">
              <w:rPr>
                <w:rFonts w:ascii="Arial" w:hAnsi="Arial" w:cs="Arial" w:hint="eastAsia"/>
                <w:sz w:val="18"/>
                <w:szCs w:val="18"/>
              </w:rPr>
              <w:t>0</w:t>
            </w:r>
            <w:r w:rsidRPr="002E2F4E">
              <w:rPr>
                <w:rFonts w:ascii="Arial" w:hAnsi="Arial" w:cs="Arial"/>
                <w:sz w:val="18"/>
                <w:szCs w:val="18"/>
              </w:rPr>
              <w:t>.06</w:t>
            </w:r>
            <w:r w:rsidR="0053544D" w:rsidRPr="002E2F4E">
              <w:rPr>
                <w:rFonts w:ascii="Arial" w:hAnsi="Arial" w:cs="Arial"/>
                <w:sz w:val="18"/>
                <w:szCs w:val="18"/>
              </w:rPr>
              <w:t>8</w:t>
            </w:r>
          </w:p>
        </w:tc>
      </w:tr>
    </w:tbl>
    <w:p w14:paraId="37D9232A" w14:textId="576D0BCA" w:rsidR="00EA1A94" w:rsidRDefault="002D7B1E" w:rsidP="004847CB">
      <w:pPr>
        <w:spacing w:line="360" w:lineRule="auto"/>
        <w:rPr>
          <w:rFonts w:ascii="Arial" w:hAnsi="Arial" w:cs="Arial"/>
          <w:sz w:val="18"/>
          <w:szCs w:val="18"/>
        </w:rPr>
      </w:pPr>
      <w:r w:rsidRPr="002E2F4E">
        <w:rPr>
          <w:rFonts w:ascii="Arial" w:hAnsi="Arial" w:cs="Arial"/>
          <w:sz w:val="18"/>
          <w:szCs w:val="18"/>
        </w:rPr>
        <w:t xml:space="preserve">Abbreviations: </w:t>
      </w:r>
      <w:r w:rsidR="007E713F" w:rsidRPr="002E2F4E">
        <w:rPr>
          <w:rFonts w:ascii="Arial" w:hAnsi="Arial" w:cs="Arial"/>
          <w:sz w:val="18"/>
          <w:szCs w:val="18"/>
        </w:rPr>
        <w:t xml:space="preserve">RFC. Random Forest Classifier. SVM. Support Vector Machine. DT. Decision Tree. ANN. Artificial Neutral Network. XGboost. eXtreme Gradient boosting. AUC. </w:t>
      </w:r>
      <w:r w:rsidR="007E713F" w:rsidRPr="002E2F4E">
        <w:rPr>
          <w:rFonts w:ascii="Arial" w:hAnsi="Arial" w:cs="Arial"/>
          <w:sz w:val="18"/>
          <w:szCs w:val="18"/>
        </w:rPr>
        <w:lastRenderedPageBreak/>
        <w:t xml:space="preserve">Area Under Curve. </w:t>
      </w:r>
      <w:r w:rsidR="000C4652" w:rsidRPr="002E2F4E">
        <w:rPr>
          <w:rFonts w:ascii="Arial" w:hAnsi="Arial" w:cs="Arial"/>
          <w:sz w:val="18"/>
          <w:szCs w:val="18"/>
        </w:rPr>
        <w:t>95%CI. 95% confidence interval.</w:t>
      </w:r>
      <w:r w:rsidR="00D43BF7" w:rsidRPr="002E2F4E">
        <w:rPr>
          <w:rFonts w:ascii="Arial" w:hAnsi="Arial" w:cs="Arial"/>
        </w:rPr>
        <w:t xml:space="preserve"> </w:t>
      </w:r>
      <w:r w:rsidR="00D43BF7" w:rsidRPr="002E2F4E">
        <w:rPr>
          <w:rFonts w:ascii="Arial" w:hAnsi="Arial" w:cs="Arial"/>
          <w:sz w:val="18"/>
          <w:szCs w:val="18"/>
        </w:rPr>
        <w:t>PPV positive predictive value, NPV negative predictive value, 95% CI 95% confidence interval.</w:t>
      </w:r>
    </w:p>
    <w:p w14:paraId="0D6A1D2D" w14:textId="3AEE0431" w:rsidR="00EA7F70" w:rsidRDefault="00EA7F70" w:rsidP="004847CB">
      <w:pPr>
        <w:spacing w:line="360" w:lineRule="auto"/>
        <w:rPr>
          <w:rFonts w:ascii="Arial" w:hAnsi="Arial" w:cs="Arial"/>
          <w:sz w:val="18"/>
          <w:szCs w:val="18"/>
        </w:rPr>
      </w:pPr>
    </w:p>
    <w:p w14:paraId="078E8756" w14:textId="77777777" w:rsidR="00EA7F70" w:rsidRDefault="00EA7F70" w:rsidP="00EA7F70">
      <w:pPr>
        <w:spacing w:line="360" w:lineRule="auto"/>
        <w:jc w:val="center"/>
        <w:rPr>
          <w:rFonts w:ascii="Arial" w:hAnsi="Arial" w:cs="Arial"/>
        </w:rPr>
      </w:pPr>
      <w:r>
        <w:rPr>
          <w:rFonts w:ascii="Arial" w:hAnsi="Arial" w:cs="Arial"/>
          <w:noProof/>
        </w:rPr>
        <w:lastRenderedPageBreak/>
        <w:drawing>
          <wp:inline distT="0" distB="0" distL="0" distR="0" wp14:anchorId="455105F6" wp14:editId="505E8F66">
            <wp:extent cx="5009410" cy="70866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1392" cy="7089404"/>
                    </a:xfrm>
                    <a:prstGeom prst="rect">
                      <a:avLst/>
                    </a:prstGeom>
                    <a:noFill/>
                    <a:ln>
                      <a:noFill/>
                    </a:ln>
                  </pic:spPr>
                </pic:pic>
              </a:graphicData>
            </a:graphic>
          </wp:inline>
        </w:drawing>
      </w:r>
    </w:p>
    <w:p w14:paraId="01EA918A" w14:textId="77777777" w:rsidR="00EA7F70" w:rsidRPr="001135F3" w:rsidRDefault="00EA7F70" w:rsidP="00EA7F70">
      <w:pPr>
        <w:spacing w:line="360" w:lineRule="auto"/>
        <w:rPr>
          <w:rFonts w:ascii="Times New Roman" w:hAnsi="Times New Roman" w:cs="Times New Roman"/>
        </w:rPr>
      </w:pPr>
      <w:r w:rsidRPr="002511DD">
        <w:rPr>
          <w:rFonts w:ascii="Times New Roman" w:hAnsi="Times New Roman" w:cs="Times New Roman"/>
        </w:rPr>
        <w:lastRenderedPageBreak/>
        <w:t>Supplementary Figure1</w:t>
      </w:r>
      <w:r w:rsidRPr="001135F3">
        <w:rPr>
          <w:rFonts w:ascii="Times New Roman" w:hAnsi="Times New Roman" w:cs="Times New Roman"/>
        </w:rPr>
        <w:t>. Prediction performance of RFC model via CIC. A. Training set.B. Validation set.</w:t>
      </w:r>
    </w:p>
    <w:p w14:paraId="1EDDFD74" w14:textId="77777777" w:rsidR="00EA7F70" w:rsidRPr="001135F3" w:rsidRDefault="00EA7F70" w:rsidP="00EA7F70">
      <w:pPr>
        <w:spacing w:line="360" w:lineRule="auto"/>
        <w:rPr>
          <w:rFonts w:ascii="Times New Roman" w:hAnsi="Times New Roman" w:cs="Times New Roman"/>
        </w:rPr>
      </w:pPr>
      <w:r w:rsidRPr="001135F3">
        <w:rPr>
          <w:rFonts w:ascii="Times New Roman" w:hAnsi="Times New Roman" w:cs="Times New Roman"/>
        </w:rPr>
        <w:t>Notes. The blue curve (number high risk with outcome) indicates the number of true positives under each threshold probability, and the red curve (numberhigh risk) indicates the number of people classified as positive (high risk) by the prediction model under each threshold probability</w:t>
      </w:r>
    </w:p>
    <w:p w14:paraId="58239228" w14:textId="77777777" w:rsidR="00EA7F70" w:rsidRPr="00EA7F70" w:rsidRDefault="00EA7F70" w:rsidP="004847CB">
      <w:pPr>
        <w:spacing w:line="360" w:lineRule="auto"/>
        <w:rPr>
          <w:rFonts w:ascii="Arial" w:hAnsi="Arial" w:cs="Arial" w:hint="eastAsia"/>
          <w:sz w:val="18"/>
          <w:szCs w:val="18"/>
        </w:rPr>
      </w:pPr>
    </w:p>
    <w:sectPr w:rsidR="00EA7F70" w:rsidRPr="00EA7F70" w:rsidSect="00D43BF7">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F795" w14:textId="77777777" w:rsidR="001924AE" w:rsidRDefault="001924AE" w:rsidP="009A0D87">
      <w:r>
        <w:separator/>
      </w:r>
    </w:p>
  </w:endnote>
  <w:endnote w:type="continuationSeparator" w:id="0">
    <w:p w14:paraId="782C7AC9" w14:textId="77777777" w:rsidR="001924AE" w:rsidRDefault="001924AE" w:rsidP="009A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000D" w14:textId="7859BFF0" w:rsidR="00FA3C57" w:rsidRDefault="00FA3C57">
    <w:pPr>
      <w:pStyle w:val="a5"/>
    </w:pPr>
    <w:r>
      <w:rPr>
        <w:noProof/>
      </w:rPr>
      <mc:AlternateContent>
        <mc:Choice Requires="wps">
          <w:drawing>
            <wp:anchor distT="0" distB="0" distL="114300" distR="114300" simplePos="0" relativeHeight="251659264" behindDoc="0" locked="0" layoutInCell="0" allowOverlap="1" wp14:anchorId="26254E1A" wp14:editId="666401AC">
              <wp:simplePos x="0" y="0"/>
              <wp:positionH relativeFrom="page">
                <wp:posOffset>0</wp:posOffset>
              </wp:positionH>
              <wp:positionV relativeFrom="page">
                <wp:posOffset>7105650</wp:posOffset>
              </wp:positionV>
              <wp:extent cx="10692130" cy="263525"/>
              <wp:effectExtent l="0" t="0" r="0" b="3175"/>
              <wp:wrapNone/>
              <wp:docPr id="1" name="MSIPCMc2174ec088fe5a8682db582c" descr="{&quot;HashCode&quot;:-1348403003,&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F3BC69" w14:textId="7B4A0658" w:rsidR="00FA3C57" w:rsidRPr="00FA3C57" w:rsidRDefault="00FA3C57" w:rsidP="00FA3C57">
                          <w:pPr>
                            <w:jc w:val="left"/>
                            <w:rPr>
                              <w:rFonts w:ascii="Rockwell" w:hAnsi="Rockwell"/>
                              <w:color w:val="0078D7"/>
                              <w:sz w:val="18"/>
                            </w:rPr>
                          </w:pPr>
                          <w:r w:rsidRPr="00FA3C57">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254E1A" id="_x0000_t202" coordsize="21600,21600" o:spt="202" path="m,l,21600r21600,l21600,xe">
              <v:stroke joinstyle="miter"/>
              <v:path gradientshapeok="t" o:connecttype="rect"/>
            </v:shapetype>
            <v:shape id="MSIPCMc2174ec088fe5a8682db582c" o:spid="_x0000_s1026" type="#_x0000_t202" alt="{&quot;HashCode&quot;:-1348403003,&quot;Height&quot;:595.0,&quot;Width&quot;:841.0,&quot;Placement&quot;:&quot;Footer&quot;,&quot;Index&quot;:&quot;Primary&quot;,&quot;Section&quot;:1,&quot;Top&quot;:0.0,&quot;Left&quot;:0.0}" style="position:absolute;margin-left:0;margin-top:559.5pt;width:841.9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" o:allowincell="f" filled="f" stroked="f" strokeweight=".5pt">
              <v:textbox inset="20pt,0,,0">
                <w:txbxContent>
                  <w:p w14:paraId="6EF3BC69" w14:textId="7B4A0658" w:rsidR="00FA3C57" w:rsidRPr="00FA3C57" w:rsidRDefault="00FA3C57" w:rsidP="00FA3C57">
                    <w:pPr>
                      <w:jc w:val="left"/>
                      <w:rPr>
                        <w:rFonts w:ascii="Rockwell" w:hAnsi="Rockwell"/>
                        <w:color w:val="0078D7"/>
                        <w:sz w:val="18"/>
                      </w:rPr>
                    </w:pPr>
                    <w:r w:rsidRPr="00FA3C57">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FC32" w14:textId="77777777" w:rsidR="001924AE" w:rsidRDefault="001924AE" w:rsidP="009A0D87">
      <w:r>
        <w:separator/>
      </w:r>
    </w:p>
  </w:footnote>
  <w:footnote w:type="continuationSeparator" w:id="0">
    <w:p w14:paraId="5EADA078" w14:textId="77777777" w:rsidR="001924AE" w:rsidRDefault="001924AE" w:rsidP="009A0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3C"/>
    <w:rsid w:val="0001710E"/>
    <w:rsid w:val="00052912"/>
    <w:rsid w:val="0006269C"/>
    <w:rsid w:val="00073723"/>
    <w:rsid w:val="000C4652"/>
    <w:rsid w:val="000E5614"/>
    <w:rsid w:val="0012200C"/>
    <w:rsid w:val="001924AE"/>
    <w:rsid w:val="001C68A7"/>
    <w:rsid w:val="001D7998"/>
    <w:rsid w:val="001E7080"/>
    <w:rsid w:val="001F2C43"/>
    <w:rsid w:val="002325D6"/>
    <w:rsid w:val="002444BB"/>
    <w:rsid w:val="002D0C95"/>
    <w:rsid w:val="002D7B1E"/>
    <w:rsid w:val="002E2F4E"/>
    <w:rsid w:val="002E3B5C"/>
    <w:rsid w:val="002F50D4"/>
    <w:rsid w:val="00316009"/>
    <w:rsid w:val="00374DE5"/>
    <w:rsid w:val="00387F64"/>
    <w:rsid w:val="003F62E0"/>
    <w:rsid w:val="004847CB"/>
    <w:rsid w:val="004904CF"/>
    <w:rsid w:val="00530D0E"/>
    <w:rsid w:val="005318BB"/>
    <w:rsid w:val="0053544D"/>
    <w:rsid w:val="006744B5"/>
    <w:rsid w:val="00706B37"/>
    <w:rsid w:val="00771208"/>
    <w:rsid w:val="00784F3A"/>
    <w:rsid w:val="007E713F"/>
    <w:rsid w:val="00861B99"/>
    <w:rsid w:val="0090452D"/>
    <w:rsid w:val="009048A5"/>
    <w:rsid w:val="0091083F"/>
    <w:rsid w:val="00923C62"/>
    <w:rsid w:val="009A0162"/>
    <w:rsid w:val="009A0D87"/>
    <w:rsid w:val="009E099E"/>
    <w:rsid w:val="009F4BB6"/>
    <w:rsid w:val="00B612A2"/>
    <w:rsid w:val="00B81A7B"/>
    <w:rsid w:val="00B83652"/>
    <w:rsid w:val="00B86680"/>
    <w:rsid w:val="00B9559A"/>
    <w:rsid w:val="00C14C27"/>
    <w:rsid w:val="00C30CD6"/>
    <w:rsid w:val="00C35EA2"/>
    <w:rsid w:val="00C977D2"/>
    <w:rsid w:val="00CE31FA"/>
    <w:rsid w:val="00D311AE"/>
    <w:rsid w:val="00D421AE"/>
    <w:rsid w:val="00D43BF7"/>
    <w:rsid w:val="00D5271F"/>
    <w:rsid w:val="00D5321D"/>
    <w:rsid w:val="00D56D1E"/>
    <w:rsid w:val="00DF2326"/>
    <w:rsid w:val="00E0701F"/>
    <w:rsid w:val="00E6127F"/>
    <w:rsid w:val="00EA1A94"/>
    <w:rsid w:val="00EA7F70"/>
    <w:rsid w:val="00ED6350"/>
    <w:rsid w:val="00FA3C57"/>
    <w:rsid w:val="00FD063C"/>
    <w:rsid w:val="00FD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8AC92"/>
  <w15:chartTrackingRefBased/>
  <w15:docId w15:val="{47CF0E5B-74F8-4540-9FD5-39AE6E01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D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0D87"/>
    <w:rPr>
      <w:sz w:val="18"/>
      <w:szCs w:val="18"/>
    </w:rPr>
  </w:style>
  <w:style w:type="paragraph" w:styleId="a5">
    <w:name w:val="footer"/>
    <w:basedOn w:val="a"/>
    <w:link w:val="a6"/>
    <w:uiPriority w:val="99"/>
    <w:unhideWhenUsed/>
    <w:rsid w:val="009A0D87"/>
    <w:pPr>
      <w:tabs>
        <w:tab w:val="center" w:pos="4153"/>
        <w:tab w:val="right" w:pos="8306"/>
      </w:tabs>
      <w:snapToGrid w:val="0"/>
      <w:jc w:val="left"/>
    </w:pPr>
    <w:rPr>
      <w:sz w:val="18"/>
      <w:szCs w:val="18"/>
    </w:rPr>
  </w:style>
  <w:style w:type="character" w:customStyle="1" w:styleId="a6">
    <w:name w:val="页脚 字符"/>
    <w:basedOn w:val="a0"/>
    <w:link w:val="a5"/>
    <w:uiPriority w:val="99"/>
    <w:rsid w:val="009A0D87"/>
    <w:rPr>
      <w:sz w:val="18"/>
      <w:szCs w:val="18"/>
    </w:rPr>
  </w:style>
  <w:style w:type="table" w:styleId="a7">
    <w:name w:val="Table Grid"/>
    <w:basedOn w:val="a1"/>
    <w:uiPriority w:val="39"/>
    <w:rsid w:val="00D43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A3C57"/>
    <w:rPr>
      <w:sz w:val="16"/>
      <w:szCs w:val="16"/>
    </w:rPr>
  </w:style>
  <w:style w:type="paragraph" w:styleId="a9">
    <w:name w:val="annotation text"/>
    <w:basedOn w:val="a"/>
    <w:link w:val="aa"/>
    <w:uiPriority w:val="99"/>
    <w:semiHidden/>
    <w:unhideWhenUsed/>
    <w:rsid w:val="00FA3C57"/>
    <w:rPr>
      <w:sz w:val="20"/>
      <w:szCs w:val="20"/>
    </w:rPr>
  </w:style>
  <w:style w:type="character" w:customStyle="1" w:styleId="aa">
    <w:name w:val="批注文字 字符"/>
    <w:basedOn w:val="a0"/>
    <w:link w:val="a9"/>
    <w:uiPriority w:val="99"/>
    <w:semiHidden/>
    <w:rsid w:val="00FA3C57"/>
    <w:rPr>
      <w:sz w:val="20"/>
      <w:szCs w:val="20"/>
    </w:rPr>
  </w:style>
  <w:style w:type="paragraph" w:styleId="ab">
    <w:name w:val="annotation subject"/>
    <w:basedOn w:val="a9"/>
    <w:next w:val="a9"/>
    <w:link w:val="ac"/>
    <w:uiPriority w:val="99"/>
    <w:semiHidden/>
    <w:unhideWhenUsed/>
    <w:rsid w:val="00FA3C57"/>
    <w:rPr>
      <w:b/>
      <w:bCs/>
    </w:rPr>
  </w:style>
  <w:style w:type="character" w:customStyle="1" w:styleId="ac">
    <w:name w:val="批注主题 字符"/>
    <w:basedOn w:val="aa"/>
    <w:link w:val="ab"/>
    <w:uiPriority w:val="99"/>
    <w:semiHidden/>
    <w:rsid w:val="00FA3C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36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11</Pages>
  <Words>1465</Words>
  <Characters>8355</Characters>
  <Application>Microsoft Office Word</Application>
  <DocSecurity>0</DocSecurity>
  <Lines>69</Lines>
  <Paragraphs>19</Paragraphs>
  <ScaleCrop>false</ScaleCrop>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50</cp:revision>
  <dcterms:created xsi:type="dcterms:W3CDTF">2021-10-12T01:49:00Z</dcterms:created>
  <dcterms:modified xsi:type="dcterms:W3CDTF">2022-06-17T02:49:00Z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2022-06-16T20:56:01Z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0c7f8595-7de6-4f4c-9dfa-34e9a75d5d3b</vt:lpwstr>
  </property>
  <property fmtid="{D5CDD505-2E9C-101B-9397-08002B2CF9AE}" pid="8" name="MSIP_Label_2bbab825-a111-45e4-86a1-18cee0005896_ContentBits">
    <vt:lpwstr>2</vt:lpwstr>
  </property>
</Properties>
</file>