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AB0DA" w14:textId="5897BCD6" w:rsidR="00B00353" w:rsidRPr="00B00353" w:rsidRDefault="00B00353" w:rsidP="00B00353">
      <w:pPr>
        <w:adjustRightInd w:val="0"/>
        <w:snapToGrid w:val="0"/>
        <w:spacing w:line="360" w:lineRule="auto"/>
        <w:jc w:val="center"/>
        <w:outlineLvl w:val="2"/>
        <w:rPr>
          <w:rFonts w:asciiTheme="minorBidi" w:eastAsia="微软雅黑" w:hAnsiTheme="minorBidi"/>
          <w:b/>
          <w:bCs/>
          <w:iCs/>
          <w:kern w:val="0"/>
          <w:sz w:val="32"/>
          <w:szCs w:val="32"/>
        </w:rPr>
      </w:pPr>
      <w:r w:rsidRPr="00B00353">
        <w:rPr>
          <w:rFonts w:asciiTheme="minorBidi" w:eastAsia="微软雅黑" w:hAnsiTheme="minorBidi"/>
          <w:b/>
          <w:bCs/>
          <w:iCs/>
          <w:kern w:val="0"/>
          <w:sz w:val="32"/>
          <w:szCs w:val="32"/>
        </w:rPr>
        <w:t>Supp</w:t>
      </w:r>
      <w:r w:rsidR="0035764E">
        <w:rPr>
          <w:rFonts w:asciiTheme="minorBidi" w:eastAsia="微软雅黑" w:hAnsiTheme="minorBidi"/>
          <w:b/>
          <w:bCs/>
          <w:iCs/>
          <w:kern w:val="0"/>
          <w:sz w:val="32"/>
          <w:szCs w:val="32"/>
        </w:rPr>
        <w:t>lementary</w:t>
      </w:r>
      <w:r w:rsidRPr="00B00353">
        <w:rPr>
          <w:rFonts w:asciiTheme="minorBidi" w:eastAsia="微软雅黑" w:hAnsiTheme="minorBidi"/>
          <w:b/>
          <w:bCs/>
          <w:iCs/>
          <w:kern w:val="0"/>
          <w:sz w:val="32"/>
          <w:szCs w:val="32"/>
        </w:rPr>
        <w:t xml:space="preserve"> Material</w:t>
      </w:r>
    </w:p>
    <w:p w14:paraId="18DD605F" w14:textId="77777777" w:rsidR="000B29DB" w:rsidRPr="000B29DB" w:rsidRDefault="000B29DB" w:rsidP="00B00353">
      <w:pPr>
        <w:widowControl/>
        <w:spacing w:line="480" w:lineRule="auto"/>
        <w:jc w:val="thaiDistribute"/>
        <w:rPr>
          <w:rFonts w:ascii="Arial" w:eastAsia="DengXian" w:hAnsi="Arial" w:cs="Arial"/>
          <w:b/>
          <w:bCs/>
          <w:kern w:val="32"/>
          <w:sz w:val="32"/>
          <w:szCs w:val="32"/>
          <w:lang w:eastAsia="en-US"/>
        </w:rPr>
      </w:pPr>
      <w:r w:rsidRPr="000B29DB">
        <w:rPr>
          <w:rFonts w:ascii="Arial" w:eastAsia="DengXian" w:hAnsi="Arial" w:cs="Arial"/>
          <w:b/>
          <w:bCs/>
          <w:kern w:val="32"/>
          <w:sz w:val="32"/>
          <w:szCs w:val="32"/>
          <w:lang w:eastAsia="en-US"/>
        </w:rPr>
        <w:t xml:space="preserve">Investigation of the "nose-to-brain" pathways in intranasal </w:t>
      </w:r>
      <w:proofErr w:type="spellStart"/>
      <w:r w:rsidRPr="000B29DB">
        <w:rPr>
          <w:rFonts w:ascii="Arial" w:eastAsia="DengXian" w:hAnsi="Arial" w:cs="Arial"/>
          <w:b/>
          <w:bCs/>
          <w:kern w:val="32"/>
          <w:sz w:val="32"/>
          <w:szCs w:val="32"/>
          <w:lang w:eastAsia="en-US"/>
        </w:rPr>
        <w:t>HupA</w:t>
      </w:r>
      <w:proofErr w:type="spellEnd"/>
      <w:r w:rsidRPr="000B29DB">
        <w:rPr>
          <w:rFonts w:ascii="Arial" w:eastAsia="DengXian" w:hAnsi="Arial" w:cs="Arial"/>
          <w:b/>
          <w:bCs/>
          <w:kern w:val="32"/>
          <w:sz w:val="32"/>
          <w:szCs w:val="32"/>
          <w:lang w:eastAsia="en-US"/>
        </w:rPr>
        <w:t xml:space="preserve"> </w:t>
      </w:r>
      <w:proofErr w:type="spellStart"/>
      <w:r w:rsidRPr="000B29DB">
        <w:rPr>
          <w:rFonts w:ascii="Arial" w:eastAsia="DengXian" w:hAnsi="Arial" w:cs="Arial"/>
          <w:b/>
          <w:bCs/>
          <w:kern w:val="32"/>
          <w:sz w:val="32"/>
          <w:szCs w:val="32"/>
          <w:lang w:eastAsia="en-US"/>
        </w:rPr>
        <w:t>nanoemulsions</w:t>
      </w:r>
      <w:proofErr w:type="spellEnd"/>
      <w:r w:rsidRPr="000B29DB">
        <w:rPr>
          <w:rFonts w:ascii="Arial" w:eastAsia="DengXian" w:hAnsi="Arial" w:cs="Arial"/>
          <w:b/>
          <w:bCs/>
          <w:kern w:val="32"/>
          <w:sz w:val="32"/>
          <w:szCs w:val="32"/>
          <w:lang w:eastAsia="en-US"/>
        </w:rPr>
        <w:t xml:space="preserve"> and evaluation of their in vivo pharmacokinetics and brain-targeting ability</w:t>
      </w:r>
    </w:p>
    <w:p w14:paraId="7FC6ED0E" w14:textId="77777777" w:rsidR="000B29DB" w:rsidRPr="000B29DB" w:rsidRDefault="000B29DB" w:rsidP="000B29DB">
      <w:pPr>
        <w:widowControl/>
        <w:spacing w:line="480" w:lineRule="auto"/>
        <w:jc w:val="left"/>
        <w:rPr>
          <w:rFonts w:ascii="Arial" w:eastAsia="DengXian" w:hAnsi="Arial" w:cs="Times New Roman"/>
          <w:color w:val="000000"/>
          <w:kern w:val="0"/>
          <w:sz w:val="20"/>
          <w:lang w:eastAsia="en-US"/>
        </w:rPr>
      </w:pPr>
      <w:proofErr w:type="spellStart"/>
      <w:r w:rsidRPr="000B29DB">
        <w:rPr>
          <w:rFonts w:ascii="Arial" w:eastAsia="DengXian" w:hAnsi="Arial" w:cs="Times New Roman"/>
          <w:color w:val="000000"/>
          <w:kern w:val="0"/>
          <w:sz w:val="20"/>
          <w:lang w:eastAsia="en-US"/>
        </w:rPr>
        <w:t>Yueyao</w:t>
      </w:r>
      <w:proofErr w:type="spellEnd"/>
      <w:r w:rsidRPr="000B29DB">
        <w:rPr>
          <w:rFonts w:ascii="Arial" w:eastAsia="DengXian" w:hAnsi="Arial" w:cs="Times New Roman"/>
          <w:color w:val="000000"/>
          <w:kern w:val="0"/>
          <w:sz w:val="20"/>
          <w:lang w:eastAsia="en-US"/>
        </w:rPr>
        <w:t xml:space="preserve"> Jiang</w:t>
      </w:r>
      <w:r w:rsidRPr="000B29DB">
        <w:rPr>
          <w:rFonts w:ascii="Arial" w:eastAsia="DengXian" w:hAnsi="Arial" w:cs="Times New Roman"/>
          <w:color w:val="000000"/>
          <w:kern w:val="0"/>
          <w:sz w:val="20"/>
          <w:vertAlign w:val="superscript"/>
          <w:lang w:eastAsia="en-US"/>
        </w:rPr>
        <w:t>1</w:t>
      </w:r>
      <w:r w:rsidRPr="000B29DB">
        <w:rPr>
          <w:rFonts w:ascii="Arial" w:eastAsia="DengXian" w:hAnsi="Arial" w:cs="Times New Roman"/>
          <w:color w:val="000000"/>
          <w:kern w:val="0"/>
          <w:sz w:val="20"/>
          <w:lang w:eastAsia="en-US"/>
        </w:rPr>
        <w:t xml:space="preserve">, </w:t>
      </w:r>
      <w:proofErr w:type="spellStart"/>
      <w:r w:rsidRPr="000B29DB">
        <w:rPr>
          <w:rFonts w:ascii="Arial" w:eastAsia="DengXian" w:hAnsi="Arial" w:cs="Times New Roman"/>
          <w:color w:val="000000"/>
          <w:kern w:val="0"/>
          <w:sz w:val="20"/>
          <w:lang w:eastAsia="en-US"/>
        </w:rPr>
        <w:t>Yichuan</w:t>
      </w:r>
      <w:proofErr w:type="spellEnd"/>
      <w:r w:rsidRPr="000B29DB">
        <w:rPr>
          <w:rFonts w:ascii="Arial" w:eastAsia="DengXian" w:hAnsi="Arial" w:cs="Times New Roman"/>
          <w:color w:val="000000"/>
          <w:kern w:val="0"/>
          <w:sz w:val="20"/>
          <w:lang w:eastAsia="en-US"/>
        </w:rPr>
        <w:t xml:space="preserve"> Jiang</w:t>
      </w:r>
      <w:r w:rsidRPr="000B29DB">
        <w:rPr>
          <w:rFonts w:ascii="Arial" w:eastAsia="DengXian" w:hAnsi="Arial" w:cs="Times New Roman"/>
          <w:color w:val="000000"/>
          <w:kern w:val="0"/>
          <w:sz w:val="20"/>
          <w:vertAlign w:val="superscript"/>
          <w:lang w:eastAsia="en-US"/>
        </w:rPr>
        <w:t>1</w:t>
      </w:r>
      <w:r w:rsidRPr="000B29DB">
        <w:rPr>
          <w:rFonts w:ascii="Arial" w:eastAsia="DengXian" w:hAnsi="Arial" w:cs="Times New Roman"/>
          <w:color w:val="000000"/>
          <w:kern w:val="0"/>
          <w:sz w:val="20"/>
          <w:lang w:eastAsia="en-US"/>
        </w:rPr>
        <w:t xml:space="preserve">, </w:t>
      </w:r>
      <w:proofErr w:type="spellStart"/>
      <w:r w:rsidRPr="000B29DB">
        <w:rPr>
          <w:rFonts w:ascii="Arial" w:eastAsia="DengXian" w:hAnsi="Arial" w:cs="Times New Roman"/>
          <w:color w:val="000000"/>
          <w:kern w:val="0"/>
          <w:sz w:val="20"/>
          <w:lang w:eastAsia="en-US"/>
        </w:rPr>
        <w:t>Zhiying</w:t>
      </w:r>
      <w:proofErr w:type="spellEnd"/>
      <w:r w:rsidRPr="000B29DB">
        <w:rPr>
          <w:rFonts w:ascii="Arial" w:eastAsia="DengXian" w:hAnsi="Arial" w:cs="Times New Roman"/>
          <w:color w:val="000000"/>
          <w:kern w:val="0"/>
          <w:sz w:val="20"/>
          <w:lang w:eastAsia="en-US"/>
        </w:rPr>
        <w:t xml:space="preserve"> Ding</w:t>
      </w:r>
      <w:r w:rsidRPr="000B29DB">
        <w:rPr>
          <w:rFonts w:ascii="Arial" w:eastAsia="DengXian" w:hAnsi="Arial" w:cs="Times New Roman"/>
          <w:color w:val="000000"/>
          <w:kern w:val="0"/>
          <w:sz w:val="20"/>
          <w:vertAlign w:val="superscript"/>
          <w:lang w:eastAsia="en-US"/>
        </w:rPr>
        <w:t>2</w:t>
      </w:r>
      <w:r w:rsidRPr="000B29DB">
        <w:rPr>
          <w:rFonts w:ascii="Arial" w:eastAsia="DengXian" w:hAnsi="Arial" w:cs="Times New Roman"/>
          <w:color w:val="000000"/>
          <w:kern w:val="0"/>
          <w:sz w:val="20"/>
          <w:lang w:eastAsia="en-US"/>
        </w:rPr>
        <w:t>, Qian Yu</w:t>
      </w:r>
      <w:r w:rsidRPr="000B29DB">
        <w:rPr>
          <w:rFonts w:ascii="Arial" w:eastAsia="DengXian" w:hAnsi="Arial" w:cs="Times New Roman"/>
          <w:color w:val="000000"/>
          <w:kern w:val="0"/>
          <w:sz w:val="20"/>
          <w:vertAlign w:val="superscript"/>
          <w:lang w:eastAsia="en-US"/>
        </w:rPr>
        <w:t>1</w:t>
      </w:r>
    </w:p>
    <w:p w14:paraId="0D813C68" w14:textId="77777777" w:rsidR="000B29DB" w:rsidRPr="000B29DB" w:rsidRDefault="000B29DB" w:rsidP="000B29DB">
      <w:pPr>
        <w:widowControl/>
        <w:spacing w:line="480" w:lineRule="auto"/>
        <w:jc w:val="left"/>
        <w:rPr>
          <w:rFonts w:ascii="Arial" w:eastAsia="DengXian" w:hAnsi="Arial" w:cs="Times New Roman"/>
          <w:kern w:val="0"/>
          <w:sz w:val="20"/>
          <w:lang w:eastAsia="en-US"/>
        </w:rPr>
      </w:pPr>
    </w:p>
    <w:p w14:paraId="31F7213F" w14:textId="77777777" w:rsidR="000B29DB" w:rsidRPr="000B29DB" w:rsidRDefault="000B29DB" w:rsidP="000B29DB">
      <w:pPr>
        <w:widowControl/>
        <w:spacing w:line="480" w:lineRule="auto"/>
        <w:jc w:val="left"/>
        <w:rPr>
          <w:rFonts w:ascii="Arial" w:eastAsia="DengXian" w:hAnsi="Arial" w:cs="Times New Roman"/>
          <w:kern w:val="0"/>
          <w:sz w:val="20"/>
          <w:lang w:eastAsia="en-US"/>
        </w:rPr>
      </w:pPr>
      <w:r w:rsidRPr="000B29DB">
        <w:rPr>
          <w:rFonts w:ascii="Arial" w:eastAsia="DengXian" w:hAnsi="Arial" w:cs="Times New Roman"/>
          <w:kern w:val="0"/>
          <w:sz w:val="20"/>
          <w:szCs w:val="20"/>
          <w:vertAlign w:val="superscript"/>
          <w:lang w:eastAsia="en-US"/>
        </w:rPr>
        <w:t>1</w:t>
      </w:r>
      <w:r w:rsidRPr="000B29DB">
        <w:rPr>
          <w:rFonts w:ascii="Arial" w:eastAsia="DengXian" w:hAnsi="Arial" w:cs="Times New Roman"/>
          <w:kern w:val="0"/>
          <w:sz w:val="20"/>
          <w:lang w:eastAsia="en-US"/>
        </w:rPr>
        <w:t xml:space="preserve"> Department of Pharmacy, China-Japan Union Hospital, Jilin University, Changchun 130033, China; </w:t>
      </w:r>
      <w:r w:rsidRPr="000B29DB">
        <w:rPr>
          <w:rFonts w:ascii="Arial" w:eastAsia="DengXian" w:hAnsi="Arial" w:cs="Times New Roman"/>
          <w:kern w:val="0"/>
          <w:sz w:val="20"/>
          <w:szCs w:val="20"/>
          <w:vertAlign w:val="superscript"/>
          <w:lang w:eastAsia="en-US"/>
        </w:rPr>
        <w:t>2</w:t>
      </w:r>
      <w:r w:rsidRPr="000B29DB">
        <w:rPr>
          <w:rFonts w:ascii="Arial" w:eastAsia="DengXian" w:hAnsi="Arial" w:cs="Arial"/>
          <w:color w:val="000000"/>
          <w:kern w:val="0"/>
          <w:sz w:val="20"/>
          <w:lang w:eastAsia="en-US"/>
        </w:rPr>
        <w:t xml:space="preserve"> Department of Pharmacology, School of Pharmaceutical Sciences, Jilin University, Changchun 130021, China</w:t>
      </w:r>
    </w:p>
    <w:p w14:paraId="70C341F4" w14:textId="77777777" w:rsidR="000B29DB" w:rsidRPr="000B29DB" w:rsidRDefault="000B29DB" w:rsidP="000B29DB">
      <w:pPr>
        <w:widowControl/>
        <w:spacing w:line="480" w:lineRule="auto"/>
        <w:jc w:val="left"/>
        <w:rPr>
          <w:rFonts w:ascii="Arial" w:eastAsia="DengXian" w:hAnsi="Arial" w:cs="Arial"/>
          <w:kern w:val="0"/>
          <w:sz w:val="22"/>
          <w:szCs w:val="22"/>
          <w:lang w:eastAsia="en-US"/>
        </w:rPr>
      </w:pPr>
    </w:p>
    <w:p w14:paraId="0DC62634" w14:textId="77777777" w:rsidR="000B29DB" w:rsidRPr="000B29DB" w:rsidRDefault="000B29DB" w:rsidP="000B29DB">
      <w:pPr>
        <w:widowControl/>
        <w:spacing w:line="480" w:lineRule="auto"/>
        <w:jc w:val="left"/>
        <w:rPr>
          <w:rFonts w:ascii="Arial" w:eastAsia="DengXian" w:hAnsi="Arial" w:cs="Times New Roman"/>
          <w:kern w:val="0"/>
          <w:sz w:val="20"/>
          <w:lang w:eastAsia="en-US"/>
        </w:rPr>
      </w:pPr>
      <w:r w:rsidRPr="000B29DB">
        <w:rPr>
          <w:rFonts w:ascii="Arial" w:eastAsia="DengXian" w:hAnsi="Arial" w:cs="Times New Roman"/>
          <w:kern w:val="0"/>
          <w:sz w:val="20"/>
          <w:lang w:eastAsia="en-US"/>
        </w:rPr>
        <w:t>Correspondence: Qian Yu</w:t>
      </w:r>
    </w:p>
    <w:p w14:paraId="05B45669" w14:textId="77777777" w:rsidR="000B29DB" w:rsidRPr="000B29DB" w:rsidRDefault="000B29DB" w:rsidP="000B29DB">
      <w:pPr>
        <w:widowControl/>
        <w:spacing w:line="480" w:lineRule="auto"/>
        <w:jc w:val="left"/>
        <w:rPr>
          <w:rFonts w:ascii="Arial" w:eastAsia="DengXian" w:hAnsi="Arial" w:cs="Times New Roman"/>
          <w:kern w:val="0"/>
          <w:sz w:val="20"/>
          <w:lang w:eastAsia="en-US"/>
        </w:rPr>
      </w:pPr>
      <w:r w:rsidRPr="000B29DB">
        <w:rPr>
          <w:rFonts w:ascii="Arial" w:eastAsia="DengXian" w:hAnsi="Arial" w:cs="Arial"/>
          <w:color w:val="000000"/>
          <w:kern w:val="0"/>
          <w:sz w:val="20"/>
          <w:lang w:eastAsia="en-US"/>
        </w:rPr>
        <w:t>Department of Pharmacy, China-Japan Union Hospital, Jilin University, Changchun 130033, China</w:t>
      </w:r>
      <w:r w:rsidRPr="000B29DB">
        <w:rPr>
          <w:rFonts w:ascii="Arial" w:eastAsia="DengXian" w:hAnsi="Arial" w:cs="Times New Roman"/>
          <w:kern w:val="0"/>
          <w:sz w:val="20"/>
          <w:lang w:eastAsia="en-US"/>
        </w:rPr>
        <w:t xml:space="preserve"> </w:t>
      </w:r>
    </w:p>
    <w:p w14:paraId="7263B27D" w14:textId="1E28E57D" w:rsidR="000B29DB" w:rsidRPr="0035764E" w:rsidRDefault="000B29DB" w:rsidP="000B29DB">
      <w:pPr>
        <w:widowControl/>
        <w:spacing w:line="480" w:lineRule="auto"/>
        <w:jc w:val="left"/>
        <w:rPr>
          <w:rFonts w:ascii="Arial" w:eastAsia="DengXian" w:hAnsi="Arial" w:cs="Times New Roman"/>
          <w:color w:val="000000"/>
          <w:kern w:val="0"/>
          <w:sz w:val="20"/>
          <w:lang w:val="de-DE" w:eastAsia="en-US"/>
        </w:rPr>
      </w:pPr>
      <w:r w:rsidRPr="0035764E">
        <w:rPr>
          <w:rFonts w:ascii="Arial" w:eastAsia="DengXian" w:hAnsi="Arial" w:cs="Times New Roman"/>
          <w:kern w:val="0"/>
          <w:sz w:val="20"/>
          <w:lang w:val="de-DE" w:eastAsia="en-US"/>
        </w:rPr>
        <w:t xml:space="preserve">Tel </w:t>
      </w:r>
      <w:r w:rsidRPr="0035764E">
        <w:rPr>
          <w:rFonts w:ascii="Arial" w:eastAsia="DengXian" w:hAnsi="Arial" w:cs="Times New Roman"/>
          <w:color w:val="000000"/>
          <w:kern w:val="0"/>
          <w:sz w:val="20"/>
          <w:lang w:val="de-DE" w:eastAsia="en-US"/>
        </w:rPr>
        <w:t>+86 13664419002</w:t>
      </w:r>
    </w:p>
    <w:p w14:paraId="75C35606" w14:textId="403DCE87" w:rsidR="000B29DB" w:rsidRPr="0035764E" w:rsidRDefault="000B29DB" w:rsidP="000B29DB">
      <w:pPr>
        <w:widowControl/>
        <w:spacing w:line="480" w:lineRule="auto"/>
        <w:jc w:val="left"/>
        <w:rPr>
          <w:rFonts w:ascii="Arial" w:eastAsia="DengXian" w:hAnsi="Arial" w:cs="Times New Roman"/>
          <w:kern w:val="0"/>
          <w:sz w:val="20"/>
          <w:lang w:val="de-DE" w:eastAsia="en-US"/>
        </w:rPr>
      </w:pPr>
      <w:r w:rsidRPr="0035764E">
        <w:rPr>
          <w:rFonts w:ascii="Arial" w:eastAsia="DengXian" w:hAnsi="Arial" w:cs="Times New Roman"/>
          <w:kern w:val="0"/>
          <w:sz w:val="20"/>
          <w:lang w:val="de-DE" w:eastAsia="en-US"/>
        </w:rPr>
        <w:t>Email yuqian@jlu.edu.cn</w:t>
      </w:r>
    </w:p>
    <w:p w14:paraId="61C824AE" w14:textId="77777777" w:rsidR="000B29DB" w:rsidRPr="0035764E" w:rsidRDefault="000B29DB" w:rsidP="000B29DB">
      <w:pPr>
        <w:widowControl/>
        <w:spacing w:line="480" w:lineRule="auto"/>
        <w:jc w:val="left"/>
        <w:rPr>
          <w:rFonts w:ascii="Arial" w:eastAsia="DengXian" w:hAnsi="Arial" w:cs="Arial"/>
          <w:b/>
          <w:kern w:val="0"/>
          <w:sz w:val="22"/>
          <w:szCs w:val="22"/>
          <w:lang w:val="de-DE" w:eastAsia="en-US"/>
        </w:rPr>
      </w:pPr>
    </w:p>
    <w:p w14:paraId="0B847032" w14:textId="1A47801A" w:rsidR="004B3D95" w:rsidRPr="0035764E" w:rsidRDefault="004B3D95" w:rsidP="005B10DF">
      <w:pPr>
        <w:jc w:val="center"/>
        <w:rPr>
          <w:rFonts w:asciiTheme="minorBidi" w:hAnsiTheme="minorBidi"/>
          <w:b/>
          <w:bCs/>
          <w:kern w:val="32"/>
          <w:sz w:val="30"/>
          <w:szCs w:val="30"/>
          <w:lang w:val="de-DE"/>
        </w:rPr>
      </w:pPr>
    </w:p>
    <w:p w14:paraId="440A33BF" w14:textId="566FF91B" w:rsidR="002B7D46" w:rsidRPr="0035764E" w:rsidRDefault="002B7D46" w:rsidP="005B10DF">
      <w:pPr>
        <w:jc w:val="center"/>
        <w:rPr>
          <w:rFonts w:asciiTheme="minorBidi" w:hAnsiTheme="minorBidi"/>
          <w:b/>
          <w:bCs/>
          <w:kern w:val="32"/>
          <w:sz w:val="30"/>
          <w:szCs w:val="30"/>
          <w:lang w:val="de-DE"/>
        </w:rPr>
      </w:pPr>
    </w:p>
    <w:p w14:paraId="20B46F08" w14:textId="451440CD" w:rsidR="002B7D46" w:rsidRPr="0035764E" w:rsidRDefault="002B7D46" w:rsidP="005B10DF">
      <w:pPr>
        <w:jc w:val="center"/>
        <w:rPr>
          <w:rFonts w:asciiTheme="minorBidi" w:hAnsiTheme="minorBidi"/>
          <w:b/>
          <w:bCs/>
          <w:kern w:val="32"/>
          <w:sz w:val="30"/>
          <w:szCs w:val="30"/>
          <w:lang w:val="de-DE"/>
        </w:rPr>
      </w:pPr>
    </w:p>
    <w:p w14:paraId="3506C979" w14:textId="606BE7FE" w:rsidR="002B7D46" w:rsidRPr="0035764E" w:rsidRDefault="002B7D46" w:rsidP="005B10DF">
      <w:pPr>
        <w:jc w:val="center"/>
        <w:rPr>
          <w:rFonts w:asciiTheme="minorBidi" w:hAnsiTheme="minorBidi"/>
          <w:b/>
          <w:bCs/>
          <w:kern w:val="32"/>
          <w:sz w:val="30"/>
          <w:szCs w:val="30"/>
          <w:lang w:val="de-DE"/>
        </w:rPr>
      </w:pPr>
    </w:p>
    <w:p w14:paraId="26AFEE97" w14:textId="1D22E724" w:rsidR="002B7D46" w:rsidRPr="0035764E" w:rsidRDefault="002B7D46" w:rsidP="005B10DF">
      <w:pPr>
        <w:jc w:val="center"/>
        <w:rPr>
          <w:rFonts w:asciiTheme="minorBidi" w:hAnsiTheme="minorBidi"/>
          <w:b/>
          <w:bCs/>
          <w:kern w:val="32"/>
          <w:sz w:val="30"/>
          <w:szCs w:val="30"/>
          <w:lang w:val="de-DE"/>
        </w:rPr>
      </w:pPr>
    </w:p>
    <w:p w14:paraId="5F0A178F" w14:textId="77777777" w:rsidR="00565095" w:rsidRPr="0035764E" w:rsidRDefault="00565095" w:rsidP="005B10DF">
      <w:pPr>
        <w:jc w:val="center"/>
        <w:rPr>
          <w:rFonts w:asciiTheme="minorBidi" w:hAnsiTheme="minorBidi"/>
          <w:b/>
          <w:bCs/>
          <w:kern w:val="32"/>
          <w:sz w:val="30"/>
          <w:szCs w:val="30"/>
          <w:lang w:val="de-DE"/>
        </w:rPr>
      </w:pPr>
    </w:p>
    <w:p w14:paraId="5A4F1DA0" w14:textId="3218BA76" w:rsidR="00670DB6" w:rsidRPr="008B49EC" w:rsidRDefault="004B3D95" w:rsidP="008B49EC">
      <w:pPr>
        <w:pStyle w:val="1"/>
        <w:rPr>
          <w:rFonts w:asciiTheme="minorBidi" w:hAnsiTheme="minorBidi"/>
          <w:sz w:val="32"/>
          <w:szCs w:val="32"/>
          <w:lang w:eastAsia="en-US"/>
        </w:rPr>
      </w:pPr>
      <w:r w:rsidRPr="008B49EC">
        <w:rPr>
          <w:rFonts w:asciiTheme="minorBidi" w:hAnsiTheme="minorBidi"/>
          <w:sz w:val="32"/>
          <w:szCs w:val="32"/>
          <w:lang w:eastAsia="en-US"/>
        </w:rPr>
        <w:lastRenderedPageBreak/>
        <w:t>Methods</w:t>
      </w:r>
    </w:p>
    <w:p w14:paraId="405B229C" w14:textId="77777777" w:rsidR="0003034C" w:rsidRDefault="0003034C" w:rsidP="0003034C">
      <w:pPr>
        <w:pStyle w:val="2"/>
      </w:pPr>
      <w:r>
        <w:t xml:space="preserve">HPLC Method Validation </w:t>
      </w:r>
      <w:r>
        <w:rPr>
          <w:i w:val="0"/>
          <w:iCs w:val="0"/>
        </w:rPr>
        <w:t>In Vitro</w:t>
      </w:r>
      <w:r>
        <w:t xml:space="preserve"> </w:t>
      </w:r>
      <w:r>
        <w:rPr>
          <w:rFonts w:hint="eastAsia"/>
          <w:lang w:eastAsia="zh-CN"/>
        </w:rPr>
        <w:t>and</w:t>
      </w:r>
      <w:r w:rsidRPr="007254A7">
        <w:rPr>
          <w:lang w:eastAsia="zh-CN"/>
        </w:rPr>
        <w:t xml:space="preserve"> </w:t>
      </w:r>
      <w:r w:rsidRPr="007254A7">
        <w:rPr>
          <w:i w:val="0"/>
          <w:iCs w:val="0"/>
          <w:lang w:eastAsia="zh-CN"/>
        </w:rPr>
        <w:t>In Vivo</w:t>
      </w:r>
    </w:p>
    <w:p w14:paraId="034B81DC" w14:textId="77777777" w:rsidR="0003034C" w:rsidRPr="0003034C" w:rsidRDefault="0003034C" w:rsidP="00070786">
      <w:pPr>
        <w:spacing w:line="480" w:lineRule="auto"/>
        <w:ind w:firstLine="420"/>
        <w:rPr>
          <w:rFonts w:asciiTheme="minorBidi" w:hAnsiTheme="minorBidi"/>
          <w:sz w:val="20"/>
          <w:szCs w:val="20"/>
        </w:rPr>
      </w:pPr>
      <w:r w:rsidRPr="0003034C">
        <w:rPr>
          <w:rFonts w:asciiTheme="minorBidi" w:hAnsiTheme="minorBidi"/>
          <w:sz w:val="20"/>
          <w:szCs w:val="20"/>
        </w:rPr>
        <w:t xml:space="preserve">System suitability </w:t>
      </w:r>
      <w:r w:rsidRPr="0003034C">
        <w:rPr>
          <w:rFonts w:asciiTheme="minorBidi" w:eastAsia="DengXian" w:hAnsiTheme="minorBidi"/>
          <w:sz w:val="20"/>
          <w:szCs w:val="20"/>
        </w:rPr>
        <w:t>testing</w:t>
      </w:r>
      <w:r w:rsidRPr="0003034C">
        <w:rPr>
          <w:rFonts w:asciiTheme="minorBidi" w:hAnsiTheme="minorBidi"/>
          <w:sz w:val="20"/>
          <w:szCs w:val="20"/>
        </w:rPr>
        <w:t xml:space="preserve"> is a crucial part of method validation. System validation parameters</w:t>
      </w:r>
      <w:r w:rsidRPr="0003034C">
        <w:rPr>
          <w:rFonts w:asciiTheme="minorBidi" w:eastAsia="DengXian" w:hAnsiTheme="minorBidi"/>
          <w:sz w:val="20"/>
          <w:szCs w:val="20"/>
        </w:rPr>
        <w:t>,</w:t>
      </w:r>
      <w:r w:rsidRPr="0003034C">
        <w:rPr>
          <w:rFonts w:asciiTheme="minorBidi" w:hAnsiTheme="minorBidi"/>
          <w:sz w:val="20"/>
          <w:szCs w:val="20"/>
        </w:rPr>
        <w:t xml:space="preserve"> including method selectivity, linearity, precision, accuracy, LOD and LOQ</w:t>
      </w:r>
      <w:r w:rsidRPr="0003034C">
        <w:rPr>
          <w:rFonts w:asciiTheme="minorBidi" w:eastAsia="DengXian" w:hAnsiTheme="minorBidi"/>
          <w:sz w:val="20"/>
          <w:szCs w:val="20"/>
        </w:rPr>
        <w:t>,</w:t>
      </w:r>
      <w:r w:rsidRPr="0003034C">
        <w:rPr>
          <w:rFonts w:asciiTheme="minorBidi" w:hAnsiTheme="minorBidi"/>
          <w:sz w:val="20"/>
          <w:szCs w:val="20"/>
        </w:rPr>
        <w:t xml:space="preserve"> were set up. Forced degradation study samples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standard solution, blank NE and </w:t>
      </w:r>
      <w:proofErr w:type="spellStart"/>
      <w:r w:rsidRPr="0003034C">
        <w:rPr>
          <w:rFonts w:asciiTheme="minorBidi" w:hAnsiTheme="minorBidi"/>
          <w:sz w:val="20"/>
          <w:szCs w:val="20"/>
        </w:rPr>
        <w:t>HupA</w:t>
      </w:r>
      <w:proofErr w:type="spellEnd"/>
      <w:r w:rsidRPr="0003034C">
        <w:rPr>
          <w:rFonts w:asciiTheme="minorBidi" w:hAnsiTheme="minorBidi"/>
          <w:sz w:val="20"/>
          <w:szCs w:val="20"/>
        </w:rPr>
        <w:t>-NE) were used to evaluate the selectivity of the method. After ultrasonic dissolution,</w:t>
      </w:r>
      <w:r w:rsidRPr="0003034C">
        <w:rPr>
          <w:rFonts w:asciiTheme="minorBidi" w:eastAsia="DengXian" w:hAnsiTheme="minorBidi"/>
          <w:sz w:val="20"/>
          <w:szCs w:val="20"/>
        </w:rPr>
        <w:t xml:space="preserve"> 20 </w:t>
      </w:r>
      <w:proofErr w:type="spellStart"/>
      <w:r w:rsidRPr="0003034C">
        <w:rPr>
          <w:rFonts w:asciiTheme="minorBidi" w:eastAsia="DengXian" w:hAnsiTheme="minorBidi"/>
          <w:sz w:val="20"/>
          <w:szCs w:val="20"/>
        </w:rPr>
        <w:t>μL</w:t>
      </w:r>
      <w:proofErr w:type="spellEnd"/>
      <w:r w:rsidRPr="0003034C">
        <w:rPr>
          <w:rFonts w:asciiTheme="minorBidi" w:eastAsia="DengXian" w:hAnsiTheme="minorBidi"/>
          <w:sz w:val="20"/>
          <w:szCs w:val="20"/>
        </w:rPr>
        <w:t xml:space="preserve"> of the supernatant was</w:t>
      </w:r>
      <w:r w:rsidRPr="0003034C">
        <w:rPr>
          <w:rFonts w:asciiTheme="minorBidi" w:hAnsiTheme="minorBidi"/>
          <w:sz w:val="20"/>
          <w:szCs w:val="20"/>
        </w:rPr>
        <w:t xml:space="preserve"> injected into the HPLC system to study whether any interfering peaks coeluted at or near the drug peak. Standard of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was diluted with method solution to obtain final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standard concentrations of 3.125 µg/mL, 6.25 µg/mL, 12.5 µg/mL, 25 µg/mL, 50 µg/mL, 100 µg/</w:t>
      </w:r>
      <w:proofErr w:type="spellStart"/>
      <w:r w:rsidRPr="0003034C">
        <w:rPr>
          <w:rFonts w:asciiTheme="minorBidi" w:hAnsiTheme="minorBidi"/>
          <w:sz w:val="20"/>
          <w:szCs w:val="20"/>
        </w:rPr>
        <w:t>mL.</w:t>
      </w:r>
      <w:proofErr w:type="spellEnd"/>
      <w:r w:rsidRPr="0003034C">
        <w:rPr>
          <w:rFonts w:asciiTheme="minorBidi" w:hAnsiTheme="minorBidi"/>
          <w:sz w:val="20"/>
          <w:szCs w:val="20"/>
        </w:rPr>
        <w:t xml:space="preserve"> Then</w:t>
      </w:r>
      <w:r w:rsidRPr="0003034C">
        <w:rPr>
          <w:rFonts w:asciiTheme="minorBidi" w:eastAsia="DengXian" w:hAnsiTheme="minorBidi"/>
          <w:sz w:val="20"/>
          <w:szCs w:val="20"/>
        </w:rPr>
        <w:t>,</w:t>
      </w:r>
      <w:r w:rsidRPr="0003034C">
        <w:rPr>
          <w:rFonts w:asciiTheme="minorBidi" w:hAnsiTheme="minorBidi"/>
          <w:sz w:val="20"/>
          <w:szCs w:val="20"/>
        </w:rPr>
        <w:t xml:space="preserve"> these standards were injected into the HPLC column. Peak area data were plotted against corresponding standard concentrations to construct the standard calibration curve. The linearity was established by calculating the R</w:t>
      </w:r>
      <w:r w:rsidRPr="0003034C">
        <w:rPr>
          <w:rFonts w:asciiTheme="minorBidi" w:hAnsiTheme="minorBidi"/>
          <w:sz w:val="20"/>
          <w:szCs w:val="20"/>
          <w:vertAlign w:val="superscript"/>
        </w:rPr>
        <w:t>2</w:t>
      </w:r>
      <w:r w:rsidRPr="0003034C">
        <w:rPr>
          <w:rFonts w:asciiTheme="minorBidi" w:hAnsiTheme="minorBidi"/>
          <w:sz w:val="20"/>
          <w:szCs w:val="20"/>
        </w:rPr>
        <w:t xml:space="preserve"> value. The precision studies were performed with solutions containing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at concentrations of 6.</w:t>
      </w:r>
      <w:r w:rsidRPr="0003034C">
        <w:rPr>
          <w:rFonts w:asciiTheme="minorBidi" w:eastAsia="DengXian" w:hAnsiTheme="minorBidi"/>
          <w:sz w:val="20"/>
          <w:szCs w:val="20"/>
        </w:rPr>
        <w:t>25 µg/mL</w:t>
      </w:r>
      <w:r w:rsidRPr="0003034C">
        <w:rPr>
          <w:rFonts w:asciiTheme="minorBidi" w:hAnsiTheme="minorBidi"/>
          <w:sz w:val="20"/>
          <w:szCs w:val="20"/>
        </w:rPr>
        <w:t xml:space="preserve"> (low), </w:t>
      </w:r>
      <w:r w:rsidRPr="0003034C">
        <w:rPr>
          <w:rFonts w:asciiTheme="minorBidi" w:eastAsia="DengXian" w:hAnsiTheme="minorBidi"/>
          <w:sz w:val="20"/>
          <w:szCs w:val="20"/>
        </w:rPr>
        <w:t>25 µg/mL</w:t>
      </w:r>
      <w:r w:rsidRPr="0003034C">
        <w:rPr>
          <w:rFonts w:asciiTheme="minorBidi" w:hAnsiTheme="minorBidi"/>
          <w:sz w:val="20"/>
          <w:szCs w:val="20"/>
        </w:rPr>
        <w:t xml:space="preserve"> (medium), and </w:t>
      </w:r>
      <w:r w:rsidRPr="0003034C">
        <w:rPr>
          <w:rFonts w:asciiTheme="minorBidi" w:eastAsia="DengXian" w:hAnsiTheme="minorBidi"/>
          <w:sz w:val="20"/>
          <w:szCs w:val="20"/>
        </w:rPr>
        <w:t>100 µg/mL</w:t>
      </w:r>
      <w:r w:rsidRPr="0003034C">
        <w:rPr>
          <w:rFonts w:asciiTheme="minorBidi" w:hAnsiTheme="minorBidi"/>
          <w:sz w:val="20"/>
          <w:szCs w:val="20"/>
        </w:rPr>
        <w:t xml:space="preserve"> (high). To determine intra-day and inter-day precision, samples were prepared and analyzed six times on the same day and on six different days. The relative standard deviation (RSD) values were calculated for all concentrations. The accuracy of the method was assessed by a recovery experiment for three different concentrations.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standards were added to blank NE. After demulsification using methanol, the recovery was calculated by practical amounts recovered from theoretical values present. </w:t>
      </w:r>
      <w:r w:rsidRPr="0003034C">
        <w:rPr>
          <w:rFonts w:asciiTheme="minorBidi" w:eastAsia="DengXian" w:hAnsiTheme="minorBidi"/>
          <w:sz w:val="20"/>
          <w:szCs w:val="20"/>
        </w:rPr>
        <w:t>The limit of detection</w:t>
      </w:r>
      <w:r w:rsidRPr="0003034C">
        <w:rPr>
          <w:rFonts w:asciiTheme="minorBidi" w:hAnsiTheme="minorBidi"/>
          <w:sz w:val="20"/>
          <w:szCs w:val="20"/>
        </w:rPr>
        <w:t xml:space="preserve"> (LOD) and </w:t>
      </w:r>
      <w:r w:rsidRPr="0003034C">
        <w:rPr>
          <w:rFonts w:asciiTheme="minorBidi" w:eastAsia="DengXian" w:hAnsiTheme="minorBidi"/>
          <w:sz w:val="20"/>
          <w:szCs w:val="20"/>
        </w:rPr>
        <w:t>limit of quantification</w:t>
      </w:r>
      <w:r w:rsidRPr="0003034C">
        <w:rPr>
          <w:rFonts w:asciiTheme="minorBidi" w:hAnsiTheme="minorBidi"/>
          <w:sz w:val="20"/>
          <w:szCs w:val="20"/>
        </w:rPr>
        <w:t xml:space="preserve"> (LOQ) were determined when the signal-to-noise ratio (S/N) </w:t>
      </w:r>
      <w:r w:rsidRPr="0003034C">
        <w:rPr>
          <w:rFonts w:asciiTheme="minorBidi" w:eastAsia="DengXian" w:hAnsiTheme="minorBidi"/>
          <w:sz w:val="20"/>
          <w:szCs w:val="20"/>
        </w:rPr>
        <w:t>was</w:t>
      </w:r>
      <w:r w:rsidRPr="0003034C">
        <w:rPr>
          <w:rFonts w:asciiTheme="minorBidi" w:hAnsiTheme="minorBidi"/>
          <w:sz w:val="20"/>
          <w:szCs w:val="20"/>
        </w:rPr>
        <w:t xml:space="preserve"> 3 and 10</w:t>
      </w:r>
      <w:r w:rsidRPr="0003034C">
        <w:rPr>
          <w:rFonts w:asciiTheme="minorBidi" w:eastAsia="DengXian" w:hAnsiTheme="minorBidi"/>
          <w:sz w:val="20"/>
          <w:szCs w:val="20"/>
        </w:rPr>
        <w:t>, respectively</w:t>
      </w:r>
      <w:r w:rsidRPr="0003034C">
        <w:rPr>
          <w:rFonts w:asciiTheme="minorBidi" w:hAnsiTheme="minorBidi"/>
          <w:sz w:val="20"/>
          <w:szCs w:val="20"/>
        </w:rPr>
        <w:t>.</w:t>
      </w:r>
    </w:p>
    <w:p w14:paraId="1CE19255" w14:textId="77777777" w:rsidR="0003034C" w:rsidRDefault="0003034C" w:rsidP="00070786">
      <w:pPr>
        <w:widowControl/>
        <w:adjustRightInd w:val="0"/>
        <w:snapToGrid w:val="0"/>
        <w:spacing w:line="480" w:lineRule="auto"/>
        <w:ind w:firstLine="420"/>
        <w:rPr>
          <w:rFonts w:asciiTheme="minorBidi" w:hAnsiTheme="minorBidi"/>
          <w:sz w:val="20"/>
          <w:szCs w:val="20"/>
        </w:rPr>
      </w:pPr>
      <w:r w:rsidRPr="0003034C">
        <w:rPr>
          <w:rFonts w:asciiTheme="minorBidi" w:hAnsiTheme="minorBidi"/>
          <w:sz w:val="20"/>
          <w:szCs w:val="20"/>
        </w:rPr>
        <w:lastRenderedPageBreak/>
        <w:t xml:space="preserve">Blank samples of heart, liver, spleen, lung, kidney, brain and blood were added to the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standards. The blood and vital organs were processed in the same manner according to the “Pharmacokinetics and Targeting Index Analysis”. </w:t>
      </w:r>
      <w:r w:rsidRPr="0003034C">
        <w:rPr>
          <w:rFonts w:asciiTheme="minorBidi" w:eastAsia="DengXian" w:hAnsiTheme="minorBidi"/>
          <w:sz w:val="20"/>
          <w:szCs w:val="20"/>
        </w:rPr>
        <w:t xml:space="preserve">Then, 20 </w:t>
      </w:r>
      <w:proofErr w:type="spellStart"/>
      <w:r w:rsidRPr="0003034C">
        <w:rPr>
          <w:rFonts w:asciiTheme="minorBidi" w:eastAsia="DengXian" w:hAnsiTheme="minorBidi"/>
          <w:sz w:val="20"/>
          <w:szCs w:val="20"/>
        </w:rPr>
        <w:t>μL</w:t>
      </w:r>
      <w:proofErr w:type="spellEnd"/>
      <w:r w:rsidRPr="0003034C">
        <w:rPr>
          <w:rFonts w:asciiTheme="minorBidi" w:hAnsiTheme="minorBidi"/>
          <w:sz w:val="20"/>
          <w:szCs w:val="20"/>
        </w:rPr>
        <w:t xml:space="preserve"> was injected into the HPLC system for the study of selectivity. The concentration gradient of </w:t>
      </w:r>
      <w:proofErr w:type="spellStart"/>
      <w:r w:rsidRPr="0003034C">
        <w:rPr>
          <w:rFonts w:asciiTheme="minorBidi" w:hAnsiTheme="minorBidi"/>
          <w:sz w:val="20"/>
          <w:szCs w:val="20"/>
        </w:rPr>
        <w:t>HupA</w:t>
      </w:r>
      <w:proofErr w:type="spellEnd"/>
      <w:r w:rsidRPr="0003034C">
        <w:rPr>
          <w:rFonts w:asciiTheme="minorBidi" w:hAnsiTheme="minorBidi"/>
          <w:sz w:val="20"/>
          <w:szCs w:val="20"/>
        </w:rPr>
        <w:t xml:space="preserve"> standards </w:t>
      </w:r>
      <w:r w:rsidRPr="0003034C">
        <w:rPr>
          <w:rFonts w:asciiTheme="minorBidi" w:eastAsia="DengXian" w:hAnsiTheme="minorBidi"/>
          <w:sz w:val="20"/>
          <w:szCs w:val="20"/>
        </w:rPr>
        <w:t>was</w:t>
      </w:r>
      <w:r w:rsidRPr="0003034C">
        <w:rPr>
          <w:rFonts w:asciiTheme="minorBidi" w:hAnsiTheme="minorBidi"/>
          <w:sz w:val="20"/>
          <w:szCs w:val="20"/>
        </w:rPr>
        <w:t xml:space="preserve"> added to the blood and vital organs to obtain final blood and vital </w:t>
      </w:r>
      <w:r w:rsidRPr="0003034C">
        <w:rPr>
          <w:rFonts w:asciiTheme="minorBidi" w:eastAsia="DengXian" w:hAnsiTheme="minorBidi"/>
          <w:sz w:val="20"/>
          <w:szCs w:val="20"/>
        </w:rPr>
        <w:t>organ</w:t>
      </w:r>
      <w:r w:rsidRPr="0003034C">
        <w:rPr>
          <w:rFonts w:asciiTheme="minorBidi" w:hAnsiTheme="minorBidi"/>
          <w:sz w:val="20"/>
          <w:szCs w:val="20"/>
        </w:rPr>
        <w:t xml:space="preserve"> concentrations of 6.25 ng/mL, 12.5 ng/mL, 25 ng/mL, 50 ng/mL, 100 ng/mL, 200 ng/mL, 400 ng/mL, </w:t>
      </w:r>
      <w:r w:rsidRPr="0003034C">
        <w:rPr>
          <w:rFonts w:asciiTheme="minorBidi" w:eastAsia="DengXian" w:hAnsiTheme="minorBidi"/>
          <w:sz w:val="20"/>
          <w:szCs w:val="20"/>
        </w:rPr>
        <w:t xml:space="preserve">and </w:t>
      </w:r>
      <w:r w:rsidRPr="0003034C">
        <w:rPr>
          <w:rFonts w:asciiTheme="minorBidi" w:hAnsiTheme="minorBidi"/>
          <w:sz w:val="20"/>
          <w:szCs w:val="20"/>
        </w:rPr>
        <w:t>800 ng/</w:t>
      </w:r>
      <w:proofErr w:type="spellStart"/>
      <w:r w:rsidRPr="0003034C">
        <w:rPr>
          <w:rFonts w:asciiTheme="minorBidi" w:hAnsiTheme="minorBidi"/>
          <w:sz w:val="20"/>
          <w:szCs w:val="20"/>
        </w:rPr>
        <w:t>mL.</w:t>
      </w:r>
      <w:proofErr w:type="spellEnd"/>
      <w:r w:rsidRPr="0003034C">
        <w:rPr>
          <w:rFonts w:asciiTheme="minorBidi" w:hAnsiTheme="minorBidi"/>
          <w:sz w:val="20"/>
          <w:szCs w:val="20"/>
        </w:rPr>
        <w:t xml:space="preserve"> Then</w:t>
      </w:r>
      <w:r w:rsidRPr="0003034C">
        <w:rPr>
          <w:rFonts w:asciiTheme="minorBidi" w:eastAsia="DengXian" w:hAnsiTheme="minorBidi"/>
          <w:sz w:val="20"/>
          <w:szCs w:val="20"/>
        </w:rPr>
        <w:t>,</w:t>
      </w:r>
      <w:r w:rsidRPr="0003034C">
        <w:rPr>
          <w:rFonts w:asciiTheme="minorBidi" w:hAnsiTheme="minorBidi"/>
          <w:sz w:val="20"/>
          <w:szCs w:val="20"/>
        </w:rPr>
        <w:t xml:space="preserve"> these blood and vital </w:t>
      </w:r>
      <w:r w:rsidRPr="0003034C">
        <w:rPr>
          <w:rFonts w:asciiTheme="minorBidi" w:eastAsia="DengXian" w:hAnsiTheme="minorBidi"/>
          <w:sz w:val="20"/>
          <w:szCs w:val="20"/>
        </w:rPr>
        <w:t>organ</w:t>
      </w:r>
      <w:r w:rsidRPr="0003034C">
        <w:rPr>
          <w:rFonts w:asciiTheme="minorBidi" w:hAnsiTheme="minorBidi"/>
          <w:sz w:val="20"/>
          <w:szCs w:val="20"/>
        </w:rPr>
        <w:t xml:space="preserve"> standards were injected into the HPLC column to construct the standard calibration curve. Samples with concentrations of</w:t>
      </w:r>
      <w:r w:rsidRPr="0003034C">
        <w:rPr>
          <w:rFonts w:asciiTheme="minorBidi" w:eastAsia="DengXian" w:hAnsiTheme="minorBidi"/>
          <w:sz w:val="20"/>
          <w:szCs w:val="20"/>
        </w:rPr>
        <w:t xml:space="preserve"> 200 ng/mL</w:t>
      </w:r>
      <w:r w:rsidRPr="0003034C">
        <w:rPr>
          <w:rFonts w:asciiTheme="minorBidi" w:hAnsiTheme="minorBidi"/>
          <w:sz w:val="20"/>
          <w:szCs w:val="20"/>
        </w:rPr>
        <w:t xml:space="preserve"> (high), </w:t>
      </w:r>
      <w:r w:rsidRPr="0003034C">
        <w:rPr>
          <w:rFonts w:asciiTheme="minorBidi" w:eastAsia="DengXian" w:hAnsiTheme="minorBidi"/>
          <w:sz w:val="20"/>
          <w:szCs w:val="20"/>
        </w:rPr>
        <w:t>100 ng/mL</w:t>
      </w:r>
      <w:r w:rsidRPr="0003034C">
        <w:rPr>
          <w:rFonts w:asciiTheme="minorBidi" w:hAnsiTheme="minorBidi"/>
          <w:sz w:val="20"/>
          <w:szCs w:val="20"/>
        </w:rPr>
        <w:t xml:space="preserve"> (medium), </w:t>
      </w:r>
      <w:r w:rsidRPr="0003034C">
        <w:rPr>
          <w:rFonts w:asciiTheme="minorBidi" w:eastAsia="DengXian" w:hAnsiTheme="minorBidi"/>
          <w:sz w:val="20"/>
          <w:szCs w:val="20"/>
        </w:rPr>
        <w:t xml:space="preserve">and 6.25 ng/mL </w:t>
      </w:r>
      <w:r w:rsidRPr="0003034C">
        <w:rPr>
          <w:rFonts w:asciiTheme="minorBidi" w:hAnsiTheme="minorBidi"/>
          <w:sz w:val="20"/>
          <w:szCs w:val="20"/>
        </w:rPr>
        <w:t xml:space="preserve">(low) were </w:t>
      </w:r>
      <w:r w:rsidRPr="0003034C">
        <w:rPr>
          <w:rFonts w:asciiTheme="minorBidi" w:eastAsia="DengXian" w:hAnsiTheme="minorBidi"/>
          <w:sz w:val="20"/>
          <w:szCs w:val="20"/>
        </w:rPr>
        <w:t>used</w:t>
      </w:r>
      <w:r w:rsidRPr="0003034C">
        <w:rPr>
          <w:rFonts w:asciiTheme="minorBidi" w:hAnsiTheme="minorBidi"/>
          <w:sz w:val="20"/>
          <w:szCs w:val="20"/>
        </w:rPr>
        <w:t xml:space="preserve"> for the blood and vital </w:t>
      </w:r>
      <w:r w:rsidRPr="0003034C">
        <w:rPr>
          <w:rFonts w:asciiTheme="minorBidi" w:eastAsia="DengXian" w:hAnsiTheme="minorBidi"/>
          <w:sz w:val="20"/>
          <w:szCs w:val="20"/>
        </w:rPr>
        <w:t>organ</w:t>
      </w:r>
      <w:r w:rsidRPr="0003034C">
        <w:rPr>
          <w:rFonts w:asciiTheme="minorBidi" w:hAnsiTheme="minorBidi"/>
          <w:sz w:val="20"/>
          <w:szCs w:val="20"/>
        </w:rPr>
        <w:t xml:space="preserve"> precision and accuracy.</w:t>
      </w:r>
    </w:p>
    <w:p w14:paraId="5DD2473F" w14:textId="5D84DA84" w:rsidR="004A756C" w:rsidRPr="004B3D95" w:rsidRDefault="004B3D95" w:rsidP="004B3D95">
      <w:pPr>
        <w:keepNext/>
        <w:widowControl/>
        <w:spacing w:before="240" w:after="60" w:line="480" w:lineRule="auto"/>
        <w:jc w:val="left"/>
        <w:outlineLvl w:val="0"/>
        <w:rPr>
          <w:rFonts w:ascii="Arial" w:eastAsia="DengXian" w:hAnsi="Arial" w:cs="Arial"/>
          <w:b/>
          <w:bCs/>
          <w:kern w:val="32"/>
          <w:sz w:val="32"/>
          <w:szCs w:val="32"/>
          <w:lang w:eastAsia="en-US"/>
        </w:rPr>
      </w:pPr>
      <w:r w:rsidRPr="004B3D95">
        <w:rPr>
          <w:rFonts w:ascii="Arial" w:eastAsia="DengXian" w:hAnsi="Arial" w:cs="Arial"/>
          <w:b/>
          <w:bCs/>
          <w:kern w:val="32"/>
          <w:sz w:val="32"/>
          <w:szCs w:val="32"/>
          <w:lang w:eastAsia="en-US"/>
        </w:rPr>
        <w:t>Results</w:t>
      </w:r>
    </w:p>
    <w:p w14:paraId="1D52DBF0" w14:textId="2294F8CE" w:rsidR="004A756C" w:rsidRPr="00533BCB" w:rsidRDefault="004A756C" w:rsidP="004A756C">
      <w:pPr>
        <w:pStyle w:val="2"/>
      </w:pPr>
      <w:r>
        <w:t xml:space="preserve">HPLC Method Validation </w:t>
      </w:r>
      <w:r>
        <w:rPr>
          <w:i w:val="0"/>
          <w:iCs w:val="0"/>
        </w:rPr>
        <w:t>In Vitro</w:t>
      </w:r>
      <w:r>
        <w:t xml:space="preserve"> </w:t>
      </w:r>
      <w:r>
        <w:rPr>
          <w:rFonts w:hint="eastAsia"/>
          <w:lang w:eastAsia="zh-CN"/>
        </w:rPr>
        <w:t>and</w:t>
      </w:r>
      <w:r w:rsidRPr="007254A7">
        <w:rPr>
          <w:lang w:eastAsia="zh-CN"/>
        </w:rPr>
        <w:t xml:space="preserve"> </w:t>
      </w:r>
      <w:r w:rsidRPr="007254A7">
        <w:rPr>
          <w:i w:val="0"/>
          <w:iCs w:val="0"/>
          <w:lang w:eastAsia="zh-CN"/>
        </w:rPr>
        <w:t>In Vivo</w:t>
      </w:r>
    </w:p>
    <w:p w14:paraId="0ECC5072" w14:textId="5CB7A169" w:rsidR="004A756C" w:rsidRPr="004A756C" w:rsidRDefault="004A756C" w:rsidP="00070786">
      <w:pPr>
        <w:spacing w:line="480" w:lineRule="auto"/>
        <w:ind w:firstLine="420"/>
        <w:rPr>
          <w:rFonts w:asciiTheme="minorBidi" w:hAnsiTheme="minorBidi"/>
          <w:sz w:val="20"/>
          <w:szCs w:val="20"/>
        </w:rPr>
      </w:pPr>
      <w:r w:rsidRPr="004A756C">
        <w:rPr>
          <w:rFonts w:asciiTheme="minorBidi" w:hAnsiTheme="minorBidi"/>
          <w:sz w:val="20"/>
          <w:szCs w:val="20"/>
        </w:rPr>
        <w:t xml:space="preserve">The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peak was well separated from the pharmaceutical excipients of NE (retention time </w:t>
      </w:r>
      <w:r w:rsidR="00D46FF7">
        <w:rPr>
          <w:rFonts w:asciiTheme="minorBidi" w:hAnsiTheme="minorBidi"/>
          <w:sz w:val="20"/>
          <w:szCs w:val="20"/>
        </w:rPr>
        <w:t>15.6</w:t>
      </w:r>
      <w:r w:rsidRPr="004A756C">
        <w:rPr>
          <w:rFonts w:asciiTheme="minorBidi" w:eastAsia="DengXian" w:hAnsiTheme="minorBidi"/>
          <w:sz w:val="20"/>
          <w:szCs w:val="20"/>
        </w:rPr>
        <w:t xml:space="preserve"> min</w:t>
      </w:r>
      <w:r w:rsidRPr="004A756C">
        <w:rPr>
          <w:rFonts w:asciiTheme="minorBidi" w:hAnsiTheme="minorBidi"/>
          <w:sz w:val="20"/>
          <w:szCs w:val="20"/>
        </w:rPr>
        <w:t>). The selectivity study confirmed that the HPLC method has the capability to form “valid results” that are free from matrix interference (</w:t>
      </w:r>
      <w:r w:rsidRPr="004A756C">
        <w:rPr>
          <w:rFonts w:asciiTheme="minorBidi" w:eastAsia="微软雅黑" w:hAnsiTheme="minorBidi"/>
          <w:iCs/>
          <w:sz w:val="20"/>
          <w:szCs w:val="20"/>
        </w:rPr>
        <w:t>Figure S1</w:t>
      </w:r>
      <w:r w:rsidRPr="004A756C">
        <w:rPr>
          <w:rFonts w:asciiTheme="minorBidi" w:hAnsiTheme="minorBidi"/>
          <w:sz w:val="20"/>
          <w:szCs w:val="20"/>
        </w:rPr>
        <w:t>). Standard calibration curve reflected good linearity of the assay in the concentration range of 3.125-</w:t>
      </w:r>
      <w:r w:rsidRPr="004A756C">
        <w:rPr>
          <w:rFonts w:asciiTheme="minorBidi" w:eastAsia="DengXian" w:hAnsiTheme="minorBidi"/>
          <w:sz w:val="20"/>
          <w:szCs w:val="20"/>
        </w:rPr>
        <w:t>100 µg/mL</w:t>
      </w:r>
      <w:r w:rsidRPr="004A756C">
        <w:rPr>
          <w:rFonts w:asciiTheme="minorBidi" w:hAnsiTheme="minorBidi"/>
          <w:sz w:val="20"/>
          <w:szCs w:val="20"/>
        </w:rPr>
        <w:t xml:space="preserve"> (</w:t>
      </w:r>
      <w:r w:rsidRPr="004A756C">
        <w:rPr>
          <w:rFonts w:asciiTheme="minorBidi" w:eastAsia="微软雅黑" w:hAnsiTheme="minorBidi"/>
          <w:iCs/>
          <w:sz w:val="20"/>
          <w:szCs w:val="20"/>
        </w:rPr>
        <w:t>Figure S2</w:t>
      </w:r>
      <w:r w:rsidRPr="004A756C">
        <w:rPr>
          <w:rFonts w:asciiTheme="minorBidi" w:hAnsiTheme="minorBidi"/>
          <w:sz w:val="20"/>
          <w:szCs w:val="20"/>
        </w:rPr>
        <w:t>). The linear regression of the calibration curve produced an equation of (Y=52149X+202457), with a coefficient of determination (R</w:t>
      </w:r>
      <w:r w:rsidRPr="004A756C">
        <w:rPr>
          <w:rFonts w:asciiTheme="minorBidi" w:hAnsiTheme="minorBidi"/>
          <w:sz w:val="20"/>
          <w:szCs w:val="20"/>
          <w:vertAlign w:val="superscript"/>
        </w:rPr>
        <w:t>2</w:t>
      </w:r>
      <w:r w:rsidRPr="004A756C">
        <w:rPr>
          <w:rFonts w:asciiTheme="minorBidi" w:hAnsiTheme="minorBidi"/>
          <w:sz w:val="20"/>
          <w:szCs w:val="20"/>
        </w:rPr>
        <w:t xml:space="preserve">) of 0.9997. The intra-day and inter-day precision values </w:t>
      </w:r>
      <w:r w:rsidRPr="004A756C">
        <w:rPr>
          <w:rFonts w:asciiTheme="minorBidi" w:eastAsia="DengXian" w:hAnsiTheme="minorBidi"/>
          <w:sz w:val="20"/>
          <w:szCs w:val="20"/>
        </w:rPr>
        <w:t>are</w:t>
      </w:r>
      <w:r w:rsidRPr="004A756C">
        <w:rPr>
          <w:rFonts w:asciiTheme="minorBidi" w:hAnsiTheme="minorBidi"/>
          <w:sz w:val="20"/>
          <w:szCs w:val="20"/>
        </w:rPr>
        <w:t xml:space="preserve"> presented in </w:t>
      </w:r>
      <w:r w:rsidRPr="004A756C">
        <w:rPr>
          <w:rFonts w:asciiTheme="minorBidi" w:eastAsia="黑体" w:hAnsiTheme="minorBidi"/>
          <w:color w:val="000000"/>
          <w:sz w:val="20"/>
          <w:szCs w:val="20"/>
        </w:rPr>
        <w:t>Table S1</w:t>
      </w:r>
      <w:r w:rsidRPr="004A756C">
        <w:rPr>
          <w:rFonts w:asciiTheme="minorBidi" w:hAnsiTheme="minorBidi"/>
          <w:sz w:val="20"/>
          <w:szCs w:val="20"/>
        </w:rPr>
        <w:t xml:space="preserve">. The results showed acceptable intra-day and inter-day precision for all concentrations tested.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was successfully recovered from all samples </w:t>
      </w:r>
      <w:r w:rsidRPr="004A756C">
        <w:rPr>
          <w:rFonts w:asciiTheme="minorBidi" w:eastAsia="DengXian" w:hAnsiTheme="minorBidi"/>
          <w:sz w:val="20"/>
          <w:szCs w:val="20"/>
        </w:rPr>
        <w:t>at</w:t>
      </w:r>
      <w:r w:rsidRPr="004A756C">
        <w:rPr>
          <w:rFonts w:asciiTheme="minorBidi" w:hAnsiTheme="minorBidi"/>
          <w:sz w:val="20"/>
          <w:szCs w:val="20"/>
        </w:rPr>
        <w:t xml:space="preserve"> three different concentrations. </w:t>
      </w:r>
      <w:r w:rsidRPr="004A756C">
        <w:rPr>
          <w:rFonts w:asciiTheme="minorBidi" w:eastAsia="黑体" w:hAnsiTheme="minorBidi"/>
          <w:color w:val="000000"/>
          <w:sz w:val="20"/>
          <w:szCs w:val="20"/>
        </w:rPr>
        <w:t>Table S2</w:t>
      </w:r>
      <w:r w:rsidRPr="004A756C">
        <w:rPr>
          <w:rFonts w:asciiTheme="minorBidi" w:hAnsiTheme="minorBidi"/>
          <w:sz w:val="20"/>
          <w:szCs w:val="20"/>
        </w:rPr>
        <w:t xml:space="preserve"> </w:t>
      </w:r>
      <w:r w:rsidRPr="004A756C">
        <w:rPr>
          <w:rFonts w:asciiTheme="minorBidi" w:eastAsia="DengXian" w:hAnsiTheme="minorBidi"/>
          <w:sz w:val="20"/>
          <w:szCs w:val="20"/>
        </w:rPr>
        <w:t>presents</w:t>
      </w:r>
      <w:r w:rsidRPr="004A756C">
        <w:rPr>
          <w:rFonts w:asciiTheme="minorBidi" w:hAnsiTheme="minorBidi"/>
          <w:sz w:val="20"/>
          <w:szCs w:val="20"/>
        </w:rPr>
        <w:t xml:space="preserve"> the percentage of drug recovered relative to the theoretical values. The recovered values were close to the true values</w:t>
      </w:r>
      <w:r w:rsidRPr="004A756C">
        <w:rPr>
          <w:rFonts w:asciiTheme="minorBidi" w:eastAsia="DengXian" w:hAnsiTheme="minorBidi"/>
          <w:sz w:val="20"/>
          <w:szCs w:val="20"/>
        </w:rPr>
        <w:t>,</w:t>
      </w:r>
      <w:r w:rsidRPr="004A756C">
        <w:rPr>
          <w:rFonts w:asciiTheme="minorBidi" w:hAnsiTheme="minorBidi"/>
          <w:sz w:val="20"/>
          <w:szCs w:val="20"/>
        </w:rPr>
        <w:t xml:space="preserve"> suggesting the accuracy of the assay. The LOD for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was 1.5 ng/mL for a signal-to-noise ratio of 3:1. The LOQ was 5 ng/</w:t>
      </w:r>
      <w:proofErr w:type="spellStart"/>
      <w:r w:rsidRPr="004A756C">
        <w:rPr>
          <w:rFonts w:asciiTheme="minorBidi" w:hAnsiTheme="minorBidi"/>
          <w:sz w:val="20"/>
          <w:szCs w:val="20"/>
        </w:rPr>
        <w:t>mL.</w:t>
      </w:r>
      <w:proofErr w:type="spellEnd"/>
    </w:p>
    <w:p w14:paraId="5C182D66" w14:textId="1F370D77" w:rsidR="004A756C" w:rsidRDefault="004A756C" w:rsidP="00070786">
      <w:pPr>
        <w:widowControl/>
        <w:adjustRightInd w:val="0"/>
        <w:snapToGrid w:val="0"/>
        <w:spacing w:line="480" w:lineRule="auto"/>
        <w:ind w:firstLine="420"/>
        <w:rPr>
          <w:rFonts w:asciiTheme="minorBidi" w:hAnsiTheme="minorBidi"/>
          <w:sz w:val="20"/>
          <w:szCs w:val="20"/>
        </w:rPr>
      </w:pPr>
      <w:r w:rsidRPr="004A756C">
        <w:rPr>
          <w:rFonts w:asciiTheme="minorBidi" w:hAnsiTheme="minorBidi"/>
          <w:sz w:val="20"/>
          <w:szCs w:val="20"/>
        </w:rPr>
        <w:lastRenderedPageBreak/>
        <w:t xml:space="preserve">The chromatograms presented as </w:t>
      </w:r>
      <w:r w:rsidRPr="004A756C">
        <w:rPr>
          <w:rFonts w:asciiTheme="minorBidi" w:eastAsia="微软雅黑" w:hAnsiTheme="minorBidi"/>
          <w:iCs/>
          <w:sz w:val="20"/>
          <w:szCs w:val="20"/>
        </w:rPr>
        <w:t>Figure S3-S9</w:t>
      </w:r>
      <w:r w:rsidRPr="004A756C">
        <w:rPr>
          <w:rFonts w:asciiTheme="minorBidi" w:eastAsia="DengXian" w:hAnsiTheme="minorBidi"/>
          <w:sz w:val="20"/>
          <w:szCs w:val="20"/>
        </w:rPr>
        <w:t xml:space="preserve"> </w:t>
      </w:r>
      <w:r w:rsidRPr="004A756C">
        <w:rPr>
          <w:rFonts w:asciiTheme="minorBidi" w:hAnsiTheme="minorBidi"/>
          <w:sz w:val="20"/>
          <w:szCs w:val="20"/>
        </w:rPr>
        <w:t xml:space="preserve">were obtained after the treated biological </w:t>
      </w:r>
      <w:r w:rsidRPr="004A756C">
        <w:rPr>
          <w:rFonts w:asciiTheme="minorBidi" w:eastAsia="DengXian" w:hAnsiTheme="minorBidi"/>
          <w:sz w:val="20"/>
          <w:szCs w:val="20"/>
        </w:rPr>
        <w:t>samples</w:t>
      </w:r>
      <w:r w:rsidRPr="004A756C">
        <w:rPr>
          <w:rFonts w:asciiTheme="minorBidi" w:hAnsiTheme="minorBidi"/>
          <w:sz w:val="20"/>
          <w:szCs w:val="20"/>
        </w:rPr>
        <w:t xml:space="preserve"> were mixed with the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standards. The results showed that the chromatographic conditions were suitable. The extraction methods were appropriate. The endogenous substances in biological </w:t>
      </w:r>
      <w:r w:rsidRPr="004A756C">
        <w:rPr>
          <w:rFonts w:asciiTheme="minorBidi" w:eastAsia="DengXian" w:hAnsiTheme="minorBidi"/>
          <w:sz w:val="20"/>
          <w:szCs w:val="20"/>
        </w:rPr>
        <w:t>samples</w:t>
      </w:r>
      <w:r w:rsidRPr="004A756C">
        <w:rPr>
          <w:rFonts w:asciiTheme="minorBidi" w:hAnsiTheme="minorBidi"/>
          <w:sz w:val="20"/>
          <w:szCs w:val="20"/>
        </w:rPr>
        <w:t xml:space="preserve"> did not interfere </w:t>
      </w:r>
      <w:r w:rsidRPr="004A756C">
        <w:rPr>
          <w:rFonts w:asciiTheme="minorBidi" w:eastAsia="DengXian" w:hAnsiTheme="minorBidi"/>
          <w:sz w:val="20"/>
          <w:szCs w:val="20"/>
        </w:rPr>
        <w:t>with</w:t>
      </w:r>
      <w:r w:rsidRPr="004A756C">
        <w:rPr>
          <w:rFonts w:asciiTheme="minorBidi" w:hAnsiTheme="minorBidi"/>
          <w:sz w:val="20"/>
          <w:szCs w:val="20"/>
        </w:rPr>
        <w:t xml:space="preserve">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and the specificity of the analytical method was good. Standard calibration curves reflected good linearity of the assays. The</w:t>
      </w:r>
      <w:r w:rsidR="0088370E">
        <w:rPr>
          <w:rFonts w:asciiTheme="minorBidi" w:hAnsiTheme="minorBidi"/>
          <w:sz w:val="20"/>
          <w:szCs w:val="20"/>
        </w:rPr>
        <w:t xml:space="preserve"> </w:t>
      </w:r>
      <w:r w:rsidRPr="004A756C">
        <w:rPr>
          <w:rFonts w:asciiTheme="minorBidi" w:hAnsiTheme="minorBidi"/>
          <w:sz w:val="20"/>
          <w:szCs w:val="20"/>
        </w:rPr>
        <w:t xml:space="preserve">regression equations for each biological </w:t>
      </w:r>
      <w:r w:rsidRPr="004A756C">
        <w:rPr>
          <w:rFonts w:asciiTheme="minorBidi" w:eastAsia="DengXian" w:hAnsiTheme="minorBidi"/>
          <w:sz w:val="20"/>
          <w:szCs w:val="20"/>
        </w:rPr>
        <w:t>sample</w:t>
      </w:r>
      <w:r w:rsidRPr="004A756C">
        <w:rPr>
          <w:rFonts w:asciiTheme="minorBidi" w:hAnsiTheme="minorBidi"/>
          <w:sz w:val="20"/>
          <w:szCs w:val="20"/>
        </w:rPr>
        <w:t xml:space="preserve"> are shown in Table S3. The results indicated that the plasma and tissue samples of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demonstrated a good linear relationship. The RSD values of both inter-day and intra-day precision were acceptable, at less than 15%, demonstrating that the method is precise</w:t>
      </w:r>
      <w:r w:rsidRPr="004A756C">
        <w:rPr>
          <w:rFonts w:asciiTheme="minorBidi" w:eastAsia="黑体" w:hAnsiTheme="minorBidi"/>
          <w:color w:val="000000"/>
          <w:sz w:val="20"/>
          <w:szCs w:val="20"/>
        </w:rPr>
        <w:t xml:space="preserve"> (Table S4)</w:t>
      </w:r>
      <w:r w:rsidRPr="004A756C">
        <w:rPr>
          <w:rFonts w:asciiTheme="minorBidi" w:hAnsiTheme="minorBidi"/>
          <w:sz w:val="20"/>
          <w:szCs w:val="20"/>
        </w:rPr>
        <w:t xml:space="preserve">. The accuracy was calculated as </w:t>
      </w:r>
      <w:r w:rsidRPr="004A756C">
        <w:rPr>
          <w:rFonts w:asciiTheme="minorBidi" w:eastAsia="DengXian" w:hAnsiTheme="minorBidi"/>
          <w:sz w:val="20"/>
          <w:szCs w:val="20"/>
        </w:rPr>
        <w:t xml:space="preserve">the </w:t>
      </w:r>
      <w:r w:rsidRPr="004A756C">
        <w:rPr>
          <w:rFonts w:asciiTheme="minorBidi" w:hAnsiTheme="minorBidi"/>
          <w:sz w:val="20"/>
          <w:szCs w:val="20"/>
        </w:rPr>
        <w:t>percentage recovery from the three concentrations</w:t>
      </w:r>
      <w:r w:rsidR="008C5BF8" w:rsidRPr="004A756C">
        <w:rPr>
          <w:rFonts w:asciiTheme="minorBidi" w:eastAsia="黑体" w:hAnsiTheme="minorBidi"/>
          <w:color w:val="000000"/>
          <w:sz w:val="20"/>
          <w:szCs w:val="20"/>
        </w:rPr>
        <w:t>(Table S</w:t>
      </w:r>
      <w:r w:rsidR="008C5BF8">
        <w:rPr>
          <w:rFonts w:asciiTheme="minorBidi" w:eastAsia="黑体" w:hAnsiTheme="minorBidi"/>
          <w:color w:val="000000"/>
          <w:sz w:val="20"/>
          <w:szCs w:val="20"/>
        </w:rPr>
        <w:t>5</w:t>
      </w:r>
      <w:r w:rsidR="008C5BF8" w:rsidRPr="004A756C">
        <w:rPr>
          <w:rFonts w:asciiTheme="minorBidi" w:eastAsia="黑体" w:hAnsiTheme="minorBidi"/>
          <w:color w:val="000000"/>
          <w:sz w:val="20"/>
          <w:szCs w:val="20"/>
        </w:rPr>
        <w:t>)</w:t>
      </w:r>
      <w:r w:rsidRPr="004A756C">
        <w:rPr>
          <w:rFonts w:asciiTheme="minorBidi" w:hAnsiTheme="minorBidi"/>
          <w:sz w:val="20"/>
          <w:szCs w:val="20"/>
        </w:rPr>
        <w:t xml:space="preserve">. </w:t>
      </w:r>
      <w:proofErr w:type="spellStart"/>
      <w:r w:rsidRPr="004A756C">
        <w:rPr>
          <w:rFonts w:asciiTheme="minorBidi" w:hAnsiTheme="minorBidi"/>
          <w:sz w:val="20"/>
          <w:szCs w:val="20"/>
        </w:rPr>
        <w:t>HupA</w:t>
      </w:r>
      <w:proofErr w:type="spellEnd"/>
      <w:r w:rsidRPr="004A756C">
        <w:rPr>
          <w:rFonts w:asciiTheme="minorBidi" w:hAnsiTheme="minorBidi"/>
          <w:sz w:val="20"/>
          <w:szCs w:val="20"/>
        </w:rPr>
        <w:t xml:space="preserve"> was successfully recovered from all plasma and tissue samples. The selectivity, linearity, precision, </w:t>
      </w:r>
      <w:r w:rsidRPr="004A756C">
        <w:rPr>
          <w:rFonts w:asciiTheme="minorBidi" w:eastAsia="DengXian" w:hAnsiTheme="minorBidi"/>
          <w:sz w:val="20"/>
          <w:szCs w:val="20"/>
        </w:rPr>
        <w:t xml:space="preserve">and </w:t>
      </w:r>
      <w:r w:rsidRPr="004A756C">
        <w:rPr>
          <w:rFonts w:asciiTheme="minorBidi" w:hAnsiTheme="minorBidi"/>
          <w:sz w:val="20"/>
          <w:szCs w:val="20"/>
        </w:rPr>
        <w:t>accuracy of</w:t>
      </w:r>
      <w:r w:rsidRPr="004A756C">
        <w:rPr>
          <w:rFonts w:asciiTheme="minorBidi" w:eastAsia="DengXian" w:hAnsiTheme="minorBidi"/>
          <w:sz w:val="20"/>
          <w:szCs w:val="20"/>
        </w:rPr>
        <w:t xml:space="preserve"> the</w:t>
      </w:r>
      <w:r w:rsidRPr="004A756C">
        <w:rPr>
          <w:rFonts w:asciiTheme="minorBidi" w:hAnsiTheme="minorBidi"/>
          <w:sz w:val="20"/>
          <w:szCs w:val="20"/>
        </w:rPr>
        <w:t xml:space="preserve"> HPLC method in vivo and vitro are suitable for future use in HPLC analysis.</w:t>
      </w:r>
    </w:p>
    <w:p w14:paraId="5C48F621" w14:textId="77777777" w:rsidR="00944891" w:rsidRDefault="00944891" w:rsidP="004A756C">
      <w:pPr>
        <w:widowControl/>
        <w:adjustRightInd w:val="0"/>
        <w:snapToGrid w:val="0"/>
        <w:spacing w:line="360" w:lineRule="auto"/>
        <w:rPr>
          <w:rFonts w:asciiTheme="minorBidi" w:hAnsiTheme="minorBidi"/>
          <w:sz w:val="20"/>
          <w:szCs w:val="20"/>
        </w:rPr>
      </w:pPr>
    </w:p>
    <w:p w14:paraId="76173E48" w14:textId="7AA2D8AE" w:rsidR="00944891" w:rsidRPr="00944891" w:rsidRDefault="00944891" w:rsidP="00944891">
      <w:pPr>
        <w:adjustRightInd w:val="0"/>
        <w:snapToGrid w:val="0"/>
        <w:spacing w:line="360" w:lineRule="auto"/>
        <w:ind w:firstLine="480"/>
        <w:jc w:val="center"/>
        <w:rPr>
          <w:rFonts w:asciiTheme="minorBidi" w:eastAsia="黑体" w:hAnsiTheme="minorBidi"/>
          <w:color w:val="000000"/>
          <w:sz w:val="20"/>
          <w:szCs w:val="20"/>
        </w:rPr>
      </w:pPr>
      <w:r w:rsidRPr="00944891">
        <w:rPr>
          <w:rFonts w:asciiTheme="minorBidi" w:eastAsia="黑体" w:hAnsiTheme="minorBidi"/>
          <w:color w:val="000000"/>
          <w:sz w:val="20"/>
          <w:szCs w:val="20"/>
        </w:rPr>
        <w:t>Table S1</w:t>
      </w:r>
      <w:r w:rsidRPr="00944891">
        <w:rPr>
          <w:rFonts w:asciiTheme="minorBidi" w:eastAsia="黑体" w:hAnsiTheme="minorBidi"/>
          <w:color w:val="FF0000"/>
          <w:sz w:val="20"/>
          <w:szCs w:val="20"/>
        </w:rPr>
        <w:t xml:space="preserve"> </w:t>
      </w:r>
      <w:r w:rsidRPr="00944891">
        <w:rPr>
          <w:rFonts w:asciiTheme="minorBidi" w:eastAsia="黑体" w:hAnsiTheme="minorBidi"/>
          <w:sz w:val="20"/>
          <w:szCs w:val="20"/>
        </w:rPr>
        <w:t xml:space="preserve">Intra-day and inter-day precision of </w:t>
      </w:r>
      <w:proofErr w:type="spellStart"/>
      <w:r w:rsidRPr="00944891">
        <w:rPr>
          <w:rFonts w:asciiTheme="minorBidi" w:eastAsia="黑体" w:hAnsiTheme="minorBidi"/>
          <w:sz w:val="20"/>
          <w:szCs w:val="20"/>
        </w:rPr>
        <w:t>HupA</w:t>
      </w:r>
      <w:proofErr w:type="spellEnd"/>
      <w:r w:rsidRPr="00944891">
        <w:rPr>
          <w:rFonts w:asciiTheme="minorBidi" w:eastAsia="黑体" w:hAnsiTheme="minorBidi"/>
          <w:sz w:val="20"/>
          <w:szCs w:val="20"/>
        </w:rPr>
        <w:t xml:space="preserve"> in vitro</w:t>
      </w:r>
      <w:r w:rsidRPr="00944891">
        <w:rPr>
          <w:rFonts w:asciiTheme="minorBidi" w:eastAsia="黑体" w:hAnsiTheme="minorBidi"/>
          <w:color w:val="000000"/>
          <w:sz w:val="20"/>
          <w:szCs w:val="20"/>
        </w:rPr>
        <w:t xml:space="preserve"> (</w:t>
      </w:r>
      <w:r w:rsidRPr="00944891">
        <w:rPr>
          <w:rFonts w:asciiTheme="minorBidi" w:eastAsia="黑体" w:hAnsiTheme="minorBidi"/>
          <w:i/>
          <w:color w:val="000000"/>
          <w:sz w:val="20"/>
          <w:szCs w:val="20"/>
        </w:rPr>
        <w:t xml:space="preserve">n </w:t>
      </w:r>
      <w:r w:rsidRPr="00944891">
        <w:rPr>
          <w:rFonts w:asciiTheme="minorBidi" w:eastAsia="黑体" w:hAnsiTheme="minorBidi"/>
          <w:color w:val="000000"/>
          <w:sz w:val="20"/>
          <w:szCs w:val="20"/>
        </w:rPr>
        <w:t>=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24"/>
        <w:gridCol w:w="1648"/>
        <w:gridCol w:w="1685"/>
        <w:gridCol w:w="1648"/>
        <w:gridCol w:w="1591"/>
      </w:tblGrid>
      <w:tr w:rsidR="00944891" w:rsidRPr="00944891" w14:paraId="1C3D71D3" w14:textId="77777777" w:rsidTr="00C72A8D">
        <w:tc>
          <w:tcPr>
            <w:tcW w:w="1724" w:type="dxa"/>
            <w:vMerge w:val="restart"/>
            <w:shd w:val="clear" w:color="auto" w:fill="auto"/>
            <w:vAlign w:val="center"/>
            <w:hideMark/>
          </w:tcPr>
          <w:p w14:paraId="74BD3861" w14:textId="77777777" w:rsidR="00944891" w:rsidRPr="00944891" w:rsidRDefault="00944891" w:rsidP="00C72A8D">
            <w:pPr>
              <w:snapToGrid w:val="0"/>
              <w:spacing w:line="440" w:lineRule="exact"/>
              <w:ind w:firstLine="420"/>
              <w:jc w:val="left"/>
              <w:rPr>
                <w:rFonts w:asciiTheme="minorBidi" w:hAnsiTheme="minorBidi"/>
                <w:sz w:val="20"/>
                <w:szCs w:val="20"/>
                <w:lang w:val="fr-FR"/>
              </w:rPr>
            </w:pPr>
            <w:r w:rsidRPr="00944891">
              <w:rPr>
                <w:rFonts w:asciiTheme="minorBidi" w:hAnsiTheme="minorBidi"/>
                <w:sz w:val="20"/>
                <w:szCs w:val="20"/>
                <w:lang w:val="fr-FR"/>
              </w:rPr>
              <w:t>Concentration</w:t>
            </w:r>
          </w:p>
          <w:p w14:paraId="1A28D48E" w14:textId="77777777" w:rsidR="00944891" w:rsidRPr="00944891" w:rsidRDefault="00944891" w:rsidP="00C72A8D">
            <w:pPr>
              <w:snapToGrid w:val="0"/>
              <w:spacing w:line="440" w:lineRule="exact"/>
              <w:ind w:firstLine="420"/>
              <w:jc w:val="left"/>
              <w:rPr>
                <w:rFonts w:asciiTheme="minorBidi" w:hAnsiTheme="minorBidi"/>
                <w:sz w:val="20"/>
                <w:szCs w:val="20"/>
                <w:lang w:val="fr-FR"/>
              </w:rPr>
            </w:pPr>
            <w:r w:rsidRPr="00944891">
              <w:rPr>
                <w:rFonts w:asciiTheme="minorBidi" w:hAnsiTheme="minorBidi"/>
                <w:color w:val="000000"/>
                <w:sz w:val="20"/>
                <w:szCs w:val="20"/>
                <w:lang w:val="fr-FR"/>
              </w:rPr>
              <w:t>（</w:t>
            </w:r>
            <w:r w:rsidRPr="00944891">
              <w:rPr>
                <w:rFonts w:asciiTheme="minorBidi" w:hAnsiTheme="minorBidi"/>
                <w:sz w:val="20"/>
                <w:szCs w:val="20"/>
                <w:lang w:val="fr-FR"/>
              </w:rPr>
              <w:t>µg/</w:t>
            </w:r>
            <w:proofErr w:type="spellStart"/>
            <w:r w:rsidRPr="00944891">
              <w:rPr>
                <w:rFonts w:asciiTheme="minorBidi" w:hAnsiTheme="minorBidi"/>
                <w:sz w:val="20"/>
                <w:szCs w:val="20"/>
                <w:lang w:val="fr-FR"/>
              </w:rPr>
              <w:t>mL</w:t>
            </w:r>
            <w:proofErr w:type="spellEnd"/>
            <w:r w:rsidRPr="00944891">
              <w:rPr>
                <w:rFonts w:asciiTheme="minorBidi" w:hAnsiTheme="minorBidi"/>
                <w:sz w:val="20"/>
                <w:szCs w:val="20"/>
                <w:lang w:val="fr-FR"/>
              </w:rPr>
              <w:t>）</w:t>
            </w:r>
          </w:p>
        </w:tc>
        <w:tc>
          <w:tcPr>
            <w:tcW w:w="3390" w:type="dxa"/>
            <w:gridSpan w:val="2"/>
            <w:shd w:val="clear" w:color="auto" w:fill="auto"/>
            <w:vAlign w:val="center"/>
            <w:hideMark/>
          </w:tcPr>
          <w:p w14:paraId="2B6F140B" w14:textId="77777777" w:rsidR="00944891" w:rsidRPr="00944891" w:rsidRDefault="00944891" w:rsidP="00B427F9">
            <w:pPr>
              <w:snapToGrid w:val="0"/>
              <w:spacing w:line="440" w:lineRule="exact"/>
              <w:ind w:firstLineChars="600" w:firstLine="1200"/>
              <w:jc w:val="left"/>
              <w:rPr>
                <w:rFonts w:asciiTheme="minorBidi" w:hAnsiTheme="minorBidi"/>
                <w:sz w:val="20"/>
                <w:szCs w:val="20"/>
              </w:rPr>
            </w:pPr>
            <w:r w:rsidRPr="00944891">
              <w:rPr>
                <w:rFonts w:asciiTheme="minorBidi" w:eastAsia="黑体" w:hAnsiTheme="minorBidi"/>
                <w:sz w:val="20"/>
                <w:szCs w:val="20"/>
              </w:rPr>
              <w:t>Intra-day</w:t>
            </w:r>
          </w:p>
        </w:tc>
        <w:tc>
          <w:tcPr>
            <w:tcW w:w="3182" w:type="dxa"/>
            <w:gridSpan w:val="2"/>
            <w:shd w:val="clear" w:color="auto" w:fill="auto"/>
            <w:vAlign w:val="center"/>
            <w:hideMark/>
          </w:tcPr>
          <w:p w14:paraId="5F60B646" w14:textId="77777777" w:rsidR="00944891" w:rsidRPr="00944891" w:rsidRDefault="00944891" w:rsidP="00B427F9">
            <w:pPr>
              <w:snapToGrid w:val="0"/>
              <w:spacing w:line="440" w:lineRule="exact"/>
              <w:ind w:firstLineChars="600" w:firstLine="1200"/>
              <w:jc w:val="left"/>
              <w:rPr>
                <w:rFonts w:asciiTheme="minorBidi" w:hAnsiTheme="minorBidi"/>
                <w:sz w:val="20"/>
                <w:szCs w:val="20"/>
              </w:rPr>
            </w:pPr>
            <w:r w:rsidRPr="00944891">
              <w:rPr>
                <w:rFonts w:asciiTheme="minorBidi" w:eastAsia="黑体" w:hAnsiTheme="minorBidi"/>
                <w:sz w:val="20"/>
                <w:szCs w:val="20"/>
              </w:rPr>
              <w:t>Inter-day</w:t>
            </w:r>
          </w:p>
        </w:tc>
      </w:tr>
      <w:tr w:rsidR="00C72A8D" w:rsidRPr="00944891" w14:paraId="2B865528" w14:textId="77777777" w:rsidTr="00C72A8D">
        <w:tc>
          <w:tcPr>
            <w:tcW w:w="0" w:type="auto"/>
            <w:vMerge/>
            <w:shd w:val="clear" w:color="auto" w:fill="auto"/>
            <w:vAlign w:val="center"/>
            <w:hideMark/>
          </w:tcPr>
          <w:p w14:paraId="7C446FAF" w14:textId="77777777" w:rsidR="00944891" w:rsidRPr="00944891" w:rsidRDefault="00944891" w:rsidP="00C72A8D">
            <w:pPr>
              <w:snapToGrid w:val="0"/>
              <w:spacing w:line="440" w:lineRule="exact"/>
              <w:ind w:firstLine="480"/>
              <w:jc w:val="left"/>
              <w:rPr>
                <w:rFonts w:asciiTheme="minorBidi" w:hAnsiTheme="minorBidi"/>
                <w:sz w:val="20"/>
                <w:szCs w:val="20"/>
              </w:rPr>
            </w:pPr>
          </w:p>
        </w:tc>
        <w:tc>
          <w:tcPr>
            <w:tcW w:w="1648" w:type="dxa"/>
            <w:shd w:val="clear" w:color="auto" w:fill="auto"/>
            <w:vAlign w:val="center"/>
            <w:hideMark/>
          </w:tcPr>
          <w:p w14:paraId="687D8A14" w14:textId="77777777" w:rsidR="00944891" w:rsidRPr="00944891" w:rsidRDefault="00944891" w:rsidP="00C72A8D">
            <w:pPr>
              <w:snapToGrid w:val="0"/>
              <w:spacing w:line="440" w:lineRule="exact"/>
              <w:ind w:firstLine="420"/>
              <w:jc w:val="left"/>
              <w:rPr>
                <w:rFonts w:asciiTheme="minorBidi" w:hAnsiTheme="minorBidi"/>
                <w:color w:val="FF0000"/>
                <w:sz w:val="20"/>
                <w:szCs w:val="20"/>
              </w:rPr>
            </w:pPr>
            <w:proofErr w:type="spellStart"/>
            <w:r w:rsidRPr="00944891">
              <w:rPr>
                <w:rFonts w:asciiTheme="minorBidi" w:hAnsiTheme="minorBidi"/>
                <w:sz w:val="20"/>
                <w:szCs w:val="20"/>
              </w:rPr>
              <w:t>Mean±SD</w:t>
            </w:r>
            <w:proofErr w:type="spellEnd"/>
          </w:p>
        </w:tc>
        <w:tc>
          <w:tcPr>
            <w:tcW w:w="1742" w:type="dxa"/>
            <w:shd w:val="clear" w:color="auto" w:fill="auto"/>
            <w:vAlign w:val="center"/>
            <w:hideMark/>
          </w:tcPr>
          <w:p w14:paraId="332704B2" w14:textId="77777777" w:rsidR="00944891" w:rsidRPr="00944891" w:rsidRDefault="00944891" w:rsidP="00C72A8D">
            <w:pPr>
              <w:snapToGrid w:val="0"/>
              <w:spacing w:line="440" w:lineRule="exact"/>
              <w:ind w:firstLine="480"/>
              <w:jc w:val="left"/>
              <w:rPr>
                <w:rFonts w:asciiTheme="minorBidi" w:hAnsiTheme="minorBidi"/>
                <w:color w:val="FF0000"/>
                <w:sz w:val="20"/>
                <w:szCs w:val="20"/>
              </w:rPr>
            </w:pPr>
            <w:r w:rsidRPr="00944891">
              <w:rPr>
                <w:rFonts w:asciiTheme="minorBidi" w:hAnsiTheme="minorBidi"/>
                <w:sz w:val="20"/>
                <w:szCs w:val="20"/>
              </w:rPr>
              <w:t>RSD</w:t>
            </w:r>
            <w:r w:rsidRPr="00944891">
              <w:rPr>
                <w:rFonts w:asciiTheme="minorBidi" w:hAnsiTheme="minorBidi"/>
                <w:sz w:val="20"/>
                <w:szCs w:val="20"/>
              </w:rPr>
              <w:t>（</w:t>
            </w:r>
            <w:r w:rsidRPr="00944891">
              <w:rPr>
                <w:rFonts w:asciiTheme="minorBidi" w:hAnsiTheme="minorBidi"/>
                <w:sz w:val="20"/>
                <w:szCs w:val="20"/>
              </w:rPr>
              <w:t>%</w:t>
            </w:r>
            <w:r w:rsidRPr="00944891">
              <w:rPr>
                <w:rFonts w:asciiTheme="minorBidi" w:hAnsiTheme="minorBidi"/>
                <w:sz w:val="20"/>
                <w:szCs w:val="20"/>
              </w:rPr>
              <w:t>）</w:t>
            </w:r>
          </w:p>
        </w:tc>
        <w:tc>
          <w:tcPr>
            <w:tcW w:w="1544" w:type="dxa"/>
            <w:shd w:val="clear" w:color="auto" w:fill="auto"/>
            <w:vAlign w:val="center"/>
            <w:hideMark/>
          </w:tcPr>
          <w:p w14:paraId="7AEBFBEC" w14:textId="77777777" w:rsidR="00944891" w:rsidRPr="00944891" w:rsidRDefault="00944891" w:rsidP="00C72A8D">
            <w:pPr>
              <w:snapToGrid w:val="0"/>
              <w:spacing w:line="440" w:lineRule="exact"/>
              <w:ind w:firstLine="420"/>
              <w:jc w:val="left"/>
              <w:rPr>
                <w:rFonts w:asciiTheme="minorBidi" w:hAnsiTheme="minorBidi"/>
                <w:sz w:val="20"/>
                <w:szCs w:val="20"/>
              </w:rPr>
            </w:pPr>
            <w:proofErr w:type="spellStart"/>
            <w:r w:rsidRPr="00944891">
              <w:rPr>
                <w:rFonts w:asciiTheme="minorBidi" w:hAnsiTheme="minorBidi"/>
                <w:sz w:val="20"/>
                <w:szCs w:val="20"/>
              </w:rPr>
              <w:t>Mean±SD</w:t>
            </w:r>
            <w:proofErr w:type="spellEnd"/>
          </w:p>
        </w:tc>
        <w:tc>
          <w:tcPr>
            <w:tcW w:w="1638" w:type="dxa"/>
            <w:shd w:val="clear" w:color="auto" w:fill="auto"/>
            <w:vAlign w:val="center"/>
            <w:hideMark/>
          </w:tcPr>
          <w:p w14:paraId="4A2C9614"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RSD</w:t>
            </w:r>
            <w:r w:rsidRPr="00944891">
              <w:rPr>
                <w:rFonts w:asciiTheme="minorBidi" w:hAnsiTheme="minorBidi"/>
                <w:sz w:val="20"/>
                <w:szCs w:val="20"/>
              </w:rPr>
              <w:t>（</w:t>
            </w:r>
            <w:r w:rsidRPr="00944891">
              <w:rPr>
                <w:rFonts w:asciiTheme="minorBidi" w:hAnsiTheme="minorBidi"/>
                <w:sz w:val="20"/>
                <w:szCs w:val="20"/>
              </w:rPr>
              <w:t>%</w:t>
            </w:r>
            <w:r w:rsidRPr="00944891">
              <w:rPr>
                <w:rFonts w:asciiTheme="minorBidi" w:hAnsiTheme="minorBidi"/>
                <w:sz w:val="20"/>
                <w:szCs w:val="20"/>
              </w:rPr>
              <w:t>）</w:t>
            </w:r>
          </w:p>
        </w:tc>
      </w:tr>
      <w:tr w:rsidR="00C72A8D" w:rsidRPr="00944891" w14:paraId="595AC215" w14:textId="77777777" w:rsidTr="00C72A8D">
        <w:tc>
          <w:tcPr>
            <w:tcW w:w="1724" w:type="dxa"/>
            <w:shd w:val="clear" w:color="auto" w:fill="auto"/>
            <w:vAlign w:val="center"/>
            <w:hideMark/>
          </w:tcPr>
          <w:p w14:paraId="5B7DBBD7" w14:textId="77777777" w:rsidR="00944891" w:rsidRPr="00944891" w:rsidRDefault="00944891" w:rsidP="00C72A8D">
            <w:pPr>
              <w:snapToGrid w:val="0"/>
              <w:spacing w:line="440" w:lineRule="exact"/>
              <w:ind w:firstLineChars="350" w:firstLine="700"/>
              <w:jc w:val="left"/>
              <w:rPr>
                <w:rFonts w:asciiTheme="minorBidi" w:hAnsiTheme="minorBidi"/>
                <w:sz w:val="20"/>
                <w:szCs w:val="20"/>
              </w:rPr>
            </w:pPr>
            <w:r w:rsidRPr="00944891">
              <w:rPr>
                <w:rFonts w:asciiTheme="minorBidi" w:hAnsiTheme="minorBidi"/>
                <w:sz w:val="20"/>
                <w:szCs w:val="20"/>
              </w:rPr>
              <w:t>6.25</w:t>
            </w:r>
          </w:p>
        </w:tc>
        <w:tc>
          <w:tcPr>
            <w:tcW w:w="1648" w:type="dxa"/>
            <w:shd w:val="clear" w:color="auto" w:fill="auto"/>
            <w:vAlign w:val="center"/>
            <w:hideMark/>
          </w:tcPr>
          <w:p w14:paraId="019C1EEC"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6.29±0.10</w:t>
            </w:r>
          </w:p>
        </w:tc>
        <w:tc>
          <w:tcPr>
            <w:tcW w:w="1742" w:type="dxa"/>
            <w:shd w:val="clear" w:color="auto" w:fill="auto"/>
            <w:vAlign w:val="center"/>
            <w:hideMark/>
          </w:tcPr>
          <w:p w14:paraId="5D5AE1DB"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1.61%</w:t>
            </w:r>
          </w:p>
        </w:tc>
        <w:tc>
          <w:tcPr>
            <w:tcW w:w="1544" w:type="dxa"/>
            <w:shd w:val="clear" w:color="auto" w:fill="auto"/>
            <w:vAlign w:val="center"/>
            <w:hideMark/>
          </w:tcPr>
          <w:p w14:paraId="02976927"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6.25±0.08</w:t>
            </w:r>
          </w:p>
        </w:tc>
        <w:tc>
          <w:tcPr>
            <w:tcW w:w="1638" w:type="dxa"/>
            <w:shd w:val="clear" w:color="auto" w:fill="auto"/>
            <w:vAlign w:val="center"/>
            <w:hideMark/>
          </w:tcPr>
          <w:p w14:paraId="05A9ACE7"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1.3%</w:t>
            </w:r>
          </w:p>
        </w:tc>
      </w:tr>
      <w:tr w:rsidR="00C72A8D" w:rsidRPr="00944891" w14:paraId="4BE7F2F0" w14:textId="77777777" w:rsidTr="00C72A8D">
        <w:tc>
          <w:tcPr>
            <w:tcW w:w="1724" w:type="dxa"/>
            <w:shd w:val="clear" w:color="auto" w:fill="auto"/>
            <w:vAlign w:val="center"/>
            <w:hideMark/>
          </w:tcPr>
          <w:p w14:paraId="09D477E4" w14:textId="77777777" w:rsidR="00944891" w:rsidRPr="00944891" w:rsidRDefault="00944891" w:rsidP="00C72A8D">
            <w:pPr>
              <w:snapToGrid w:val="0"/>
              <w:spacing w:line="440" w:lineRule="exact"/>
              <w:ind w:firstLineChars="400" w:firstLine="800"/>
              <w:jc w:val="left"/>
              <w:rPr>
                <w:rFonts w:asciiTheme="minorBidi" w:hAnsiTheme="minorBidi"/>
                <w:sz w:val="20"/>
                <w:szCs w:val="20"/>
              </w:rPr>
            </w:pPr>
            <w:r w:rsidRPr="00944891">
              <w:rPr>
                <w:rFonts w:asciiTheme="minorBidi" w:hAnsiTheme="minorBidi"/>
                <w:sz w:val="20"/>
                <w:szCs w:val="20"/>
              </w:rPr>
              <w:t>25</w:t>
            </w:r>
          </w:p>
        </w:tc>
        <w:tc>
          <w:tcPr>
            <w:tcW w:w="1648" w:type="dxa"/>
            <w:shd w:val="clear" w:color="auto" w:fill="auto"/>
            <w:vAlign w:val="center"/>
            <w:hideMark/>
          </w:tcPr>
          <w:p w14:paraId="370808F8"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25.21±0.46</w:t>
            </w:r>
          </w:p>
        </w:tc>
        <w:tc>
          <w:tcPr>
            <w:tcW w:w="1742" w:type="dxa"/>
            <w:shd w:val="clear" w:color="auto" w:fill="auto"/>
            <w:vAlign w:val="center"/>
            <w:hideMark/>
          </w:tcPr>
          <w:p w14:paraId="4A4CF333"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1.83%</w:t>
            </w:r>
          </w:p>
        </w:tc>
        <w:tc>
          <w:tcPr>
            <w:tcW w:w="1544" w:type="dxa"/>
            <w:shd w:val="clear" w:color="auto" w:fill="auto"/>
            <w:vAlign w:val="center"/>
            <w:hideMark/>
          </w:tcPr>
          <w:p w14:paraId="051AD4F5"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25.07±0.22</w:t>
            </w:r>
          </w:p>
        </w:tc>
        <w:tc>
          <w:tcPr>
            <w:tcW w:w="1638" w:type="dxa"/>
            <w:shd w:val="clear" w:color="auto" w:fill="auto"/>
            <w:vAlign w:val="center"/>
            <w:hideMark/>
          </w:tcPr>
          <w:p w14:paraId="71685DEB"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0.88%</w:t>
            </w:r>
          </w:p>
        </w:tc>
      </w:tr>
      <w:tr w:rsidR="00C72A8D" w:rsidRPr="00944891" w14:paraId="4DF72D65" w14:textId="77777777" w:rsidTr="00C72A8D">
        <w:tc>
          <w:tcPr>
            <w:tcW w:w="1724" w:type="dxa"/>
            <w:shd w:val="clear" w:color="auto" w:fill="auto"/>
            <w:vAlign w:val="center"/>
            <w:hideMark/>
          </w:tcPr>
          <w:p w14:paraId="1C5FB0B0" w14:textId="77777777" w:rsidR="00944891" w:rsidRPr="00944891" w:rsidRDefault="00944891" w:rsidP="00C72A8D">
            <w:pPr>
              <w:snapToGrid w:val="0"/>
              <w:spacing w:line="440" w:lineRule="exact"/>
              <w:ind w:firstLineChars="350" w:firstLine="700"/>
              <w:jc w:val="left"/>
              <w:rPr>
                <w:rFonts w:asciiTheme="minorBidi" w:hAnsiTheme="minorBidi"/>
                <w:sz w:val="20"/>
                <w:szCs w:val="20"/>
              </w:rPr>
            </w:pPr>
            <w:r w:rsidRPr="00944891">
              <w:rPr>
                <w:rFonts w:asciiTheme="minorBidi" w:hAnsiTheme="minorBidi"/>
                <w:sz w:val="20"/>
                <w:szCs w:val="20"/>
              </w:rPr>
              <w:t>100</w:t>
            </w:r>
          </w:p>
        </w:tc>
        <w:tc>
          <w:tcPr>
            <w:tcW w:w="1648" w:type="dxa"/>
            <w:shd w:val="clear" w:color="auto" w:fill="auto"/>
            <w:vAlign w:val="center"/>
            <w:hideMark/>
          </w:tcPr>
          <w:p w14:paraId="1E0A1F10"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100.06±1.12</w:t>
            </w:r>
          </w:p>
        </w:tc>
        <w:tc>
          <w:tcPr>
            <w:tcW w:w="1742" w:type="dxa"/>
            <w:shd w:val="clear" w:color="auto" w:fill="auto"/>
            <w:vAlign w:val="center"/>
            <w:hideMark/>
          </w:tcPr>
          <w:p w14:paraId="05567B76"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1.12%</w:t>
            </w:r>
          </w:p>
        </w:tc>
        <w:tc>
          <w:tcPr>
            <w:tcW w:w="1544" w:type="dxa"/>
            <w:shd w:val="clear" w:color="auto" w:fill="auto"/>
            <w:vAlign w:val="center"/>
            <w:hideMark/>
          </w:tcPr>
          <w:p w14:paraId="61CB1EC1"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100.14±0.76</w:t>
            </w:r>
          </w:p>
        </w:tc>
        <w:tc>
          <w:tcPr>
            <w:tcW w:w="1638" w:type="dxa"/>
            <w:shd w:val="clear" w:color="auto" w:fill="auto"/>
            <w:vAlign w:val="center"/>
            <w:hideMark/>
          </w:tcPr>
          <w:p w14:paraId="4867B77E" w14:textId="77777777" w:rsidR="00944891" w:rsidRPr="00944891" w:rsidRDefault="00944891" w:rsidP="00C72A8D">
            <w:pPr>
              <w:snapToGrid w:val="0"/>
              <w:spacing w:line="440" w:lineRule="exact"/>
              <w:ind w:firstLine="480"/>
              <w:jc w:val="left"/>
              <w:rPr>
                <w:rFonts w:asciiTheme="minorBidi" w:hAnsiTheme="minorBidi"/>
                <w:sz w:val="20"/>
                <w:szCs w:val="20"/>
              </w:rPr>
            </w:pPr>
            <w:r w:rsidRPr="00944891">
              <w:rPr>
                <w:rFonts w:asciiTheme="minorBidi" w:hAnsiTheme="minorBidi"/>
                <w:sz w:val="20"/>
                <w:szCs w:val="20"/>
              </w:rPr>
              <w:t>0.76%</w:t>
            </w:r>
          </w:p>
        </w:tc>
      </w:tr>
    </w:tbl>
    <w:p w14:paraId="580CB5AF" w14:textId="77777777" w:rsidR="00944891" w:rsidRPr="00944891" w:rsidRDefault="00944891" w:rsidP="00C72A8D">
      <w:pPr>
        <w:adjustRightInd w:val="0"/>
        <w:snapToGrid w:val="0"/>
        <w:spacing w:line="360" w:lineRule="auto"/>
        <w:ind w:firstLine="480"/>
        <w:jc w:val="left"/>
        <w:rPr>
          <w:rFonts w:asciiTheme="minorBidi" w:eastAsia="黑体" w:hAnsiTheme="minorBidi"/>
          <w:color w:val="000000"/>
          <w:sz w:val="20"/>
          <w:szCs w:val="20"/>
        </w:rPr>
      </w:pPr>
    </w:p>
    <w:p w14:paraId="1E95669E" w14:textId="4FB118AE" w:rsidR="00944891" w:rsidRPr="00944891" w:rsidRDefault="00944891" w:rsidP="00944891">
      <w:pPr>
        <w:adjustRightInd w:val="0"/>
        <w:snapToGrid w:val="0"/>
        <w:spacing w:line="360" w:lineRule="auto"/>
        <w:ind w:firstLine="480"/>
        <w:jc w:val="center"/>
        <w:rPr>
          <w:rFonts w:asciiTheme="minorBidi" w:eastAsia="黑体" w:hAnsiTheme="minorBidi"/>
          <w:color w:val="FF0000"/>
          <w:sz w:val="20"/>
          <w:szCs w:val="20"/>
        </w:rPr>
      </w:pPr>
      <w:r w:rsidRPr="00944891">
        <w:rPr>
          <w:rFonts w:asciiTheme="minorBidi" w:eastAsia="黑体" w:hAnsiTheme="minorBidi"/>
          <w:color w:val="000000"/>
          <w:sz w:val="20"/>
          <w:szCs w:val="20"/>
        </w:rPr>
        <w:t>Table S2</w:t>
      </w:r>
      <w:r w:rsidRPr="00944891">
        <w:rPr>
          <w:rFonts w:asciiTheme="minorBidi" w:eastAsia="黑体" w:hAnsiTheme="minorBidi"/>
          <w:sz w:val="20"/>
          <w:szCs w:val="20"/>
        </w:rPr>
        <w:t xml:space="preserve"> Recovery of </w:t>
      </w:r>
      <w:proofErr w:type="spellStart"/>
      <w:r w:rsidRPr="00944891">
        <w:rPr>
          <w:rFonts w:asciiTheme="minorBidi" w:eastAsia="黑体" w:hAnsiTheme="minorBidi"/>
          <w:sz w:val="20"/>
          <w:szCs w:val="20"/>
        </w:rPr>
        <w:t>HupA</w:t>
      </w:r>
      <w:proofErr w:type="spellEnd"/>
      <w:r w:rsidRPr="00944891">
        <w:rPr>
          <w:rFonts w:asciiTheme="minorBidi" w:eastAsia="黑体" w:hAnsiTheme="minorBidi"/>
          <w:sz w:val="20"/>
          <w:szCs w:val="20"/>
        </w:rPr>
        <w:t xml:space="preserve"> in vitro</w:t>
      </w:r>
      <w:r w:rsidRPr="00944891">
        <w:rPr>
          <w:rFonts w:asciiTheme="minorBidi" w:eastAsia="黑体" w:hAnsiTheme="minorBidi"/>
          <w:color w:val="000000"/>
          <w:sz w:val="20"/>
          <w:szCs w:val="20"/>
        </w:rPr>
        <w:t xml:space="preserve"> (</w:t>
      </w:r>
      <w:r w:rsidRPr="00944891">
        <w:rPr>
          <w:rFonts w:asciiTheme="minorBidi" w:eastAsia="黑体" w:hAnsiTheme="minorBidi"/>
          <w:i/>
          <w:color w:val="000000"/>
          <w:sz w:val="20"/>
          <w:szCs w:val="20"/>
        </w:rPr>
        <w:t xml:space="preserve">n </w:t>
      </w:r>
      <w:r w:rsidRPr="00944891">
        <w:rPr>
          <w:rFonts w:asciiTheme="minorBidi" w:eastAsia="黑体" w:hAnsiTheme="minorBidi"/>
          <w:color w:val="000000"/>
          <w:sz w:val="20"/>
          <w:szCs w:val="20"/>
        </w:rPr>
        <w:t>=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6"/>
        <w:gridCol w:w="2766"/>
      </w:tblGrid>
      <w:tr w:rsidR="00944891" w:rsidRPr="00944891" w14:paraId="7DEF9A93" w14:textId="77777777" w:rsidTr="00B427F9">
        <w:tc>
          <w:tcPr>
            <w:tcW w:w="1666" w:type="pct"/>
            <w:shd w:val="clear" w:color="auto" w:fill="auto"/>
            <w:vAlign w:val="center"/>
            <w:hideMark/>
          </w:tcPr>
          <w:p w14:paraId="648E7697" w14:textId="77777777" w:rsidR="00944891" w:rsidRPr="00944891" w:rsidRDefault="00944891" w:rsidP="00B427F9">
            <w:pPr>
              <w:snapToGrid w:val="0"/>
              <w:spacing w:line="440" w:lineRule="exact"/>
              <w:ind w:firstLine="420"/>
              <w:jc w:val="center"/>
              <w:rPr>
                <w:rFonts w:asciiTheme="minorBidi" w:hAnsiTheme="minorBidi"/>
                <w:sz w:val="20"/>
                <w:szCs w:val="20"/>
                <w:lang w:val="fr-FR"/>
              </w:rPr>
            </w:pPr>
            <w:r w:rsidRPr="00944891">
              <w:rPr>
                <w:rFonts w:asciiTheme="minorBidi" w:hAnsiTheme="minorBidi"/>
                <w:sz w:val="20"/>
                <w:szCs w:val="20"/>
                <w:lang w:val="fr-FR"/>
              </w:rPr>
              <w:t>Concentration</w:t>
            </w:r>
          </w:p>
          <w:p w14:paraId="48686BBA" w14:textId="77777777" w:rsidR="00944891" w:rsidRPr="00944891" w:rsidRDefault="00944891" w:rsidP="00B427F9">
            <w:pPr>
              <w:snapToGrid w:val="0"/>
              <w:spacing w:line="440" w:lineRule="exact"/>
              <w:ind w:firstLine="420"/>
              <w:jc w:val="center"/>
              <w:rPr>
                <w:rFonts w:asciiTheme="minorBidi" w:hAnsiTheme="minorBidi"/>
                <w:color w:val="000000"/>
                <w:sz w:val="20"/>
                <w:szCs w:val="20"/>
                <w:lang w:val="fr-FR"/>
              </w:rPr>
            </w:pPr>
            <w:r w:rsidRPr="00944891">
              <w:rPr>
                <w:rFonts w:asciiTheme="minorBidi" w:hAnsiTheme="minorBidi"/>
                <w:color w:val="000000"/>
                <w:sz w:val="20"/>
                <w:szCs w:val="20"/>
                <w:lang w:val="fr-FR"/>
              </w:rPr>
              <w:t>（</w:t>
            </w:r>
            <w:r w:rsidRPr="00944891">
              <w:rPr>
                <w:rFonts w:asciiTheme="minorBidi" w:hAnsiTheme="minorBidi"/>
                <w:sz w:val="20"/>
                <w:szCs w:val="20"/>
                <w:lang w:val="fr-FR"/>
              </w:rPr>
              <w:t>µg/</w:t>
            </w:r>
            <w:proofErr w:type="spellStart"/>
            <w:r w:rsidRPr="00944891">
              <w:rPr>
                <w:rFonts w:asciiTheme="minorBidi" w:hAnsiTheme="minorBidi"/>
                <w:sz w:val="20"/>
                <w:szCs w:val="20"/>
                <w:lang w:val="fr-FR"/>
              </w:rPr>
              <w:t>mL</w:t>
            </w:r>
            <w:proofErr w:type="spellEnd"/>
            <w:r w:rsidRPr="00944891">
              <w:rPr>
                <w:rFonts w:asciiTheme="minorBidi" w:hAnsiTheme="minorBidi"/>
                <w:sz w:val="20"/>
                <w:szCs w:val="20"/>
                <w:lang w:val="fr-FR"/>
              </w:rPr>
              <w:t>）</w:t>
            </w:r>
          </w:p>
        </w:tc>
        <w:tc>
          <w:tcPr>
            <w:tcW w:w="1667" w:type="pct"/>
            <w:shd w:val="clear" w:color="auto" w:fill="auto"/>
            <w:vAlign w:val="center"/>
            <w:hideMark/>
          </w:tcPr>
          <w:p w14:paraId="68F9957C"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sz w:val="20"/>
                <w:szCs w:val="20"/>
              </w:rPr>
              <w:t>Mean</w:t>
            </w:r>
            <w:r w:rsidRPr="00944891">
              <w:rPr>
                <w:rFonts w:asciiTheme="minorBidi" w:hAnsiTheme="minorBidi"/>
                <w:color w:val="000000"/>
                <w:sz w:val="20"/>
                <w:szCs w:val="20"/>
              </w:rPr>
              <w:t>（</w:t>
            </w:r>
            <w:r w:rsidRPr="00944891">
              <w:rPr>
                <w:rFonts w:asciiTheme="minorBidi" w:hAnsiTheme="minorBidi"/>
                <w:color w:val="000000"/>
                <w:sz w:val="20"/>
                <w:szCs w:val="20"/>
              </w:rPr>
              <w:t>%</w:t>
            </w:r>
            <w:r w:rsidRPr="00944891">
              <w:rPr>
                <w:rFonts w:asciiTheme="minorBidi" w:hAnsiTheme="minorBidi"/>
                <w:color w:val="000000"/>
                <w:sz w:val="20"/>
                <w:szCs w:val="20"/>
              </w:rPr>
              <w:t>）</w:t>
            </w:r>
            <w:r w:rsidRPr="00944891">
              <w:rPr>
                <w:rFonts w:asciiTheme="minorBidi" w:hAnsiTheme="minorBidi"/>
                <w:sz w:val="20"/>
                <w:szCs w:val="20"/>
              </w:rPr>
              <w:t>±SD</w:t>
            </w:r>
          </w:p>
        </w:tc>
        <w:tc>
          <w:tcPr>
            <w:tcW w:w="1667" w:type="pct"/>
            <w:shd w:val="clear" w:color="auto" w:fill="auto"/>
            <w:vAlign w:val="center"/>
            <w:hideMark/>
          </w:tcPr>
          <w:p w14:paraId="49E8AADC"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RSD</w:t>
            </w:r>
            <w:r w:rsidRPr="00944891">
              <w:rPr>
                <w:rFonts w:asciiTheme="minorBidi" w:hAnsiTheme="minorBidi"/>
                <w:color w:val="000000"/>
                <w:sz w:val="20"/>
                <w:szCs w:val="20"/>
              </w:rPr>
              <w:t>（</w:t>
            </w:r>
            <w:r w:rsidRPr="00944891">
              <w:rPr>
                <w:rFonts w:asciiTheme="minorBidi" w:hAnsiTheme="minorBidi"/>
                <w:color w:val="000000"/>
                <w:sz w:val="20"/>
                <w:szCs w:val="20"/>
              </w:rPr>
              <w:t>%</w:t>
            </w:r>
            <w:r w:rsidRPr="00944891">
              <w:rPr>
                <w:rFonts w:asciiTheme="minorBidi" w:hAnsiTheme="minorBidi"/>
                <w:color w:val="000000"/>
                <w:sz w:val="20"/>
                <w:szCs w:val="20"/>
              </w:rPr>
              <w:t>）</w:t>
            </w:r>
          </w:p>
        </w:tc>
      </w:tr>
      <w:tr w:rsidR="00944891" w:rsidRPr="00944891" w14:paraId="40B53E3D" w14:textId="77777777" w:rsidTr="00B427F9">
        <w:tc>
          <w:tcPr>
            <w:tcW w:w="1666" w:type="pct"/>
            <w:shd w:val="clear" w:color="auto" w:fill="auto"/>
            <w:vAlign w:val="center"/>
            <w:hideMark/>
          </w:tcPr>
          <w:p w14:paraId="6C0A05BE"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w:t>
            </w:r>
          </w:p>
        </w:tc>
        <w:tc>
          <w:tcPr>
            <w:tcW w:w="1667" w:type="pct"/>
            <w:shd w:val="clear" w:color="auto" w:fill="auto"/>
            <w:vAlign w:val="center"/>
            <w:hideMark/>
          </w:tcPr>
          <w:p w14:paraId="578B2C1A"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99.88</w:t>
            </w:r>
            <w:r w:rsidRPr="00944891">
              <w:rPr>
                <w:rFonts w:asciiTheme="minorBidi" w:hAnsiTheme="minorBidi"/>
                <w:sz w:val="20"/>
                <w:szCs w:val="20"/>
              </w:rPr>
              <w:t>±0.79</w:t>
            </w:r>
          </w:p>
        </w:tc>
        <w:tc>
          <w:tcPr>
            <w:tcW w:w="1667" w:type="pct"/>
            <w:shd w:val="clear" w:color="auto" w:fill="auto"/>
            <w:vAlign w:val="center"/>
            <w:hideMark/>
          </w:tcPr>
          <w:p w14:paraId="1127D8CF"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1.03</w:t>
            </w:r>
          </w:p>
        </w:tc>
      </w:tr>
      <w:tr w:rsidR="00944891" w:rsidRPr="00944891" w14:paraId="2EAEECBA" w14:textId="77777777" w:rsidTr="00B427F9">
        <w:tc>
          <w:tcPr>
            <w:tcW w:w="1666" w:type="pct"/>
            <w:shd w:val="clear" w:color="auto" w:fill="auto"/>
            <w:vAlign w:val="center"/>
            <w:hideMark/>
          </w:tcPr>
          <w:p w14:paraId="0421771E"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25</w:t>
            </w:r>
          </w:p>
        </w:tc>
        <w:tc>
          <w:tcPr>
            <w:tcW w:w="1667" w:type="pct"/>
            <w:shd w:val="clear" w:color="auto" w:fill="auto"/>
            <w:vAlign w:val="center"/>
            <w:hideMark/>
          </w:tcPr>
          <w:p w14:paraId="12E35BEB"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100.87</w:t>
            </w:r>
            <w:r w:rsidRPr="00944891">
              <w:rPr>
                <w:rFonts w:asciiTheme="minorBidi" w:hAnsiTheme="minorBidi"/>
                <w:sz w:val="20"/>
                <w:szCs w:val="20"/>
              </w:rPr>
              <w:t>±0.92</w:t>
            </w:r>
          </w:p>
        </w:tc>
        <w:tc>
          <w:tcPr>
            <w:tcW w:w="1667" w:type="pct"/>
            <w:shd w:val="clear" w:color="auto" w:fill="auto"/>
            <w:vAlign w:val="center"/>
            <w:hideMark/>
          </w:tcPr>
          <w:p w14:paraId="374A0BAE"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1.22</w:t>
            </w:r>
          </w:p>
        </w:tc>
      </w:tr>
      <w:tr w:rsidR="00944891" w:rsidRPr="00944891" w14:paraId="19E3D2A2" w14:textId="77777777" w:rsidTr="00B427F9">
        <w:tc>
          <w:tcPr>
            <w:tcW w:w="1666" w:type="pct"/>
            <w:shd w:val="clear" w:color="auto" w:fill="auto"/>
            <w:vAlign w:val="center"/>
            <w:hideMark/>
          </w:tcPr>
          <w:p w14:paraId="07BC5F3C"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100</w:t>
            </w:r>
          </w:p>
        </w:tc>
        <w:tc>
          <w:tcPr>
            <w:tcW w:w="1667" w:type="pct"/>
            <w:shd w:val="clear" w:color="auto" w:fill="auto"/>
            <w:vAlign w:val="center"/>
            <w:hideMark/>
          </w:tcPr>
          <w:p w14:paraId="609E3518"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99.72</w:t>
            </w:r>
            <w:r w:rsidRPr="00944891">
              <w:rPr>
                <w:rFonts w:asciiTheme="minorBidi" w:hAnsiTheme="minorBidi"/>
                <w:sz w:val="20"/>
                <w:szCs w:val="20"/>
              </w:rPr>
              <w:t>±0.72</w:t>
            </w:r>
          </w:p>
        </w:tc>
        <w:tc>
          <w:tcPr>
            <w:tcW w:w="1667" w:type="pct"/>
            <w:shd w:val="clear" w:color="auto" w:fill="auto"/>
            <w:vAlign w:val="center"/>
            <w:hideMark/>
          </w:tcPr>
          <w:p w14:paraId="3067D1AE" w14:textId="77777777" w:rsidR="00944891" w:rsidRPr="00944891" w:rsidRDefault="00944891" w:rsidP="00B427F9">
            <w:pPr>
              <w:snapToGrid w:val="0"/>
              <w:spacing w:line="44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0.98</w:t>
            </w:r>
          </w:p>
        </w:tc>
      </w:tr>
    </w:tbl>
    <w:p w14:paraId="54146332" w14:textId="77777777" w:rsidR="00944891" w:rsidRPr="00944891" w:rsidRDefault="00944891" w:rsidP="00944891">
      <w:pPr>
        <w:ind w:firstLine="480"/>
        <w:rPr>
          <w:rFonts w:asciiTheme="minorBidi" w:hAnsiTheme="minorBidi"/>
          <w:sz w:val="20"/>
          <w:szCs w:val="20"/>
        </w:rPr>
      </w:pPr>
    </w:p>
    <w:p w14:paraId="2D2E66E8" w14:textId="77777777" w:rsidR="00944891" w:rsidRPr="00944891" w:rsidRDefault="00944891" w:rsidP="00944891">
      <w:pPr>
        <w:adjustRightInd w:val="0"/>
        <w:snapToGrid w:val="0"/>
        <w:spacing w:line="360" w:lineRule="auto"/>
        <w:ind w:firstLine="422"/>
        <w:jc w:val="center"/>
        <w:rPr>
          <w:rFonts w:asciiTheme="minorBidi" w:eastAsia="黑体" w:hAnsiTheme="minorBidi"/>
          <w:color w:val="000000"/>
          <w:sz w:val="20"/>
          <w:szCs w:val="20"/>
        </w:rPr>
      </w:pPr>
      <w:r w:rsidRPr="00944891">
        <w:rPr>
          <w:rFonts w:asciiTheme="minorBidi" w:eastAsia="黑体" w:hAnsiTheme="minorBidi"/>
          <w:color w:val="000000"/>
          <w:sz w:val="20"/>
          <w:szCs w:val="20"/>
        </w:rPr>
        <w:t>Table S3</w:t>
      </w:r>
      <w:r w:rsidRPr="00944891">
        <w:rPr>
          <w:rFonts w:asciiTheme="minorBidi" w:hAnsiTheme="minorBidi"/>
          <w:sz w:val="20"/>
          <w:szCs w:val="20"/>
        </w:rPr>
        <w:t xml:space="preserve"> </w:t>
      </w:r>
      <w:r w:rsidRPr="00944891">
        <w:rPr>
          <w:rFonts w:asciiTheme="minorBidi" w:eastAsia="DengXian" w:hAnsiTheme="minorBidi"/>
          <w:sz w:val="20"/>
          <w:szCs w:val="20"/>
        </w:rPr>
        <w:t>Regression equations</w:t>
      </w:r>
      <w:r w:rsidRPr="00944891">
        <w:rPr>
          <w:rFonts w:asciiTheme="minorBidi" w:eastAsia="黑体" w:hAnsiTheme="minorBidi"/>
          <w:color w:val="000000"/>
          <w:sz w:val="20"/>
          <w:szCs w:val="20"/>
        </w:rPr>
        <w:t xml:space="preserve"> for </w:t>
      </w:r>
      <w:proofErr w:type="spellStart"/>
      <w:r w:rsidRPr="00944891">
        <w:rPr>
          <w:rFonts w:asciiTheme="minorBidi" w:eastAsia="黑体" w:hAnsiTheme="minorBidi"/>
          <w:color w:val="000000"/>
          <w:sz w:val="20"/>
          <w:szCs w:val="20"/>
        </w:rPr>
        <w:t>HupA</w:t>
      </w:r>
      <w:proofErr w:type="spellEnd"/>
      <w:r w:rsidRPr="00944891">
        <w:rPr>
          <w:rFonts w:asciiTheme="minorBidi" w:eastAsia="黑体" w:hAnsiTheme="minorBidi"/>
          <w:color w:val="000000"/>
          <w:sz w:val="20"/>
          <w:szCs w:val="20"/>
        </w:rPr>
        <w:t xml:space="preserve"> standards in plasma and organs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2548"/>
        <w:gridCol w:w="1806"/>
        <w:gridCol w:w="2102"/>
      </w:tblGrid>
      <w:tr w:rsidR="00944891" w:rsidRPr="00944891" w14:paraId="5E5B3415" w14:textId="77777777" w:rsidTr="00B427F9">
        <w:tc>
          <w:tcPr>
            <w:tcW w:w="1843" w:type="dxa"/>
            <w:shd w:val="clear" w:color="auto" w:fill="auto"/>
            <w:vAlign w:val="center"/>
            <w:hideMark/>
          </w:tcPr>
          <w:p w14:paraId="682EA1C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Plasma and organs</w:t>
            </w:r>
          </w:p>
        </w:tc>
        <w:tc>
          <w:tcPr>
            <w:tcW w:w="2552" w:type="dxa"/>
            <w:shd w:val="clear" w:color="auto" w:fill="auto"/>
            <w:vAlign w:val="center"/>
            <w:hideMark/>
          </w:tcPr>
          <w:p w14:paraId="600144C7" w14:textId="1B9BF8FB" w:rsidR="00944891" w:rsidRPr="00944891" w:rsidRDefault="00944891" w:rsidP="00B427F9">
            <w:pPr>
              <w:snapToGrid w:val="0"/>
              <w:spacing w:line="400" w:lineRule="exact"/>
              <w:ind w:firstLine="400"/>
              <w:jc w:val="center"/>
              <w:rPr>
                <w:rFonts w:asciiTheme="minorBidi" w:hAnsiTheme="minorBidi"/>
                <w:color w:val="000000"/>
                <w:sz w:val="20"/>
                <w:szCs w:val="20"/>
              </w:rPr>
            </w:pPr>
            <w:r w:rsidRPr="00944891">
              <w:rPr>
                <w:rFonts w:asciiTheme="minorBidi" w:eastAsia="DengXian" w:hAnsiTheme="minorBidi"/>
                <w:sz w:val="20"/>
                <w:szCs w:val="20"/>
              </w:rPr>
              <w:t>Standard calibration curve</w:t>
            </w:r>
          </w:p>
        </w:tc>
        <w:tc>
          <w:tcPr>
            <w:tcW w:w="1807" w:type="dxa"/>
            <w:shd w:val="clear" w:color="auto" w:fill="auto"/>
            <w:vAlign w:val="center"/>
            <w:hideMark/>
          </w:tcPr>
          <w:p w14:paraId="2BB87F4E" w14:textId="45AF1CC3" w:rsidR="00944891" w:rsidRPr="00944891" w:rsidRDefault="00944891" w:rsidP="00B427F9">
            <w:pPr>
              <w:snapToGrid w:val="0"/>
              <w:spacing w:line="400" w:lineRule="exact"/>
              <w:ind w:firstLine="400"/>
              <w:jc w:val="center"/>
              <w:rPr>
                <w:rFonts w:asciiTheme="minorBidi" w:hAnsiTheme="minorBidi"/>
                <w:color w:val="000000"/>
                <w:sz w:val="20"/>
                <w:szCs w:val="20"/>
                <w:lang w:val="fr-FR"/>
              </w:rPr>
            </w:pPr>
            <w:r w:rsidRPr="00944891">
              <w:rPr>
                <w:rFonts w:asciiTheme="minorBidi" w:eastAsia="DengXian" w:hAnsiTheme="minorBidi"/>
                <w:sz w:val="20"/>
                <w:szCs w:val="20"/>
              </w:rPr>
              <w:t>Coefficient of determination</w:t>
            </w:r>
            <w:r w:rsidRPr="00944891">
              <w:rPr>
                <w:rFonts w:asciiTheme="minorBidi" w:hAnsiTheme="minorBidi"/>
                <w:color w:val="000000"/>
                <w:sz w:val="20"/>
                <w:szCs w:val="20"/>
              </w:rPr>
              <w:t xml:space="preserve"> (R</w:t>
            </w:r>
            <w:r w:rsidRPr="00944891">
              <w:rPr>
                <w:rFonts w:asciiTheme="minorBidi" w:hAnsiTheme="minorBidi"/>
                <w:color w:val="000000"/>
                <w:sz w:val="20"/>
                <w:szCs w:val="20"/>
                <w:vertAlign w:val="superscript"/>
              </w:rPr>
              <w:t>2</w:t>
            </w:r>
            <w:r w:rsidRPr="00944891">
              <w:rPr>
                <w:rFonts w:asciiTheme="minorBidi" w:hAnsiTheme="minorBidi"/>
                <w:color w:val="000000"/>
                <w:sz w:val="20"/>
                <w:szCs w:val="20"/>
              </w:rPr>
              <w:t>)</w:t>
            </w:r>
          </w:p>
        </w:tc>
        <w:tc>
          <w:tcPr>
            <w:tcW w:w="2104" w:type="dxa"/>
            <w:shd w:val="clear" w:color="auto" w:fill="auto"/>
            <w:vAlign w:val="center"/>
            <w:hideMark/>
          </w:tcPr>
          <w:p w14:paraId="5FF89439" w14:textId="3C0BA362"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Linear range (</w:t>
            </w:r>
            <w:r w:rsidRPr="00944891">
              <w:rPr>
                <w:rFonts w:asciiTheme="minorBidi" w:hAnsiTheme="minorBidi"/>
                <w:sz w:val="20"/>
                <w:szCs w:val="20"/>
              </w:rPr>
              <w:t>ng/mL</w:t>
            </w:r>
            <w:r w:rsidRPr="00944891">
              <w:rPr>
                <w:rFonts w:asciiTheme="minorBidi" w:hAnsiTheme="minorBidi"/>
                <w:color w:val="000000"/>
                <w:sz w:val="20"/>
                <w:szCs w:val="20"/>
              </w:rPr>
              <w:t>)</w:t>
            </w:r>
          </w:p>
        </w:tc>
      </w:tr>
      <w:tr w:rsidR="00944891" w:rsidRPr="00944891" w14:paraId="4079F819" w14:textId="77777777" w:rsidTr="00B427F9">
        <w:tc>
          <w:tcPr>
            <w:tcW w:w="1843" w:type="dxa"/>
            <w:shd w:val="clear" w:color="auto" w:fill="auto"/>
            <w:vAlign w:val="center"/>
            <w:hideMark/>
          </w:tcPr>
          <w:p w14:paraId="6BEA009D"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Plasma</w:t>
            </w:r>
          </w:p>
        </w:tc>
        <w:tc>
          <w:tcPr>
            <w:tcW w:w="2552" w:type="dxa"/>
            <w:shd w:val="clear" w:color="auto" w:fill="auto"/>
            <w:vAlign w:val="center"/>
            <w:hideMark/>
          </w:tcPr>
          <w:p w14:paraId="0B2671F6"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62.433x - 208.03</w:t>
            </w:r>
          </w:p>
        </w:tc>
        <w:tc>
          <w:tcPr>
            <w:tcW w:w="1807" w:type="dxa"/>
            <w:shd w:val="clear" w:color="auto" w:fill="auto"/>
            <w:vAlign w:val="center"/>
            <w:hideMark/>
          </w:tcPr>
          <w:p w14:paraId="5CEEA5A2"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0.9995</w:t>
            </w:r>
          </w:p>
        </w:tc>
        <w:tc>
          <w:tcPr>
            <w:tcW w:w="2104" w:type="dxa"/>
            <w:shd w:val="clear" w:color="auto" w:fill="auto"/>
            <w:vAlign w:val="center"/>
            <w:hideMark/>
          </w:tcPr>
          <w:p w14:paraId="4A552BB1"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6.25~200</w:t>
            </w:r>
          </w:p>
        </w:tc>
      </w:tr>
      <w:tr w:rsidR="00944891" w:rsidRPr="00944891" w14:paraId="1E970821" w14:textId="77777777" w:rsidTr="00B427F9">
        <w:tc>
          <w:tcPr>
            <w:tcW w:w="1843" w:type="dxa"/>
            <w:shd w:val="clear" w:color="auto" w:fill="auto"/>
            <w:vAlign w:val="center"/>
            <w:hideMark/>
          </w:tcPr>
          <w:p w14:paraId="222FA5E9"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lastRenderedPageBreak/>
              <w:t>Heart</w:t>
            </w:r>
          </w:p>
        </w:tc>
        <w:tc>
          <w:tcPr>
            <w:tcW w:w="2552" w:type="dxa"/>
            <w:shd w:val="clear" w:color="auto" w:fill="auto"/>
            <w:vAlign w:val="center"/>
            <w:hideMark/>
          </w:tcPr>
          <w:p w14:paraId="18FC926B"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58.582x + 54.153</w:t>
            </w:r>
          </w:p>
        </w:tc>
        <w:tc>
          <w:tcPr>
            <w:tcW w:w="1807" w:type="dxa"/>
            <w:shd w:val="clear" w:color="auto" w:fill="auto"/>
            <w:vAlign w:val="center"/>
            <w:hideMark/>
          </w:tcPr>
          <w:p w14:paraId="2C89E43F"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0.9982</w:t>
            </w:r>
          </w:p>
        </w:tc>
        <w:tc>
          <w:tcPr>
            <w:tcW w:w="2104" w:type="dxa"/>
            <w:shd w:val="clear" w:color="auto" w:fill="auto"/>
            <w:vAlign w:val="center"/>
            <w:hideMark/>
          </w:tcPr>
          <w:p w14:paraId="4106026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6.25~200</w:t>
            </w:r>
          </w:p>
        </w:tc>
      </w:tr>
      <w:tr w:rsidR="00944891" w:rsidRPr="00944891" w14:paraId="70616E06" w14:textId="77777777" w:rsidTr="00B427F9">
        <w:tc>
          <w:tcPr>
            <w:tcW w:w="1843" w:type="dxa"/>
            <w:shd w:val="clear" w:color="auto" w:fill="auto"/>
            <w:vAlign w:val="center"/>
            <w:hideMark/>
          </w:tcPr>
          <w:p w14:paraId="231FA43F"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Liver</w:t>
            </w:r>
          </w:p>
        </w:tc>
        <w:tc>
          <w:tcPr>
            <w:tcW w:w="2552" w:type="dxa"/>
            <w:shd w:val="clear" w:color="auto" w:fill="auto"/>
            <w:vAlign w:val="center"/>
            <w:hideMark/>
          </w:tcPr>
          <w:p w14:paraId="0FECB89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53.934x + 66.476</w:t>
            </w:r>
          </w:p>
        </w:tc>
        <w:tc>
          <w:tcPr>
            <w:tcW w:w="1807" w:type="dxa"/>
            <w:shd w:val="clear" w:color="auto" w:fill="auto"/>
            <w:vAlign w:val="center"/>
            <w:hideMark/>
          </w:tcPr>
          <w:p w14:paraId="07723913"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0.9981</w:t>
            </w:r>
          </w:p>
        </w:tc>
        <w:tc>
          <w:tcPr>
            <w:tcW w:w="2104" w:type="dxa"/>
            <w:shd w:val="clear" w:color="auto" w:fill="auto"/>
            <w:vAlign w:val="center"/>
            <w:hideMark/>
          </w:tcPr>
          <w:p w14:paraId="44043491"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6.25~400</w:t>
            </w:r>
          </w:p>
        </w:tc>
      </w:tr>
      <w:tr w:rsidR="00944891" w:rsidRPr="00944891" w14:paraId="587D80B6" w14:textId="77777777" w:rsidTr="00B427F9">
        <w:tc>
          <w:tcPr>
            <w:tcW w:w="1843" w:type="dxa"/>
            <w:shd w:val="clear" w:color="auto" w:fill="auto"/>
            <w:vAlign w:val="center"/>
            <w:hideMark/>
          </w:tcPr>
          <w:p w14:paraId="64C6C3BB"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Spleen</w:t>
            </w:r>
          </w:p>
        </w:tc>
        <w:tc>
          <w:tcPr>
            <w:tcW w:w="2552" w:type="dxa"/>
            <w:shd w:val="clear" w:color="auto" w:fill="auto"/>
            <w:vAlign w:val="center"/>
            <w:hideMark/>
          </w:tcPr>
          <w:p w14:paraId="384FB7F9"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65.688x - 7.6766</w:t>
            </w:r>
          </w:p>
        </w:tc>
        <w:tc>
          <w:tcPr>
            <w:tcW w:w="1807" w:type="dxa"/>
            <w:shd w:val="clear" w:color="auto" w:fill="auto"/>
            <w:vAlign w:val="center"/>
            <w:hideMark/>
          </w:tcPr>
          <w:p w14:paraId="65519988"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0.9945</w:t>
            </w:r>
          </w:p>
        </w:tc>
        <w:tc>
          <w:tcPr>
            <w:tcW w:w="2104" w:type="dxa"/>
            <w:shd w:val="clear" w:color="auto" w:fill="auto"/>
            <w:vAlign w:val="center"/>
            <w:hideMark/>
          </w:tcPr>
          <w:p w14:paraId="067BDA9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6.25~200</w:t>
            </w:r>
          </w:p>
        </w:tc>
      </w:tr>
      <w:tr w:rsidR="00944891" w:rsidRPr="00944891" w14:paraId="250823B7" w14:textId="77777777" w:rsidTr="00B427F9">
        <w:tc>
          <w:tcPr>
            <w:tcW w:w="1843" w:type="dxa"/>
            <w:shd w:val="clear" w:color="auto" w:fill="auto"/>
            <w:vAlign w:val="center"/>
            <w:hideMark/>
          </w:tcPr>
          <w:p w14:paraId="61BFA640"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Lung</w:t>
            </w:r>
          </w:p>
        </w:tc>
        <w:tc>
          <w:tcPr>
            <w:tcW w:w="2552" w:type="dxa"/>
            <w:shd w:val="clear" w:color="auto" w:fill="auto"/>
            <w:vAlign w:val="center"/>
            <w:hideMark/>
          </w:tcPr>
          <w:p w14:paraId="1059C0D1"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56.13x - 4.179</w:t>
            </w:r>
          </w:p>
        </w:tc>
        <w:tc>
          <w:tcPr>
            <w:tcW w:w="1807" w:type="dxa"/>
            <w:shd w:val="clear" w:color="auto" w:fill="auto"/>
            <w:vAlign w:val="center"/>
            <w:hideMark/>
          </w:tcPr>
          <w:p w14:paraId="5E46C40D"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0.9966</w:t>
            </w:r>
          </w:p>
        </w:tc>
        <w:tc>
          <w:tcPr>
            <w:tcW w:w="2104" w:type="dxa"/>
            <w:shd w:val="clear" w:color="auto" w:fill="auto"/>
            <w:vAlign w:val="center"/>
            <w:hideMark/>
          </w:tcPr>
          <w:p w14:paraId="5BDC146B"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6.25~800</w:t>
            </w:r>
          </w:p>
        </w:tc>
      </w:tr>
      <w:tr w:rsidR="00944891" w:rsidRPr="00944891" w14:paraId="580EFF3D" w14:textId="77777777" w:rsidTr="00B427F9">
        <w:tc>
          <w:tcPr>
            <w:tcW w:w="1843" w:type="dxa"/>
            <w:shd w:val="clear" w:color="auto" w:fill="auto"/>
            <w:vAlign w:val="center"/>
            <w:hideMark/>
          </w:tcPr>
          <w:p w14:paraId="444EEAF6"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Kidney</w:t>
            </w:r>
          </w:p>
        </w:tc>
        <w:tc>
          <w:tcPr>
            <w:tcW w:w="2552" w:type="dxa"/>
            <w:shd w:val="clear" w:color="auto" w:fill="auto"/>
            <w:vAlign w:val="center"/>
            <w:hideMark/>
          </w:tcPr>
          <w:p w14:paraId="2298C426"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60.878x + 17.857</w:t>
            </w:r>
          </w:p>
        </w:tc>
        <w:tc>
          <w:tcPr>
            <w:tcW w:w="1807" w:type="dxa"/>
            <w:shd w:val="clear" w:color="auto" w:fill="auto"/>
            <w:vAlign w:val="center"/>
            <w:hideMark/>
          </w:tcPr>
          <w:p w14:paraId="59A9A50B"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0.9947</w:t>
            </w:r>
          </w:p>
        </w:tc>
        <w:tc>
          <w:tcPr>
            <w:tcW w:w="2104" w:type="dxa"/>
            <w:shd w:val="clear" w:color="auto" w:fill="auto"/>
            <w:vAlign w:val="center"/>
            <w:hideMark/>
          </w:tcPr>
          <w:p w14:paraId="5C2D7C86"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6.25~800</w:t>
            </w:r>
          </w:p>
        </w:tc>
      </w:tr>
      <w:tr w:rsidR="00944891" w:rsidRPr="00944891" w14:paraId="3FC4053D" w14:textId="77777777" w:rsidTr="00B427F9">
        <w:tc>
          <w:tcPr>
            <w:tcW w:w="1843" w:type="dxa"/>
            <w:shd w:val="clear" w:color="auto" w:fill="auto"/>
            <w:vAlign w:val="center"/>
            <w:hideMark/>
          </w:tcPr>
          <w:p w14:paraId="5262A9D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Brain</w:t>
            </w:r>
          </w:p>
        </w:tc>
        <w:tc>
          <w:tcPr>
            <w:tcW w:w="2552" w:type="dxa"/>
            <w:shd w:val="clear" w:color="auto" w:fill="auto"/>
            <w:vAlign w:val="center"/>
            <w:hideMark/>
          </w:tcPr>
          <w:p w14:paraId="2E1A7F6A"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y = 22.499x – 5.0678</w:t>
            </w:r>
          </w:p>
        </w:tc>
        <w:tc>
          <w:tcPr>
            <w:tcW w:w="1807" w:type="dxa"/>
            <w:shd w:val="clear" w:color="auto" w:fill="auto"/>
            <w:vAlign w:val="center"/>
            <w:hideMark/>
          </w:tcPr>
          <w:p w14:paraId="4996C4F9"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0.9954</w:t>
            </w:r>
          </w:p>
        </w:tc>
        <w:tc>
          <w:tcPr>
            <w:tcW w:w="2104" w:type="dxa"/>
            <w:shd w:val="clear" w:color="auto" w:fill="auto"/>
            <w:vAlign w:val="center"/>
            <w:hideMark/>
          </w:tcPr>
          <w:p w14:paraId="380F5887" w14:textId="77777777" w:rsidR="00944891" w:rsidRPr="00944891" w:rsidRDefault="00944891" w:rsidP="00B427F9">
            <w:pPr>
              <w:snapToGrid w:val="0"/>
              <w:spacing w:line="40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6.25~200</w:t>
            </w:r>
          </w:p>
        </w:tc>
      </w:tr>
    </w:tbl>
    <w:p w14:paraId="714329F1" w14:textId="77777777" w:rsidR="00944891" w:rsidRDefault="00944891" w:rsidP="00944891">
      <w:pPr>
        <w:adjustRightInd w:val="0"/>
        <w:snapToGrid w:val="0"/>
        <w:spacing w:line="360" w:lineRule="auto"/>
        <w:ind w:firstLine="480"/>
        <w:jc w:val="center"/>
        <w:rPr>
          <w:rFonts w:asciiTheme="minorBidi" w:eastAsia="黑体" w:hAnsiTheme="minorBidi"/>
          <w:color w:val="000000"/>
          <w:sz w:val="20"/>
          <w:szCs w:val="20"/>
        </w:rPr>
      </w:pPr>
    </w:p>
    <w:p w14:paraId="5E09D8F7" w14:textId="3F459E8C" w:rsidR="00944891" w:rsidRPr="00944891" w:rsidRDefault="00944891" w:rsidP="00944891">
      <w:pPr>
        <w:adjustRightInd w:val="0"/>
        <w:snapToGrid w:val="0"/>
        <w:spacing w:line="360" w:lineRule="auto"/>
        <w:ind w:firstLine="480"/>
        <w:jc w:val="center"/>
        <w:rPr>
          <w:rFonts w:asciiTheme="minorBidi" w:eastAsia="黑体" w:hAnsiTheme="minorBidi"/>
          <w:color w:val="000000"/>
          <w:sz w:val="20"/>
          <w:szCs w:val="20"/>
        </w:rPr>
      </w:pPr>
      <w:r w:rsidRPr="00944891">
        <w:rPr>
          <w:rFonts w:asciiTheme="minorBidi" w:eastAsia="黑体" w:hAnsiTheme="minorBidi"/>
          <w:color w:val="000000"/>
          <w:sz w:val="20"/>
          <w:szCs w:val="20"/>
        </w:rPr>
        <w:t xml:space="preserve">Table S4 </w:t>
      </w:r>
      <w:r w:rsidRPr="00944891">
        <w:rPr>
          <w:rFonts w:asciiTheme="minorBidi" w:eastAsia="黑体" w:hAnsiTheme="minorBidi"/>
          <w:sz w:val="20"/>
          <w:szCs w:val="20"/>
        </w:rPr>
        <w:t xml:space="preserve">Intra-day and inter-day precision of </w:t>
      </w:r>
      <w:proofErr w:type="spellStart"/>
      <w:r w:rsidRPr="00944891">
        <w:rPr>
          <w:rFonts w:asciiTheme="minorBidi" w:eastAsia="黑体" w:hAnsiTheme="minorBidi"/>
          <w:sz w:val="20"/>
          <w:szCs w:val="20"/>
        </w:rPr>
        <w:t>HupA</w:t>
      </w:r>
      <w:proofErr w:type="spellEnd"/>
      <w:r w:rsidRPr="00944891">
        <w:rPr>
          <w:rFonts w:asciiTheme="minorBidi" w:eastAsia="黑体" w:hAnsiTheme="minorBidi"/>
          <w:sz w:val="20"/>
          <w:szCs w:val="20"/>
        </w:rPr>
        <w:t xml:space="preserve"> in vivo</w:t>
      </w:r>
      <w:r w:rsidRPr="00944891">
        <w:rPr>
          <w:rFonts w:asciiTheme="minorBidi" w:eastAsia="黑体" w:hAnsiTheme="minorBidi"/>
          <w:color w:val="000000"/>
          <w:sz w:val="20"/>
          <w:szCs w:val="20"/>
        </w:rPr>
        <w:t xml:space="preserve"> (</w:t>
      </w:r>
      <w:r w:rsidRPr="00944891">
        <w:rPr>
          <w:rFonts w:asciiTheme="minorBidi" w:eastAsia="黑体" w:hAnsiTheme="minorBidi"/>
          <w:i/>
          <w:color w:val="000000"/>
          <w:sz w:val="20"/>
          <w:szCs w:val="20"/>
        </w:rPr>
        <w:t xml:space="preserve">n </w:t>
      </w:r>
      <w:r w:rsidRPr="00944891">
        <w:rPr>
          <w:rFonts w:asciiTheme="minorBidi" w:eastAsia="黑体" w:hAnsiTheme="minorBidi"/>
          <w:color w:val="000000"/>
          <w:sz w:val="20"/>
          <w:szCs w:val="20"/>
        </w:rPr>
        <w:t>= 6)</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882"/>
        <w:gridCol w:w="1747"/>
        <w:gridCol w:w="1059"/>
        <w:gridCol w:w="1858"/>
        <w:gridCol w:w="1059"/>
      </w:tblGrid>
      <w:tr w:rsidR="00944891" w:rsidRPr="00944891" w14:paraId="6F955A8F" w14:textId="77777777" w:rsidTr="00B427F9">
        <w:trPr>
          <w:jc w:val="center"/>
        </w:trPr>
        <w:tc>
          <w:tcPr>
            <w:tcW w:w="1297" w:type="dxa"/>
            <w:vMerge w:val="restart"/>
            <w:shd w:val="clear" w:color="auto" w:fill="auto"/>
            <w:vAlign w:val="center"/>
            <w:hideMark/>
          </w:tcPr>
          <w:p w14:paraId="3AD5537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Plasma and organs</w:t>
            </w:r>
          </w:p>
        </w:tc>
        <w:tc>
          <w:tcPr>
            <w:tcW w:w="1407" w:type="dxa"/>
            <w:vMerge w:val="restart"/>
            <w:shd w:val="clear" w:color="auto" w:fill="auto"/>
            <w:vAlign w:val="center"/>
            <w:hideMark/>
          </w:tcPr>
          <w:p w14:paraId="24F01756" w14:textId="1A984765" w:rsidR="00944891" w:rsidRPr="00944891" w:rsidRDefault="00944891" w:rsidP="00B427F9">
            <w:pPr>
              <w:snapToGrid w:val="0"/>
              <w:spacing w:line="480" w:lineRule="exact"/>
              <w:ind w:firstLine="420"/>
              <w:jc w:val="center"/>
              <w:rPr>
                <w:rFonts w:asciiTheme="minorBidi" w:hAnsiTheme="minorBidi"/>
                <w:sz w:val="20"/>
                <w:szCs w:val="20"/>
                <w:lang w:val="fr-FR"/>
              </w:rPr>
            </w:pPr>
            <w:r w:rsidRPr="00944891">
              <w:rPr>
                <w:rFonts w:asciiTheme="minorBidi" w:hAnsiTheme="minorBidi"/>
                <w:sz w:val="20"/>
                <w:szCs w:val="20"/>
              </w:rPr>
              <w:t>Concentration (ng/mL)</w:t>
            </w:r>
          </w:p>
        </w:tc>
        <w:tc>
          <w:tcPr>
            <w:tcW w:w="2956" w:type="dxa"/>
            <w:gridSpan w:val="2"/>
            <w:shd w:val="clear" w:color="auto" w:fill="auto"/>
            <w:vAlign w:val="center"/>
            <w:hideMark/>
          </w:tcPr>
          <w:p w14:paraId="29BBF192" w14:textId="5EF7B09A" w:rsidR="00944891" w:rsidRPr="00944891" w:rsidRDefault="00944891" w:rsidP="00B427F9">
            <w:pPr>
              <w:snapToGrid w:val="0"/>
              <w:spacing w:line="480" w:lineRule="exact"/>
              <w:ind w:firstLine="400"/>
              <w:jc w:val="center"/>
              <w:rPr>
                <w:rFonts w:asciiTheme="minorBidi" w:hAnsiTheme="minorBidi"/>
                <w:sz w:val="20"/>
                <w:szCs w:val="20"/>
              </w:rPr>
            </w:pPr>
            <w:r w:rsidRPr="00944891">
              <w:rPr>
                <w:rFonts w:asciiTheme="minorBidi" w:eastAsia="DengXian" w:hAnsiTheme="minorBidi"/>
                <w:sz w:val="20"/>
                <w:szCs w:val="20"/>
              </w:rPr>
              <w:t>intra-day precision</w:t>
            </w:r>
          </w:p>
        </w:tc>
        <w:tc>
          <w:tcPr>
            <w:tcW w:w="3062" w:type="dxa"/>
            <w:gridSpan w:val="2"/>
            <w:shd w:val="clear" w:color="auto" w:fill="auto"/>
            <w:vAlign w:val="center"/>
            <w:hideMark/>
          </w:tcPr>
          <w:p w14:paraId="2A2F31C7" w14:textId="5F3EE5A6" w:rsidR="00944891" w:rsidRPr="00944891" w:rsidRDefault="00944891" w:rsidP="00B427F9">
            <w:pPr>
              <w:snapToGrid w:val="0"/>
              <w:spacing w:line="480" w:lineRule="exact"/>
              <w:ind w:firstLine="400"/>
              <w:jc w:val="center"/>
              <w:rPr>
                <w:rFonts w:asciiTheme="minorBidi" w:hAnsiTheme="minorBidi"/>
                <w:sz w:val="20"/>
                <w:szCs w:val="20"/>
              </w:rPr>
            </w:pPr>
            <w:r w:rsidRPr="00944891">
              <w:rPr>
                <w:rFonts w:asciiTheme="minorBidi" w:eastAsia="DengXian" w:hAnsiTheme="minorBidi"/>
                <w:sz w:val="20"/>
                <w:szCs w:val="20"/>
              </w:rPr>
              <w:t>inter-day precision</w:t>
            </w:r>
          </w:p>
        </w:tc>
      </w:tr>
      <w:tr w:rsidR="00944891" w:rsidRPr="00944891" w14:paraId="02ABF247" w14:textId="77777777" w:rsidTr="00B427F9">
        <w:trPr>
          <w:jc w:val="center"/>
        </w:trPr>
        <w:tc>
          <w:tcPr>
            <w:tcW w:w="1297" w:type="dxa"/>
            <w:vMerge/>
            <w:shd w:val="clear" w:color="auto" w:fill="auto"/>
            <w:vAlign w:val="center"/>
            <w:hideMark/>
          </w:tcPr>
          <w:p w14:paraId="4FC013CA"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0" w:type="auto"/>
            <w:vMerge/>
            <w:shd w:val="clear" w:color="auto" w:fill="auto"/>
            <w:vAlign w:val="center"/>
            <w:hideMark/>
          </w:tcPr>
          <w:p w14:paraId="16C3FF55"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697" w:type="dxa"/>
            <w:shd w:val="clear" w:color="auto" w:fill="auto"/>
            <w:vAlign w:val="center"/>
            <w:hideMark/>
          </w:tcPr>
          <w:p w14:paraId="78271646" w14:textId="77777777" w:rsidR="00944891" w:rsidRPr="00944891" w:rsidRDefault="00944891" w:rsidP="00B427F9">
            <w:pPr>
              <w:snapToGrid w:val="0"/>
              <w:spacing w:line="480" w:lineRule="exact"/>
              <w:ind w:firstLine="420"/>
              <w:jc w:val="center"/>
              <w:rPr>
                <w:rFonts w:asciiTheme="minorBidi" w:hAnsiTheme="minorBidi"/>
                <w:color w:val="FF0000"/>
                <w:sz w:val="20"/>
                <w:szCs w:val="20"/>
              </w:rPr>
            </w:pPr>
            <w:proofErr w:type="spellStart"/>
            <w:r w:rsidRPr="00944891">
              <w:rPr>
                <w:rFonts w:asciiTheme="minorBidi" w:hAnsiTheme="minorBidi"/>
                <w:sz w:val="20"/>
                <w:szCs w:val="20"/>
              </w:rPr>
              <w:t>Mean±SD</w:t>
            </w:r>
            <w:proofErr w:type="spellEnd"/>
          </w:p>
        </w:tc>
        <w:tc>
          <w:tcPr>
            <w:tcW w:w="1259" w:type="dxa"/>
            <w:shd w:val="clear" w:color="auto" w:fill="auto"/>
            <w:vAlign w:val="center"/>
            <w:hideMark/>
          </w:tcPr>
          <w:p w14:paraId="0E8E76B1" w14:textId="77777777" w:rsidR="00944891" w:rsidRPr="00944891" w:rsidRDefault="00944891" w:rsidP="00B427F9">
            <w:pPr>
              <w:snapToGrid w:val="0"/>
              <w:spacing w:line="480" w:lineRule="exact"/>
              <w:ind w:firstLine="420"/>
              <w:jc w:val="center"/>
              <w:rPr>
                <w:rFonts w:asciiTheme="minorBidi" w:hAnsiTheme="minorBidi"/>
                <w:color w:val="FF0000"/>
                <w:sz w:val="20"/>
                <w:szCs w:val="20"/>
              </w:rPr>
            </w:pPr>
            <w:r w:rsidRPr="00944891">
              <w:rPr>
                <w:rFonts w:asciiTheme="minorBidi" w:hAnsiTheme="minorBidi"/>
                <w:sz w:val="20"/>
                <w:szCs w:val="20"/>
              </w:rPr>
              <w:t>RSD</w:t>
            </w:r>
            <w:r w:rsidRPr="00944891">
              <w:rPr>
                <w:rFonts w:asciiTheme="minorBidi" w:hAnsiTheme="minorBidi"/>
                <w:sz w:val="20"/>
                <w:szCs w:val="20"/>
              </w:rPr>
              <w:t>（</w:t>
            </w:r>
            <w:r w:rsidRPr="00944891">
              <w:rPr>
                <w:rFonts w:asciiTheme="minorBidi" w:hAnsiTheme="minorBidi"/>
                <w:sz w:val="20"/>
                <w:szCs w:val="20"/>
              </w:rPr>
              <w:t>%</w:t>
            </w:r>
            <w:r w:rsidRPr="00944891">
              <w:rPr>
                <w:rFonts w:asciiTheme="minorBidi" w:hAnsiTheme="minorBidi"/>
                <w:sz w:val="20"/>
                <w:szCs w:val="20"/>
              </w:rPr>
              <w:t>）</w:t>
            </w:r>
          </w:p>
        </w:tc>
        <w:tc>
          <w:tcPr>
            <w:tcW w:w="1802" w:type="dxa"/>
            <w:shd w:val="clear" w:color="auto" w:fill="auto"/>
            <w:vAlign w:val="center"/>
            <w:hideMark/>
          </w:tcPr>
          <w:p w14:paraId="0A6C1023" w14:textId="77777777" w:rsidR="00944891" w:rsidRPr="00944891" w:rsidRDefault="00944891" w:rsidP="00B427F9">
            <w:pPr>
              <w:snapToGrid w:val="0"/>
              <w:spacing w:line="480" w:lineRule="exact"/>
              <w:ind w:firstLine="420"/>
              <w:jc w:val="center"/>
              <w:rPr>
                <w:rFonts w:asciiTheme="minorBidi" w:hAnsiTheme="minorBidi"/>
                <w:color w:val="FF0000"/>
                <w:sz w:val="20"/>
                <w:szCs w:val="20"/>
              </w:rPr>
            </w:pPr>
            <w:proofErr w:type="spellStart"/>
            <w:r w:rsidRPr="00944891">
              <w:rPr>
                <w:rFonts w:asciiTheme="minorBidi" w:hAnsiTheme="minorBidi"/>
                <w:sz w:val="20"/>
                <w:szCs w:val="20"/>
              </w:rPr>
              <w:t>Mean±SD</w:t>
            </w:r>
            <w:proofErr w:type="spellEnd"/>
          </w:p>
        </w:tc>
        <w:tc>
          <w:tcPr>
            <w:tcW w:w="1260" w:type="dxa"/>
            <w:shd w:val="clear" w:color="auto" w:fill="auto"/>
            <w:vAlign w:val="center"/>
            <w:hideMark/>
          </w:tcPr>
          <w:p w14:paraId="6EB3CC27" w14:textId="77777777" w:rsidR="00944891" w:rsidRPr="00944891" w:rsidRDefault="00944891" w:rsidP="00B427F9">
            <w:pPr>
              <w:snapToGrid w:val="0"/>
              <w:spacing w:line="480" w:lineRule="exact"/>
              <w:ind w:firstLine="420"/>
              <w:jc w:val="center"/>
              <w:rPr>
                <w:rFonts w:asciiTheme="minorBidi" w:hAnsiTheme="minorBidi"/>
                <w:color w:val="FF0000"/>
                <w:sz w:val="20"/>
                <w:szCs w:val="20"/>
              </w:rPr>
            </w:pPr>
            <w:r w:rsidRPr="00944891">
              <w:rPr>
                <w:rFonts w:asciiTheme="minorBidi" w:hAnsiTheme="minorBidi"/>
                <w:sz w:val="20"/>
                <w:szCs w:val="20"/>
              </w:rPr>
              <w:t>RSD</w:t>
            </w:r>
            <w:r w:rsidRPr="00944891">
              <w:rPr>
                <w:rFonts w:asciiTheme="minorBidi" w:hAnsiTheme="minorBidi"/>
                <w:sz w:val="20"/>
                <w:szCs w:val="20"/>
              </w:rPr>
              <w:t>（</w:t>
            </w:r>
            <w:r w:rsidRPr="00944891">
              <w:rPr>
                <w:rFonts w:asciiTheme="minorBidi" w:hAnsiTheme="minorBidi"/>
                <w:sz w:val="20"/>
                <w:szCs w:val="20"/>
              </w:rPr>
              <w:t>%</w:t>
            </w:r>
            <w:r w:rsidRPr="00944891">
              <w:rPr>
                <w:rFonts w:asciiTheme="minorBidi" w:hAnsiTheme="minorBidi"/>
                <w:sz w:val="20"/>
                <w:szCs w:val="20"/>
              </w:rPr>
              <w:t>）</w:t>
            </w:r>
          </w:p>
        </w:tc>
      </w:tr>
      <w:tr w:rsidR="00944891" w:rsidRPr="00944891" w14:paraId="606E94F0" w14:textId="77777777" w:rsidTr="00B427F9">
        <w:trPr>
          <w:jc w:val="center"/>
        </w:trPr>
        <w:tc>
          <w:tcPr>
            <w:tcW w:w="1297" w:type="dxa"/>
            <w:vMerge w:val="restart"/>
            <w:shd w:val="clear" w:color="auto" w:fill="auto"/>
            <w:vAlign w:val="center"/>
            <w:hideMark/>
          </w:tcPr>
          <w:p w14:paraId="197A35E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Plasma</w:t>
            </w:r>
          </w:p>
        </w:tc>
        <w:tc>
          <w:tcPr>
            <w:tcW w:w="1407" w:type="dxa"/>
            <w:shd w:val="clear" w:color="auto" w:fill="auto"/>
            <w:vAlign w:val="center"/>
            <w:hideMark/>
          </w:tcPr>
          <w:p w14:paraId="0071D96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2AADF4AC" w14:textId="77777777" w:rsidR="00944891" w:rsidRPr="00944891" w:rsidRDefault="00944891" w:rsidP="00B427F9">
            <w:pPr>
              <w:snapToGrid w:val="0"/>
              <w:spacing w:line="480" w:lineRule="exact"/>
              <w:ind w:firstLine="420"/>
              <w:jc w:val="center"/>
              <w:rPr>
                <w:rFonts w:asciiTheme="minorBidi" w:hAnsiTheme="minorBidi"/>
                <w:color w:val="000000"/>
                <w:sz w:val="20"/>
                <w:szCs w:val="20"/>
              </w:rPr>
            </w:pPr>
            <w:r w:rsidRPr="00944891">
              <w:rPr>
                <w:rFonts w:asciiTheme="minorBidi" w:hAnsiTheme="minorBidi"/>
                <w:color w:val="000000"/>
                <w:sz w:val="20"/>
                <w:szCs w:val="20"/>
              </w:rPr>
              <w:t>6.28</w:t>
            </w:r>
            <w:r w:rsidRPr="00944891">
              <w:rPr>
                <w:rFonts w:asciiTheme="minorBidi" w:hAnsiTheme="minorBidi"/>
                <w:sz w:val="20"/>
                <w:szCs w:val="20"/>
              </w:rPr>
              <w:t>±0.16</w:t>
            </w:r>
          </w:p>
        </w:tc>
        <w:tc>
          <w:tcPr>
            <w:tcW w:w="1259" w:type="dxa"/>
            <w:shd w:val="clear" w:color="auto" w:fill="auto"/>
            <w:vAlign w:val="center"/>
            <w:hideMark/>
          </w:tcPr>
          <w:p w14:paraId="6E90436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2.60</w:t>
            </w:r>
          </w:p>
        </w:tc>
        <w:tc>
          <w:tcPr>
            <w:tcW w:w="1802" w:type="dxa"/>
            <w:shd w:val="clear" w:color="auto" w:fill="auto"/>
            <w:vAlign w:val="center"/>
            <w:hideMark/>
          </w:tcPr>
          <w:p w14:paraId="2F7782E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6.32±0.33</w:t>
            </w:r>
          </w:p>
        </w:tc>
        <w:tc>
          <w:tcPr>
            <w:tcW w:w="1260" w:type="dxa"/>
            <w:shd w:val="clear" w:color="auto" w:fill="auto"/>
            <w:vAlign w:val="center"/>
            <w:hideMark/>
          </w:tcPr>
          <w:p w14:paraId="16E4BE8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5.24</w:t>
            </w:r>
          </w:p>
        </w:tc>
      </w:tr>
      <w:tr w:rsidR="00944891" w:rsidRPr="00944891" w14:paraId="03037BAF" w14:textId="77777777" w:rsidTr="00B427F9">
        <w:trPr>
          <w:jc w:val="center"/>
        </w:trPr>
        <w:tc>
          <w:tcPr>
            <w:tcW w:w="1297" w:type="dxa"/>
            <w:vMerge/>
            <w:shd w:val="clear" w:color="auto" w:fill="auto"/>
            <w:vAlign w:val="center"/>
            <w:hideMark/>
          </w:tcPr>
          <w:p w14:paraId="0D54AF1B"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04CE523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7A34AC5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100.25±4.27</w:t>
            </w:r>
          </w:p>
        </w:tc>
        <w:tc>
          <w:tcPr>
            <w:tcW w:w="1259" w:type="dxa"/>
            <w:shd w:val="clear" w:color="auto" w:fill="auto"/>
            <w:vAlign w:val="center"/>
            <w:hideMark/>
          </w:tcPr>
          <w:p w14:paraId="51C3A34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4.27</w:t>
            </w:r>
          </w:p>
        </w:tc>
        <w:tc>
          <w:tcPr>
            <w:tcW w:w="1802" w:type="dxa"/>
            <w:shd w:val="clear" w:color="auto" w:fill="auto"/>
            <w:vAlign w:val="center"/>
            <w:hideMark/>
          </w:tcPr>
          <w:p w14:paraId="595C8ED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103.26±6.17</w:t>
            </w:r>
          </w:p>
        </w:tc>
        <w:tc>
          <w:tcPr>
            <w:tcW w:w="1260" w:type="dxa"/>
            <w:shd w:val="clear" w:color="auto" w:fill="auto"/>
            <w:vAlign w:val="center"/>
            <w:hideMark/>
          </w:tcPr>
          <w:p w14:paraId="4EE003E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5.98</w:t>
            </w:r>
          </w:p>
        </w:tc>
      </w:tr>
      <w:tr w:rsidR="00944891" w:rsidRPr="00944891" w14:paraId="6C0036A8" w14:textId="77777777" w:rsidTr="00B427F9">
        <w:trPr>
          <w:jc w:val="center"/>
        </w:trPr>
        <w:tc>
          <w:tcPr>
            <w:tcW w:w="1297" w:type="dxa"/>
            <w:vMerge/>
            <w:shd w:val="clear" w:color="auto" w:fill="auto"/>
            <w:vAlign w:val="center"/>
            <w:hideMark/>
          </w:tcPr>
          <w:p w14:paraId="37ACA139"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74B1C77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633E4D8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201.24±9.76</w:t>
            </w:r>
          </w:p>
        </w:tc>
        <w:tc>
          <w:tcPr>
            <w:tcW w:w="1259" w:type="dxa"/>
            <w:shd w:val="clear" w:color="auto" w:fill="auto"/>
            <w:vAlign w:val="center"/>
            <w:hideMark/>
          </w:tcPr>
          <w:p w14:paraId="6831863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4.85</w:t>
            </w:r>
          </w:p>
        </w:tc>
        <w:tc>
          <w:tcPr>
            <w:tcW w:w="1802" w:type="dxa"/>
            <w:shd w:val="clear" w:color="auto" w:fill="auto"/>
            <w:vAlign w:val="center"/>
            <w:hideMark/>
          </w:tcPr>
          <w:p w14:paraId="4EF6D91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204.27±8.85</w:t>
            </w:r>
          </w:p>
        </w:tc>
        <w:tc>
          <w:tcPr>
            <w:tcW w:w="1260" w:type="dxa"/>
            <w:shd w:val="clear" w:color="auto" w:fill="auto"/>
            <w:vAlign w:val="center"/>
            <w:hideMark/>
          </w:tcPr>
          <w:p w14:paraId="6EF299B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4.33</w:t>
            </w:r>
          </w:p>
        </w:tc>
      </w:tr>
      <w:tr w:rsidR="00944891" w:rsidRPr="00944891" w14:paraId="2341C20C" w14:textId="77777777" w:rsidTr="00B427F9">
        <w:trPr>
          <w:jc w:val="center"/>
        </w:trPr>
        <w:tc>
          <w:tcPr>
            <w:tcW w:w="1297" w:type="dxa"/>
            <w:vMerge w:val="restart"/>
            <w:shd w:val="clear" w:color="auto" w:fill="auto"/>
            <w:vAlign w:val="center"/>
            <w:hideMark/>
          </w:tcPr>
          <w:p w14:paraId="5F3DACF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Heart</w:t>
            </w:r>
          </w:p>
        </w:tc>
        <w:tc>
          <w:tcPr>
            <w:tcW w:w="1407" w:type="dxa"/>
            <w:shd w:val="clear" w:color="auto" w:fill="auto"/>
            <w:vAlign w:val="center"/>
            <w:hideMark/>
          </w:tcPr>
          <w:p w14:paraId="5C2142C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030C2F0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6.41±0.27</w:t>
            </w:r>
          </w:p>
        </w:tc>
        <w:tc>
          <w:tcPr>
            <w:tcW w:w="1259" w:type="dxa"/>
            <w:shd w:val="clear" w:color="auto" w:fill="auto"/>
            <w:vAlign w:val="center"/>
            <w:hideMark/>
          </w:tcPr>
          <w:p w14:paraId="0574EBC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4.31</w:t>
            </w:r>
          </w:p>
        </w:tc>
        <w:tc>
          <w:tcPr>
            <w:tcW w:w="1802" w:type="dxa"/>
            <w:shd w:val="clear" w:color="auto" w:fill="auto"/>
            <w:vAlign w:val="center"/>
            <w:hideMark/>
          </w:tcPr>
          <w:p w14:paraId="7184CDC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6.21±0.50</w:t>
            </w:r>
          </w:p>
        </w:tc>
        <w:tc>
          <w:tcPr>
            <w:tcW w:w="1260" w:type="dxa"/>
            <w:shd w:val="clear" w:color="auto" w:fill="auto"/>
            <w:vAlign w:val="center"/>
            <w:hideMark/>
          </w:tcPr>
          <w:p w14:paraId="0ED883B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8.07</w:t>
            </w:r>
          </w:p>
        </w:tc>
      </w:tr>
      <w:tr w:rsidR="00944891" w:rsidRPr="00944891" w14:paraId="225F82DE" w14:textId="77777777" w:rsidTr="00B427F9">
        <w:trPr>
          <w:jc w:val="center"/>
        </w:trPr>
        <w:tc>
          <w:tcPr>
            <w:tcW w:w="1297" w:type="dxa"/>
            <w:vMerge/>
            <w:shd w:val="clear" w:color="auto" w:fill="auto"/>
            <w:vAlign w:val="center"/>
            <w:hideMark/>
          </w:tcPr>
          <w:p w14:paraId="2CBE1389"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13004C0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0D72946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101.04±4.01</w:t>
            </w:r>
          </w:p>
        </w:tc>
        <w:tc>
          <w:tcPr>
            <w:tcW w:w="1259" w:type="dxa"/>
            <w:shd w:val="clear" w:color="auto" w:fill="auto"/>
            <w:vAlign w:val="center"/>
            <w:hideMark/>
          </w:tcPr>
          <w:p w14:paraId="7FB3C25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3.96</w:t>
            </w:r>
          </w:p>
        </w:tc>
        <w:tc>
          <w:tcPr>
            <w:tcW w:w="1802" w:type="dxa"/>
            <w:shd w:val="clear" w:color="auto" w:fill="auto"/>
            <w:vAlign w:val="center"/>
            <w:hideMark/>
          </w:tcPr>
          <w:p w14:paraId="2E32EFF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105.57±8.29</w:t>
            </w:r>
          </w:p>
        </w:tc>
        <w:tc>
          <w:tcPr>
            <w:tcW w:w="1260" w:type="dxa"/>
            <w:shd w:val="clear" w:color="auto" w:fill="auto"/>
            <w:vAlign w:val="center"/>
            <w:hideMark/>
          </w:tcPr>
          <w:p w14:paraId="732D0D2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7.85</w:t>
            </w:r>
          </w:p>
        </w:tc>
      </w:tr>
      <w:tr w:rsidR="00944891" w:rsidRPr="00944891" w14:paraId="3994DE8B" w14:textId="77777777" w:rsidTr="00B427F9">
        <w:trPr>
          <w:jc w:val="center"/>
        </w:trPr>
        <w:tc>
          <w:tcPr>
            <w:tcW w:w="1297" w:type="dxa"/>
            <w:vMerge/>
            <w:shd w:val="clear" w:color="auto" w:fill="auto"/>
            <w:vAlign w:val="center"/>
            <w:hideMark/>
          </w:tcPr>
          <w:p w14:paraId="452C3A84"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4CCDB8D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0B37DBC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202.21±5.35</w:t>
            </w:r>
          </w:p>
        </w:tc>
        <w:tc>
          <w:tcPr>
            <w:tcW w:w="1259" w:type="dxa"/>
            <w:shd w:val="clear" w:color="auto" w:fill="auto"/>
            <w:vAlign w:val="center"/>
            <w:hideMark/>
          </w:tcPr>
          <w:p w14:paraId="78F64CE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2.65</w:t>
            </w:r>
          </w:p>
        </w:tc>
        <w:tc>
          <w:tcPr>
            <w:tcW w:w="1802" w:type="dxa"/>
            <w:shd w:val="clear" w:color="auto" w:fill="auto"/>
            <w:vAlign w:val="center"/>
            <w:hideMark/>
          </w:tcPr>
          <w:p w14:paraId="1BF2542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201.51±13.81</w:t>
            </w:r>
          </w:p>
        </w:tc>
        <w:tc>
          <w:tcPr>
            <w:tcW w:w="1260" w:type="dxa"/>
            <w:shd w:val="clear" w:color="auto" w:fill="auto"/>
            <w:vAlign w:val="center"/>
            <w:hideMark/>
          </w:tcPr>
          <w:p w14:paraId="3A93223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6.85</w:t>
            </w:r>
          </w:p>
        </w:tc>
      </w:tr>
      <w:tr w:rsidR="00944891" w:rsidRPr="00944891" w14:paraId="5F16710E" w14:textId="77777777" w:rsidTr="00B427F9">
        <w:trPr>
          <w:jc w:val="center"/>
        </w:trPr>
        <w:tc>
          <w:tcPr>
            <w:tcW w:w="1297" w:type="dxa"/>
            <w:vMerge w:val="restart"/>
            <w:shd w:val="clear" w:color="auto" w:fill="auto"/>
            <w:vAlign w:val="center"/>
            <w:hideMark/>
          </w:tcPr>
          <w:p w14:paraId="1F2A3B5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Liver</w:t>
            </w:r>
          </w:p>
        </w:tc>
        <w:tc>
          <w:tcPr>
            <w:tcW w:w="1407" w:type="dxa"/>
            <w:shd w:val="clear" w:color="auto" w:fill="auto"/>
            <w:vAlign w:val="center"/>
            <w:hideMark/>
          </w:tcPr>
          <w:p w14:paraId="3232241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48A01AE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6.31±0.22</w:t>
            </w:r>
          </w:p>
        </w:tc>
        <w:tc>
          <w:tcPr>
            <w:tcW w:w="1259" w:type="dxa"/>
            <w:shd w:val="clear" w:color="auto" w:fill="auto"/>
            <w:vAlign w:val="center"/>
            <w:hideMark/>
          </w:tcPr>
          <w:p w14:paraId="41356D8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3.54</w:t>
            </w:r>
          </w:p>
        </w:tc>
        <w:tc>
          <w:tcPr>
            <w:tcW w:w="1802" w:type="dxa"/>
            <w:shd w:val="clear" w:color="auto" w:fill="auto"/>
            <w:vAlign w:val="center"/>
            <w:hideMark/>
          </w:tcPr>
          <w:p w14:paraId="39B8C5A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6.39±0.50</w:t>
            </w:r>
          </w:p>
        </w:tc>
        <w:tc>
          <w:tcPr>
            <w:tcW w:w="1260" w:type="dxa"/>
            <w:shd w:val="clear" w:color="auto" w:fill="auto"/>
            <w:vAlign w:val="center"/>
            <w:hideMark/>
          </w:tcPr>
          <w:p w14:paraId="0083E5E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7.83</w:t>
            </w:r>
          </w:p>
        </w:tc>
      </w:tr>
      <w:tr w:rsidR="00944891" w:rsidRPr="00944891" w14:paraId="7A9A8EA1" w14:textId="77777777" w:rsidTr="00B427F9">
        <w:trPr>
          <w:jc w:val="center"/>
        </w:trPr>
        <w:tc>
          <w:tcPr>
            <w:tcW w:w="1297" w:type="dxa"/>
            <w:vMerge/>
            <w:shd w:val="clear" w:color="auto" w:fill="auto"/>
            <w:vAlign w:val="center"/>
            <w:hideMark/>
          </w:tcPr>
          <w:p w14:paraId="7AFC0624"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3184998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4701983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104.02±2.72</w:t>
            </w:r>
          </w:p>
        </w:tc>
        <w:tc>
          <w:tcPr>
            <w:tcW w:w="1259" w:type="dxa"/>
            <w:shd w:val="clear" w:color="auto" w:fill="auto"/>
            <w:vAlign w:val="center"/>
            <w:hideMark/>
          </w:tcPr>
          <w:p w14:paraId="233A6D1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2.61</w:t>
            </w:r>
          </w:p>
        </w:tc>
        <w:tc>
          <w:tcPr>
            <w:tcW w:w="1802" w:type="dxa"/>
            <w:shd w:val="clear" w:color="auto" w:fill="auto"/>
            <w:vAlign w:val="center"/>
            <w:hideMark/>
          </w:tcPr>
          <w:p w14:paraId="1377309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105.58±9.66</w:t>
            </w:r>
          </w:p>
        </w:tc>
        <w:tc>
          <w:tcPr>
            <w:tcW w:w="1260" w:type="dxa"/>
            <w:shd w:val="clear" w:color="auto" w:fill="auto"/>
            <w:vAlign w:val="center"/>
            <w:hideMark/>
          </w:tcPr>
          <w:p w14:paraId="5E90F88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9.15</w:t>
            </w:r>
          </w:p>
        </w:tc>
      </w:tr>
      <w:tr w:rsidR="00944891" w:rsidRPr="00944891" w14:paraId="3DFE823D" w14:textId="77777777" w:rsidTr="00B427F9">
        <w:trPr>
          <w:jc w:val="center"/>
        </w:trPr>
        <w:tc>
          <w:tcPr>
            <w:tcW w:w="1297" w:type="dxa"/>
            <w:vMerge/>
            <w:shd w:val="clear" w:color="auto" w:fill="auto"/>
            <w:vAlign w:val="center"/>
            <w:hideMark/>
          </w:tcPr>
          <w:p w14:paraId="165EBCEA"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4B820B6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56FBBF8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200.63±5.89</w:t>
            </w:r>
          </w:p>
        </w:tc>
        <w:tc>
          <w:tcPr>
            <w:tcW w:w="1259" w:type="dxa"/>
            <w:shd w:val="clear" w:color="auto" w:fill="auto"/>
            <w:vAlign w:val="center"/>
            <w:hideMark/>
          </w:tcPr>
          <w:p w14:paraId="12EEE9A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2.93</w:t>
            </w:r>
          </w:p>
        </w:tc>
        <w:tc>
          <w:tcPr>
            <w:tcW w:w="1802" w:type="dxa"/>
            <w:shd w:val="clear" w:color="auto" w:fill="auto"/>
            <w:vAlign w:val="center"/>
            <w:hideMark/>
          </w:tcPr>
          <w:p w14:paraId="7287203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203.52±10.93</w:t>
            </w:r>
          </w:p>
        </w:tc>
        <w:tc>
          <w:tcPr>
            <w:tcW w:w="1260" w:type="dxa"/>
            <w:shd w:val="clear" w:color="auto" w:fill="auto"/>
            <w:vAlign w:val="center"/>
            <w:hideMark/>
          </w:tcPr>
          <w:p w14:paraId="44EC72D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5.37</w:t>
            </w:r>
          </w:p>
        </w:tc>
      </w:tr>
      <w:tr w:rsidR="00944891" w:rsidRPr="00944891" w14:paraId="427E0D8F" w14:textId="77777777" w:rsidTr="00B427F9">
        <w:trPr>
          <w:jc w:val="center"/>
        </w:trPr>
        <w:tc>
          <w:tcPr>
            <w:tcW w:w="1297" w:type="dxa"/>
            <w:vMerge w:val="restart"/>
            <w:shd w:val="clear" w:color="auto" w:fill="auto"/>
            <w:vAlign w:val="center"/>
            <w:hideMark/>
          </w:tcPr>
          <w:p w14:paraId="67D739B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Spleen</w:t>
            </w:r>
          </w:p>
        </w:tc>
        <w:tc>
          <w:tcPr>
            <w:tcW w:w="1407" w:type="dxa"/>
            <w:shd w:val="clear" w:color="auto" w:fill="auto"/>
            <w:vAlign w:val="center"/>
            <w:hideMark/>
          </w:tcPr>
          <w:p w14:paraId="46CE46B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727B085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6.38±0.18</w:t>
            </w:r>
          </w:p>
        </w:tc>
        <w:tc>
          <w:tcPr>
            <w:tcW w:w="1259" w:type="dxa"/>
            <w:shd w:val="clear" w:color="auto" w:fill="auto"/>
            <w:vAlign w:val="center"/>
            <w:hideMark/>
          </w:tcPr>
          <w:p w14:paraId="74FC884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2.84</w:t>
            </w:r>
          </w:p>
        </w:tc>
        <w:tc>
          <w:tcPr>
            <w:tcW w:w="1802" w:type="dxa"/>
            <w:shd w:val="clear" w:color="auto" w:fill="auto"/>
            <w:vAlign w:val="center"/>
            <w:hideMark/>
          </w:tcPr>
          <w:p w14:paraId="1704604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6.61±0.29</w:t>
            </w:r>
          </w:p>
        </w:tc>
        <w:tc>
          <w:tcPr>
            <w:tcW w:w="1260" w:type="dxa"/>
            <w:shd w:val="clear" w:color="auto" w:fill="auto"/>
            <w:vAlign w:val="center"/>
            <w:hideMark/>
          </w:tcPr>
          <w:p w14:paraId="1DEDAFC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4.52</w:t>
            </w:r>
          </w:p>
        </w:tc>
      </w:tr>
      <w:tr w:rsidR="00944891" w:rsidRPr="00944891" w14:paraId="4163CC58" w14:textId="77777777" w:rsidTr="00B427F9">
        <w:trPr>
          <w:jc w:val="center"/>
        </w:trPr>
        <w:tc>
          <w:tcPr>
            <w:tcW w:w="1297" w:type="dxa"/>
            <w:vMerge/>
            <w:shd w:val="clear" w:color="auto" w:fill="auto"/>
            <w:vAlign w:val="center"/>
            <w:hideMark/>
          </w:tcPr>
          <w:p w14:paraId="78DB08BA"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05EAC95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1B3B25E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101.13±4.76</w:t>
            </w:r>
          </w:p>
        </w:tc>
        <w:tc>
          <w:tcPr>
            <w:tcW w:w="1259" w:type="dxa"/>
            <w:shd w:val="clear" w:color="auto" w:fill="auto"/>
            <w:vAlign w:val="center"/>
            <w:hideMark/>
          </w:tcPr>
          <w:p w14:paraId="4729450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4.70</w:t>
            </w:r>
          </w:p>
        </w:tc>
        <w:tc>
          <w:tcPr>
            <w:tcW w:w="1802" w:type="dxa"/>
            <w:shd w:val="clear" w:color="auto" w:fill="auto"/>
            <w:vAlign w:val="center"/>
            <w:hideMark/>
          </w:tcPr>
          <w:p w14:paraId="154A66B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101.86±7.91</w:t>
            </w:r>
          </w:p>
        </w:tc>
        <w:tc>
          <w:tcPr>
            <w:tcW w:w="1260" w:type="dxa"/>
            <w:shd w:val="clear" w:color="auto" w:fill="auto"/>
            <w:vAlign w:val="center"/>
            <w:hideMark/>
          </w:tcPr>
          <w:p w14:paraId="6253BC1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7.77</w:t>
            </w:r>
          </w:p>
        </w:tc>
      </w:tr>
      <w:tr w:rsidR="00944891" w:rsidRPr="00944891" w14:paraId="20B139FD" w14:textId="77777777" w:rsidTr="00B427F9">
        <w:trPr>
          <w:jc w:val="center"/>
        </w:trPr>
        <w:tc>
          <w:tcPr>
            <w:tcW w:w="1297" w:type="dxa"/>
            <w:vMerge/>
            <w:shd w:val="clear" w:color="auto" w:fill="auto"/>
            <w:vAlign w:val="center"/>
            <w:hideMark/>
          </w:tcPr>
          <w:p w14:paraId="2CA32DD4"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0B21DA0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2CB651B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202.86±6.01</w:t>
            </w:r>
          </w:p>
        </w:tc>
        <w:tc>
          <w:tcPr>
            <w:tcW w:w="1259" w:type="dxa"/>
            <w:shd w:val="clear" w:color="auto" w:fill="auto"/>
            <w:vAlign w:val="center"/>
            <w:hideMark/>
          </w:tcPr>
          <w:p w14:paraId="6969365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2.96</w:t>
            </w:r>
          </w:p>
        </w:tc>
        <w:tc>
          <w:tcPr>
            <w:tcW w:w="1802" w:type="dxa"/>
            <w:shd w:val="clear" w:color="auto" w:fill="auto"/>
            <w:vAlign w:val="center"/>
            <w:hideMark/>
          </w:tcPr>
          <w:p w14:paraId="04567A2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203.24±7.90</w:t>
            </w:r>
          </w:p>
        </w:tc>
        <w:tc>
          <w:tcPr>
            <w:tcW w:w="1260" w:type="dxa"/>
            <w:shd w:val="clear" w:color="auto" w:fill="auto"/>
            <w:vAlign w:val="center"/>
            <w:hideMark/>
          </w:tcPr>
          <w:p w14:paraId="0499F0A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3.89</w:t>
            </w:r>
          </w:p>
        </w:tc>
      </w:tr>
      <w:tr w:rsidR="00944891" w:rsidRPr="00944891" w14:paraId="1A54BF61" w14:textId="77777777" w:rsidTr="00B427F9">
        <w:trPr>
          <w:jc w:val="center"/>
        </w:trPr>
        <w:tc>
          <w:tcPr>
            <w:tcW w:w="1297" w:type="dxa"/>
            <w:vMerge w:val="restart"/>
            <w:shd w:val="clear" w:color="auto" w:fill="auto"/>
            <w:vAlign w:val="center"/>
            <w:hideMark/>
          </w:tcPr>
          <w:p w14:paraId="4A0A6F2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Lung</w:t>
            </w:r>
          </w:p>
        </w:tc>
        <w:tc>
          <w:tcPr>
            <w:tcW w:w="1407" w:type="dxa"/>
            <w:shd w:val="clear" w:color="auto" w:fill="auto"/>
            <w:vAlign w:val="center"/>
            <w:hideMark/>
          </w:tcPr>
          <w:p w14:paraId="0D573FF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673E299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6.32±0.23</w:t>
            </w:r>
          </w:p>
        </w:tc>
        <w:tc>
          <w:tcPr>
            <w:tcW w:w="1259" w:type="dxa"/>
            <w:shd w:val="clear" w:color="auto" w:fill="auto"/>
            <w:vAlign w:val="center"/>
            <w:hideMark/>
          </w:tcPr>
          <w:p w14:paraId="56CF7D6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3.67</w:t>
            </w:r>
          </w:p>
        </w:tc>
        <w:tc>
          <w:tcPr>
            <w:tcW w:w="1802" w:type="dxa"/>
            <w:shd w:val="clear" w:color="auto" w:fill="auto"/>
            <w:vAlign w:val="center"/>
            <w:hideMark/>
          </w:tcPr>
          <w:p w14:paraId="710A743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6.35±0.54</w:t>
            </w:r>
          </w:p>
        </w:tc>
        <w:tc>
          <w:tcPr>
            <w:tcW w:w="1260" w:type="dxa"/>
            <w:shd w:val="clear" w:color="auto" w:fill="auto"/>
            <w:vAlign w:val="center"/>
            <w:hideMark/>
          </w:tcPr>
          <w:p w14:paraId="39194AB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8.51</w:t>
            </w:r>
          </w:p>
        </w:tc>
      </w:tr>
      <w:tr w:rsidR="00944891" w:rsidRPr="00944891" w14:paraId="61BA8F1B" w14:textId="77777777" w:rsidTr="00B427F9">
        <w:trPr>
          <w:jc w:val="center"/>
        </w:trPr>
        <w:tc>
          <w:tcPr>
            <w:tcW w:w="1297" w:type="dxa"/>
            <w:vMerge/>
            <w:shd w:val="clear" w:color="auto" w:fill="auto"/>
            <w:vAlign w:val="center"/>
            <w:hideMark/>
          </w:tcPr>
          <w:p w14:paraId="403E9EBE"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3D5CA2D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25DFADF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102.30±6.02</w:t>
            </w:r>
          </w:p>
        </w:tc>
        <w:tc>
          <w:tcPr>
            <w:tcW w:w="1259" w:type="dxa"/>
            <w:shd w:val="clear" w:color="auto" w:fill="auto"/>
            <w:vAlign w:val="center"/>
            <w:hideMark/>
          </w:tcPr>
          <w:p w14:paraId="11223F8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5.88</w:t>
            </w:r>
          </w:p>
        </w:tc>
        <w:tc>
          <w:tcPr>
            <w:tcW w:w="1802" w:type="dxa"/>
            <w:shd w:val="clear" w:color="auto" w:fill="auto"/>
            <w:vAlign w:val="center"/>
            <w:hideMark/>
          </w:tcPr>
          <w:p w14:paraId="69EC644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103.81±9.11</w:t>
            </w:r>
          </w:p>
        </w:tc>
        <w:tc>
          <w:tcPr>
            <w:tcW w:w="1260" w:type="dxa"/>
            <w:shd w:val="clear" w:color="auto" w:fill="auto"/>
            <w:vAlign w:val="center"/>
            <w:hideMark/>
          </w:tcPr>
          <w:p w14:paraId="2CD0CFA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8.78</w:t>
            </w:r>
          </w:p>
        </w:tc>
      </w:tr>
      <w:tr w:rsidR="00944891" w:rsidRPr="00944891" w14:paraId="131B51F3" w14:textId="77777777" w:rsidTr="00B427F9">
        <w:trPr>
          <w:jc w:val="center"/>
        </w:trPr>
        <w:tc>
          <w:tcPr>
            <w:tcW w:w="1297" w:type="dxa"/>
            <w:vMerge/>
            <w:shd w:val="clear" w:color="auto" w:fill="auto"/>
            <w:vAlign w:val="center"/>
            <w:hideMark/>
          </w:tcPr>
          <w:p w14:paraId="4D10F86B"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1F16F32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4E7A96D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203.83±7.41</w:t>
            </w:r>
          </w:p>
        </w:tc>
        <w:tc>
          <w:tcPr>
            <w:tcW w:w="1259" w:type="dxa"/>
            <w:shd w:val="clear" w:color="auto" w:fill="auto"/>
            <w:vAlign w:val="center"/>
            <w:hideMark/>
          </w:tcPr>
          <w:p w14:paraId="4FF9FCD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3.63</w:t>
            </w:r>
          </w:p>
        </w:tc>
        <w:tc>
          <w:tcPr>
            <w:tcW w:w="1802" w:type="dxa"/>
            <w:shd w:val="clear" w:color="auto" w:fill="auto"/>
            <w:vAlign w:val="center"/>
            <w:hideMark/>
          </w:tcPr>
          <w:p w14:paraId="4464ACA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198.82±11.01</w:t>
            </w:r>
          </w:p>
        </w:tc>
        <w:tc>
          <w:tcPr>
            <w:tcW w:w="1260" w:type="dxa"/>
            <w:shd w:val="clear" w:color="auto" w:fill="auto"/>
            <w:vAlign w:val="center"/>
            <w:hideMark/>
          </w:tcPr>
          <w:p w14:paraId="65413F0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5.54</w:t>
            </w:r>
          </w:p>
        </w:tc>
      </w:tr>
      <w:tr w:rsidR="00944891" w:rsidRPr="00944891" w14:paraId="7008A2E8" w14:textId="77777777" w:rsidTr="00B427F9">
        <w:trPr>
          <w:jc w:val="center"/>
        </w:trPr>
        <w:tc>
          <w:tcPr>
            <w:tcW w:w="1297" w:type="dxa"/>
            <w:vMerge w:val="restart"/>
            <w:shd w:val="clear" w:color="auto" w:fill="auto"/>
            <w:vAlign w:val="center"/>
            <w:hideMark/>
          </w:tcPr>
          <w:p w14:paraId="1A23946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Kidney</w:t>
            </w:r>
          </w:p>
        </w:tc>
        <w:tc>
          <w:tcPr>
            <w:tcW w:w="1407" w:type="dxa"/>
            <w:shd w:val="clear" w:color="auto" w:fill="auto"/>
            <w:vAlign w:val="center"/>
            <w:hideMark/>
          </w:tcPr>
          <w:p w14:paraId="6201AF1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75A7574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6.35±0.25</w:t>
            </w:r>
          </w:p>
        </w:tc>
        <w:tc>
          <w:tcPr>
            <w:tcW w:w="1259" w:type="dxa"/>
            <w:shd w:val="clear" w:color="auto" w:fill="auto"/>
            <w:vAlign w:val="center"/>
            <w:hideMark/>
          </w:tcPr>
          <w:p w14:paraId="2FCD238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4.07</w:t>
            </w:r>
          </w:p>
        </w:tc>
        <w:tc>
          <w:tcPr>
            <w:tcW w:w="1802" w:type="dxa"/>
            <w:shd w:val="clear" w:color="auto" w:fill="auto"/>
            <w:vAlign w:val="center"/>
            <w:hideMark/>
          </w:tcPr>
          <w:p w14:paraId="6BD8C3F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6.30±0.51</w:t>
            </w:r>
          </w:p>
        </w:tc>
        <w:tc>
          <w:tcPr>
            <w:tcW w:w="1260" w:type="dxa"/>
            <w:shd w:val="clear" w:color="auto" w:fill="auto"/>
            <w:vAlign w:val="center"/>
            <w:hideMark/>
          </w:tcPr>
          <w:p w14:paraId="75E1BC7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8.08</w:t>
            </w:r>
          </w:p>
        </w:tc>
      </w:tr>
      <w:tr w:rsidR="00944891" w:rsidRPr="00944891" w14:paraId="78B66AB1" w14:textId="77777777" w:rsidTr="00B427F9">
        <w:trPr>
          <w:jc w:val="center"/>
        </w:trPr>
        <w:tc>
          <w:tcPr>
            <w:tcW w:w="1297" w:type="dxa"/>
            <w:vMerge/>
            <w:shd w:val="clear" w:color="auto" w:fill="auto"/>
            <w:vAlign w:val="center"/>
            <w:hideMark/>
          </w:tcPr>
          <w:p w14:paraId="165E9199"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4504630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545842E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101.88±5.63</w:t>
            </w:r>
          </w:p>
        </w:tc>
        <w:tc>
          <w:tcPr>
            <w:tcW w:w="1259" w:type="dxa"/>
            <w:shd w:val="clear" w:color="auto" w:fill="auto"/>
            <w:vAlign w:val="center"/>
            <w:hideMark/>
          </w:tcPr>
          <w:p w14:paraId="590BBB0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5.53</w:t>
            </w:r>
          </w:p>
        </w:tc>
        <w:tc>
          <w:tcPr>
            <w:tcW w:w="1802" w:type="dxa"/>
            <w:shd w:val="clear" w:color="auto" w:fill="auto"/>
            <w:vAlign w:val="center"/>
            <w:hideMark/>
          </w:tcPr>
          <w:p w14:paraId="321332A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101.51±7.86</w:t>
            </w:r>
          </w:p>
        </w:tc>
        <w:tc>
          <w:tcPr>
            <w:tcW w:w="1260" w:type="dxa"/>
            <w:shd w:val="clear" w:color="auto" w:fill="auto"/>
            <w:vAlign w:val="center"/>
            <w:hideMark/>
          </w:tcPr>
          <w:p w14:paraId="258BA14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7.75</w:t>
            </w:r>
          </w:p>
        </w:tc>
      </w:tr>
      <w:tr w:rsidR="00944891" w:rsidRPr="00944891" w14:paraId="03106453" w14:textId="77777777" w:rsidTr="00B427F9">
        <w:trPr>
          <w:jc w:val="center"/>
        </w:trPr>
        <w:tc>
          <w:tcPr>
            <w:tcW w:w="1297" w:type="dxa"/>
            <w:vMerge/>
            <w:shd w:val="clear" w:color="auto" w:fill="auto"/>
            <w:vAlign w:val="center"/>
            <w:hideMark/>
          </w:tcPr>
          <w:p w14:paraId="092802F6"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5F06582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1171BB2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201.44±5.52</w:t>
            </w:r>
          </w:p>
        </w:tc>
        <w:tc>
          <w:tcPr>
            <w:tcW w:w="1259" w:type="dxa"/>
            <w:shd w:val="clear" w:color="auto" w:fill="auto"/>
            <w:vAlign w:val="center"/>
            <w:hideMark/>
          </w:tcPr>
          <w:p w14:paraId="5324690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2.74</w:t>
            </w:r>
          </w:p>
        </w:tc>
        <w:tc>
          <w:tcPr>
            <w:tcW w:w="1802" w:type="dxa"/>
            <w:shd w:val="clear" w:color="auto" w:fill="auto"/>
            <w:vAlign w:val="center"/>
            <w:hideMark/>
          </w:tcPr>
          <w:p w14:paraId="36DD35E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204.13±7.72</w:t>
            </w:r>
          </w:p>
        </w:tc>
        <w:tc>
          <w:tcPr>
            <w:tcW w:w="1260" w:type="dxa"/>
            <w:shd w:val="clear" w:color="auto" w:fill="auto"/>
            <w:vAlign w:val="center"/>
            <w:hideMark/>
          </w:tcPr>
          <w:p w14:paraId="5F6A10B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3.79</w:t>
            </w:r>
          </w:p>
        </w:tc>
      </w:tr>
      <w:tr w:rsidR="00944891" w:rsidRPr="00944891" w14:paraId="09C5C35E" w14:textId="77777777" w:rsidTr="00B427F9">
        <w:trPr>
          <w:jc w:val="center"/>
        </w:trPr>
        <w:tc>
          <w:tcPr>
            <w:tcW w:w="1297" w:type="dxa"/>
            <w:vMerge w:val="restart"/>
            <w:shd w:val="clear" w:color="auto" w:fill="auto"/>
            <w:vAlign w:val="center"/>
            <w:hideMark/>
          </w:tcPr>
          <w:p w14:paraId="26E572D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Brain</w:t>
            </w:r>
          </w:p>
        </w:tc>
        <w:tc>
          <w:tcPr>
            <w:tcW w:w="1407" w:type="dxa"/>
            <w:shd w:val="clear" w:color="auto" w:fill="auto"/>
            <w:vAlign w:val="center"/>
            <w:hideMark/>
          </w:tcPr>
          <w:p w14:paraId="4B73357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1697" w:type="dxa"/>
            <w:shd w:val="clear" w:color="auto" w:fill="auto"/>
            <w:vAlign w:val="center"/>
            <w:hideMark/>
          </w:tcPr>
          <w:p w14:paraId="1DD5F54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6.44±0.27</w:t>
            </w:r>
          </w:p>
        </w:tc>
        <w:tc>
          <w:tcPr>
            <w:tcW w:w="1259" w:type="dxa"/>
            <w:shd w:val="clear" w:color="auto" w:fill="auto"/>
            <w:vAlign w:val="center"/>
            <w:hideMark/>
          </w:tcPr>
          <w:p w14:paraId="342FC51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4.18</w:t>
            </w:r>
          </w:p>
        </w:tc>
        <w:tc>
          <w:tcPr>
            <w:tcW w:w="1802" w:type="dxa"/>
            <w:shd w:val="clear" w:color="auto" w:fill="auto"/>
            <w:vAlign w:val="center"/>
            <w:hideMark/>
          </w:tcPr>
          <w:p w14:paraId="27A7E4F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6.15±.39</w:t>
            </w:r>
          </w:p>
        </w:tc>
        <w:tc>
          <w:tcPr>
            <w:tcW w:w="1260" w:type="dxa"/>
            <w:shd w:val="clear" w:color="auto" w:fill="auto"/>
            <w:vAlign w:val="center"/>
            <w:hideMark/>
          </w:tcPr>
          <w:p w14:paraId="6F07654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6.47</w:t>
            </w:r>
          </w:p>
        </w:tc>
      </w:tr>
      <w:tr w:rsidR="00944891" w:rsidRPr="00944891" w14:paraId="3C910161" w14:textId="77777777" w:rsidTr="00B427F9">
        <w:trPr>
          <w:jc w:val="center"/>
        </w:trPr>
        <w:tc>
          <w:tcPr>
            <w:tcW w:w="1297" w:type="dxa"/>
            <w:vMerge/>
            <w:shd w:val="clear" w:color="auto" w:fill="auto"/>
            <w:vAlign w:val="center"/>
            <w:hideMark/>
          </w:tcPr>
          <w:p w14:paraId="02E4ADD1"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19ECD50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1697" w:type="dxa"/>
            <w:shd w:val="clear" w:color="auto" w:fill="auto"/>
            <w:vAlign w:val="center"/>
            <w:hideMark/>
          </w:tcPr>
          <w:p w14:paraId="2DB5974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100.25±3.81</w:t>
            </w:r>
          </w:p>
        </w:tc>
        <w:tc>
          <w:tcPr>
            <w:tcW w:w="1259" w:type="dxa"/>
            <w:shd w:val="clear" w:color="auto" w:fill="auto"/>
            <w:vAlign w:val="center"/>
            <w:hideMark/>
          </w:tcPr>
          <w:p w14:paraId="2A78996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3.79</w:t>
            </w:r>
          </w:p>
        </w:tc>
        <w:tc>
          <w:tcPr>
            <w:tcW w:w="1802" w:type="dxa"/>
            <w:shd w:val="clear" w:color="auto" w:fill="auto"/>
            <w:vAlign w:val="center"/>
            <w:hideMark/>
          </w:tcPr>
          <w:p w14:paraId="6FA25A8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106.32±7.62</w:t>
            </w:r>
          </w:p>
        </w:tc>
        <w:tc>
          <w:tcPr>
            <w:tcW w:w="1260" w:type="dxa"/>
            <w:shd w:val="clear" w:color="auto" w:fill="auto"/>
            <w:vAlign w:val="center"/>
            <w:hideMark/>
          </w:tcPr>
          <w:p w14:paraId="4279251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7.17</w:t>
            </w:r>
          </w:p>
        </w:tc>
      </w:tr>
      <w:tr w:rsidR="00944891" w:rsidRPr="00944891" w14:paraId="68EAD087" w14:textId="77777777" w:rsidTr="00B427F9">
        <w:trPr>
          <w:jc w:val="center"/>
        </w:trPr>
        <w:tc>
          <w:tcPr>
            <w:tcW w:w="1297" w:type="dxa"/>
            <w:vMerge/>
            <w:shd w:val="clear" w:color="auto" w:fill="auto"/>
            <w:vAlign w:val="center"/>
            <w:hideMark/>
          </w:tcPr>
          <w:p w14:paraId="21EEC327"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1407" w:type="dxa"/>
            <w:shd w:val="clear" w:color="auto" w:fill="auto"/>
            <w:vAlign w:val="center"/>
            <w:hideMark/>
          </w:tcPr>
          <w:p w14:paraId="5FC16BA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1697" w:type="dxa"/>
            <w:shd w:val="clear" w:color="auto" w:fill="auto"/>
            <w:vAlign w:val="center"/>
            <w:hideMark/>
          </w:tcPr>
          <w:p w14:paraId="1A4B161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200.09±7.91</w:t>
            </w:r>
          </w:p>
        </w:tc>
        <w:tc>
          <w:tcPr>
            <w:tcW w:w="1259" w:type="dxa"/>
            <w:shd w:val="clear" w:color="auto" w:fill="auto"/>
            <w:vAlign w:val="center"/>
            <w:hideMark/>
          </w:tcPr>
          <w:p w14:paraId="4D9B744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3.96</w:t>
            </w:r>
          </w:p>
        </w:tc>
        <w:tc>
          <w:tcPr>
            <w:tcW w:w="1802" w:type="dxa"/>
            <w:shd w:val="clear" w:color="auto" w:fill="auto"/>
            <w:vAlign w:val="center"/>
            <w:hideMark/>
          </w:tcPr>
          <w:p w14:paraId="5FC9A92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205.64±10.75</w:t>
            </w:r>
          </w:p>
        </w:tc>
        <w:tc>
          <w:tcPr>
            <w:tcW w:w="1260" w:type="dxa"/>
            <w:shd w:val="clear" w:color="auto" w:fill="auto"/>
            <w:vAlign w:val="center"/>
            <w:hideMark/>
          </w:tcPr>
          <w:p w14:paraId="566B2EA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5.53</w:t>
            </w:r>
          </w:p>
        </w:tc>
      </w:tr>
    </w:tbl>
    <w:p w14:paraId="134ECCE6" w14:textId="77777777" w:rsidR="00944891" w:rsidRPr="00944891" w:rsidRDefault="00944891" w:rsidP="00944891">
      <w:pPr>
        <w:ind w:firstLine="480"/>
        <w:rPr>
          <w:rFonts w:asciiTheme="minorBidi" w:hAnsiTheme="minorBidi"/>
          <w:sz w:val="20"/>
          <w:szCs w:val="20"/>
        </w:rPr>
      </w:pPr>
    </w:p>
    <w:p w14:paraId="51173EB6" w14:textId="62A47DD1" w:rsidR="00944891" w:rsidRPr="00944891" w:rsidRDefault="00944891" w:rsidP="00944891">
      <w:pPr>
        <w:adjustRightInd w:val="0"/>
        <w:snapToGrid w:val="0"/>
        <w:spacing w:line="360" w:lineRule="auto"/>
        <w:ind w:firstLine="480"/>
        <w:jc w:val="center"/>
        <w:rPr>
          <w:rFonts w:asciiTheme="minorBidi" w:eastAsia="黑体" w:hAnsiTheme="minorBidi"/>
          <w:color w:val="000000"/>
          <w:sz w:val="20"/>
          <w:szCs w:val="20"/>
        </w:rPr>
      </w:pPr>
      <w:r w:rsidRPr="00944891">
        <w:rPr>
          <w:rFonts w:asciiTheme="minorBidi" w:eastAsia="黑体" w:hAnsiTheme="minorBidi"/>
          <w:color w:val="000000"/>
          <w:sz w:val="20"/>
          <w:szCs w:val="20"/>
        </w:rPr>
        <w:t xml:space="preserve">Table S5 </w:t>
      </w:r>
      <w:r w:rsidRPr="00944891">
        <w:rPr>
          <w:rFonts w:asciiTheme="minorBidi" w:eastAsia="黑体" w:hAnsiTheme="minorBidi"/>
          <w:sz w:val="20"/>
          <w:szCs w:val="20"/>
        </w:rPr>
        <w:t xml:space="preserve">Recovery of </w:t>
      </w:r>
      <w:proofErr w:type="spellStart"/>
      <w:r w:rsidRPr="00944891">
        <w:rPr>
          <w:rFonts w:asciiTheme="minorBidi" w:eastAsia="黑体" w:hAnsiTheme="minorBidi"/>
          <w:sz w:val="20"/>
          <w:szCs w:val="20"/>
        </w:rPr>
        <w:t>HupA</w:t>
      </w:r>
      <w:proofErr w:type="spellEnd"/>
      <w:r w:rsidRPr="00944891">
        <w:rPr>
          <w:rFonts w:asciiTheme="minorBidi" w:eastAsia="黑体" w:hAnsiTheme="minorBidi"/>
          <w:sz w:val="20"/>
          <w:szCs w:val="20"/>
        </w:rPr>
        <w:t xml:space="preserve"> in vivo</w:t>
      </w:r>
      <w:r w:rsidRPr="00944891">
        <w:rPr>
          <w:rFonts w:asciiTheme="minorBidi" w:eastAsia="黑体" w:hAnsiTheme="minorBidi"/>
          <w:color w:val="000000"/>
          <w:sz w:val="20"/>
          <w:szCs w:val="20"/>
        </w:rPr>
        <w:t xml:space="preserve"> (</w:t>
      </w:r>
      <w:r w:rsidRPr="00944891">
        <w:rPr>
          <w:rFonts w:asciiTheme="minorBidi" w:eastAsia="黑体" w:hAnsiTheme="minorBidi"/>
          <w:i/>
          <w:color w:val="000000"/>
          <w:sz w:val="20"/>
          <w:szCs w:val="20"/>
        </w:rPr>
        <w:t xml:space="preserve">n </w:t>
      </w:r>
      <w:r w:rsidRPr="00944891">
        <w:rPr>
          <w:rFonts w:asciiTheme="minorBidi" w:eastAsia="黑体" w:hAnsiTheme="minorBidi"/>
          <w:color w:val="000000"/>
          <w:sz w:val="20"/>
          <w:szCs w:val="20"/>
        </w:rPr>
        <w:t>= 6)</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801"/>
        <w:gridCol w:w="2071"/>
        <w:gridCol w:w="2006"/>
      </w:tblGrid>
      <w:tr w:rsidR="00944891" w:rsidRPr="00944891" w14:paraId="732B94CB" w14:textId="77777777" w:rsidTr="00B427F9">
        <w:trPr>
          <w:jc w:val="right"/>
        </w:trPr>
        <w:tc>
          <w:tcPr>
            <w:tcW w:w="1418" w:type="dxa"/>
            <w:shd w:val="clear" w:color="auto" w:fill="auto"/>
            <w:vAlign w:val="center"/>
          </w:tcPr>
          <w:p w14:paraId="03CDBDF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Plasma and organs</w:t>
            </w:r>
          </w:p>
        </w:tc>
        <w:tc>
          <w:tcPr>
            <w:tcW w:w="2805" w:type="dxa"/>
            <w:shd w:val="clear" w:color="auto" w:fill="auto"/>
            <w:vAlign w:val="center"/>
          </w:tcPr>
          <w:p w14:paraId="06FC504C" w14:textId="2EFE5544" w:rsidR="00944891" w:rsidRPr="00944891" w:rsidRDefault="00944891" w:rsidP="00B427F9">
            <w:pPr>
              <w:snapToGrid w:val="0"/>
              <w:spacing w:line="480" w:lineRule="exact"/>
              <w:ind w:firstLine="420"/>
              <w:jc w:val="center"/>
              <w:rPr>
                <w:rFonts w:asciiTheme="minorBidi" w:hAnsiTheme="minorBidi"/>
                <w:sz w:val="20"/>
                <w:szCs w:val="20"/>
                <w:lang w:val="fr-FR"/>
              </w:rPr>
            </w:pPr>
            <w:r w:rsidRPr="00944891">
              <w:rPr>
                <w:rFonts w:asciiTheme="minorBidi" w:hAnsiTheme="minorBidi"/>
                <w:sz w:val="20"/>
                <w:szCs w:val="20"/>
              </w:rPr>
              <w:t>Concentration (ng/mL)</w:t>
            </w:r>
          </w:p>
        </w:tc>
        <w:tc>
          <w:tcPr>
            <w:tcW w:w="2073" w:type="dxa"/>
            <w:shd w:val="clear" w:color="auto" w:fill="auto"/>
            <w:vAlign w:val="center"/>
          </w:tcPr>
          <w:p w14:paraId="18A11841" w14:textId="77777777" w:rsidR="00944891" w:rsidRPr="00944891" w:rsidRDefault="00944891" w:rsidP="00B427F9">
            <w:pPr>
              <w:snapToGrid w:val="0"/>
              <w:spacing w:line="480" w:lineRule="exact"/>
              <w:ind w:firstLine="420"/>
              <w:jc w:val="center"/>
              <w:rPr>
                <w:rFonts w:asciiTheme="minorBidi" w:hAnsiTheme="minorBidi"/>
                <w:color w:val="FF0000"/>
                <w:sz w:val="20"/>
                <w:szCs w:val="20"/>
              </w:rPr>
            </w:pPr>
            <w:proofErr w:type="spellStart"/>
            <w:r w:rsidRPr="00944891">
              <w:rPr>
                <w:rFonts w:asciiTheme="minorBidi" w:hAnsiTheme="minorBidi"/>
                <w:sz w:val="20"/>
                <w:szCs w:val="20"/>
              </w:rPr>
              <w:t>Mean±SD</w:t>
            </w:r>
            <w:proofErr w:type="spellEnd"/>
          </w:p>
        </w:tc>
        <w:tc>
          <w:tcPr>
            <w:tcW w:w="2010" w:type="dxa"/>
            <w:shd w:val="clear" w:color="auto" w:fill="auto"/>
            <w:vAlign w:val="center"/>
          </w:tcPr>
          <w:p w14:paraId="772C2244" w14:textId="6F7752D1" w:rsidR="00944891" w:rsidRPr="00944891" w:rsidRDefault="00944891" w:rsidP="00B427F9">
            <w:pPr>
              <w:snapToGrid w:val="0"/>
              <w:spacing w:line="480" w:lineRule="exact"/>
              <w:ind w:firstLine="420"/>
              <w:jc w:val="center"/>
              <w:rPr>
                <w:rFonts w:asciiTheme="minorBidi" w:hAnsiTheme="minorBidi"/>
                <w:color w:val="FF0000"/>
                <w:sz w:val="20"/>
                <w:szCs w:val="20"/>
              </w:rPr>
            </w:pPr>
            <w:r w:rsidRPr="00944891">
              <w:rPr>
                <w:rFonts w:asciiTheme="minorBidi" w:hAnsiTheme="minorBidi"/>
                <w:sz w:val="20"/>
                <w:szCs w:val="20"/>
              </w:rPr>
              <w:t>RSD (%)</w:t>
            </w:r>
          </w:p>
        </w:tc>
      </w:tr>
      <w:tr w:rsidR="00944891" w:rsidRPr="00944891" w14:paraId="270B54C0" w14:textId="77777777" w:rsidTr="00B427F9">
        <w:trPr>
          <w:jc w:val="right"/>
        </w:trPr>
        <w:tc>
          <w:tcPr>
            <w:tcW w:w="1418" w:type="dxa"/>
            <w:vMerge w:val="restart"/>
            <w:shd w:val="clear" w:color="auto" w:fill="auto"/>
            <w:vAlign w:val="center"/>
          </w:tcPr>
          <w:p w14:paraId="69F826F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Plasma</w:t>
            </w:r>
          </w:p>
        </w:tc>
        <w:tc>
          <w:tcPr>
            <w:tcW w:w="2805" w:type="dxa"/>
            <w:shd w:val="clear" w:color="auto" w:fill="auto"/>
            <w:vAlign w:val="center"/>
          </w:tcPr>
          <w:p w14:paraId="6FFB5E8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1966D6A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93.47±6.12</w:t>
            </w:r>
          </w:p>
        </w:tc>
        <w:tc>
          <w:tcPr>
            <w:tcW w:w="2010" w:type="dxa"/>
            <w:shd w:val="clear" w:color="auto" w:fill="auto"/>
            <w:vAlign w:val="center"/>
          </w:tcPr>
          <w:p w14:paraId="1945D50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6.55</w:t>
            </w:r>
          </w:p>
        </w:tc>
      </w:tr>
      <w:tr w:rsidR="00944891" w:rsidRPr="00944891" w14:paraId="28F59363" w14:textId="77777777" w:rsidTr="00B427F9">
        <w:trPr>
          <w:jc w:val="right"/>
        </w:trPr>
        <w:tc>
          <w:tcPr>
            <w:tcW w:w="1418" w:type="dxa"/>
            <w:vMerge/>
            <w:shd w:val="clear" w:color="auto" w:fill="auto"/>
            <w:vAlign w:val="center"/>
          </w:tcPr>
          <w:p w14:paraId="78BF1B58"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5688F7C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5F95797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94.82±3.57</w:t>
            </w:r>
          </w:p>
        </w:tc>
        <w:tc>
          <w:tcPr>
            <w:tcW w:w="2010" w:type="dxa"/>
            <w:shd w:val="clear" w:color="auto" w:fill="auto"/>
            <w:vAlign w:val="center"/>
          </w:tcPr>
          <w:p w14:paraId="04616F4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3.77</w:t>
            </w:r>
          </w:p>
        </w:tc>
      </w:tr>
      <w:tr w:rsidR="00944891" w:rsidRPr="00944891" w14:paraId="7E25EB26" w14:textId="77777777" w:rsidTr="00B427F9">
        <w:trPr>
          <w:jc w:val="right"/>
        </w:trPr>
        <w:tc>
          <w:tcPr>
            <w:tcW w:w="1418" w:type="dxa"/>
            <w:vMerge/>
            <w:shd w:val="clear" w:color="auto" w:fill="auto"/>
            <w:vAlign w:val="center"/>
          </w:tcPr>
          <w:p w14:paraId="70240C16"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31F0A10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775D645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95.14±4.06</w:t>
            </w:r>
          </w:p>
        </w:tc>
        <w:tc>
          <w:tcPr>
            <w:tcW w:w="2010" w:type="dxa"/>
            <w:shd w:val="clear" w:color="auto" w:fill="auto"/>
            <w:vAlign w:val="center"/>
          </w:tcPr>
          <w:p w14:paraId="54DEB07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4.27</w:t>
            </w:r>
          </w:p>
        </w:tc>
      </w:tr>
      <w:tr w:rsidR="00944891" w:rsidRPr="00944891" w14:paraId="2B4F627F" w14:textId="77777777" w:rsidTr="00B427F9">
        <w:trPr>
          <w:jc w:val="right"/>
        </w:trPr>
        <w:tc>
          <w:tcPr>
            <w:tcW w:w="1418" w:type="dxa"/>
            <w:vMerge w:val="restart"/>
            <w:shd w:val="clear" w:color="auto" w:fill="auto"/>
            <w:vAlign w:val="center"/>
          </w:tcPr>
          <w:p w14:paraId="0FBB0A0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Heart</w:t>
            </w:r>
          </w:p>
        </w:tc>
        <w:tc>
          <w:tcPr>
            <w:tcW w:w="2805" w:type="dxa"/>
            <w:shd w:val="clear" w:color="auto" w:fill="auto"/>
            <w:vAlign w:val="center"/>
          </w:tcPr>
          <w:p w14:paraId="157CF79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7632A95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92.87±5.95</w:t>
            </w:r>
          </w:p>
        </w:tc>
        <w:tc>
          <w:tcPr>
            <w:tcW w:w="2010" w:type="dxa"/>
            <w:shd w:val="clear" w:color="auto" w:fill="auto"/>
            <w:vAlign w:val="center"/>
          </w:tcPr>
          <w:p w14:paraId="1097D19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6.41</w:t>
            </w:r>
          </w:p>
        </w:tc>
      </w:tr>
      <w:tr w:rsidR="00944891" w:rsidRPr="00944891" w14:paraId="4F6B98F1" w14:textId="77777777" w:rsidTr="00B427F9">
        <w:trPr>
          <w:jc w:val="right"/>
        </w:trPr>
        <w:tc>
          <w:tcPr>
            <w:tcW w:w="1418" w:type="dxa"/>
            <w:vMerge/>
            <w:shd w:val="clear" w:color="auto" w:fill="auto"/>
            <w:vAlign w:val="center"/>
          </w:tcPr>
          <w:p w14:paraId="1F826C2B"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697C72C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664C2F3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90.39±6.49</w:t>
            </w:r>
          </w:p>
        </w:tc>
        <w:tc>
          <w:tcPr>
            <w:tcW w:w="2010" w:type="dxa"/>
            <w:shd w:val="clear" w:color="auto" w:fill="auto"/>
            <w:vAlign w:val="center"/>
          </w:tcPr>
          <w:p w14:paraId="13BCDCB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7.19</w:t>
            </w:r>
          </w:p>
        </w:tc>
      </w:tr>
      <w:tr w:rsidR="00944891" w:rsidRPr="00944891" w14:paraId="52157916" w14:textId="77777777" w:rsidTr="00B427F9">
        <w:trPr>
          <w:jc w:val="right"/>
        </w:trPr>
        <w:tc>
          <w:tcPr>
            <w:tcW w:w="1418" w:type="dxa"/>
            <w:vMerge/>
            <w:shd w:val="clear" w:color="auto" w:fill="auto"/>
            <w:vAlign w:val="center"/>
          </w:tcPr>
          <w:p w14:paraId="6DD72E30"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7313E31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5CFAF84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93.19±4.2</w:t>
            </w:r>
          </w:p>
        </w:tc>
        <w:tc>
          <w:tcPr>
            <w:tcW w:w="2010" w:type="dxa"/>
            <w:shd w:val="clear" w:color="auto" w:fill="auto"/>
            <w:vAlign w:val="center"/>
          </w:tcPr>
          <w:p w14:paraId="2314052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4.51</w:t>
            </w:r>
          </w:p>
        </w:tc>
      </w:tr>
      <w:tr w:rsidR="00944891" w:rsidRPr="00944891" w14:paraId="40172AE6" w14:textId="77777777" w:rsidTr="00B427F9">
        <w:trPr>
          <w:jc w:val="right"/>
        </w:trPr>
        <w:tc>
          <w:tcPr>
            <w:tcW w:w="1418" w:type="dxa"/>
            <w:vMerge w:val="restart"/>
            <w:shd w:val="clear" w:color="auto" w:fill="auto"/>
            <w:vAlign w:val="center"/>
          </w:tcPr>
          <w:p w14:paraId="1CD3206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Liver</w:t>
            </w:r>
          </w:p>
        </w:tc>
        <w:tc>
          <w:tcPr>
            <w:tcW w:w="2805" w:type="dxa"/>
            <w:shd w:val="clear" w:color="auto" w:fill="auto"/>
            <w:vAlign w:val="center"/>
          </w:tcPr>
          <w:p w14:paraId="6A8DE57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60A97B0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90.27±6.39</w:t>
            </w:r>
          </w:p>
        </w:tc>
        <w:tc>
          <w:tcPr>
            <w:tcW w:w="2010" w:type="dxa"/>
            <w:shd w:val="clear" w:color="auto" w:fill="auto"/>
            <w:vAlign w:val="center"/>
          </w:tcPr>
          <w:p w14:paraId="60E158C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7.03</w:t>
            </w:r>
          </w:p>
        </w:tc>
      </w:tr>
      <w:tr w:rsidR="00944891" w:rsidRPr="00944891" w14:paraId="2A9101DD" w14:textId="77777777" w:rsidTr="00B427F9">
        <w:trPr>
          <w:jc w:val="right"/>
        </w:trPr>
        <w:tc>
          <w:tcPr>
            <w:tcW w:w="1418" w:type="dxa"/>
            <w:vMerge/>
            <w:shd w:val="clear" w:color="auto" w:fill="auto"/>
            <w:vAlign w:val="center"/>
          </w:tcPr>
          <w:p w14:paraId="53D58F46"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42E6427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1691183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91.13±6.58</w:t>
            </w:r>
          </w:p>
        </w:tc>
        <w:tc>
          <w:tcPr>
            <w:tcW w:w="2010" w:type="dxa"/>
            <w:shd w:val="clear" w:color="auto" w:fill="auto"/>
            <w:vAlign w:val="center"/>
          </w:tcPr>
          <w:p w14:paraId="5759C96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7.22</w:t>
            </w:r>
          </w:p>
        </w:tc>
      </w:tr>
      <w:tr w:rsidR="00944891" w:rsidRPr="00944891" w14:paraId="16C96250" w14:textId="77777777" w:rsidTr="00B427F9">
        <w:trPr>
          <w:jc w:val="right"/>
        </w:trPr>
        <w:tc>
          <w:tcPr>
            <w:tcW w:w="1418" w:type="dxa"/>
            <w:vMerge/>
            <w:shd w:val="clear" w:color="auto" w:fill="auto"/>
            <w:vAlign w:val="center"/>
          </w:tcPr>
          <w:p w14:paraId="180135A8"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0174349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621348E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92.11±6.22</w:t>
            </w:r>
          </w:p>
        </w:tc>
        <w:tc>
          <w:tcPr>
            <w:tcW w:w="2010" w:type="dxa"/>
            <w:shd w:val="clear" w:color="auto" w:fill="auto"/>
            <w:vAlign w:val="center"/>
          </w:tcPr>
          <w:p w14:paraId="18E1501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6.76</w:t>
            </w:r>
          </w:p>
        </w:tc>
      </w:tr>
      <w:tr w:rsidR="00944891" w:rsidRPr="00944891" w14:paraId="42326A50" w14:textId="77777777" w:rsidTr="00B427F9">
        <w:trPr>
          <w:jc w:val="right"/>
        </w:trPr>
        <w:tc>
          <w:tcPr>
            <w:tcW w:w="1418" w:type="dxa"/>
            <w:vMerge w:val="restart"/>
            <w:shd w:val="clear" w:color="auto" w:fill="auto"/>
            <w:vAlign w:val="center"/>
          </w:tcPr>
          <w:p w14:paraId="46CD4B2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Spleen</w:t>
            </w:r>
          </w:p>
        </w:tc>
        <w:tc>
          <w:tcPr>
            <w:tcW w:w="2805" w:type="dxa"/>
            <w:shd w:val="clear" w:color="auto" w:fill="auto"/>
            <w:vAlign w:val="center"/>
          </w:tcPr>
          <w:p w14:paraId="4CC860C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3E35445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90.53±5.10</w:t>
            </w:r>
          </w:p>
        </w:tc>
        <w:tc>
          <w:tcPr>
            <w:tcW w:w="2010" w:type="dxa"/>
            <w:shd w:val="clear" w:color="auto" w:fill="auto"/>
            <w:vAlign w:val="center"/>
          </w:tcPr>
          <w:p w14:paraId="1C8C01E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5.63</w:t>
            </w:r>
          </w:p>
        </w:tc>
      </w:tr>
      <w:tr w:rsidR="00944891" w:rsidRPr="00944891" w14:paraId="18EA0DDD" w14:textId="77777777" w:rsidTr="00B427F9">
        <w:trPr>
          <w:jc w:val="right"/>
        </w:trPr>
        <w:tc>
          <w:tcPr>
            <w:tcW w:w="1418" w:type="dxa"/>
            <w:vMerge/>
            <w:shd w:val="clear" w:color="auto" w:fill="auto"/>
            <w:vAlign w:val="center"/>
          </w:tcPr>
          <w:p w14:paraId="23256604"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6CC770F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3A45481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90.73±5.18</w:t>
            </w:r>
          </w:p>
        </w:tc>
        <w:tc>
          <w:tcPr>
            <w:tcW w:w="2010" w:type="dxa"/>
            <w:shd w:val="clear" w:color="auto" w:fill="auto"/>
            <w:vAlign w:val="center"/>
          </w:tcPr>
          <w:p w14:paraId="0EEC439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5.71</w:t>
            </w:r>
          </w:p>
        </w:tc>
      </w:tr>
      <w:tr w:rsidR="00944891" w:rsidRPr="00944891" w14:paraId="7591ACAA" w14:textId="77777777" w:rsidTr="00B427F9">
        <w:trPr>
          <w:jc w:val="right"/>
        </w:trPr>
        <w:tc>
          <w:tcPr>
            <w:tcW w:w="1418" w:type="dxa"/>
            <w:vMerge/>
            <w:shd w:val="clear" w:color="auto" w:fill="auto"/>
            <w:vAlign w:val="center"/>
          </w:tcPr>
          <w:p w14:paraId="6622A37C"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59E6C1D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04A6F6E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93.6±4.26</w:t>
            </w:r>
          </w:p>
        </w:tc>
        <w:tc>
          <w:tcPr>
            <w:tcW w:w="2010" w:type="dxa"/>
            <w:shd w:val="clear" w:color="auto" w:fill="auto"/>
            <w:vAlign w:val="center"/>
          </w:tcPr>
          <w:p w14:paraId="145AAC53"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4.55</w:t>
            </w:r>
          </w:p>
        </w:tc>
      </w:tr>
      <w:tr w:rsidR="00944891" w:rsidRPr="00944891" w14:paraId="2A9CDCAB" w14:textId="77777777" w:rsidTr="00B427F9">
        <w:trPr>
          <w:jc w:val="right"/>
        </w:trPr>
        <w:tc>
          <w:tcPr>
            <w:tcW w:w="1418" w:type="dxa"/>
            <w:vMerge w:val="restart"/>
            <w:shd w:val="clear" w:color="auto" w:fill="auto"/>
            <w:vAlign w:val="center"/>
          </w:tcPr>
          <w:p w14:paraId="7099DEA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Lung</w:t>
            </w:r>
          </w:p>
        </w:tc>
        <w:tc>
          <w:tcPr>
            <w:tcW w:w="2805" w:type="dxa"/>
            <w:shd w:val="clear" w:color="auto" w:fill="auto"/>
            <w:vAlign w:val="center"/>
          </w:tcPr>
          <w:p w14:paraId="59FFB84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424CA51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90.93±4.15</w:t>
            </w:r>
          </w:p>
        </w:tc>
        <w:tc>
          <w:tcPr>
            <w:tcW w:w="2010" w:type="dxa"/>
            <w:shd w:val="clear" w:color="auto" w:fill="auto"/>
            <w:vAlign w:val="center"/>
          </w:tcPr>
          <w:p w14:paraId="1166AA3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4.56</w:t>
            </w:r>
          </w:p>
        </w:tc>
      </w:tr>
      <w:tr w:rsidR="00944891" w:rsidRPr="00944891" w14:paraId="1E71C2DE" w14:textId="77777777" w:rsidTr="00B427F9">
        <w:trPr>
          <w:jc w:val="right"/>
        </w:trPr>
        <w:tc>
          <w:tcPr>
            <w:tcW w:w="1418" w:type="dxa"/>
            <w:vMerge/>
            <w:shd w:val="clear" w:color="auto" w:fill="auto"/>
            <w:vAlign w:val="center"/>
          </w:tcPr>
          <w:p w14:paraId="5ECA5A0C"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13ED549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12D37469"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89.33±6.70</w:t>
            </w:r>
          </w:p>
        </w:tc>
        <w:tc>
          <w:tcPr>
            <w:tcW w:w="2010" w:type="dxa"/>
            <w:shd w:val="clear" w:color="auto" w:fill="auto"/>
            <w:vAlign w:val="center"/>
          </w:tcPr>
          <w:p w14:paraId="5525992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7.51</w:t>
            </w:r>
          </w:p>
        </w:tc>
      </w:tr>
      <w:tr w:rsidR="00944891" w:rsidRPr="00944891" w14:paraId="7E0D0E12" w14:textId="77777777" w:rsidTr="00B427F9">
        <w:trPr>
          <w:jc w:val="right"/>
        </w:trPr>
        <w:tc>
          <w:tcPr>
            <w:tcW w:w="1418" w:type="dxa"/>
            <w:vMerge/>
            <w:shd w:val="clear" w:color="auto" w:fill="auto"/>
            <w:vAlign w:val="center"/>
          </w:tcPr>
          <w:p w14:paraId="0D4D73A0"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6F5984B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58450DD0"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89.2±4.6</w:t>
            </w:r>
          </w:p>
        </w:tc>
        <w:tc>
          <w:tcPr>
            <w:tcW w:w="2010" w:type="dxa"/>
            <w:shd w:val="clear" w:color="auto" w:fill="auto"/>
            <w:vAlign w:val="center"/>
          </w:tcPr>
          <w:p w14:paraId="6C2FBA5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5.16</w:t>
            </w:r>
          </w:p>
        </w:tc>
      </w:tr>
      <w:tr w:rsidR="00944891" w:rsidRPr="00944891" w14:paraId="139F183F" w14:textId="77777777" w:rsidTr="00B427F9">
        <w:trPr>
          <w:jc w:val="right"/>
        </w:trPr>
        <w:tc>
          <w:tcPr>
            <w:tcW w:w="1418" w:type="dxa"/>
            <w:vMerge w:val="restart"/>
            <w:shd w:val="clear" w:color="auto" w:fill="auto"/>
            <w:vAlign w:val="center"/>
          </w:tcPr>
          <w:p w14:paraId="55E1C0A6"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Kidney</w:t>
            </w:r>
          </w:p>
        </w:tc>
        <w:tc>
          <w:tcPr>
            <w:tcW w:w="2805" w:type="dxa"/>
            <w:shd w:val="clear" w:color="auto" w:fill="auto"/>
            <w:vAlign w:val="center"/>
          </w:tcPr>
          <w:p w14:paraId="50A880B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6B5FA3B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90.82±6.48</w:t>
            </w:r>
          </w:p>
        </w:tc>
        <w:tc>
          <w:tcPr>
            <w:tcW w:w="2010" w:type="dxa"/>
            <w:shd w:val="clear" w:color="auto" w:fill="auto"/>
            <w:vAlign w:val="center"/>
          </w:tcPr>
          <w:p w14:paraId="4F192B4D"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7.13</w:t>
            </w:r>
          </w:p>
        </w:tc>
      </w:tr>
      <w:tr w:rsidR="00944891" w:rsidRPr="00944891" w14:paraId="6946CE8C" w14:textId="77777777" w:rsidTr="00B427F9">
        <w:trPr>
          <w:jc w:val="right"/>
        </w:trPr>
        <w:tc>
          <w:tcPr>
            <w:tcW w:w="1418" w:type="dxa"/>
            <w:vMerge/>
            <w:shd w:val="clear" w:color="auto" w:fill="auto"/>
            <w:vAlign w:val="center"/>
          </w:tcPr>
          <w:p w14:paraId="5971D23F"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7E9B9EEA"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332C63A8"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91.99±6.63</w:t>
            </w:r>
          </w:p>
        </w:tc>
        <w:tc>
          <w:tcPr>
            <w:tcW w:w="2010" w:type="dxa"/>
            <w:shd w:val="clear" w:color="auto" w:fill="auto"/>
            <w:vAlign w:val="center"/>
          </w:tcPr>
          <w:p w14:paraId="48F7E63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7.21</w:t>
            </w:r>
          </w:p>
        </w:tc>
      </w:tr>
      <w:tr w:rsidR="00944891" w:rsidRPr="00944891" w14:paraId="758DD236" w14:textId="77777777" w:rsidTr="00B427F9">
        <w:trPr>
          <w:jc w:val="right"/>
        </w:trPr>
        <w:tc>
          <w:tcPr>
            <w:tcW w:w="1418" w:type="dxa"/>
            <w:vMerge/>
            <w:shd w:val="clear" w:color="auto" w:fill="auto"/>
            <w:vAlign w:val="center"/>
          </w:tcPr>
          <w:p w14:paraId="5C6ECE83"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21F568E2"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5EC57227"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92.51±5.58</w:t>
            </w:r>
          </w:p>
        </w:tc>
        <w:tc>
          <w:tcPr>
            <w:tcW w:w="2010" w:type="dxa"/>
            <w:shd w:val="clear" w:color="auto" w:fill="auto"/>
            <w:vAlign w:val="center"/>
          </w:tcPr>
          <w:p w14:paraId="57B92A04"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6.04</w:t>
            </w:r>
          </w:p>
        </w:tc>
      </w:tr>
      <w:tr w:rsidR="00944891" w:rsidRPr="00944891" w14:paraId="30DAC153" w14:textId="77777777" w:rsidTr="00B427F9">
        <w:trPr>
          <w:jc w:val="right"/>
        </w:trPr>
        <w:tc>
          <w:tcPr>
            <w:tcW w:w="1418" w:type="dxa"/>
            <w:vMerge w:val="restart"/>
            <w:shd w:val="clear" w:color="auto" w:fill="auto"/>
            <w:vAlign w:val="center"/>
          </w:tcPr>
          <w:p w14:paraId="5CC65DF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color w:val="000000"/>
                <w:sz w:val="20"/>
                <w:szCs w:val="20"/>
              </w:rPr>
              <w:t>Brain</w:t>
            </w:r>
          </w:p>
        </w:tc>
        <w:tc>
          <w:tcPr>
            <w:tcW w:w="2805" w:type="dxa"/>
            <w:shd w:val="clear" w:color="auto" w:fill="auto"/>
            <w:vAlign w:val="center"/>
          </w:tcPr>
          <w:p w14:paraId="4110ED8F"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6.25</w:t>
            </w:r>
          </w:p>
        </w:tc>
        <w:tc>
          <w:tcPr>
            <w:tcW w:w="2073" w:type="dxa"/>
            <w:shd w:val="clear" w:color="auto" w:fill="auto"/>
            <w:vAlign w:val="center"/>
          </w:tcPr>
          <w:p w14:paraId="41764C55"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89.3±6.53</w:t>
            </w:r>
          </w:p>
        </w:tc>
        <w:tc>
          <w:tcPr>
            <w:tcW w:w="2010" w:type="dxa"/>
            <w:shd w:val="clear" w:color="auto" w:fill="auto"/>
            <w:vAlign w:val="center"/>
          </w:tcPr>
          <w:p w14:paraId="725B3A5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7.72</w:t>
            </w:r>
          </w:p>
        </w:tc>
      </w:tr>
      <w:tr w:rsidR="00944891" w:rsidRPr="00944891" w14:paraId="73CD0BF7" w14:textId="77777777" w:rsidTr="00B427F9">
        <w:trPr>
          <w:jc w:val="right"/>
        </w:trPr>
        <w:tc>
          <w:tcPr>
            <w:tcW w:w="1418" w:type="dxa"/>
            <w:vMerge/>
            <w:shd w:val="clear" w:color="auto" w:fill="auto"/>
            <w:vAlign w:val="center"/>
          </w:tcPr>
          <w:p w14:paraId="53376830"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0FA4EDE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100</w:t>
            </w:r>
          </w:p>
        </w:tc>
        <w:tc>
          <w:tcPr>
            <w:tcW w:w="2073" w:type="dxa"/>
            <w:shd w:val="clear" w:color="auto" w:fill="auto"/>
            <w:vAlign w:val="center"/>
          </w:tcPr>
          <w:p w14:paraId="45468E8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91.93±6.79</w:t>
            </w:r>
          </w:p>
        </w:tc>
        <w:tc>
          <w:tcPr>
            <w:tcW w:w="2010" w:type="dxa"/>
            <w:shd w:val="clear" w:color="auto" w:fill="auto"/>
            <w:vAlign w:val="center"/>
          </w:tcPr>
          <w:p w14:paraId="3ED7B1CE"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7.39</w:t>
            </w:r>
          </w:p>
        </w:tc>
      </w:tr>
      <w:tr w:rsidR="00944891" w:rsidRPr="00944891" w14:paraId="33179674" w14:textId="77777777" w:rsidTr="00B427F9">
        <w:trPr>
          <w:jc w:val="right"/>
        </w:trPr>
        <w:tc>
          <w:tcPr>
            <w:tcW w:w="1418" w:type="dxa"/>
            <w:vMerge/>
            <w:shd w:val="clear" w:color="auto" w:fill="auto"/>
            <w:vAlign w:val="center"/>
          </w:tcPr>
          <w:p w14:paraId="1C5104A9" w14:textId="77777777" w:rsidR="00944891" w:rsidRPr="00944891" w:rsidRDefault="00944891" w:rsidP="00B427F9">
            <w:pPr>
              <w:snapToGrid w:val="0"/>
              <w:spacing w:line="480" w:lineRule="exact"/>
              <w:ind w:firstLine="420"/>
              <w:jc w:val="center"/>
              <w:rPr>
                <w:rFonts w:asciiTheme="minorBidi" w:hAnsiTheme="minorBidi"/>
                <w:sz w:val="20"/>
                <w:szCs w:val="20"/>
              </w:rPr>
            </w:pPr>
          </w:p>
        </w:tc>
        <w:tc>
          <w:tcPr>
            <w:tcW w:w="2805" w:type="dxa"/>
            <w:shd w:val="clear" w:color="auto" w:fill="auto"/>
            <w:vAlign w:val="center"/>
          </w:tcPr>
          <w:p w14:paraId="6B2C79AB"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200</w:t>
            </w:r>
          </w:p>
        </w:tc>
        <w:tc>
          <w:tcPr>
            <w:tcW w:w="2073" w:type="dxa"/>
            <w:shd w:val="clear" w:color="auto" w:fill="auto"/>
            <w:vAlign w:val="center"/>
          </w:tcPr>
          <w:p w14:paraId="244490C1"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92.42±5.95</w:t>
            </w:r>
          </w:p>
        </w:tc>
        <w:tc>
          <w:tcPr>
            <w:tcW w:w="2010" w:type="dxa"/>
            <w:shd w:val="clear" w:color="auto" w:fill="auto"/>
            <w:vAlign w:val="center"/>
          </w:tcPr>
          <w:p w14:paraId="75720ADC" w14:textId="77777777" w:rsidR="00944891" w:rsidRPr="00944891" w:rsidRDefault="00944891" w:rsidP="00B427F9">
            <w:pPr>
              <w:snapToGrid w:val="0"/>
              <w:spacing w:line="480" w:lineRule="exact"/>
              <w:ind w:firstLine="420"/>
              <w:jc w:val="center"/>
              <w:rPr>
                <w:rFonts w:asciiTheme="minorBidi" w:hAnsiTheme="minorBidi"/>
                <w:sz w:val="20"/>
                <w:szCs w:val="20"/>
              </w:rPr>
            </w:pPr>
            <w:r w:rsidRPr="00944891">
              <w:rPr>
                <w:rFonts w:asciiTheme="minorBidi" w:hAnsiTheme="minorBidi"/>
                <w:sz w:val="20"/>
                <w:szCs w:val="20"/>
              </w:rPr>
              <w:t>4.05</w:t>
            </w:r>
          </w:p>
        </w:tc>
      </w:tr>
    </w:tbl>
    <w:p w14:paraId="3C0A94BA" w14:textId="77777777" w:rsidR="00944891" w:rsidRDefault="00944891" w:rsidP="004A756C">
      <w:pPr>
        <w:widowControl/>
        <w:adjustRightInd w:val="0"/>
        <w:snapToGrid w:val="0"/>
        <w:spacing w:line="360" w:lineRule="auto"/>
        <w:rPr>
          <w:rFonts w:asciiTheme="minorBidi" w:eastAsia="微软雅黑" w:hAnsiTheme="minorBidi"/>
          <w:kern w:val="0"/>
          <w:sz w:val="20"/>
          <w:szCs w:val="20"/>
        </w:rPr>
      </w:pPr>
    </w:p>
    <w:p w14:paraId="63D3381C" w14:textId="77777777" w:rsidR="00E224F1" w:rsidRDefault="00E224F1" w:rsidP="004A756C">
      <w:pPr>
        <w:widowControl/>
        <w:adjustRightInd w:val="0"/>
        <w:snapToGrid w:val="0"/>
        <w:spacing w:line="360" w:lineRule="auto"/>
        <w:rPr>
          <w:rFonts w:asciiTheme="minorBidi" w:eastAsia="微软雅黑" w:hAnsiTheme="minorBidi"/>
          <w:kern w:val="0"/>
          <w:sz w:val="20"/>
          <w:szCs w:val="20"/>
        </w:rPr>
      </w:pPr>
    </w:p>
    <w:p w14:paraId="119194A0" w14:textId="77777777" w:rsidR="00E224F1" w:rsidRDefault="00E224F1" w:rsidP="004A756C">
      <w:pPr>
        <w:widowControl/>
        <w:adjustRightInd w:val="0"/>
        <w:snapToGrid w:val="0"/>
        <w:spacing w:line="360" w:lineRule="auto"/>
        <w:rPr>
          <w:rFonts w:asciiTheme="minorBidi" w:eastAsia="微软雅黑" w:hAnsiTheme="minorBidi"/>
          <w:kern w:val="0"/>
          <w:sz w:val="20"/>
          <w:szCs w:val="20"/>
        </w:rPr>
      </w:pPr>
    </w:p>
    <w:p w14:paraId="24ACC976" w14:textId="77777777" w:rsidR="00E224F1" w:rsidRPr="00DC3EC1" w:rsidRDefault="00E224F1" w:rsidP="00E224F1">
      <w:pPr>
        <w:jc w:val="center"/>
        <w:rPr>
          <w:rFonts w:eastAsia="DengXian"/>
        </w:rPr>
      </w:pPr>
      <w:r w:rsidRPr="00954928">
        <w:rPr>
          <w:rFonts w:ascii="Times New Roman" w:hAnsi="Times New Roman"/>
          <w:noProof/>
        </w:rPr>
        <w:lastRenderedPageBreak/>
        <w:drawing>
          <wp:inline distT="0" distB="0" distL="0" distR="0" wp14:anchorId="513CE5D0" wp14:editId="2849502E">
            <wp:extent cx="3145155" cy="4051935"/>
            <wp:effectExtent l="0" t="0" r="0" b="0"/>
            <wp:docPr id="14" name="图片 8" descr="说明: 专属性1"/>
            <wp:cNvGraphicFramePr/>
            <a:graphic xmlns:a="http://schemas.openxmlformats.org/drawingml/2006/main">
              <a:graphicData uri="http://schemas.openxmlformats.org/drawingml/2006/picture">
                <pic:pic xmlns:pic="http://schemas.openxmlformats.org/drawingml/2006/picture">
                  <pic:nvPicPr>
                    <pic:cNvPr id="14" name="图片 8" descr="说明: 专属性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3145155" cy="4051935"/>
                    </a:xfrm>
                    <a:prstGeom prst="rect">
                      <a:avLst/>
                    </a:prstGeom>
                    <a:noFill/>
                    <a:ln>
                      <a:noFill/>
                    </a:ln>
                  </pic:spPr>
                </pic:pic>
              </a:graphicData>
            </a:graphic>
          </wp:inline>
        </w:drawing>
      </w:r>
    </w:p>
    <w:p w14:paraId="13B970C9" w14:textId="17C07A79" w:rsidR="00E224F1" w:rsidRDefault="008E3B30" w:rsidP="00E224F1">
      <w:pPr>
        <w:ind w:firstLine="480"/>
        <w:rPr>
          <w:rFonts w:asciiTheme="minorBidi" w:hAnsiTheme="minorBidi"/>
          <w:sz w:val="20"/>
          <w:szCs w:val="20"/>
        </w:rPr>
      </w:pPr>
      <w:r>
        <w:rPr>
          <w:rFonts w:asciiTheme="minorBidi" w:eastAsia="微软雅黑" w:hAnsiTheme="minorBidi"/>
          <w:b/>
          <w:bCs/>
          <w:iCs/>
          <w:noProof/>
          <w:sz w:val="20"/>
          <w:szCs w:val="20"/>
        </w:rPr>
        <mc:AlternateContent>
          <mc:Choice Requires="wps">
            <w:drawing>
              <wp:anchor distT="0" distB="0" distL="114300" distR="114300" simplePos="0" relativeHeight="251718656" behindDoc="0" locked="0" layoutInCell="1" allowOverlap="1" wp14:anchorId="294CBCB9" wp14:editId="522E7BD2">
                <wp:simplePos x="0" y="0"/>
                <wp:positionH relativeFrom="column">
                  <wp:posOffset>918344</wp:posOffset>
                </wp:positionH>
                <wp:positionV relativeFrom="paragraph">
                  <wp:posOffset>197819</wp:posOffset>
                </wp:positionV>
                <wp:extent cx="802105" cy="248653"/>
                <wp:effectExtent l="0" t="0" r="0" b="5715"/>
                <wp:wrapNone/>
                <wp:docPr id="40" name="文本框 40"/>
                <wp:cNvGraphicFramePr/>
                <a:graphic xmlns:a="http://schemas.openxmlformats.org/drawingml/2006/main">
                  <a:graphicData uri="http://schemas.microsoft.com/office/word/2010/wordprocessingShape">
                    <wps:wsp>
                      <wps:cNvSpPr txBox="1"/>
                      <wps:spPr>
                        <a:xfrm>
                          <a:off x="0" y="0"/>
                          <a:ext cx="802105" cy="248653"/>
                        </a:xfrm>
                        <a:prstGeom prst="rect">
                          <a:avLst/>
                        </a:prstGeom>
                        <a:solidFill>
                          <a:schemeClr val="lt1"/>
                        </a:solidFill>
                        <a:ln w="6350">
                          <a:noFill/>
                        </a:ln>
                      </wps:spPr>
                      <wps:txbx>
                        <w:txbxContent>
                          <w:p w14:paraId="6E37D622" w14:textId="16A7187D" w:rsidR="008E3B30" w:rsidRPr="008E3B30" w:rsidRDefault="008E3B30">
                            <w:pPr>
                              <w:rPr>
                                <w:rFonts w:asciiTheme="minorBidi" w:hAnsiTheme="minorBidi"/>
                                <w:sz w:val="16"/>
                                <w:szCs w:val="16"/>
                              </w:rPr>
                            </w:pPr>
                            <w:r w:rsidRPr="008E3B30">
                              <w:rPr>
                                <w:rFonts w:asciiTheme="minorBidi" w:hAnsiTheme="minorBidi"/>
                                <w:sz w:val="16"/>
                                <w:szCs w:val="16"/>
                              </w:rPr>
                              <w:t>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4CBCB9" id="_x0000_t202" coordsize="21600,21600" o:spt="202" path="m,l,21600r21600,l21600,xe">
                <v:stroke joinstyle="miter"/>
                <v:path gradientshapeok="t" o:connecttype="rect"/>
              </v:shapetype>
              <v:shape id="文本框 40" o:spid="_x0000_s1026" type="#_x0000_t202" style="position:absolute;left:0;text-align:left;margin-left:72.3pt;margin-top:15.6pt;width:63.15pt;height:19.6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" fillcolor="white [3201]" stroked="f" strokeweight=".5pt">
                <v:textbox>
                  <w:txbxContent>
                    <w:p w14:paraId="6E37D622" w14:textId="16A7187D" w:rsidR="008E3B30" w:rsidRPr="008E3B30" w:rsidRDefault="008E3B30">
                      <w:pPr>
                        <w:rPr>
                          <w:rFonts w:asciiTheme="minorBidi" w:hAnsiTheme="minorBidi"/>
                          <w:sz w:val="16"/>
                          <w:szCs w:val="16"/>
                        </w:rPr>
                      </w:pPr>
                      <w:r w:rsidRPr="008E3B30">
                        <w:rPr>
                          <w:rFonts w:asciiTheme="minorBidi" w:hAnsiTheme="minorBidi"/>
                          <w:sz w:val="16"/>
                          <w:szCs w:val="16"/>
                        </w:rPr>
                        <w:t>Area</w:t>
                      </w:r>
                    </w:p>
                  </w:txbxContent>
                </v:textbox>
              </v:shape>
            </w:pict>
          </mc:Fallback>
        </mc:AlternateContent>
      </w:r>
      <w:r w:rsidR="00E224F1" w:rsidRPr="00E224F1">
        <w:rPr>
          <w:rFonts w:asciiTheme="minorBidi" w:eastAsia="微软雅黑" w:hAnsiTheme="minorBidi"/>
          <w:iCs/>
          <w:sz w:val="20"/>
          <w:szCs w:val="20"/>
        </w:rPr>
        <w:t xml:space="preserve">Figure S1 </w:t>
      </w:r>
      <w:r w:rsidR="00E224F1" w:rsidRPr="00E224F1">
        <w:rPr>
          <w:rFonts w:asciiTheme="minorBidi" w:hAnsiTheme="minorBidi"/>
          <w:sz w:val="20"/>
          <w:szCs w:val="20"/>
        </w:rPr>
        <w:t xml:space="preserve">HPLC chromatograms of A. </w:t>
      </w:r>
      <w:proofErr w:type="spellStart"/>
      <w:r w:rsidR="00E224F1" w:rsidRPr="00E224F1">
        <w:rPr>
          <w:rFonts w:asciiTheme="minorBidi" w:hAnsiTheme="minorBidi"/>
          <w:sz w:val="20"/>
          <w:szCs w:val="20"/>
        </w:rPr>
        <w:t>HupA</w:t>
      </w:r>
      <w:proofErr w:type="spellEnd"/>
      <w:r w:rsidR="00E224F1" w:rsidRPr="00E224F1">
        <w:rPr>
          <w:rFonts w:asciiTheme="minorBidi" w:hAnsiTheme="minorBidi"/>
          <w:sz w:val="20"/>
          <w:szCs w:val="20"/>
        </w:rPr>
        <w:t xml:space="preserve"> standard solution; B. blank NE; C. </w:t>
      </w:r>
      <w:proofErr w:type="spellStart"/>
      <w:r w:rsidR="00E224F1" w:rsidRPr="00E224F1">
        <w:rPr>
          <w:rFonts w:asciiTheme="minorBidi" w:hAnsiTheme="minorBidi"/>
          <w:sz w:val="20"/>
          <w:szCs w:val="20"/>
        </w:rPr>
        <w:t>HupA</w:t>
      </w:r>
      <w:proofErr w:type="spellEnd"/>
      <w:r w:rsidR="00E224F1" w:rsidRPr="00E224F1">
        <w:rPr>
          <w:rFonts w:asciiTheme="minorBidi" w:hAnsiTheme="minorBidi"/>
          <w:sz w:val="20"/>
          <w:szCs w:val="20"/>
        </w:rPr>
        <w:t>-NE</w:t>
      </w:r>
    </w:p>
    <w:p w14:paraId="62637239" w14:textId="7C5659D0" w:rsidR="008E3B30" w:rsidRPr="00E224F1" w:rsidRDefault="008E3B30" w:rsidP="00E224F1">
      <w:pPr>
        <w:ind w:firstLine="480"/>
        <w:rPr>
          <w:rFonts w:asciiTheme="minorBidi" w:eastAsia="微软雅黑" w:hAnsiTheme="minorBidi"/>
          <w:b/>
          <w:bCs/>
          <w:iCs/>
          <w:sz w:val="20"/>
          <w:szCs w:val="20"/>
        </w:rPr>
      </w:pPr>
    </w:p>
    <w:p w14:paraId="4C289C58" w14:textId="4A1A8AE7" w:rsidR="00E224F1" w:rsidRDefault="008E3B30" w:rsidP="00E224F1">
      <w:pPr>
        <w:ind w:firstLine="480"/>
        <w:jc w:val="center"/>
      </w:pPr>
      <w:r>
        <w:rPr>
          <w:noProof/>
        </w:rPr>
        <mc:AlternateContent>
          <mc:Choice Requires="wps">
            <w:drawing>
              <wp:anchor distT="0" distB="0" distL="114300" distR="114300" simplePos="0" relativeHeight="251717632" behindDoc="0" locked="0" layoutInCell="1" allowOverlap="1" wp14:anchorId="3DE11E72" wp14:editId="577398FB">
                <wp:simplePos x="0" y="0"/>
                <wp:positionH relativeFrom="column">
                  <wp:posOffset>2129155</wp:posOffset>
                </wp:positionH>
                <wp:positionV relativeFrom="paragraph">
                  <wp:posOffset>2324936</wp:posOffset>
                </wp:positionV>
                <wp:extent cx="1628274" cy="296779"/>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628274" cy="296779"/>
                        </a:xfrm>
                        <a:prstGeom prst="rect">
                          <a:avLst/>
                        </a:prstGeom>
                        <a:solidFill>
                          <a:schemeClr val="lt1"/>
                        </a:solidFill>
                        <a:ln w="6350">
                          <a:noFill/>
                        </a:ln>
                      </wps:spPr>
                      <wps:txbx>
                        <w:txbxContent>
                          <w:p w14:paraId="73B8F037" w14:textId="77777777" w:rsidR="008E3B30" w:rsidRPr="008E3B30" w:rsidRDefault="008E3B30" w:rsidP="008E3B30">
                            <w:pPr>
                              <w:ind w:firstLine="480"/>
                              <w:jc w:val="center"/>
                              <w:rPr>
                                <w:rFonts w:asciiTheme="minorBidi" w:hAnsiTheme="minorBidi"/>
                                <w:sz w:val="16"/>
                                <w:szCs w:val="16"/>
                              </w:rPr>
                            </w:pPr>
                            <w:r w:rsidRPr="008E3B30">
                              <w:rPr>
                                <w:rFonts w:asciiTheme="minorBidi" w:hAnsiTheme="minorBidi"/>
                                <w:sz w:val="16"/>
                                <w:szCs w:val="16"/>
                              </w:rPr>
                              <w:t>Concentration (ug/mL)</w:t>
                            </w:r>
                          </w:p>
                          <w:p w14:paraId="0DEA37BC" w14:textId="77777777" w:rsidR="008E3B30" w:rsidRDefault="008E3B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E11E72" id="文本框 39" o:spid="_x0000_s1027" type="#_x0000_t202" style="position:absolute;left:0;text-align:left;margin-left:167.65pt;margin-top:183.05pt;width:128.2pt;height:23.3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" fillcolor="white [3201]" stroked="f" strokeweight=".5pt">
                <v:textbox>
                  <w:txbxContent>
                    <w:p w14:paraId="73B8F037" w14:textId="77777777" w:rsidR="008E3B30" w:rsidRPr="008E3B30" w:rsidRDefault="008E3B30" w:rsidP="008E3B30">
                      <w:pPr>
                        <w:ind w:firstLine="480"/>
                        <w:jc w:val="center"/>
                        <w:rPr>
                          <w:rFonts w:asciiTheme="minorBidi" w:hAnsiTheme="minorBidi"/>
                          <w:sz w:val="16"/>
                          <w:szCs w:val="16"/>
                        </w:rPr>
                      </w:pPr>
                      <w:r w:rsidRPr="008E3B30">
                        <w:rPr>
                          <w:rFonts w:asciiTheme="minorBidi" w:hAnsiTheme="minorBidi"/>
                          <w:sz w:val="16"/>
                          <w:szCs w:val="16"/>
                        </w:rPr>
                        <w:t>Concentration (ug/mL)</w:t>
                      </w:r>
                    </w:p>
                    <w:p w14:paraId="0DEA37BC" w14:textId="77777777" w:rsidR="008E3B30" w:rsidRDefault="008E3B30"/>
                  </w:txbxContent>
                </v:textbox>
              </v:shape>
            </w:pict>
          </mc:Fallback>
        </mc:AlternateContent>
      </w:r>
      <w:r w:rsidR="00E224F1" w:rsidRPr="00954928">
        <w:rPr>
          <w:rFonts w:ascii="Times New Roman" w:hAnsi="Times New Roman"/>
          <w:noProof/>
        </w:rPr>
        <w:drawing>
          <wp:inline distT="0" distB="0" distL="0" distR="0" wp14:anchorId="1F95B29B" wp14:editId="3EF5E493">
            <wp:extent cx="4043145" cy="2269958"/>
            <wp:effectExtent l="0" t="0" r="0" b="3810"/>
            <wp:docPr id="15" name="图片 4" descr="说明: 说明: D:\用户目录\我的文档\Tencent Files\920490931\FileRecv\MobileFile\Image\EWY4EKPEW%VBUXE@7R5CR0T.png"/>
            <wp:cNvGraphicFramePr/>
            <a:graphic xmlns:a="http://schemas.openxmlformats.org/drawingml/2006/main">
              <a:graphicData uri="http://schemas.openxmlformats.org/drawingml/2006/picture">
                <pic:pic xmlns:pic="http://schemas.openxmlformats.org/drawingml/2006/picture">
                  <pic:nvPicPr>
                    <pic:cNvPr id="15" name="图片 4" descr="说明: 说明: D:\用户目录\我的文档\Tencent Files\920490931\FileRecv\MobileFile\Image\EWY4EKPEW%VBUXE@7R5CR0T.png"/>
                    <pic:cNvPicPr/>
                  </pic:nvPicPr>
                  <pic:blipFill rotWithShape="1">
                    <a:blip r:embed="rId5">
                      <a:extLst>
                        <a:ext uri="{28A0092B-C50C-407E-A947-70E740481C1C}">
                          <a14:useLocalDpi xmlns:a14="http://schemas.microsoft.com/office/drawing/2010/main" val="0"/>
                        </a:ext>
                      </a:extLst>
                    </a:blip>
                    <a:srcRect t="9746" b="9129"/>
                    <a:stretch/>
                  </pic:blipFill>
                  <pic:spPr bwMode="auto">
                    <a:xfrm>
                      <a:off x="0" y="0"/>
                      <a:ext cx="4043680" cy="2270258"/>
                    </a:xfrm>
                    <a:prstGeom prst="rect">
                      <a:avLst/>
                    </a:prstGeom>
                    <a:noFill/>
                    <a:ln>
                      <a:noFill/>
                    </a:ln>
                    <a:extLst>
                      <a:ext uri="{53640926-AAD7-44D8-BBD7-CCE9431645EC}">
                        <a14:shadowObscured xmlns:a14="http://schemas.microsoft.com/office/drawing/2010/main"/>
                      </a:ext>
                    </a:extLst>
                  </pic:spPr>
                </pic:pic>
              </a:graphicData>
            </a:graphic>
          </wp:inline>
        </w:drawing>
      </w:r>
    </w:p>
    <w:p w14:paraId="53F68D3E" w14:textId="77777777" w:rsidR="008E3B30" w:rsidRDefault="008E3B30" w:rsidP="00FE40E7"/>
    <w:p w14:paraId="4D02C731" w14:textId="094F3A8B" w:rsidR="00E224F1" w:rsidRPr="00E224F1" w:rsidRDefault="00E224F1" w:rsidP="00E224F1">
      <w:pPr>
        <w:ind w:firstLine="480"/>
        <w:jc w:val="center"/>
        <w:rPr>
          <w:rFonts w:asciiTheme="minorBidi" w:eastAsia="微软雅黑" w:hAnsiTheme="minorBidi"/>
          <w:iCs/>
          <w:sz w:val="20"/>
          <w:szCs w:val="20"/>
        </w:rPr>
      </w:pPr>
      <w:r w:rsidRPr="00E224F1">
        <w:rPr>
          <w:rFonts w:asciiTheme="minorBidi" w:eastAsia="微软雅黑" w:hAnsiTheme="minorBidi"/>
          <w:iCs/>
          <w:sz w:val="20"/>
          <w:szCs w:val="20"/>
        </w:rPr>
        <w:t xml:space="preserve">Figure S2 Standard calibration curves for the </w:t>
      </w:r>
      <w:proofErr w:type="spellStart"/>
      <w:r w:rsidRPr="00E224F1">
        <w:rPr>
          <w:rFonts w:asciiTheme="minorBidi" w:eastAsia="微软雅黑" w:hAnsiTheme="minorBidi"/>
          <w:iCs/>
          <w:sz w:val="20"/>
          <w:szCs w:val="20"/>
        </w:rPr>
        <w:t>HupA</w:t>
      </w:r>
      <w:proofErr w:type="spellEnd"/>
      <w:r w:rsidRPr="00E224F1">
        <w:rPr>
          <w:rFonts w:asciiTheme="minorBidi" w:eastAsia="微软雅黑" w:hAnsiTheme="minorBidi"/>
          <w:iCs/>
          <w:sz w:val="20"/>
          <w:szCs w:val="20"/>
        </w:rPr>
        <w:t xml:space="preserve"> standard</w:t>
      </w:r>
    </w:p>
    <w:p w14:paraId="7EA079DD" w14:textId="3F85A3CA" w:rsidR="00E224F1" w:rsidRPr="00E224F1" w:rsidRDefault="00E224F1" w:rsidP="00E224F1">
      <w:pPr>
        <w:pStyle w:val="a6"/>
        <w:jc w:val="both"/>
        <w:rPr>
          <w:rFonts w:asciiTheme="minorBidi" w:hAnsiTheme="minorBidi" w:cstheme="minorBidi"/>
          <w:color w:val="000000"/>
          <w:sz w:val="20"/>
          <w:szCs w:val="20"/>
        </w:rPr>
      </w:pPr>
      <w:r w:rsidRPr="00E224F1">
        <w:rPr>
          <w:rFonts w:asciiTheme="minorBidi" w:hAnsiTheme="minorBidi" w:cstheme="minorBidi"/>
          <w:noProof/>
          <w:sz w:val="20"/>
          <w:szCs w:val="20"/>
        </w:rPr>
        <mc:AlternateContent>
          <mc:Choice Requires="wps">
            <w:drawing>
              <wp:anchor distT="0" distB="0" distL="114300" distR="114300" simplePos="0" relativeHeight="251716608" behindDoc="0" locked="0" layoutInCell="1" allowOverlap="1" wp14:anchorId="4153F3CE" wp14:editId="1859E8FD">
                <wp:simplePos x="0" y="0"/>
                <wp:positionH relativeFrom="column">
                  <wp:posOffset>4728210</wp:posOffset>
                </wp:positionH>
                <wp:positionV relativeFrom="paragraph">
                  <wp:posOffset>262789</wp:posOffset>
                </wp:positionV>
                <wp:extent cx="264694" cy="352425"/>
                <wp:effectExtent l="0" t="0" r="0" b="0"/>
                <wp:wrapNone/>
                <wp:docPr id="34" name="文本框 2"/>
                <wp:cNvGraphicFramePr/>
                <a:graphic xmlns:a="http://schemas.openxmlformats.org/drawingml/2006/main">
                  <a:graphicData uri="http://schemas.microsoft.com/office/word/2010/wordprocessingShape">
                    <wps:wsp>
                      <wps:cNvSpPr txBox="1"/>
                      <wps:spPr bwMode="auto">
                        <a:xfrm>
                          <a:off x="0" y="0"/>
                          <a:ext cx="264694" cy="352425"/>
                        </a:xfrm>
                        <a:prstGeom prst="rect">
                          <a:avLst/>
                        </a:prstGeom>
                        <a:noFill/>
                        <a:ln>
                          <a:noFill/>
                        </a:ln>
                      </wps:spPr>
                      <wps:txbx>
                        <w:txbxContent>
                          <w:p w14:paraId="448E2292"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3F3CE" id="_x0000_t202" coordsize="21600,21600" o:spt="202" path="m,l,21600r21600,l21600,xe">
                <v:stroke joinstyle="miter"/>
                <v:path gradientshapeok="t" o:connecttype="rect"/>
              </v:shapetype>
              <v:shape id="文本框 2" o:spid="_x0000_s1026" type="#_x0000_t202" style="position:absolute;left:0;text-align:left;margin-left:372.3pt;margin-top:20.7pt;width:20.85pt;height:2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" filled="f" stroked="f">
                <v:textbox>
                  <w:txbxContent>
                    <w:p w14:paraId="448E2292"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cstheme="minorBidi"/>
          <w:noProof/>
          <w:sz w:val="20"/>
          <w:szCs w:val="20"/>
        </w:rPr>
        <mc:AlternateContent>
          <mc:Choice Requires="wps">
            <w:drawing>
              <wp:anchor distT="0" distB="0" distL="114300" distR="114300" simplePos="0" relativeHeight="251659264" behindDoc="0" locked="0" layoutInCell="1" allowOverlap="1" wp14:anchorId="6B8C895C" wp14:editId="4B3B2199">
                <wp:simplePos x="0" y="0"/>
                <wp:positionH relativeFrom="column">
                  <wp:posOffset>2233295</wp:posOffset>
                </wp:positionH>
                <wp:positionV relativeFrom="paragraph">
                  <wp:posOffset>236621</wp:posOffset>
                </wp:positionV>
                <wp:extent cx="238760" cy="352926"/>
                <wp:effectExtent l="0" t="0" r="0" b="0"/>
                <wp:wrapNone/>
                <wp:docPr id="125"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1DE08E26" w14:textId="297D1B0C"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8C895C" id="_x0000_s1027" type="#_x0000_t202" style="position:absolute;left:0;text-align:left;margin-left:175.85pt;margin-top:18.65pt;width:18.8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" filled="f" stroked="f">
                <v:textbox>
                  <w:txbxContent>
                    <w:p w14:paraId="1DE08E26" w14:textId="297D1B0C"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hAnsiTheme="minorBidi" w:cstheme="minorBidi"/>
          <w:noProof/>
          <w:color w:val="000000"/>
          <w:sz w:val="20"/>
          <w:szCs w:val="20"/>
        </w:rPr>
        <w:drawing>
          <wp:inline distT="0" distB="0" distL="0" distR="0" wp14:anchorId="3D92344B" wp14:editId="0D2AF88E">
            <wp:extent cx="2553970" cy="1174750"/>
            <wp:effectExtent l="0" t="0" r="0" b="0"/>
            <wp:docPr id="16" name="图片 10" descr="说明: 血-空"/>
            <wp:cNvGraphicFramePr/>
            <a:graphic xmlns:a="http://schemas.openxmlformats.org/drawingml/2006/main">
              <a:graphicData uri="http://schemas.openxmlformats.org/drawingml/2006/picture">
                <pic:pic xmlns:pic="http://schemas.openxmlformats.org/drawingml/2006/picture">
                  <pic:nvPicPr>
                    <pic:cNvPr id="16" name="图片 10" descr="说明: 血-空"/>
                    <pic:cNvPicPr/>
                  </pic:nvPicPr>
                  <pic:blipFill>
                    <a:blip r:embed="rId6">
                      <a:extLst>
                        <a:ext uri="{28A0092B-C50C-407E-A947-70E740481C1C}">
                          <a14:useLocalDpi xmlns:a14="http://schemas.microsoft.com/office/drawing/2010/main" val="0"/>
                        </a:ext>
                      </a:extLst>
                    </a:blip>
                    <a:stretch>
                      <a:fillRect/>
                    </a:stretch>
                  </pic:blipFill>
                  <pic:spPr bwMode="auto">
                    <a:xfrm>
                      <a:off x="0" y="0"/>
                      <a:ext cx="2553970" cy="1174750"/>
                    </a:xfrm>
                    <a:prstGeom prst="rect">
                      <a:avLst/>
                    </a:prstGeom>
                    <a:noFill/>
                    <a:ln>
                      <a:noFill/>
                    </a:ln>
                  </pic:spPr>
                </pic:pic>
              </a:graphicData>
            </a:graphic>
          </wp:inline>
        </w:drawing>
      </w:r>
      <w:r w:rsidRPr="00E224F1">
        <w:rPr>
          <w:rFonts w:asciiTheme="minorBidi" w:hAnsiTheme="minorBidi" w:cstheme="minorBidi"/>
          <w:noProof/>
          <w:color w:val="000000"/>
          <w:sz w:val="20"/>
          <w:szCs w:val="20"/>
        </w:rPr>
        <w:drawing>
          <wp:inline distT="0" distB="0" distL="0" distR="0" wp14:anchorId="1AD3A7E2" wp14:editId="44DC3D1A">
            <wp:extent cx="2538095" cy="1174750"/>
            <wp:effectExtent l="0" t="0" r="0" b="0"/>
            <wp:docPr id="17" name="图片 11" descr="说明: 1血hupa"/>
            <wp:cNvGraphicFramePr/>
            <a:graphic xmlns:a="http://schemas.openxmlformats.org/drawingml/2006/main">
              <a:graphicData uri="http://schemas.openxmlformats.org/drawingml/2006/picture">
                <pic:pic xmlns:pic="http://schemas.openxmlformats.org/drawingml/2006/picture">
                  <pic:nvPicPr>
                    <pic:cNvPr id="17" name="图片 11" descr="说明: 1血hupa"/>
                    <pic:cNvPicPr/>
                  </pic:nvPicPr>
                  <pic:blipFill>
                    <a:blip r:embed="rId7">
                      <a:extLst>
                        <a:ext uri="{28A0092B-C50C-407E-A947-70E740481C1C}">
                          <a14:useLocalDpi xmlns:a14="http://schemas.microsoft.com/office/drawing/2010/main" val="0"/>
                        </a:ext>
                      </a:extLst>
                    </a:blip>
                    <a:stretch>
                      <a:fillRect/>
                    </a:stretch>
                  </pic:blipFill>
                  <pic:spPr bwMode="auto">
                    <a:xfrm>
                      <a:off x="0" y="0"/>
                      <a:ext cx="2538095" cy="1174750"/>
                    </a:xfrm>
                    <a:prstGeom prst="rect">
                      <a:avLst/>
                    </a:prstGeom>
                    <a:noFill/>
                    <a:ln>
                      <a:noFill/>
                    </a:ln>
                  </pic:spPr>
                </pic:pic>
              </a:graphicData>
            </a:graphic>
          </wp:inline>
        </w:drawing>
      </w:r>
    </w:p>
    <w:p w14:paraId="6D701608" w14:textId="1F6E21FF" w:rsidR="00E224F1" w:rsidRPr="00ED0DE3" w:rsidRDefault="00E224F1" w:rsidP="00E224F1">
      <w:pPr>
        <w:adjustRightInd w:val="0"/>
        <w:snapToGrid w:val="0"/>
        <w:spacing w:line="360" w:lineRule="auto"/>
        <w:ind w:firstLine="480"/>
        <w:jc w:val="center"/>
        <w:rPr>
          <w:rFonts w:asciiTheme="minorBidi" w:eastAsia="黑体" w:hAnsiTheme="minorBidi"/>
          <w:color w:val="000000"/>
          <w:sz w:val="20"/>
          <w:szCs w:val="20"/>
        </w:rPr>
      </w:pPr>
      <w:r w:rsidRPr="00ED0DE3">
        <w:rPr>
          <w:rFonts w:asciiTheme="minorBidi" w:eastAsia="微软雅黑" w:hAnsiTheme="minorBidi"/>
          <w:iCs/>
          <w:sz w:val="20"/>
          <w:szCs w:val="20"/>
        </w:rPr>
        <w:lastRenderedPageBreak/>
        <w:t>Figure S3</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plasma:</w:t>
      </w:r>
      <w:r w:rsidRPr="00ED0DE3">
        <w:rPr>
          <w:rFonts w:asciiTheme="minorBidi" w:eastAsia="黑体" w:hAnsiTheme="minorBidi"/>
          <w:sz w:val="20"/>
          <w:szCs w:val="20"/>
        </w:rPr>
        <w:t xml:space="preserve"> A. blank </w:t>
      </w:r>
      <w:r w:rsidRPr="00ED0DE3">
        <w:rPr>
          <w:rFonts w:asciiTheme="minorBidi" w:hAnsiTheme="minorBidi"/>
          <w:color w:val="000000"/>
          <w:sz w:val="20"/>
          <w:szCs w:val="20"/>
        </w:rPr>
        <w:t>plasma</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plasma</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000A2FC4" w14:textId="1FDF3A6A" w:rsidR="00E224F1" w:rsidRPr="00E224F1" w:rsidRDefault="00E224F1" w:rsidP="00E224F1">
      <w:pPr>
        <w:snapToGrid w:val="0"/>
        <w:spacing w:line="360" w:lineRule="auto"/>
        <w:ind w:firstLine="480"/>
        <w:jc w:val="center"/>
        <w:rPr>
          <w:rFonts w:asciiTheme="minorBidi" w:hAnsiTheme="minorBidi"/>
          <w:color w:val="000000"/>
          <w:sz w:val="20"/>
          <w:szCs w:val="20"/>
        </w:rPr>
      </w:pPr>
    </w:p>
    <w:p w14:paraId="21D71340" w14:textId="0E31CC10" w:rsidR="00E224F1" w:rsidRPr="00E224F1" w:rsidRDefault="00E224F1" w:rsidP="00E224F1">
      <w:pPr>
        <w:snapToGrid w:val="0"/>
        <w:spacing w:line="360" w:lineRule="auto"/>
        <w:rPr>
          <w:rFonts w:asciiTheme="minorBidi" w:hAnsiTheme="minorBidi"/>
          <w:color w:val="000000"/>
          <w:sz w:val="20"/>
          <w:szCs w:val="20"/>
        </w:rPr>
      </w:pPr>
      <w:r w:rsidRPr="00E224F1">
        <w:rPr>
          <w:rFonts w:asciiTheme="minorBidi" w:hAnsiTheme="minorBidi"/>
          <w:noProof/>
          <w:sz w:val="20"/>
          <w:szCs w:val="20"/>
        </w:rPr>
        <mc:AlternateContent>
          <mc:Choice Requires="wps">
            <w:drawing>
              <wp:anchor distT="0" distB="0" distL="114300" distR="114300" simplePos="0" relativeHeight="251714560" behindDoc="0" locked="0" layoutInCell="1" allowOverlap="1" wp14:anchorId="025408A2" wp14:editId="74208818">
                <wp:simplePos x="0" y="0"/>
                <wp:positionH relativeFrom="column">
                  <wp:posOffset>4732421</wp:posOffset>
                </wp:positionH>
                <wp:positionV relativeFrom="paragraph">
                  <wp:posOffset>127702</wp:posOffset>
                </wp:positionV>
                <wp:extent cx="238760" cy="352926"/>
                <wp:effectExtent l="0" t="0" r="0" b="0"/>
                <wp:wrapNone/>
                <wp:docPr id="33"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741BD3B3"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408A2" id="_x0000_s1028" type="#_x0000_t202" style="position:absolute;left:0;text-align:left;margin-left:372.65pt;margin-top:10.05pt;width:18.8pt;height:2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" filled="f" stroked="f">
                <v:textbox>
                  <w:txbxContent>
                    <w:p w14:paraId="741BD3B3"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689984" behindDoc="0" locked="0" layoutInCell="1" allowOverlap="1" wp14:anchorId="1C2E9F60" wp14:editId="43E0FD3C">
                <wp:simplePos x="0" y="0"/>
                <wp:positionH relativeFrom="column">
                  <wp:posOffset>2220529</wp:posOffset>
                </wp:positionH>
                <wp:positionV relativeFrom="paragraph">
                  <wp:posOffset>130709</wp:posOffset>
                </wp:positionV>
                <wp:extent cx="238760" cy="352926"/>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6C0BC059"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2E9F60" id="_x0000_s1029" type="#_x0000_t202" style="position:absolute;left:0;text-align:left;margin-left:174.85pt;margin-top:10.3pt;width:18.8pt;height:2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" filled="f" stroked="f">
                <v:textbox>
                  <w:txbxContent>
                    <w:p w14:paraId="6C0BC059"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hAnsiTheme="minorBidi"/>
          <w:noProof/>
          <w:color w:val="000000"/>
          <w:sz w:val="20"/>
          <w:szCs w:val="20"/>
        </w:rPr>
        <w:drawing>
          <wp:inline distT="0" distB="0" distL="0" distR="0" wp14:anchorId="15208E5E" wp14:editId="77EDAD3C">
            <wp:extent cx="2546350" cy="1189990"/>
            <wp:effectExtent l="0" t="0" r="0" b="0"/>
            <wp:docPr id="18" name="图片 12" descr="说明: 心-空2"/>
            <wp:cNvGraphicFramePr/>
            <a:graphic xmlns:a="http://schemas.openxmlformats.org/drawingml/2006/main">
              <a:graphicData uri="http://schemas.openxmlformats.org/drawingml/2006/picture">
                <pic:pic xmlns:pic="http://schemas.openxmlformats.org/drawingml/2006/picture">
                  <pic:nvPicPr>
                    <pic:cNvPr id="18" name="图片 12" descr="说明: 心-空2"/>
                    <pic:cNvPicPr/>
                  </pic:nvPicPr>
                  <pic:blipFill>
                    <a:blip r:embed="rId8">
                      <a:extLst>
                        <a:ext uri="{28A0092B-C50C-407E-A947-70E740481C1C}">
                          <a14:useLocalDpi xmlns:a14="http://schemas.microsoft.com/office/drawing/2010/main" val="0"/>
                        </a:ext>
                      </a:extLst>
                    </a:blip>
                    <a:stretch>
                      <a:fillRect/>
                    </a:stretch>
                  </pic:blipFill>
                  <pic:spPr bwMode="auto">
                    <a:xfrm>
                      <a:off x="0" y="0"/>
                      <a:ext cx="2546350" cy="1189990"/>
                    </a:xfrm>
                    <a:prstGeom prst="rect">
                      <a:avLst/>
                    </a:prstGeom>
                    <a:noFill/>
                    <a:ln>
                      <a:noFill/>
                    </a:ln>
                  </pic:spPr>
                </pic:pic>
              </a:graphicData>
            </a:graphic>
          </wp:inline>
        </w:drawing>
      </w:r>
      <w:r w:rsidRPr="00E224F1">
        <w:rPr>
          <w:rFonts w:asciiTheme="minorBidi" w:hAnsiTheme="minorBidi"/>
          <w:noProof/>
          <w:color w:val="000000"/>
          <w:sz w:val="20"/>
          <w:szCs w:val="20"/>
        </w:rPr>
        <w:drawing>
          <wp:inline distT="0" distB="0" distL="0" distR="0" wp14:anchorId="02208C03" wp14:editId="35A80617">
            <wp:extent cx="2546350" cy="1189990"/>
            <wp:effectExtent l="0" t="0" r="0" b="0"/>
            <wp:docPr id="2004246540" name="图片 13" descr="说明: 1心hupa"/>
            <wp:cNvGraphicFramePr/>
            <a:graphic xmlns:a="http://schemas.openxmlformats.org/drawingml/2006/main">
              <a:graphicData uri="http://schemas.openxmlformats.org/drawingml/2006/picture">
                <pic:pic xmlns:pic="http://schemas.openxmlformats.org/drawingml/2006/picture">
                  <pic:nvPicPr>
                    <pic:cNvPr id="2004246540" name="图片 13" descr="说明: 1心hupa"/>
                    <pic:cNvPicPr/>
                  </pic:nvPicPr>
                  <pic:blipFill>
                    <a:blip r:embed="rId9">
                      <a:extLst>
                        <a:ext uri="{28A0092B-C50C-407E-A947-70E740481C1C}">
                          <a14:useLocalDpi xmlns:a14="http://schemas.microsoft.com/office/drawing/2010/main" val="0"/>
                        </a:ext>
                      </a:extLst>
                    </a:blip>
                    <a:stretch>
                      <a:fillRect/>
                    </a:stretch>
                  </pic:blipFill>
                  <pic:spPr bwMode="auto">
                    <a:xfrm>
                      <a:off x="0" y="0"/>
                      <a:ext cx="2546350" cy="1189990"/>
                    </a:xfrm>
                    <a:prstGeom prst="rect">
                      <a:avLst/>
                    </a:prstGeom>
                    <a:noFill/>
                    <a:ln>
                      <a:noFill/>
                    </a:ln>
                  </pic:spPr>
                </pic:pic>
              </a:graphicData>
            </a:graphic>
          </wp:inline>
        </w:drawing>
      </w:r>
    </w:p>
    <w:p w14:paraId="530A35B3" w14:textId="56DC044D" w:rsidR="00E224F1" w:rsidRPr="00ED0DE3" w:rsidRDefault="00E224F1" w:rsidP="00E224F1">
      <w:pPr>
        <w:adjustRightInd w:val="0"/>
        <w:snapToGrid w:val="0"/>
        <w:spacing w:line="360" w:lineRule="auto"/>
        <w:ind w:firstLine="480"/>
        <w:jc w:val="center"/>
        <w:rPr>
          <w:rFonts w:asciiTheme="minorBidi" w:eastAsia="黑体" w:hAnsiTheme="minorBidi"/>
          <w:color w:val="000000"/>
          <w:sz w:val="20"/>
          <w:szCs w:val="20"/>
        </w:rPr>
      </w:pPr>
      <w:r w:rsidRPr="00ED0DE3">
        <w:rPr>
          <w:rFonts w:asciiTheme="minorBidi" w:eastAsia="微软雅黑" w:hAnsiTheme="minorBidi"/>
          <w:iCs/>
          <w:sz w:val="20"/>
          <w:szCs w:val="20"/>
        </w:rPr>
        <w:t>Figure S4</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heart tissue:</w:t>
      </w:r>
      <w:r w:rsidRPr="00ED0DE3">
        <w:rPr>
          <w:rFonts w:asciiTheme="minorBidi" w:eastAsia="黑体" w:hAnsiTheme="minorBidi"/>
          <w:sz w:val="20"/>
          <w:szCs w:val="20"/>
        </w:rPr>
        <w:t xml:space="preserve"> A. blank </w:t>
      </w:r>
      <w:r w:rsidRPr="00ED0DE3">
        <w:rPr>
          <w:rFonts w:asciiTheme="minorBidi" w:hAnsiTheme="minorBidi"/>
          <w:color w:val="000000"/>
          <w:sz w:val="20"/>
          <w:szCs w:val="20"/>
        </w:rPr>
        <w:t>heart tissue</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heart</w:t>
      </w:r>
      <w:r w:rsidRPr="00ED0DE3">
        <w:rPr>
          <w:rFonts w:asciiTheme="minorBidi" w:eastAsia="黑体" w:hAnsiTheme="minorBidi"/>
          <w:sz w:val="20"/>
          <w:szCs w:val="20"/>
        </w:rPr>
        <w:t xml:space="preserve">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49BAE506" w14:textId="276E3E95" w:rsidR="00E224F1" w:rsidRPr="00E224F1" w:rsidRDefault="00E224F1" w:rsidP="00E224F1">
      <w:pPr>
        <w:snapToGrid w:val="0"/>
        <w:spacing w:line="360" w:lineRule="auto"/>
        <w:rPr>
          <w:rFonts w:asciiTheme="minorBidi" w:hAnsiTheme="minorBidi"/>
          <w:color w:val="000000"/>
          <w:sz w:val="20"/>
          <w:szCs w:val="20"/>
        </w:rPr>
      </w:pPr>
      <w:r w:rsidRPr="00E224F1">
        <w:rPr>
          <w:rFonts w:asciiTheme="minorBidi" w:hAnsiTheme="minorBidi"/>
          <w:noProof/>
          <w:sz w:val="20"/>
          <w:szCs w:val="20"/>
        </w:rPr>
        <mc:AlternateContent>
          <mc:Choice Requires="wps">
            <w:drawing>
              <wp:anchor distT="0" distB="0" distL="114300" distR="114300" simplePos="0" relativeHeight="251712512" behindDoc="0" locked="0" layoutInCell="1" allowOverlap="1" wp14:anchorId="616C911F" wp14:editId="3E8B434D">
                <wp:simplePos x="0" y="0"/>
                <wp:positionH relativeFrom="column">
                  <wp:posOffset>4795788</wp:posOffset>
                </wp:positionH>
                <wp:positionV relativeFrom="paragraph">
                  <wp:posOffset>151765</wp:posOffset>
                </wp:positionV>
                <wp:extent cx="238760" cy="352926"/>
                <wp:effectExtent l="0" t="0" r="0" b="0"/>
                <wp:wrapNone/>
                <wp:docPr id="32"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04EF5F5D"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6C911F" id="_x0000_s1030" type="#_x0000_t202" style="position:absolute;left:0;text-align:left;margin-left:377.6pt;margin-top:11.95pt;width:18.8pt;height:27.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" filled="f" stroked="f">
                <v:textbox>
                  <w:txbxContent>
                    <w:p w14:paraId="04EF5F5D"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692032" behindDoc="0" locked="0" layoutInCell="1" allowOverlap="1" wp14:anchorId="1446377A" wp14:editId="7285194D">
                <wp:simplePos x="0" y="0"/>
                <wp:positionH relativeFrom="column">
                  <wp:posOffset>2213810</wp:posOffset>
                </wp:positionH>
                <wp:positionV relativeFrom="paragraph">
                  <wp:posOffset>153436</wp:posOffset>
                </wp:positionV>
                <wp:extent cx="238760" cy="352926"/>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24DCDFAC"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6377A" id="_x0000_s1031" type="#_x0000_t202" style="position:absolute;left:0;text-align:left;margin-left:174.3pt;margin-top:12.1pt;width:18.8pt;height:27.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" filled="f" stroked="f">
                <v:textbox>
                  <w:txbxContent>
                    <w:p w14:paraId="24DCDFAC"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hAnsiTheme="minorBidi"/>
          <w:noProof/>
          <w:color w:val="000000"/>
          <w:sz w:val="20"/>
          <w:szCs w:val="20"/>
        </w:rPr>
        <w:drawing>
          <wp:inline distT="0" distB="0" distL="0" distR="0" wp14:anchorId="3AA707D6" wp14:editId="46CB6BB2">
            <wp:extent cx="2553970" cy="1166495"/>
            <wp:effectExtent l="0" t="0" r="0" b="0"/>
            <wp:docPr id="1032867012" name="图片 14" descr="说明: 肝-空"/>
            <wp:cNvGraphicFramePr/>
            <a:graphic xmlns:a="http://schemas.openxmlformats.org/drawingml/2006/main">
              <a:graphicData uri="http://schemas.openxmlformats.org/drawingml/2006/picture">
                <pic:pic xmlns:pic="http://schemas.openxmlformats.org/drawingml/2006/picture">
                  <pic:nvPicPr>
                    <pic:cNvPr id="1032867012" name="图片 14" descr="说明: 肝-空"/>
                    <pic:cNvPicPr/>
                  </pic:nvPicPr>
                  <pic:blipFill>
                    <a:blip r:embed="rId10">
                      <a:extLst>
                        <a:ext uri="{28A0092B-C50C-407E-A947-70E740481C1C}">
                          <a14:useLocalDpi xmlns:a14="http://schemas.microsoft.com/office/drawing/2010/main" val="0"/>
                        </a:ext>
                      </a:extLst>
                    </a:blip>
                    <a:stretch>
                      <a:fillRect/>
                    </a:stretch>
                  </pic:blipFill>
                  <pic:spPr bwMode="auto">
                    <a:xfrm>
                      <a:off x="0" y="0"/>
                      <a:ext cx="2553970" cy="1166495"/>
                    </a:xfrm>
                    <a:prstGeom prst="rect">
                      <a:avLst/>
                    </a:prstGeom>
                    <a:noFill/>
                    <a:ln>
                      <a:noFill/>
                    </a:ln>
                  </pic:spPr>
                </pic:pic>
              </a:graphicData>
            </a:graphic>
          </wp:inline>
        </w:drawing>
      </w:r>
      <w:r w:rsidRPr="00E224F1">
        <w:rPr>
          <w:rFonts w:asciiTheme="minorBidi" w:hAnsiTheme="minorBidi"/>
          <w:noProof/>
          <w:color w:val="000000"/>
          <w:sz w:val="20"/>
          <w:szCs w:val="20"/>
        </w:rPr>
        <w:drawing>
          <wp:inline distT="0" distB="0" distL="0" distR="0" wp14:anchorId="3C1EBE5F" wp14:editId="027A0846">
            <wp:extent cx="2522220" cy="1150620"/>
            <wp:effectExtent l="0" t="0" r="0" b="0"/>
            <wp:docPr id="1701977431" name="图片 15" descr="说明: 1肝hupa"/>
            <wp:cNvGraphicFramePr/>
            <a:graphic xmlns:a="http://schemas.openxmlformats.org/drawingml/2006/main">
              <a:graphicData uri="http://schemas.openxmlformats.org/drawingml/2006/picture">
                <pic:pic xmlns:pic="http://schemas.openxmlformats.org/drawingml/2006/picture">
                  <pic:nvPicPr>
                    <pic:cNvPr id="1701977431" name="图片 15" descr="说明: 1肝hupa"/>
                    <pic:cNvPicPr/>
                  </pic:nvPicPr>
                  <pic:blipFill>
                    <a:blip r:embed="rId11">
                      <a:extLst>
                        <a:ext uri="{28A0092B-C50C-407E-A947-70E740481C1C}">
                          <a14:useLocalDpi xmlns:a14="http://schemas.microsoft.com/office/drawing/2010/main" val="0"/>
                        </a:ext>
                      </a:extLst>
                    </a:blip>
                    <a:stretch>
                      <a:fillRect/>
                    </a:stretch>
                  </pic:blipFill>
                  <pic:spPr bwMode="auto">
                    <a:xfrm>
                      <a:off x="0" y="0"/>
                      <a:ext cx="2522220" cy="1150620"/>
                    </a:xfrm>
                    <a:prstGeom prst="rect">
                      <a:avLst/>
                    </a:prstGeom>
                    <a:noFill/>
                    <a:ln>
                      <a:noFill/>
                    </a:ln>
                  </pic:spPr>
                </pic:pic>
              </a:graphicData>
            </a:graphic>
          </wp:inline>
        </w:drawing>
      </w:r>
    </w:p>
    <w:p w14:paraId="21F0FE95" w14:textId="519DDC02" w:rsidR="00E224F1" w:rsidRPr="00ED0DE3" w:rsidRDefault="00E224F1" w:rsidP="00E224F1">
      <w:pPr>
        <w:adjustRightInd w:val="0"/>
        <w:snapToGrid w:val="0"/>
        <w:spacing w:line="360" w:lineRule="auto"/>
        <w:ind w:firstLine="480"/>
        <w:jc w:val="center"/>
        <w:rPr>
          <w:rFonts w:asciiTheme="minorBidi" w:eastAsia="黑体" w:hAnsiTheme="minorBidi"/>
          <w:color w:val="000000"/>
          <w:sz w:val="20"/>
          <w:szCs w:val="20"/>
        </w:rPr>
      </w:pPr>
      <w:r w:rsidRPr="00ED0DE3">
        <w:rPr>
          <w:rFonts w:asciiTheme="minorBidi" w:eastAsia="微软雅黑" w:hAnsiTheme="minorBidi"/>
          <w:iCs/>
          <w:sz w:val="20"/>
          <w:szCs w:val="20"/>
        </w:rPr>
        <w:t>Figure S5</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liver</w:t>
      </w:r>
      <w:r w:rsidRPr="00ED0DE3">
        <w:rPr>
          <w:rFonts w:asciiTheme="minorBidi" w:eastAsia="黑体" w:hAnsiTheme="minorBidi"/>
          <w:sz w:val="20"/>
          <w:szCs w:val="20"/>
        </w:rPr>
        <w:t xml:space="preserve"> tissue: A. blank </w:t>
      </w:r>
      <w:r w:rsidRPr="00ED0DE3">
        <w:rPr>
          <w:rFonts w:asciiTheme="minorBidi" w:hAnsiTheme="minorBidi"/>
          <w:color w:val="000000"/>
          <w:sz w:val="20"/>
          <w:szCs w:val="20"/>
        </w:rPr>
        <w:t>liver tissue</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liver</w:t>
      </w:r>
      <w:r w:rsidRPr="00ED0DE3">
        <w:rPr>
          <w:rFonts w:asciiTheme="minorBidi" w:eastAsia="黑体" w:hAnsiTheme="minorBidi"/>
          <w:sz w:val="20"/>
          <w:szCs w:val="20"/>
        </w:rPr>
        <w:t xml:space="preserve">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35636715" w14:textId="77777777" w:rsidR="00E224F1" w:rsidRPr="00E224F1" w:rsidRDefault="00E224F1" w:rsidP="00E224F1">
      <w:pPr>
        <w:adjustRightInd w:val="0"/>
        <w:snapToGrid w:val="0"/>
        <w:spacing w:line="360" w:lineRule="auto"/>
        <w:ind w:firstLine="480"/>
        <w:jc w:val="center"/>
        <w:rPr>
          <w:rFonts w:asciiTheme="minorBidi" w:eastAsia="黑体" w:hAnsiTheme="minorBidi"/>
          <w:color w:val="000000"/>
          <w:sz w:val="20"/>
          <w:szCs w:val="20"/>
        </w:rPr>
      </w:pPr>
    </w:p>
    <w:p w14:paraId="41765903" w14:textId="4B639985" w:rsidR="00E224F1" w:rsidRPr="00E224F1" w:rsidRDefault="00E224F1" w:rsidP="00E224F1">
      <w:pPr>
        <w:adjustRightInd w:val="0"/>
        <w:snapToGrid w:val="0"/>
        <w:spacing w:line="360" w:lineRule="auto"/>
        <w:rPr>
          <w:rFonts w:asciiTheme="minorBidi" w:eastAsia="黑体" w:hAnsiTheme="minorBidi"/>
          <w:color w:val="000000"/>
          <w:sz w:val="20"/>
          <w:szCs w:val="20"/>
        </w:rPr>
      </w:pPr>
      <w:r w:rsidRPr="00E224F1">
        <w:rPr>
          <w:rFonts w:asciiTheme="minorBidi" w:hAnsiTheme="minorBidi"/>
          <w:noProof/>
          <w:sz w:val="20"/>
          <w:szCs w:val="20"/>
        </w:rPr>
        <mc:AlternateContent>
          <mc:Choice Requires="wps">
            <w:drawing>
              <wp:anchor distT="0" distB="0" distL="114300" distR="114300" simplePos="0" relativeHeight="251710464" behindDoc="0" locked="0" layoutInCell="1" allowOverlap="1" wp14:anchorId="7CF99434" wp14:editId="4DD03FF9">
                <wp:simplePos x="0" y="0"/>
                <wp:positionH relativeFrom="column">
                  <wp:posOffset>4794718</wp:posOffset>
                </wp:positionH>
                <wp:positionV relativeFrom="paragraph">
                  <wp:posOffset>151765</wp:posOffset>
                </wp:positionV>
                <wp:extent cx="238760" cy="352926"/>
                <wp:effectExtent l="0" t="0" r="0" b="0"/>
                <wp:wrapNone/>
                <wp:docPr id="31"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3DBA462A"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F99434" id="_x0000_s1032" type="#_x0000_t202" style="position:absolute;left:0;text-align:left;margin-left:377.55pt;margin-top:11.95pt;width:18.8pt;height:27.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" filled="f" stroked="f">
                <v:textbox>
                  <w:txbxContent>
                    <w:p w14:paraId="3DBA462A"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694080" behindDoc="0" locked="0" layoutInCell="1" allowOverlap="1" wp14:anchorId="3F456C00" wp14:editId="0553556C">
                <wp:simplePos x="0" y="0"/>
                <wp:positionH relativeFrom="column">
                  <wp:posOffset>2237873</wp:posOffset>
                </wp:positionH>
                <wp:positionV relativeFrom="paragraph">
                  <wp:posOffset>151765</wp:posOffset>
                </wp:positionV>
                <wp:extent cx="238760" cy="352926"/>
                <wp:effectExtent l="0" t="0" r="0" b="0"/>
                <wp:wrapNone/>
                <wp:docPr id="6"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2375E2F2"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56C00" id="_x0000_s1033" type="#_x0000_t202" style="position:absolute;left:0;text-align:left;margin-left:176.2pt;margin-top:11.95pt;width:18.8pt;height:27.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" filled="f" stroked="f">
                <v:textbox>
                  <w:txbxContent>
                    <w:p w14:paraId="2375E2F2"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eastAsia="黑体" w:hAnsiTheme="minorBidi"/>
          <w:noProof/>
          <w:color w:val="000000"/>
          <w:sz w:val="20"/>
          <w:szCs w:val="20"/>
        </w:rPr>
        <w:drawing>
          <wp:inline distT="0" distB="0" distL="0" distR="0" wp14:anchorId="67C93DFB" wp14:editId="7EEBF8F2">
            <wp:extent cx="2553970" cy="1174750"/>
            <wp:effectExtent l="0" t="0" r="0" b="0"/>
            <wp:docPr id="1912537892" name="图片 16" descr="说明: 脾-空"/>
            <wp:cNvGraphicFramePr/>
            <a:graphic xmlns:a="http://schemas.openxmlformats.org/drawingml/2006/main">
              <a:graphicData uri="http://schemas.openxmlformats.org/drawingml/2006/picture">
                <pic:pic xmlns:pic="http://schemas.openxmlformats.org/drawingml/2006/picture">
                  <pic:nvPicPr>
                    <pic:cNvPr id="1912537892" name="图片 16" descr="说明: 脾-空"/>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53970" cy="1174750"/>
                    </a:xfrm>
                    <a:prstGeom prst="rect">
                      <a:avLst/>
                    </a:prstGeom>
                    <a:noFill/>
                    <a:ln>
                      <a:noFill/>
                    </a:ln>
                  </pic:spPr>
                </pic:pic>
              </a:graphicData>
            </a:graphic>
          </wp:inline>
        </w:drawing>
      </w:r>
      <w:r w:rsidRPr="00E224F1">
        <w:rPr>
          <w:rFonts w:asciiTheme="minorBidi" w:eastAsia="黑体" w:hAnsiTheme="minorBidi"/>
          <w:noProof/>
          <w:color w:val="000000"/>
          <w:sz w:val="20"/>
          <w:szCs w:val="20"/>
        </w:rPr>
        <w:drawing>
          <wp:inline distT="0" distB="0" distL="0" distR="0" wp14:anchorId="0EBA7077" wp14:editId="21794C31">
            <wp:extent cx="2553970" cy="1182370"/>
            <wp:effectExtent l="0" t="0" r="0" b="0"/>
            <wp:docPr id="1027753513" name="图片 17" descr="说明: 1脾hupa"/>
            <wp:cNvGraphicFramePr/>
            <a:graphic xmlns:a="http://schemas.openxmlformats.org/drawingml/2006/main">
              <a:graphicData uri="http://schemas.openxmlformats.org/drawingml/2006/picture">
                <pic:pic xmlns:pic="http://schemas.openxmlformats.org/drawingml/2006/picture">
                  <pic:nvPicPr>
                    <pic:cNvPr id="1027753513" name="图片 17" descr="说明: 1脾hupa"/>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53970" cy="1182370"/>
                    </a:xfrm>
                    <a:prstGeom prst="rect">
                      <a:avLst/>
                    </a:prstGeom>
                    <a:noFill/>
                    <a:ln>
                      <a:noFill/>
                    </a:ln>
                  </pic:spPr>
                </pic:pic>
              </a:graphicData>
            </a:graphic>
          </wp:inline>
        </w:drawing>
      </w:r>
    </w:p>
    <w:p w14:paraId="74418D65" w14:textId="300E10FE" w:rsidR="00E224F1" w:rsidRPr="00ED0DE3" w:rsidRDefault="00E224F1" w:rsidP="00E224F1">
      <w:pPr>
        <w:adjustRightInd w:val="0"/>
        <w:snapToGrid w:val="0"/>
        <w:spacing w:line="360" w:lineRule="auto"/>
        <w:ind w:firstLine="480"/>
        <w:jc w:val="center"/>
        <w:rPr>
          <w:rFonts w:asciiTheme="minorBidi" w:eastAsia="黑体" w:hAnsiTheme="minorBidi"/>
          <w:color w:val="000000"/>
          <w:sz w:val="20"/>
          <w:szCs w:val="20"/>
        </w:rPr>
      </w:pPr>
      <w:r w:rsidRPr="00ED0DE3">
        <w:rPr>
          <w:rFonts w:asciiTheme="minorBidi" w:eastAsia="微软雅黑" w:hAnsiTheme="minorBidi"/>
          <w:iCs/>
          <w:sz w:val="20"/>
          <w:szCs w:val="20"/>
        </w:rPr>
        <w:t>Figure S6</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spleen tissue:</w:t>
      </w:r>
      <w:r w:rsidRPr="00ED0DE3">
        <w:rPr>
          <w:rFonts w:asciiTheme="minorBidi" w:eastAsia="黑体" w:hAnsiTheme="minorBidi"/>
          <w:sz w:val="20"/>
          <w:szCs w:val="20"/>
        </w:rPr>
        <w:t xml:space="preserve"> A. blank </w:t>
      </w:r>
      <w:r w:rsidRPr="00ED0DE3">
        <w:rPr>
          <w:rFonts w:asciiTheme="minorBidi" w:hAnsiTheme="minorBidi"/>
          <w:color w:val="000000"/>
          <w:sz w:val="20"/>
          <w:szCs w:val="20"/>
        </w:rPr>
        <w:t>spleen tissue</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spleen</w:t>
      </w:r>
      <w:r w:rsidRPr="00ED0DE3">
        <w:rPr>
          <w:rFonts w:asciiTheme="minorBidi" w:eastAsia="黑体" w:hAnsiTheme="minorBidi"/>
          <w:sz w:val="20"/>
          <w:szCs w:val="20"/>
        </w:rPr>
        <w:t xml:space="preserve"> tissue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11DA5C92" w14:textId="57288EA6" w:rsidR="00E224F1" w:rsidRPr="00E224F1" w:rsidRDefault="00E224F1" w:rsidP="00E224F1">
      <w:pPr>
        <w:adjustRightInd w:val="0"/>
        <w:snapToGrid w:val="0"/>
        <w:spacing w:line="360" w:lineRule="auto"/>
        <w:ind w:firstLine="480"/>
        <w:jc w:val="center"/>
        <w:rPr>
          <w:rFonts w:asciiTheme="minorBidi" w:eastAsia="黑体" w:hAnsiTheme="minorBidi"/>
          <w:color w:val="000000"/>
          <w:sz w:val="20"/>
          <w:szCs w:val="20"/>
        </w:rPr>
      </w:pPr>
    </w:p>
    <w:p w14:paraId="011E10B4" w14:textId="4705506B" w:rsidR="00E224F1" w:rsidRPr="00E224F1" w:rsidRDefault="00E224F1" w:rsidP="00E224F1">
      <w:pPr>
        <w:adjustRightInd w:val="0"/>
        <w:snapToGrid w:val="0"/>
        <w:spacing w:line="360" w:lineRule="auto"/>
        <w:rPr>
          <w:rFonts w:asciiTheme="minorBidi" w:eastAsia="黑体" w:hAnsiTheme="minorBidi"/>
          <w:color w:val="000000"/>
          <w:sz w:val="20"/>
          <w:szCs w:val="20"/>
        </w:rPr>
      </w:pPr>
      <w:r w:rsidRPr="00E224F1">
        <w:rPr>
          <w:rFonts w:asciiTheme="minorBidi" w:hAnsiTheme="minorBidi"/>
          <w:noProof/>
          <w:sz w:val="20"/>
          <w:szCs w:val="20"/>
        </w:rPr>
        <mc:AlternateContent>
          <mc:Choice Requires="wps">
            <w:drawing>
              <wp:anchor distT="0" distB="0" distL="114300" distR="114300" simplePos="0" relativeHeight="251708416" behindDoc="0" locked="0" layoutInCell="1" allowOverlap="1" wp14:anchorId="38276709" wp14:editId="1CF7573F">
                <wp:simplePos x="0" y="0"/>
                <wp:positionH relativeFrom="column">
                  <wp:posOffset>4818781</wp:posOffset>
                </wp:positionH>
                <wp:positionV relativeFrom="paragraph">
                  <wp:posOffset>199891</wp:posOffset>
                </wp:positionV>
                <wp:extent cx="238760" cy="352926"/>
                <wp:effectExtent l="0" t="0" r="0" b="0"/>
                <wp:wrapNone/>
                <wp:docPr id="30"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7D0072C1"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76709" id="_x0000_s1034" type="#_x0000_t202" style="position:absolute;left:0;text-align:left;margin-left:379.45pt;margin-top:15.75pt;width:18.8pt;height:27.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" filled="f" stroked="f">
                <v:textbox>
                  <w:txbxContent>
                    <w:p w14:paraId="7D0072C1"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698176" behindDoc="0" locked="0" layoutInCell="1" allowOverlap="1" wp14:anchorId="60D24A56" wp14:editId="7E7A9D48">
                <wp:simplePos x="0" y="0"/>
                <wp:positionH relativeFrom="column">
                  <wp:posOffset>2233863</wp:posOffset>
                </wp:positionH>
                <wp:positionV relativeFrom="paragraph">
                  <wp:posOffset>162326</wp:posOffset>
                </wp:positionV>
                <wp:extent cx="238760" cy="352926"/>
                <wp:effectExtent l="0" t="0" r="0" b="0"/>
                <wp:wrapNone/>
                <wp:docPr id="10"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5FBDCD95"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D24A56" id="_x0000_s1035" type="#_x0000_t202" style="position:absolute;left:0;text-align:left;margin-left:175.9pt;margin-top:12.8pt;width:18.8pt;height:27.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" filled="f" stroked="f">
                <v:textbox>
                  <w:txbxContent>
                    <w:p w14:paraId="5FBDCD95"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696128" behindDoc="0" locked="0" layoutInCell="1" allowOverlap="1" wp14:anchorId="657AE9D8" wp14:editId="482715E8">
                <wp:simplePos x="0" y="0"/>
                <wp:positionH relativeFrom="column">
                  <wp:posOffset>2233662</wp:posOffset>
                </wp:positionH>
                <wp:positionV relativeFrom="paragraph">
                  <wp:posOffset>164398</wp:posOffset>
                </wp:positionV>
                <wp:extent cx="238760" cy="465221"/>
                <wp:effectExtent l="0" t="0" r="0" b="0"/>
                <wp:wrapNone/>
                <wp:docPr id="9" name="文本框 2"/>
                <wp:cNvGraphicFramePr/>
                <a:graphic xmlns:a="http://schemas.openxmlformats.org/drawingml/2006/main">
                  <a:graphicData uri="http://schemas.microsoft.com/office/word/2010/wordprocessingShape">
                    <wps:wsp>
                      <wps:cNvSpPr txBox="1"/>
                      <wps:spPr bwMode="auto">
                        <a:xfrm>
                          <a:off x="0" y="0"/>
                          <a:ext cx="238760" cy="465221"/>
                        </a:xfrm>
                        <a:prstGeom prst="rect">
                          <a:avLst/>
                        </a:prstGeom>
                        <a:noFill/>
                        <a:ln>
                          <a:noFill/>
                        </a:ln>
                      </wps:spPr>
                      <wps:txbx>
                        <w:txbxContent>
                          <w:p w14:paraId="02BF689D"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AE9D8" id="_x0000_s1036" type="#_x0000_t202" style="position:absolute;left:0;text-align:left;margin-left:175.9pt;margin-top:12.95pt;width:18.8pt;height:36.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" filled="f" stroked="f">
                <v:textbox>
                  <w:txbxContent>
                    <w:p w14:paraId="02BF689D"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eastAsia="黑体" w:hAnsiTheme="minorBidi"/>
          <w:noProof/>
          <w:color w:val="000000"/>
          <w:sz w:val="20"/>
          <w:szCs w:val="20"/>
        </w:rPr>
        <w:drawing>
          <wp:inline distT="0" distB="0" distL="0" distR="0" wp14:anchorId="681C543E" wp14:editId="1579CED5">
            <wp:extent cx="2553970" cy="1363980"/>
            <wp:effectExtent l="0" t="0" r="0" b="0"/>
            <wp:docPr id="908581875" name="图片 18" descr="说明: 肺-空"/>
            <wp:cNvGraphicFramePr/>
            <a:graphic xmlns:a="http://schemas.openxmlformats.org/drawingml/2006/main">
              <a:graphicData uri="http://schemas.openxmlformats.org/drawingml/2006/picture">
                <pic:pic xmlns:pic="http://schemas.openxmlformats.org/drawingml/2006/picture">
                  <pic:nvPicPr>
                    <pic:cNvPr id="908581875" name="图片 18" descr="说明: 肺-空"/>
                    <pic:cNvPicPr/>
                  </pic:nvPicPr>
                  <pic:blipFill>
                    <a:blip r:embed="rId14">
                      <a:extLst>
                        <a:ext uri="{28A0092B-C50C-407E-A947-70E740481C1C}">
                          <a14:useLocalDpi xmlns:a14="http://schemas.microsoft.com/office/drawing/2010/main" val="0"/>
                        </a:ext>
                      </a:extLst>
                    </a:blip>
                    <a:stretch>
                      <a:fillRect/>
                    </a:stretch>
                  </pic:blipFill>
                  <pic:spPr bwMode="auto">
                    <a:xfrm>
                      <a:off x="0" y="0"/>
                      <a:ext cx="2553970" cy="1363980"/>
                    </a:xfrm>
                    <a:prstGeom prst="rect">
                      <a:avLst/>
                    </a:prstGeom>
                    <a:noFill/>
                    <a:ln>
                      <a:noFill/>
                    </a:ln>
                  </pic:spPr>
                </pic:pic>
              </a:graphicData>
            </a:graphic>
          </wp:inline>
        </w:drawing>
      </w:r>
      <w:r w:rsidRPr="00E224F1">
        <w:rPr>
          <w:rFonts w:asciiTheme="minorBidi" w:eastAsia="黑体" w:hAnsiTheme="minorBidi"/>
          <w:noProof/>
          <w:color w:val="000000"/>
          <w:sz w:val="20"/>
          <w:szCs w:val="20"/>
        </w:rPr>
        <w:drawing>
          <wp:inline distT="0" distB="0" distL="0" distR="0" wp14:anchorId="14CD4F43" wp14:editId="236689B2">
            <wp:extent cx="2553970" cy="1339850"/>
            <wp:effectExtent l="0" t="0" r="0" b="0"/>
            <wp:docPr id="1290639788" name="图片 19" descr="说明: 1肺-HupA"/>
            <wp:cNvGraphicFramePr/>
            <a:graphic xmlns:a="http://schemas.openxmlformats.org/drawingml/2006/main">
              <a:graphicData uri="http://schemas.openxmlformats.org/drawingml/2006/picture">
                <pic:pic xmlns:pic="http://schemas.openxmlformats.org/drawingml/2006/picture">
                  <pic:nvPicPr>
                    <pic:cNvPr id="1290639788" name="图片 19" descr="说明: 1肺-HupA"/>
                    <pic:cNvPicPr/>
                  </pic:nvPicPr>
                  <pic:blipFill>
                    <a:blip r:embed="rId15">
                      <a:extLst>
                        <a:ext uri="{28A0092B-C50C-407E-A947-70E740481C1C}">
                          <a14:useLocalDpi xmlns:a14="http://schemas.microsoft.com/office/drawing/2010/main" val="0"/>
                        </a:ext>
                      </a:extLst>
                    </a:blip>
                    <a:stretch>
                      <a:fillRect/>
                    </a:stretch>
                  </pic:blipFill>
                  <pic:spPr bwMode="auto">
                    <a:xfrm>
                      <a:off x="0" y="0"/>
                      <a:ext cx="2553970" cy="1339850"/>
                    </a:xfrm>
                    <a:prstGeom prst="rect">
                      <a:avLst/>
                    </a:prstGeom>
                    <a:noFill/>
                    <a:ln>
                      <a:noFill/>
                    </a:ln>
                  </pic:spPr>
                </pic:pic>
              </a:graphicData>
            </a:graphic>
          </wp:inline>
        </w:drawing>
      </w:r>
    </w:p>
    <w:p w14:paraId="79737DB0" w14:textId="26AEB911" w:rsidR="00E224F1" w:rsidRPr="00ED0DE3" w:rsidRDefault="00E224F1" w:rsidP="00E224F1">
      <w:pPr>
        <w:adjustRightInd w:val="0"/>
        <w:snapToGrid w:val="0"/>
        <w:spacing w:line="360" w:lineRule="auto"/>
        <w:ind w:firstLine="480"/>
        <w:jc w:val="center"/>
        <w:rPr>
          <w:rFonts w:asciiTheme="minorBidi" w:eastAsia="黑体" w:hAnsiTheme="minorBidi"/>
          <w:color w:val="000000"/>
          <w:sz w:val="20"/>
          <w:szCs w:val="20"/>
        </w:rPr>
      </w:pPr>
      <w:r w:rsidRPr="00ED0DE3">
        <w:rPr>
          <w:rFonts w:asciiTheme="minorBidi" w:eastAsia="微软雅黑" w:hAnsiTheme="minorBidi"/>
          <w:iCs/>
          <w:sz w:val="20"/>
          <w:szCs w:val="20"/>
        </w:rPr>
        <w:t>Figure S7</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lung tissue:</w:t>
      </w:r>
      <w:r w:rsidRPr="00ED0DE3">
        <w:rPr>
          <w:rFonts w:asciiTheme="minorBidi" w:eastAsia="黑体" w:hAnsiTheme="minorBidi"/>
          <w:sz w:val="20"/>
          <w:szCs w:val="20"/>
        </w:rPr>
        <w:t xml:space="preserve"> A. blank </w:t>
      </w:r>
      <w:r w:rsidRPr="00ED0DE3">
        <w:rPr>
          <w:rFonts w:asciiTheme="minorBidi" w:hAnsiTheme="minorBidi"/>
          <w:color w:val="000000"/>
          <w:sz w:val="20"/>
          <w:szCs w:val="20"/>
        </w:rPr>
        <w:t>lung tissue</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lung</w:t>
      </w:r>
      <w:r w:rsidRPr="00ED0DE3">
        <w:rPr>
          <w:rFonts w:asciiTheme="minorBidi" w:eastAsia="黑体" w:hAnsiTheme="minorBidi"/>
          <w:sz w:val="20"/>
          <w:szCs w:val="20"/>
        </w:rPr>
        <w:t xml:space="preserve">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5EA9C0E6" w14:textId="77777777" w:rsidR="00E224F1" w:rsidRPr="00E224F1" w:rsidRDefault="00E224F1" w:rsidP="00E224F1">
      <w:pPr>
        <w:adjustRightInd w:val="0"/>
        <w:snapToGrid w:val="0"/>
        <w:spacing w:line="360" w:lineRule="auto"/>
        <w:ind w:firstLine="480"/>
        <w:jc w:val="center"/>
        <w:rPr>
          <w:rFonts w:asciiTheme="minorBidi" w:eastAsia="黑体" w:hAnsiTheme="minorBidi"/>
          <w:color w:val="000000"/>
          <w:sz w:val="20"/>
          <w:szCs w:val="20"/>
        </w:rPr>
      </w:pPr>
    </w:p>
    <w:p w14:paraId="315A1597" w14:textId="31EAEF31" w:rsidR="00E224F1" w:rsidRPr="00E224F1" w:rsidRDefault="00E224F1" w:rsidP="00E224F1">
      <w:pPr>
        <w:adjustRightInd w:val="0"/>
        <w:snapToGrid w:val="0"/>
        <w:spacing w:line="360" w:lineRule="auto"/>
        <w:rPr>
          <w:rFonts w:asciiTheme="minorBidi" w:eastAsia="黑体" w:hAnsiTheme="minorBidi"/>
          <w:color w:val="000000"/>
          <w:sz w:val="20"/>
          <w:szCs w:val="20"/>
        </w:rPr>
      </w:pPr>
      <w:r w:rsidRPr="00E224F1">
        <w:rPr>
          <w:rFonts w:asciiTheme="minorBidi" w:hAnsiTheme="minorBidi"/>
          <w:noProof/>
          <w:sz w:val="20"/>
          <w:szCs w:val="20"/>
        </w:rPr>
        <w:lastRenderedPageBreak/>
        <mc:AlternateContent>
          <mc:Choice Requires="wps">
            <w:drawing>
              <wp:anchor distT="0" distB="0" distL="114300" distR="114300" simplePos="0" relativeHeight="251706368" behindDoc="0" locked="0" layoutInCell="1" allowOverlap="1" wp14:anchorId="7EDA690E" wp14:editId="354D2F10">
                <wp:simplePos x="0" y="0"/>
                <wp:positionH relativeFrom="column">
                  <wp:posOffset>4836695</wp:posOffset>
                </wp:positionH>
                <wp:positionV relativeFrom="paragraph">
                  <wp:posOffset>127702</wp:posOffset>
                </wp:positionV>
                <wp:extent cx="238760" cy="352926"/>
                <wp:effectExtent l="0" t="0" r="0" b="0"/>
                <wp:wrapNone/>
                <wp:docPr id="25"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7A5CB9B6" w14:textId="77777777"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DA690E" id="_x0000_s1037" type="#_x0000_t202" style="position:absolute;left:0;text-align:left;margin-left:380.85pt;margin-top:10.05pt;width:18.8pt;height:27.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" filled="f" stroked="f">
                <v:textbox>
                  <w:txbxContent>
                    <w:p w14:paraId="7A5CB9B6" w14:textId="77777777"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700224" behindDoc="0" locked="0" layoutInCell="1" allowOverlap="1" wp14:anchorId="68D3201B" wp14:editId="2448B95B">
                <wp:simplePos x="0" y="0"/>
                <wp:positionH relativeFrom="column">
                  <wp:posOffset>2229852</wp:posOffset>
                </wp:positionH>
                <wp:positionV relativeFrom="paragraph">
                  <wp:posOffset>127702</wp:posOffset>
                </wp:positionV>
                <wp:extent cx="238760" cy="352926"/>
                <wp:effectExtent l="0" t="0" r="0" b="0"/>
                <wp:wrapNone/>
                <wp:docPr id="11"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5B0A44EB"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3201B" id="_x0000_s1038" type="#_x0000_t202" style="position:absolute;left:0;text-align:left;margin-left:175.6pt;margin-top:10.05pt;width:18.8pt;height:27.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" filled="f" stroked="f">
                <v:textbox>
                  <w:txbxContent>
                    <w:p w14:paraId="5B0A44EB"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eastAsia="黑体" w:hAnsiTheme="minorBidi"/>
          <w:noProof/>
          <w:color w:val="000000"/>
          <w:sz w:val="20"/>
          <w:szCs w:val="20"/>
        </w:rPr>
        <w:drawing>
          <wp:inline distT="0" distB="0" distL="0" distR="0" wp14:anchorId="01B8A76F" wp14:editId="7A9D29E2">
            <wp:extent cx="2553970" cy="1308735"/>
            <wp:effectExtent l="0" t="0" r="0" b="0"/>
            <wp:docPr id="26" name="图片 20" descr="说明: 肾-空"/>
            <wp:cNvGraphicFramePr/>
            <a:graphic xmlns:a="http://schemas.openxmlformats.org/drawingml/2006/main">
              <a:graphicData uri="http://schemas.openxmlformats.org/drawingml/2006/picture">
                <pic:pic xmlns:pic="http://schemas.openxmlformats.org/drawingml/2006/picture">
                  <pic:nvPicPr>
                    <pic:cNvPr id="26" name="图片 20" descr="说明: 肾-空"/>
                    <pic:cNvPicPr/>
                  </pic:nvPicPr>
                  <pic:blipFill>
                    <a:blip r:embed="rId16">
                      <a:extLst>
                        <a:ext uri="{28A0092B-C50C-407E-A947-70E740481C1C}">
                          <a14:useLocalDpi xmlns:a14="http://schemas.microsoft.com/office/drawing/2010/main" val="0"/>
                        </a:ext>
                      </a:extLst>
                    </a:blip>
                    <a:stretch>
                      <a:fillRect/>
                    </a:stretch>
                  </pic:blipFill>
                  <pic:spPr bwMode="auto">
                    <a:xfrm>
                      <a:off x="0" y="0"/>
                      <a:ext cx="2553970" cy="1308735"/>
                    </a:xfrm>
                    <a:prstGeom prst="rect">
                      <a:avLst/>
                    </a:prstGeom>
                    <a:noFill/>
                    <a:ln>
                      <a:noFill/>
                    </a:ln>
                  </pic:spPr>
                </pic:pic>
              </a:graphicData>
            </a:graphic>
          </wp:inline>
        </w:drawing>
      </w:r>
      <w:r w:rsidRPr="00E224F1">
        <w:rPr>
          <w:rFonts w:asciiTheme="minorBidi" w:eastAsia="黑体" w:hAnsiTheme="minorBidi"/>
          <w:noProof/>
          <w:color w:val="000000"/>
          <w:sz w:val="20"/>
          <w:szCs w:val="20"/>
        </w:rPr>
        <w:drawing>
          <wp:inline distT="0" distB="0" distL="0" distR="0" wp14:anchorId="1801EFC4" wp14:editId="1D57FF88">
            <wp:extent cx="2553970" cy="1300480"/>
            <wp:effectExtent l="0" t="0" r="0" b="0"/>
            <wp:docPr id="27" name="图片 21" descr="说明: 1肾hupa"/>
            <wp:cNvGraphicFramePr/>
            <a:graphic xmlns:a="http://schemas.openxmlformats.org/drawingml/2006/main">
              <a:graphicData uri="http://schemas.openxmlformats.org/drawingml/2006/picture">
                <pic:pic xmlns:pic="http://schemas.openxmlformats.org/drawingml/2006/picture">
                  <pic:nvPicPr>
                    <pic:cNvPr id="27" name="图片 21" descr="说明: 1肾hupa"/>
                    <pic:cNvPicPr/>
                  </pic:nvPicPr>
                  <pic:blipFill>
                    <a:blip r:embed="rId17">
                      <a:extLst>
                        <a:ext uri="{28A0092B-C50C-407E-A947-70E740481C1C}">
                          <a14:useLocalDpi xmlns:a14="http://schemas.microsoft.com/office/drawing/2010/main" val="0"/>
                        </a:ext>
                      </a:extLst>
                    </a:blip>
                    <a:stretch>
                      <a:fillRect/>
                    </a:stretch>
                  </pic:blipFill>
                  <pic:spPr bwMode="auto">
                    <a:xfrm>
                      <a:off x="0" y="0"/>
                      <a:ext cx="2553970" cy="1300480"/>
                    </a:xfrm>
                    <a:prstGeom prst="rect">
                      <a:avLst/>
                    </a:prstGeom>
                    <a:noFill/>
                    <a:ln>
                      <a:noFill/>
                    </a:ln>
                  </pic:spPr>
                </pic:pic>
              </a:graphicData>
            </a:graphic>
          </wp:inline>
        </w:drawing>
      </w:r>
    </w:p>
    <w:p w14:paraId="67FB1A1E" w14:textId="17FE7E05" w:rsidR="00E224F1" w:rsidRPr="00ED0DE3" w:rsidRDefault="00E224F1" w:rsidP="00E224F1">
      <w:pPr>
        <w:adjustRightInd w:val="0"/>
        <w:snapToGrid w:val="0"/>
        <w:spacing w:line="360" w:lineRule="auto"/>
        <w:ind w:firstLine="480"/>
        <w:jc w:val="center"/>
        <w:rPr>
          <w:rFonts w:asciiTheme="minorBidi" w:hAnsiTheme="minorBidi"/>
          <w:sz w:val="20"/>
          <w:szCs w:val="20"/>
        </w:rPr>
      </w:pPr>
      <w:r w:rsidRPr="00ED0DE3">
        <w:rPr>
          <w:rFonts w:asciiTheme="minorBidi" w:eastAsia="微软雅黑" w:hAnsiTheme="minorBidi"/>
          <w:iCs/>
          <w:sz w:val="20"/>
          <w:szCs w:val="20"/>
        </w:rPr>
        <w:t>Figure S8</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w:t>
      </w:r>
      <w:r w:rsidRPr="00ED0DE3">
        <w:rPr>
          <w:rFonts w:asciiTheme="minorBidi" w:hAnsiTheme="minorBidi"/>
          <w:color w:val="000000"/>
          <w:sz w:val="20"/>
          <w:szCs w:val="20"/>
        </w:rPr>
        <w:t>kidney tissue:</w:t>
      </w:r>
      <w:r w:rsidRPr="00ED0DE3">
        <w:rPr>
          <w:rFonts w:asciiTheme="minorBidi" w:eastAsia="黑体" w:hAnsiTheme="minorBidi"/>
          <w:sz w:val="20"/>
          <w:szCs w:val="20"/>
        </w:rPr>
        <w:t xml:space="preserve"> A. blank </w:t>
      </w:r>
      <w:r w:rsidRPr="00ED0DE3">
        <w:rPr>
          <w:rFonts w:asciiTheme="minorBidi" w:hAnsiTheme="minorBidi"/>
          <w:color w:val="000000"/>
          <w:sz w:val="20"/>
          <w:szCs w:val="20"/>
        </w:rPr>
        <w:t>kidney tissue</w:t>
      </w:r>
      <w:r w:rsidRPr="00ED0DE3">
        <w:rPr>
          <w:rFonts w:asciiTheme="minorBidi" w:eastAsia="黑体" w:hAnsiTheme="minorBidi"/>
          <w:sz w:val="20"/>
          <w:szCs w:val="20"/>
        </w:rPr>
        <w:t xml:space="preserve">; B. mixture of </w:t>
      </w:r>
      <w:r w:rsidRPr="00ED0DE3">
        <w:rPr>
          <w:rFonts w:asciiTheme="minorBidi" w:hAnsiTheme="minorBidi"/>
          <w:color w:val="000000"/>
          <w:sz w:val="20"/>
          <w:szCs w:val="20"/>
        </w:rPr>
        <w:t>kidney</w:t>
      </w:r>
      <w:r w:rsidRPr="00ED0DE3">
        <w:rPr>
          <w:rFonts w:asciiTheme="minorBidi" w:eastAsia="黑体" w:hAnsiTheme="minorBidi"/>
          <w:sz w:val="20"/>
          <w:szCs w:val="20"/>
        </w:rPr>
        <w:t xml:space="preserve">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2725F00E" w14:textId="339BA5B8" w:rsidR="00E224F1" w:rsidRPr="00E224F1" w:rsidRDefault="00E224F1" w:rsidP="00E224F1">
      <w:pPr>
        <w:adjustRightInd w:val="0"/>
        <w:snapToGrid w:val="0"/>
        <w:spacing w:line="360" w:lineRule="auto"/>
        <w:ind w:firstLine="480"/>
        <w:jc w:val="center"/>
        <w:rPr>
          <w:rFonts w:asciiTheme="minorBidi" w:eastAsia="黑体" w:hAnsiTheme="minorBidi"/>
          <w:color w:val="000000"/>
          <w:sz w:val="20"/>
          <w:szCs w:val="20"/>
        </w:rPr>
      </w:pPr>
    </w:p>
    <w:p w14:paraId="757705ED" w14:textId="1CE6E7DF" w:rsidR="00E224F1" w:rsidRPr="00E224F1" w:rsidRDefault="00E224F1" w:rsidP="00E224F1">
      <w:pPr>
        <w:adjustRightInd w:val="0"/>
        <w:snapToGrid w:val="0"/>
        <w:spacing w:line="360" w:lineRule="auto"/>
        <w:rPr>
          <w:rFonts w:asciiTheme="minorBidi" w:eastAsia="黑体" w:hAnsiTheme="minorBidi"/>
          <w:color w:val="000000"/>
          <w:sz w:val="20"/>
          <w:szCs w:val="20"/>
        </w:rPr>
      </w:pPr>
      <w:r w:rsidRPr="00E224F1">
        <w:rPr>
          <w:rFonts w:asciiTheme="minorBidi" w:hAnsiTheme="minorBidi"/>
          <w:noProof/>
          <w:sz w:val="20"/>
          <w:szCs w:val="20"/>
        </w:rPr>
        <mc:AlternateContent>
          <mc:Choice Requires="wps">
            <w:drawing>
              <wp:anchor distT="0" distB="0" distL="114300" distR="114300" simplePos="0" relativeHeight="251704320" behindDoc="0" locked="0" layoutInCell="1" allowOverlap="1" wp14:anchorId="00215C49" wp14:editId="3CF01B3E">
                <wp:simplePos x="0" y="0"/>
                <wp:positionH relativeFrom="column">
                  <wp:posOffset>4740442</wp:posOffset>
                </wp:positionH>
                <wp:positionV relativeFrom="paragraph">
                  <wp:posOffset>151765</wp:posOffset>
                </wp:positionV>
                <wp:extent cx="238760" cy="352926"/>
                <wp:effectExtent l="0" t="0" r="0" b="0"/>
                <wp:wrapNone/>
                <wp:docPr id="24"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473CFE08" w14:textId="7D484493" w:rsidR="00E224F1" w:rsidRPr="00EA0C3E" w:rsidRDefault="00E224F1" w:rsidP="00E224F1">
                            <w:pPr>
                              <w:rPr>
                                <w:rFonts w:ascii="Times New Roman" w:hAnsi="Times New Roman"/>
                              </w:rPr>
                            </w:pPr>
                            <w:r>
                              <w:rPr>
                                <w:rFonts w:ascii="Times New Roman" w:hAnsi="Times New Roman"/>
                              </w:rPr>
                              <w:t>B</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15C49" id="_x0000_s1039" type="#_x0000_t202" style="position:absolute;left:0;text-align:left;margin-left:373.25pt;margin-top:11.95pt;width:18.8pt;height:27.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" filled="f" stroked="f">
                <v:textbox>
                  <w:txbxContent>
                    <w:p w14:paraId="473CFE08" w14:textId="7D484493" w:rsidR="00E224F1" w:rsidRPr="00EA0C3E" w:rsidRDefault="00E224F1" w:rsidP="00E224F1">
                      <w:pPr>
                        <w:rPr>
                          <w:rFonts w:ascii="Times New Roman" w:hAnsi="Times New Roman"/>
                        </w:rPr>
                      </w:pPr>
                      <w:r>
                        <w:rPr>
                          <w:rFonts w:ascii="Times New Roman" w:hAnsi="Times New Roman"/>
                        </w:rPr>
                        <w:t>B</w:t>
                      </w:r>
                    </w:p>
                  </w:txbxContent>
                </v:textbox>
              </v:shape>
            </w:pict>
          </mc:Fallback>
        </mc:AlternateContent>
      </w:r>
      <w:r w:rsidRPr="00E224F1">
        <w:rPr>
          <w:rFonts w:asciiTheme="minorBidi" w:hAnsiTheme="minorBidi"/>
          <w:noProof/>
          <w:sz w:val="20"/>
          <w:szCs w:val="20"/>
        </w:rPr>
        <mc:AlternateContent>
          <mc:Choice Requires="wps">
            <w:drawing>
              <wp:anchor distT="0" distB="0" distL="114300" distR="114300" simplePos="0" relativeHeight="251702272" behindDoc="0" locked="0" layoutInCell="1" allowOverlap="1" wp14:anchorId="204B1861" wp14:editId="6B81B1E5">
                <wp:simplePos x="0" y="0"/>
                <wp:positionH relativeFrom="column">
                  <wp:posOffset>2260065</wp:posOffset>
                </wp:positionH>
                <wp:positionV relativeFrom="paragraph">
                  <wp:posOffset>151765</wp:posOffset>
                </wp:positionV>
                <wp:extent cx="238760" cy="352926"/>
                <wp:effectExtent l="0" t="0" r="0" b="0"/>
                <wp:wrapNone/>
                <wp:docPr id="23" name="文本框 2"/>
                <wp:cNvGraphicFramePr/>
                <a:graphic xmlns:a="http://schemas.openxmlformats.org/drawingml/2006/main">
                  <a:graphicData uri="http://schemas.microsoft.com/office/word/2010/wordprocessingShape">
                    <wps:wsp>
                      <wps:cNvSpPr txBox="1"/>
                      <wps:spPr bwMode="auto">
                        <a:xfrm>
                          <a:off x="0" y="0"/>
                          <a:ext cx="238760" cy="352926"/>
                        </a:xfrm>
                        <a:prstGeom prst="rect">
                          <a:avLst/>
                        </a:prstGeom>
                        <a:noFill/>
                        <a:ln>
                          <a:noFill/>
                        </a:ln>
                      </wps:spPr>
                      <wps:txbx>
                        <w:txbxContent>
                          <w:p w14:paraId="7A85E0FA" w14:textId="77777777" w:rsidR="00E224F1" w:rsidRPr="00EA0C3E" w:rsidRDefault="00E224F1" w:rsidP="00E224F1">
                            <w:pPr>
                              <w:rPr>
                                <w:rFonts w:ascii="Times New Roman" w:hAnsi="Times New Roman"/>
                              </w:rPr>
                            </w:pPr>
                            <w:r>
                              <w:rPr>
                                <w:rFonts w:ascii="Times New Roman" w:hAnsi="Times New Roman"/>
                              </w:rPr>
                              <w:t>A</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B1861" id="_x0000_s1040" type="#_x0000_t202" style="position:absolute;left:0;text-align:left;margin-left:177.95pt;margin-top:11.95pt;width:18.8pt;height:27.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" filled="f" stroked="f">
                <v:textbox>
                  <w:txbxContent>
                    <w:p w14:paraId="7A85E0FA" w14:textId="77777777" w:rsidR="00E224F1" w:rsidRPr="00EA0C3E" w:rsidRDefault="00E224F1" w:rsidP="00E224F1">
                      <w:pPr>
                        <w:rPr>
                          <w:rFonts w:ascii="Times New Roman" w:hAnsi="Times New Roman"/>
                        </w:rPr>
                      </w:pPr>
                      <w:r>
                        <w:rPr>
                          <w:rFonts w:ascii="Times New Roman" w:hAnsi="Times New Roman"/>
                        </w:rPr>
                        <w:t>A</w:t>
                      </w:r>
                    </w:p>
                  </w:txbxContent>
                </v:textbox>
              </v:shape>
            </w:pict>
          </mc:Fallback>
        </mc:AlternateContent>
      </w:r>
      <w:r w:rsidRPr="00E224F1">
        <w:rPr>
          <w:rFonts w:asciiTheme="minorBidi" w:eastAsia="黑体" w:hAnsiTheme="minorBidi"/>
          <w:noProof/>
          <w:color w:val="000000"/>
          <w:sz w:val="20"/>
          <w:szCs w:val="20"/>
        </w:rPr>
        <w:drawing>
          <wp:inline distT="0" distB="0" distL="0" distR="0" wp14:anchorId="707B89CF" wp14:editId="353B83D3">
            <wp:extent cx="2553970" cy="1308735"/>
            <wp:effectExtent l="0" t="0" r="0" b="0"/>
            <wp:docPr id="28" name="图片 22" descr="说明: 脑-空 (2)"/>
            <wp:cNvGraphicFramePr/>
            <a:graphic xmlns:a="http://schemas.openxmlformats.org/drawingml/2006/main">
              <a:graphicData uri="http://schemas.openxmlformats.org/drawingml/2006/picture">
                <pic:pic xmlns:pic="http://schemas.openxmlformats.org/drawingml/2006/picture">
                  <pic:nvPicPr>
                    <pic:cNvPr id="28" name="图片 22" descr="说明: 脑-空 (2)"/>
                    <pic:cNvPicPr/>
                  </pic:nvPicPr>
                  <pic:blipFill>
                    <a:blip r:embed="rId18">
                      <a:extLst>
                        <a:ext uri="{28A0092B-C50C-407E-A947-70E740481C1C}">
                          <a14:useLocalDpi xmlns:a14="http://schemas.microsoft.com/office/drawing/2010/main" val="0"/>
                        </a:ext>
                      </a:extLst>
                    </a:blip>
                    <a:stretch>
                      <a:fillRect/>
                    </a:stretch>
                  </pic:blipFill>
                  <pic:spPr bwMode="auto">
                    <a:xfrm>
                      <a:off x="0" y="0"/>
                      <a:ext cx="2553970" cy="1308735"/>
                    </a:xfrm>
                    <a:prstGeom prst="rect">
                      <a:avLst/>
                    </a:prstGeom>
                    <a:noFill/>
                    <a:ln>
                      <a:noFill/>
                    </a:ln>
                  </pic:spPr>
                </pic:pic>
              </a:graphicData>
            </a:graphic>
          </wp:inline>
        </w:drawing>
      </w:r>
      <w:r w:rsidRPr="00E224F1">
        <w:rPr>
          <w:rFonts w:asciiTheme="minorBidi" w:eastAsia="黑体" w:hAnsiTheme="minorBidi"/>
          <w:noProof/>
          <w:color w:val="000000"/>
          <w:sz w:val="20"/>
          <w:szCs w:val="20"/>
        </w:rPr>
        <w:drawing>
          <wp:inline distT="0" distB="0" distL="0" distR="0" wp14:anchorId="3F26C14D" wp14:editId="4CD276D9">
            <wp:extent cx="2569845" cy="1316355"/>
            <wp:effectExtent l="0" t="0" r="0" b="0"/>
            <wp:docPr id="29" name="图片 23" descr="说明: 1脑hupa"/>
            <wp:cNvGraphicFramePr/>
            <a:graphic xmlns:a="http://schemas.openxmlformats.org/drawingml/2006/main">
              <a:graphicData uri="http://schemas.openxmlformats.org/drawingml/2006/picture">
                <pic:pic xmlns:pic="http://schemas.openxmlformats.org/drawingml/2006/picture">
                  <pic:nvPicPr>
                    <pic:cNvPr id="29" name="图片 23" descr="说明: 1脑hupa"/>
                    <pic:cNvPicPr/>
                  </pic:nvPicPr>
                  <pic:blipFill>
                    <a:blip r:embed="rId19">
                      <a:extLst>
                        <a:ext uri="{28A0092B-C50C-407E-A947-70E740481C1C}">
                          <a14:useLocalDpi xmlns:a14="http://schemas.microsoft.com/office/drawing/2010/main" val="0"/>
                        </a:ext>
                      </a:extLst>
                    </a:blip>
                    <a:stretch>
                      <a:fillRect/>
                    </a:stretch>
                  </pic:blipFill>
                  <pic:spPr bwMode="auto">
                    <a:xfrm>
                      <a:off x="0" y="0"/>
                      <a:ext cx="2569845" cy="1316355"/>
                    </a:xfrm>
                    <a:prstGeom prst="rect">
                      <a:avLst/>
                    </a:prstGeom>
                    <a:noFill/>
                    <a:ln>
                      <a:noFill/>
                    </a:ln>
                  </pic:spPr>
                </pic:pic>
              </a:graphicData>
            </a:graphic>
          </wp:inline>
        </w:drawing>
      </w:r>
    </w:p>
    <w:p w14:paraId="722B41D1" w14:textId="19354C2D" w:rsidR="00E224F1" w:rsidRPr="00ED0DE3" w:rsidRDefault="00E224F1" w:rsidP="00E224F1">
      <w:pPr>
        <w:adjustRightInd w:val="0"/>
        <w:snapToGrid w:val="0"/>
        <w:spacing w:line="360" w:lineRule="auto"/>
        <w:ind w:firstLine="480"/>
        <w:jc w:val="center"/>
        <w:rPr>
          <w:rFonts w:asciiTheme="minorBidi" w:hAnsiTheme="minorBidi"/>
          <w:sz w:val="20"/>
          <w:szCs w:val="20"/>
        </w:rPr>
      </w:pPr>
      <w:r w:rsidRPr="00ED0DE3">
        <w:rPr>
          <w:rFonts w:asciiTheme="minorBidi" w:eastAsia="微软雅黑" w:hAnsiTheme="minorBidi"/>
          <w:iCs/>
          <w:sz w:val="20"/>
          <w:szCs w:val="20"/>
        </w:rPr>
        <w:t>Figure S9</w:t>
      </w:r>
      <w:r w:rsidRPr="00ED0DE3">
        <w:rPr>
          <w:rFonts w:asciiTheme="minorBidi" w:eastAsia="黑体" w:hAnsiTheme="minorBidi"/>
          <w:color w:val="000000"/>
          <w:sz w:val="20"/>
          <w:szCs w:val="20"/>
        </w:rPr>
        <w:t xml:space="preserve"> </w:t>
      </w:r>
      <w:r w:rsidRPr="00ED0DE3">
        <w:rPr>
          <w:rFonts w:asciiTheme="minorBidi" w:eastAsia="黑体" w:hAnsiTheme="minorBidi"/>
          <w:sz w:val="20"/>
          <w:szCs w:val="20"/>
        </w:rPr>
        <w:t xml:space="preserve">Chromatogram of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 solution in brain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 Blank brain</w:t>
      </w:r>
      <w:r w:rsidRPr="00ED0DE3">
        <w:rPr>
          <w:rFonts w:asciiTheme="minorBidi" w:hAnsiTheme="minorBidi"/>
          <w:color w:val="000000"/>
          <w:sz w:val="20"/>
          <w:szCs w:val="20"/>
        </w:rPr>
        <w:t xml:space="preserve"> tissue</w:t>
      </w:r>
      <w:r w:rsidRPr="00ED0DE3">
        <w:rPr>
          <w:rFonts w:asciiTheme="minorBidi" w:eastAsia="黑体" w:hAnsiTheme="minorBidi"/>
          <w:sz w:val="20"/>
          <w:szCs w:val="20"/>
        </w:rPr>
        <w:t xml:space="preserve">; B. mixture of brain </w:t>
      </w:r>
      <w:r w:rsidRPr="00ED0DE3">
        <w:rPr>
          <w:rFonts w:asciiTheme="minorBidi" w:hAnsiTheme="minorBidi"/>
          <w:color w:val="000000"/>
          <w:sz w:val="20"/>
          <w:szCs w:val="20"/>
        </w:rPr>
        <w:t>tissue</w:t>
      </w:r>
      <w:r w:rsidRPr="00ED0DE3">
        <w:rPr>
          <w:rFonts w:asciiTheme="minorBidi" w:eastAsia="黑体" w:hAnsiTheme="minorBidi"/>
          <w:sz w:val="20"/>
          <w:szCs w:val="20"/>
        </w:rPr>
        <w:t xml:space="preserve"> and </w:t>
      </w:r>
      <w:proofErr w:type="spellStart"/>
      <w:r w:rsidRPr="00ED0DE3">
        <w:rPr>
          <w:rFonts w:asciiTheme="minorBidi" w:eastAsia="黑体" w:hAnsiTheme="minorBidi"/>
          <w:sz w:val="20"/>
          <w:szCs w:val="20"/>
        </w:rPr>
        <w:t>HupA</w:t>
      </w:r>
      <w:proofErr w:type="spellEnd"/>
      <w:r w:rsidRPr="00ED0DE3">
        <w:rPr>
          <w:rFonts w:asciiTheme="minorBidi" w:eastAsia="黑体" w:hAnsiTheme="minorBidi"/>
          <w:sz w:val="20"/>
          <w:szCs w:val="20"/>
        </w:rPr>
        <w:t xml:space="preserve"> standard</w:t>
      </w:r>
    </w:p>
    <w:p w14:paraId="22232D33" w14:textId="391C6669" w:rsidR="00E224F1" w:rsidRPr="00E224F1" w:rsidRDefault="00E224F1" w:rsidP="004A756C">
      <w:pPr>
        <w:widowControl/>
        <w:adjustRightInd w:val="0"/>
        <w:snapToGrid w:val="0"/>
        <w:spacing w:line="360" w:lineRule="auto"/>
        <w:rPr>
          <w:rFonts w:asciiTheme="minorBidi" w:eastAsia="微软雅黑" w:hAnsiTheme="minorBidi"/>
          <w:kern w:val="0"/>
          <w:sz w:val="20"/>
          <w:szCs w:val="20"/>
        </w:rPr>
        <w:sectPr w:rsidR="00E224F1" w:rsidRPr="00E224F1">
          <w:pgSz w:w="11906" w:h="16838"/>
          <w:pgMar w:top="1440" w:right="1800" w:bottom="1440" w:left="1800" w:header="851" w:footer="992" w:gutter="0"/>
          <w:cols w:space="720"/>
          <w:docGrid w:type="lines" w:linePitch="312"/>
        </w:sectPr>
      </w:pPr>
    </w:p>
    <w:p w14:paraId="37BB987B" w14:textId="77777777" w:rsidR="00670DB6" w:rsidRPr="00670DB6" w:rsidRDefault="00670DB6"/>
    <w:sectPr w:rsidR="00670DB6" w:rsidRPr="00670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DB6"/>
    <w:rsid w:val="0003034C"/>
    <w:rsid w:val="00070786"/>
    <w:rsid w:val="00071E5C"/>
    <w:rsid w:val="000B29DB"/>
    <w:rsid w:val="00204A22"/>
    <w:rsid w:val="00250397"/>
    <w:rsid w:val="00282919"/>
    <w:rsid w:val="002B7D46"/>
    <w:rsid w:val="0035764E"/>
    <w:rsid w:val="003B0610"/>
    <w:rsid w:val="004246A5"/>
    <w:rsid w:val="004A756C"/>
    <w:rsid w:val="004B3D95"/>
    <w:rsid w:val="004C2790"/>
    <w:rsid w:val="0053158B"/>
    <w:rsid w:val="00565095"/>
    <w:rsid w:val="00576C45"/>
    <w:rsid w:val="005A2B3D"/>
    <w:rsid w:val="005B10DF"/>
    <w:rsid w:val="005E1DD6"/>
    <w:rsid w:val="00665A0B"/>
    <w:rsid w:val="00670DB6"/>
    <w:rsid w:val="00711EE7"/>
    <w:rsid w:val="00730EA6"/>
    <w:rsid w:val="00742E9A"/>
    <w:rsid w:val="0088370E"/>
    <w:rsid w:val="008B49EC"/>
    <w:rsid w:val="008C5BF8"/>
    <w:rsid w:val="008E3B30"/>
    <w:rsid w:val="00944891"/>
    <w:rsid w:val="00A209F8"/>
    <w:rsid w:val="00A5504C"/>
    <w:rsid w:val="00A56EA7"/>
    <w:rsid w:val="00B00353"/>
    <w:rsid w:val="00B427F9"/>
    <w:rsid w:val="00B64622"/>
    <w:rsid w:val="00C72A8D"/>
    <w:rsid w:val="00C771EC"/>
    <w:rsid w:val="00D46FF7"/>
    <w:rsid w:val="00DF7CB6"/>
    <w:rsid w:val="00E224F1"/>
    <w:rsid w:val="00ED0DE3"/>
    <w:rsid w:val="00F46BAB"/>
    <w:rsid w:val="00F52847"/>
    <w:rsid w:val="00F82F48"/>
    <w:rsid w:val="00FB1532"/>
    <w:rsid w:val="00FE0393"/>
    <w:rsid w:val="00FE40E7"/>
    <w:rsid w:val="00FF4A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11D27"/>
  <w15:chartTrackingRefBased/>
  <w15:docId w15:val="{4E57015F-41FF-3047-89D8-6C0E6DF3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3D95"/>
    <w:pPr>
      <w:keepNext/>
      <w:keepLines/>
      <w:spacing w:before="340" w:after="330" w:line="578" w:lineRule="auto"/>
      <w:outlineLvl w:val="0"/>
    </w:pPr>
    <w:rPr>
      <w:b/>
      <w:bCs/>
      <w:kern w:val="44"/>
      <w:sz w:val="44"/>
      <w:szCs w:val="44"/>
    </w:rPr>
  </w:style>
  <w:style w:type="paragraph" w:styleId="2">
    <w:name w:val="heading 2"/>
    <w:basedOn w:val="a"/>
    <w:next w:val="a"/>
    <w:link w:val="20"/>
    <w:qFormat/>
    <w:rsid w:val="0003034C"/>
    <w:pPr>
      <w:keepNext/>
      <w:widowControl/>
      <w:spacing w:before="240" w:after="60" w:line="480" w:lineRule="auto"/>
      <w:jc w:val="left"/>
      <w:outlineLvl w:val="1"/>
    </w:pPr>
    <w:rPr>
      <w:rFonts w:ascii="Arial" w:hAnsi="Arial" w:cs="Arial"/>
      <w:b/>
      <w:bCs/>
      <w:i/>
      <w:iCs/>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03034C"/>
    <w:rPr>
      <w:rFonts w:ascii="Arial" w:hAnsi="Arial" w:cs="Arial"/>
      <w:b/>
      <w:bCs/>
      <w:i/>
      <w:iCs/>
      <w:kern w:val="0"/>
      <w:sz w:val="28"/>
      <w:szCs w:val="28"/>
      <w:lang w:eastAsia="en-US"/>
    </w:rPr>
  </w:style>
  <w:style w:type="character" w:styleId="a3">
    <w:name w:val="annotation reference"/>
    <w:semiHidden/>
    <w:rsid w:val="004A756C"/>
    <w:rPr>
      <w:rFonts w:ascii="Tahoma" w:hAnsi="Tahoma" w:cs="Tahoma"/>
      <w:b w:val="0"/>
      <w:i w:val="0"/>
      <w:caps w:val="0"/>
      <w:strike w:val="0"/>
      <w:sz w:val="16"/>
      <w:szCs w:val="16"/>
      <w:u w:val="none"/>
    </w:rPr>
  </w:style>
  <w:style w:type="paragraph" w:styleId="a4">
    <w:name w:val="annotation text"/>
    <w:basedOn w:val="a"/>
    <w:link w:val="a5"/>
    <w:semiHidden/>
    <w:rsid w:val="004A756C"/>
    <w:pPr>
      <w:widowControl/>
      <w:spacing w:line="480" w:lineRule="auto"/>
      <w:jc w:val="left"/>
    </w:pPr>
    <w:rPr>
      <w:rFonts w:ascii="Tahoma" w:hAnsi="Tahoma" w:cs="Tahoma"/>
      <w:kern w:val="0"/>
      <w:sz w:val="16"/>
      <w:szCs w:val="20"/>
      <w:lang w:eastAsia="en-US"/>
    </w:rPr>
  </w:style>
  <w:style w:type="character" w:customStyle="1" w:styleId="a5">
    <w:name w:val="批注文字 字符"/>
    <w:basedOn w:val="a0"/>
    <w:link w:val="a4"/>
    <w:semiHidden/>
    <w:rsid w:val="004A756C"/>
    <w:rPr>
      <w:rFonts w:ascii="Tahoma" w:hAnsi="Tahoma" w:cs="Tahoma"/>
      <w:kern w:val="0"/>
      <w:sz w:val="16"/>
      <w:szCs w:val="20"/>
      <w:lang w:eastAsia="en-US"/>
    </w:rPr>
  </w:style>
  <w:style w:type="character" w:customStyle="1" w:styleId="10">
    <w:name w:val="标题 1 字符"/>
    <w:basedOn w:val="a0"/>
    <w:link w:val="1"/>
    <w:uiPriority w:val="9"/>
    <w:rsid w:val="004B3D95"/>
    <w:rPr>
      <w:b/>
      <w:bCs/>
      <w:kern w:val="44"/>
      <w:sz w:val="44"/>
      <w:szCs w:val="44"/>
    </w:rPr>
  </w:style>
  <w:style w:type="paragraph" w:styleId="a6">
    <w:name w:val="Normal (Web)"/>
    <w:basedOn w:val="a"/>
    <w:uiPriority w:val="99"/>
    <w:unhideWhenUsed/>
    <w:rsid w:val="00E224F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10</Pages>
  <Words>1232</Words>
  <Characters>7714</Characters>
  <Application>Microsoft Office Word</Application>
  <DocSecurity>0</DocSecurity>
  <Lines>192</Lines>
  <Paragraphs>178</Paragraphs>
  <ScaleCrop>false</ScaleCrop>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cp:revision>
  <dcterms:created xsi:type="dcterms:W3CDTF">2022-06-03T08:11:00Z</dcterms:created>
  <dcterms:modified xsi:type="dcterms:W3CDTF">2022-06-05T13:58:00Z</dcterms:modified>
</cp:coreProperties>
</file>