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B6341" w14:textId="77777777" w:rsidR="009D5CC8" w:rsidRPr="0096714F" w:rsidRDefault="009D5CC8" w:rsidP="009D5CC8">
      <w:pPr>
        <w:pStyle w:val="TableofAuthorities"/>
        <w:spacing w:after="120" w:line="480" w:lineRule="auto"/>
        <w:contextualSpacing w:val="0"/>
        <w:rPr>
          <w:b/>
          <w:bCs/>
          <w:color w:val="000000" w:themeColor="text1"/>
          <w:sz w:val="20"/>
          <w:szCs w:val="20"/>
        </w:rPr>
      </w:pPr>
      <w:r w:rsidRPr="0096714F">
        <w:rPr>
          <w:b/>
          <w:color w:val="000000" w:themeColor="text1"/>
          <w:sz w:val="20"/>
          <w:szCs w:val="20"/>
        </w:rPr>
        <w:t xml:space="preserve">Supplementary Table </w:t>
      </w:r>
      <w:r w:rsidRPr="0096714F">
        <w:rPr>
          <w:b/>
          <w:bCs/>
          <w:color w:val="000000" w:themeColor="text1"/>
          <w:sz w:val="20"/>
          <w:szCs w:val="20"/>
        </w:rPr>
        <w:t>Sequences of primers for the amplification of SCC</w:t>
      </w:r>
      <w:r w:rsidRPr="0096714F">
        <w:rPr>
          <w:b/>
          <w:bCs/>
          <w:i/>
          <w:iCs/>
          <w:color w:val="000000" w:themeColor="text1"/>
          <w:sz w:val="20"/>
          <w:szCs w:val="20"/>
        </w:rPr>
        <w:t>mec</w:t>
      </w:r>
      <w:r w:rsidRPr="0096714F">
        <w:rPr>
          <w:b/>
          <w:bCs/>
          <w:i/>
          <w:color w:val="000000" w:themeColor="text1"/>
          <w:sz w:val="20"/>
          <w:szCs w:val="20"/>
        </w:rPr>
        <w:t xml:space="preserve"> </w:t>
      </w:r>
      <w:r w:rsidRPr="0096714F">
        <w:rPr>
          <w:b/>
          <w:bCs/>
          <w:color w:val="000000" w:themeColor="text1"/>
          <w:sz w:val="20"/>
          <w:szCs w:val="20"/>
        </w:rPr>
        <w:t>and VNTRs types and corresponding band sizes of products</w:t>
      </w:r>
      <w:bookmarkStart w:id="0" w:name="_GoBack"/>
      <w:bookmarkEnd w:id="0"/>
    </w:p>
    <w:tbl>
      <w:tblPr>
        <w:tblW w:w="10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1341"/>
        <w:gridCol w:w="4322"/>
        <w:gridCol w:w="1283"/>
        <w:gridCol w:w="1217"/>
      </w:tblGrid>
      <w:tr w:rsidR="009D5CC8" w:rsidRPr="0096714F" w14:paraId="7D56F8E1" w14:textId="77777777" w:rsidTr="005665D1">
        <w:trPr>
          <w:trHeight w:val="20"/>
          <w:tblHeader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CC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Marker Locus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685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Primers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6BE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Oligonucleotide sequence (5′-3′)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73C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Specificity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01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Amplicon size (bp)</w:t>
            </w:r>
          </w:p>
        </w:tc>
      </w:tr>
      <w:tr w:rsidR="009D5CC8" w:rsidRPr="0096714F" w14:paraId="08131F6F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BBDD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C4F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C34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GCTTTAAAGAGTGTCGTTACAGG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6DC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2D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</w:t>
            </w:r>
          </w:p>
        </w:tc>
      </w:tr>
      <w:tr w:rsidR="009D5CC8" w:rsidRPr="0096714F" w14:paraId="6B979915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A2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A42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57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GTTCTCTCATAGTATGACGTCC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EA5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6AC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0D8067C9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8A81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BAF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26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CGTTGAAGATGATGAAGCG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42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6C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398</w:t>
            </w:r>
          </w:p>
        </w:tc>
      </w:tr>
      <w:tr w:rsidR="009D5CC8" w:rsidRPr="0096714F" w14:paraId="0FCF4DC6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32E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B50C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460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CGAAATCAATGGTTAATGGACC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7A7F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D5B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224329F9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763D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III and III 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BA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III-F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07CD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CCATATTGTGTACGATGCG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4A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B0F" w14:textId="77777777" w:rsidR="009D5CC8" w:rsidRPr="0096714F" w:rsidRDefault="009D5CC8" w:rsidP="005665D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280</w:t>
            </w:r>
          </w:p>
        </w:tc>
      </w:tr>
      <w:tr w:rsidR="009D5CC8" w:rsidRPr="0096714F" w14:paraId="15B28BCC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E020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DF2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III-R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4E5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CCTTAGTTGTCGTAACAGATCG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432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7781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4ACD8AFE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9D53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A37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III-F5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861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TTCTCATTGATGCTGAAGCC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F9E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CAF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257</w:t>
            </w:r>
          </w:p>
        </w:tc>
      </w:tr>
      <w:tr w:rsidR="009D5CC8" w:rsidRPr="0096714F" w14:paraId="17ABBD0C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0D6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401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III-R6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80C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GTGTAATTTCTTTTGAAAGATATGG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73C4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EA6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7ECA304F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02A1C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493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IVa-F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A30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GCCTTATTCGAAGAAACCG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B6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C6C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776</w:t>
            </w:r>
          </w:p>
        </w:tc>
      </w:tr>
      <w:tr w:rsidR="009D5CC8" w:rsidRPr="0096714F" w14:paraId="1FBEC88C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484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9B5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IVa-R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52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CTACTCTTCTGAAAAGCGTCG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23A7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9722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152E128D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06A7D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301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IVb-F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91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TCTGGAATTACTTCAGCTGC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1C6" w14:textId="77777777" w:rsidR="009D5CC8" w:rsidRPr="0096714F" w:rsidRDefault="009D5CC8" w:rsidP="005665D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SCC</w:t>
            </w: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 xml:space="preserve">mec </w:t>
            </w:r>
            <w:r w:rsidRPr="0096714F">
              <w:rPr>
                <w:rFonts w:cs="Times New Roman"/>
                <w:color w:val="000000" w:themeColor="text1"/>
                <w:szCs w:val="20"/>
              </w:rPr>
              <w:t>IVb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CEE" w14:textId="77777777" w:rsidR="009D5CC8" w:rsidRPr="0096714F" w:rsidRDefault="009D5CC8" w:rsidP="005665D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493</w:t>
            </w:r>
          </w:p>
        </w:tc>
      </w:tr>
      <w:tr w:rsidR="009D5CC8" w:rsidRPr="0096714F" w14:paraId="6B00B466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A67C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B0E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IVb-R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1B3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AAACAATATTGCTCTCCCTC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D5A2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6F7B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3A94CE48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58A6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EAEF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IVc-F2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84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CCTGAATCTAAAGAGATACACCG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38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IVC, IVE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D2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9D5CC8" w:rsidRPr="0096714F" w14:paraId="5C6339BD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A71D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AB6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IVc-R2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8315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GGTTATTTTCATAGTGAATCGC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8F59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430D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48378EE6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AF6B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389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IVd-F5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296E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CTCAAAATACGGACCCCAATACA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4C7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IVD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FDB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881</w:t>
            </w:r>
          </w:p>
        </w:tc>
      </w:tr>
      <w:tr w:rsidR="009D5CC8" w:rsidRPr="0096714F" w14:paraId="70D13C8F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E35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A65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IVd-R6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761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TGCTCCAGTAATTGCTAAAG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BDA1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6D3A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25C5A430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D28C5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9E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IVE-F3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9BC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CAGATTCATCATTTCAAAGGC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13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IVE, IVF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9C2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</w:t>
            </w:r>
          </w:p>
        </w:tc>
      </w:tr>
      <w:tr w:rsidR="009D5CC8" w:rsidRPr="0096714F" w14:paraId="1E985764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8521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059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IVE-R4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AAC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AACAACTATTAGATAATTTCCG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793A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4CE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D5CC8" w:rsidRPr="0096714F" w14:paraId="63848D15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674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B4F856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V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BD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V-F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1D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GAACATTGTTACTTAAATGAGCG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9725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8D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325</w:t>
            </w:r>
          </w:p>
        </w:tc>
      </w:tr>
      <w:tr w:rsidR="009D5CC8" w:rsidRPr="0096714F" w14:paraId="703D4CF3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54F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42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V-R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A9B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TGAAAGTTGTACCCTTGACACC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2BD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34AB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3D7DD9C8" w14:textId="77777777" w:rsidTr="005665D1">
        <w:trPr>
          <w:trHeight w:val="20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F565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SCC</w:t>
            </w:r>
            <w:r w:rsidRPr="0096714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mec </w:t>
            </w: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type XI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BE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mecIF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35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GACACGTGAAGGCTATGATATAT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64F88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>mec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01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344</w:t>
            </w:r>
          </w:p>
        </w:tc>
      </w:tr>
      <w:tr w:rsidR="009D5CC8" w:rsidRPr="0096714F" w14:paraId="1044ED5A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915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B1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mecIR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2F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ATTCTTCAATATCATCTTCGGAC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FD0F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129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18343FF4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45CD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47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mecR1F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DF57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GGCTCAGTTAAATCATAAAGTTTG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CF056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>mecR1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404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710</w:t>
            </w:r>
          </w:p>
        </w:tc>
      </w:tr>
      <w:tr w:rsidR="009D5CC8" w:rsidRPr="0096714F" w14:paraId="32E05F6F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269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C7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 R1 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432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AAATTGCCTTACCATAGCTTGTGT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DC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C9B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2D871E60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9F92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A4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ccrAF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F9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GCAATAGGTTATCTACGTCAAAG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F73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>ccrA1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879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932</w:t>
            </w:r>
          </w:p>
        </w:tc>
      </w:tr>
      <w:tr w:rsidR="009D5CC8" w:rsidRPr="0096714F" w14:paraId="5E50C90A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06FE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080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ccrAR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E0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TCTAATGATTGTGCGTTGATTCC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627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09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30E3ACDE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62F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D56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ccrBF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C88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TTCGTGTATCGACAGAAATGCAG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B167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>ccrB3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87A6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1499</w:t>
            </w:r>
          </w:p>
        </w:tc>
      </w:tr>
      <w:tr w:rsidR="009D5CC8" w:rsidRPr="0096714F" w14:paraId="243526F7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9804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35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ccrBR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A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CATCTTTACGAATATCAATACGG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159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693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755B719F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4A91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5FA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blaZF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61E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AGTCGTGTTAGCGTTGATATTAA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4EC4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i/>
                <w:iCs/>
                <w:color w:val="000000" w:themeColor="text1"/>
                <w:szCs w:val="20"/>
              </w:rPr>
              <w:t>blaZ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BB8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96714F">
              <w:rPr>
                <w:rFonts w:cs="Times New Roman"/>
                <w:color w:val="000000" w:themeColor="text1"/>
                <w:szCs w:val="20"/>
              </w:rPr>
              <w:t>809</w:t>
            </w:r>
          </w:p>
        </w:tc>
      </w:tr>
      <w:tr w:rsidR="009D5CC8" w:rsidRPr="0096714F" w14:paraId="6231BD71" w14:textId="77777777" w:rsidTr="005665D1">
        <w:trPr>
          <w:trHeight w:val="20"/>
          <w:jc w:val="center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D39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47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6C3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71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CAATTTCAGCAACCTCACTTACTA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5AC1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77E1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9D5CC8" w:rsidRPr="0096714F" w14:paraId="061FFA58" w14:textId="77777777" w:rsidTr="005665D1">
        <w:trPr>
          <w:trHeight w:val="20"/>
          <w:jc w:val="center"/>
        </w:trPr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7590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2D14">
              <w:rPr>
                <w:rFonts w:ascii="Times New Roman" w:hAnsi="Times New Roman"/>
                <w:i/>
                <w:color w:val="000000" w:themeColor="text1"/>
              </w:rPr>
              <w:t>ClfA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32A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ClfA (F)</w:t>
            </w:r>
          </w:p>
          <w:p w14:paraId="1CBE9189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2D14">
              <w:rPr>
                <w:rFonts w:ascii="Times New Roman" w:hAnsi="Times New Roman"/>
                <w:color w:val="000000" w:themeColor="text1"/>
              </w:rPr>
              <w:t>ClfA (R)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EFD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GATTCTGACCCAGGTTCAGA</w:t>
            </w:r>
          </w:p>
          <w:p w14:paraId="579A3EEB" w14:textId="77777777" w:rsidR="009D5CC8" w:rsidRPr="0096714F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2D14">
              <w:rPr>
                <w:rFonts w:ascii="Times New Roman" w:hAnsi="Times New Roman"/>
                <w:color w:val="000000" w:themeColor="text1"/>
              </w:rPr>
              <w:t>CTGTATCTGGTAATGGTTCTTT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A37F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D42D14">
              <w:rPr>
                <w:rFonts w:cs="Times New Roman"/>
                <w:color w:val="000000" w:themeColor="text1"/>
              </w:rPr>
              <w:t>945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F15" w14:textId="77777777" w:rsidR="009D5CC8" w:rsidRPr="0096714F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  <w:szCs w:val="20"/>
                <w:highlight w:val="yellow"/>
              </w:rPr>
            </w:pPr>
            <w:r w:rsidRPr="00D42D14">
              <w:rPr>
                <w:rFonts w:cs="Times New Roman"/>
                <w:color w:val="000000" w:themeColor="text1"/>
              </w:rPr>
              <w:t>18</w:t>
            </w:r>
          </w:p>
        </w:tc>
      </w:tr>
      <w:tr w:rsidR="009D5CC8" w:rsidRPr="0096714F" w14:paraId="796F682F" w14:textId="77777777" w:rsidTr="005665D1">
        <w:trPr>
          <w:trHeight w:val="20"/>
          <w:jc w:val="center"/>
        </w:trPr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C0E9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i/>
                <w:color w:val="000000" w:themeColor="text1"/>
              </w:rPr>
              <w:t>ClfB</w:t>
            </w:r>
          </w:p>
          <w:p w14:paraId="3D9C744D" w14:textId="77777777" w:rsidR="009D5CC8" w:rsidRPr="00D42D14" w:rsidRDefault="009D5CC8" w:rsidP="005665D1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76A7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ClfB (F)</w:t>
            </w:r>
          </w:p>
          <w:p w14:paraId="7CA2C5D9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ClfB (R)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63A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42D14">
              <w:rPr>
                <w:rFonts w:cs="Times New Roman"/>
                <w:color w:val="000000" w:themeColor="text1"/>
                <w:shd w:val="clear" w:color="auto" w:fill="FFFFFF"/>
              </w:rPr>
              <w:t>A</w:t>
            </w:r>
            <w:r w:rsidRPr="00D42D14">
              <w:rPr>
                <w:rFonts w:cs="Times New Roman"/>
                <w:color w:val="000000" w:themeColor="text1"/>
              </w:rPr>
              <w:t>TGGTGATTCAGCAGTAAATCC</w:t>
            </w:r>
          </w:p>
          <w:p w14:paraId="3C34A43B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CATTATTTGGTGGTGTAACTCTT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3803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880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6FE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18</w:t>
            </w:r>
          </w:p>
        </w:tc>
      </w:tr>
      <w:tr w:rsidR="009D5CC8" w:rsidRPr="0096714F" w14:paraId="18C6ACD2" w14:textId="77777777" w:rsidTr="005665D1">
        <w:trPr>
          <w:trHeight w:val="20"/>
          <w:jc w:val="center"/>
        </w:trPr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CD214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i/>
                <w:color w:val="000000" w:themeColor="text1"/>
              </w:rPr>
            </w:pPr>
            <w:r w:rsidRPr="00D42D14">
              <w:rPr>
                <w:rFonts w:cs="Times New Roman"/>
                <w:i/>
                <w:color w:val="000000" w:themeColor="text1"/>
              </w:rPr>
              <w:t>SdrCDE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E9D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SdrCDE (F)</w:t>
            </w:r>
          </w:p>
          <w:p w14:paraId="6DE71C3D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SdrCDE (R)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AA2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GTAACAATTACGGATCATGATG</w:t>
            </w:r>
          </w:p>
          <w:p w14:paraId="065D370A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42D14">
              <w:rPr>
                <w:rFonts w:cs="Times New Roman"/>
                <w:color w:val="000000" w:themeColor="text1"/>
              </w:rPr>
              <w:t>TACCTGTTTCTGGTAATGCTTT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3A79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664/580/622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481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18</w:t>
            </w:r>
          </w:p>
        </w:tc>
      </w:tr>
      <w:tr w:rsidR="009D5CC8" w:rsidRPr="0096714F" w14:paraId="5870FDB4" w14:textId="77777777" w:rsidTr="005665D1">
        <w:trPr>
          <w:trHeight w:val="20"/>
          <w:jc w:val="center"/>
        </w:trPr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B39B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i/>
                <w:color w:val="000000" w:themeColor="text1"/>
              </w:rPr>
            </w:pPr>
            <w:r w:rsidRPr="00D42D14">
              <w:rPr>
                <w:rFonts w:cs="Times New Roman"/>
                <w:i/>
                <w:color w:val="000000" w:themeColor="text1"/>
              </w:rPr>
              <w:t>Spa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770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Spa (F)</w:t>
            </w:r>
          </w:p>
          <w:p w14:paraId="48C5547D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Spa (R)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28A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  <w:shd w:val="clear" w:color="auto" w:fill="FFFFFF"/>
              </w:rPr>
              <w:t>A</w:t>
            </w:r>
            <w:r w:rsidRPr="00D42D14">
              <w:rPr>
                <w:rFonts w:cs="Times New Roman"/>
                <w:color w:val="000000" w:themeColor="text1"/>
              </w:rPr>
              <w:t>GCACCAAAAGAGGAAGACAA</w:t>
            </w:r>
            <w:r w:rsidRPr="00D42D14">
              <w:rPr>
                <w:rFonts w:cs="Times New Roman"/>
                <w:color w:val="000000" w:themeColor="text1"/>
                <w:shd w:val="clear" w:color="auto" w:fill="FFFFFF"/>
              </w:rPr>
              <w:softHyphen/>
            </w:r>
          </w:p>
          <w:p w14:paraId="2504EDE3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GTTTAACGACATGTACTCCGT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EA91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290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92FE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9</w:t>
            </w:r>
          </w:p>
        </w:tc>
      </w:tr>
      <w:tr w:rsidR="009D5CC8" w:rsidRPr="0096714F" w14:paraId="46E25078" w14:textId="77777777" w:rsidTr="005665D1">
        <w:trPr>
          <w:trHeight w:val="20"/>
          <w:jc w:val="center"/>
        </w:trPr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1BDBB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i/>
                <w:color w:val="000000" w:themeColor="text1"/>
              </w:rPr>
            </w:pPr>
            <w:r w:rsidRPr="00D42D14">
              <w:rPr>
                <w:rFonts w:cs="Times New Roman"/>
                <w:i/>
                <w:color w:val="000000" w:themeColor="text1"/>
              </w:rPr>
              <w:t>SspA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286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Ssp (F)</w:t>
            </w:r>
          </w:p>
          <w:p w14:paraId="736E2C03" w14:textId="77777777" w:rsidR="009D5CC8" w:rsidRPr="00D42D14" w:rsidRDefault="009D5CC8" w:rsidP="005665D1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Ssp (R)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BCE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  <w:shd w:val="clear" w:color="auto" w:fill="FFFFFF"/>
              </w:rPr>
              <w:t>AT</w:t>
            </w:r>
            <w:r w:rsidRPr="00D42D14">
              <w:rPr>
                <w:rFonts w:cs="Times New Roman"/>
                <w:color w:val="000000" w:themeColor="text1"/>
              </w:rPr>
              <w:t>CMATTTYGCMAAYGATGACCA</w:t>
            </w:r>
          </w:p>
          <w:p w14:paraId="371DCA13" w14:textId="77777777" w:rsidR="009D5CC8" w:rsidRPr="00D42D14" w:rsidRDefault="009D5CC8" w:rsidP="005665D1">
            <w:pPr>
              <w:spacing w:line="480" w:lineRule="auto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42D14">
              <w:rPr>
                <w:rFonts w:cs="Times New Roman"/>
                <w:color w:val="000000" w:themeColor="text1"/>
              </w:rPr>
              <w:t>TTGTCTGAATTATTGTTATCGCC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562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132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4935" w14:textId="77777777" w:rsidR="009D5CC8" w:rsidRPr="00D42D14" w:rsidRDefault="009D5CC8" w:rsidP="005665D1">
            <w:pPr>
              <w:spacing w:line="480" w:lineRule="auto"/>
              <w:jc w:val="both"/>
              <w:rPr>
                <w:rFonts w:cs="Times New Roman"/>
                <w:color w:val="000000" w:themeColor="text1"/>
              </w:rPr>
            </w:pPr>
            <w:r w:rsidRPr="00D42D14">
              <w:rPr>
                <w:rFonts w:cs="Times New Roman"/>
                <w:color w:val="000000" w:themeColor="text1"/>
              </w:rPr>
              <w:t>24</w:t>
            </w:r>
          </w:p>
        </w:tc>
      </w:tr>
    </w:tbl>
    <w:p w14:paraId="7335D9BE" w14:textId="77777777" w:rsidR="009D5CC8" w:rsidRPr="0096714F" w:rsidRDefault="009D5CC8" w:rsidP="009D5CC8">
      <w:pPr>
        <w:tabs>
          <w:tab w:val="left" w:pos="3765"/>
        </w:tabs>
        <w:spacing w:line="480" w:lineRule="auto"/>
        <w:jc w:val="both"/>
        <w:rPr>
          <w:rFonts w:cs="Times New Roman"/>
          <w:bCs/>
          <w:iCs/>
          <w:color w:val="000000" w:themeColor="text1"/>
          <w:szCs w:val="20"/>
        </w:rPr>
      </w:pPr>
    </w:p>
    <w:p w14:paraId="73EF392B" w14:textId="77777777" w:rsidR="009D5CC8" w:rsidRPr="00D42D14" w:rsidRDefault="009D5CC8" w:rsidP="009D5CC8">
      <w:pPr>
        <w:tabs>
          <w:tab w:val="left" w:pos="3765"/>
        </w:tabs>
        <w:spacing w:line="360" w:lineRule="auto"/>
        <w:jc w:val="both"/>
        <w:rPr>
          <w:rFonts w:cs="Times New Roman"/>
          <w:color w:val="000000" w:themeColor="text1"/>
        </w:rPr>
      </w:pPr>
    </w:p>
    <w:p w14:paraId="3B711D3C" w14:textId="77777777" w:rsidR="009D5CC8" w:rsidRPr="0096714F" w:rsidRDefault="009D5CC8" w:rsidP="009D5CC8">
      <w:pPr>
        <w:spacing w:line="480" w:lineRule="auto"/>
        <w:jc w:val="both"/>
        <w:rPr>
          <w:rFonts w:cs="Times New Roman"/>
          <w:bCs/>
          <w:iCs/>
          <w:color w:val="000000" w:themeColor="text1"/>
          <w:szCs w:val="20"/>
        </w:rPr>
      </w:pPr>
    </w:p>
    <w:p w14:paraId="7D7B4EF3" w14:textId="77777777" w:rsidR="005A78F1" w:rsidRDefault="005A78F1"/>
    <w:sectPr w:rsidR="005A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C8"/>
    <w:rsid w:val="005A78F1"/>
    <w:rsid w:val="009B7DE2"/>
    <w:rsid w:val="009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8A99"/>
  <w15:chartTrackingRefBased/>
  <w15:docId w15:val="{1806751A-5826-4F4D-B56E-CA73471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C8"/>
    <w:pPr>
      <w:spacing w:after="0" w:line="240" w:lineRule="auto"/>
    </w:pPr>
    <w:rPr>
      <w:rFonts w:ascii="Times New Roman" w:eastAsia="Times New Roman" w:hAnsi="Times New Roman" w:cs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C8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paragraph" w:styleId="TableofAuthorities">
    <w:name w:val="table of authorities"/>
    <w:basedOn w:val="ListParagraph"/>
    <w:next w:val="Normal"/>
    <w:uiPriority w:val="99"/>
    <w:unhideWhenUsed/>
    <w:rsid w:val="009D5CC8"/>
    <w:pPr>
      <w:tabs>
        <w:tab w:val="left" w:pos="360"/>
      </w:tabs>
      <w:spacing w:after="240" w:line="360" w:lineRule="auto"/>
      <w:ind w:left="0"/>
      <w:jc w:val="both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CC8"/>
    <w:pPr>
      <w:jc w:val="both"/>
    </w:pPr>
    <w:rPr>
      <w:rFonts w:cs="Times New Roman"/>
      <w:color w:val="00000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CC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2022-06-28T08:47:00Z</dcterms:created>
  <dcterms:modified xsi:type="dcterms:W3CDTF">2022-06-28T09:03:00Z</dcterms:modified>
</cp:coreProperties>
</file>