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A5818" w14:textId="77777777" w:rsidR="00BB7510" w:rsidRPr="00592EE8" w:rsidRDefault="00BB7510" w:rsidP="00BB7510">
      <w:pPr>
        <w:keepNext/>
        <w:keepLines/>
        <w:outlineLvl w:val="0"/>
        <w:rPr>
          <w:rFonts w:ascii="Arial" w:eastAsiaTheme="majorEastAsia" w:hAnsi="Arial" w:cs="Arial"/>
          <w:b/>
          <w:bCs/>
          <w:color w:val="4472C4" w:themeColor="accent1"/>
          <w:szCs w:val="20"/>
        </w:rPr>
      </w:pPr>
      <w:r w:rsidRPr="00592EE8">
        <w:rPr>
          <w:rFonts w:ascii="Arial" w:eastAsiaTheme="majorEastAsia" w:hAnsi="Arial" w:cs="Arial"/>
          <w:b/>
          <w:bCs/>
          <w:color w:val="4472C4" w:themeColor="accent1"/>
          <w:szCs w:val="20"/>
        </w:rPr>
        <w:t>Preferred Reporting Items for Systematic reviews and Meta-Analyses extension for Scoping Reviews (PRISMA-</w:t>
      </w:r>
      <w:proofErr w:type="spellStart"/>
      <w:r w:rsidRPr="00592EE8">
        <w:rPr>
          <w:rFonts w:ascii="Arial" w:eastAsiaTheme="majorEastAsia" w:hAnsi="Arial" w:cs="Arial"/>
          <w:b/>
          <w:bCs/>
          <w:color w:val="4472C4" w:themeColor="accent1"/>
          <w:szCs w:val="20"/>
        </w:rPr>
        <w:t>ScR</w:t>
      </w:r>
      <w:proofErr w:type="spellEnd"/>
      <w:r w:rsidRPr="00592EE8">
        <w:rPr>
          <w:rFonts w:ascii="Arial" w:eastAsiaTheme="majorEastAsia" w:hAnsi="Arial" w:cs="Arial"/>
          <w:b/>
          <w:bCs/>
          <w:color w:val="4472C4" w:themeColor="accent1"/>
          <w:szCs w:val="20"/>
        </w:rPr>
        <w:t>) Checklist</w:t>
      </w:r>
    </w:p>
    <w:tbl>
      <w:tblPr>
        <w:tblStyle w:val="TableGridLight1"/>
        <w:tblW w:w="0" w:type="auto"/>
        <w:tblLook w:val="04A0" w:firstRow="1" w:lastRow="0" w:firstColumn="1" w:lastColumn="0" w:noHBand="0" w:noVBand="1"/>
      </w:tblPr>
      <w:tblGrid>
        <w:gridCol w:w="2625"/>
        <w:gridCol w:w="694"/>
        <w:gridCol w:w="8979"/>
        <w:gridCol w:w="1650"/>
      </w:tblGrid>
      <w:tr w:rsidR="00BB7510" w:rsidRPr="00410502" w14:paraId="656F55F4" w14:textId="77777777" w:rsidTr="00DD1C97">
        <w:trPr>
          <w:tblHeader/>
        </w:trPr>
        <w:tc>
          <w:tcPr>
            <w:tcW w:w="0" w:type="auto"/>
            <w:shd w:val="clear" w:color="auto" w:fill="4472C4" w:themeFill="accent1"/>
            <w:vAlign w:val="center"/>
          </w:tcPr>
          <w:p w14:paraId="4FA26A69" w14:textId="77777777" w:rsidR="00BB7510" w:rsidRPr="003101FF" w:rsidRDefault="00BB7510" w:rsidP="00DD1C97">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4472C4" w:themeFill="accent1"/>
            <w:vAlign w:val="center"/>
          </w:tcPr>
          <w:p w14:paraId="24D918E2" w14:textId="77777777" w:rsidR="00BB7510" w:rsidRPr="003101FF" w:rsidRDefault="00BB7510" w:rsidP="00DD1C97">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4472C4" w:themeFill="accent1"/>
            <w:vAlign w:val="center"/>
          </w:tcPr>
          <w:p w14:paraId="379C6EAB" w14:textId="77777777" w:rsidR="00BB7510" w:rsidRPr="003101FF" w:rsidRDefault="00BB7510" w:rsidP="00DD1C97">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Pr="003101FF">
              <w:rPr>
                <w:rFonts w:ascii="Arial" w:hAnsi="Arial" w:cs="Arial"/>
                <w:b/>
                <w:color w:val="F2F2F2" w:themeColor="background1" w:themeShade="F2"/>
                <w:sz w:val="20"/>
                <w:szCs w:val="20"/>
              </w:rPr>
              <w:t>R</w:t>
            </w:r>
            <w:proofErr w:type="spellEnd"/>
            <w:r w:rsidRPr="003101FF">
              <w:rPr>
                <w:rFonts w:ascii="Arial" w:hAnsi="Arial" w:cs="Arial"/>
                <w:b/>
                <w:color w:val="F2F2F2" w:themeColor="background1" w:themeShade="F2"/>
                <w:sz w:val="20"/>
                <w:szCs w:val="20"/>
              </w:rPr>
              <w:t xml:space="preserve"> CHECKLIST ITEM</w:t>
            </w:r>
          </w:p>
        </w:tc>
        <w:tc>
          <w:tcPr>
            <w:tcW w:w="0" w:type="auto"/>
            <w:shd w:val="clear" w:color="auto" w:fill="4472C4" w:themeFill="accent1"/>
            <w:vAlign w:val="center"/>
          </w:tcPr>
          <w:p w14:paraId="074E646D" w14:textId="77777777" w:rsidR="00BB7510" w:rsidRPr="003101FF" w:rsidRDefault="00BB7510" w:rsidP="00DD1C97">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BB7510" w:rsidRPr="00410502" w14:paraId="16075C2F" w14:textId="77777777" w:rsidTr="00DD1C97">
        <w:tc>
          <w:tcPr>
            <w:tcW w:w="0" w:type="auto"/>
            <w:gridSpan w:val="4"/>
            <w:shd w:val="clear" w:color="auto" w:fill="D9E2F3" w:themeFill="accent1" w:themeFillTint="33"/>
            <w:vAlign w:val="center"/>
          </w:tcPr>
          <w:p w14:paraId="7B415FDB" w14:textId="77777777" w:rsidR="00BB7510" w:rsidRPr="00410502" w:rsidRDefault="00BB7510" w:rsidP="00DD1C97">
            <w:pPr>
              <w:rPr>
                <w:rFonts w:ascii="Arial" w:hAnsi="Arial" w:cs="Arial"/>
                <w:b/>
                <w:sz w:val="20"/>
                <w:szCs w:val="20"/>
              </w:rPr>
            </w:pPr>
            <w:r w:rsidRPr="003101FF">
              <w:rPr>
                <w:rFonts w:ascii="Arial" w:hAnsi="Arial" w:cs="Arial"/>
                <w:b/>
                <w:sz w:val="20"/>
                <w:szCs w:val="20"/>
              </w:rPr>
              <w:t>TITLE</w:t>
            </w:r>
          </w:p>
        </w:tc>
      </w:tr>
      <w:tr w:rsidR="00BB7510" w:rsidRPr="00410502" w14:paraId="50BC3002" w14:textId="77777777" w:rsidTr="00DD1C97">
        <w:tc>
          <w:tcPr>
            <w:tcW w:w="0" w:type="auto"/>
            <w:vAlign w:val="center"/>
          </w:tcPr>
          <w:p w14:paraId="336821DC" w14:textId="77777777" w:rsidR="00BB7510" w:rsidRPr="00F348AF" w:rsidRDefault="00BB7510" w:rsidP="00DD1C97">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3CE7C3E6"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1</w:t>
            </w:r>
          </w:p>
        </w:tc>
        <w:tc>
          <w:tcPr>
            <w:tcW w:w="0" w:type="auto"/>
            <w:vAlign w:val="center"/>
          </w:tcPr>
          <w:p w14:paraId="22531344" w14:textId="77777777" w:rsidR="00BB7510" w:rsidRPr="00410502" w:rsidRDefault="00BB7510" w:rsidP="00DD1C97">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B6274C5D3770BC4A83913F30FDFD2BB7"/>
            </w:placeholder>
          </w:sdtPr>
          <w:sdtEndPr/>
          <w:sdtContent>
            <w:tc>
              <w:tcPr>
                <w:tcW w:w="0" w:type="auto"/>
                <w:vAlign w:val="center"/>
              </w:tcPr>
              <w:p w14:paraId="6816E0D5" w14:textId="4C954517" w:rsidR="00BB7510" w:rsidRPr="00410502" w:rsidRDefault="003274C2" w:rsidP="00DD1C97">
                <w:pPr>
                  <w:rPr>
                    <w:rFonts w:ascii="Arial" w:hAnsi="Arial" w:cs="Arial"/>
                    <w:sz w:val="20"/>
                    <w:szCs w:val="20"/>
                  </w:rPr>
                </w:pPr>
                <w:r>
                  <w:rPr>
                    <w:rFonts w:ascii="Arial" w:hAnsi="Arial" w:cs="Arial"/>
                    <w:sz w:val="20"/>
                    <w:szCs w:val="20"/>
                  </w:rPr>
                  <w:t>1</w:t>
                </w:r>
              </w:p>
            </w:tc>
          </w:sdtContent>
        </w:sdt>
      </w:tr>
      <w:tr w:rsidR="00BB7510" w:rsidRPr="00410502" w14:paraId="056BAE1A" w14:textId="77777777" w:rsidTr="00DD1C97">
        <w:tc>
          <w:tcPr>
            <w:tcW w:w="0" w:type="auto"/>
            <w:gridSpan w:val="4"/>
            <w:shd w:val="clear" w:color="auto" w:fill="D9E2F3" w:themeFill="accent1" w:themeFillTint="33"/>
            <w:vAlign w:val="center"/>
          </w:tcPr>
          <w:p w14:paraId="5E8A9464" w14:textId="77777777" w:rsidR="00BB7510" w:rsidRPr="00410502" w:rsidRDefault="00BB7510" w:rsidP="00DD1C97">
            <w:pPr>
              <w:rPr>
                <w:rFonts w:ascii="Arial" w:hAnsi="Arial" w:cs="Arial"/>
                <w:b/>
                <w:sz w:val="20"/>
                <w:szCs w:val="20"/>
              </w:rPr>
            </w:pPr>
            <w:r w:rsidRPr="00410502">
              <w:rPr>
                <w:rFonts w:ascii="Arial" w:hAnsi="Arial" w:cs="Arial"/>
                <w:b/>
                <w:sz w:val="20"/>
                <w:szCs w:val="20"/>
              </w:rPr>
              <w:t>ABSTRACT</w:t>
            </w:r>
          </w:p>
        </w:tc>
      </w:tr>
      <w:tr w:rsidR="00BB7510" w:rsidRPr="00410502" w14:paraId="55B287AB" w14:textId="77777777" w:rsidTr="00DD1C97">
        <w:tc>
          <w:tcPr>
            <w:tcW w:w="0" w:type="auto"/>
            <w:vAlign w:val="center"/>
          </w:tcPr>
          <w:p w14:paraId="0F02D2E5"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A615E8C"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2</w:t>
            </w:r>
          </w:p>
        </w:tc>
        <w:tc>
          <w:tcPr>
            <w:tcW w:w="0" w:type="auto"/>
            <w:vAlign w:val="center"/>
          </w:tcPr>
          <w:p w14:paraId="04752C61" w14:textId="77777777" w:rsidR="00BB7510" w:rsidRPr="00410502" w:rsidRDefault="00BB7510" w:rsidP="00DD1C97">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B6274C5D3770BC4A83913F30FDFD2BB7"/>
            </w:placeholder>
          </w:sdtPr>
          <w:sdtEndPr/>
          <w:sdtContent>
            <w:tc>
              <w:tcPr>
                <w:tcW w:w="0" w:type="auto"/>
                <w:vAlign w:val="center"/>
              </w:tcPr>
              <w:p w14:paraId="1E34411C" w14:textId="1FE02F9E" w:rsidR="00BB7510" w:rsidRPr="00410502" w:rsidRDefault="003274C2" w:rsidP="00DD1C97">
                <w:pPr>
                  <w:rPr>
                    <w:rFonts w:ascii="Arial" w:hAnsi="Arial" w:cs="Arial"/>
                    <w:sz w:val="20"/>
                    <w:szCs w:val="20"/>
                  </w:rPr>
                </w:pPr>
                <w:r>
                  <w:rPr>
                    <w:rFonts w:ascii="Arial" w:hAnsi="Arial" w:cs="Arial"/>
                    <w:sz w:val="20"/>
                    <w:szCs w:val="20"/>
                  </w:rPr>
                  <w:t>1</w:t>
                </w:r>
                <w:r w:rsidR="003B0807">
                  <w:rPr>
                    <w:rFonts w:ascii="Arial" w:hAnsi="Arial" w:cs="Arial"/>
                    <w:sz w:val="20"/>
                    <w:szCs w:val="20"/>
                  </w:rPr>
                  <w:t>-2</w:t>
                </w:r>
              </w:p>
            </w:tc>
          </w:sdtContent>
        </w:sdt>
      </w:tr>
      <w:tr w:rsidR="00BB7510" w:rsidRPr="00410502" w14:paraId="7DB965E1" w14:textId="77777777" w:rsidTr="00DD1C97">
        <w:tc>
          <w:tcPr>
            <w:tcW w:w="0" w:type="auto"/>
            <w:gridSpan w:val="4"/>
            <w:shd w:val="clear" w:color="auto" w:fill="D9E2F3" w:themeFill="accent1" w:themeFillTint="33"/>
            <w:vAlign w:val="center"/>
          </w:tcPr>
          <w:p w14:paraId="3D0B8350" w14:textId="77777777" w:rsidR="00BB7510" w:rsidRPr="00410502" w:rsidRDefault="00BB7510" w:rsidP="00DD1C97">
            <w:pPr>
              <w:tabs>
                <w:tab w:val="left" w:pos="1774"/>
              </w:tabs>
              <w:rPr>
                <w:rFonts w:ascii="Arial" w:hAnsi="Arial" w:cs="Arial"/>
                <w:b/>
                <w:sz w:val="20"/>
                <w:szCs w:val="20"/>
              </w:rPr>
            </w:pPr>
            <w:r w:rsidRPr="00410502">
              <w:rPr>
                <w:rFonts w:ascii="Arial" w:hAnsi="Arial" w:cs="Arial"/>
                <w:b/>
                <w:sz w:val="20"/>
                <w:szCs w:val="20"/>
              </w:rPr>
              <w:t>INTRODUCTION</w:t>
            </w:r>
          </w:p>
        </w:tc>
      </w:tr>
      <w:tr w:rsidR="00BB7510" w:rsidRPr="00410502" w14:paraId="094CB114" w14:textId="77777777" w:rsidTr="00DD1C97">
        <w:trPr>
          <w:trHeight w:val="530"/>
        </w:trPr>
        <w:tc>
          <w:tcPr>
            <w:tcW w:w="0" w:type="auto"/>
            <w:vAlign w:val="center"/>
          </w:tcPr>
          <w:p w14:paraId="4C86766D"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5D7A2004"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3</w:t>
            </w:r>
          </w:p>
        </w:tc>
        <w:tc>
          <w:tcPr>
            <w:tcW w:w="0" w:type="auto"/>
            <w:vAlign w:val="center"/>
          </w:tcPr>
          <w:p w14:paraId="312B334A" w14:textId="77777777" w:rsidR="00BB7510" w:rsidRPr="00410502" w:rsidRDefault="00BB7510" w:rsidP="00DD1C97">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B6274C5D3770BC4A83913F30FDFD2BB7"/>
            </w:placeholder>
          </w:sdtPr>
          <w:sdtEndPr/>
          <w:sdtContent>
            <w:tc>
              <w:tcPr>
                <w:tcW w:w="0" w:type="auto"/>
                <w:vAlign w:val="center"/>
              </w:tcPr>
              <w:p w14:paraId="615B5EB2" w14:textId="53EEEFAC" w:rsidR="00BB7510" w:rsidRPr="00410502" w:rsidRDefault="003B0807" w:rsidP="00DD1C97">
                <w:pPr>
                  <w:rPr>
                    <w:rFonts w:ascii="Arial" w:hAnsi="Arial" w:cs="Arial"/>
                    <w:sz w:val="20"/>
                    <w:szCs w:val="20"/>
                  </w:rPr>
                </w:pPr>
                <w:r>
                  <w:rPr>
                    <w:rFonts w:ascii="Arial" w:hAnsi="Arial" w:cs="Arial"/>
                    <w:sz w:val="20"/>
                    <w:szCs w:val="20"/>
                  </w:rPr>
                  <w:t>2-3</w:t>
                </w:r>
              </w:p>
            </w:tc>
          </w:sdtContent>
        </w:sdt>
      </w:tr>
      <w:tr w:rsidR="00BB7510" w:rsidRPr="00410502" w14:paraId="091255BA" w14:textId="77777777" w:rsidTr="00DD1C97">
        <w:trPr>
          <w:trHeight w:val="800"/>
        </w:trPr>
        <w:tc>
          <w:tcPr>
            <w:tcW w:w="0" w:type="auto"/>
            <w:vAlign w:val="center"/>
          </w:tcPr>
          <w:p w14:paraId="5E31FAA5"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3E69767D"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4</w:t>
            </w:r>
          </w:p>
        </w:tc>
        <w:tc>
          <w:tcPr>
            <w:tcW w:w="0" w:type="auto"/>
            <w:vAlign w:val="center"/>
          </w:tcPr>
          <w:p w14:paraId="6EF37E7C" w14:textId="77777777" w:rsidR="00BB7510" w:rsidRPr="00410502" w:rsidRDefault="00BB7510" w:rsidP="00DD1C97">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B6274C5D3770BC4A83913F30FDFD2BB7"/>
            </w:placeholder>
          </w:sdtPr>
          <w:sdtEndPr/>
          <w:sdtContent>
            <w:tc>
              <w:tcPr>
                <w:tcW w:w="0" w:type="auto"/>
                <w:vAlign w:val="center"/>
              </w:tcPr>
              <w:p w14:paraId="0E485C87" w14:textId="51A06C51" w:rsidR="00BB7510" w:rsidRPr="00410502" w:rsidRDefault="003B0807" w:rsidP="00DD1C97">
                <w:pPr>
                  <w:rPr>
                    <w:rFonts w:ascii="Arial" w:hAnsi="Arial" w:cs="Arial"/>
                    <w:sz w:val="20"/>
                    <w:szCs w:val="20"/>
                  </w:rPr>
                </w:pPr>
                <w:r>
                  <w:rPr>
                    <w:rFonts w:ascii="Arial" w:hAnsi="Arial" w:cs="Arial"/>
                    <w:sz w:val="20"/>
                    <w:szCs w:val="20"/>
                  </w:rPr>
                  <w:t>3</w:t>
                </w:r>
              </w:p>
            </w:tc>
          </w:sdtContent>
        </w:sdt>
      </w:tr>
      <w:tr w:rsidR="00BB7510" w:rsidRPr="00410502" w14:paraId="12B2574D" w14:textId="77777777" w:rsidTr="00DD1C97">
        <w:tc>
          <w:tcPr>
            <w:tcW w:w="0" w:type="auto"/>
            <w:gridSpan w:val="4"/>
            <w:shd w:val="clear" w:color="auto" w:fill="D9E2F3" w:themeFill="accent1" w:themeFillTint="33"/>
            <w:vAlign w:val="center"/>
          </w:tcPr>
          <w:p w14:paraId="1F6F7A44" w14:textId="77777777" w:rsidR="00BB7510" w:rsidRPr="00410502" w:rsidRDefault="00BB7510" w:rsidP="00DD1C97">
            <w:pPr>
              <w:rPr>
                <w:rFonts w:ascii="Arial" w:hAnsi="Arial" w:cs="Arial"/>
                <w:b/>
                <w:sz w:val="20"/>
                <w:szCs w:val="20"/>
              </w:rPr>
            </w:pPr>
            <w:r w:rsidRPr="00410502">
              <w:rPr>
                <w:rFonts w:ascii="Arial" w:hAnsi="Arial" w:cs="Arial"/>
                <w:b/>
                <w:sz w:val="20"/>
                <w:szCs w:val="20"/>
              </w:rPr>
              <w:t>METHODS</w:t>
            </w:r>
          </w:p>
        </w:tc>
      </w:tr>
      <w:tr w:rsidR="00BB7510" w:rsidRPr="00410502" w14:paraId="0DF56A51" w14:textId="77777777" w:rsidTr="00DD1C97">
        <w:tc>
          <w:tcPr>
            <w:tcW w:w="0" w:type="auto"/>
            <w:vAlign w:val="center"/>
          </w:tcPr>
          <w:p w14:paraId="5ECBDB38"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DA5E0AA"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5</w:t>
            </w:r>
          </w:p>
        </w:tc>
        <w:tc>
          <w:tcPr>
            <w:tcW w:w="0" w:type="auto"/>
            <w:vAlign w:val="center"/>
          </w:tcPr>
          <w:p w14:paraId="6FA8B41E" w14:textId="77777777" w:rsidR="00BB7510" w:rsidRPr="00410502" w:rsidRDefault="00BB7510" w:rsidP="00DD1C97">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B6274C5D3770BC4A83913F30FDFD2BB7"/>
            </w:placeholder>
          </w:sdtPr>
          <w:sdtEndPr/>
          <w:sdtContent>
            <w:tc>
              <w:tcPr>
                <w:tcW w:w="0" w:type="auto"/>
                <w:vAlign w:val="center"/>
              </w:tcPr>
              <w:p w14:paraId="3612E559" w14:textId="42C5DEBF" w:rsidR="00BB7510" w:rsidRPr="00410502" w:rsidRDefault="003274C2" w:rsidP="00DD1C97">
                <w:pPr>
                  <w:rPr>
                    <w:rFonts w:ascii="Arial" w:hAnsi="Arial" w:cs="Arial"/>
                    <w:sz w:val="20"/>
                    <w:szCs w:val="20"/>
                  </w:rPr>
                </w:pPr>
                <w:r>
                  <w:rPr>
                    <w:rFonts w:ascii="Arial" w:hAnsi="Arial" w:cs="Arial"/>
                    <w:sz w:val="20"/>
                    <w:szCs w:val="20"/>
                  </w:rPr>
                  <w:t>4</w:t>
                </w:r>
              </w:p>
            </w:tc>
          </w:sdtContent>
        </w:sdt>
      </w:tr>
      <w:tr w:rsidR="00BB7510" w:rsidRPr="00410502" w14:paraId="35871D53" w14:textId="77777777" w:rsidTr="00DD1C97">
        <w:tc>
          <w:tcPr>
            <w:tcW w:w="0" w:type="auto"/>
            <w:vAlign w:val="center"/>
          </w:tcPr>
          <w:p w14:paraId="1AFC56E2"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5D9DCB15"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6</w:t>
            </w:r>
          </w:p>
        </w:tc>
        <w:tc>
          <w:tcPr>
            <w:tcW w:w="0" w:type="auto"/>
            <w:vAlign w:val="center"/>
          </w:tcPr>
          <w:p w14:paraId="0984BA33" w14:textId="77777777" w:rsidR="00BB7510" w:rsidRPr="00410502" w:rsidRDefault="00BB7510" w:rsidP="00DD1C97">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B6274C5D3770BC4A83913F30FDFD2BB7"/>
            </w:placeholder>
          </w:sdtPr>
          <w:sdtEndPr/>
          <w:sdtContent>
            <w:tc>
              <w:tcPr>
                <w:tcW w:w="0" w:type="auto"/>
                <w:vAlign w:val="center"/>
              </w:tcPr>
              <w:p w14:paraId="43E7FAA3" w14:textId="46019E5F" w:rsidR="00BB7510" w:rsidRPr="00410502" w:rsidRDefault="003274C2" w:rsidP="00DD1C97">
                <w:pPr>
                  <w:rPr>
                    <w:rFonts w:ascii="Arial" w:hAnsi="Arial" w:cs="Arial"/>
                    <w:sz w:val="20"/>
                    <w:szCs w:val="20"/>
                  </w:rPr>
                </w:pPr>
                <w:r>
                  <w:rPr>
                    <w:rFonts w:ascii="Arial" w:hAnsi="Arial" w:cs="Arial"/>
                    <w:sz w:val="20"/>
                    <w:szCs w:val="20"/>
                  </w:rPr>
                  <w:t>5</w:t>
                </w:r>
              </w:p>
            </w:tc>
          </w:sdtContent>
        </w:sdt>
      </w:tr>
      <w:tr w:rsidR="00BB7510" w:rsidRPr="00410502" w14:paraId="561D54A2" w14:textId="77777777" w:rsidTr="00DD1C97">
        <w:trPr>
          <w:trHeight w:val="260"/>
        </w:trPr>
        <w:tc>
          <w:tcPr>
            <w:tcW w:w="0" w:type="auto"/>
            <w:vAlign w:val="center"/>
          </w:tcPr>
          <w:p w14:paraId="1B7CD864"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1F8622A3"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7</w:t>
            </w:r>
          </w:p>
        </w:tc>
        <w:tc>
          <w:tcPr>
            <w:tcW w:w="0" w:type="auto"/>
            <w:vAlign w:val="center"/>
          </w:tcPr>
          <w:p w14:paraId="77EB846E" w14:textId="77777777" w:rsidR="00BB7510" w:rsidRPr="00410502" w:rsidRDefault="00BB7510" w:rsidP="00DD1C97">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B6274C5D3770BC4A83913F30FDFD2BB7"/>
            </w:placeholder>
          </w:sdtPr>
          <w:sdtEndPr/>
          <w:sdtContent>
            <w:tc>
              <w:tcPr>
                <w:tcW w:w="0" w:type="auto"/>
                <w:vAlign w:val="center"/>
              </w:tcPr>
              <w:p w14:paraId="2144592A" w14:textId="55AB5B5E" w:rsidR="00BB7510" w:rsidRPr="00410502" w:rsidRDefault="003B0807" w:rsidP="00DD1C97">
                <w:pPr>
                  <w:rPr>
                    <w:rFonts w:ascii="Arial" w:hAnsi="Arial" w:cs="Arial"/>
                    <w:sz w:val="20"/>
                    <w:szCs w:val="20"/>
                  </w:rPr>
                </w:pPr>
                <w:r>
                  <w:rPr>
                    <w:rFonts w:ascii="Arial" w:hAnsi="Arial" w:cs="Arial"/>
                    <w:sz w:val="20"/>
                    <w:szCs w:val="20"/>
                  </w:rPr>
                  <w:t>4</w:t>
                </w:r>
              </w:p>
            </w:tc>
          </w:sdtContent>
        </w:sdt>
      </w:tr>
      <w:tr w:rsidR="00BB7510" w:rsidRPr="00410502" w14:paraId="2A93ACEE" w14:textId="77777777" w:rsidTr="00DD1C97">
        <w:tc>
          <w:tcPr>
            <w:tcW w:w="0" w:type="auto"/>
            <w:vAlign w:val="center"/>
          </w:tcPr>
          <w:p w14:paraId="3E44A36B"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6A3E0E2B"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8</w:t>
            </w:r>
          </w:p>
        </w:tc>
        <w:tc>
          <w:tcPr>
            <w:tcW w:w="0" w:type="auto"/>
            <w:vAlign w:val="center"/>
          </w:tcPr>
          <w:p w14:paraId="69B280B4" w14:textId="77777777" w:rsidR="00BB7510" w:rsidRPr="00410502" w:rsidRDefault="00BB7510" w:rsidP="00DD1C97">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B6274C5D3770BC4A83913F30FDFD2BB7"/>
            </w:placeholder>
          </w:sdtPr>
          <w:sdtEndPr/>
          <w:sdtContent>
            <w:tc>
              <w:tcPr>
                <w:tcW w:w="0" w:type="auto"/>
                <w:vAlign w:val="center"/>
              </w:tcPr>
              <w:p w14:paraId="0000679D" w14:textId="1D298B19" w:rsidR="00BB7510" w:rsidRPr="00410502" w:rsidRDefault="003B0807" w:rsidP="00DD1C97">
                <w:pPr>
                  <w:rPr>
                    <w:rFonts w:ascii="Arial" w:hAnsi="Arial" w:cs="Arial"/>
                    <w:sz w:val="20"/>
                    <w:szCs w:val="20"/>
                  </w:rPr>
                </w:pPr>
                <w:r>
                  <w:rPr>
                    <w:rFonts w:ascii="Arial" w:hAnsi="Arial" w:cs="Arial"/>
                    <w:sz w:val="20"/>
                    <w:szCs w:val="20"/>
                  </w:rPr>
                  <w:t>4-5</w:t>
                </w:r>
              </w:p>
            </w:tc>
          </w:sdtContent>
        </w:sdt>
      </w:tr>
      <w:tr w:rsidR="00BB7510" w:rsidRPr="00410502" w14:paraId="560AC833" w14:textId="77777777" w:rsidTr="00DD1C97">
        <w:tc>
          <w:tcPr>
            <w:tcW w:w="0" w:type="auto"/>
            <w:vAlign w:val="center"/>
          </w:tcPr>
          <w:p w14:paraId="7E5DF775"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5EB38B0"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9</w:t>
            </w:r>
          </w:p>
        </w:tc>
        <w:tc>
          <w:tcPr>
            <w:tcW w:w="0" w:type="auto"/>
            <w:vAlign w:val="center"/>
          </w:tcPr>
          <w:p w14:paraId="5BEABB6F" w14:textId="77777777" w:rsidR="00BB7510" w:rsidRPr="00410502" w:rsidRDefault="00BB7510" w:rsidP="00DD1C97">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tc>
          <w:tcPr>
            <w:tcW w:w="0" w:type="auto"/>
            <w:vAlign w:val="center"/>
          </w:tcPr>
          <w:p w14:paraId="57258922" w14:textId="160E76E6" w:rsidR="00BB7510" w:rsidRPr="00410502" w:rsidRDefault="003B0807" w:rsidP="00DD1C97">
            <w:pPr>
              <w:rPr>
                <w:rFonts w:ascii="Arial" w:hAnsi="Arial" w:cs="Arial"/>
                <w:sz w:val="20"/>
                <w:szCs w:val="20"/>
              </w:rPr>
            </w:pPr>
            <w:r>
              <w:rPr>
                <w:rFonts w:ascii="Arial" w:hAnsi="Arial" w:cs="Arial"/>
                <w:sz w:val="20"/>
                <w:szCs w:val="20"/>
              </w:rPr>
              <w:t>5-7</w:t>
            </w:r>
          </w:p>
        </w:tc>
      </w:tr>
      <w:tr w:rsidR="00BB7510" w:rsidRPr="00410502" w14:paraId="0ACADD22" w14:textId="77777777" w:rsidTr="00DD1C97">
        <w:tc>
          <w:tcPr>
            <w:tcW w:w="0" w:type="auto"/>
            <w:vAlign w:val="center"/>
          </w:tcPr>
          <w:p w14:paraId="76AF271D"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387C7487"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10</w:t>
            </w:r>
          </w:p>
        </w:tc>
        <w:tc>
          <w:tcPr>
            <w:tcW w:w="0" w:type="auto"/>
            <w:vAlign w:val="center"/>
          </w:tcPr>
          <w:p w14:paraId="198F3596" w14:textId="77777777" w:rsidR="00BB7510" w:rsidRPr="00410502" w:rsidRDefault="00BB7510" w:rsidP="00DD1C97">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B6274C5D3770BC4A83913F30FDFD2BB7"/>
            </w:placeholder>
          </w:sdtPr>
          <w:sdtEndPr/>
          <w:sdtContent>
            <w:tc>
              <w:tcPr>
                <w:tcW w:w="0" w:type="auto"/>
                <w:vAlign w:val="center"/>
              </w:tcPr>
              <w:p w14:paraId="26078D77" w14:textId="0558BA95" w:rsidR="00BB7510" w:rsidRPr="00410502" w:rsidRDefault="003B0807" w:rsidP="00DD1C97">
                <w:pPr>
                  <w:rPr>
                    <w:rFonts w:ascii="Arial" w:hAnsi="Arial" w:cs="Arial"/>
                    <w:sz w:val="20"/>
                    <w:szCs w:val="20"/>
                  </w:rPr>
                </w:pPr>
                <w:r>
                  <w:rPr>
                    <w:rFonts w:ascii="Arial" w:hAnsi="Arial" w:cs="Arial"/>
                    <w:sz w:val="20"/>
                    <w:szCs w:val="20"/>
                  </w:rPr>
                  <w:t>6</w:t>
                </w:r>
              </w:p>
            </w:tc>
          </w:sdtContent>
        </w:sdt>
      </w:tr>
      <w:tr w:rsidR="00BB7510" w:rsidRPr="00410502" w14:paraId="618BDD54" w14:textId="77777777" w:rsidTr="00DD1C97">
        <w:trPr>
          <w:trHeight w:val="260"/>
        </w:trPr>
        <w:tc>
          <w:tcPr>
            <w:tcW w:w="0" w:type="auto"/>
            <w:vAlign w:val="center"/>
          </w:tcPr>
          <w:p w14:paraId="23921F18"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37BFA8F8"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11</w:t>
            </w:r>
          </w:p>
        </w:tc>
        <w:tc>
          <w:tcPr>
            <w:tcW w:w="0" w:type="auto"/>
            <w:vAlign w:val="center"/>
          </w:tcPr>
          <w:p w14:paraId="4EC21659" w14:textId="77777777" w:rsidR="00BB7510" w:rsidRPr="00410502" w:rsidRDefault="00BB7510" w:rsidP="00DD1C97">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tc>
          <w:tcPr>
            <w:tcW w:w="0" w:type="auto"/>
            <w:vAlign w:val="center"/>
          </w:tcPr>
          <w:p w14:paraId="06E02F86" w14:textId="0AD8BE38" w:rsidR="00BB7510" w:rsidRPr="00410502" w:rsidRDefault="003B0807" w:rsidP="00DD1C97">
            <w:pPr>
              <w:rPr>
                <w:rFonts w:ascii="Arial" w:hAnsi="Arial" w:cs="Arial"/>
                <w:sz w:val="20"/>
                <w:szCs w:val="20"/>
              </w:rPr>
            </w:pPr>
            <w:r>
              <w:rPr>
                <w:rFonts w:ascii="Arial" w:hAnsi="Arial" w:cs="Arial"/>
                <w:sz w:val="20"/>
                <w:szCs w:val="20"/>
              </w:rPr>
              <w:t>6</w:t>
            </w:r>
          </w:p>
        </w:tc>
      </w:tr>
      <w:tr w:rsidR="00BB7510" w:rsidRPr="00410502" w14:paraId="318FAD32" w14:textId="77777777" w:rsidTr="00DD1C97">
        <w:tc>
          <w:tcPr>
            <w:tcW w:w="0" w:type="auto"/>
            <w:vAlign w:val="center"/>
          </w:tcPr>
          <w:p w14:paraId="4DB6BB74"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7642261B" w14:textId="77777777" w:rsidR="00BB7510" w:rsidRPr="00410502" w:rsidRDefault="00BB7510" w:rsidP="00DD1C97">
            <w:pPr>
              <w:jc w:val="center"/>
              <w:rPr>
                <w:rFonts w:ascii="Arial" w:hAnsi="Arial" w:cs="Arial"/>
                <w:sz w:val="20"/>
                <w:szCs w:val="20"/>
              </w:rPr>
            </w:pPr>
            <w:r w:rsidRPr="00410502">
              <w:rPr>
                <w:rFonts w:ascii="Arial" w:hAnsi="Arial" w:cs="Arial"/>
                <w:sz w:val="20"/>
                <w:szCs w:val="20"/>
              </w:rPr>
              <w:t>12</w:t>
            </w:r>
          </w:p>
        </w:tc>
        <w:tc>
          <w:tcPr>
            <w:tcW w:w="0" w:type="auto"/>
            <w:vAlign w:val="center"/>
          </w:tcPr>
          <w:p w14:paraId="62BCD943" w14:textId="77777777" w:rsidR="00BB7510" w:rsidRPr="00410502" w:rsidRDefault="00BB7510" w:rsidP="00DD1C97">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B6274C5D3770BC4A83913F30FDFD2BB7"/>
            </w:placeholder>
          </w:sdtPr>
          <w:sdtEndPr/>
          <w:sdtContent>
            <w:tc>
              <w:tcPr>
                <w:tcW w:w="0" w:type="auto"/>
                <w:vAlign w:val="center"/>
              </w:tcPr>
              <w:p w14:paraId="01E7B822" w14:textId="0081B1A7" w:rsidR="00BB7510" w:rsidRPr="00410502" w:rsidRDefault="003274C2" w:rsidP="00DD1C97">
                <w:pPr>
                  <w:rPr>
                    <w:rFonts w:ascii="Arial" w:hAnsi="Arial" w:cs="Arial"/>
                    <w:sz w:val="20"/>
                    <w:szCs w:val="20"/>
                  </w:rPr>
                </w:pPr>
                <w:r>
                  <w:rPr>
                    <w:rFonts w:ascii="Arial" w:hAnsi="Arial" w:cs="Arial"/>
                    <w:sz w:val="20"/>
                    <w:szCs w:val="20"/>
                  </w:rPr>
                  <w:t>-</w:t>
                </w:r>
              </w:p>
            </w:tc>
          </w:sdtContent>
        </w:sdt>
      </w:tr>
      <w:tr w:rsidR="00BB7510" w:rsidRPr="00410502" w14:paraId="2677AAB8" w14:textId="77777777" w:rsidTr="00DD1C97">
        <w:tc>
          <w:tcPr>
            <w:tcW w:w="0" w:type="auto"/>
            <w:vAlign w:val="center"/>
          </w:tcPr>
          <w:p w14:paraId="6FF41D85"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031D7DAB" w14:textId="77777777" w:rsidR="00BB7510" w:rsidRPr="00410502" w:rsidRDefault="00BB7510" w:rsidP="00DD1C97">
            <w:pPr>
              <w:jc w:val="center"/>
              <w:rPr>
                <w:rFonts w:ascii="Arial" w:hAnsi="Arial" w:cs="Arial"/>
                <w:sz w:val="20"/>
                <w:szCs w:val="20"/>
              </w:rPr>
            </w:pPr>
            <w:r>
              <w:rPr>
                <w:rFonts w:ascii="Arial" w:hAnsi="Arial" w:cs="Arial"/>
                <w:sz w:val="20"/>
                <w:szCs w:val="20"/>
              </w:rPr>
              <w:t>13</w:t>
            </w:r>
          </w:p>
        </w:tc>
        <w:tc>
          <w:tcPr>
            <w:tcW w:w="0" w:type="auto"/>
            <w:vAlign w:val="center"/>
          </w:tcPr>
          <w:p w14:paraId="1D6AB076" w14:textId="77777777" w:rsidR="00BB7510" w:rsidRPr="00410502" w:rsidRDefault="00BB7510" w:rsidP="00DD1C97">
            <w:pPr>
              <w:rPr>
                <w:rFonts w:ascii="Arial" w:hAnsi="Arial" w:cs="Arial"/>
                <w:sz w:val="20"/>
                <w:szCs w:val="20"/>
              </w:rPr>
            </w:pPr>
            <w:r w:rsidRPr="00410502">
              <w:rPr>
                <w:rFonts w:ascii="Arial" w:hAnsi="Arial" w:cs="Arial"/>
                <w:sz w:val="20"/>
                <w:szCs w:val="20"/>
              </w:rPr>
              <w:t>Describe the methods of handling and summarizing the data that were charted.</w:t>
            </w:r>
          </w:p>
        </w:tc>
        <w:tc>
          <w:tcPr>
            <w:tcW w:w="0" w:type="auto"/>
            <w:vAlign w:val="center"/>
          </w:tcPr>
          <w:p w14:paraId="21006036" w14:textId="0FE8E9F3" w:rsidR="00BB7510" w:rsidRPr="00410502" w:rsidRDefault="003B0807" w:rsidP="00DD1C97">
            <w:pPr>
              <w:rPr>
                <w:rFonts w:ascii="Arial" w:hAnsi="Arial" w:cs="Arial"/>
                <w:sz w:val="20"/>
                <w:szCs w:val="20"/>
              </w:rPr>
            </w:pPr>
            <w:r>
              <w:rPr>
                <w:rFonts w:ascii="Arial" w:hAnsi="Arial" w:cs="Arial"/>
                <w:sz w:val="20"/>
                <w:szCs w:val="20"/>
              </w:rPr>
              <w:t>6-7</w:t>
            </w:r>
          </w:p>
        </w:tc>
      </w:tr>
      <w:tr w:rsidR="00BB7510" w:rsidRPr="00410502" w14:paraId="5AA28943" w14:textId="77777777" w:rsidTr="00DD1C97">
        <w:tc>
          <w:tcPr>
            <w:tcW w:w="0" w:type="auto"/>
            <w:gridSpan w:val="4"/>
            <w:shd w:val="clear" w:color="auto" w:fill="D9E2F3" w:themeFill="accent1" w:themeFillTint="33"/>
            <w:vAlign w:val="center"/>
          </w:tcPr>
          <w:p w14:paraId="57DD2A09" w14:textId="77777777" w:rsidR="00BB7510" w:rsidRPr="00410502" w:rsidRDefault="00BB7510" w:rsidP="00DD1C97">
            <w:pPr>
              <w:rPr>
                <w:rFonts w:ascii="Arial" w:hAnsi="Arial" w:cs="Arial"/>
                <w:b/>
                <w:sz w:val="20"/>
                <w:szCs w:val="20"/>
              </w:rPr>
            </w:pPr>
            <w:r w:rsidRPr="00410502">
              <w:rPr>
                <w:rFonts w:ascii="Arial" w:hAnsi="Arial" w:cs="Arial"/>
                <w:b/>
                <w:sz w:val="20"/>
                <w:szCs w:val="20"/>
              </w:rPr>
              <w:t>RESULTS</w:t>
            </w:r>
          </w:p>
        </w:tc>
      </w:tr>
      <w:tr w:rsidR="00BB7510" w:rsidRPr="00410502" w14:paraId="5C3F3DC2" w14:textId="77777777" w:rsidTr="00DD1C97">
        <w:tc>
          <w:tcPr>
            <w:tcW w:w="0" w:type="auto"/>
            <w:vAlign w:val="center"/>
          </w:tcPr>
          <w:p w14:paraId="2878C20F"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BB97072" w14:textId="77777777" w:rsidR="00BB7510" w:rsidRPr="00410502" w:rsidRDefault="00BB7510" w:rsidP="00DD1C97">
            <w:pPr>
              <w:jc w:val="center"/>
              <w:rPr>
                <w:rFonts w:ascii="Arial" w:hAnsi="Arial" w:cs="Arial"/>
                <w:sz w:val="20"/>
                <w:szCs w:val="20"/>
              </w:rPr>
            </w:pPr>
            <w:r>
              <w:rPr>
                <w:rFonts w:ascii="Arial" w:hAnsi="Arial" w:cs="Arial"/>
                <w:sz w:val="20"/>
                <w:szCs w:val="20"/>
              </w:rPr>
              <w:t>14</w:t>
            </w:r>
          </w:p>
        </w:tc>
        <w:tc>
          <w:tcPr>
            <w:tcW w:w="0" w:type="auto"/>
            <w:vAlign w:val="center"/>
          </w:tcPr>
          <w:p w14:paraId="541BABB1" w14:textId="77777777" w:rsidR="00BB7510" w:rsidRPr="00410502" w:rsidRDefault="00BB7510" w:rsidP="00DD1C97">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tc>
          <w:tcPr>
            <w:tcW w:w="0" w:type="auto"/>
            <w:vAlign w:val="center"/>
          </w:tcPr>
          <w:p w14:paraId="44967CD1" w14:textId="6CF5EE45" w:rsidR="00BB7510" w:rsidRPr="00410502" w:rsidRDefault="003B0807" w:rsidP="00DD1C97">
            <w:pPr>
              <w:rPr>
                <w:rFonts w:ascii="Arial" w:hAnsi="Arial" w:cs="Arial"/>
                <w:sz w:val="20"/>
                <w:szCs w:val="20"/>
              </w:rPr>
            </w:pPr>
            <w:r>
              <w:rPr>
                <w:rFonts w:ascii="Arial" w:hAnsi="Arial" w:cs="Arial"/>
                <w:sz w:val="20"/>
                <w:szCs w:val="20"/>
              </w:rPr>
              <w:t>27</w:t>
            </w:r>
          </w:p>
        </w:tc>
      </w:tr>
      <w:tr w:rsidR="00BB7510" w:rsidRPr="00410502" w14:paraId="7DBB3A2F" w14:textId="77777777" w:rsidTr="00DD1C97">
        <w:tc>
          <w:tcPr>
            <w:tcW w:w="0" w:type="auto"/>
            <w:vAlign w:val="center"/>
          </w:tcPr>
          <w:p w14:paraId="01312188"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54E02104" w14:textId="77777777" w:rsidR="00BB7510" w:rsidRPr="00410502" w:rsidRDefault="00BB7510" w:rsidP="00DD1C97">
            <w:pPr>
              <w:jc w:val="center"/>
              <w:rPr>
                <w:rFonts w:ascii="Arial" w:hAnsi="Arial" w:cs="Arial"/>
                <w:sz w:val="20"/>
                <w:szCs w:val="20"/>
              </w:rPr>
            </w:pPr>
            <w:r>
              <w:rPr>
                <w:rFonts w:ascii="Arial" w:hAnsi="Arial" w:cs="Arial"/>
                <w:sz w:val="20"/>
                <w:szCs w:val="20"/>
              </w:rPr>
              <w:t>15</w:t>
            </w:r>
          </w:p>
        </w:tc>
        <w:tc>
          <w:tcPr>
            <w:tcW w:w="0" w:type="auto"/>
            <w:vAlign w:val="center"/>
          </w:tcPr>
          <w:p w14:paraId="355F82A7" w14:textId="77777777" w:rsidR="00BB7510" w:rsidRPr="00410502" w:rsidRDefault="00BB7510" w:rsidP="00DD1C97">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tc>
          <w:tcPr>
            <w:tcW w:w="0" w:type="auto"/>
            <w:vAlign w:val="center"/>
          </w:tcPr>
          <w:p w14:paraId="2C240AB3" w14:textId="293699CE" w:rsidR="00BB7510" w:rsidRPr="00410502" w:rsidRDefault="003B0807" w:rsidP="00DD1C97">
            <w:pPr>
              <w:rPr>
                <w:rFonts w:ascii="Arial" w:hAnsi="Arial" w:cs="Arial"/>
                <w:sz w:val="20"/>
                <w:szCs w:val="20"/>
              </w:rPr>
            </w:pPr>
            <w:r>
              <w:rPr>
                <w:rFonts w:ascii="Arial" w:hAnsi="Arial" w:cs="Arial"/>
                <w:sz w:val="20"/>
                <w:szCs w:val="20"/>
              </w:rPr>
              <w:t>20-26</w:t>
            </w:r>
          </w:p>
        </w:tc>
      </w:tr>
      <w:tr w:rsidR="00BB7510" w:rsidRPr="00410502" w14:paraId="42EB7ED5" w14:textId="77777777" w:rsidTr="00DD1C97">
        <w:tc>
          <w:tcPr>
            <w:tcW w:w="0" w:type="auto"/>
            <w:vAlign w:val="center"/>
          </w:tcPr>
          <w:p w14:paraId="12B41004"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20D73582" w14:textId="77777777" w:rsidR="00BB7510" w:rsidRPr="00410502" w:rsidRDefault="00BB7510" w:rsidP="00DD1C97">
            <w:pPr>
              <w:jc w:val="center"/>
              <w:rPr>
                <w:rFonts w:ascii="Arial" w:hAnsi="Arial" w:cs="Arial"/>
                <w:sz w:val="20"/>
                <w:szCs w:val="20"/>
              </w:rPr>
            </w:pPr>
            <w:r>
              <w:rPr>
                <w:rFonts w:ascii="Arial" w:hAnsi="Arial" w:cs="Arial"/>
                <w:sz w:val="20"/>
                <w:szCs w:val="20"/>
              </w:rPr>
              <w:t>16</w:t>
            </w:r>
          </w:p>
        </w:tc>
        <w:tc>
          <w:tcPr>
            <w:tcW w:w="0" w:type="auto"/>
            <w:vAlign w:val="center"/>
          </w:tcPr>
          <w:p w14:paraId="7B2C7DB6" w14:textId="77777777" w:rsidR="00BB7510" w:rsidRPr="00410502" w:rsidRDefault="00BB7510" w:rsidP="00DD1C97">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B6274C5D3770BC4A83913F30FDFD2BB7"/>
            </w:placeholder>
          </w:sdtPr>
          <w:sdtEndPr/>
          <w:sdtContent>
            <w:tc>
              <w:tcPr>
                <w:tcW w:w="0" w:type="auto"/>
                <w:vAlign w:val="center"/>
              </w:tcPr>
              <w:p w14:paraId="74DFA5E0" w14:textId="389983CA" w:rsidR="00BB7510" w:rsidRPr="00410502" w:rsidRDefault="003274C2" w:rsidP="00DD1C97">
                <w:pPr>
                  <w:rPr>
                    <w:rFonts w:ascii="Arial" w:hAnsi="Arial" w:cs="Arial"/>
                    <w:sz w:val="20"/>
                    <w:szCs w:val="20"/>
                  </w:rPr>
                </w:pPr>
                <w:r>
                  <w:rPr>
                    <w:rFonts w:ascii="Arial" w:hAnsi="Arial" w:cs="Arial"/>
                    <w:sz w:val="20"/>
                    <w:szCs w:val="20"/>
                  </w:rPr>
                  <w:t>-</w:t>
                </w:r>
              </w:p>
            </w:tc>
          </w:sdtContent>
        </w:sdt>
      </w:tr>
      <w:tr w:rsidR="00BB7510" w:rsidRPr="00410502" w14:paraId="7C884E37" w14:textId="77777777" w:rsidTr="00DD1C97">
        <w:tc>
          <w:tcPr>
            <w:tcW w:w="0" w:type="auto"/>
            <w:vAlign w:val="center"/>
          </w:tcPr>
          <w:p w14:paraId="5F6D7FFA"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6D3886B" w14:textId="77777777" w:rsidR="00BB7510" w:rsidRPr="00410502" w:rsidRDefault="00BB7510" w:rsidP="00DD1C97">
            <w:pPr>
              <w:jc w:val="center"/>
              <w:rPr>
                <w:rFonts w:ascii="Arial" w:hAnsi="Arial" w:cs="Arial"/>
                <w:sz w:val="20"/>
                <w:szCs w:val="20"/>
              </w:rPr>
            </w:pPr>
            <w:r>
              <w:rPr>
                <w:rFonts w:ascii="Arial" w:hAnsi="Arial" w:cs="Arial"/>
                <w:sz w:val="20"/>
                <w:szCs w:val="20"/>
              </w:rPr>
              <w:t>17</w:t>
            </w:r>
          </w:p>
        </w:tc>
        <w:tc>
          <w:tcPr>
            <w:tcW w:w="0" w:type="auto"/>
            <w:vAlign w:val="center"/>
          </w:tcPr>
          <w:p w14:paraId="7C25283D" w14:textId="77777777" w:rsidR="00BB7510" w:rsidRPr="00410502" w:rsidRDefault="00BB7510" w:rsidP="00DD1C97">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Pr>
                <w:rFonts w:ascii="Arial" w:hAnsi="Arial" w:cs="Arial"/>
                <w:sz w:val="20"/>
                <w:szCs w:val="20"/>
              </w:rPr>
              <w:t xml:space="preserve">charted </w:t>
            </w:r>
            <w:r w:rsidRPr="00410502">
              <w:rPr>
                <w:rFonts w:ascii="Arial" w:hAnsi="Arial" w:cs="Arial"/>
                <w:sz w:val="20"/>
                <w:szCs w:val="20"/>
              </w:rPr>
              <w:t>that relate to the review questions and objectives.</w:t>
            </w:r>
          </w:p>
        </w:tc>
        <w:tc>
          <w:tcPr>
            <w:tcW w:w="0" w:type="auto"/>
            <w:vAlign w:val="center"/>
          </w:tcPr>
          <w:p w14:paraId="3885B548" w14:textId="143290AD" w:rsidR="00BB7510" w:rsidRPr="00410502" w:rsidRDefault="003B0807" w:rsidP="00DD1C97">
            <w:pPr>
              <w:rPr>
                <w:rFonts w:ascii="Arial" w:hAnsi="Arial" w:cs="Arial"/>
                <w:sz w:val="20"/>
                <w:szCs w:val="20"/>
              </w:rPr>
            </w:pPr>
            <w:r>
              <w:rPr>
                <w:rFonts w:ascii="Arial" w:hAnsi="Arial" w:cs="Arial"/>
                <w:sz w:val="20"/>
                <w:szCs w:val="20"/>
              </w:rPr>
              <w:t>7-8</w:t>
            </w:r>
          </w:p>
        </w:tc>
      </w:tr>
      <w:tr w:rsidR="00BB7510" w:rsidRPr="00410502" w14:paraId="4347E5ED" w14:textId="77777777" w:rsidTr="00DD1C97">
        <w:tc>
          <w:tcPr>
            <w:tcW w:w="0" w:type="auto"/>
            <w:vAlign w:val="center"/>
          </w:tcPr>
          <w:p w14:paraId="142D83A0"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311F5D7A" w14:textId="77777777" w:rsidR="00BB7510" w:rsidRPr="00410502" w:rsidRDefault="00BB7510" w:rsidP="00DD1C97">
            <w:pPr>
              <w:jc w:val="center"/>
              <w:rPr>
                <w:rFonts w:ascii="Arial" w:hAnsi="Arial" w:cs="Arial"/>
                <w:sz w:val="20"/>
                <w:szCs w:val="20"/>
              </w:rPr>
            </w:pPr>
            <w:r>
              <w:rPr>
                <w:rFonts w:ascii="Arial" w:hAnsi="Arial" w:cs="Arial"/>
                <w:sz w:val="20"/>
                <w:szCs w:val="20"/>
              </w:rPr>
              <w:t>18</w:t>
            </w:r>
          </w:p>
        </w:tc>
        <w:tc>
          <w:tcPr>
            <w:tcW w:w="0" w:type="auto"/>
            <w:vAlign w:val="center"/>
          </w:tcPr>
          <w:p w14:paraId="1B51EEAF" w14:textId="77777777" w:rsidR="00BB7510" w:rsidRPr="00410502" w:rsidRDefault="00BB7510" w:rsidP="00DD1C97">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tc>
          <w:tcPr>
            <w:tcW w:w="0" w:type="auto"/>
            <w:vAlign w:val="center"/>
          </w:tcPr>
          <w:p w14:paraId="313E6F7D" w14:textId="492A380F" w:rsidR="00BB7510" w:rsidRPr="00410502" w:rsidRDefault="003B0807" w:rsidP="00DD1C97">
            <w:pPr>
              <w:rPr>
                <w:rFonts w:ascii="Arial" w:hAnsi="Arial" w:cs="Arial"/>
                <w:sz w:val="20"/>
                <w:szCs w:val="20"/>
              </w:rPr>
            </w:pPr>
            <w:r>
              <w:rPr>
                <w:rFonts w:ascii="Arial" w:hAnsi="Arial" w:cs="Arial"/>
                <w:sz w:val="20"/>
                <w:szCs w:val="20"/>
              </w:rPr>
              <w:t>7-8</w:t>
            </w:r>
          </w:p>
        </w:tc>
      </w:tr>
      <w:tr w:rsidR="00BB7510" w:rsidRPr="00410502" w14:paraId="6CFA5483" w14:textId="77777777" w:rsidTr="00DD1C97">
        <w:tc>
          <w:tcPr>
            <w:tcW w:w="0" w:type="auto"/>
            <w:gridSpan w:val="4"/>
            <w:shd w:val="clear" w:color="auto" w:fill="D9E2F3" w:themeFill="accent1" w:themeFillTint="33"/>
            <w:vAlign w:val="center"/>
          </w:tcPr>
          <w:p w14:paraId="384C94EF" w14:textId="77777777" w:rsidR="00BB7510" w:rsidRPr="00410502" w:rsidRDefault="00BB7510" w:rsidP="00DD1C97">
            <w:pPr>
              <w:rPr>
                <w:rFonts w:ascii="Arial" w:hAnsi="Arial" w:cs="Arial"/>
                <w:b/>
                <w:sz w:val="20"/>
                <w:szCs w:val="20"/>
              </w:rPr>
            </w:pPr>
            <w:r w:rsidRPr="00410502">
              <w:rPr>
                <w:rFonts w:ascii="Arial" w:hAnsi="Arial" w:cs="Arial"/>
                <w:b/>
                <w:sz w:val="20"/>
                <w:szCs w:val="20"/>
              </w:rPr>
              <w:t>DISCUSSION</w:t>
            </w:r>
          </w:p>
        </w:tc>
      </w:tr>
      <w:tr w:rsidR="00BB7510" w:rsidRPr="00410502" w14:paraId="5BE85A3E" w14:textId="77777777" w:rsidTr="00DD1C97">
        <w:tc>
          <w:tcPr>
            <w:tcW w:w="0" w:type="auto"/>
            <w:vAlign w:val="center"/>
          </w:tcPr>
          <w:p w14:paraId="5A890E90"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57009695" w14:textId="77777777" w:rsidR="00BB7510" w:rsidRPr="00410502" w:rsidRDefault="00BB7510" w:rsidP="00DD1C97">
            <w:pPr>
              <w:jc w:val="center"/>
              <w:rPr>
                <w:rFonts w:ascii="Arial" w:hAnsi="Arial" w:cs="Arial"/>
                <w:sz w:val="20"/>
                <w:szCs w:val="20"/>
              </w:rPr>
            </w:pPr>
            <w:r>
              <w:rPr>
                <w:rFonts w:ascii="Arial" w:hAnsi="Arial" w:cs="Arial"/>
                <w:sz w:val="20"/>
                <w:szCs w:val="20"/>
              </w:rPr>
              <w:t>19</w:t>
            </w:r>
          </w:p>
        </w:tc>
        <w:tc>
          <w:tcPr>
            <w:tcW w:w="0" w:type="auto"/>
            <w:vAlign w:val="center"/>
          </w:tcPr>
          <w:p w14:paraId="4C9DBE06" w14:textId="77777777" w:rsidR="00BB7510" w:rsidRPr="00410502" w:rsidRDefault="00BB7510" w:rsidP="00DD1C97">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tc>
          <w:tcPr>
            <w:tcW w:w="0" w:type="auto"/>
            <w:vAlign w:val="center"/>
          </w:tcPr>
          <w:p w14:paraId="5A8FDB99" w14:textId="3172BAA1" w:rsidR="00BB7510" w:rsidRPr="00410502" w:rsidRDefault="003B0807" w:rsidP="00DD1C97">
            <w:pPr>
              <w:rPr>
                <w:rFonts w:ascii="Arial" w:hAnsi="Arial" w:cs="Arial"/>
                <w:sz w:val="20"/>
                <w:szCs w:val="20"/>
              </w:rPr>
            </w:pPr>
            <w:r>
              <w:rPr>
                <w:rFonts w:ascii="Arial" w:hAnsi="Arial" w:cs="Arial"/>
                <w:sz w:val="20"/>
                <w:szCs w:val="20"/>
              </w:rPr>
              <w:t>9-11</w:t>
            </w:r>
          </w:p>
        </w:tc>
      </w:tr>
      <w:tr w:rsidR="00BB7510" w:rsidRPr="00410502" w14:paraId="28B29B38" w14:textId="77777777" w:rsidTr="00DD1C97">
        <w:tc>
          <w:tcPr>
            <w:tcW w:w="0" w:type="auto"/>
            <w:vAlign w:val="center"/>
          </w:tcPr>
          <w:p w14:paraId="7BDAD84F"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15A93C19" w14:textId="77777777" w:rsidR="00BB7510" w:rsidRPr="00410502" w:rsidRDefault="00BB7510" w:rsidP="00DD1C97">
            <w:pPr>
              <w:jc w:val="center"/>
              <w:rPr>
                <w:rFonts w:ascii="Arial" w:hAnsi="Arial" w:cs="Arial"/>
                <w:sz w:val="20"/>
                <w:szCs w:val="20"/>
              </w:rPr>
            </w:pPr>
            <w:r>
              <w:rPr>
                <w:rFonts w:ascii="Arial" w:hAnsi="Arial" w:cs="Arial"/>
                <w:sz w:val="20"/>
                <w:szCs w:val="20"/>
              </w:rPr>
              <w:t>20</w:t>
            </w:r>
          </w:p>
        </w:tc>
        <w:tc>
          <w:tcPr>
            <w:tcW w:w="0" w:type="auto"/>
            <w:vAlign w:val="center"/>
          </w:tcPr>
          <w:p w14:paraId="1873460E" w14:textId="77777777" w:rsidR="00BB7510" w:rsidRPr="00410502" w:rsidRDefault="00BB7510" w:rsidP="00DD1C97">
            <w:pPr>
              <w:rPr>
                <w:rFonts w:ascii="Arial" w:hAnsi="Arial" w:cs="Arial"/>
                <w:b/>
                <w:i/>
                <w:sz w:val="20"/>
                <w:szCs w:val="20"/>
              </w:rPr>
            </w:pPr>
            <w:r w:rsidRPr="00410502">
              <w:rPr>
                <w:rFonts w:ascii="Arial" w:hAnsi="Arial" w:cs="Arial"/>
                <w:sz w:val="20"/>
                <w:szCs w:val="20"/>
              </w:rPr>
              <w:t>Discuss the limitations of the scoping review process.</w:t>
            </w:r>
          </w:p>
        </w:tc>
        <w:tc>
          <w:tcPr>
            <w:tcW w:w="0" w:type="auto"/>
            <w:vAlign w:val="center"/>
          </w:tcPr>
          <w:p w14:paraId="195338B1" w14:textId="6F15F88A" w:rsidR="00BB7510" w:rsidRPr="00410502" w:rsidRDefault="003B0807" w:rsidP="00DD1C97">
            <w:pPr>
              <w:rPr>
                <w:rFonts w:ascii="Arial" w:hAnsi="Arial" w:cs="Arial"/>
                <w:sz w:val="20"/>
                <w:szCs w:val="20"/>
              </w:rPr>
            </w:pPr>
            <w:r>
              <w:rPr>
                <w:rFonts w:ascii="Arial" w:hAnsi="Arial" w:cs="Arial"/>
                <w:sz w:val="20"/>
                <w:szCs w:val="20"/>
              </w:rPr>
              <w:t>11</w:t>
            </w:r>
          </w:p>
        </w:tc>
      </w:tr>
      <w:tr w:rsidR="00BB7510" w:rsidRPr="00410502" w14:paraId="6C51FC72" w14:textId="77777777" w:rsidTr="00DD1C97">
        <w:tc>
          <w:tcPr>
            <w:tcW w:w="0" w:type="auto"/>
            <w:vAlign w:val="center"/>
          </w:tcPr>
          <w:p w14:paraId="66F980AB" w14:textId="77777777" w:rsidR="00BB7510" w:rsidRPr="00410502" w:rsidRDefault="00BB7510" w:rsidP="00DD1C97">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0CCA0B59" w14:textId="77777777" w:rsidR="00BB7510" w:rsidRPr="00410502" w:rsidRDefault="00BB7510" w:rsidP="00DD1C97">
            <w:pPr>
              <w:jc w:val="center"/>
              <w:rPr>
                <w:rFonts w:ascii="Arial" w:hAnsi="Arial" w:cs="Arial"/>
                <w:sz w:val="20"/>
                <w:szCs w:val="20"/>
              </w:rPr>
            </w:pPr>
            <w:r>
              <w:rPr>
                <w:rFonts w:ascii="Arial" w:hAnsi="Arial" w:cs="Arial"/>
                <w:sz w:val="20"/>
                <w:szCs w:val="20"/>
              </w:rPr>
              <w:t>21</w:t>
            </w:r>
          </w:p>
        </w:tc>
        <w:tc>
          <w:tcPr>
            <w:tcW w:w="0" w:type="auto"/>
            <w:vAlign w:val="center"/>
          </w:tcPr>
          <w:p w14:paraId="3E220609" w14:textId="77777777" w:rsidR="00BB7510" w:rsidRPr="00410502" w:rsidRDefault="00BB7510" w:rsidP="00DD1C97">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tc>
          <w:tcPr>
            <w:tcW w:w="0" w:type="auto"/>
            <w:vAlign w:val="center"/>
          </w:tcPr>
          <w:p w14:paraId="3A4E63A8" w14:textId="1A04C5B0" w:rsidR="00BB7510" w:rsidRPr="00410502" w:rsidRDefault="003B0807" w:rsidP="00DD1C97">
            <w:pPr>
              <w:rPr>
                <w:rFonts w:ascii="Arial" w:hAnsi="Arial" w:cs="Arial"/>
                <w:sz w:val="20"/>
                <w:szCs w:val="20"/>
              </w:rPr>
            </w:pPr>
            <w:r>
              <w:rPr>
                <w:rFonts w:ascii="Arial" w:hAnsi="Arial" w:cs="Arial"/>
                <w:sz w:val="20"/>
                <w:szCs w:val="20"/>
              </w:rPr>
              <w:t>12</w:t>
            </w:r>
          </w:p>
        </w:tc>
      </w:tr>
      <w:tr w:rsidR="00BB7510" w:rsidRPr="00410502" w14:paraId="7FC9A81D" w14:textId="77777777" w:rsidTr="00DD1C97">
        <w:tc>
          <w:tcPr>
            <w:tcW w:w="0" w:type="auto"/>
            <w:gridSpan w:val="4"/>
            <w:shd w:val="clear" w:color="auto" w:fill="D9E2F3" w:themeFill="accent1" w:themeFillTint="33"/>
            <w:vAlign w:val="center"/>
          </w:tcPr>
          <w:p w14:paraId="204E8825" w14:textId="77777777" w:rsidR="00BB7510" w:rsidRPr="00410502" w:rsidRDefault="00BB7510" w:rsidP="00DD1C97">
            <w:pPr>
              <w:rPr>
                <w:rFonts w:ascii="Arial" w:hAnsi="Arial" w:cs="Arial"/>
                <w:b/>
                <w:sz w:val="20"/>
                <w:szCs w:val="20"/>
              </w:rPr>
            </w:pPr>
            <w:r w:rsidRPr="00410502">
              <w:rPr>
                <w:rFonts w:ascii="Arial" w:hAnsi="Arial" w:cs="Arial"/>
                <w:b/>
                <w:sz w:val="20"/>
                <w:szCs w:val="20"/>
              </w:rPr>
              <w:t>FUNDING</w:t>
            </w:r>
          </w:p>
        </w:tc>
      </w:tr>
      <w:tr w:rsidR="00BB7510" w:rsidRPr="00410502" w14:paraId="5B9D495C" w14:textId="77777777" w:rsidTr="00DD1C97">
        <w:tc>
          <w:tcPr>
            <w:tcW w:w="0" w:type="auto"/>
            <w:vAlign w:val="center"/>
          </w:tcPr>
          <w:p w14:paraId="764354F9" w14:textId="77777777" w:rsidR="00BB7510" w:rsidRPr="00F348AF" w:rsidRDefault="00BB7510" w:rsidP="00DD1C97">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101FB8CA" w14:textId="77777777" w:rsidR="00BB7510" w:rsidRPr="00410502" w:rsidRDefault="00BB7510" w:rsidP="00DD1C97">
            <w:pPr>
              <w:jc w:val="center"/>
              <w:rPr>
                <w:rFonts w:ascii="Arial" w:hAnsi="Arial" w:cs="Arial"/>
                <w:sz w:val="20"/>
                <w:szCs w:val="20"/>
              </w:rPr>
            </w:pPr>
            <w:r>
              <w:rPr>
                <w:rFonts w:ascii="Arial" w:hAnsi="Arial" w:cs="Arial"/>
                <w:sz w:val="20"/>
                <w:szCs w:val="20"/>
              </w:rPr>
              <w:t>22</w:t>
            </w:r>
          </w:p>
        </w:tc>
        <w:tc>
          <w:tcPr>
            <w:tcW w:w="0" w:type="auto"/>
            <w:vAlign w:val="center"/>
          </w:tcPr>
          <w:p w14:paraId="2C00D941" w14:textId="77777777" w:rsidR="00BB7510" w:rsidRPr="00410502" w:rsidRDefault="00BB7510" w:rsidP="00DD1C97">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tc>
          <w:tcPr>
            <w:tcW w:w="0" w:type="auto"/>
            <w:vAlign w:val="center"/>
          </w:tcPr>
          <w:p w14:paraId="379B4B1C" w14:textId="12ABA33A" w:rsidR="00BB7510" w:rsidRPr="00410502" w:rsidRDefault="003B0807" w:rsidP="00DD1C97">
            <w:pPr>
              <w:rPr>
                <w:rFonts w:ascii="Arial" w:hAnsi="Arial" w:cs="Arial"/>
                <w:sz w:val="20"/>
                <w:szCs w:val="20"/>
              </w:rPr>
            </w:pPr>
            <w:r>
              <w:rPr>
                <w:rFonts w:ascii="Arial" w:hAnsi="Arial" w:cs="Arial"/>
                <w:sz w:val="20"/>
                <w:szCs w:val="20"/>
              </w:rPr>
              <w:t>12</w:t>
            </w:r>
          </w:p>
        </w:tc>
      </w:tr>
    </w:tbl>
    <w:p w14:paraId="3C14469B" w14:textId="77777777" w:rsidR="00BB7510" w:rsidRPr="00A22784" w:rsidRDefault="00BB7510" w:rsidP="00BB7510">
      <w:pPr>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70E58FA2" w14:textId="77777777" w:rsidR="00BB7510" w:rsidRPr="00A22784" w:rsidRDefault="00BB7510" w:rsidP="00BB7510">
      <w:pPr>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31C42633" w14:textId="77777777" w:rsidR="00BB7510" w:rsidRPr="00A22784" w:rsidRDefault="00BB7510" w:rsidP="00BB7510">
      <w:pPr>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4CFA3F2E" w14:textId="77777777" w:rsidR="00BB7510" w:rsidRPr="00A22784" w:rsidRDefault="00BB7510" w:rsidP="00BB7510">
      <w:pPr>
        <w:rPr>
          <w:rFonts w:ascii="Arial" w:hAnsi="Arial" w:cs="Arial"/>
          <w:sz w:val="18"/>
          <w:szCs w:val="20"/>
        </w:rPr>
      </w:pPr>
      <w:r w:rsidRPr="00A22784">
        <w:rPr>
          <w:rFonts w:ascii="Arial" w:hAnsi="Arial" w:cs="Arial"/>
          <w:sz w:val="18"/>
          <w:szCs w:val="20"/>
        </w:rPr>
        <w:t xml:space="preserve">‡ The frameworks by Arksey and </w:t>
      </w:r>
      <w:r>
        <w:rPr>
          <w:rFonts w:ascii="Arial" w:hAnsi="Arial" w:cs="Arial"/>
          <w:sz w:val="18"/>
          <w:szCs w:val="20"/>
        </w:rPr>
        <w:t>O'Malley</w:t>
      </w:r>
      <w:r w:rsidRPr="00A22784">
        <w:rPr>
          <w:rFonts w:ascii="Arial" w:hAnsi="Arial" w:cs="Arial"/>
          <w:sz w:val="18"/>
          <w:szCs w:val="20"/>
        </w:rPr>
        <w:t xml:space="preserve">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37569A95" w14:textId="77777777" w:rsidR="00BB7510" w:rsidRDefault="00BB7510" w:rsidP="00BB7510">
      <w:pPr>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 xml:space="preserve">The process of systematically examining research evidence to assess its validity, results, and relevance before using it to inform a decision. This term is used for items 12 and 19 instead of </w:t>
      </w:r>
      <w:r>
        <w:rPr>
          <w:rFonts w:ascii="Arial" w:hAnsi="Arial" w:cs="Arial"/>
          <w:sz w:val="18"/>
          <w:szCs w:val="20"/>
        </w:rPr>
        <w:t>"</w:t>
      </w:r>
      <w:r w:rsidRPr="00A22784">
        <w:rPr>
          <w:rFonts w:ascii="Arial" w:hAnsi="Arial" w:cs="Arial"/>
          <w:sz w:val="18"/>
          <w:szCs w:val="20"/>
        </w:rPr>
        <w:t>risk of bias</w:t>
      </w:r>
      <w:r>
        <w:rPr>
          <w:rFonts w:ascii="Arial" w:hAnsi="Arial" w:cs="Arial"/>
          <w:sz w:val="18"/>
          <w:szCs w:val="20"/>
        </w:rPr>
        <w:t>"</w:t>
      </w:r>
      <w:r w:rsidRPr="00A22784">
        <w:rPr>
          <w:rFonts w:ascii="Arial" w:hAnsi="Arial" w:cs="Arial"/>
          <w:sz w:val="18"/>
          <w:szCs w:val="20"/>
        </w:rPr>
        <w:t xml:space="preserve"> (which is more applicable to systematic reviews of interventions) to include and acknowledge the various sources of evidence that may be used in a scoping review (e.g., quantitative and/or qualitative research, expert opinion, and policy document).</w:t>
      </w:r>
    </w:p>
    <w:p w14:paraId="10751BED" w14:textId="77777777" w:rsidR="00BB7510" w:rsidRDefault="00BB7510" w:rsidP="00BB7510">
      <w:pPr>
        <w:rPr>
          <w:rFonts w:ascii="Arial" w:hAnsi="Arial" w:cs="Arial"/>
          <w:sz w:val="18"/>
          <w:szCs w:val="20"/>
        </w:rPr>
      </w:pPr>
    </w:p>
    <w:p w14:paraId="77BD05BF" w14:textId="77777777" w:rsidR="00BB7510" w:rsidRDefault="00BB7510" w:rsidP="00BB7510">
      <w:pPr>
        <w:rPr>
          <w:rFonts w:ascii="Arial" w:hAnsi="Arial" w:cs="Arial"/>
          <w:sz w:val="18"/>
          <w:szCs w:val="20"/>
        </w:rPr>
      </w:pPr>
    </w:p>
    <w:p w14:paraId="29926880" w14:textId="3AC819CA" w:rsidR="00BB7510" w:rsidRPr="00A60F08" w:rsidRDefault="00CB44F3" w:rsidP="00BB7510">
      <w:pPr>
        <w:spacing w:before="240"/>
        <w:rPr>
          <w:sz w:val="16"/>
          <w:szCs w:val="16"/>
        </w:rPr>
      </w:pPr>
      <w:r w:rsidRPr="00CB44F3">
        <w:rPr>
          <w:b/>
          <w:bCs/>
          <w:iCs/>
          <w:sz w:val="16"/>
          <w:szCs w:val="16"/>
        </w:rPr>
        <w:t xml:space="preserve">Notes: </w:t>
      </w:r>
      <w:r w:rsidR="00BB7510" w:rsidRPr="00CB44F3">
        <w:rPr>
          <w:iCs/>
          <w:sz w:val="16"/>
          <w:szCs w:val="16"/>
        </w:rPr>
        <w:t>From:</w:t>
      </w:r>
      <w:r w:rsidR="00BB7510" w:rsidRPr="00A60F08">
        <w:rPr>
          <w:sz w:val="16"/>
          <w:szCs w:val="16"/>
        </w:rPr>
        <w:t xml:space="preserve"> </w:t>
      </w:r>
      <w:proofErr w:type="spellStart"/>
      <w:r w:rsidR="00BB7510" w:rsidRPr="00DE5B2B">
        <w:rPr>
          <w:sz w:val="16"/>
          <w:szCs w:val="16"/>
        </w:rPr>
        <w:t>Tricco</w:t>
      </w:r>
      <w:proofErr w:type="spellEnd"/>
      <w:r w:rsidR="00BB7510" w:rsidRPr="00DE5B2B">
        <w:rPr>
          <w:sz w:val="16"/>
          <w:szCs w:val="16"/>
        </w:rPr>
        <w:t xml:space="preserve"> AC, Lillie E, </w:t>
      </w:r>
      <w:proofErr w:type="spellStart"/>
      <w:r w:rsidR="00BB7510" w:rsidRPr="00DE5B2B">
        <w:rPr>
          <w:sz w:val="16"/>
          <w:szCs w:val="16"/>
        </w:rPr>
        <w:t>Zarin</w:t>
      </w:r>
      <w:proofErr w:type="spellEnd"/>
      <w:r w:rsidR="00BB7510" w:rsidRPr="00DE5B2B">
        <w:rPr>
          <w:sz w:val="16"/>
          <w:szCs w:val="16"/>
        </w:rPr>
        <w:t xml:space="preserve"> W, </w:t>
      </w:r>
      <w:r w:rsidR="00BB7510">
        <w:rPr>
          <w:sz w:val="16"/>
          <w:szCs w:val="16"/>
        </w:rPr>
        <w:t>O'Brien</w:t>
      </w:r>
      <w:r w:rsidR="00BB7510" w:rsidRPr="00DE5B2B">
        <w:rPr>
          <w:sz w:val="16"/>
          <w:szCs w:val="16"/>
        </w:rPr>
        <w:t xml:space="preserve"> KK, Colquhoun H, </w:t>
      </w:r>
      <w:proofErr w:type="spellStart"/>
      <w:r w:rsidR="00BB7510" w:rsidRPr="00DE5B2B">
        <w:rPr>
          <w:sz w:val="16"/>
          <w:szCs w:val="16"/>
        </w:rPr>
        <w:t>Levac</w:t>
      </w:r>
      <w:proofErr w:type="spellEnd"/>
      <w:r w:rsidR="00BB7510" w:rsidRPr="00DE5B2B">
        <w:rPr>
          <w:sz w:val="16"/>
          <w:szCs w:val="16"/>
        </w:rPr>
        <w:t xml:space="preserve"> D, et al. PRISMA Extension for Scoping Reviews (</w:t>
      </w:r>
      <w:proofErr w:type="spellStart"/>
      <w:r w:rsidR="00BB7510" w:rsidRPr="00DE5B2B">
        <w:rPr>
          <w:sz w:val="16"/>
          <w:szCs w:val="16"/>
        </w:rPr>
        <w:t>PRISMAScR</w:t>
      </w:r>
      <w:proofErr w:type="spellEnd"/>
      <w:r w:rsidR="00BB7510" w:rsidRPr="00DE5B2B">
        <w:rPr>
          <w:sz w:val="16"/>
          <w:szCs w:val="16"/>
        </w:rPr>
        <w:t>): Checklist and Explanation. Ann Intern Med. 2018;169:467–473.</w:t>
      </w:r>
      <w:r w:rsidR="00BB7510">
        <w:rPr>
          <w:sz w:val="16"/>
          <w:szCs w:val="16"/>
        </w:rPr>
        <w:t xml:space="preserve"> </w:t>
      </w:r>
      <w:hyperlink r:id="rId4" w:history="1">
        <w:proofErr w:type="spellStart"/>
        <w:r w:rsidR="00BB7510" w:rsidRPr="009672BA">
          <w:rPr>
            <w:rStyle w:val="Hyperlink"/>
            <w:iCs/>
            <w:sz w:val="16"/>
            <w:szCs w:val="16"/>
          </w:rPr>
          <w:t>doi</w:t>
        </w:r>
        <w:proofErr w:type="spellEnd"/>
        <w:r w:rsidR="00BB7510" w:rsidRPr="009672BA">
          <w:rPr>
            <w:rStyle w:val="Hyperlink"/>
            <w:iCs/>
            <w:sz w:val="16"/>
            <w:szCs w:val="16"/>
          </w:rPr>
          <w:t>: 10.7326/M18-0850</w:t>
        </w:r>
      </w:hyperlink>
      <w:r w:rsidR="00BB7510" w:rsidRPr="00DE5B2B">
        <w:rPr>
          <w:sz w:val="16"/>
          <w:szCs w:val="16"/>
        </w:rPr>
        <w:t>.</w:t>
      </w:r>
      <w:r w:rsidRPr="00CB44F3">
        <w:rPr>
          <w:sz w:val="16"/>
          <w:szCs w:val="16"/>
          <w:vertAlign w:val="superscript"/>
        </w:rPr>
        <w:t>13</w:t>
      </w:r>
    </w:p>
    <w:p w14:paraId="70BFB091" w14:textId="77777777" w:rsidR="00BB7510" w:rsidRPr="00476FFF" w:rsidRDefault="00BB7510" w:rsidP="00BB7510">
      <w:pPr>
        <w:spacing w:line="360" w:lineRule="auto"/>
        <w:jc w:val="both"/>
        <w:rPr>
          <w:b/>
          <w:bCs/>
          <w:color w:val="000000" w:themeColor="text1"/>
        </w:rPr>
      </w:pPr>
    </w:p>
    <w:p w14:paraId="42A582A4" w14:textId="77777777" w:rsidR="0002728E" w:rsidRDefault="0002728E"/>
    <w:sectPr w:rsidR="0002728E" w:rsidSect="005B21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0"/>
    <w:rsid w:val="00024794"/>
    <w:rsid w:val="0002728E"/>
    <w:rsid w:val="00081D8E"/>
    <w:rsid w:val="000869A9"/>
    <w:rsid w:val="000903FE"/>
    <w:rsid w:val="000A55FC"/>
    <w:rsid w:val="000B7B1E"/>
    <w:rsid w:val="000E1441"/>
    <w:rsid w:val="000E36AE"/>
    <w:rsid w:val="001214C0"/>
    <w:rsid w:val="001271EF"/>
    <w:rsid w:val="00167C91"/>
    <w:rsid w:val="00174FFF"/>
    <w:rsid w:val="00175583"/>
    <w:rsid w:val="00177B9F"/>
    <w:rsid w:val="001E270F"/>
    <w:rsid w:val="001E2994"/>
    <w:rsid w:val="001E4D80"/>
    <w:rsid w:val="002223BA"/>
    <w:rsid w:val="00225EED"/>
    <w:rsid w:val="002A5196"/>
    <w:rsid w:val="002C1648"/>
    <w:rsid w:val="002C5BDC"/>
    <w:rsid w:val="002F659E"/>
    <w:rsid w:val="0032362E"/>
    <w:rsid w:val="00326273"/>
    <w:rsid w:val="003274C2"/>
    <w:rsid w:val="00332F8A"/>
    <w:rsid w:val="00333E9E"/>
    <w:rsid w:val="00383713"/>
    <w:rsid w:val="00395C3C"/>
    <w:rsid w:val="003B0807"/>
    <w:rsid w:val="003C27EA"/>
    <w:rsid w:val="00404215"/>
    <w:rsid w:val="00453D78"/>
    <w:rsid w:val="004704AD"/>
    <w:rsid w:val="00487D87"/>
    <w:rsid w:val="004E16CB"/>
    <w:rsid w:val="00520AAE"/>
    <w:rsid w:val="005474A3"/>
    <w:rsid w:val="00550B7F"/>
    <w:rsid w:val="00593F1B"/>
    <w:rsid w:val="005A6C6F"/>
    <w:rsid w:val="005C59DB"/>
    <w:rsid w:val="005D4800"/>
    <w:rsid w:val="00614EA6"/>
    <w:rsid w:val="00640547"/>
    <w:rsid w:val="006559D1"/>
    <w:rsid w:val="00692A73"/>
    <w:rsid w:val="006A068C"/>
    <w:rsid w:val="0071008F"/>
    <w:rsid w:val="007554E5"/>
    <w:rsid w:val="00763750"/>
    <w:rsid w:val="00777FBD"/>
    <w:rsid w:val="0078147E"/>
    <w:rsid w:val="007B7CCB"/>
    <w:rsid w:val="007C39B3"/>
    <w:rsid w:val="007E0730"/>
    <w:rsid w:val="00803F2E"/>
    <w:rsid w:val="008A119B"/>
    <w:rsid w:val="008A27F5"/>
    <w:rsid w:val="0092781A"/>
    <w:rsid w:val="0094391A"/>
    <w:rsid w:val="00966158"/>
    <w:rsid w:val="009672E5"/>
    <w:rsid w:val="00971036"/>
    <w:rsid w:val="009E7D8E"/>
    <w:rsid w:val="009F0B9D"/>
    <w:rsid w:val="00A6353E"/>
    <w:rsid w:val="00AB1379"/>
    <w:rsid w:val="00AC5440"/>
    <w:rsid w:val="00B048CF"/>
    <w:rsid w:val="00B31CF8"/>
    <w:rsid w:val="00B85AB4"/>
    <w:rsid w:val="00BA21AD"/>
    <w:rsid w:val="00BB7510"/>
    <w:rsid w:val="00BC4242"/>
    <w:rsid w:val="00BD0AF9"/>
    <w:rsid w:val="00C048ED"/>
    <w:rsid w:val="00C91B3A"/>
    <w:rsid w:val="00CB0229"/>
    <w:rsid w:val="00CB44F3"/>
    <w:rsid w:val="00CB46C8"/>
    <w:rsid w:val="00CE767C"/>
    <w:rsid w:val="00CE7ECE"/>
    <w:rsid w:val="00CF6C0E"/>
    <w:rsid w:val="00D2607F"/>
    <w:rsid w:val="00D509FD"/>
    <w:rsid w:val="00D751FD"/>
    <w:rsid w:val="00D826C3"/>
    <w:rsid w:val="00DC5556"/>
    <w:rsid w:val="00DC5D98"/>
    <w:rsid w:val="00E3332A"/>
    <w:rsid w:val="00E779EC"/>
    <w:rsid w:val="00EC6090"/>
    <w:rsid w:val="00EE2228"/>
    <w:rsid w:val="00F1249B"/>
    <w:rsid w:val="00F25406"/>
    <w:rsid w:val="00F26858"/>
    <w:rsid w:val="00F413D6"/>
    <w:rsid w:val="00F6521F"/>
    <w:rsid w:val="00F7195B"/>
    <w:rsid w:val="00F866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70DB"/>
  <w15:chartTrackingRefBased/>
  <w15:docId w15:val="{4EB092C3-6267-5541-B216-100D73ED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5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510"/>
    <w:rPr>
      <w:color w:val="808080"/>
    </w:rPr>
  </w:style>
  <w:style w:type="character" w:styleId="Hyperlink">
    <w:name w:val="Hyperlink"/>
    <w:basedOn w:val="DefaultParagraphFont"/>
    <w:uiPriority w:val="99"/>
    <w:unhideWhenUsed/>
    <w:rsid w:val="00BB7510"/>
    <w:rPr>
      <w:color w:val="0563C1" w:themeColor="hyperlink"/>
      <w:u w:val="single"/>
    </w:rPr>
  </w:style>
  <w:style w:type="table" w:customStyle="1" w:styleId="TableGridLight1">
    <w:name w:val="Table Grid Light1"/>
    <w:basedOn w:val="TableNormal"/>
    <w:uiPriority w:val="40"/>
    <w:rsid w:val="00BB7510"/>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annals.org/aim/fullarticle/2700389/prisma-extension-scoping-reviews-prisma-scr-checklist-explan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74C5D3770BC4A83913F30FDFD2BB7"/>
        <w:category>
          <w:name w:val="General"/>
          <w:gallery w:val="placeholder"/>
        </w:category>
        <w:types>
          <w:type w:val="bbPlcHdr"/>
        </w:types>
        <w:behaviors>
          <w:behavior w:val="content"/>
        </w:behaviors>
        <w:guid w:val="{62D9FD92-4D5C-954D-B6CF-54217A82DE54}"/>
      </w:docPartPr>
      <w:docPartBody>
        <w:p w:rsidR="00892D0E" w:rsidRDefault="0046649E" w:rsidP="0046649E">
          <w:pPr>
            <w:pStyle w:val="B6274C5D3770BC4A83913F30FDFD2BB7"/>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9E"/>
    <w:rsid w:val="0046649E"/>
    <w:rsid w:val="00862CD7"/>
    <w:rsid w:val="00892D0E"/>
    <w:rsid w:val="009A04B1"/>
    <w:rsid w:val="00B963F7"/>
    <w:rsid w:val="00EC46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49E"/>
    <w:rPr>
      <w:color w:val="808080"/>
    </w:rPr>
  </w:style>
  <w:style w:type="paragraph" w:customStyle="1" w:styleId="B6274C5D3770BC4A83913F30FDFD2BB7">
    <w:name w:val="B6274C5D3770BC4A83913F30FDFD2BB7"/>
    <w:rsid w:val="00466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cita123</dc:creator>
  <cp:keywords/>
  <dc:description/>
  <cp:lastModifiedBy>Olliver, Tania</cp:lastModifiedBy>
  <cp:revision>2</cp:revision>
  <cp:lastPrinted>2022-01-20T05:10:00Z</cp:lastPrinted>
  <dcterms:created xsi:type="dcterms:W3CDTF">2022-08-29T01:03:00Z</dcterms:created>
  <dcterms:modified xsi:type="dcterms:W3CDTF">2022-08-29T01:03:00Z</dcterms:modified>
</cp:coreProperties>
</file>