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4192" w14:textId="05E5B72B" w:rsidR="00BF73E2" w:rsidRPr="00650BFC" w:rsidRDefault="00316DA1" w:rsidP="00316DA1">
      <w:pPr>
        <w:spacing w:line="360" w:lineRule="auto"/>
        <w:ind w:firstLineChars="200" w:firstLine="442"/>
        <w:jc w:val="left"/>
        <w:rPr>
          <w:rFonts w:ascii="Times New Roman" w:eastAsia="Arial Narrow" w:hAnsi="Times New Roman" w:cs="Times New Roman"/>
          <w:b/>
          <w:color w:val="000000"/>
          <w:kern w:val="0"/>
          <w:sz w:val="22"/>
          <w:lang w:eastAsia="en-US" w:bidi="en-US"/>
        </w:rPr>
      </w:pPr>
      <w:r w:rsidRPr="00650BFC">
        <w:rPr>
          <w:rFonts w:ascii="Times New Roman" w:eastAsia="Arial Narrow" w:hAnsi="Times New Roman" w:cs="Times New Roman"/>
          <w:b/>
          <w:color w:val="000000"/>
          <w:kern w:val="0"/>
          <w:sz w:val="22"/>
          <w:lang w:eastAsia="en-US" w:bidi="en-US"/>
        </w:rPr>
        <w:t>Supplemental Material</w:t>
      </w:r>
      <w:r w:rsidRPr="00650BFC" w:rsidDel="00316DA1">
        <w:rPr>
          <w:rFonts w:ascii="Times New Roman" w:eastAsia="Arial Narrow" w:hAnsi="Times New Roman" w:cs="Times New Roman" w:hint="eastAsia"/>
          <w:b/>
          <w:color w:val="000000"/>
          <w:kern w:val="0"/>
          <w:sz w:val="22"/>
          <w:lang w:eastAsia="en-US" w:bidi="en-US"/>
        </w:rPr>
        <w:t xml:space="preserve"> </w:t>
      </w:r>
    </w:p>
    <w:p w14:paraId="0E6C8922" w14:textId="018CD02E" w:rsidR="00CB1B94" w:rsidRPr="00650BFC" w:rsidRDefault="00CB1B94" w:rsidP="007179B3">
      <w:pPr>
        <w:spacing w:line="360" w:lineRule="auto"/>
        <w:ind w:firstLineChars="200" w:firstLine="442"/>
        <w:jc w:val="center"/>
        <w:rPr>
          <w:rFonts w:ascii="Times New Roman" w:eastAsia="Arial Narrow" w:hAnsi="Times New Roman" w:cs="Times New Roman"/>
          <w:b/>
          <w:color w:val="000000"/>
          <w:kern w:val="0"/>
          <w:sz w:val="22"/>
          <w:lang w:eastAsia="en-US" w:bidi="en-US"/>
        </w:rPr>
      </w:pPr>
      <w:r w:rsidRPr="00650BFC">
        <w:rPr>
          <w:rFonts w:ascii="Times New Roman" w:eastAsia="Arial Narrow" w:hAnsi="Times New Roman" w:cs="Times New Roman"/>
          <w:b/>
          <w:color w:val="000000"/>
          <w:kern w:val="0"/>
          <w:sz w:val="22"/>
          <w:lang w:eastAsia="en-US" w:bidi="en-US"/>
        </w:rPr>
        <w:t>Table S1 Summary of participants’ characteristics.</w:t>
      </w:r>
    </w:p>
    <w:tbl>
      <w:tblPr>
        <w:tblStyle w:val="11"/>
        <w:tblpPr w:leftFromText="180" w:rightFromText="180" w:vertAnchor="text" w:horzAnchor="margin" w:tblpXSpec="center" w:tblpY="-22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897"/>
        <w:gridCol w:w="1841"/>
        <w:gridCol w:w="1809"/>
        <w:gridCol w:w="1537"/>
      </w:tblGrid>
      <w:tr w:rsidR="00CB1B94" w:rsidRPr="00650BFC" w14:paraId="27097702" w14:textId="77777777" w:rsidTr="00036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gridSpan w:val="2"/>
            <w:tcBorders>
              <w:bottom w:val="single" w:sz="4" w:space="0" w:color="auto"/>
            </w:tcBorders>
          </w:tcPr>
          <w:p w14:paraId="74D59AA4" w14:textId="77777777" w:rsidR="00CB1B94" w:rsidRPr="00650BFC" w:rsidRDefault="00CB1B94" w:rsidP="000C3F29">
            <w:pPr>
              <w:widowControl/>
              <w:spacing w:line="360" w:lineRule="auto"/>
              <w:jc w:val="center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Participants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19A75BF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Total n=207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14:paraId="5DA3F714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Subgroup n=141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764A9A2C" w14:textId="15AA4938" w:rsidR="00CB1B94" w:rsidRPr="00650BFC" w:rsidRDefault="00CB1B94" w:rsidP="000C3F29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kern w:val="24"/>
                <w:sz w:val="22"/>
              </w:rPr>
            </w:pPr>
            <w:r w:rsidRPr="00650BFC">
              <w:rPr>
                <w:i/>
                <w:color w:val="000000"/>
                <w:kern w:val="24"/>
                <w:sz w:val="22"/>
              </w:rPr>
              <w:t>P</w:t>
            </w:r>
          </w:p>
        </w:tc>
      </w:tr>
      <w:tr w:rsidR="00CB1B94" w:rsidRPr="00650BFC" w14:paraId="3FAA12C3" w14:textId="77777777" w:rsidTr="00036F54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gridSpan w:val="2"/>
            <w:tcBorders>
              <w:top w:val="single" w:sz="4" w:space="0" w:color="auto"/>
            </w:tcBorders>
          </w:tcPr>
          <w:p w14:paraId="3127464B" w14:textId="77777777" w:rsidR="00CB1B94" w:rsidRPr="00650BFC" w:rsidRDefault="00CB1B94" w:rsidP="0037029F">
            <w:pPr>
              <w:widowControl/>
              <w:spacing w:line="360" w:lineRule="auto"/>
              <w:jc w:val="left"/>
              <w:rPr>
                <w:b w:val="0"/>
                <w:bCs w:val="0"/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Age, years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4AC0786C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48.2±14.7</w:t>
            </w:r>
          </w:p>
        </w:tc>
        <w:tc>
          <w:tcPr>
            <w:tcW w:w="1089" w:type="pct"/>
            <w:tcBorders>
              <w:top w:val="single" w:sz="4" w:space="0" w:color="auto"/>
            </w:tcBorders>
          </w:tcPr>
          <w:p w14:paraId="54D8A485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49.0±14.6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62C61A1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0.419</w:t>
            </w:r>
          </w:p>
        </w:tc>
      </w:tr>
      <w:tr w:rsidR="00CB1B94" w:rsidRPr="00650BFC" w14:paraId="2901BD52" w14:textId="77777777" w:rsidTr="00036F54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gridSpan w:val="2"/>
          </w:tcPr>
          <w:p w14:paraId="7A9EA24C" w14:textId="77777777" w:rsidR="00CB1B94" w:rsidRPr="00650BFC" w:rsidRDefault="00CB1B94" w:rsidP="0037029F">
            <w:pPr>
              <w:widowControl/>
              <w:spacing w:line="360" w:lineRule="auto"/>
              <w:jc w:val="left"/>
              <w:rPr>
                <w:b w:val="0"/>
                <w:bCs w:val="0"/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Gender: male(%)</w:t>
            </w:r>
          </w:p>
        </w:tc>
        <w:tc>
          <w:tcPr>
            <w:tcW w:w="1108" w:type="pct"/>
          </w:tcPr>
          <w:p w14:paraId="32C5272F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145(70%)</w:t>
            </w:r>
          </w:p>
        </w:tc>
        <w:tc>
          <w:tcPr>
            <w:tcW w:w="1089" w:type="pct"/>
          </w:tcPr>
          <w:p w14:paraId="507D0D5D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103(73.0%)</w:t>
            </w:r>
          </w:p>
        </w:tc>
        <w:tc>
          <w:tcPr>
            <w:tcW w:w="925" w:type="pct"/>
          </w:tcPr>
          <w:p w14:paraId="68769A13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0.245</w:t>
            </w:r>
          </w:p>
        </w:tc>
      </w:tr>
      <w:tr w:rsidR="00CB1B94" w:rsidRPr="00650BFC" w14:paraId="0306BA38" w14:textId="77777777" w:rsidTr="00036F54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gridSpan w:val="2"/>
          </w:tcPr>
          <w:p w14:paraId="42C8B447" w14:textId="77777777" w:rsidR="00CB1B94" w:rsidRPr="00650BFC" w:rsidRDefault="00CB1B94" w:rsidP="0037029F">
            <w:pPr>
              <w:widowControl/>
              <w:spacing w:line="360" w:lineRule="auto"/>
              <w:jc w:val="left"/>
              <w:rPr>
                <w:b w:val="0"/>
                <w:bCs w:val="0"/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BMI(kg/m</w:t>
            </w:r>
            <w:r w:rsidRPr="00650BFC">
              <w:rPr>
                <w:color w:val="000000"/>
                <w:kern w:val="24"/>
                <w:sz w:val="22"/>
                <w:vertAlign w:val="superscript"/>
              </w:rPr>
              <w:t>2</w:t>
            </w:r>
            <w:r w:rsidRPr="00650BFC">
              <w:rPr>
                <w:color w:val="000000"/>
                <w:kern w:val="24"/>
                <w:sz w:val="22"/>
              </w:rPr>
              <w:t>)</w:t>
            </w:r>
          </w:p>
        </w:tc>
        <w:tc>
          <w:tcPr>
            <w:tcW w:w="1108" w:type="pct"/>
          </w:tcPr>
          <w:p w14:paraId="28B8D831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27.6 ± 4.8</w:t>
            </w:r>
          </w:p>
        </w:tc>
        <w:tc>
          <w:tcPr>
            <w:tcW w:w="1089" w:type="pct"/>
          </w:tcPr>
          <w:p w14:paraId="564AA5D1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28.0±4.8</w:t>
            </w:r>
          </w:p>
        </w:tc>
        <w:tc>
          <w:tcPr>
            <w:tcW w:w="925" w:type="pct"/>
          </w:tcPr>
          <w:p w14:paraId="08C830D9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0.925</w:t>
            </w:r>
          </w:p>
        </w:tc>
      </w:tr>
      <w:tr w:rsidR="00CB1B94" w:rsidRPr="00650BFC" w14:paraId="58BB3D37" w14:textId="77777777" w:rsidTr="00036F54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gridSpan w:val="2"/>
          </w:tcPr>
          <w:p w14:paraId="3422B177" w14:textId="77777777" w:rsidR="00CB1B94" w:rsidRPr="00650BFC" w:rsidRDefault="00CB1B94" w:rsidP="0037029F">
            <w:pPr>
              <w:widowControl/>
              <w:spacing w:line="360" w:lineRule="auto"/>
              <w:jc w:val="left"/>
              <w:rPr>
                <w:b w:val="0"/>
                <w:bCs w:val="0"/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AHI(events/h)</w:t>
            </w:r>
          </w:p>
        </w:tc>
        <w:tc>
          <w:tcPr>
            <w:tcW w:w="1108" w:type="pct"/>
          </w:tcPr>
          <w:p w14:paraId="31FEE1C6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28.6±25.2</w:t>
            </w:r>
          </w:p>
        </w:tc>
        <w:tc>
          <w:tcPr>
            <w:tcW w:w="1089" w:type="pct"/>
          </w:tcPr>
          <w:p w14:paraId="1A28349C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29.9±25.9</w:t>
            </w:r>
          </w:p>
        </w:tc>
        <w:tc>
          <w:tcPr>
            <w:tcW w:w="925" w:type="pct"/>
          </w:tcPr>
          <w:p w14:paraId="137709AF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0.991</w:t>
            </w:r>
          </w:p>
        </w:tc>
      </w:tr>
      <w:tr w:rsidR="00CB1B94" w:rsidRPr="00650BFC" w14:paraId="70C8A7F8" w14:textId="77777777" w:rsidTr="00036F54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gridSpan w:val="2"/>
          </w:tcPr>
          <w:p w14:paraId="22283B21" w14:textId="77777777" w:rsidR="00CB1B94" w:rsidRPr="00650BFC" w:rsidRDefault="00CB1B94" w:rsidP="0037029F">
            <w:pPr>
              <w:widowControl/>
              <w:spacing w:line="360" w:lineRule="auto"/>
              <w:jc w:val="left"/>
              <w:rPr>
                <w:b w:val="0"/>
                <w:bCs w:val="0"/>
                <w:color w:val="000000"/>
                <w:kern w:val="24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OSA severity</w:t>
            </w:r>
          </w:p>
        </w:tc>
        <w:tc>
          <w:tcPr>
            <w:tcW w:w="1108" w:type="pct"/>
          </w:tcPr>
          <w:p w14:paraId="7C7113C9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2"/>
              </w:rPr>
            </w:pPr>
          </w:p>
        </w:tc>
        <w:tc>
          <w:tcPr>
            <w:tcW w:w="1089" w:type="pct"/>
          </w:tcPr>
          <w:p w14:paraId="19110C12" w14:textId="77777777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2"/>
              </w:rPr>
            </w:pPr>
          </w:p>
        </w:tc>
        <w:tc>
          <w:tcPr>
            <w:tcW w:w="925" w:type="pct"/>
          </w:tcPr>
          <w:p w14:paraId="3E08C05E" w14:textId="52E89D06" w:rsidR="00CB1B94" w:rsidRPr="00650BFC" w:rsidRDefault="00CB1B9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2"/>
              </w:rPr>
            </w:pPr>
          </w:p>
        </w:tc>
      </w:tr>
      <w:tr w:rsidR="00036F54" w:rsidRPr="00650BFC" w14:paraId="5DCF4ECB" w14:textId="77777777" w:rsidTr="00036F54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14:paraId="5CE0BC6B" w14:textId="77777777" w:rsidR="00036F54" w:rsidRPr="00650BFC" w:rsidRDefault="00036F54" w:rsidP="00774902">
            <w:pPr>
              <w:widowControl/>
              <w:spacing w:line="360" w:lineRule="auto"/>
              <w:jc w:val="left"/>
              <w:rPr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744" w:type="pct"/>
          </w:tcPr>
          <w:p w14:paraId="34A9414B" w14:textId="77777777" w:rsidR="00036F54" w:rsidRPr="00650BFC" w:rsidRDefault="00036F54" w:rsidP="0037029F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No OSA(%)</w:t>
            </w:r>
          </w:p>
        </w:tc>
        <w:tc>
          <w:tcPr>
            <w:tcW w:w="1108" w:type="pct"/>
          </w:tcPr>
          <w:p w14:paraId="5C3AADB7" w14:textId="77777777" w:rsidR="00036F54" w:rsidRPr="00650BFC" w:rsidRDefault="00036F5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35(16.9%)</w:t>
            </w:r>
          </w:p>
        </w:tc>
        <w:tc>
          <w:tcPr>
            <w:tcW w:w="1089" w:type="pct"/>
          </w:tcPr>
          <w:p w14:paraId="52272CA8" w14:textId="77777777" w:rsidR="00036F54" w:rsidRPr="00650BFC" w:rsidRDefault="00036F5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19(13.5%)</w:t>
            </w:r>
          </w:p>
        </w:tc>
        <w:tc>
          <w:tcPr>
            <w:tcW w:w="925" w:type="pct"/>
            <w:vAlign w:val="center"/>
          </w:tcPr>
          <w:p w14:paraId="43E90771" w14:textId="4D17CCBD" w:rsidR="00036F54" w:rsidRPr="00650BFC" w:rsidRDefault="00677BEF" w:rsidP="00036F54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2"/>
              </w:rPr>
            </w:pPr>
            <w:r w:rsidRPr="00650BFC">
              <w:rPr>
                <w:rFonts w:hint="eastAsia"/>
                <w:color w:val="000000"/>
                <w:kern w:val="24"/>
                <w:sz w:val="22"/>
                <w:lang w:eastAsia="zh-CN"/>
              </w:rPr>
              <w:t>0.2</w:t>
            </w:r>
            <w:r w:rsidR="00D71B42" w:rsidRPr="00650BFC">
              <w:rPr>
                <w:rFonts w:hint="eastAsia"/>
                <w:color w:val="000000"/>
                <w:kern w:val="24"/>
                <w:sz w:val="22"/>
                <w:lang w:eastAsia="zh-CN"/>
              </w:rPr>
              <w:t>81</w:t>
            </w:r>
          </w:p>
        </w:tc>
      </w:tr>
      <w:tr w:rsidR="00036F54" w:rsidRPr="00650BFC" w14:paraId="6078BF36" w14:textId="77777777" w:rsidTr="00036F54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14:paraId="750EAC4B" w14:textId="77777777" w:rsidR="00036F54" w:rsidRPr="00650BFC" w:rsidRDefault="00036F54" w:rsidP="00774902">
            <w:pPr>
              <w:widowControl/>
              <w:spacing w:line="360" w:lineRule="auto"/>
              <w:jc w:val="left"/>
              <w:rPr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744" w:type="pct"/>
          </w:tcPr>
          <w:p w14:paraId="4EF49E53" w14:textId="77777777" w:rsidR="00036F54" w:rsidRPr="00650BFC" w:rsidRDefault="00036F54" w:rsidP="0037029F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Mild OSA(%)</w:t>
            </w:r>
          </w:p>
        </w:tc>
        <w:tc>
          <w:tcPr>
            <w:tcW w:w="1108" w:type="pct"/>
          </w:tcPr>
          <w:p w14:paraId="196AB158" w14:textId="77777777" w:rsidR="00036F54" w:rsidRPr="00650BFC" w:rsidRDefault="00036F5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40(19.3%)</w:t>
            </w:r>
          </w:p>
        </w:tc>
        <w:tc>
          <w:tcPr>
            <w:tcW w:w="1089" w:type="pct"/>
          </w:tcPr>
          <w:p w14:paraId="2D22329E" w14:textId="77777777" w:rsidR="00036F54" w:rsidRPr="00650BFC" w:rsidRDefault="00036F5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27(19.1%)</w:t>
            </w:r>
          </w:p>
        </w:tc>
        <w:tc>
          <w:tcPr>
            <w:tcW w:w="925" w:type="pct"/>
          </w:tcPr>
          <w:p w14:paraId="13FCB357" w14:textId="311EBA50" w:rsidR="00036F54" w:rsidRPr="00650BFC" w:rsidRDefault="00677BEF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2"/>
              </w:rPr>
            </w:pPr>
            <w:r w:rsidRPr="00650BFC">
              <w:rPr>
                <w:rFonts w:hint="eastAsia"/>
                <w:color w:val="000000"/>
                <w:kern w:val="24"/>
                <w:sz w:val="22"/>
                <w:lang w:eastAsia="zh-CN"/>
              </w:rPr>
              <w:t>0.952</w:t>
            </w:r>
          </w:p>
        </w:tc>
      </w:tr>
      <w:tr w:rsidR="00036F54" w:rsidRPr="00650BFC" w14:paraId="7FD9DE25" w14:textId="77777777" w:rsidTr="00036F54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14:paraId="134C53B6" w14:textId="77777777" w:rsidR="00036F54" w:rsidRPr="00650BFC" w:rsidRDefault="00036F54" w:rsidP="00774902">
            <w:pPr>
              <w:widowControl/>
              <w:spacing w:line="360" w:lineRule="auto"/>
              <w:jc w:val="left"/>
              <w:rPr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744" w:type="pct"/>
          </w:tcPr>
          <w:p w14:paraId="72341F77" w14:textId="77777777" w:rsidR="00036F54" w:rsidRPr="00650BFC" w:rsidRDefault="00036F54" w:rsidP="0037029F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Moderate OSA(%)</w:t>
            </w:r>
          </w:p>
        </w:tc>
        <w:tc>
          <w:tcPr>
            <w:tcW w:w="1108" w:type="pct"/>
          </w:tcPr>
          <w:p w14:paraId="54A81AD4" w14:textId="77777777" w:rsidR="00036F54" w:rsidRPr="00650BFC" w:rsidRDefault="00036F5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60(29.0%)</w:t>
            </w:r>
          </w:p>
        </w:tc>
        <w:tc>
          <w:tcPr>
            <w:tcW w:w="1089" w:type="pct"/>
          </w:tcPr>
          <w:p w14:paraId="501A27EF" w14:textId="77777777" w:rsidR="00036F54" w:rsidRPr="00650BFC" w:rsidRDefault="00036F5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45(31.9%)</w:t>
            </w:r>
          </w:p>
        </w:tc>
        <w:tc>
          <w:tcPr>
            <w:tcW w:w="925" w:type="pct"/>
          </w:tcPr>
          <w:p w14:paraId="167ACB67" w14:textId="434E9A67" w:rsidR="00036F54" w:rsidRPr="00650BFC" w:rsidRDefault="00044E2D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2"/>
              </w:rPr>
            </w:pPr>
            <w:r w:rsidRPr="00650BFC">
              <w:rPr>
                <w:rFonts w:hint="eastAsia"/>
                <w:color w:val="000000"/>
                <w:kern w:val="24"/>
                <w:sz w:val="22"/>
                <w:lang w:eastAsia="zh-CN"/>
              </w:rPr>
              <w:t>0.4</w:t>
            </w:r>
            <w:r w:rsidR="00D71B42" w:rsidRPr="00650BFC">
              <w:rPr>
                <w:rFonts w:hint="eastAsia"/>
                <w:color w:val="000000"/>
                <w:kern w:val="24"/>
                <w:sz w:val="22"/>
                <w:lang w:eastAsia="zh-CN"/>
              </w:rPr>
              <w:t>48</w:t>
            </w:r>
          </w:p>
        </w:tc>
      </w:tr>
      <w:tr w:rsidR="00036F54" w:rsidRPr="00650BFC" w14:paraId="7D8F9FE2" w14:textId="77777777" w:rsidTr="00036F54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14:paraId="642C2654" w14:textId="77777777" w:rsidR="00036F54" w:rsidRPr="00650BFC" w:rsidRDefault="00036F54" w:rsidP="00774902">
            <w:pPr>
              <w:widowControl/>
              <w:spacing w:line="360" w:lineRule="auto"/>
              <w:jc w:val="left"/>
              <w:rPr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744" w:type="pct"/>
          </w:tcPr>
          <w:p w14:paraId="0CC74C25" w14:textId="77777777" w:rsidR="00036F54" w:rsidRPr="00650BFC" w:rsidRDefault="00036F54" w:rsidP="0037029F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Severe OSA(%)</w:t>
            </w:r>
          </w:p>
        </w:tc>
        <w:tc>
          <w:tcPr>
            <w:tcW w:w="1108" w:type="pct"/>
          </w:tcPr>
          <w:p w14:paraId="54C0E2EF" w14:textId="77777777" w:rsidR="00036F54" w:rsidRPr="00650BFC" w:rsidRDefault="00036F5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72(34.8%)</w:t>
            </w:r>
          </w:p>
        </w:tc>
        <w:tc>
          <w:tcPr>
            <w:tcW w:w="1089" w:type="pct"/>
          </w:tcPr>
          <w:p w14:paraId="06CECD35" w14:textId="77777777" w:rsidR="00036F54" w:rsidRPr="00650BFC" w:rsidRDefault="00036F54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r w:rsidRPr="00650BFC">
              <w:rPr>
                <w:color w:val="000000"/>
                <w:kern w:val="24"/>
                <w:sz w:val="22"/>
              </w:rPr>
              <w:t>50(35.5%)</w:t>
            </w:r>
          </w:p>
        </w:tc>
        <w:tc>
          <w:tcPr>
            <w:tcW w:w="925" w:type="pct"/>
          </w:tcPr>
          <w:p w14:paraId="46A330B0" w14:textId="2985CBEE" w:rsidR="00036F54" w:rsidRPr="00650BFC" w:rsidRDefault="00044E2D" w:rsidP="000C3F29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2"/>
              </w:rPr>
            </w:pPr>
            <w:r w:rsidRPr="00650BFC">
              <w:rPr>
                <w:rFonts w:hint="eastAsia"/>
                <w:color w:val="000000"/>
                <w:kern w:val="24"/>
                <w:sz w:val="22"/>
                <w:lang w:eastAsia="zh-CN"/>
              </w:rPr>
              <w:t>0.862</w:t>
            </w:r>
          </w:p>
        </w:tc>
      </w:tr>
    </w:tbl>
    <w:p w14:paraId="0CA48239" w14:textId="75AEC711" w:rsidR="00860ACB" w:rsidRPr="00650BFC" w:rsidRDefault="00CF73A1" w:rsidP="00CB1B94">
      <w:pPr>
        <w:pStyle w:val="EndNoteBibliography"/>
        <w:spacing w:line="360" w:lineRule="auto"/>
        <w:rPr>
          <w:rFonts w:ascii="Calibri Light" w:hAnsi="Calibri Light" w:cs="Calibri Light"/>
          <w:i/>
          <w:color w:val="000000"/>
          <w:kern w:val="0"/>
          <w:sz w:val="18"/>
          <w:lang w:eastAsia="en-US" w:bidi="en-US"/>
        </w:rPr>
      </w:pPr>
      <w:r w:rsidRPr="00650BFC">
        <w:rPr>
          <w:rFonts w:ascii="Times New Roman" w:hAnsi="Times New Roman"/>
          <w:b/>
          <w:color w:val="000000"/>
          <w:kern w:val="0"/>
          <w:szCs w:val="20"/>
          <w:lang w:eastAsia="en-US" w:bidi="en-US"/>
        </w:rPr>
        <w:t xml:space="preserve">Abbreviations: </w:t>
      </w:r>
      <w:r w:rsidR="003E69F6" w:rsidRPr="00650BFC">
        <w:rPr>
          <w:rFonts w:ascii="Times New Roman" w:hAnsi="Times New Roman"/>
          <w:color w:val="000000"/>
          <w:kern w:val="0"/>
          <w:szCs w:val="20"/>
          <w:lang w:eastAsia="en-US" w:bidi="en-US"/>
        </w:rPr>
        <w:t>BMI: body mass index; AHI: apnea-hypopnea index; OSA: obstructive sleep apnea</w:t>
      </w:r>
      <w:r w:rsidR="003E69F6" w:rsidRPr="00650BFC">
        <w:rPr>
          <w:rFonts w:ascii="Calibri Light" w:hAnsi="Calibri Light" w:cs="Calibri Light"/>
          <w:i/>
          <w:color w:val="000000"/>
          <w:kern w:val="0"/>
          <w:sz w:val="18"/>
          <w:lang w:eastAsia="en-US" w:bidi="en-US"/>
        </w:rPr>
        <w:t>.</w:t>
      </w:r>
    </w:p>
    <w:p w14:paraId="35046094" w14:textId="77777777" w:rsidR="007179B3" w:rsidRPr="00650BFC" w:rsidRDefault="007179B3" w:rsidP="00CB1B9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2F8EC901" w14:textId="63A4EB8D" w:rsidR="00CB1B94" w:rsidRPr="00650BFC" w:rsidRDefault="00CB1B94" w:rsidP="00CB1B9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650BFC">
        <w:rPr>
          <w:rFonts w:ascii="Times New Roman" w:hAnsi="Times New Roman" w:cs="Times New Roman"/>
          <w:b/>
          <w:color w:val="000000"/>
          <w:sz w:val="22"/>
        </w:rPr>
        <w:t xml:space="preserve">Table S2 Comparison of parameters observed in PSG, Circul oximetry and simultaneous in-lab Pulsox 300i oximetry </w:t>
      </w:r>
      <w:r w:rsidRPr="00650BFC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>(n=141)</w:t>
      </w:r>
      <w:r w:rsidRPr="00650BFC">
        <w:rPr>
          <w:rFonts w:ascii="Times New Roman" w:hAnsi="Times New Roman" w:cs="Times New Roman"/>
          <w:b/>
          <w:color w:val="000000"/>
          <w:sz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0"/>
        <w:gridCol w:w="1826"/>
        <w:gridCol w:w="1842"/>
        <w:gridCol w:w="1939"/>
        <w:gridCol w:w="839"/>
      </w:tblGrid>
      <w:tr w:rsidR="00380382" w:rsidRPr="00650BFC" w14:paraId="0E751038" w14:textId="1A47E103" w:rsidTr="00380382">
        <w:trPr>
          <w:trHeight w:val="79"/>
        </w:trPr>
        <w:tc>
          <w:tcPr>
            <w:tcW w:w="11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1FFBC" w14:textId="77777777" w:rsidR="008F00D0" w:rsidRPr="00650BFC" w:rsidRDefault="008F00D0" w:rsidP="0037029F">
            <w:pPr>
              <w:widowControl/>
              <w:spacing w:line="360" w:lineRule="auto"/>
              <w:ind w:leftChars="-51" w:left="1" w:hangingChars="49" w:hanging="108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7C9702" w14:textId="77777777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PSG</w:t>
            </w:r>
          </w:p>
        </w:tc>
        <w:tc>
          <w:tcPr>
            <w:tcW w:w="11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022DB" w14:textId="77777777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 xml:space="preserve">Circul </w:t>
            </w:r>
          </w:p>
        </w:tc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8FBBD" w14:textId="77777777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Pulsox 300i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  <w:vAlign w:val="center"/>
          </w:tcPr>
          <w:p w14:paraId="528FE5AA" w14:textId="00ED6383" w:rsidR="008F00D0" w:rsidRPr="00650BFC" w:rsidRDefault="008F00D0" w:rsidP="009405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 w:hint="eastAsia"/>
                <w:b/>
                <w:bCs/>
                <w:i/>
                <w:color w:val="000000"/>
                <w:kern w:val="0"/>
                <w:sz w:val="22"/>
              </w:rPr>
              <w:t>P</w:t>
            </w:r>
            <w:r w:rsidRPr="00650BFC">
              <w:rPr>
                <w:rFonts w:ascii="Times New Roman" w:eastAsia="DengXian" w:hAnsi="Times New Roman" w:cs="Times New Roman" w:hint="eastAsia"/>
                <w:color w:val="000000"/>
                <w:kern w:val="0"/>
                <w:sz w:val="28"/>
                <w:vertAlign w:val="superscript"/>
              </w:rPr>
              <w:t>†</w:t>
            </w:r>
          </w:p>
        </w:tc>
      </w:tr>
      <w:tr w:rsidR="00380382" w:rsidRPr="00650BFC" w14:paraId="7B8EBFB4" w14:textId="756A7FB9" w:rsidTr="00D122D7">
        <w:trPr>
          <w:trHeight w:val="79"/>
        </w:trPr>
        <w:tc>
          <w:tcPr>
            <w:tcW w:w="11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BE1FA" w14:textId="77777777" w:rsidR="008F00D0" w:rsidRPr="00650BFC" w:rsidRDefault="008F00D0" w:rsidP="0037029F">
            <w:pPr>
              <w:widowControl/>
              <w:spacing w:line="360" w:lineRule="auto"/>
              <w:ind w:leftChars="-51" w:left="1" w:hangingChars="49" w:hanging="108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9" w:type="pc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4918FF0C" w14:textId="77777777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Mean±SD</w:t>
            </w:r>
          </w:p>
        </w:tc>
        <w:tc>
          <w:tcPr>
            <w:tcW w:w="11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D5749" w14:textId="77777777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Mean±SD</w:t>
            </w:r>
          </w:p>
        </w:tc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0705E" w14:textId="77777777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Mean±SD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14:paraId="11B2DBAA" w14:textId="018D4637" w:rsidR="008F00D0" w:rsidRPr="00650BFC" w:rsidRDefault="008F00D0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i/>
                <w:color w:val="000000"/>
                <w:kern w:val="0"/>
                <w:sz w:val="22"/>
              </w:rPr>
            </w:pPr>
          </w:p>
        </w:tc>
      </w:tr>
      <w:tr w:rsidR="00380382" w:rsidRPr="00650BFC" w14:paraId="0C54AD4A" w14:textId="4EB3D983" w:rsidTr="00D122D7">
        <w:trPr>
          <w:trHeight w:val="77"/>
        </w:trPr>
        <w:tc>
          <w:tcPr>
            <w:tcW w:w="1120" w:type="pct"/>
            <w:shd w:val="clear" w:color="auto" w:fill="auto"/>
            <w:vAlign w:val="center"/>
          </w:tcPr>
          <w:p w14:paraId="3906EB91" w14:textId="77777777" w:rsidR="008F00D0" w:rsidRPr="00650BFC" w:rsidRDefault="008F00D0" w:rsidP="0037029F">
            <w:pPr>
              <w:widowControl/>
              <w:spacing w:line="360" w:lineRule="auto"/>
              <w:ind w:leftChars="-51" w:left="1" w:hangingChars="49" w:hanging="108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AHI/ODI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987F90F" w14:textId="77777777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29.9±25.9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506A970E" w14:textId="0AA0D372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23.4±25.5</w:t>
            </w:r>
            <w:r w:rsidR="00143EFF"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5EF4C2F" w14:textId="29B79BC6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23.7±21.5</w:t>
            </w:r>
            <w:r w:rsidR="00143EFF"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</w:p>
        </w:tc>
        <w:tc>
          <w:tcPr>
            <w:tcW w:w="505" w:type="pct"/>
          </w:tcPr>
          <w:p w14:paraId="64AC6602" w14:textId="1755E3BA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380382" w:rsidRPr="00650BFC" w14:paraId="0B89E899" w14:textId="14E4F826" w:rsidTr="00380382">
        <w:trPr>
          <w:trHeight w:val="77"/>
        </w:trPr>
        <w:tc>
          <w:tcPr>
            <w:tcW w:w="1120" w:type="pct"/>
            <w:shd w:val="clear" w:color="auto" w:fill="auto"/>
            <w:vAlign w:val="center"/>
          </w:tcPr>
          <w:p w14:paraId="1C7721D8" w14:textId="77777777" w:rsidR="008F00D0" w:rsidRPr="00650BFC" w:rsidRDefault="008F00D0" w:rsidP="0037029F">
            <w:pPr>
              <w:widowControl/>
              <w:spacing w:line="360" w:lineRule="auto"/>
              <w:ind w:leftChars="-51" w:left="1" w:hangingChars="49" w:hanging="108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ODI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15A1684" w14:textId="77777777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26.6±25.4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181E7E87" w14:textId="642F2EB4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23.4±25.5</w:t>
            </w:r>
            <w:r w:rsidR="00143EFF"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4F2E3ACE" w14:textId="31C96F24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23.7±21.5</w:t>
            </w:r>
            <w:r w:rsidR="00143EFF"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</w:p>
        </w:tc>
        <w:tc>
          <w:tcPr>
            <w:tcW w:w="505" w:type="pct"/>
          </w:tcPr>
          <w:p w14:paraId="2F1084C6" w14:textId="6CDF9FA8" w:rsidR="008F00D0" w:rsidRPr="00650BFC" w:rsidRDefault="008F00D0" w:rsidP="000C3F2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380382" w:rsidRPr="00650BFC" w14:paraId="465D1009" w14:textId="27C277E6" w:rsidTr="00380382">
        <w:trPr>
          <w:trHeight w:val="77"/>
        </w:trPr>
        <w:tc>
          <w:tcPr>
            <w:tcW w:w="1120" w:type="pct"/>
            <w:shd w:val="clear" w:color="auto" w:fill="auto"/>
            <w:vAlign w:val="center"/>
          </w:tcPr>
          <w:p w14:paraId="44ACED7B" w14:textId="3C6FB09F" w:rsidR="008F00D0" w:rsidRPr="00650BFC" w:rsidRDefault="008F00D0" w:rsidP="0037029F">
            <w:pPr>
              <w:widowControl/>
              <w:spacing w:line="360" w:lineRule="auto"/>
              <w:ind w:leftChars="-51" w:left="1" w:hangingChars="49" w:hanging="108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vertAlign w:val="superscript"/>
              </w:rPr>
            </w:pP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MSpO</w:t>
            </w: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vertAlign w:val="subscript"/>
              </w:rPr>
              <w:t>2</w:t>
            </w: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91F4E7E" w14:textId="77777777" w:rsidR="008F00D0" w:rsidRPr="00650BFC" w:rsidRDefault="008F00D0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95.0% (92.0%-96.0%)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01130434" w14:textId="443F8BA2" w:rsidR="008F00D0" w:rsidRPr="00650BFC" w:rsidRDefault="008F00D0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95.2% (93.8-96.3)</w:t>
            </w:r>
            <w:r w:rsidR="00143EFF"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BB53FB7" w14:textId="2D75BBA1" w:rsidR="008F00D0" w:rsidRPr="00650BFC" w:rsidRDefault="008F00D0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94.5% (93.2%-95.7%)</w:t>
            </w:r>
            <w:r w:rsidR="00143EFF"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,c</w:t>
            </w:r>
          </w:p>
        </w:tc>
        <w:tc>
          <w:tcPr>
            <w:tcW w:w="505" w:type="pct"/>
            <w:vAlign w:val="center"/>
          </w:tcPr>
          <w:p w14:paraId="6A7E6F78" w14:textId="5CBAF9E3" w:rsidR="008F00D0" w:rsidRPr="00650BFC" w:rsidRDefault="008F00D0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380382" w:rsidRPr="00650BFC" w14:paraId="582118E4" w14:textId="0F874249" w:rsidTr="00380382">
        <w:trPr>
          <w:trHeight w:val="79"/>
        </w:trPr>
        <w:tc>
          <w:tcPr>
            <w:tcW w:w="1120" w:type="pct"/>
            <w:shd w:val="clear" w:color="auto" w:fill="auto"/>
            <w:vAlign w:val="center"/>
          </w:tcPr>
          <w:p w14:paraId="7B3D105E" w14:textId="21DE0000" w:rsidR="008F00D0" w:rsidRPr="00650BFC" w:rsidRDefault="008F00D0" w:rsidP="0037029F">
            <w:pPr>
              <w:widowControl/>
              <w:spacing w:line="360" w:lineRule="auto"/>
              <w:ind w:leftChars="-51" w:left="1" w:hangingChars="49" w:hanging="108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CT90/TST(%)</w:t>
            </w: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70A9E3F3" w14:textId="77777777" w:rsidR="008F00D0" w:rsidRPr="00650BFC" w:rsidRDefault="008F00D0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1.53% (0.14%-10.02%)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409AE095" w14:textId="0AAFB71E" w:rsidR="008F00D0" w:rsidRPr="00650BFC" w:rsidRDefault="008F00D0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1.86%(0.22%-8.36%</w:t>
            </w:r>
            <w:r w:rsidRPr="00650BFC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)</w:t>
            </w:r>
            <w:r w:rsidR="00143EFF"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E624EA1" w14:textId="4B75755B" w:rsidR="008F00D0" w:rsidRPr="00650BFC" w:rsidRDefault="008F00D0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1.70% (0.29%-11.9%)</w:t>
            </w: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c</w:t>
            </w:r>
          </w:p>
        </w:tc>
        <w:tc>
          <w:tcPr>
            <w:tcW w:w="505" w:type="pct"/>
            <w:vAlign w:val="center"/>
          </w:tcPr>
          <w:p w14:paraId="5306AF61" w14:textId="567C6C45" w:rsidR="008F00D0" w:rsidRPr="00650BFC" w:rsidRDefault="008F00D0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.002</w:t>
            </w:r>
          </w:p>
        </w:tc>
      </w:tr>
      <w:tr w:rsidR="00380382" w:rsidRPr="00650BFC" w14:paraId="64161B80" w14:textId="4282F34E" w:rsidTr="00380382">
        <w:trPr>
          <w:trHeight w:val="79"/>
        </w:trPr>
        <w:tc>
          <w:tcPr>
            <w:tcW w:w="11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9B72C" w14:textId="226CA266" w:rsidR="008F00D0" w:rsidRPr="00650BFC" w:rsidRDefault="008F00D0" w:rsidP="0037029F">
            <w:pPr>
              <w:widowControl/>
              <w:spacing w:line="360" w:lineRule="auto"/>
              <w:ind w:leftChars="-51" w:left="1" w:hangingChars="49" w:hanging="108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C</w:t>
            </w: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T90(min)</w:t>
            </w:r>
            <w:r w:rsidRPr="00650BF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4BCA5" w14:textId="3EFCCD4E" w:rsidR="008F00D0" w:rsidRPr="00650BFC" w:rsidRDefault="008F00D0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.50(0.58-36.23)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DF7B" w14:textId="1A2B9E14" w:rsidR="008F00D0" w:rsidRPr="00650BFC" w:rsidRDefault="008F00D0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.50(0.83-36.63)</w:t>
            </w:r>
            <w:r w:rsidR="00143EFF"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1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64158" w14:textId="22F9C4A6" w:rsidR="008F00D0" w:rsidRPr="00650BFC" w:rsidRDefault="008F00D0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.91(1.54-67.67)</w:t>
            </w:r>
            <w:r w:rsidR="00143EFF"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b</w:t>
            </w: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,c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34BCD3B9" w14:textId="63AF2CAC" w:rsidR="008F00D0" w:rsidRPr="00650BFC" w:rsidRDefault="008F00D0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650BFC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Pr="00650BF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</w:t>
            </w:r>
          </w:p>
        </w:tc>
      </w:tr>
    </w:tbl>
    <w:p w14:paraId="4A535386" w14:textId="5AEA6E97" w:rsidR="009F4032" w:rsidRPr="00650BFC" w:rsidRDefault="009F4032" w:rsidP="00FA6B8A">
      <w:pPr>
        <w:spacing w:line="360" w:lineRule="auto"/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</w:pPr>
      <w:r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 xml:space="preserve">Notes: </w:t>
      </w:r>
      <w:r w:rsidR="00047783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vertAlign w:val="superscript"/>
          <w:lang w:eastAsia="en-US" w:bidi="en-US"/>
        </w:rPr>
        <w:t>*</w:t>
      </w:r>
      <w:r w:rsidR="00047783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>Data are presented as median (IQR).</w:t>
      </w:r>
      <w:r w:rsidR="009B55AE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 xml:space="preserve"> </w:t>
      </w:r>
      <w:r w:rsidRPr="00650BFC">
        <w:rPr>
          <w:rFonts w:ascii="Times New Roman" w:eastAsia="DengXian" w:hAnsi="Times New Roman" w:cs="Times New Roman" w:hint="eastAsia"/>
          <w:color w:val="000000"/>
          <w:kern w:val="0"/>
          <w:sz w:val="28"/>
          <w:vertAlign w:val="superscript"/>
        </w:rPr>
        <w:t>†</w:t>
      </w:r>
      <w:r w:rsidR="009B55AE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 xml:space="preserve">P-value </w:t>
      </w:r>
      <w:r w:rsidR="008830CA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>from analysis of variance(ANOVO) test comparing measures among PSG, Circul and Pulsox test</w:t>
      </w:r>
      <w:r w:rsidR="008F00D0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>;</w:t>
      </w:r>
      <w:r w:rsidR="008830CA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 xml:space="preserve"> </w:t>
      </w:r>
      <w:r w:rsidR="002E380E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vertAlign w:val="superscript"/>
          <w:lang w:eastAsia="en-US" w:bidi="en-US"/>
        </w:rPr>
        <w:t>a</w:t>
      </w:r>
      <w:r w:rsidR="004A332F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 xml:space="preserve">P&lt;0.05(PSG vs </w:t>
      </w:r>
      <w:r w:rsidR="00143EFF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>Circul</w:t>
      </w:r>
      <w:r w:rsidR="004A332F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 xml:space="preserve">); </w:t>
      </w:r>
      <w:r w:rsidR="004A332F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vertAlign w:val="superscript"/>
          <w:lang w:eastAsia="en-US" w:bidi="en-US"/>
        </w:rPr>
        <w:t>b</w:t>
      </w:r>
      <w:r w:rsidR="004A332F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>P&lt;0.05(PSG vs</w:t>
      </w:r>
      <w:r w:rsidR="00143EFF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 xml:space="preserve"> Pulsox</w:t>
      </w:r>
      <w:r w:rsidR="004A332F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 xml:space="preserve">); </w:t>
      </w:r>
      <w:r w:rsidR="004A332F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vertAlign w:val="superscript"/>
          <w:lang w:eastAsia="en-US" w:bidi="en-US"/>
        </w:rPr>
        <w:t>c</w:t>
      </w:r>
      <w:r w:rsidR="004A332F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>P&lt;0.05(Circul vs Pulsox).</w:t>
      </w:r>
      <w:r w:rsidR="00E807AF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 xml:space="preserve"> </w:t>
      </w:r>
    </w:p>
    <w:p w14:paraId="09653B08" w14:textId="3704B2FD" w:rsidR="00CB1B94" w:rsidRPr="00650BFC" w:rsidRDefault="008F00D0" w:rsidP="00FA6B8A">
      <w:pPr>
        <w:spacing w:line="360" w:lineRule="auto"/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</w:pPr>
      <w:r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 xml:space="preserve">Abbreviations: </w:t>
      </w:r>
      <w:r w:rsidR="00E807AF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t xml:space="preserve">AHI: apnea-hypopnea index; ODI: 3% oxygen desaturation index; MSpO2: mean oxygen saturation; CT90: cumulative time at SpO2&lt;90%; CT90/TST: cumulative percentage of sleep time spent </w:t>
      </w:r>
      <w:r w:rsidR="00E807AF" w:rsidRPr="00650BFC">
        <w:rPr>
          <w:rFonts w:ascii="Times New Roman" w:eastAsia="DengXian" w:hAnsi="Times New Roman" w:cs="Times New Roman"/>
          <w:color w:val="000000"/>
          <w:kern w:val="0"/>
          <w:sz w:val="20"/>
          <w:szCs w:val="20"/>
          <w:lang w:eastAsia="en-US" w:bidi="en-US"/>
        </w:rPr>
        <w:lastRenderedPageBreak/>
        <w:t>with SpO2&lt;90%</w:t>
      </w:r>
    </w:p>
    <w:p w14:paraId="238F88AB" w14:textId="547AD72B" w:rsidR="00CB1B94" w:rsidRPr="00650BFC" w:rsidRDefault="00CB1B94">
      <w:pPr>
        <w:rPr>
          <w:color w:val="000000"/>
        </w:rPr>
      </w:pPr>
    </w:p>
    <w:p w14:paraId="67F0B834" w14:textId="77777777" w:rsidR="00CB1B94" w:rsidRPr="00650BFC" w:rsidRDefault="00CB1B94">
      <w:pPr>
        <w:rPr>
          <w:color w:val="000000"/>
        </w:rPr>
      </w:pPr>
    </w:p>
    <w:sectPr w:rsidR="00CB1B94" w:rsidRPr="00650BF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DE47" w14:textId="77777777" w:rsidR="00FC78F3" w:rsidRDefault="00FC78F3" w:rsidP="00CB1B94">
      <w:r>
        <w:separator/>
      </w:r>
    </w:p>
  </w:endnote>
  <w:endnote w:type="continuationSeparator" w:id="0">
    <w:p w14:paraId="59248A17" w14:textId="77777777" w:rsidR="00FC78F3" w:rsidRDefault="00FC78F3" w:rsidP="00CB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4CDA" w14:textId="16ECFAE7" w:rsidR="007B2E35" w:rsidRDefault="007B2E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622F16" wp14:editId="3684CA18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283b493ca7eba2efec7ddf3a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6F496" w14:textId="1467388D" w:rsidR="007B2E35" w:rsidRPr="007B2E35" w:rsidRDefault="007B2E35" w:rsidP="007B2E35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B2E3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22F16" id="_x0000_t202" coordsize="21600,21600" o:spt="202" path="m,l,21600r21600,l21600,xe">
              <v:stroke joinstyle="miter"/>
              <v:path gradientshapeok="t" o:connecttype="rect"/>
            </v:shapetype>
            <v:shape id="MSIPCM283b493ca7eba2efec7ddf3a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" o:allowincell="f" filled="f" stroked="f" strokeweight=".5pt">
              <v:textbox inset="20pt,0,,0">
                <w:txbxContent>
                  <w:p w14:paraId="69D6F496" w14:textId="1467388D" w:rsidR="007B2E35" w:rsidRPr="007B2E35" w:rsidRDefault="007B2E35" w:rsidP="007B2E35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B2E3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47D3" w14:textId="77777777" w:rsidR="00FC78F3" w:rsidRDefault="00FC78F3" w:rsidP="00CB1B94">
      <w:r>
        <w:separator/>
      </w:r>
    </w:p>
  </w:footnote>
  <w:footnote w:type="continuationSeparator" w:id="0">
    <w:p w14:paraId="2C2B49AC" w14:textId="77777777" w:rsidR="00FC78F3" w:rsidRDefault="00FC78F3" w:rsidP="00CB1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CwMDYyMDcxMTY1tTRX0lEKTi0uzszPAykwqgUA9ZpzzywAAAA="/>
  </w:docVars>
  <w:rsids>
    <w:rsidRoot w:val="0054090A"/>
    <w:rsid w:val="00036F54"/>
    <w:rsid w:val="00044E2D"/>
    <w:rsid w:val="00047783"/>
    <w:rsid w:val="000748EF"/>
    <w:rsid w:val="000C3CB6"/>
    <w:rsid w:val="000D11C8"/>
    <w:rsid w:val="00130C34"/>
    <w:rsid w:val="00143EFF"/>
    <w:rsid w:val="00184CFC"/>
    <w:rsid w:val="00197F37"/>
    <w:rsid w:val="001A0A95"/>
    <w:rsid w:val="001B031A"/>
    <w:rsid w:val="002E380E"/>
    <w:rsid w:val="003075E4"/>
    <w:rsid w:val="00316DA1"/>
    <w:rsid w:val="0036230A"/>
    <w:rsid w:val="0037029F"/>
    <w:rsid w:val="00380382"/>
    <w:rsid w:val="003E601B"/>
    <w:rsid w:val="003E69F6"/>
    <w:rsid w:val="00407879"/>
    <w:rsid w:val="00436017"/>
    <w:rsid w:val="00480A43"/>
    <w:rsid w:val="004964A0"/>
    <w:rsid w:val="004A332F"/>
    <w:rsid w:val="004F25FE"/>
    <w:rsid w:val="00516E84"/>
    <w:rsid w:val="0054090A"/>
    <w:rsid w:val="005C79E7"/>
    <w:rsid w:val="00634C2C"/>
    <w:rsid w:val="00642820"/>
    <w:rsid w:val="00650BFC"/>
    <w:rsid w:val="00677BEF"/>
    <w:rsid w:val="0068215D"/>
    <w:rsid w:val="007179B3"/>
    <w:rsid w:val="007360BF"/>
    <w:rsid w:val="00773A27"/>
    <w:rsid w:val="00774902"/>
    <w:rsid w:val="007A5881"/>
    <w:rsid w:val="007B2E35"/>
    <w:rsid w:val="007C4DC6"/>
    <w:rsid w:val="007F45D9"/>
    <w:rsid w:val="00860ACB"/>
    <w:rsid w:val="008830CA"/>
    <w:rsid w:val="008D496B"/>
    <w:rsid w:val="008F00D0"/>
    <w:rsid w:val="009321D4"/>
    <w:rsid w:val="00940529"/>
    <w:rsid w:val="0094165D"/>
    <w:rsid w:val="00957C48"/>
    <w:rsid w:val="00957DAC"/>
    <w:rsid w:val="00960992"/>
    <w:rsid w:val="00964CA0"/>
    <w:rsid w:val="009714C4"/>
    <w:rsid w:val="009B55AE"/>
    <w:rsid w:val="009F27E6"/>
    <w:rsid w:val="009F4032"/>
    <w:rsid w:val="00A824FC"/>
    <w:rsid w:val="00A86B9D"/>
    <w:rsid w:val="00B15B1C"/>
    <w:rsid w:val="00B34660"/>
    <w:rsid w:val="00B574F7"/>
    <w:rsid w:val="00B747DB"/>
    <w:rsid w:val="00BA329E"/>
    <w:rsid w:val="00BC5564"/>
    <w:rsid w:val="00BF73E2"/>
    <w:rsid w:val="00C97D48"/>
    <w:rsid w:val="00CB1B94"/>
    <w:rsid w:val="00CB302B"/>
    <w:rsid w:val="00CE23F5"/>
    <w:rsid w:val="00CF73A1"/>
    <w:rsid w:val="00D122D7"/>
    <w:rsid w:val="00D30D25"/>
    <w:rsid w:val="00D71B42"/>
    <w:rsid w:val="00D9654C"/>
    <w:rsid w:val="00DD7E88"/>
    <w:rsid w:val="00E807AF"/>
    <w:rsid w:val="00ED0DBA"/>
    <w:rsid w:val="00EF08B6"/>
    <w:rsid w:val="00F26AFE"/>
    <w:rsid w:val="00FA6B8A"/>
    <w:rsid w:val="00FC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41CB4F"/>
  <w15:chartTrackingRefBased/>
  <w15:docId w15:val="{0A18FD9F-9F68-49B3-9EC9-7F736005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B94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60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"/>
    <w:unhideWhenUsed/>
    <w:qFormat/>
    <w:rsid w:val="00047783"/>
    <w:pPr>
      <w:autoSpaceDE w:val="0"/>
      <w:autoSpaceDN w:val="0"/>
      <w:spacing w:before="108"/>
      <w:ind w:left="264"/>
      <w:jc w:val="left"/>
      <w:outlineLvl w:val="1"/>
    </w:pPr>
    <w:rPr>
      <w:rFonts w:ascii="Arial Narrow" w:eastAsia="Arial Narrow" w:hAnsi="Arial Narrow" w:cs="Arial Narrow"/>
      <w:kern w:val="0"/>
      <w:sz w:val="22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B1B9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B1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B1B94"/>
    <w:rPr>
      <w:sz w:val="18"/>
      <w:szCs w:val="18"/>
    </w:rPr>
  </w:style>
  <w:style w:type="paragraph" w:customStyle="1" w:styleId="EndNoteBibliography">
    <w:name w:val="EndNote Bibliography"/>
    <w:basedOn w:val="Normal"/>
    <w:link w:val="EndNoteBibliography0"/>
    <w:qFormat/>
    <w:rsid w:val="00CB1B94"/>
    <w:rPr>
      <w:rFonts w:ascii="DengXian" w:eastAsia="DengXian" w:hAnsi="DengXian" w:cs="Times New Roman"/>
      <w:sz w:val="20"/>
    </w:rPr>
  </w:style>
  <w:style w:type="character" w:customStyle="1" w:styleId="EndNoteBibliography0">
    <w:name w:val="EndNote Bibliography 字符"/>
    <w:link w:val="EndNoteBibliography"/>
    <w:qFormat/>
    <w:rsid w:val="00CB1B94"/>
    <w:rPr>
      <w:rFonts w:ascii="DengXian" w:eastAsia="DengXian" w:hAnsi="DengXian" w:cs="Times New Roman"/>
      <w:sz w:val="20"/>
    </w:rPr>
  </w:style>
  <w:style w:type="table" w:customStyle="1" w:styleId="11">
    <w:name w:val="网格表 1 浅色1"/>
    <w:basedOn w:val="TableNormal"/>
    <w:uiPriority w:val="46"/>
    <w:qFormat/>
    <w:rsid w:val="00CB1B94"/>
    <w:rPr>
      <w:rFonts w:ascii="Times New Roman" w:eastAsia="SimSun" w:hAnsi="Times New Roman" w:cs="Times New Roman"/>
      <w:kern w:val="0"/>
      <w:sz w:val="20"/>
      <w:szCs w:val="20"/>
      <w:lang w:eastAsia="en-US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047783"/>
    <w:rPr>
      <w:rFonts w:ascii="Arial Narrow" w:eastAsia="Arial Narrow" w:hAnsi="Arial Narrow" w:cs="Arial Narrow"/>
      <w:kern w:val="0"/>
      <w:sz w:val="22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F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54"/>
    <w:rPr>
      <w:sz w:val="18"/>
      <w:szCs w:val="18"/>
    </w:rPr>
  </w:style>
  <w:style w:type="character" w:customStyle="1" w:styleId="fontstyle01">
    <w:name w:val="fontstyle01"/>
    <w:basedOn w:val="DefaultParagraphFont"/>
    <w:rsid w:val="00184CFC"/>
    <w:rPr>
      <w:rFonts w:ascii="ArialNarrow-Bold" w:hAnsi="ArialNarrow-Bold" w:hint="default"/>
      <w:b/>
      <w:bCs/>
      <w:i w:val="0"/>
      <w:iCs w:val="0"/>
      <w:color w:val="24202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6017"/>
    <w:rPr>
      <w:b/>
      <w:bCs/>
      <w:kern w:val="44"/>
      <w:sz w:val="44"/>
      <w:szCs w:val="44"/>
    </w:rPr>
  </w:style>
  <w:style w:type="paragraph" w:styleId="Revision">
    <w:name w:val="Revision"/>
    <w:hidden/>
    <w:uiPriority w:val="99"/>
    <w:semiHidden/>
    <w:rsid w:val="0037029F"/>
  </w:style>
  <w:style w:type="character" w:styleId="CommentReference">
    <w:name w:val="annotation reference"/>
    <w:basedOn w:val="DefaultParagraphFont"/>
    <w:uiPriority w:val="99"/>
    <w:semiHidden/>
    <w:unhideWhenUsed/>
    <w:rsid w:val="00DD7E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E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E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E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zhaor</dc:creator>
  <cp:keywords/>
  <dc:description/>
  <cp:lastModifiedBy>Spence, Oliver</cp:lastModifiedBy>
  <cp:revision>3</cp:revision>
  <cp:lastPrinted>2022-05-26T04:15:00Z</cp:lastPrinted>
  <dcterms:created xsi:type="dcterms:W3CDTF">2022-06-30T22:04:00Z</dcterms:created>
  <dcterms:modified xsi:type="dcterms:W3CDTF">2022-06-30T22:04:00Z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2022-06-30T22:04:13Z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76c2e815-30b2-4f22-856b-006df15ad393</vt:lpwstr>
  </property>
  <property fmtid="{D5CDD505-2E9C-101B-9397-08002B2CF9AE}" pid="8" name="MSIP_Label_2bbab825-a111-45e4-86a1-18cee0005896_ContentBits">
    <vt:lpwstr>2</vt:lpwstr>
  </property>
</Properties>
</file>