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760"/>
        <w:tblW w:w="9829" w:type="dxa"/>
        <w:tblLook w:val="04A0" w:firstRow="1" w:lastRow="0" w:firstColumn="1" w:lastColumn="0" w:noHBand="0" w:noVBand="1"/>
      </w:tblPr>
      <w:tblGrid>
        <w:gridCol w:w="806"/>
        <w:gridCol w:w="6222"/>
        <w:gridCol w:w="1050"/>
        <w:gridCol w:w="1751"/>
      </w:tblGrid>
      <w:tr w:rsidR="003C0A7F" w:rsidRPr="004C3145" w14:paraId="7D08DD3E" w14:textId="13A8DA92" w:rsidTr="00446D96">
        <w:trPr>
          <w:trHeight w:val="426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C275D6B" w14:textId="03C60654" w:rsidR="008E7AB6" w:rsidRPr="008E7AB6" w:rsidRDefault="00CA1956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8E7AB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Case</w:t>
            </w:r>
            <w:r w:rsidR="008E7AB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CEA9" w14:textId="766009FB" w:rsidR="003C0A7F" w:rsidRPr="004C3145" w:rsidRDefault="008E7AB6" w:rsidP="00446D96">
            <w:pPr>
              <w:spacing w:after="0" w:line="48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8E7AB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Clinical indications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20BAA40" w14:textId="206C8A32" w:rsidR="003C0A7F" w:rsidRPr="008E7AB6" w:rsidRDefault="003C0A7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8E7AB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Patients’ age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4FD5C1A5" w14:textId="7F2207A0" w:rsidR="003C0A7F" w:rsidRPr="008E7AB6" w:rsidRDefault="003C0A7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</w:pPr>
            <w:r w:rsidRPr="008E7AB6">
              <w:rPr>
                <w:rFonts w:asciiTheme="minorBidi" w:eastAsia="Times New Roman" w:hAnsiTheme="minorBidi"/>
                <w:b/>
                <w:bCs/>
                <w:color w:val="000000"/>
                <w:sz w:val="20"/>
                <w:szCs w:val="20"/>
              </w:rPr>
              <w:t>Referring department</w:t>
            </w:r>
          </w:p>
        </w:tc>
      </w:tr>
      <w:tr w:rsidR="003C0A7F" w:rsidRPr="004C3145" w14:paraId="4838F87E" w14:textId="60DCDEFF" w:rsidTr="00446D96">
        <w:trPr>
          <w:trHeight w:val="31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A140A30" w14:textId="65448B84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34D7" w14:textId="007976C1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LBP, left radiculopathy, stenosis on previous MRI 2016.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E766CDB" w14:textId="70B9E918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1463CD7B" w14:textId="65E208EA" w:rsidR="003C0A7F" w:rsidRPr="003C0A7F" w:rsidRDefault="008E7AB6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</w:t>
            </w:r>
            <w:r w:rsid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paedics</w:t>
            </w:r>
          </w:p>
        </w:tc>
      </w:tr>
      <w:tr w:rsidR="003C0A7F" w:rsidRPr="004C3145" w14:paraId="77096229" w14:textId="53CEB04A" w:rsidTr="00446D96">
        <w:trPr>
          <w:trHeight w:val="56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6B4C7BD" w14:textId="11A943DD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D230" w14:textId="7FF0CF53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Burning paraesthesia in both feet, normal reflexes, normal vibration sense.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5EF443EA" w14:textId="08F71AB2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3B4DE119" w14:textId="5D0B8EAF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Neurology</w:t>
            </w:r>
          </w:p>
        </w:tc>
      </w:tr>
      <w:tr w:rsidR="003C0A7F" w:rsidRPr="004C3145" w14:paraId="4A6611F7" w14:textId="35C14A3C" w:rsidTr="00446D96">
        <w:trPr>
          <w:trHeight w:val="657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BC86088" w14:textId="259D20E5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C039" w14:textId="6E844D62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Progressively getting worse. Fracture L1 vertebra previously. Stooped gait, ? any further vertebral fractures ? spinal canal stenosis.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B59D36E" w14:textId="6F52DBA1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349A495" w14:textId="690591A0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Anaesthesia</w:t>
            </w:r>
          </w:p>
        </w:tc>
      </w:tr>
      <w:tr w:rsidR="003C0A7F" w:rsidRPr="004C3145" w14:paraId="554005E9" w14:textId="4B3BB83A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34F1ADF" w14:textId="1803C018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009B" w14:textId="34204D8F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MRI brain and whole spine to assess if any new lesions prior to next OPD. Clinically stable. Noticing urinary urgency but nil else. On Tecfidera.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8BEBF32" w14:textId="258C52A8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4D176994" w14:textId="1AE43240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Neurology</w:t>
            </w:r>
          </w:p>
        </w:tc>
      </w:tr>
      <w:tr w:rsidR="003C0A7F" w:rsidRPr="004C3145" w14:paraId="021BD57D" w14:textId="163A2ACF" w:rsidTr="00446D96">
        <w:trPr>
          <w:trHeight w:val="49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CC96D3C" w14:textId="62ED1675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A00D" w14:textId="074F604A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Recent onset right sided radicular pain, L5 &amp; L4 dermatomes, possibly for intervention.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E4F8197" w14:textId="5DAD1749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0890B15" w14:textId="53ED303D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Anaesthesia</w:t>
            </w:r>
          </w:p>
        </w:tc>
      </w:tr>
      <w:tr w:rsidR="003C0A7F" w:rsidRPr="004C3145" w14:paraId="3E20339D" w14:textId="347B1433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E42A111" w14:textId="3C837A1E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C9D2" w14:textId="3B6A913F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Known IBD. Working as hairdresser and frequent heavy lifting. Complains of lower back pain which occurs in intermittent flare ups. Query sacroili</w:t>
            </w: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i</w:t>
            </w: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tis vs back pain secondary to degenerative disc disease.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4D0C760" w14:textId="5AEF4948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0C2ADC2" w14:textId="0E613E09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Gastroenterology</w:t>
            </w:r>
          </w:p>
        </w:tc>
      </w:tr>
      <w:tr w:rsidR="003C0A7F" w:rsidRPr="004C3145" w14:paraId="793D816F" w14:textId="7790E562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90E381C" w14:textId="1AF0B528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F2F4" w14:textId="21E3F2B7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Bilateral leg pain.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41F79E4" w14:textId="5AFCDBC7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0CBCCED3" w14:textId="41BF6B0B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322ABECB" w14:textId="42572F9F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CF88835" w14:textId="1F62745C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76D6" w14:textId="399B021F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LBP, bilateral sciatica in S1 distribution, </w:t>
            </w:r>
            <w:proofErr w:type="gramStart"/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 month</w:t>
            </w:r>
            <w:proofErr w:type="gramEnd"/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history, no resolution with physiotherapy, normal neuro exam.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7A9D219" w14:textId="3B7F9536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5CABEBB" w14:textId="7FEC5F02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17CF439C" w14:textId="6E03C8D9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CA9A19D" w14:textId="1F16A313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3D6D" w14:textId="03BAB28C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Persistent pain.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DC1D474" w14:textId="152C6F3B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23D2086" w14:textId="52F447A9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0704AF36" w14:textId="1E15798B" w:rsidTr="00446D96">
        <w:trPr>
          <w:trHeight w:val="49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90533CE" w14:textId="7AF6AE49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651" w14:textId="5B4179D2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LBP, bilateral sciatica L5 distribution</w:t>
            </w:r>
            <w:r w:rsidR="00CA195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&gt;</w:t>
            </w:r>
            <w:r w:rsidR="00CA1956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</w:t>
            </w: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 year, also I/M foot numbness, ? spinal cause, also pain ++ at greater trochanter, ? trochanteric bursitis.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B1DE73B" w14:textId="65D3341B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38E47A33" w14:textId="01AEDF19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1086B18F" w14:textId="3030D2EA" w:rsidTr="00446D96">
        <w:trPr>
          <w:trHeight w:val="48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29884A0" w14:textId="7C829A3E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5D6B" w14:textId="29A7DAE0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MRI with gadolinium contrast please, previous L4/5 discectomy, previous benefit from L4 transforaminal injection.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70C58A6" w14:textId="2C03C2A3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C18336C" w14:textId="54158BD5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00950040" w14:textId="27799CF6" w:rsidTr="00446D96">
        <w:trPr>
          <w:trHeight w:val="48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6EB63949" w14:textId="56E1CD13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6CB4" w14:textId="4791C4A6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Post lumbar decompression and interspinous spacer insertion, recurrent symptoms, query recurrent stenosis.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F3A050C" w14:textId="59E56987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F876454" w14:textId="1AF3F1DD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341E5711" w14:textId="0820D7FD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7D185693" w14:textId="2624E495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735F8" w14:textId="0E6625F3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Mild weakness S2 and L1 /2 myotomes.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D1C6150" w14:textId="5FCC41A1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6F0AC6EB" w14:textId="6EC18ED2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741BC505" w14:textId="0B7E268D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11CD8AE" w14:textId="761B7081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02D1" w14:textId="72917ABF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Radicular symptoms left lower limb. Lumbar </w:t>
            </w:r>
            <w:proofErr w:type="gramStart"/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disc</w:t>
            </w:r>
            <w:proofErr w:type="gramEnd"/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prolapse.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4AD3DC2B" w14:textId="77705E24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0199A866" w14:textId="5F1175AA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1B66E59F" w14:textId="7EDDF4DE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0E14C839" w14:textId="4B90DDFF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3A63" w14:textId="2D87CE7E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Left sided radicular pain, reduced saddle sensation on left. Reports urinary incontinence. ? Disc versus impending cauda equina.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1AC48A07" w14:textId="53631F1A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407E21C" w14:textId="39E8DB4C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3CC3855B" w14:textId="5D7A1C1E" w:rsidTr="00446D96">
        <w:trPr>
          <w:trHeight w:val="315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39DE0961" w14:textId="3D81FD04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3CFB0" w14:textId="688182CB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LBP for 6 years, constant, no response to conservative measures. Normal exam, ? disease amenable to injection therapy.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0DDB6A33" w14:textId="36822212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3095A3D5" w14:textId="26087BD6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28448C42" w14:textId="77BB02A9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194146D6" w14:textId="7438D72A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FB58C" w14:textId="3F6D7FB2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Poor exercise tolerance, leg giving way, </w:t>
            </w:r>
            <w:proofErr w:type="spellStart"/>
            <w:proofErr w:type="gramStart"/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non specific</w:t>
            </w:r>
            <w:proofErr w:type="spellEnd"/>
            <w:proofErr w:type="gramEnd"/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 xml:space="preserve"> low back pain, hip x-ray reassuring.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A8ABB3A" w14:textId="38181FCC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C61F6E4" w14:textId="15F6EF44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Anaesthesia</w:t>
            </w:r>
          </w:p>
        </w:tc>
      </w:tr>
      <w:tr w:rsidR="003C0A7F" w:rsidRPr="004C3145" w14:paraId="7F181F31" w14:textId="35497F71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E3A0060" w14:textId="6DE3B718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5FE" w14:textId="7C949EF7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New onset right foot drop. XR lumbar spine only revealed mild joint space narrowing at L4/5. Please perform outpatient MRI to further assess. Of note, patient is of no fixed abode, so please contact patient with appointment details via mobile.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3D078AFB" w14:textId="631A5B13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5FAADA21" w14:textId="5FBD4A5C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Neurology</w:t>
            </w:r>
          </w:p>
        </w:tc>
      </w:tr>
      <w:tr w:rsidR="003C0A7F" w:rsidRPr="004C3145" w14:paraId="2D438A7E" w14:textId="387F1A27" w:rsidTr="00446D96">
        <w:trPr>
          <w:trHeight w:val="300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50FCD66C" w14:textId="51D8E2A8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868C" w14:textId="64F61A82" w:rsidR="003C0A7F" w:rsidRPr="004C3145" w:rsidRDefault="003C0A7F" w:rsidP="00446D96">
            <w:pPr>
              <w:spacing w:after="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B/L sciatica on BGR of chronic LBP with associated degenerative scoliosis and arthritic changes. Need MRI to access if there is a genuine surgical target as guided injections are no longer providing relief.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6A44FF16" w14:textId="78B1B252" w:rsidR="003C0A7F" w:rsidRPr="003C0A7F" w:rsidRDefault="008D392F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7F1B0ECC" w14:textId="4E2CB841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  <w:tr w:rsidR="003C0A7F" w:rsidRPr="004C3145" w14:paraId="067C570D" w14:textId="4C13B6FF" w:rsidTr="00446D96">
        <w:trPr>
          <w:trHeight w:val="367"/>
        </w:trPr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</w:tcPr>
          <w:p w14:paraId="2E967406" w14:textId="1CEBFDDA" w:rsidR="003C0A7F" w:rsidRPr="003C0A7F" w:rsidRDefault="00CA1956" w:rsidP="00446D96">
            <w:pPr>
              <w:spacing w:before="120"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4D141" w14:textId="78B6D6C7" w:rsidR="003C0A7F" w:rsidRPr="004C3145" w:rsidRDefault="003C0A7F" w:rsidP="00446D96">
            <w:pPr>
              <w:spacing w:after="120" w:line="240" w:lineRule="auto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4C3145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Right lower limb pain.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</w:tcPr>
          <w:p w14:paraId="77BDBC20" w14:textId="738F26D1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</w:tcPr>
          <w:p w14:paraId="2B603D77" w14:textId="379C1C92" w:rsidR="003C0A7F" w:rsidRPr="003C0A7F" w:rsidRDefault="008D392F" w:rsidP="00446D9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8D392F"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Orthopaedics</w:t>
            </w:r>
          </w:p>
        </w:tc>
      </w:tr>
    </w:tbl>
    <w:p w14:paraId="52ADEA40" w14:textId="61F3778D" w:rsidR="00AB0CB9" w:rsidRPr="00446D96" w:rsidRDefault="00446D96">
      <w:pPr>
        <w:rPr>
          <w:b/>
          <w:bCs/>
          <w:sz w:val="24"/>
          <w:szCs w:val="24"/>
          <w:u w:val="single"/>
        </w:rPr>
      </w:pPr>
      <w:r w:rsidRPr="00446D96">
        <w:rPr>
          <w:b/>
          <w:bCs/>
          <w:sz w:val="24"/>
          <w:szCs w:val="24"/>
          <w:u w:val="single"/>
        </w:rPr>
        <w:t>Appendix</w:t>
      </w:r>
    </w:p>
    <w:sectPr w:rsidR="00AB0CB9" w:rsidRPr="00446D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145"/>
    <w:rsid w:val="002607F1"/>
    <w:rsid w:val="003C0A7F"/>
    <w:rsid w:val="00446D96"/>
    <w:rsid w:val="004C3145"/>
    <w:rsid w:val="006A6BDB"/>
    <w:rsid w:val="008D392F"/>
    <w:rsid w:val="008E7AB6"/>
    <w:rsid w:val="00A37F64"/>
    <w:rsid w:val="00AB0CB9"/>
    <w:rsid w:val="00CA1956"/>
    <w:rsid w:val="00E6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6D212"/>
  <w15:chartTrackingRefBased/>
  <w15:docId w15:val="{659CC99E-2758-41AE-A6F8-9367992B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6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alnosaifi</dc:creator>
  <cp:keywords/>
  <dc:description/>
  <cp:lastModifiedBy>Mel Phimester</cp:lastModifiedBy>
  <cp:revision>2</cp:revision>
  <dcterms:created xsi:type="dcterms:W3CDTF">2022-07-24T23:29:00Z</dcterms:created>
  <dcterms:modified xsi:type="dcterms:W3CDTF">2022-07-24T23:29:00Z</dcterms:modified>
</cp:coreProperties>
</file>