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72BDF" w14:textId="22C32B42" w:rsidR="00B16F99" w:rsidRPr="00DA2D0D" w:rsidRDefault="00CD671E" w:rsidP="00CD671E">
      <w:pPr>
        <w:tabs>
          <w:tab w:val="left" w:pos="0"/>
        </w:tabs>
        <w:jc w:val="center"/>
        <w:rPr>
          <w:rFonts w:asciiTheme="minorBidi" w:hAnsiTheme="minorBidi" w:cstheme="minorBidi"/>
          <w:b/>
          <w:sz w:val="36"/>
          <w:szCs w:val="36"/>
        </w:rPr>
      </w:pPr>
      <w:r w:rsidRPr="00DA2D0D">
        <w:rPr>
          <w:rFonts w:asciiTheme="minorBidi" w:hAnsiTheme="minorBidi" w:cstheme="minorBidi"/>
          <w:b/>
          <w:bCs/>
          <w:sz w:val="36"/>
          <w:szCs w:val="36"/>
        </w:rPr>
        <w:t>Supplementary D</w:t>
      </w:r>
      <w:r w:rsidR="00C418C3" w:rsidRPr="00DA2D0D">
        <w:rPr>
          <w:rFonts w:asciiTheme="minorBidi" w:hAnsiTheme="minorBidi" w:cstheme="minorBidi"/>
          <w:b/>
          <w:bCs/>
          <w:sz w:val="36"/>
          <w:szCs w:val="36"/>
        </w:rPr>
        <w:t xml:space="preserve">ata </w:t>
      </w:r>
    </w:p>
    <w:p w14:paraId="70D97B65" w14:textId="77777777" w:rsidR="00FD750E" w:rsidRPr="00DA2D0D" w:rsidRDefault="00FD750E" w:rsidP="0068174A">
      <w:pPr>
        <w:jc w:val="center"/>
        <w:rPr>
          <w:rFonts w:asciiTheme="minorBidi" w:hAnsiTheme="minorBidi" w:cstheme="minorBidi"/>
          <w:b/>
          <w:sz w:val="48"/>
          <w:szCs w:val="48"/>
        </w:rPr>
      </w:pPr>
    </w:p>
    <w:p w14:paraId="5F977B12" w14:textId="77777777" w:rsidR="0071535D" w:rsidRPr="0017613A" w:rsidRDefault="0071535D" w:rsidP="0071535D">
      <w:pPr>
        <w:shd w:val="clear" w:color="auto" w:fill="FFFFFF"/>
        <w:spacing w:line="480" w:lineRule="auto"/>
        <w:rPr>
          <w:rFonts w:asciiTheme="minorBidi" w:hAnsiTheme="minorBidi" w:cstheme="minorBidi"/>
          <w:b/>
          <w:bCs/>
          <w:kern w:val="32"/>
          <w:sz w:val="32"/>
          <w:szCs w:val="32"/>
        </w:rPr>
      </w:pPr>
      <w:r w:rsidRPr="0017613A">
        <w:rPr>
          <w:rFonts w:asciiTheme="minorBidi" w:hAnsiTheme="minorBidi" w:cstheme="minorBidi"/>
          <w:b/>
          <w:bCs/>
          <w:kern w:val="32"/>
          <w:sz w:val="32"/>
          <w:szCs w:val="32"/>
        </w:rPr>
        <w:t>Identification of drug combination therapies for SARS-CoV-2: A molecular dynamics simulations approach</w:t>
      </w:r>
    </w:p>
    <w:p w14:paraId="41539E0C" w14:textId="77777777" w:rsidR="00DA2D0D" w:rsidRPr="00DA2D0D" w:rsidRDefault="00DA2D0D" w:rsidP="00DA2D0D">
      <w:pPr>
        <w:shd w:val="clear" w:color="auto" w:fill="FFFFFF"/>
        <w:spacing w:line="480" w:lineRule="auto"/>
        <w:rPr>
          <w:rFonts w:asciiTheme="minorBidi" w:hAnsiTheme="minorBidi" w:cstheme="minorBidi"/>
          <w:b/>
          <w:sz w:val="20"/>
        </w:rPr>
      </w:pPr>
    </w:p>
    <w:p w14:paraId="3FE317AA" w14:textId="703A1AE3" w:rsidR="00DA2D0D" w:rsidRPr="00DA2D0D" w:rsidRDefault="00DA2D0D" w:rsidP="0048420B">
      <w:pPr>
        <w:spacing w:after="200" w:line="480" w:lineRule="auto"/>
        <w:rPr>
          <w:rFonts w:asciiTheme="minorBidi" w:hAnsiTheme="minorBidi" w:cstheme="minorBidi"/>
          <w:sz w:val="20"/>
        </w:rPr>
      </w:pPr>
      <w:proofErr w:type="spellStart"/>
      <w:r w:rsidRPr="00DA2D0D">
        <w:rPr>
          <w:rFonts w:asciiTheme="minorBidi" w:hAnsiTheme="minorBidi" w:cstheme="minorBidi"/>
          <w:sz w:val="20"/>
        </w:rPr>
        <w:t>Heba</w:t>
      </w:r>
      <w:proofErr w:type="spellEnd"/>
      <w:r w:rsidRPr="00DA2D0D">
        <w:rPr>
          <w:rFonts w:asciiTheme="minorBidi" w:hAnsiTheme="minorBidi" w:cstheme="minorBidi"/>
          <w:sz w:val="20"/>
        </w:rPr>
        <w:t xml:space="preserve"> Abdel-Halim</w:t>
      </w:r>
      <w:r w:rsidRPr="00DA2D0D">
        <w:rPr>
          <w:rFonts w:asciiTheme="minorBidi" w:hAnsiTheme="minorBidi" w:cstheme="minorBidi"/>
          <w:sz w:val="20"/>
          <w:vertAlign w:val="superscript"/>
        </w:rPr>
        <w:t>1</w:t>
      </w:r>
      <w:r w:rsidR="0048420B" w:rsidRPr="0048420B">
        <w:rPr>
          <w:rFonts w:asciiTheme="minorBidi" w:hAnsiTheme="minorBidi" w:cstheme="minorBidi"/>
          <w:sz w:val="20"/>
          <w:vertAlign w:val="superscript"/>
        </w:rPr>
        <w:t>†</w:t>
      </w:r>
      <w:r w:rsidR="0048420B">
        <w:rPr>
          <w:rFonts w:asciiTheme="minorBidi" w:hAnsiTheme="minorBidi" w:cstheme="minorBidi"/>
          <w:sz w:val="20"/>
          <w:vertAlign w:val="superscript"/>
        </w:rPr>
        <w:t>●</w:t>
      </w:r>
      <w:r w:rsidRPr="00DA2D0D">
        <w:rPr>
          <w:rFonts w:asciiTheme="minorBidi" w:hAnsiTheme="minorBidi" w:cstheme="minorBidi"/>
          <w:sz w:val="20"/>
        </w:rPr>
        <w:t xml:space="preserve">, </w:t>
      </w:r>
      <w:proofErr w:type="spellStart"/>
      <w:r w:rsidRPr="00DA2D0D">
        <w:rPr>
          <w:rFonts w:asciiTheme="minorBidi" w:hAnsiTheme="minorBidi" w:cstheme="minorBidi"/>
          <w:sz w:val="20"/>
        </w:rPr>
        <w:t>Malak</w:t>
      </w:r>
      <w:proofErr w:type="spellEnd"/>
      <w:r w:rsidRPr="00DA2D0D">
        <w:rPr>
          <w:rFonts w:asciiTheme="minorBidi" w:hAnsiTheme="minorBidi" w:cstheme="minorBidi"/>
          <w:sz w:val="20"/>
        </w:rPr>
        <w:t xml:space="preserve"> Hajar</w:t>
      </w:r>
      <w:r w:rsidRPr="00DA2D0D">
        <w:rPr>
          <w:rFonts w:asciiTheme="minorBidi" w:hAnsiTheme="minorBidi" w:cstheme="minorBidi"/>
          <w:sz w:val="20"/>
          <w:vertAlign w:val="superscript"/>
        </w:rPr>
        <w:t>1†</w:t>
      </w:r>
      <w:r w:rsidRPr="00DA2D0D">
        <w:rPr>
          <w:rFonts w:asciiTheme="minorBidi" w:hAnsiTheme="minorBidi" w:cstheme="minorBidi"/>
          <w:sz w:val="20"/>
        </w:rPr>
        <w:t xml:space="preserve">, </w:t>
      </w:r>
      <w:proofErr w:type="spellStart"/>
      <w:r w:rsidRPr="00DA2D0D">
        <w:rPr>
          <w:rFonts w:asciiTheme="minorBidi" w:hAnsiTheme="minorBidi" w:cstheme="minorBidi"/>
          <w:sz w:val="20"/>
        </w:rPr>
        <w:t>Luma</w:t>
      </w:r>
      <w:proofErr w:type="spellEnd"/>
      <w:r w:rsidRPr="00DA2D0D">
        <w:rPr>
          <w:rFonts w:asciiTheme="minorBidi" w:hAnsiTheme="minorBidi" w:cstheme="minorBidi"/>
          <w:sz w:val="20"/>
        </w:rPr>
        <w:t xml:space="preserve"> Hasouneh</w:t>
      </w:r>
      <w:r w:rsidRPr="00DA2D0D">
        <w:rPr>
          <w:rFonts w:asciiTheme="minorBidi" w:hAnsiTheme="minorBidi" w:cstheme="minorBidi"/>
          <w:sz w:val="20"/>
          <w:vertAlign w:val="superscript"/>
        </w:rPr>
        <w:t>1†</w:t>
      </w:r>
      <w:r w:rsidRPr="00DA2D0D">
        <w:rPr>
          <w:rFonts w:asciiTheme="minorBidi" w:hAnsiTheme="minorBidi" w:cstheme="minorBidi"/>
          <w:sz w:val="20"/>
        </w:rPr>
        <w:t xml:space="preserve">, Suzanne </w:t>
      </w:r>
      <w:r w:rsidR="00D176F5">
        <w:rPr>
          <w:rFonts w:asciiTheme="minorBidi" w:hAnsiTheme="minorBidi" w:cstheme="minorBidi"/>
          <w:sz w:val="20"/>
        </w:rPr>
        <w:t xml:space="preserve">M. A </w:t>
      </w:r>
      <w:r w:rsidRPr="00DA2D0D">
        <w:rPr>
          <w:rFonts w:asciiTheme="minorBidi" w:hAnsiTheme="minorBidi" w:cstheme="minorBidi"/>
          <w:sz w:val="20"/>
        </w:rPr>
        <w:t>Abdelmalek</w:t>
      </w:r>
      <w:r w:rsidRPr="00DA2D0D">
        <w:rPr>
          <w:rFonts w:asciiTheme="minorBidi" w:hAnsiTheme="minorBidi" w:cstheme="minorBidi"/>
          <w:sz w:val="20"/>
          <w:vertAlign w:val="superscript"/>
        </w:rPr>
        <w:t>2</w:t>
      </w:r>
      <w:r w:rsidR="0048420B" w:rsidRPr="0048420B">
        <w:rPr>
          <w:rFonts w:asciiTheme="minorBidi" w:hAnsiTheme="minorBidi" w:cstheme="minorBidi"/>
          <w:sz w:val="20"/>
          <w:vertAlign w:val="superscript"/>
        </w:rPr>
        <w:t>†*</w:t>
      </w:r>
    </w:p>
    <w:p w14:paraId="060F9E6B" w14:textId="77777777" w:rsidR="00DA2D0D" w:rsidRPr="00DA2D0D" w:rsidRDefault="00DA2D0D" w:rsidP="00DA2D0D">
      <w:pPr>
        <w:pStyle w:val="Paragraph"/>
        <w:spacing w:before="0" w:line="480" w:lineRule="auto"/>
        <w:jc w:val="both"/>
        <w:rPr>
          <w:rFonts w:asciiTheme="minorBidi" w:hAnsiTheme="minorBidi" w:cstheme="minorBidi"/>
          <w:b/>
          <w:sz w:val="20"/>
          <w:szCs w:val="20"/>
        </w:rPr>
      </w:pPr>
    </w:p>
    <w:p w14:paraId="203D1131" w14:textId="77777777" w:rsidR="00DA2D0D" w:rsidRPr="00DA2D0D" w:rsidRDefault="00DA2D0D" w:rsidP="00DA2D0D">
      <w:pPr>
        <w:pStyle w:val="Paragraph"/>
        <w:spacing w:before="0" w:line="480" w:lineRule="auto"/>
        <w:jc w:val="both"/>
        <w:rPr>
          <w:rFonts w:asciiTheme="minorBidi" w:hAnsiTheme="minorBidi" w:cstheme="minorBidi"/>
          <w:b/>
          <w:sz w:val="20"/>
          <w:szCs w:val="20"/>
        </w:rPr>
      </w:pPr>
      <w:r w:rsidRPr="00DA2D0D">
        <w:rPr>
          <w:rFonts w:asciiTheme="minorBidi" w:hAnsiTheme="minorBidi" w:cstheme="minorBidi"/>
          <w:b/>
          <w:sz w:val="20"/>
          <w:szCs w:val="20"/>
        </w:rPr>
        <w:t>Affiliations:</w:t>
      </w:r>
    </w:p>
    <w:p w14:paraId="61C93F9E" w14:textId="187481EF" w:rsidR="00DA2D0D" w:rsidRPr="00DA2D0D" w:rsidRDefault="00DA2D0D" w:rsidP="00316FAD">
      <w:pPr>
        <w:pStyle w:val="Paragraph"/>
        <w:spacing w:before="0" w:line="480" w:lineRule="auto"/>
        <w:jc w:val="both"/>
        <w:rPr>
          <w:rFonts w:asciiTheme="minorBidi" w:hAnsiTheme="minorBidi" w:cstheme="minorBidi"/>
          <w:sz w:val="20"/>
          <w:szCs w:val="20"/>
        </w:rPr>
      </w:pPr>
      <w:r w:rsidRPr="00DA2D0D">
        <w:rPr>
          <w:rFonts w:asciiTheme="minorBidi" w:hAnsiTheme="minorBidi" w:cstheme="minorBidi"/>
          <w:sz w:val="20"/>
          <w:szCs w:val="20"/>
          <w:vertAlign w:val="superscript"/>
        </w:rPr>
        <w:t xml:space="preserve">1 </w:t>
      </w:r>
      <w:r w:rsidRPr="00DA2D0D">
        <w:rPr>
          <w:rFonts w:asciiTheme="minorBidi" w:hAnsiTheme="minorBidi" w:cstheme="minorBidi"/>
          <w:sz w:val="20"/>
          <w:szCs w:val="20"/>
        </w:rPr>
        <w:t xml:space="preserve">Department of Medicinal Chemistry, Faculty of Pharmacy and Medical Sciences, University of Petra, Amman, Jordan. </w:t>
      </w:r>
      <w:r w:rsidR="0048420B" w:rsidRPr="0048420B">
        <w:rPr>
          <w:rFonts w:asciiTheme="minorBidi" w:hAnsiTheme="minorBidi" w:cstheme="minorBidi"/>
          <w:sz w:val="20"/>
          <w:szCs w:val="20"/>
          <w:vertAlign w:val="superscript"/>
        </w:rPr>
        <w:t>●</w:t>
      </w:r>
      <w:r w:rsidRPr="00DA2D0D">
        <w:rPr>
          <w:rFonts w:asciiTheme="minorBidi" w:hAnsiTheme="minorBidi" w:cstheme="minorBidi"/>
          <w:sz w:val="20"/>
          <w:szCs w:val="20"/>
        </w:rPr>
        <w:t> </w:t>
      </w:r>
      <w:proofErr w:type="spellStart"/>
      <w:r w:rsidR="0048420B" w:rsidRPr="0048420B">
        <w:rPr>
          <w:rFonts w:asciiTheme="minorBidi" w:hAnsiTheme="minorBidi" w:cstheme="minorBidi"/>
          <w:sz w:val="20"/>
          <w:szCs w:val="20"/>
        </w:rPr>
        <w:t>Dr</w:t>
      </w:r>
      <w:proofErr w:type="spellEnd"/>
      <w:r w:rsidR="0048420B" w:rsidRPr="0048420B">
        <w:rPr>
          <w:rFonts w:asciiTheme="minorBidi" w:hAnsiTheme="minorBidi" w:cstheme="minorBidi"/>
          <w:sz w:val="20"/>
          <w:szCs w:val="20"/>
        </w:rPr>
        <w:t xml:space="preserve"> Abdel-Halim passed away on 14th July 2022</w:t>
      </w:r>
      <w:r w:rsidR="0048420B">
        <w:rPr>
          <w:rFonts w:asciiTheme="minorBidi" w:hAnsiTheme="minorBidi" w:cstheme="minorBidi"/>
          <w:sz w:val="20"/>
          <w:szCs w:val="20"/>
        </w:rPr>
        <w:t>.</w:t>
      </w:r>
    </w:p>
    <w:p w14:paraId="009A80CC" w14:textId="77777777" w:rsidR="00DA2D0D" w:rsidRPr="00DA2D0D" w:rsidRDefault="00DA2D0D" w:rsidP="00DA2D0D">
      <w:pPr>
        <w:pStyle w:val="Paragraph"/>
        <w:spacing w:before="0" w:line="48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DA2D0D">
        <w:rPr>
          <w:rFonts w:asciiTheme="minorBidi" w:hAnsiTheme="minorBidi" w:cstheme="minorBidi"/>
          <w:sz w:val="20"/>
          <w:szCs w:val="20"/>
          <w:vertAlign w:val="superscript"/>
        </w:rPr>
        <w:t xml:space="preserve">2 </w:t>
      </w:r>
      <w:r w:rsidRPr="00DA2D0D">
        <w:rPr>
          <w:rFonts w:asciiTheme="minorBidi" w:hAnsiTheme="minorBidi" w:cstheme="minorBidi"/>
          <w:sz w:val="20"/>
          <w:szCs w:val="20"/>
        </w:rPr>
        <w:t>Department of Pharmacology and Biomedical Sciences, Faculty of Pharmacy and Medical Sciences, University of Petra, Amman, Jordan.</w:t>
      </w:r>
    </w:p>
    <w:p w14:paraId="424BB0E8" w14:textId="77777777" w:rsidR="00DA2D0D" w:rsidRPr="00DA2D0D" w:rsidRDefault="00DA2D0D" w:rsidP="00DA2D0D">
      <w:pPr>
        <w:pStyle w:val="Paragraph"/>
        <w:spacing w:before="0" w:line="480" w:lineRule="auto"/>
        <w:jc w:val="both"/>
        <w:rPr>
          <w:rFonts w:asciiTheme="minorBidi" w:hAnsiTheme="minorBidi" w:cstheme="minorBidi"/>
          <w:sz w:val="20"/>
          <w:szCs w:val="20"/>
        </w:rPr>
      </w:pPr>
    </w:p>
    <w:p w14:paraId="6CCE80DB" w14:textId="77777777" w:rsidR="00DA2D0D" w:rsidRPr="00DA2D0D" w:rsidRDefault="00DA2D0D" w:rsidP="00DA2D0D">
      <w:pPr>
        <w:spacing w:line="480" w:lineRule="auto"/>
        <w:rPr>
          <w:rFonts w:asciiTheme="minorBidi" w:hAnsiTheme="minorBidi" w:cstheme="minorBidi"/>
          <w:sz w:val="20"/>
          <w:lang w:val="fr-FR"/>
        </w:rPr>
      </w:pPr>
      <w:r w:rsidRPr="00DA2D0D">
        <w:rPr>
          <w:rFonts w:asciiTheme="minorBidi" w:hAnsiTheme="minorBidi" w:cstheme="minorBidi"/>
          <w:sz w:val="20"/>
          <w:vertAlign w:val="superscript"/>
          <w:lang w:val="fr-FR"/>
        </w:rPr>
        <w:t>†</w:t>
      </w:r>
      <w:proofErr w:type="spellStart"/>
      <w:r w:rsidRPr="00DA2D0D">
        <w:rPr>
          <w:rFonts w:asciiTheme="minorBidi" w:hAnsiTheme="minorBidi" w:cstheme="minorBidi"/>
          <w:sz w:val="20"/>
          <w:lang w:val="fr-FR"/>
        </w:rPr>
        <w:t>These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DA2D0D">
        <w:rPr>
          <w:rFonts w:asciiTheme="minorBidi" w:hAnsiTheme="minorBidi" w:cstheme="minorBidi"/>
          <w:sz w:val="20"/>
          <w:lang w:val="fr-FR"/>
        </w:rPr>
        <w:t>authors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DA2D0D">
        <w:rPr>
          <w:rFonts w:asciiTheme="minorBidi" w:hAnsiTheme="minorBidi" w:cstheme="minorBidi"/>
          <w:sz w:val="20"/>
          <w:lang w:val="fr-FR"/>
        </w:rPr>
        <w:t>contributed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DA2D0D">
        <w:rPr>
          <w:rFonts w:asciiTheme="minorBidi" w:hAnsiTheme="minorBidi" w:cstheme="minorBidi"/>
          <w:sz w:val="20"/>
          <w:lang w:val="fr-FR"/>
        </w:rPr>
        <w:t>equally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 xml:space="preserve"> to </w:t>
      </w:r>
      <w:proofErr w:type="spellStart"/>
      <w:r w:rsidRPr="00DA2D0D">
        <w:rPr>
          <w:rFonts w:asciiTheme="minorBidi" w:hAnsiTheme="minorBidi" w:cstheme="minorBidi"/>
          <w:sz w:val="20"/>
          <w:lang w:val="fr-FR"/>
        </w:rPr>
        <w:t>this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 xml:space="preserve"> </w:t>
      </w:r>
      <w:proofErr w:type="spellStart"/>
      <w:r w:rsidRPr="00DA2D0D">
        <w:rPr>
          <w:rFonts w:asciiTheme="minorBidi" w:hAnsiTheme="minorBidi" w:cstheme="minorBidi"/>
          <w:sz w:val="20"/>
          <w:lang w:val="fr-FR"/>
        </w:rPr>
        <w:t>work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>.</w:t>
      </w:r>
    </w:p>
    <w:p w14:paraId="49324F4A" w14:textId="77777777" w:rsidR="00DA2D0D" w:rsidRPr="00DA2D0D" w:rsidRDefault="00DA2D0D" w:rsidP="00DA2D0D">
      <w:pPr>
        <w:pStyle w:val="Paragraph"/>
        <w:spacing w:before="0" w:line="480" w:lineRule="auto"/>
        <w:jc w:val="both"/>
        <w:rPr>
          <w:rFonts w:asciiTheme="minorBidi" w:hAnsiTheme="minorBidi" w:cstheme="minorBidi"/>
          <w:sz w:val="20"/>
          <w:szCs w:val="20"/>
          <w:lang w:val="fr-FR"/>
        </w:rPr>
      </w:pPr>
    </w:p>
    <w:p w14:paraId="2A189BEE" w14:textId="21C4DFCB" w:rsidR="00DA2D0D" w:rsidRPr="00DA2D0D" w:rsidRDefault="00316FAD" w:rsidP="0048420B">
      <w:pPr>
        <w:pStyle w:val="Paragraph"/>
        <w:spacing w:before="0" w:line="480" w:lineRule="auto"/>
        <w:jc w:val="both"/>
        <w:rPr>
          <w:rFonts w:asciiTheme="minorBidi" w:hAnsiTheme="minorBidi" w:cstheme="minorBidi"/>
          <w:sz w:val="20"/>
          <w:szCs w:val="20"/>
        </w:rPr>
      </w:pPr>
      <w:r w:rsidRPr="00DA2D0D">
        <w:rPr>
          <w:rFonts w:asciiTheme="minorBidi" w:hAnsiTheme="minorBidi" w:cstheme="minorBidi"/>
          <w:sz w:val="20"/>
          <w:vertAlign w:val="superscript"/>
        </w:rPr>
        <w:t>*</w:t>
      </w:r>
      <w:r w:rsidR="00DA2D0D" w:rsidRPr="00DA2D0D">
        <w:rPr>
          <w:rFonts w:asciiTheme="minorBidi" w:hAnsiTheme="minorBidi" w:cstheme="minorBidi"/>
          <w:sz w:val="20"/>
          <w:szCs w:val="20"/>
        </w:rPr>
        <w:t xml:space="preserve">Correspondence: </w:t>
      </w:r>
      <w:r w:rsidR="0048420B">
        <w:rPr>
          <w:rFonts w:asciiTheme="minorBidi" w:hAnsiTheme="minorBidi" w:cstheme="minorBidi"/>
          <w:sz w:val="20"/>
          <w:szCs w:val="20"/>
        </w:rPr>
        <w:t>Suzanne</w:t>
      </w:r>
      <w:r w:rsidR="00D176F5">
        <w:rPr>
          <w:rFonts w:asciiTheme="minorBidi" w:hAnsiTheme="minorBidi" w:cstheme="minorBidi"/>
          <w:sz w:val="20"/>
          <w:szCs w:val="20"/>
        </w:rPr>
        <w:t xml:space="preserve"> M. </w:t>
      </w:r>
      <w:proofErr w:type="gramStart"/>
      <w:r w:rsidR="00D176F5">
        <w:rPr>
          <w:rFonts w:asciiTheme="minorBidi" w:hAnsiTheme="minorBidi" w:cstheme="minorBidi"/>
          <w:sz w:val="20"/>
          <w:szCs w:val="20"/>
        </w:rPr>
        <w:t xml:space="preserve">A </w:t>
      </w:r>
      <w:r w:rsidR="0048420B">
        <w:rPr>
          <w:rFonts w:asciiTheme="minorBidi" w:hAnsiTheme="minorBidi" w:cstheme="minorBidi"/>
          <w:sz w:val="20"/>
          <w:szCs w:val="20"/>
        </w:rPr>
        <w:t xml:space="preserve"> Abdelmalek</w:t>
      </w:r>
      <w:proofErr w:type="gramEnd"/>
    </w:p>
    <w:p w14:paraId="4EC49A73" w14:textId="77777777" w:rsidR="0048420B" w:rsidRDefault="00DA2D0D" w:rsidP="0048420B">
      <w:pPr>
        <w:spacing w:line="480" w:lineRule="auto"/>
        <w:rPr>
          <w:rFonts w:asciiTheme="minorBidi" w:hAnsiTheme="minorBidi" w:cstheme="minorBidi"/>
          <w:sz w:val="20"/>
          <w:lang w:val="fr-FR"/>
        </w:rPr>
      </w:pPr>
      <w:r w:rsidRPr="00DA2D0D">
        <w:rPr>
          <w:rFonts w:asciiTheme="minorBidi" w:hAnsiTheme="minorBidi" w:cstheme="minorBidi"/>
          <w:sz w:val="20"/>
          <w:lang w:val="fr-FR"/>
        </w:rPr>
        <w:t>ORCID </w:t>
      </w:r>
      <w:r w:rsidR="0048420B" w:rsidRPr="0048420B">
        <w:rPr>
          <w:rFonts w:asciiTheme="minorBidi" w:hAnsiTheme="minorBidi" w:cstheme="minorBidi"/>
          <w:sz w:val="20"/>
          <w:lang w:val="fr-FR"/>
        </w:rPr>
        <w:t>0000-0001-5401-6532</w:t>
      </w:r>
    </w:p>
    <w:p w14:paraId="6AEE40C0" w14:textId="77777777" w:rsidR="0048420B" w:rsidRDefault="0048420B" w:rsidP="00DA2D0D">
      <w:pPr>
        <w:spacing w:line="480" w:lineRule="auto"/>
        <w:rPr>
          <w:rFonts w:asciiTheme="minorBidi" w:hAnsiTheme="minorBidi" w:cstheme="minorBidi"/>
          <w:sz w:val="20"/>
        </w:rPr>
      </w:pPr>
      <w:r w:rsidRPr="0048420B">
        <w:rPr>
          <w:rFonts w:asciiTheme="minorBidi" w:hAnsiTheme="minorBidi" w:cstheme="minorBidi"/>
          <w:sz w:val="20"/>
        </w:rPr>
        <w:t xml:space="preserve">Department of Pharmacology and Biomedical Sciences </w:t>
      </w:r>
    </w:p>
    <w:p w14:paraId="0B78A981" w14:textId="41015387" w:rsidR="00DA2D0D" w:rsidRPr="00DA2D0D" w:rsidRDefault="00DA2D0D" w:rsidP="00DA2D0D">
      <w:pPr>
        <w:spacing w:line="480" w:lineRule="auto"/>
        <w:rPr>
          <w:rFonts w:asciiTheme="minorBidi" w:hAnsiTheme="minorBidi" w:cstheme="minorBidi"/>
          <w:sz w:val="20"/>
          <w:lang w:val="fr-FR"/>
        </w:rPr>
      </w:pPr>
      <w:proofErr w:type="spellStart"/>
      <w:r w:rsidRPr="00DA2D0D">
        <w:rPr>
          <w:rFonts w:asciiTheme="minorBidi" w:hAnsiTheme="minorBidi" w:cstheme="minorBidi"/>
          <w:sz w:val="20"/>
          <w:lang w:val="fr-FR"/>
        </w:rPr>
        <w:t>Faculty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 xml:space="preserve"> of </w:t>
      </w:r>
      <w:proofErr w:type="spellStart"/>
      <w:r w:rsidRPr="00DA2D0D">
        <w:rPr>
          <w:rFonts w:asciiTheme="minorBidi" w:hAnsiTheme="minorBidi" w:cstheme="minorBidi"/>
          <w:sz w:val="20"/>
          <w:lang w:val="fr-FR"/>
        </w:rPr>
        <w:t>Pharmacy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 xml:space="preserve"> and </w:t>
      </w:r>
      <w:proofErr w:type="spellStart"/>
      <w:r w:rsidRPr="00DA2D0D">
        <w:rPr>
          <w:rFonts w:asciiTheme="minorBidi" w:hAnsiTheme="minorBidi" w:cstheme="minorBidi"/>
          <w:sz w:val="20"/>
          <w:lang w:val="fr-FR"/>
        </w:rPr>
        <w:t>Medical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 xml:space="preserve"> Sciences</w:t>
      </w:r>
    </w:p>
    <w:p w14:paraId="2F0B6121" w14:textId="77777777" w:rsidR="00DA2D0D" w:rsidRPr="00DA2D0D" w:rsidRDefault="00DA2D0D" w:rsidP="00DA2D0D">
      <w:pPr>
        <w:spacing w:line="480" w:lineRule="auto"/>
        <w:rPr>
          <w:rFonts w:asciiTheme="minorBidi" w:hAnsiTheme="minorBidi" w:cstheme="minorBidi"/>
          <w:sz w:val="20"/>
          <w:lang w:val="fr-FR"/>
        </w:rPr>
      </w:pPr>
      <w:proofErr w:type="spellStart"/>
      <w:r w:rsidRPr="00DA2D0D">
        <w:rPr>
          <w:rFonts w:asciiTheme="minorBidi" w:hAnsiTheme="minorBidi" w:cstheme="minorBidi"/>
          <w:sz w:val="20"/>
          <w:lang w:val="fr-FR"/>
        </w:rPr>
        <w:t>University</w:t>
      </w:r>
      <w:proofErr w:type="spellEnd"/>
      <w:r w:rsidRPr="00DA2D0D">
        <w:rPr>
          <w:rFonts w:asciiTheme="minorBidi" w:hAnsiTheme="minorBidi" w:cstheme="minorBidi"/>
          <w:sz w:val="20"/>
          <w:lang w:val="fr-FR"/>
        </w:rPr>
        <w:t xml:space="preserve"> of Petra</w:t>
      </w:r>
    </w:p>
    <w:p w14:paraId="6299E95B" w14:textId="5DEB1E4F" w:rsidR="00DA2D0D" w:rsidRPr="00DA2D0D" w:rsidRDefault="00DA2D0D" w:rsidP="00DA2D0D">
      <w:pPr>
        <w:spacing w:line="480" w:lineRule="auto"/>
        <w:rPr>
          <w:rFonts w:asciiTheme="minorBidi" w:hAnsiTheme="minorBidi" w:cstheme="minorBidi"/>
          <w:sz w:val="20"/>
          <w:lang w:val="fr-FR"/>
        </w:rPr>
      </w:pPr>
      <w:r w:rsidRPr="00DA2D0D">
        <w:rPr>
          <w:rFonts w:asciiTheme="minorBidi" w:hAnsiTheme="minorBidi" w:cstheme="minorBidi"/>
          <w:sz w:val="20"/>
          <w:lang w:val="fr-FR"/>
        </w:rPr>
        <w:t>P.O. Box 961343</w:t>
      </w:r>
      <w:r w:rsidR="00316FAD">
        <w:rPr>
          <w:rFonts w:asciiTheme="minorBidi" w:hAnsiTheme="minorBidi" w:cstheme="minorBidi"/>
          <w:sz w:val="20"/>
          <w:lang w:val="fr-FR"/>
        </w:rPr>
        <w:t>,</w:t>
      </w:r>
      <w:r w:rsidRPr="00DA2D0D">
        <w:rPr>
          <w:rFonts w:asciiTheme="minorBidi" w:hAnsiTheme="minorBidi" w:cstheme="minorBidi"/>
          <w:sz w:val="20"/>
          <w:lang w:val="fr-FR"/>
        </w:rPr>
        <w:t xml:space="preserve"> Amman 11196</w:t>
      </w:r>
      <w:r w:rsidR="00316FAD">
        <w:rPr>
          <w:rFonts w:asciiTheme="minorBidi" w:hAnsiTheme="minorBidi" w:cstheme="minorBidi"/>
          <w:sz w:val="20"/>
          <w:lang w:val="fr-FR"/>
        </w:rPr>
        <w:t>,</w:t>
      </w:r>
      <w:r w:rsidRPr="00DA2D0D">
        <w:rPr>
          <w:rFonts w:asciiTheme="minorBidi" w:hAnsiTheme="minorBidi" w:cstheme="minorBidi"/>
          <w:sz w:val="20"/>
          <w:lang w:val="fr-FR"/>
        </w:rPr>
        <w:t xml:space="preserve"> Jordan</w:t>
      </w:r>
    </w:p>
    <w:p w14:paraId="459A3501" w14:textId="460EB18A" w:rsidR="00DA2D0D" w:rsidRPr="00DA2D0D" w:rsidRDefault="00DA2D0D" w:rsidP="0048420B">
      <w:pPr>
        <w:spacing w:line="480" w:lineRule="auto"/>
        <w:rPr>
          <w:rFonts w:asciiTheme="minorBidi" w:hAnsiTheme="minorBidi" w:cstheme="minorBidi"/>
          <w:sz w:val="20"/>
          <w:lang w:val="fr-FR"/>
        </w:rPr>
      </w:pPr>
      <w:r w:rsidRPr="00DA2D0D">
        <w:rPr>
          <w:rFonts w:asciiTheme="minorBidi" w:hAnsiTheme="minorBidi" w:cstheme="minorBidi"/>
          <w:sz w:val="20"/>
          <w:lang w:val="fr-FR"/>
        </w:rPr>
        <w:t>Tel +962-6-5799555 Ext. (8</w:t>
      </w:r>
      <w:r w:rsidR="0048420B">
        <w:rPr>
          <w:rFonts w:asciiTheme="minorBidi" w:hAnsiTheme="minorBidi" w:cstheme="minorBidi"/>
          <w:sz w:val="20"/>
          <w:lang w:val="fr-FR"/>
        </w:rPr>
        <w:t>310</w:t>
      </w:r>
      <w:r w:rsidRPr="00DA2D0D">
        <w:rPr>
          <w:rFonts w:asciiTheme="minorBidi" w:hAnsiTheme="minorBidi" w:cstheme="minorBidi"/>
          <w:sz w:val="20"/>
          <w:lang w:val="fr-FR"/>
        </w:rPr>
        <w:t>)</w:t>
      </w:r>
    </w:p>
    <w:p w14:paraId="0A2BAEF1" w14:textId="77777777" w:rsidR="0048420B" w:rsidRDefault="00DA2D0D" w:rsidP="00DA2D0D">
      <w:pPr>
        <w:spacing w:line="480" w:lineRule="auto"/>
        <w:rPr>
          <w:rFonts w:asciiTheme="minorBidi" w:hAnsiTheme="minorBidi" w:cstheme="minorBidi"/>
          <w:sz w:val="20"/>
        </w:rPr>
      </w:pPr>
      <w:r w:rsidRPr="00DA2D0D">
        <w:rPr>
          <w:rFonts w:asciiTheme="minorBidi" w:hAnsiTheme="minorBidi" w:cstheme="minorBidi"/>
          <w:sz w:val="20"/>
          <w:lang w:val="fr-FR"/>
        </w:rPr>
        <w:t>Fax +962-65715570</w:t>
      </w:r>
      <w:r w:rsidRPr="00DA2D0D">
        <w:rPr>
          <w:rFonts w:asciiTheme="minorBidi" w:hAnsiTheme="minorBidi" w:cstheme="minorBidi"/>
          <w:sz w:val="20"/>
        </w:rPr>
        <w:t> </w:t>
      </w:r>
    </w:p>
    <w:p w14:paraId="47F04540" w14:textId="015489F9" w:rsidR="00DA2D0D" w:rsidRDefault="0048420B" w:rsidP="00DA2D0D">
      <w:pPr>
        <w:spacing w:line="480" w:lineRule="auto"/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/>
          <w:sz w:val="20"/>
        </w:rPr>
        <w:t xml:space="preserve">E mail  </w:t>
      </w:r>
      <w:hyperlink r:id="rId8" w:history="1">
        <w:r w:rsidR="00D176F5" w:rsidRPr="00E62283">
          <w:rPr>
            <w:rStyle w:val="Hyperlink"/>
            <w:rFonts w:asciiTheme="minorBidi" w:hAnsiTheme="minorBidi" w:cstheme="minorBidi"/>
            <w:sz w:val="20"/>
          </w:rPr>
          <w:t>sabdelmalek@uop.edu.jo</w:t>
        </w:r>
      </w:hyperlink>
      <w:r w:rsidR="00DA2D0D" w:rsidRPr="00DA2D0D">
        <w:rPr>
          <w:rFonts w:asciiTheme="minorBidi" w:hAnsiTheme="minorBidi" w:cstheme="minorBidi"/>
          <w:sz w:val="20"/>
        </w:rPr>
        <w:t> </w:t>
      </w:r>
    </w:p>
    <w:p w14:paraId="1CF65EC1" w14:textId="233DC9AF" w:rsidR="00D176F5" w:rsidRDefault="00D176F5" w:rsidP="00DA2D0D">
      <w:pPr>
        <w:spacing w:line="480" w:lineRule="auto"/>
        <w:rPr>
          <w:rFonts w:asciiTheme="minorBidi" w:hAnsiTheme="minorBidi" w:cstheme="minorBidi"/>
          <w:sz w:val="20"/>
        </w:rPr>
      </w:pPr>
    </w:p>
    <w:p w14:paraId="146F0935" w14:textId="3FAB0A60" w:rsidR="00D176F5" w:rsidRDefault="00D176F5" w:rsidP="00DA2D0D">
      <w:pPr>
        <w:spacing w:line="480" w:lineRule="auto"/>
        <w:rPr>
          <w:rFonts w:asciiTheme="minorBidi" w:hAnsiTheme="minorBidi" w:cstheme="minorBidi"/>
          <w:sz w:val="20"/>
        </w:rPr>
      </w:pPr>
    </w:p>
    <w:p w14:paraId="1FB9E383" w14:textId="768E9ED8" w:rsidR="00D176F5" w:rsidRDefault="00D176F5" w:rsidP="00DA2D0D">
      <w:pPr>
        <w:spacing w:line="480" w:lineRule="auto"/>
        <w:rPr>
          <w:rFonts w:asciiTheme="minorBidi" w:hAnsiTheme="minorBidi" w:cstheme="minorBidi"/>
          <w:sz w:val="20"/>
        </w:rPr>
      </w:pPr>
    </w:p>
    <w:p w14:paraId="5870A9B2" w14:textId="3547096D" w:rsidR="00D176F5" w:rsidRDefault="00D176F5" w:rsidP="00DA2D0D">
      <w:pPr>
        <w:spacing w:line="480" w:lineRule="auto"/>
        <w:rPr>
          <w:rFonts w:asciiTheme="minorBidi" w:hAnsiTheme="minorBidi" w:cstheme="minorBidi"/>
          <w:sz w:val="20"/>
        </w:rPr>
      </w:pPr>
    </w:p>
    <w:p w14:paraId="03C4F8C5" w14:textId="77777777" w:rsidR="00D176F5" w:rsidRPr="00D176F5" w:rsidRDefault="00D176F5" w:rsidP="00D176F5">
      <w:pPr>
        <w:spacing w:line="480" w:lineRule="auto"/>
        <w:rPr>
          <w:rFonts w:asciiTheme="minorBidi" w:hAnsiTheme="minorBidi" w:cstheme="minorBidi"/>
          <w:b/>
          <w:bCs/>
          <w:sz w:val="20"/>
        </w:rPr>
      </w:pPr>
      <w:bookmarkStart w:id="0" w:name="_GoBack"/>
      <w:r w:rsidRPr="00D176F5">
        <w:rPr>
          <w:rFonts w:asciiTheme="minorBidi" w:hAnsiTheme="minorBidi" w:cstheme="minorBidi"/>
          <w:b/>
          <w:bCs/>
          <w:sz w:val="20"/>
        </w:rPr>
        <w:t xml:space="preserve">Supplementary   data  </w:t>
      </w:r>
    </w:p>
    <w:bookmarkEnd w:id="0"/>
    <w:p w14:paraId="01415B44" w14:textId="36885816" w:rsidR="00D176F5" w:rsidRPr="00D176F5" w:rsidRDefault="00D176F5" w:rsidP="00D176F5">
      <w:pPr>
        <w:spacing w:line="480" w:lineRule="auto"/>
        <w:rPr>
          <w:rFonts w:asciiTheme="minorBidi" w:hAnsiTheme="minorBidi" w:cstheme="minorBidi"/>
          <w:sz w:val="20"/>
        </w:rPr>
      </w:pPr>
      <w:r w:rsidRPr="00D176F5">
        <w:rPr>
          <w:rFonts w:asciiTheme="minorBidi" w:hAnsiTheme="minorBidi" w:cstheme="minorBidi"/>
          <w:sz w:val="20"/>
        </w:rPr>
        <w:t>Binding results of docked compounds in the different identified SARS-CoV-2 main protease (</w:t>
      </w:r>
      <w:proofErr w:type="spellStart"/>
      <w:r w:rsidRPr="00D176F5">
        <w:rPr>
          <w:rFonts w:asciiTheme="minorBidi" w:hAnsiTheme="minorBidi" w:cstheme="minorBidi"/>
          <w:sz w:val="20"/>
        </w:rPr>
        <w:t>Mpro</w:t>
      </w:r>
      <w:proofErr w:type="spellEnd"/>
      <w:r w:rsidRPr="00D176F5">
        <w:rPr>
          <w:rFonts w:asciiTheme="minorBidi" w:hAnsiTheme="minorBidi" w:cstheme="minorBidi"/>
          <w:sz w:val="20"/>
        </w:rPr>
        <w:t>) binding sites, contact frequency analysis, and hydrogen bond interactions reported during the 100ns long MD simulations.</w:t>
      </w:r>
    </w:p>
    <w:p w14:paraId="75C8A1BD" w14:textId="1771D611" w:rsidR="00DA2D0D" w:rsidRPr="00DA2D0D" w:rsidRDefault="0048420B" w:rsidP="006629A0">
      <w:pPr>
        <w:pStyle w:val="SMHeading"/>
        <w:rPr>
          <w:rFonts w:asciiTheme="minorBidi" w:hAnsiTheme="minorBidi" w:cstheme="minorBidi"/>
          <w:sz w:val="20"/>
        </w:rPr>
      </w:pPr>
      <w:r w:rsidRPr="00DA2D0D">
        <w:rPr>
          <w:rFonts w:asciiTheme="minorBidi" w:hAnsiTheme="minorBidi" w:cstheme="minorBidi"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1" allowOverlap="1" wp14:anchorId="22A79379" wp14:editId="66BD81D5">
            <wp:simplePos x="0" y="0"/>
            <wp:positionH relativeFrom="margin">
              <wp:align>right</wp:align>
            </wp:positionH>
            <wp:positionV relativeFrom="paragraph">
              <wp:posOffset>2708910</wp:posOffset>
            </wp:positionV>
            <wp:extent cx="560070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527" y="21500"/>
                <wp:lineTo x="215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2D0D">
        <w:rPr>
          <w:rFonts w:asciiTheme="minorBidi" w:hAnsiTheme="minorBidi" w:cstheme="minorBidi"/>
          <w:noProof/>
          <w:sz w:val="20"/>
          <w:szCs w:val="20"/>
        </w:rPr>
        <w:drawing>
          <wp:anchor distT="0" distB="0" distL="114300" distR="114300" simplePos="0" relativeHeight="251657215" behindDoc="1" locked="0" layoutInCell="1" allowOverlap="1" wp14:anchorId="3E83A98F" wp14:editId="58ED052D">
            <wp:simplePos x="0" y="0"/>
            <wp:positionH relativeFrom="margin">
              <wp:posOffset>-110490</wp:posOffset>
            </wp:positionH>
            <wp:positionV relativeFrom="paragraph">
              <wp:posOffset>411480</wp:posOffset>
            </wp:positionV>
            <wp:extent cx="5596890" cy="2217420"/>
            <wp:effectExtent l="0" t="0" r="3810" b="0"/>
            <wp:wrapTight wrapText="bothSides">
              <wp:wrapPolygon edited="0">
                <wp:start x="0" y="0"/>
                <wp:lineTo x="0" y="21340"/>
                <wp:lineTo x="21541" y="21340"/>
                <wp:lineTo x="215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8C7AB" w14:textId="5EDE766B" w:rsidR="00CE02C5" w:rsidRPr="00DA2D0D" w:rsidRDefault="00BA72D2" w:rsidP="006629A0">
      <w:pPr>
        <w:pStyle w:val="SMHeading"/>
        <w:rPr>
          <w:rFonts w:asciiTheme="minorBidi" w:hAnsiTheme="minorBidi" w:cstheme="minorBidi"/>
          <w:b w:val="0"/>
        </w:rPr>
      </w:pPr>
      <w:r w:rsidRPr="00DA2D0D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8F0CC0B" wp14:editId="46EFBC6F">
                <wp:simplePos x="0" y="0"/>
                <wp:positionH relativeFrom="leftMargin">
                  <wp:posOffset>1228725</wp:posOffset>
                </wp:positionH>
                <wp:positionV relativeFrom="paragraph">
                  <wp:posOffset>2308860</wp:posOffset>
                </wp:positionV>
                <wp:extent cx="238125" cy="257175"/>
                <wp:effectExtent l="0" t="0" r="0" b="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EC141" w14:textId="77777777" w:rsidR="0048420B" w:rsidRDefault="0048420B" w:rsidP="00045A0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0CC0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96.75pt;margin-top:181.8pt;width:18.75pt;height:2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" filled="f" stroked="f">
                <v:textbox>
                  <w:txbxContent>
                    <w:p w14:paraId="0EAEC141" w14:textId="77777777" w:rsidR="0048420B" w:rsidRDefault="0048420B" w:rsidP="00045A00">
                      <w:pPr>
                        <w:rPr>
                          <w:rFonts w:asciiTheme="minorBidi" w:hAnsiTheme="minorBid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0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5A00" w:rsidRPr="00DA2D0D">
        <w:rPr>
          <w:rFonts w:asciiTheme="minorBidi" w:hAnsiTheme="minorBidi" w:cstheme="minorBid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8CCF12" wp14:editId="7147578E">
                <wp:simplePos x="0" y="0"/>
                <wp:positionH relativeFrom="leftMargin">
                  <wp:posOffset>1143000</wp:posOffset>
                </wp:positionH>
                <wp:positionV relativeFrom="paragraph">
                  <wp:posOffset>0</wp:posOffset>
                </wp:positionV>
                <wp:extent cx="238125" cy="257175"/>
                <wp:effectExtent l="0" t="0" r="0" b="0"/>
                <wp:wrapTight wrapText="bothSides">
                  <wp:wrapPolygon edited="0">
                    <wp:start x="5184" y="0"/>
                    <wp:lineTo x="5184" y="19200"/>
                    <wp:lineTo x="15552" y="19200"/>
                    <wp:lineTo x="15552" y="0"/>
                    <wp:lineTo x="5184" y="0"/>
                  </wp:wrapPolygon>
                </wp:wrapTight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0548E" w14:textId="77777777" w:rsidR="0048420B" w:rsidRDefault="0048420B" w:rsidP="00045A0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CF12" id="Text Box 39" o:spid="_x0000_s1027" type="#_x0000_t202" style="position:absolute;margin-left:90pt;margin-top:0;width:18.7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" filled="f" stroked="f">
                <v:textbox>
                  <w:txbxContent>
                    <w:p w14:paraId="4300548E" w14:textId="77777777" w:rsidR="0048420B" w:rsidRDefault="0048420B" w:rsidP="00045A00">
                      <w:pPr>
                        <w:rPr>
                          <w:rFonts w:asciiTheme="minorBidi" w:hAnsiTheme="minorBid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0"/>
                        </w:rPr>
                        <w:t>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0ECE" w:rsidRPr="00DA2D0D">
        <w:rPr>
          <w:rFonts w:asciiTheme="minorBidi" w:hAnsiTheme="minorBidi" w:cstheme="minorBidi"/>
          <w:noProof/>
          <w:sz w:val="20"/>
        </w:rPr>
        <w:drawing>
          <wp:anchor distT="0" distB="0" distL="114300" distR="114300" simplePos="0" relativeHeight="251660288" behindDoc="1" locked="0" layoutInCell="1" allowOverlap="1" wp14:anchorId="795A573A" wp14:editId="0C5D0905">
            <wp:simplePos x="0" y="0"/>
            <wp:positionH relativeFrom="column">
              <wp:posOffset>123825</wp:posOffset>
            </wp:positionH>
            <wp:positionV relativeFrom="paragraph">
              <wp:posOffset>4787900</wp:posOffset>
            </wp:positionV>
            <wp:extent cx="54864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525" y="21504"/>
                <wp:lineTo x="215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ECE" w:rsidRPr="00DA2D0D">
        <w:rPr>
          <w:rFonts w:asciiTheme="minorBidi" w:hAnsiTheme="minorBidi" w:cstheme="minorBid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0070DF4" wp14:editId="265FF6C4">
                <wp:simplePos x="0" y="0"/>
                <wp:positionH relativeFrom="leftMargin">
                  <wp:posOffset>1266825</wp:posOffset>
                </wp:positionH>
                <wp:positionV relativeFrom="paragraph">
                  <wp:posOffset>4508500</wp:posOffset>
                </wp:positionV>
                <wp:extent cx="238125" cy="257175"/>
                <wp:effectExtent l="0" t="0" r="0" b="0"/>
                <wp:wrapTight wrapText="bothSides">
                  <wp:wrapPolygon edited="0">
                    <wp:start x="5184" y="0"/>
                    <wp:lineTo x="5184" y="19200"/>
                    <wp:lineTo x="15552" y="19200"/>
                    <wp:lineTo x="15552" y="0"/>
                    <wp:lineTo x="5184" y="0"/>
                  </wp:wrapPolygon>
                </wp:wrapTight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564C4" w14:textId="77777777" w:rsidR="0048420B" w:rsidRDefault="0048420B" w:rsidP="00CE02C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70DF4" id="Text Box 41" o:spid="_x0000_s1028" type="#_x0000_t202" style="position:absolute;margin-left:99.75pt;margin-top:355pt;width:18.75pt;height:20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" filled="f" stroked="f">
                <v:textbox>
                  <w:txbxContent>
                    <w:p w14:paraId="2FE564C4" w14:textId="77777777" w:rsidR="0048420B" w:rsidRDefault="0048420B" w:rsidP="00CE02C5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</w:rPr>
                        <w:t>C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bookmarkStart w:id="1" w:name="Tables"/>
      <w:bookmarkStart w:id="2" w:name="MaterialsMethods"/>
      <w:bookmarkEnd w:id="1"/>
      <w:bookmarkEnd w:id="2"/>
      <w:r w:rsidR="008B7C0F" w:rsidRPr="00DA2D0D">
        <w:rPr>
          <w:rFonts w:asciiTheme="minorBidi" w:hAnsiTheme="minorBidi" w:cstheme="minorBidi"/>
          <w:sz w:val="20"/>
        </w:rPr>
        <w:t>Figure 1S</w:t>
      </w:r>
      <w:r w:rsidR="008B7C0F" w:rsidRPr="00DA2D0D">
        <w:rPr>
          <w:rFonts w:asciiTheme="minorBidi" w:hAnsiTheme="minorBidi" w:cstheme="minorBidi"/>
          <w:b w:val="0"/>
          <w:bCs w:val="0"/>
        </w:rPr>
        <w:t xml:space="preserve"> </w:t>
      </w:r>
      <w:r w:rsidR="00045A00" w:rsidRPr="00DA2D0D">
        <w:rPr>
          <w:rFonts w:asciiTheme="minorBidi" w:hAnsiTheme="minorBidi" w:cstheme="minorBidi"/>
          <w:b w:val="0"/>
        </w:rPr>
        <w:t>Contact frequency analysis</w:t>
      </w:r>
      <w:r w:rsidR="00045A00" w:rsidRPr="00DA2D0D">
        <w:rPr>
          <w:rFonts w:asciiTheme="minorBidi" w:hAnsiTheme="minorBidi" w:cstheme="minorBidi"/>
          <w:b w:val="0"/>
          <w:rtl/>
        </w:rPr>
        <w:t xml:space="preserve"> </w:t>
      </w:r>
      <w:r w:rsidR="00045A00" w:rsidRPr="00DA2D0D">
        <w:rPr>
          <w:rFonts w:asciiTheme="minorBidi" w:hAnsiTheme="minorBidi" w:cstheme="minorBidi"/>
          <w:b w:val="0"/>
        </w:rPr>
        <w:t>during the 100-ns-long MD simulations</w:t>
      </w:r>
      <w:r w:rsidR="00045A00" w:rsidRPr="00DA2D0D">
        <w:rPr>
          <w:rFonts w:asciiTheme="minorBidi" w:hAnsiTheme="minorBidi" w:cstheme="minorBidi"/>
        </w:rPr>
        <w:t xml:space="preserve"> </w:t>
      </w:r>
      <w:r w:rsidR="00045A00" w:rsidRPr="00DA2D0D">
        <w:rPr>
          <w:rFonts w:asciiTheme="minorBidi" w:hAnsiTheme="minorBidi" w:cstheme="minorBidi"/>
          <w:b w:val="0"/>
        </w:rPr>
        <w:t>for</w:t>
      </w:r>
      <w:r w:rsidR="00BD3C7E" w:rsidRPr="00DA2D0D">
        <w:rPr>
          <w:rFonts w:asciiTheme="minorBidi" w:hAnsiTheme="minorBidi" w:cstheme="minorBidi"/>
          <w:b w:val="0"/>
        </w:rPr>
        <w:t xml:space="preserve"> residues belonging to the </w:t>
      </w:r>
      <w:r w:rsidRPr="00DA2D0D">
        <w:rPr>
          <w:rFonts w:asciiTheme="minorBidi" w:hAnsiTheme="minorBidi" w:cstheme="minorBidi"/>
          <w:b w:val="0"/>
        </w:rPr>
        <w:t xml:space="preserve">binding sites </w:t>
      </w:r>
      <w:r w:rsidR="00BD3C7E" w:rsidRPr="00DA2D0D">
        <w:rPr>
          <w:rFonts w:asciiTheme="minorBidi" w:hAnsiTheme="minorBidi" w:cstheme="minorBidi"/>
          <w:b w:val="0"/>
        </w:rPr>
        <w:t>defined</w:t>
      </w:r>
      <w:r w:rsidR="00045A00" w:rsidRPr="00DA2D0D">
        <w:rPr>
          <w:rFonts w:asciiTheme="minorBidi" w:hAnsiTheme="minorBidi" w:cstheme="minorBidi"/>
          <w:b w:val="0"/>
        </w:rPr>
        <w:t xml:space="preserve"> </w:t>
      </w:r>
      <w:r w:rsidR="00045A00" w:rsidRPr="00DA2D0D">
        <w:rPr>
          <w:rFonts w:asciiTheme="minorBidi" w:hAnsiTheme="minorBidi" w:cstheme="minorBidi"/>
          <w:b w:val="0"/>
          <w:color w:val="000000"/>
        </w:rPr>
        <w:t>A: c</w:t>
      </w:r>
      <w:r w:rsidR="00045A00" w:rsidRPr="00DA2D0D">
        <w:rPr>
          <w:rFonts w:asciiTheme="minorBidi" w:hAnsiTheme="minorBidi" w:cstheme="minorBidi"/>
          <w:b w:val="0"/>
        </w:rPr>
        <w:t xml:space="preserve">arvedilol in Binding Site 3, B: </w:t>
      </w:r>
      <w:proofErr w:type="spellStart"/>
      <w:r w:rsidR="00045A00" w:rsidRPr="00DA2D0D">
        <w:rPr>
          <w:rFonts w:asciiTheme="minorBidi" w:hAnsiTheme="minorBidi" w:cstheme="minorBidi"/>
          <w:b w:val="0"/>
        </w:rPr>
        <w:t>cefixime</w:t>
      </w:r>
      <w:proofErr w:type="spellEnd"/>
      <w:r w:rsidR="00045A00" w:rsidRPr="00DA2D0D">
        <w:rPr>
          <w:rFonts w:asciiTheme="minorBidi" w:hAnsiTheme="minorBidi" w:cstheme="minorBidi"/>
          <w:b w:val="0"/>
        </w:rPr>
        <w:t xml:space="preserve"> in Binding Site 1, and </w:t>
      </w:r>
      <w:r w:rsidR="0006175F">
        <w:rPr>
          <w:rFonts w:asciiTheme="minorBidi" w:hAnsiTheme="minorBidi" w:cstheme="minorBidi"/>
          <w:b w:val="0"/>
        </w:rPr>
        <w:t xml:space="preserve">C: </w:t>
      </w:r>
      <w:proofErr w:type="spellStart"/>
      <w:r w:rsidR="00045A00" w:rsidRPr="00DA2D0D">
        <w:rPr>
          <w:rFonts w:asciiTheme="minorBidi" w:hAnsiTheme="minorBidi" w:cstheme="minorBidi"/>
          <w:b w:val="0"/>
        </w:rPr>
        <w:t>favipiravir</w:t>
      </w:r>
      <w:proofErr w:type="spellEnd"/>
      <w:r w:rsidR="00045A00" w:rsidRPr="00DA2D0D">
        <w:rPr>
          <w:rFonts w:asciiTheme="minorBidi" w:hAnsiTheme="minorBidi" w:cstheme="minorBidi"/>
          <w:b w:val="0"/>
        </w:rPr>
        <w:t xml:space="preserve"> in In-between Dimer Binding Site of </w:t>
      </w:r>
      <w:r w:rsidR="00045A00" w:rsidRPr="00DA2D0D">
        <w:rPr>
          <w:rFonts w:asciiTheme="minorBidi" w:hAnsiTheme="minorBidi" w:cstheme="minorBidi"/>
          <w:b w:val="0"/>
          <w:kern w:val="28"/>
        </w:rPr>
        <w:t xml:space="preserve">SARS-CoV-2 main protease receptor </w:t>
      </w:r>
      <w:proofErr w:type="spellStart"/>
      <w:r w:rsidR="00045A00" w:rsidRPr="00DA2D0D">
        <w:rPr>
          <w:rFonts w:asciiTheme="minorBidi" w:hAnsiTheme="minorBidi" w:cstheme="minorBidi"/>
          <w:b w:val="0"/>
        </w:rPr>
        <w:t>M</w:t>
      </w:r>
      <w:r w:rsidR="00045A00" w:rsidRPr="00DA2D0D">
        <w:rPr>
          <w:rFonts w:asciiTheme="minorBidi" w:hAnsiTheme="minorBidi" w:cstheme="minorBidi"/>
          <w:b w:val="0"/>
          <w:vertAlign w:val="superscript"/>
        </w:rPr>
        <w:t>pro</w:t>
      </w:r>
      <w:proofErr w:type="spellEnd"/>
      <w:r w:rsidR="00A7674A" w:rsidRPr="00DA2D0D">
        <w:rPr>
          <w:rFonts w:asciiTheme="minorBidi" w:hAnsiTheme="minorBidi" w:cstheme="minorBidi"/>
          <w:b w:val="0"/>
        </w:rPr>
        <w:t>.</w:t>
      </w:r>
      <w:r w:rsidR="003418C0" w:rsidRPr="00DA2D0D">
        <w:rPr>
          <w:rFonts w:asciiTheme="minorBidi" w:hAnsiTheme="minorBidi" w:cstheme="minorBidi"/>
          <w:b w:val="0"/>
        </w:rPr>
        <w:t xml:space="preserve"> </w:t>
      </w:r>
    </w:p>
    <w:p w14:paraId="0DED0D0E" w14:textId="6387E610" w:rsidR="009A5287" w:rsidRPr="00DA2D0D" w:rsidRDefault="009A5287" w:rsidP="00F66604">
      <w:pPr>
        <w:rPr>
          <w:rFonts w:asciiTheme="minorBidi" w:hAnsiTheme="minorBidi" w:cstheme="minorBidi"/>
          <w:sz w:val="20"/>
        </w:rPr>
      </w:pPr>
    </w:p>
    <w:p w14:paraId="3C427274" w14:textId="77777777" w:rsidR="00476CFD" w:rsidRPr="00DA2D0D" w:rsidRDefault="00476CFD" w:rsidP="00B42F9C">
      <w:pPr>
        <w:pStyle w:val="SMHeading"/>
        <w:rPr>
          <w:rFonts w:asciiTheme="minorBidi" w:hAnsiTheme="minorBidi" w:cstheme="minorBidi"/>
          <w:sz w:val="20"/>
          <w:szCs w:val="20"/>
        </w:rPr>
        <w:sectPr w:rsidR="00476CFD" w:rsidRPr="00DA2D0D" w:rsidSect="006629A0">
          <w:headerReference w:type="default" r:id="rId12"/>
          <w:footerReference w:type="default" r:id="rId13"/>
          <w:pgSz w:w="12240" w:h="15840"/>
          <w:pgMar w:top="1440" w:right="1800" w:bottom="993" w:left="1800" w:header="720" w:footer="720" w:gutter="0"/>
          <w:pgNumType w:start="0"/>
          <w:cols w:space="720"/>
          <w:titlePg/>
          <w:docGrid w:linePitch="360"/>
        </w:sectPr>
      </w:pPr>
    </w:p>
    <w:p w14:paraId="44BF6B4A" w14:textId="2891852B" w:rsidR="001C0975" w:rsidRPr="00DA2D0D" w:rsidRDefault="00015F74" w:rsidP="008B7C0F">
      <w:pPr>
        <w:pStyle w:val="SMHeading"/>
        <w:rPr>
          <w:rFonts w:asciiTheme="minorBidi" w:hAnsiTheme="minorBidi" w:cstheme="minorBidi"/>
          <w:sz w:val="20"/>
          <w:szCs w:val="20"/>
        </w:rPr>
      </w:pPr>
      <w:r w:rsidRPr="00DA2D0D">
        <w:rPr>
          <w:rFonts w:asciiTheme="minorBidi" w:hAnsiTheme="minorBidi" w:cstheme="minorBidi"/>
          <w:sz w:val="20"/>
          <w:szCs w:val="20"/>
        </w:rPr>
        <w:lastRenderedPageBreak/>
        <w:t xml:space="preserve">Table </w:t>
      </w:r>
      <w:r w:rsidR="008B7C0F" w:rsidRPr="00DA2D0D">
        <w:rPr>
          <w:rFonts w:asciiTheme="minorBidi" w:hAnsiTheme="minorBidi" w:cstheme="minorBidi"/>
          <w:sz w:val="20"/>
          <w:szCs w:val="20"/>
        </w:rPr>
        <w:t>1S</w:t>
      </w:r>
      <w:r w:rsidR="00B42F9C" w:rsidRPr="00DA2D0D">
        <w:rPr>
          <w:rFonts w:asciiTheme="minorBidi" w:hAnsiTheme="minorBidi" w:cstheme="minorBidi"/>
          <w:sz w:val="20"/>
          <w:szCs w:val="20"/>
        </w:rPr>
        <w:t xml:space="preserve"> </w:t>
      </w:r>
      <w:r w:rsidR="00476CFD" w:rsidRPr="00DA2D0D">
        <w:rPr>
          <w:rFonts w:asciiTheme="minorBidi" w:hAnsiTheme="minorBidi" w:cstheme="minorBidi"/>
          <w:b w:val="0"/>
          <w:sz w:val="20"/>
          <w:szCs w:val="20"/>
        </w:rPr>
        <w:t>Binding results of different compounds in the different identified SARS-CoV-2 main protease (</w:t>
      </w:r>
      <w:proofErr w:type="spellStart"/>
      <w:r w:rsidR="00476CFD" w:rsidRPr="00DA2D0D">
        <w:rPr>
          <w:rFonts w:asciiTheme="minorBidi" w:hAnsiTheme="minorBidi" w:cstheme="minorBidi"/>
          <w:b w:val="0"/>
          <w:sz w:val="20"/>
          <w:szCs w:val="20"/>
        </w:rPr>
        <w:t>M</w:t>
      </w:r>
      <w:r w:rsidR="00476CFD" w:rsidRPr="00DA2D0D">
        <w:rPr>
          <w:rFonts w:asciiTheme="minorBidi" w:hAnsiTheme="minorBidi" w:cstheme="minorBidi"/>
          <w:b w:val="0"/>
          <w:sz w:val="20"/>
          <w:szCs w:val="20"/>
          <w:vertAlign w:val="superscript"/>
        </w:rPr>
        <w:t>pro</w:t>
      </w:r>
      <w:proofErr w:type="spellEnd"/>
      <w:r w:rsidR="00476CFD" w:rsidRPr="00DA2D0D">
        <w:rPr>
          <w:rFonts w:asciiTheme="minorBidi" w:hAnsiTheme="minorBidi" w:cstheme="minorBidi"/>
          <w:b w:val="0"/>
          <w:sz w:val="20"/>
          <w:szCs w:val="20"/>
        </w:rPr>
        <w:t>) binding sites.</w:t>
      </w:r>
    </w:p>
    <w:tbl>
      <w:tblPr>
        <w:tblW w:w="14351" w:type="dxa"/>
        <w:tblInd w:w="-270" w:type="dxa"/>
        <w:tblLook w:val="04A0" w:firstRow="1" w:lastRow="0" w:firstColumn="1" w:lastColumn="0" w:noHBand="0" w:noVBand="1"/>
      </w:tblPr>
      <w:tblGrid>
        <w:gridCol w:w="2268"/>
        <w:gridCol w:w="2110"/>
        <w:gridCol w:w="1932"/>
        <w:gridCol w:w="1610"/>
        <w:gridCol w:w="1559"/>
        <w:gridCol w:w="1559"/>
        <w:gridCol w:w="1559"/>
        <w:gridCol w:w="1754"/>
      </w:tblGrid>
      <w:tr w:rsidR="00476CFD" w:rsidRPr="00DA2D0D" w14:paraId="6E8434C4" w14:textId="77777777" w:rsidTr="00750407">
        <w:trPr>
          <w:trHeight w:val="63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EB5A" w14:textId="77777777" w:rsidR="00476CFD" w:rsidRPr="00DA2D0D" w:rsidRDefault="00476CFD" w:rsidP="00750407">
            <w:pPr>
              <w:spacing w:before="240" w:after="60"/>
              <w:ind w:left="-19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Docked Compound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8E3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Clinical Indication/Use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E5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Chemical Class</w:t>
            </w:r>
          </w:p>
        </w:tc>
        <w:tc>
          <w:tcPr>
            <w:tcW w:w="80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11E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Docking Results</w:t>
            </w:r>
          </w:p>
        </w:tc>
      </w:tr>
      <w:tr w:rsidR="00476CFD" w:rsidRPr="00DA2D0D" w14:paraId="5F412304" w14:textId="77777777" w:rsidTr="00750407">
        <w:trPr>
          <w:trHeight w:val="79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E93FA8" w14:textId="77777777" w:rsidR="00476CFD" w:rsidRPr="00DA2D0D" w:rsidRDefault="00476CFD" w:rsidP="00476CFD">
            <w:pPr>
              <w:spacing w:before="240" w:after="60"/>
              <w:contextualSpacing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</w:p>
        </w:tc>
        <w:tc>
          <w:tcPr>
            <w:tcW w:w="21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3C04FE" w14:textId="77777777" w:rsidR="00476CFD" w:rsidRPr="00DA2D0D" w:rsidRDefault="00476CFD" w:rsidP="00476CFD">
            <w:pPr>
              <w:spacing w:before="240" w:after="60"/>
              <w:contextualSpacing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9872DD" w14:textId="77777777" w:rsidR="00476CFD" w:rsidRPr="00DA2D0D" w:rsidRDefault="00476CFD" w:rsidP="00476CFD">
            <w:pPr>
              <w:spacing w:before="240" w:after="60"/>
              <w:contextualSpacing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7B8C6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Binding Site 1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C56E6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Binding Site 2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2A623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Binding Site 3</w:t>
            </w:r>
          </w:p>
          <w:p w14:paraId="3B06427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(Crystal Site)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31173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Binding Site 4 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546B1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In-between Dimer </w:t>
            </w:r>
          </w:p>
          <w:p w14:paraId="699DA14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Binding Site</w:t>
            </w:r>
          </w:p>
        </w:tc>
      </w:tr>
      <w:tr w:rsidR="00476CFD" w:rsidRPr="00DA2D0D" w14:paraId="5E4CACEE" w14:textId="77777777" w:rsidTr="00750407">
        <w:trPr>
          <w:trHeight w:val="30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44D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Abacavir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E32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Anti-HIV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8E0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NRTI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8EE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B36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1F3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207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C0B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1F35378D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9303B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Abemaciclib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90395B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Antitumor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992A94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Kinase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A75CE6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7D3B8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61CDF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2826D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168092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50C81A75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A0F02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Acadesine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4297FB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Anti-Ischemic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714E21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Imidazole </w:t>
            </w: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Ribonucleoside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731C9E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1B2B9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64DC3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60C39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43CEFC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30641175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ABE0E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Acalabrutinib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7E0EFE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B60BB9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Tyrosine Kinase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909C36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99688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4C12C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785EF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7DEFB8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32463BBA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FE7DD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Acebutolol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32D52E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Antihypertensive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CD2468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Beta Blocker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9E978E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CEF84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17798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9E4A0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98A861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56778E56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6E2A9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Acecarbromal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C64721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Hypnotic/Sedative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478CB2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Ureide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916238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5DF11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F80E7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510EF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0EB87BF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219948FE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9C658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Aceclofenac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1EF3E7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Anti-Inflammatory/ Analgesic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23D0A7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NSAID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AC754E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108A9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A2968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74BB3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1A3FEDF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046E04EC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92027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Acemetacin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C74EF3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Anti-Inflammatory/ Analgesic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D0ABB7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NSAID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FC7C3C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AEEF4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1D666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EE7CC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35366FD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7EDC2DC5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BF8C7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Acenocoumarol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E7D0DB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Anticoagulant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E8521A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Vitamin K Antagonist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4469695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FA649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F149E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ADB98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1CB24A6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5E963483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D4EA2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Acetaminosalol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627E9A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Anti-Inflammatory / Analgesic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43BA5C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Salicylate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3F54862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ABA0D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456E8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AE33D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308AB0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22548C90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6960E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Acetanilide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CB84E0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Analgesic / Antipyretic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596F60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Hydrogen Peroxide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B6A4CC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114CE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BF4FF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6BBD1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184175E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18CA155C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A136E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Acetohydroxamic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Acid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3C3CD1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UTI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99F429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Urease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1DCAA24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BF53B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FB142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410E5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4D0C95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555A10F5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A227B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Acetophenazine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6DA614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Antipsychotic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2D3042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Phenothiazine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4528BA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C476E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11A78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5591D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AC8686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22538028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49632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Aspirin*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96E2C2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Anti-Inflammatory / Anti-Platelet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29FE12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NSAID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A8D75F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F3C55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E7A74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09197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7F23FAA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0F9D54C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684DE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Aciclovir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480984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Herpes Treatment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45F29E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Nucleoside Analog Anti-Viral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31D810D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09B96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19927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1472A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87EB2C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11AA226D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CA6A5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Aclarubicin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D5ED58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 Cancer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(</w:t>
            </w:r>
            <w:r w:rsidRPr="00DA2D0D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Investigational</w:t>
            </w: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)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A32D69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Anthracycline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Drug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3B6029F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36B5E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ED629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EB340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739060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7FD819E7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F7732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Acrivastine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E0AA5C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Allergies / Hay Fever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9864C4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Antihistamine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0295E9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1DB68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F0D27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C7865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278656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71CB5954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66B72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lastRenderedPageBreak/>
              <w:t>Adefovir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Dipivoxil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F8DB70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Hepatitis B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AB3492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Reverse Transcriptase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B0B480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D7C22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3F812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4B414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7137DB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030876B8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2EE90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Adicillin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FAE48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Antibiotic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C16742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Beta Lactam Antibiotic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472B8C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27CEE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399CF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47347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1B40AA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39A00274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BF151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Adinazolam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B99A9B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Anxiolytic / Anticonvulsant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110BA7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Benzodiazepine Derivative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9CDE05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24282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25ED2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081B2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C07930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1B75921F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8AFB9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Afatinib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0E3062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07003C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Tyrosine Kinase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44CA0B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BE364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359C5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BC495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0756793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32D638F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735FE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Afloqualone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D32833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Muscle Relaxant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5E1E46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Beta Blocker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604E99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81FDF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F93B8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6DB6D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60BEED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6D8888C1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5468E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Ajmaline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448FB1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Antiarrhythmic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ED6BD9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Sodium Channel Blocker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4F34F25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4210A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85CC1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F30D4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C5254B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1377887A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F34E9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Alacepril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61C030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Antihypertensive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BABFDA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02EC3D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1ADBB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6C4E4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02FA1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54216F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24E8C004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BB712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Alexidine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0F003C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Antimicrobial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2CD249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Biguanide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30152A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CD9BE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E3AE4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A2028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3547F75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395474AC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1B132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Alfuzosin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9BA6D6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Benign Prostatic Hyperplasia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003BEA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Alpha-Adrenergic Blocker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AB66D1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8372A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D1746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6B507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9FA106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6F65E1D5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0CC3D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Aliskiren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CC3369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Antihypertensive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8127DB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Direct Renin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486D080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D8EF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5F186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38236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5B3D7A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6D6C0A74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95AE5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Alizapride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34E83D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Antiemetic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624C47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Dopamine Antagonist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B910E2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D7AAC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BE92B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105AC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A76DF9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69CF69B4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D9EE3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Alkofanone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7957BC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Antidiarrheal Agent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CBAE83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Dihydrochalcone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96BA58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B914B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5B811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73874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C19835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3EC06BD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170FD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Allobarbital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0C7385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Sedative / Hypnotic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5CA4DC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Barbiturate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D15DC9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BDB51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D96B2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F0A6A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836860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6BB98A11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F62B3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Alloclamide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CE5A0F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Cough Suppressant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05D33D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Benzamide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4299BE1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1DE78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46D1F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F2FBD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0B3C5D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2D8080AB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F29A8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Allopurinol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11ED35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Gout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69E36C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Xanthine Oxidase Enzyme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EA7398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57628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6B0D5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EB7C9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117EA3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7A0E047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D4E74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Almecillin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3BA643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Antibiotic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0A46E3F" w14:textId="49989B63" w:rsidR="00476CFD" w:rsidRPr="00DA2D0D" w:rsidRDefault="00476CFD" w:rsidP="00CF465F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Beta Lactam 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1F264AE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14DFA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D4F20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566AD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C4C66B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6A51AF53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CE8F6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Alminoprofen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D60C04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Anti-Inflammatory / Analgesic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3BD5DC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NSAID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2C36A0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C7FE2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6E66C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68B74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64B1AD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1B48E91B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C001B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Alprazolam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30E4E9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Anxiolytc</w:t>
            </w:r>
            <w:proofErr w:type="spellEnd"/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6E944B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Benzodiazepine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DFE7FE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7E26E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A6245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CBC8B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9E0AC9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38487A6F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236DA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Alprenolol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532660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Antihypertensive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980E38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Beta Blocker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0A5625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BBB67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54F3C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18609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B3DADF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4405F27C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8DBEB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Altretamine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BDACD9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Antineoplastic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40D385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Alkylating Agent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A3888A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DF36F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4CD32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4DAA8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0B93E6B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6A1203E3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3465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Amantadine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C1D18CB" w14:textId="3A4DCC7C" w:rsidR="00476CFD" w:rsidRPr="00DA2D0D" w:rsidRDefault="00CF465F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Antiviral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34D2E11" w14:textId="1CA729A2" w:rsidR="00476CFD" w:rsidRPr="00DA2D0D" w:rsidRDefault="00CF465F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Adamantanes</w:t>
            </w:r>
            <w:proofErr w:type="spellEnd"/>
            <w:r w:rsidRPr="00DA2D0D">
              <w:rPr>
                <w:rFonts w:asciiTheme="minorBidi" w:hAnsiTheme="minorBidi" w:cstheme="minorBidi"/>
                <w:color w:val="202124"/>
                <w:shd w:val="clear" w:color="auto" w:fill="FFFFFF"/>
              </w:rPr>
              <w:t> 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42ED01A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64C4A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D8FD8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82189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DF6A48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5A1A2C2C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2C148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Amenamevir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61D2D14" w14:textId="31F65F42" w:rsidR="00476CFD" w:rsidRPr="00DA2D0D" w:rsidRDefault="00CF465F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Antiviral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8573985" w14:textId="61828016" w:rsidR="00476CFD" w:rsidRPr="00DA2D0D" w:rsidRDefault="00CF465F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Oxadiazolephenyl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derivative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5469AA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A8C6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CA523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C05D4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7C70BB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6C77F0B4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1D7E0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lastRenderedPageBreak/>
              <w:t>Amifampridine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B77ED6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Lambert-Eaton </w:t>
            </w: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Myasthenic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Syndrome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2DAE6E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Potassium Channel Blocker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2D9E48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2094A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F4202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81CB8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669308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2EC94B70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5A09A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Amikacin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931F50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Antibiotic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C9317A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Aminoglycoside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31FFBF1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5258E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2877D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89831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7E76CDF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7EC3A073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5FCA2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Amiodarone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4DAF21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Anti-Arrhythmic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E853D2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Potassium Channel Blocker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8871BB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3F17B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7DB85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1510C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0E30BCB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70DFEBD3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EF46E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Amitriptyline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380C25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Antidepressant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DAC986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Tricyclic Antidepressant</w:t>
            </w:r>
            <w:r w:rsidRPr="00DA2D0D">
              <w:rPr>
                <w:rFonts w:asciiTheme="minorBidi" w:hAnsiTheme="minorBidi" w:cstheme="minorBidi"/>
                <w:color w:val="000000"/>
                <w:sz w:val="20"/>
                <w:cs/>
              </w:rPr>
              <w:t>‎</w:t>
            </w: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15FEA4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AC9D5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1CAE6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5B8E3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126CBEC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4B2F856B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66F07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Amitriptylinoxide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D23036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Antidepressant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345826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Tricyclic Antidepressant</w:t>
            </w:r>
            <w:r w:rsidRPr="00DA2D0D">
              <w:rPr>
                <w:rFonts w:asciiTheme="minorBidi" w:hAnsiTheme="minorBidi" w:cstheme="minorBidi"/>
                <w:color w:val="000000"/>
                <w:sz w:val="20"/>
                <w:cs/>
              </w:rPr>
              <w:t>‎</w:t>
            </w: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3CA8349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F6147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7B047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6866F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7C43AC2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5C15BBED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1E377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Apixaban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742585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Anticoagulant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743334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Factor </w:t>
            </w: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Xa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1814184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F4D0B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F88DD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657CB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56F5B7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46E6DC85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D7540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Azaribine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7C0789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Allergy / Common Cold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DDE70E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Antihistamine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99EFF8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BE9AC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44232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0644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0A7508F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68D1A6F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A6A6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Azilsartan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Medoxomil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144A03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Antihypertensive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0C35C5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ARB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31B925F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F2DB8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DBF57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6413D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3C5A21D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62901FB2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FF852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Baricitinib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EA5370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Anti-Inflammatory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33D41B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Jak1/Jak2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00FD7F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DCCC3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932E4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631A8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14FDAAD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441F06A1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1CD9D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Benzathine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Benzylpenicillin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3DDCF58" w14:textId="02F5576C" w:rsidR="00476CFD" w:rsidRPr="00DA2D0D" w:rsidRDefault="00CF465F" w:rsidP="00CF465F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Antibiotic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F682C53" w14:textId="0A640A58" w:rsidR="00476CFD" w:rsidRPr="00DA2D0D" w:rsidRDefault="00476CFD" w:rsidP="00CF465F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Beta Lactam 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4A793F5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7F1E7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C0370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0C278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7954C53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3353DC8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4E301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Betrixaban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398E2B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Anticoagulant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B3F3F9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Factor </w:t>
            </w: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Xa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3477FA1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C1596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90C97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8CF74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4F62E1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12879870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4050F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Bictegravir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56F858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Anti-HIV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262457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Integrase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F0EB8C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D34AA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E4213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DB236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1EB14B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79567CE0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EFCB3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Bilastine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854D918" w14:textId="24B2F53C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Rhinoconjunctivitis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A196A5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Antihistamine 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C10CE9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D33C6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C1B77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A89EA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2DB7CF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7F068DDE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01997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Brigatinib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668EF8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Lung 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2BACA1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Kinase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2E7B45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FE3B3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333E2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E4DB7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73C59C3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2A4DC3F3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7D7E2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Carbasalate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Calcium*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E5D656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Analgesic, Antipyretic &amp; Anti-Inflammatory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008D67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NSAID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E18AB8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7A715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5B809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619E4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0C01560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C21DA1" w:rsidRPr="00DA2D0D" w14:paraId="4F175C51" w14:textId="77777777" w:rsidTr="004063B2">
        <w:trPr>
          <w:trHeight w:val="300"/>
        </w:trPr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14:paraId="3C3C577C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</w:t>
            </w:r>
          </w:p>
        </w:tc>
        <w:tc>
          <w:tcPr>
            <w:tcW w:w="2110" w:type="dxa"/>
            <w:shd w:val="clear" w:color="auto" w:fill="D9D9D9" w:themeFill="background1" w:themeFillShade="D9"/>
            <w:noWrap/>
            <w:vAlign w:val="center"/>
            <w:hideMark/>
          </w:tcPr>
          <w:p w14:paraId="71F5078F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Atrial Fibrillation</w:t>
            </w:r>
          </w:p>
        </w:tc>
        <w:tc>
          <w:tcPr>
            <w:tcW w:w="1932" w:type="dxa"/>
            <w:shd w:val="clear" w:color="auto" w:fill="D9D9D9" w:themeFill="background1" w:themeFillShade="D9"/>
            <w:noWrap/>
            <w:vAlign w:val="center"/>
            <w:hideMark/>
          </w:tcPr>
          <w:p w14:paraId="602FFF25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Alpha and Beta Blockers</w:t>
            </w:r>
          </w:p>
        </w:tc>
        <w:tc>
          <w:tcPr>
            <w:tcW w:w="1610" w:type="dxa"/>
            <w:shd w:val="clear" w:color="auto" w:fill="D9D9D9" w:themeFill="background1" w:themeFillShade="D9"/>
            <w:noWrap/>
            <w:vAlign w:val="center"/>
            <w:hideMark/>
          </w:tcPr>
          <w:p w14:paraId="2C5C1492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38DEE9E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57080B79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AAD0642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  <w:noWrap/>
            <w:vAlign w:val="center"/>
            <w:hideMark/>
          </w:tcPr>
          <w:p w14:paraId="0AD601FF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529054C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44C62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Cefathiamidine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171B7B2" w14:textId="2F658CD8" w:rsidR="00476CFD" w:rsidRPr="00DA2D0D" w:rsidRDefault="00CF465F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Antibiotic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2A0DF7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Cephalosporin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0AA7E3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BA394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34F4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8AF45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1DCCBD8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67416751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11945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Celiprolol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B738D1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Antihypertensive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AF9796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Beta Blocker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FB29B8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04D48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5ABE2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3E8A7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3C536B1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C21DA1" w:rsidRPr="00DA2D0D" w14:paraId="29F3A7A1" w14:textId="77777777" w:rsidTr="004063B2">
        <w:trPr>
          <w:trHeight w:val="300"/>
        </w:trPr>
        <w:tc>
          <w:tcPr>
            <w:tcW w:w="2268" w:type="dxa"/>
            <w:shd w:val="clear" w:color="auto" w:fill="D9D9D9" w:themeFill="background1" w:themeFillShade="D9"/>
            <w:noWrap/>
            <w:vAlign w:val="center"/>
          </w:tcPr>
          <w:p w14:paraId="7DF819B8" w14:textId="77777777" w:rsidR="00C21DA1" w:rsidRPr="00DA2D0D" w:rsidRDefault="00C21DA1" w:rsidP="00C21DA1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</w:t>
            </w:r>
            <w:proofErr w:type="spellEnd"/>
          </w:p>
        </w:tc>
        <w:tc>
          <w:tcPr>
            <w:tcW w:w="2110" w:type="dxa"/>
            <w:shd w:val="clear" w:color="auto" w:fill="D9D9D9" w:themeFill="background1" w:themeFillShade="D9"/>
            <w:noWrap/>
            <w:vAlign w:val="center"/>
          </w:tcPr>
          <w:p w14:paraId="31FFB1DD" w14:textId="77777777" w:rsidR="00C21DA1" w:rsidRPr="00DA2D0D" w:rsidRDefault="00C21DA1" w:rsidP="00C21DA1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Antibiotic</w:t>
            </w:r>
          </w:p>
        </w:tc>
        <w:tc>
          <w:tcPr>
            <w:tcW w:w="1932" w:type="dxa"/>
            <w:shd w:val="clear" w:color="auto" w:fill="D9D9D9" w:themeFill="background1" w:themeFillShade="D9"/>
            <w:noWrap/>
            <w:vAlign w:val="center"/>
          </w:tcPr>
          <w:p w14:paraId="3957353D" w14:textId="77777777" w:rsidR="00C21DA1" w:rsidRPr="00DA2D0D" w:rsidRDefault="00C21DA1" w:rsidP="00C21DA1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Cephalosporin</w:t>
            </w:r>
          </w:p>
        </w:tc>
        <w:tc>
          <w:tcPr>
            <w:tcW w:w="1610" w:type="dxa"/>
            <w:shd w:val="clear" w:color="auto" w:fill="D9D9D9" w:themeFill="background1" w:themeFillShade="D9"/>
            <w:noWrap/>
            <w:vAlign w:val="center"/>
          </w:tcPr>
          <w:p w14:paraId="61A249B6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29F2C22E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61102A3D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44314399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754" w:type="dxa"/>
            <w:shd w:val="clear" w:color="auto" w:fill="D9D9D9" w:themeFill="background1" w:themeFillShade="D9"/>
            <w:noWrap/>
            <w:vAlign w:val="center"/>
          </w:tcPr>
          <w:p w14:paraId="30FB0B77" w14:textId="77777777" w:rsidR="00C21DA1" w:rsidRPr="00DA2D0D" w:rsidRDefault="00C21DA1" w:rsidP="0044326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476CFD" w:rsidRPr="00DA2D0D" w14:paraId="0C21F5DA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256D3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Cerivastatin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DDB81D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Cholesterol Lowering Agent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910EB0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Statin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916125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C9509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24ABC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DF011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17394BE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347D2112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E15542" w14:textId="65EA9B1A" w:rsidR="00476CFD" w:rsidRPr="00DA2D0D" w:rsidRDefault="00476CFD" w:rsidP="00CF465F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lastRenderedPageBreak/>
              <w:t xml:space="preserve">Chloramphenicol 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8908D23" w14:textId="599AC336" w:rsidR="00476CFD" w:rsidRPr="00DA2D0D" w:rsidRDefault="00CF465F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Antibiotic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C83281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Protein Synthesis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4EA6EDC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FCADE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A8631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EF347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DBC866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6E2DC805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6A7F7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Elvitegravir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3A9B0F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Anti-HIV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FF76D7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Integrase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22F57C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48510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5A4A0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D77E8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7A1E0EE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219491C8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5F527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Enasidenib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CEA7EC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Acute Myeloid Leukemia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B0FA93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IDH2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32DC3B2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D58D7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A13A0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3C7EB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BD6916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58C374F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A9613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Etimicin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C03B10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Wide Variety Of Bacterial Infections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4AC4EC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Aminoglycosides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1565F2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8D9D4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D8AB6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336D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EF2EEE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53AC359D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6B4D9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Evogliptin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88DAC7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Antidiabetic 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E1D698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Dipeptidyl Peptidase-4 (Dpp-4)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966514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483C7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45C72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F5F60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0ECB36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97663D" w:rsidRPr="00DA2D0D" w14:paraId="1BABB9BA" w14:textId="77777777" w:rsidTr="004063B2">
        <w:trPr>
          <w:trHeight w:val="300"/>
        </w:trPr>
        <w:tc>
          <w:tcPr>
            <w:tcW w:w="2268" w:type="dxa"/>
            <w:shd w:val="clear" w:color="auto" w:fill="D9D9D9" w:themeFill="background1" w:themeFillShade="D9"/>
            <w:noWrap/>
            <w:vAlign w:val="center"/>
          </w:tcPr>
          <w:p w14:paraId="55ECB118" w14:textId="0315C154" w:rsidR="0097663D" w:rsidRPr="00DA2D0D" w:rsidRDefault="0097663D" w:rsidP="0097663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</w:t>
            </w:r>
            <w:r w:rsidR="00BE669F"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D9D9D9" w:themeFill="background1" w:themeFillShade="D9"/>
            <w:noWrap/>
            <w:vAlign w:val="center"/>
          </w:tcPr>
          <w:p w14:paraId="7452CC71" w14:textId="590857BA" w:rsidR="0097663D" w:rsidRPr="00DA2D0D" w:rsidRDefault="0097663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Antiviral </w:t>
            </w:r>
          </w:p>
        </w:tc>
        <w:tc>
          <w:tcPr>
            <w:tcW w:w="1932" w:type="dxa"/>
            <w:shd w:val="clear" w:color="auto" w:fill="D9D9D9" w:themeFill="background1" w:themeFillShade="D9"/>
            <w:noWrap/>
            <w:vAlign w:val="center"/>
          </w:tcPr>
          <w:p w14:paraId="277A0C61" w14:textId="20328472" w:rsidR="0097663D" w:rsidRPr="00DA2D0D" w:rsidRDefault="0097663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Purine nucleic acid analog</w:t>
            </w:r>
          </w:p>
        </w:tc>
        <w:tc>
          <w:tcPr>
            <w:tcW w:w="1610" w:type="dxa"/>
            <w:shd w:val="clear" w:color="auto" w:fill="D9D9D9" w:themeFill="background1" w:themeFillShade="D9"/>
            <w:noWrap/>
            <w:vAlign w:val="center"/>
          </w:tcPr>
          <w:p w14:paraId="1039AC80" w14:textId="77777777" w:rsidR="0097663D" w:rsidRPr="00DA2D0D" w:rsidRDefault="0097663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0F9B5403" w14:textId="77777777" w:rsidR="0097663D" w:rsidRPr="00DA2D0D" w:rsidRDefault="0097663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54F2C2B1" w14:textId="77777777" w:rsidR="0097663D" w:rsidRPr="00DA2D0D" w:rsidRDefault="0097663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0023E4B5" w14:textId="6BC9256B" w:rsidR="0097663D" w:rsidRPr="00DA2D0D" w:rsidRDefault="0097663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754" w:type="dxa"/>
            <w:shd w:val="clear" w:color="auto" w:fill="D9D9D9" w:themeFill="background1" w:themeFillShade="D9"/>
            <w:noWrap/>
            <w:vAlign w:val="center"/>
          </w:tcPr>
          <w:p w14:paraId="7C09B683" w14:textId="77777777" w:rsidR="0097663D" w:rsidRPr="00DA2D0D" w:rsidRDefault="0097663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476CFD" w:rsidRPr="00DA2D0D" w14:paraId="5D320757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9199C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Fluorouracil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CC56E0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D1A598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Antimetabolites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6EA8F1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7FBAB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2B179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33A64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3A800AF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142A3CD1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506B5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Forodesine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F340264" w14:textId="3F5920FD" w:rsidR="00476CFD" w:rsidRPr="00DA2D0D" w:rsidRDefault="00CF465F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94C78D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Purine Nucleoside Phosphorylase (PNP)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5C59B8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EBD9A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09358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576AC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23A88CB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11B9428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6BE19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Icotinib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CBA122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Antineoplastic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9575A2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Epidermal Growth Factor Receptor (EGFR)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4729766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B06C7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3EE92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834CA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F210B3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476F16EE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3A42A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Imrecoxib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51C0C6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Knee Osteoarthritis (</w:t>
            </w:r>
            <w:r w:rsidRPr="00DA2D0D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Investigational</w:t>
            </w: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)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014E8C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Cox-2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D32922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1CB72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AC4C9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02C70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E9AE5C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7173CB4B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CF957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Letermovir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5A6748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Antiviral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DD1985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DNA </w:t>
            </w: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Terminase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Complex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CCE230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22090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C10A6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B9592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49EF6E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173C4B07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4AFD5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Levdobutamine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1E617F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Heart Failure / Atrial Fibrillation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33280B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Β1-Adrenergic Agonist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381452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478E8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33162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E5927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531815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56672CDA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1707E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Levornidazole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198451A" w14:textId="04608B8D" w:rsidR="00476CFD" w:rsidRPr="00DA2D0D" w:rsidRDefault="00CF465F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Antibiotic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399FB1D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Nitroimidazole</w:t>
            </w:r>
            <w:proofErr w:type="spellEnd"/>
            <w:r w:rsidRPr="00DA2D0D">
              <w:rPr>
                <w:rFonts w:asciiTheme="minorBidi" w:hAnsiTheme="minorBidi" w:cstheme="minorBidi"/>
                <w:color w:val="4D5156"/>
                <w:sz w:val="20"/>
                <w:shd w:val="clear" w:color="auto" w:fill="FFFFFF"/>
              </w:rPr>
              <w:t> 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3E7746B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E00B9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2922B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25297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BB5541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66FA4810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3079C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Neratinib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1BC347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C36628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Kinase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4D6F651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86AB5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678C4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7D8D0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89854C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00F253FD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AB76D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Nicardipine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EFBC91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Antihypertensive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C5E31C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Calcium Channel Blocker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4A9530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E2E70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C57C9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4880A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87D109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33869A93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8CD04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Niraparib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41FE71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Ovarian 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6F0A5D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Poly (ADP-Ribose) Polymerase (PARP)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916C5B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AC593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E8964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DA449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0C87099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1E91FAC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E4DB4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Olmutinib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FBC555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Anticancer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72370D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Epidermal Growth Factor </w:t>
            </w: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lastRenderedPageBreak/>
              <w:t>Receptor (EGFR)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5AD518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lastRenderedPageBreak/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1CBAC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37046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B059D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772EA4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059DB007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4EC0D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lastRenderedPageBreak/>
              <w:t>Pecilocin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547FCE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Antibiotic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5BED24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Lincosamides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149516B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95B4D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484D3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C7030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05CC31C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2FEDDE47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76BA2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Perfosfamide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ECF900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Anticancer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BD5490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Alkylating Agent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05FDF1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FD989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D3DE0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F89D9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79C2596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33B9D8D9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75137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Polmacoxib</w:t>
            </w:r>
            <w:proofErr w:type="spellEnd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D77EB7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Osteoarthritis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0C90C8B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NSAIDs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96FD1F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D6DC4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CC763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DF01B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651306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6691F518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C0CDF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Pyronaridine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EAAE52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 xml:space="preserve">Antimalarial / Anticancer 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D261AC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Nitroimidazole</w:t>
            </w:r>
            <w:proofErr w:type="spellEnd"/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9DD352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4E023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B9113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D72FA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794BA8A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1F8164BA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747F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Radotinib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842727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282D621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Kinase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7019151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4B4CE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D123B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52E98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DD5008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5EB3E556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0203D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Ribociclib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259575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879A75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Selective Cyclin-Dependent Kinase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E146CB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9AD13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58073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1893B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3E837D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68BC13D3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71FC1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Rosoxacin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DE0F51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UTI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4A2855EA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Quinolones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874DFE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BF72D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A5A9F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75B52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35B480C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3FEDBCF8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5169D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Rucaparib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855E49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22FA1B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Poly (ADP-Ribose) Polymerase (PARP) Inhibitors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285BC50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A30FA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9BB57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8E24A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120BC8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21F7774F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7750D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Sulfadiasulfone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264D3F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Antibacterial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5123B93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Sulfonamides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628545B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CFD24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C19C2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90087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6EA0981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</w:tr>
      <w:tr w:rsidR="00476CFD" w:rsidRPr="00DA2D0D" w14:paraId="343F8D6A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A8DA2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Tivozanib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1C5FCC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Renal Cell Carcinoma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6380679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Kinase Inhibitor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5012F641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7DF2C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D6B97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9604E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1246769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58FF5DCD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20F53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Triaziquone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C6B694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Anticancer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1FB210F9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Alkylating Agent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D41EDF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51BC9F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BDEE97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76CDA0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48BB6AD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5ED4E1F7" w14:textId="77777777" w:rsidTr="00750407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BE602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Xantinol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D7CB55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Cholesterol Lowering Agent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14:paraId="74453194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Vasodilator</w:t>
            </w: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1D8BE15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50BA1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FF1AD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B626FD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502932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  <w:tr w:rsidR="00476CFD" w:rsidRPr="00DA2D0D" w14:paraId="4C205798" w14:textId="77777777" w:rsidTr="00750407">
        <w:trPr>
          <w:trHeight w:val="30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988C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Zabofloxacin</w:t>
            </w:r>
            <w:proofErr w:type="spellEnd"/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0833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MDR Infection (Investigational)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8876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proofErr w:type="spellStart"/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Fluroquinolones</w:t>
            </w:r>
            <w:proofErr w:type="spellEnd"/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DAFB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="Segoe UI Symbol" w:hAnsi="Segoe UI Symbol" w:cs="Segoe UI Symbol"/>
                <w:color w:val="000000"/>
                <w:sz w:val="20"/>
              </w:rPr>
              <w:t>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86EE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37B2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7C68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8C55" w14:textId="77777777" w:rsidR="00476CFD" w:rsidRPr="00DA2D0D" w:rsidRDefault="00476CFD" w:rsidP="00476CFD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 </w:t>
            </w:r>
          </w:p>
        </w:tc>
      </w:tr>
    </w:tbl>
    <w:p w14:paraId="0FCD3D56" w14:textId="24111F82" w:rsidR="00476CFD" w:rsidRPr="00DA2D0D" w:rsidRDefault="00476CFD" w:rsidP="00A7674A">
      <w:pPr>
        <w:pStyle w:val="Acknowledgement"/>
        <w:tabs>
          <w:tab w:val="left" w:pos="11580"/>
        </w:tabs>
        <w:ind w:left="0" w:firstLine="0"/>
        <w:rPr>
          <w:rFonts w:asciiTheme="minorBidi" w:hAnsiTheme="minorBidi" w:cstheme="minorBidi"/>
          <w:sz w:val="20"/>
          <w:szCs w:val="20"/>
        </w:rPr>
      </w:pPr>
      <w:r w:rsidRPr="00DA2D0D">
        <w:rPr>
          <w:rFonts w:asciiTheme="minorBidi" w:hAnsiTheme="minorBidi" w:cstheme="minorBidi"/>
        </w:rPr>
        <w:t xml:space="preserve">* </w:t>
      </w:r>
      <w:r w:rsidRPr="00DA2D0D">
        <w:rPr>
          <w:rFonts w:asciiTheme="minorBidi" w:hAnsiTheme="minorBidi" w:cstheme="minorBidi"/>
          <w:sz w:val="20"/>
          <w:szCs w:val="20"/>
        </w:rPr>
        <w:t xml:space="preserve">Drugs reported in the </w:t>
      </w:r>
      <w:r w:rsidR="003418C0" w:rsidRPr="00DA2D0D">
        <w:rPr>
          <w:rFonts w:asciiTheme="minorBidi" w:hAnsiTheme="minorBidi" w:cstheme="minorBidi"/>
          <w:sz w:val="20"/>
          <w:szCs w:val="20"/>
        </w:rPr>
        <w:t>American Society of Health-System Pharmacists (ASHP)</w:t>
      </w:r>
      <w:r w:rsidR="003418C0" w:rsidRPr="00DA2D0D">
        <w:rPr>
          <w:rFonts w:asciiTheme="minorBidi" w:hAnsiTheme="minorBidi" w:cstheme="minorBidi"/>
        </w:rPr>
        <w:t xml:space="preserve"> </w:t>
      </w:r>
      <w:r w:rsidRPr="00DA2D0D">
        <w:rPr>
          <w:rFonts w:asciiTheme="minorBidi" w:hAnsiTheme="minorBidi" w:cstheme="minorBidi"/>
          <w:sz w:val="20"/>
          <w:szCs w:val="20"/>
        </w:rPr>
        <w:t>repor</w:t>
      </w:r>
      <w:r w:rsidR="009916C1" w:rsidRPr="00DA2D0D">
        <w:rPr>
          <w:rFonts w:asciiTheme="minorBidi" w:hAnsiTheme="minorBidi" w:cstheme="minorBidi"/>
          <w:sz w:val="20"/>
          <w:szCs w:val="20"/>
        </w:rPr>
        <w:t>t</w:t>
      </w:r>
      <w:r w:rsidR="00A7674A" w:rsidRPr="00DA2D0D">
        <w:rPr>
          <w:rFonts w:asciiTheme="minorBidi" w:hAnsiTheme="minorBidi" w:cstheme="minorBidi"/>
          <w:sz w:val="20"/>
          <w:szCs w:val="20"/>
        </w:rPr>
        <w:t>.</w:t>
      </w:r>
      <w:r w:rsidR="0037708F" w:rsidRPr="00DA2D0D">
        <w:rPr>
          <w:rFonts w:asciiTheme="minorBidi" w:hAnsiTheme="minorBidi" w:cstheme="minorBidi"/>
          <w:sz w:val="20"/>
          <w:szCs w:val="20"/>
          <w:vertAlign w:val="superscript"/>
        </w:rPr>
        <w:t>1</w:t>
      </w:r>
      <w:r w:rsidRPr="00DA2D0D">
        <w:rPr>
          <w:rFonts w:asciiTheme="minorBidi" w:hAnsiTheme="minorBidi" w:cstheme="minorBidi"/>
          <w:sz w:val="20"/>
          <w:szCs w:val="20"/>
        </w:rPr>
        <w:tab/>
      </w:r>
    </w:p>
    <w:p w14:paraId="4FB6BAEC" w14:textId="77777777" w:rsidR="00476CFD" w:rsidRPr="00DA2D0D" w:rsidRDefault="00476CFD" w:rsidP="00476CFD">
      <w:pPr>
        <w:pStyle w:val="Acknowledgement"/>
        <w:spacing w:before="0"/>
        <w:ind w:left="0" w:firstLine="0"/>
        <w:rPr>
          <w:rFonts w:asciiTheme="minorBidi" w:hAnsiTheme="minorBidi" w:cstheme="minorBidi"/>
          <w:sz w:val="20"/>
          <w:szCs w:val="20"/>
        </w:rPr>
      </w:pPr>
      <w:r w:rsidRPr="00DA2D0D">
        <w:rPr>
          <w:rFonts w:asciiTheme="minorBidi" w:hAnsiTheme="minorBidi" w:cstheme="minorBidi"/>
          <w:i/>
          <w:iCs/>
          <w:sz w:val="20"/>
          <w:szCs w:val="20"/>
        </w:rPr>
        <w:t>Italic</w:t>
      </w:r>
      <w:r w:rsidRPr="00DA2D0D">
        <w:rPr>
          <w:rFonts w:asciiTheme="minorBidi" w:hAnsiTheme="minorBidi" w:cstheme="minorBidi"/>
          <w:sz w:val="20"/>
          <w:szCs w:val="20"/>
        </w:rPr>
        <w:t xml:space="preserve"> </w:t>
      </w:r>
      <w:r w:rsidRPr="00DA2D0D">
        <w:rPr>
          <w:rFonts w:asciiTheme="minorBidi" w:hAnsiTheme="minorBidi" w:cstheme="minorBidi"/>
          <w:i/>
          <w:iCs/>
          <w:sz w:val="20"/>
          <w:szCs w:val="20"/>
        </w:rPr>
        <w:t>names</w:t>
      </w:r>
      <w:r w:rsidRPr="00DA2D0D">
        <w:rPr>
          <w:rFonts w:asciiTheme="minorBidi" w:hAnsiTheme="minorBidi" w:cstheme="minorBidi"/>
          <w:sz w:val="20"/>
          <w:szCs w:val="20"/>
        </w:rPr>
        <w:t xml:space="preserve"> are for compounds under investigation</w:t>
      </w:r>
    </w:p>
    <w:p w14:paraId="1B55FB57" w14:textId="77777777" w:rsidR="00476CFD" w:rsidRPr="00DA2D0D" w:rsidRDefault="00476CFD" w:rsidP="00B42F9C">
      <w:pPr>
        <w:pStyle w:val="SMHeading"/>
        <w:rPr>
          <w:rFonts w:asciiTheme="minorBidi" w:hAnsiTheme="minorBidi" w:cstheme="minorBidi"/>
          <w:sz w:val="20"/>
          <w:szCs w:val="20"/>
        </w:rPr>
        <w:sectPr w:rsidR="00476CFD" w:rsidRPr="00DA2D0D" w:rsidSect="00FA3797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58F262B4" w14:textId="19CE846B" w:rsidR="00A33E83" w:rsidRPr="00DA2D0D" w:rsidRDefault="00015F74" w:rsidP="008B7C0F">
      <w:pPr>
        <w:pStyle w:val="SMHeading"/>
        <w:jc w:val="both"/>
        <w:rPr>
          <w:rFonts w:asciiTheme="minorBidi" w:hAnsiTheme="minorBidi" w:cstheme="minorBidi"/>
          <w:b w:val="0"/>
          <w:kern w:val="28"/>
          <w:sz w:val="20"/>
          <w:szCs w:val="20"/>
        </w:rPr>
      </w:pPr>
      <w:r w:rsidRPr="00DA2D0D">
        <w:rPr>
          <w:rFonts w:asciiTheme="minorBidi" w:hAnsiTheme="minorBidi" w:cstheme="minorBidi"/>
          <w:sz w:val="20"/>
          <w:szCs w:val="20"/>
        </w:rPr>
        <w:lastRenderedPageBreak/>
        <w:t xml:space="preserve">Table </w:t>
      </w:r>
      <w:r w:rsidR="008B7C0F" w:rsidRPr="00DA2D0D">
        <w:rPr>
          <w:rFonts w:asciiTheme="minorBidi" w:hAnsiTheme="minorBidi" w:cstheme="minorBidi"/>
          <w:sz w:val="20"/>
          <w:szCs w:val="20"/>
        </w:rPr>
        <w:t>2S</w:t>
      </w:r>
      <w:r w:rsidR="00B42F9C" w:rsidRPr="00DA2D0D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="00A33E83" w:rsidRPr="00DA2D0D">
        <w:rPr>
          <w:rFonts w:asciiTheme="minorBidi" w:hAnsiTheme="minorBidi" w:cstheme="minorBidi"/>
          <w:b w:val="0"/>
          <w:bCs w:val="0"/>
          <w:sz w:val="20"/>
          <w:szCs w:val="20"/>
        </w:rPr>
        <w:t>Hydrogen</w:t>
      </w:r>
      <w:r w:rsidR="004024DB" w:rsidRPr="00DA2D0D">
        <w:rPr>
          <w:rFonts w:asciiTheme="minorBidi" w:hAnsiTheme="minorBidi" w:cstheme="minorBidi"/>
          <w:b w:val="0"/>
          <w:sz w:val="20"/>
          <w:szCs w:val="20"/>
        </w:rPr>
        <w:t xml:space="preserve"> bond interactions reported</w:t>
      </w:r>
      <w:r w:rsidR="00A33E83" w:rsidRPr="00DA2D0D">
        <w:rPr>
          <w:rFonts w:asciiTheme="minorBidi" w:hAnsiTheme="minorBidi" w:cstheme="minorBidi"/>
          <w:b w:val="0"/>
          <w:sz w:val="20"/>
          <w:szCs w:val="20"/>
          <w:rtl/>
        </w:rPr>
        <w:t xml:space="preserve"> </w:t>
      </w:r>
      <w:r w:rsidR="00A33E83" w:rsidRPr="00DA2D0D">
        <w:rPr>
          <w:rFonts w:asciiTheme="minorBidi" w:hAnsiTheme="minorBidi" w:cstheme="minorBidi"/>
          <w:b w:val="0"/>
          <w:sz w:val="20"/>
          <w:szCs w:val="20"/>
        </w:rPr>
        <w:t>during the 100</w:t>
      </w:r>
      <w:r w:rsidR="002D0734" w:rsidRPr="00DA2D0D">
        <w:rPr>
          <w:rFonts w:asciiTheme="minorBidi" w:hAnsiTheme="minorBidi" w:cstheme="minorBidi"/>
          <w:b w:val="0"/>
          <w:sz w:val="20"/>
          <w:szCs w:val="20"/>
        </w:rPr>
        <w:t xml:space="preserve">ns </w:t>
      </w:r>
      <w:r w:rsidR="00A33E83" w:rsidRPr="00DA2D0D">
        <w:rPr>
          <w:rFonts w:asciiTheme="minorBidi" w:hAnsiTheme="minorBidi" w:cstheme="minorBidi"/>
          <w:b w:val="0"/>
          <w:sz w:val="20"/>
          <w:szCs w:val="20"/>
        </w:rPr>
        <w:t>long MD simulations</w:t>
      </w:r>
      <w:r w:rsidR="00A33E83" w:rsidRPr="00DA2D0D">
        <w:rPr>
          <w:rFonts w:asciiTheme="minorBidi" w:hAnsiTheme="minorBidi" w:cstheme="minorBidi"/>
          <w:sz w:val="20"/>
          <w:szCs w:val="20"/>
        </w:rPr>
        <w:t xml:space="preserve"> </w:t>
      </w:r>
      <w:r w:rsidR="00A33E83" w:rsidRPr="00DA2D0D">
        <w:rPr>
          <w:rFonts w:asciiTheme="minorBidi" w:hAnsiTheme="minorBidi" w:cstheme="minorBidi"/>
          <w:b w:val="0"/>
          <w:sz w:val="20"/>
          <w:szCs w:val="20"/>
        </w:rPr>
        <w:t>for</w:t>
      </w:r>
      <w:r w:rsidR="00A61615" w:rsidRPr="00DA2D0D">
        <w:rPr>
          <w:rFonts w:asciiTheme="minorBidi" w:hAnsiTheme="minorBidi" w:cstheme="minorBidi"/>
          <w:b w:val="0"/>
          <w:sz w:val="20"/>
          <w:szCs w:val="20"/>
        </w:rPr>
        <w:t xml:space="preserve"> carvedilol and</w:t>
      </w:r>
      <w:r w:rsidR="00A33E83" w:rsidRPr="00DA2D0D">
        <w:rPr>
          <w:rFonts w:asciiTheme="minorBidi" w:hAnsiTheme="minorBidi" w:cstheme="minorBidi"/>
          <w:b w:val="0"/>
          <w:sz w:val="20"/>
          <w:szCs w:val="20"/>
        </w:rPr>
        <w:t xml:space="preserve"> Binding Site 3 residues of </w:t>
      </w:r>
      <w:r w:rsidR="00A33E83" w:rsidRPr="00DA2D0D">
        <w:rPr>
          <w:rFonts w:asciiTheme="minorBidi" w:hAnsiTheme="minorBidi" w:cstheme="minorBidi"/>
          <w:b w:val="0"/>
          <w:kern w:val="28"/>
          <w:sz w:val="20"/>
          <w:szCs w:val="20"/>
        </w:rPr>
        <w:t xml:space="preserve">SARS-CoV-2 main protease receptor </w:t>
      </w:r>
      <w:proofErr w:type="spellStart"/>
      <w:r w:rsidR="00A33E83" w:rsidRPr="00DA2D0D">
        <w:rPr>
          <w:rFonts w:asciiTheme="minorBidi" w:hAnsiTheme="minorBidi" w:cstheme="minorBidi"/>
          <w:b w:val="0"/>
          <w:kern w:val="28"/>
          <w:sz w:val="20"/>
          <w:szCs w:val="20"/>
        </w:rPr>
        <w:t>M</w:t>
      </w:r>
      <w:r w:rsidR="00A33E83" w:rsidRPr="00DA2D0D">
        <w:rPr>
          <w:rFonts w:asciiTheme="minorBidi" w:hAnsiTheme="minorBidi" w:cstheme="minorBidi"/>
          <w:b w:val="0"/>
          <w:kern w:val="28"/>
          <w:sz w:val="20"/>
          <w:szCs w:val="20"/>
          <w:vertAlign w:val="superscript"/>
        </w:rPr>
        <w:t>pro</w:t>
      </w:r>
      <w:proofErr w:type="spellEnd"/>
      <w:r w:rsidR="009F67C8" w:rsidRPr="00DA2D0D">
        <w:rPr>
          <w:rFonts w:asciiTheme="minorBidi" w:hAnsiTheme="minorBidi" w:cstheme="minorBidi"/>
          <w:b w:val="0"/>
          <w:kern w:val="28"/>
          <w:sz w:val="20"/>
          <w:szCs w:val="20"/>
        </w:rPr>
        <w:t>.</w:t>
      </w:r>
      <w:r w:rsidR="003418C0" w:rsidRPr="00DA2D0D">
        <w:rPr>
          <w:rFonts w:asciiTheme="minorBidi" w:hAnsiTheme="minorBidi" w:cstheme="minorBidi"/>
          <w:b w:val="0"/>
          <w:kern w:val="28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7"/>
        <w:gridCol w:w="2874"/>
        <w:gridCol w:w="2899"/>
      </w:tblGrid>
      <w:tr w:rsidR="00A33E83" w:rsidRPr="00DA2D0D" w14:paraId="29844AF1" w14:textId="77777777" w:rsidTr="00A61615">
        <w:trPr>
          <w:trHeight w:val="728"/>
        </w:trPr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3B2D3" w14:textId="651053E3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Donor</w:t>
            </w:r>
          </w:p>
        </w:tc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00A83" w14:textId="7D4790AA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Acceptor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036D5" w14:textId="4FD2BD6D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Occupancy</w:t>
            </w:r>
          </w:p>
        </w:tc>
      </w:tr>
      <w:tr w:rsidR="00A33E83" w:rsidRPr="00DA2D0D" w14:paraId="28C443DD" w14:textId="77777777" w:rsidTr="00A61615">
        <w:tc>
          <w:tcPr>
            <w:tcW w:w="2867" w:type="dxa"/>
            <w:tcBorders>
              <w:top w:val="single" w:sz="4" w:space="0" w:color="auto"/>
            </w:tcBorders>
          </w:tcPr>
          <w:p w14:paraId="533BD6EB" w14:textId="0E2438B3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Glu166-Main-N</w:t>
            </w:r>
          </w:p>
        </w:tc>
        <w:tc>
          <w:tcPr>
            <w:tcW w:w="2874" w:type="dxa"/>
            <w:tcBorders>
              <w:top w:val="single" w:sz="4" w:space="0" w:color="auto"/>
            </w:tcBorders>
          </w:tcPr>
          <w:p w14:paraId="39B0C745" w14:textId="21CFA208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Side-O2</w:t>
            </w:r>
          </w:p>
        </w:tc>
        <w:tc>
          <w:tcPr>
            <w:tcW w:w="2899" w:type="dxa"/>
            <w:tcBorders>
              <w:top w:val="single" w:sz="4" w:space="0" w:color="auto"/>
            </w:tcBorders>
          </w:tcPr>
          <w:p w14:paraId="4DD969FF" w14:textId="738644AE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29.33%</w:t>
            </w:r>
          </w:p>
        </w:tc>
      </w:tr>
      <w:tr w:rsidR="00A33E83" w:rsidRPr="00DA2D0D" w14:paraId="2EE99426" w14:textId="77777777" w:rsidTr="00A61615">
        <w:tc>
          <w:tcPr>
            <w:tcW w:w="2867" w:type="dxa"/>
          </w:tcPr>
          <w:p w14:paraId="0C6C422A" w14:textId="78E98D46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Side-N5</w:t>
            </w:r>
          </w:p>
        </w:tc>
        <w:tc>
          <w:tcPr>
            <w:tcW w:w="2874" w:type="dxa"/>
          </w:tcPr>
          <w:p w14:paraId="303306AC" w14:textId="0A69E8CB" w:rsidR="00A33E83" w:rsidRPr="00DA2D0D" w:rsidRDefault="00AE50C5" w:rsidP="00AE50C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Thr25-Side-OG1</w:t>
            </w:r>
          </w:p>
        </w:tc>
        <w:tc>
          <w:tcPr>
            <w:tcW w:w="2899" w:type="dxa"/>
          </w:tcPr>
          <w:p w14:paraId="3093BDEA" w14:textId="43BFAF52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4.60%</w:t>
            </w:r>
          </w:p>
        </w:tc>
      </w:tr>
      <w:tr w:rsidR="00A33E83" w:rsidRPr="00DA2D0D" w14:paraId="41A5AF56" w14:textId="77777777" w:rsidTr="00A61615">
        <w:tc>
          <w:tcPr>
            <w:tcW w:w="2867" w:type="dxa"/>
          </w:tcPr>
          <w:p w14:paraId="51E53CFC" w14:textId="7BB4B90D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Side-N5</w:t>
            </w:r>
          </w:p>
        </w:tc>
        <w:tc>
          <w:tcPr>
            <w:tcW w:w="2874" w:type="dxa"/>
          </w:tcPr>
          <w:p w14:paraId="62617ED0" w14:textId="743696B1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Cys44-Main-O</w:t>
            </w:r>
          </w:p>
        </w:tc>
        <w:tc>
          <w:tcPr>
            <w:tcW w:w="2899" w:type="dxa"/>
          </w:tcPr>
          <w:p w14:paraId="514AE7A6" w14:textId="4ADA278B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1.30%</w:t>
            </w:r>
          </w:p>
        </w:tc>
      </w:tr>
      <w:tr w:rsidR="00A33E83" w:rsidRPr="00DA2D0D" w14:paraId="12946F17" w14:textId="77777777" w:rsidTr="00A61615">
        <w:tc>
          <w:tcPr>
            <w:tcW w:w="2867" w:type="dxa"/>
          </w:tcPr>
          <w:p w14:paraId="0C443C87" w14:textId="41F7F7D9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Ser46-Side-OG</w:t>
            </w:r>
          </w:p>
        </w:tc>
        <w:tc>
          <w:tcPr>
            <w:tcW w:w="2874" w:type="dxa"/>
          </w:tcPr>
          <w:p w14:paraId="30D2C90E" w14:textId="3A1EB6C7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Side-O3</w:t>
            </w:r>
          </w:p>
        </w:tc>
        <w:tc>
          <w:tcPr>
            <w:tcW w:w="2899" w:type="dxa"/>
          </w:tcPr>
          <w:p w14:paraId="2177F8E7" w14:textId="35E8D2EB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1.40%</w:t>
            </w:r>
          </w:p>
        </w:tc>
      </w:tr>
      <w:tr w:rsidR="00A33E83" w:rsidRPr="00DA2D0D" w14:paraId="50C5ED33" w14:textId="77777777" w:rsidTr="00A61615">
        <w:tc>
          <w:tcPr>
            <w:tcW w:w="2867" w:type="dxa"/>
          </w:tcPr>
          <w:p w14:paraId="63768F88" w14:textId="0443C8A5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Gln189-Side-Ne2</w:t>
            </w:r>
          </w:p>
        </w:tc>
        <w:tc>
          <w:tcPr>
            <w:tcW w:w="2874" w:type="dxa"/>
          </w:tcPr>
          <w:p w14:paraId="566D4DDD" w14:textId="64BE0CBE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Side-O3</w:t>
            </w:r>
          </w:p>
        </w:tc>
        <w:tc>
          <w:tcPr>
            <w:tcW w:w="2899" w:type="dxa"/>
          </w:tcPr>
          <w:p w14:paraId="3A5101FC" w14:textId="00360EAF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0.90%</w:t>
            </w:r>
          </w:p>
        </w:tc>
      </w:tr>
      <w:tr w:rsidR="00A33E83" w:rsidRPr="00DA2D0D" w14:paraId="70FF7D93" w14:textId="77777777" w:rsidTr="00A61615">
        <w:tc>
          <w:tcPr>
            <w:tcW w:w="2867" w:type="dxa"/>
          </w:tcPr>
          <w:p w14:paraId="54299066" w14:textId="78647AF6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Side-N5</w:t>
            </w:r>
          </w:p>
        </w:tc>
        <w:tc>
          <w:tcPr>
            <w:tcW w:w="2874" w:type="dxa"/>
          </w:tcPr>
          <w:p w14:paraId="59956ED9" w14:textId="081EFD9F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Thr26-Main-O</w:t>
            </w:r>
          </w:p>
        </w:tc>
        <w:tc>
          <w:tcPr>
            <w:tcW w:w="2899" w:type="dxa"/>
          </w:tcPr>
          <w:p w14:paraId="54CA53D9" w14:textId="6A57053D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0.40%</w:t>
            </w:r>
          </w:p>
        </w:tc>
      </w:tr>
      <w:tr w:rsidR="00A33E83" w:rsidRPr="00DA2D0D" w14:paraId="6BEA9C0C" w14:textId="77777777" w:rsidTr="00A61615">
        <w:tc>
          <w:tcPr>
            <w:tcW w:w="2867" w:type="dxa"/>
          </w:tcPr>
          <w:p w14:paraId="14817720" w14:textId="330907E4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Gly143-Main-N</w:t>
            </w:r>
          </w:p>
        </w:tc>
        <w:tc>
          <w:tcPr>
            <w:tcW w:w="2874" w:type="dxa"/>
          </w:tcPr>
          <w:p w14:paraId="45C3D0E1" w14:textId="1D31EF4E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Side-O1</w:t>
            </w:r>
          </w:p>
        </w:tc>
        <w:tc>
          <w:tcPr>
            <w:tcW w:w="2899" w:type="dxa"/>
          </w:tcPr>
          <w:p w14:paraId="043121CE" w14:textId="3B7242AC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0.40%</w:t>
            </w:r>
          </w:p>
        </w:tc>
      </w:tr>
      <w:tr w:rsidR="00A33E83" w:rsidRPr="00DA2D0D" w14:paraId="134B83E4" w14:textId="77777777" w:rsidTr="00A61615">
        <w:tc>
          <w:tcPr>
            <w:tcW w:w="2867" w:type="dxa"/>
          </w:tcPr>
          <w:p w14:paraId="22716BC0" w14:textId="2D7E2E6F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Side-O2</w:t>
            </w:r>
          </w:p>
        </w:tc>
        <w:tc>
          <w:tcPr>
            <w:tcW w:w="2874" w:type="dxa"/>
          </w:tcPr>
          <w:p w14:paraId="743F7419" w14:textId="0F20DFF6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Glu166-Side-OE1</w:t>
            </w:r>
          </w:p>
        </w:tc>
        <w:tc>
          <w:tcPr>
            <w:tcW w:w="2899" w:type="dxa"/>
          </w:tcPr>
          <w:p w14:paraId="4155CAA2" w14:textId="2AE0AE79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0.30%</w:t>
            </w:r>
          </w:p>
        </w:tc>
      </w:tr>
      <w:tr w:rsidR="00A33E83" w:rsidRPr="00DA2D0D" w14:paraId="733CAE1A" w14:textId="77777777" w:rsidTr="00A61615">
        <w:tc>
          <w:tcPr>
            <w:tcW w:w="2867" w:type="dxa"/>
          </w:tcPr>
          <w:p w14:paraId="530F8FE7" w14:textId="6A2E808F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Thr25-Side-Og1</w:t>
            </w:r>
          </w:p>
        </w:tc>
        <w:tc>
          <w:tcPr>
            <w:tcW w:w="2874" w:type="dxa"/>
          </w:tcPr>
          <w:p w14:paraId="1710751A" w14:textId="0381D1BE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Side-O4</w:t>
            </w:r>
          </w:p>
        </w:tc>
        <w:tc>
          <w:tcPr>
            <w:tcW w:w="2899" w:type="dxa"/>
          </w:tcPr>
          <w:p w14:paraId="6D69144D" w14:textId="77D3CE85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0.30%</w:t>
            </w:r>
          </w:p>
        </w:tc>
      </w:tr>
      <w:tr w:rsidR="00A33E83" w:rsidRPr="00DA2D0D" w14:paraId="1CBA4479" w14:textId="77777777" w:rsidTr="00A61615">
        <w:tc>
          <w:tcPr>
            <w:tcW w:w="2867" w:type="dxa"/>
          </w:tcPr>
          <w:p w14:paraId="79F01D71" w14:textId="0E2B27EA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Gln189-Side-NE2</w:t>
            </w:r>
          </w:p>
        </w:tc>
        <w:tc>
          <w:tcPr>
            <w:tcW w:w="2874" w:type="dxa"/>
          </w:tcPr>
          <w:p w14:paraId="0BA67DF3" w14:textId="1A39534F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Side-O4</w:t>
            </w:r>
          </w:p>
        </w:tc>
        <w:tc>
          <w:tcPr>
            <w:tcW w:w="2899" w:type="dxa"/>
          </w:tcPr>
          <w:p w14:paraId="0D3A9D89" w14:textId="0306A015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0.30%</w:t>
            </w:r>
          </w:p>
        </w:tc>
      </w:tr>
      <w:tr w:rsidR="00A33E83" w:rsidRPr="00DA2D0D" w14:paraId="291DE53D" w14:textId="77777777" w:rsidTr="00A61615">
        <w:tc>
          <w:tcPr>
            <w:tcW w:w="2867" w:type="dxa"/>
          </w:tcPr>
          <w:p w14:paraId="30E1962C" w14:textId="2C59BABB" w:rsidR="00A33E83" w:rsidRPr="00DA2D0D" w:rsidRDefault="00AE50C5" w:rsidP="00AE50C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Asn142-Side-ND2</w:t>
            </w:r>
          </w:p>
        </w:tc>
        <w:tc>
          <w:tcPr>
            <w:tcW w:w="2874" w:type="dxa"/>
          </w:tcPr>
          <w:p w14:paraId="594AE302" w14:textId="6DDCBBDA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Side-N6</w:t>
            </w:r>
          </w:p>
        </w:tc>
        <w:tc>
          <w:tcPr>
            <w:tcW w:w="2899" w:type="dxa"/>
          </w:tcPr>
          <w:p w14:paraId="28F3B971" w14:textId="71A2871D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0.30%</w:t>
            </w:r>
          </w:p>
        </w:tc>
      </w:tr>
      <w:tr w:rsidR="00A33E83" w:rsidRPr="00DA2D0D" w14:paraId="4CC28983" w14:textId="77777777" w:rsidTr="00A61615">
        <w:tc>
          <w:tcPr>
            <w:tcW w:w="2867" w:type="dxa"/>
          </w:tcPr>
          <w:p w14:paraId="7AF0300B" w14:textId="53514215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Asn142-Side-ND2</w:t>
            </w:r>
          </w:p>
        </w:tc>
        <w:tc>
          <w:tcPr>
            <w:tcW w:w="2874" w:type="dxa"/>
          </w:tcPr>
          <w:p w14:paraId="6B7022DC" w14:textId="7F92AB73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Side-O2</w:t>
            </w:r>
          </w:p>
        </w:tc>
        <w:tc>
          <w:tcPr>
            <w:tcW w:w="2899" w:type="dxa"/>
          </w:tcPr>
          <w:p w14:paraId="47F63E58" w14:textId="24A21441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0.30%</w:t>
            </w:r>
          </w:p>
        </w:tc>
      </w:tr>
      <w:tr w:rsidR="00A33E83" w:rsidRPr="00DA2D0D" w14:paraId="2FA154B3" w14:textId="77777777" w:rsidTr="00A61615">
        <w:tc>
          <w:tcPr>
            <w:tcW w:w="2867" w:type="dxa"/>
          </w:tcPr>
          <w:p w14:paraId="5E2254BC" w14:textId="7A5135C0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Side-N5</w:t>
            </w:r>
          </w:p>
        </w:tc>
        <w:tc>
          <w:tcPr>
            <w:tcW w:w="2874" w:type="dxa"/>
          </w:tcPr>
          <w:p w14:paraId="66198A95" w14:textId="73BAE95D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Thr24-Main-O</w:t>
            </w:r>
          </w:p>
        </w:tc>
        <w:tc>
          <w:tcPr>
            <w:tcW w:w="2899" w:type="dxa"/>
          </w:tcPr>
          <w:p w14:paraId="7CE6719B" w14:textId="25ABC620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0.20%</w:t>
            </w:r>
          </w:p>
        </w:tc>
      </w:tr>
      <w:tr w:rsidR="00A33E83" w:rsidRPr="00DA2D0D" w14:paraId="7285C6CA" w14:textId="77777777" w:rsidTr="00A61615">
        <w:tc>
          <w:tcPr>
            <w:tcW w:w="2867" w:type="dxa"/>
          </w:tcPr>
          <w:p w14:paraId="5B3B2793" w14:textId="32B87546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Ser46-Main-N</w:t>
            </w:r>
          </w:p>
        </w:tc>
        <w:tc>
          <w:tcPr>
            <w:tcW w:w="2874" w:type="dxa"/>
          </w:tcPr>
          <w:p w14:paraId="076A165C" w14:textId="35883013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Side-O2</w:t>
            </w:r>
          </w:p>
        </w:tc>
        <w:tc>
          <w:tcPr>
            <w:tcW w:w="2899" w:type="dxa"/>
          </w:tcPr>
          <w:p w14:paraId="0BE886BD" w14:textId="39F94A0F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0.20%</w:t>
            </w:r>
          </w:p>
        </w:tc>
      </w:tr>
      <w:tr w:rsidR="00A33E83" w:rsidRPr="00DA2D0D" w14:paraId="298E590B" w14:textId="77777777" w:rsidTr="00A61615">
        <w:tc>
          <w:tcPr>
            <w:tcW w:w="2867" w:type="dxa"/>
          </w:tcPr>
          <w:p w14:paraId="11283430" w14:textId="3172F832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Ser46-Side-OG</w:t>
            </w:r>
          </w:p>
        </w:tc>
        <w:tc>
          <w:tcPr>
            <w:tcW w:w="2874" w:type="dxa"/>
          </w:tcPr>
          <w:p w14:paraId="4E66D234" w14:textId="27D1C2C2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Side-O4</w:t>
            </w:r>
          </w:p>
        </w:tc>
        <w:tc>
          <w:tcPr>
            <w:tcW w:w="2899" w:type="dxa"/>
          </w:tcPr>
          <w:p w14:paraId="599AFAA4" w14:textId="5EEF073F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0.20%</w:t>
            </w:r>
          </w:p>
        </w:tc>
      </w:tr>
      <w:tr w:rsidR="00A33E83" w:rsidRPr="00DA2D0D" w14:paraId="4EB9DA40" w14:textId="77777777" w:rsidTr="00A61615">
        <w:tc>
          <w:tcPr>
            <w:tcW w:w="2867" w:type="dxa"/>
          </w:tcPr>
          <w:p w14:paraId="54FAD150" w14:textId="0CB20C5B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Side-O2</w:t>
            </w:r>
          </w:p>
        </w:tc>
        <w:tc>
          <w:tcPr>
            <w:tcW w:w="2874" w:type="dxa"/>
          </w:tcPr>
          <w:p w14:paraId="353CCD7E" w14:textId="3880CB90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Gln189-Side-OE1</w:t>
            </w:r>
          </w:p>
        </w:tc>
        <w:tc>
          <w:tcPr>
            <w:tcW w:w="2899" w:type="dxa"/>
          </w:tcPr>
          <w:p w14:paraId="78A43608" w14:textId="4F3F2EE9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0.20%</w:t>
            </w:r>
          </w:p>
        </w:tc>
      </w:tr>
      <w:tr w:rsidR="00A33E83" w:rsidRPr="00DA2D0D" w14:paraId="269D3DDB" w14:textId="77777777" w:rsidTr="00A61615">
        <w:tc>
          <w:tcPr>
            <w:tcW w:w="2867" w:type="dxa"/>
          </w:tcPr>
          <w:p w14:paraId="4AF6A124" w14:textId="209DCF00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Asn142-Side-ND2</w:t>
            </w:r>
          </w:p>
        </w:tc>
        <w:tc>
          <w:tcPr>
            <w:tcW w:w="2874" w:type="dxa"/>
          </w:tcPr>
          <w:p w14:paraId="7290BE63" w14:textId="3C969280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Side-C17</w:t>
            </w:r>
          </w:p>
        </w:tc>
        <w:tc>
          <w:tcPr>
            <w:tcW w:w="2899" w:type="dxa"/>
          </w:tcPr>
          <w:p w14:paraId="35E4D3C7" w14:textId="124B8F4E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A33E83" w:rsidRPr="00DA2D0D" w14:paraId="3E0BCE88" w14:textId="77777777" w:rsidTr="00A61615">
        <w:tc>
          <w:tcPr>
            <w:tcW w:w="2867" w:type="dxa"/>
          </w:tcPr>
          <w:p w14:paraId="795AB5C0" w14:textId="6073CAD6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Side-N5</w:t>
            </w:r>
          </w:p>
        </w:tc>
        <w:tc>
          <w:tcPr>
            <w:tcW w:w="2874" w:type="dxa"/>
          </w:tcPr>
          <w:p w14:paraId="27FB739F" w14:textId="68D8436C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Ser46-Side-OG</w:t>
            </w:r>
          </w:p>
        </w:tc>
        <w:tc>
          <w:tcPr>
            <w:tcW w:w="2899" w:type="dxa"/>
          </w:tcPr>
          <w:p w14:paraId="748F71C0" w14:textId="22157BA5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A33E83" w:rsidRPr="00DA2D0D" w14:paraId="3B4A1121" w14:textId="77777777" w:rsidTr="00A61615">
        <w:tc>
          <w:tcPr>
            <w:tcW w:w="2867" w:type="dxa"/>
          </w:tcPr>
          <w:p w14:paraId="65FF13F1" w14:textId="031A66EE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Hsd41-Side-ND1</w:t>
            </w:r>
          </w:p>
        </w:tc>
        <w:tc>
          <w:tcPr>
            <w:tcW w:w="2874" w:type="dxa"/>
          </w:tcPr>
          <w:p w14:paraId="05ACEAE8" w14:textId="15E2F674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Side-C21</w:t>
            </w:r>
          </w:p>
        </w:tc>
        <w:tc>
          <w:tcPr>
            <w:tcW w:w="2899" w:type="dxa"/>
          </w:tcPr>
          <w:p w14:paraId="55BC7E67" w14:textId="0E25CED8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A33E83" w:rsidRPr="00DA2D0D" w14:paraId="32E359CF" w14:textId="77777777" w:rsidTr="00A61615">
        <w:tc>
          <w:tcPr>
            <w:tcW w:w="2867" w:type="dxa"/>
          </w:tcPr>
          <w:p w14:paraId="2380056B" w14:textId="1DFEADFA" w:rsidR="00A33E83" w:rsidRPr="00DA2D0D" w:rsidRDefault="00AE50C5" w:rsidP="00AE50C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Asn142-Side-ND2</w:t>
            </w:r>
          </w:p>
        </w:tc>
        <w:tc>
          <w:tcPr>
            <w:tcW w:w="2874" w:type="dxa"/>
          </w:tcPr>
          <w:p w14:paraId="015C98F7" w14:textId="37B8E6C6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Side-O3</w:t>
            </w:r>
          </w:p>
        </w:tc>
        <w:tc>
          <w:tcPr>
            <w:tcW w:w="2899" w:type="dxa"/>
          </w:tcPr>
          <w:p w14:paraId="5864ECF5" w14:textId="62C18D90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A33E83" w:rsidRPr="00DA2D0D" w14:paraId="5A1E6CE6" w14:textId="77777777" w:rsidTr="00A61615">
        <w:tc>
          <w:tcPr>
            <w:tcW w:w="2867" w:type="dxa"/>
          </w:tcPr>
          <w:p w14:paraId="56F9213B" w14:textId="7626CFED" w:rsidR="00A33E83" w:rsidRPr="00DA2D0D" w:rsidRDefault="00AE50C5" w:rsidP="00AE50C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Ser46-Side-OG</w:t>
            </w:r>
          </w:p>
        </w:tc>
        <w:tc>
          <w:tcPr>
            <w:tcW w:w="2874" w:type="dxa"/>
          </w:tcPr>
          <w:p w14:paraId="2E7CB5C4" w14:textId="2549BEC2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Side-N6</w:t>
            </w:r>
          </w:p>
        </w:tc>
        <w:tc>
          <w:tcPr>
            <w:tcW w:w="2899" w:type="dxa"/>
          </w:tcPr>
          <w:p w14:paraId="0155F82C" w14:textId="5975B7AF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A33E83" w:rsidRPr="00DA2D0D" w14:paraId="522745CC" w14:textId="77777777" w:rsidTr="00A61615">
        <w:tc>
          <w:tcPr>
            <w:tcW w:w="2867" w:type="dxa"/>
            <w:tcBorders>
              <w:bottom w:val="single" w:sz="4" w:space="0" w:color="auto"/>
            </w:tcBorders>
          </w:tcPr>
          <w:p w14:paraId="5C44A73E" w14:textId="13C0E5B9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Thr24-Side-OG1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50D0EC36" w14:textId="292F45A3" w:rsidR="00A33E83" w:rsidRPr="00DA2D0D" w:rsidRDefault="001245B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Carvedilol-</w:t>
            </w:r>
            <w:r w:rsidR="00AE50C5" w:rsidRPr="00DA2D0D">
              <w:rPr>
                <w:rFonts w:asciiTheme="minorBidi" w:hAnsiTheme="minorBidi" w:cstheme="minorBidi"/>
                <w:color w:val="000000"/>
                <w:sz w:val="20"/>
              </w:rPr>
              <w:t>Side-O1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14:paraId="7A02A2AA" w14:textId="49339BEF" w:rsidR="00A33E83" w:rsidRPr="00DA2D0D" w:rsidRDefault="00AE50C5" w:rsidP="00A33E83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</w:tbl>
    <w:p w14:paraId="2CDE5B40" w14:textId="77777777" w:rsidR="009A5287" w:rsidRPr="00DA2D0D" w:rsidRDefault="009A5287" w:rsidP="00477182">
      <w:pPr>
        <w:pStyle w:val="SMcaption"/>
        <w:rPr>
          <w:rFonts w:asciiTheme="minorBidi" w:hAnsiTheme="minorBidi" w:cstheme="minorBidi"/>
          <w:sz w:val="20"/>
        </w:rPr>
      </w:pPr>
    </w:p>
    <w:p w14:paraId="1B4BA4F4" w14:textId="77777777" w:rsidR="00B9440A" w:rsidRPr="00DA2D0D" w:rsidRDefault="00B9440A" w:rsidP="00B9440A">
      <w:pPr>
        <w:pStyle w:val="SMcaption"/>
        <w:rPr>
          <w:rFonts w:asciiTheme="minorBidi" w:hAnsiTheme="minorBidi" w:cstheme="minorBidi"/>
          <w:sz w:val="20"/>
        </w:rPr>
      </w:pPr>
    </w:p>
    <w:p w14:paraId="49E7B928" w14:textId="232D91AC" w:rsidR="00A61615" w:rsidRPr="00DA2D0D" w:rsidRDefault="00E92801" w:rsidP="008B7C0F">
      <w:pPr>
        <w:rPr>
          <w:rFonts w:asciiTheme="minorBidi" w:hAnsiTheme="minorBidi" w:cstheme="minorBidi"/>
          <w:b/>
          <w:bCs/>
          <w:kern w:val="32"/>
          <w:sz w:val="20"/>
        </w:rPr>
      </w:pPr>
      <w:r w:rsidRPr="00DA2D0D">
        <w:rPr>
          <w:rFonts w:asciiTheme="minorBidi" w:hAnsiTheme="minorBidi" w:cstheme="minorBidi"/>
          <w:sz w:val="20"/>
        </w:rPr>
        <w:br w:type="page"/>
      </w:r>
      <w:r w:rsidR="008B7C0F" w:rsidRPr="00DA2D0D">
        <w:rPr>
          <w:rFonts w:asciiTheme="minorBidi" w:hAnsiTheme="minorBidi" w:cstheme="minorBidi"/>
          <w:b/>
          <w:bCs/>
          <w:sz w:val="20"/>
        </w:rPr>
        <w:lastRenderedPageBreak/>
        <w:t>Table 3S</w:t>
      </w:r>
      <w:r w:rsidR="00A61615" w:rsidRPr="00DA2D0D">
        <w:rPr>
          <w:rFonts w:asciiTheme="minorBidi" w:hAnsiTheme="minorBidi" w:cstheme="minorBidi"/>
          <w:sz w:val="20"/>
        </w:rPr>
        <w:t xml:space="preserve"> Hydr</w:t>
      </w:r>
      <w:r w:rsidR="004024DB" w:rsidRPr="00DA2D0D">
        <w:rPr>
          <w:rFonts w:asciiTheme="minorBidi" w:hAnsiTheme="minorBidi" w:cstheme="minorBidi"/>
          <w:sz w:val="20"/>
        </w:rPr>
        <w:t>ogen bond interactions reported</w:t>
      </w:r>
      <w:r w:rsidR="00A61615" w:rsidRPr="00DA2D0D">
        <w:rPr>
          <w:rFonts w:asciiTheme="minorBidi" w:hAnsiTheme="minorBidi" w:cstheme="minorBidi"/>
          <w:sz w:val="20"/>
          <w:rtl/>
        </w:rPr>
        <w:t xml:space="preserve"> </w:t>
      </w:r>
      <w:r w:rsidR="00A61615" w:rsidRPr="00DA2D0D">
        <w:rPr>
          <w:rFonts w:asciiTheme="minorBidi" w:hAnsiTheme="minorBidi" w:cstheme="minorBidi"/>
          <w:sz w:val="20"/>
        </w:rPr>
        <w:t xml:space="preserve">during the </w:t>
      </w:r>
      <w:r w:rsidR="002D0734" w:rsidRPr="00DA2D0D">
        <w:rPr>
          <w:rFonts w:asciiTheme="minorBidi" w:hAnsiTheme="minorBidi" w:cstheme="minorBidi"/>
          <w:sz w:val="20"/>
        </w:rPr>
        <w:t xml:space="preserve">100ns </w:t>
      </w:r>
      <w:r w:rsidR="00A61615" w:rsidRPr="00DA2D0D">
        <w:rPr>
          <w:rFonts w:asciiTheme="minorBidi" w:hAnsiTheme="minorBidi" w:cstheme="minorBidi"/>
          <w:sz w:val="20"/>
        </w:rPr>
        <w:t xml:space="preserve">long MD simulations for </w:t>
      </w:r>
      <w:proofErr w:type="spellStart"/>
      <w:r w:rsidR="00A61615" w:rsidRPr="00DA2D0D">
        <w:rPr>
          <w:rFonts w:asciiTheme="minorBidi" w:hAnsiTheme="minorBidi" w:cstheme="minorBidi"/>
          <w:sz w:val="20"/>
        </w:rPr>
        <w:t>cefixime</w:t>
      </w:r>
      <w:proofErr w:type="spellEnd"/>
      <w:r w:rsidR="00A61615" w:rsidRPr="00DA2D0D">
        <w:rPr>
          <w:rFonts w:asciiTheme="minorBidi" w:hAnsiTheme="minorBidi" w:cstheme="minorBidi"/>
          <w:sz w:val="20"/>
        </w:rPr>
        <w:t xml:space="preserve"> and Binding Site 1 residues of </w:t>
      </w:r>
      <w:r w:rsidR="00A61615" w:rsidRPr="00DA2D0D">
        <w:rPr>
          <w:rFonts w:asciiTheme="minorBidi" w:hAnsiTheme="minorBidi" w:cstheme="minorBidi"/>
          <w:kern w:val="28"/>
          <w:sz w:val="20"/>
        </w:rPr>
        <w:t xml:space="preserve">SARS-CoV-2 main protease receptor </w:t>
      </w:r>
      <w:proofErr w:type="spellStart"/>
      <w:r w:rsidR="00A61615" w:rsidRPr="00DA2D0D">
        <w:rPr>
          <w:rFonts w:asciiTheme="minorBidi" w:hAnsiTheme="minorBidi" w:cstheme="minorBidi"/>
          <w:sz w:val="20"/>
        </w:rPr>
        <w:t>M</w:t>
      </w:r>
      <w:r w:rsidR="00A61615" w:rsidRPr="00DA2D0D">
        <w:rPr>
          <w:rFonts w:asciiTheme="minorBidi" w:hAnsiTheme="minorBidi" w:cstheme="minorBidi"/>
          <w:sz w:val="20"/>
          <w:vertAlign w:val="superscript"/>
        </w:rPr>
        <w:t>pro</w:t>
      </w:r>
      <w:proofErr w:type="spellEnd"/>
      <w:r w:rsidR="009F67C8" w:rsidRPr="00DA2D0D">
        <w:rPr>
          <w:rFonts w:asciiTheme="minorBidi" w:hAnsiTheme="minorBidi" w:cstheme="minorBidi"/>
          <w:sz w:val="20"/>
        </w:rPr>
        <w:t>.</w:t>
      </w:r>
      <w:r w:rsidR="003418C0" w:rsidRPr="00DA2D0D">
        <w:rPr>
          <w:rFonts w:asciiTheme="minorBidi" w:hAnsiTheme="minorBidi" w:cstheme="minorBidi"/>
          <w:sz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879"/>
        <w:gridCol w:w="2872"/>
      </w:tblGrid>
      <w:tr w:rsidR="0032496B" w:rsidRPr="00DA2D0D" w14:paraId="64EF74AF" w14:textId="77777777" w:rsidTr="0032496B"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8B912" w14:textId="77777777" w:rsidR="0032496B" w:rsidRPr="00DA2D0D" w:rsidRDefault="0032496B" w:rsidP="0032496B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Donor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09B3E" w14:textId="77777777" w:rsidR="0032496B" w:rsidRPr="00DA2D0D" w:rsidRDefault="0032496B" w:rsidP="0032496B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Acceptor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059BE" w14:textId="77777777" w:rsidR="0032496B" w:rsidRPr="00DA2D0D" w:rsidRDefault="0032496B" w:rsidP="0032496B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Occupancy</w:t>
            </w:r>
          </w:p>
        </w:tc>
      </w:tr>
      <w:tr w:rsidR="0032496B" w:rsidRPr="00DA2D0D" w14:paraId="6787AC19" w14:textId="77777777" w:rsidTr="0032496B">
        <w:tc>
          <w:tcPr>
            <w:tcW w:w="2879" w:type="dxa"/>
            <w:tcBorders>
              <w:top w:val="single" w:sz="4" w:space="0" w:color="auto"/>
            </w:tcBorders>
          </w:tcPr>
          <w:p w14:paraId="515C5349" w14:textId="12021AF1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Lys5-Side-NZ</w:t>
            </w: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5DF3FF12" w14:textId="168C771D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Side-O9</w:t>
            </w:r>
          </w:p>
        </w:tc>
        <w:tc>
          <w:tcPr>
            <w:tcW w:w="2872" w:type="dxa"/>
            <w:tcBorders>
              <w:top w:val="single" w:sz="4" w:space="0" w:color="auto"/>
            </w:tcBorders>
          </w:tcPr>
          <w:p w14:paraId="748D306D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66.93%</w:t>
            </w:r>
          </w:p>
        </w:tc>
      </w:tr>
      <w:tr w:rsidR="0032496B" w:rsidRPr="00DA2D0D" w14:paraId="3D61B67F" w14:textId="77777777" w:rsidTr="0032496B">
        <w:tc>
          <w:tcPr>
            <w:tcW w:w="2879" w:type="dxa"/>
          </w:tcPr>
          <w:p w14:paraId="5AE22780" w14:textId="201AF56F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Lys5-Main-N</w:t>
            </w:r>
          </w:p>
        </w:tc>
        <w:tc>
          <w:tcPr>
            <w:tcW w:w="2879" w:type="dxa"/>
          </w:tcPr>
          <w:p w14:paraId="31125356" w14:textId="2A0B45AD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Side-O3</w:t>
            </w:r>
          </w:p>
        </w:tc>
        <w:tc>
          <w:tcPr>
            <w:tcW w:w="2872" w:type="dxa"/>
          </w:tcPr>
          <w:p w14:paraId="2713CB0F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39.98%</w:t>
            </w:r>
          </w:p>
        </w:tc>
      </w:tr>
      <w:tr w:rsidR="0032496B" w:rsidRPr="00DA2D0D" w14:paraId="0C203DB3" w14:textId="77777777" w:rsidTr="0032496B">
        <w:tc>
          <w:tcPr>
            <w:tcW w:w="2879" w:type="dxa"/>
          </w:tcPr>
          <w:p w14:paraId="68A2FAE1" w14:textId="36F61CD6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Trp207-Side-NE1</w:t>
            </w:r>
          </w:p>
        </w:tc>
        <w:tc>
          <w:tcPr>
            <w:tcW w:w="2879" w:type="dxa"/>
          </w:tcPr>
          <w:p w14:paraId="4F7F7449" w14:textId="072C667A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Side-O5</w:t>
            </w:r>
          </w:p>
        </w:tc>
        <w:tc>
          <w:tcPr>
            <w:tcW w:w="2872" w:type="dxa"/>
          </w:tcPr>
          <w:p w14:paraId="679CF999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23.35%</w:t>
            </w:r>
          </w:p>
        </w:tc>
      </w:tr>
      <w:tr w:rsidR="0032496B" w:rsidRPr="00DA2D0D" w14:paraId="53236424" w14:textId="77777777" w:rsidTr="0032496B">
        <w:tc>
          <w:tcPr>
            <w:tcW w:w="2879" w:type="dxa"/>
          </w:tcPr>
          <w:p w14:paraId="4BEBAAB5" w14:textId="31B5E479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Side-N14</w:t>
            </w:r>
          </w:p>
        </w:tc>
        <w:tc>
          <w:tcPr>
            <w:tcW w:w="2879" w:type="dxa"/>
          </w:tcPr>
          <w:p w14:paraId="2B00C1D0" w14:textId="2D8AE1BB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Lys5-Main-O</w:t>
            </w:r>
          </w:p>
        </w:tc>
        <w:tc>
          <w:tcPr>
            <w:tcW w:w="2872" w:type="dxa"/>
          </w:tcPr>
          <w:p w14:paraId="57181D28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22.34%</w:t>
            </w:r>
          </w:p>
        </w:tc>
      </w:tr>
      <w:tr w:rsidR="0032496B" w:rsidRPr="00DA2D0D" w14:paraId="750326E8" w14:textId="77777777" w:rsidTr="0032496B">
        <w:tc>
          <w:tcPr>
            <w:tcW w:w="2879" w:type="dxa"/>
          </w:tcPr>
          <w:p w14:paraId="0FC5A667" w14:textId="7A4028E2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Side-N14</w:t>
            </w:r>
          </w:p>
        </w:tc>
        <w:tc>
          <w:tcPr>
            <w:tcW w:w="2879" w:type="dxa"/>
          </w:tcPr>
          <w:p w14:paraId="2C8D716B" w14:textId="2B2154E4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Val125-Main-O</w:t>
            </w:r>
          </w:p>
        </w:tc>
        <w:tc>
          <w:tcPr>
            <w:tcW w:w="2872" w:type="dxa"/>
          </w:tcPr>
          <w:p w14:paraId="4944F1F5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5.31%</w:t>
            </w:r>
          </w:p>
        </w:tc>
      </w:tr>
      <w:tr w:rsidR="0032496B" w:rsidRPr="00DA2D0D" w14:paraId="602DC994" w14:textId="77777777" w:rsidTr="0032496B">
        <w:tc>
          <w:tcPr>
            <w:tcW w:w="2879" w:type="dxa"/>
          </w:tcPr>
          <w:p w14:paraId="14F8897F" w14:textId="15926CE1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Lys5-Main-N</w:t>
            </w:r>
          </w:p>
        </w:tc>
        <w:tc>
          <w:tcPr>
            <w:tcW w:w="2879" w:type="dxa"/>
          </w:tcPr>
          <w:p w14:paraId="1DBF8051" w14:textId="2222CE46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Side-O6</w:t>
            </w:r>
          </w:p>
        </w:tc>
        <w:tc>
          <w:tcPr>
            <w:tcW w:w="2872" w:type="dxa"/>
          </w:tcPr>
          <w:p w14:paraId="56AA5939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2.51%</w:t>
            </w:r>
          </w:p>
        </w:tc>
      </w:tr>
      <w:tr w:rsidR="0032496B" w:rsidRPr="00DA2D0D" w14:paraId="2D44271C" w14:textId="77777777" w:rsidTr="0032496B">
        <w:tc>
          <w:tcPr>
            <w:tcW w:w="2879" w:type="dxa"/>
          </w:tcPr>
          <w:p w14:paraId="579B25DB" w14:textId="56AB116F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Arg4-Side-NH2</w:t>
            </w:r>
          </w:p>
        </w:tc>
        <w:tc>
          <w:tcPr>
            <w:tcW w:w="2879" w:type="dxa"/>
          </w:tcPr>
          <w:p w14:paraId="76081C65" w14:textId="18F9F7DB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Side-O6</w:t>
            </w:r>
          </w:p>
        </w:tc>
        <w:tc>
          <w:tcPr>
            <w:tcW w:w="2872" w:type="dxa"/>
          </w:tcPr>
          <w:p w14:paraId="303646BA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2.40%</w:t>
            </w:r>
          </w:p>
        </w:tc>
      </w:tr>
      <w:tr w:rsidR="0032496B" w:rsidRPr="00DA2D0D" w14:paraId="5FF05CF1" w14:textId="77777777" w:rsidTr="0032496B">
        <w:tc>
          <w:tcPr>
            <w:tcW w:w="2879" w:type="dxa"/>
          </w:tcPr>
          <w:p w14:paraId="2A9D3956" w14:textId="2F017347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Side-O8</w:t>
            </w:r>
          </w:p>
        </w:tc>
        <w:tc>
          <w:tcPr>
            <w:tcW w:w="2879" w:type="dxa"/>
          </w:tcPr>
          <w:p w14:paraId="6CAD5BC0" w14:textId="480FD5B4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Glu290-Side-OE1</w:t>
            </w:r>
          </w:p>
        </w:tc>
        <w:tc>
          <w:tcPr>
            <w:tcW w:w="2872" w:type="dxa"/>
          </w:tcPr>
          <w:p w14:paraId="51A5C7D7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2.00%</w:t>
            </w:r>
          </w:p>
        </w:tc>
      </w:tr>
      <w:tr w:rsidR="0032496B" w:rsidRPr="00DA2D0D" w14:paraId="70358E44" w14:textId="77777777" w:rsidTr="0032496B">
        <w:tc>
          <w:tcPr>
            <w:tcW w:w="2879" w:type="dxa"/>
          </w:tcPr>
          <w:p w14:paraId="232A8197" w14:textId="13A8C73B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Ser284-Side-OG</w:t>
            </w:r>
          </w:p>
        </w:tc>
        <w:tc>
          <w:tcPr>
            <w:tcW w:w="2879" w:type="dxa"/>
          </w:tcPr>
          <w:p w14:paraId="30BA30E2" w14:textId="326BD8E2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Side-O5</w:t>
            </w:r>
          </w:p>
        </w:tc>
        <w:tc>
          <w:tcPr>
            <w:tcW w:w="2872" w:type="dxa"/>
          </w:tcPr>
          <w:p w14:paraId="71F21C53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1.70%</w:t>
            </w:r>
          </w:p>
        </w:tc>
      </w:tr>
      <w:tr w:rsidR="0032496B" w:rsidRPr="00DA2D0D" w14:paraId="225622DD" w14:textId="77777777" w:rsidTr="0032496B">
        <w:tc>
          <w:tcPr>
            <w:tcW w:w="2879" w:type="dxa"/>
          </w:tcPr>
          <w:p w14:paraId="519FB91E" w14:textId="197DE51B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Lys5-Main-N</w:t>
            </w:r>
          </w:p>
        </w:tc>
        <w:tc>
          <w:tcPr>
            <w:tcW w:w="2879" w:type="dxa"/>
          </w:tcPr>
          <w:p w14:paraId="778D9BD2" w14:textId="4683AD37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Side-O8</w:t>
            </w:r>
          </w:p>
        </w:tc>
        <w:tc>
          <w:tcPr>
            <w:tcW w:w="2872" w:type="dxa"/>
          </w:tcPr>
          <w:p w14:paraId="0E9FC506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1.40%</w:t>
            </w:r>
          </w:p>
        </w:tc>
      </w:tr>
      <w:tr w:rsidR="0032496B" w:rsidRPr="00DA2D0D" w14:paraId="0B7F3B7B" w14:textId="77777777" w:rsidTr="0032496B">
        <w:tc>
          <w:tcPr>
            <w:tcW w:w="2879" w:type="dxa"/>
          </w:tcPr>
          <w:p w14:paraId="5D844E27" w14:textId="6BAF499B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Gln127-Side-NE2</w:t>
            </w:r>
          </w:p>
        </w:tc>
        <w:tc>
          <w:tcPr>
            <w:tcW w:w="2879" w:type="dxa"/>
          </w:tcPr>
          <w:p w14:paraId="37B70E27" w14:textId="3B0DB1F1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Side-O9</w:t>
            </w:r>
          </w:p>
        </w:tc>
        <w:tc>
          <w:tcPr>
            <w:tcW w:w="2872" w:type="dxa"/>
          </w:tcPr>
          <w:p w14:paraId="04A6BBCC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0.50%</w:t>
            </w:r>
          </w:p>
        </w:tc>
      </w:tr>
      <w:tr w:rsidR="0032496B" w:rsidRPr="00DA2D0D" w14:paraId="00E3FD1C" w14:textId="77777777" w:rsidTr="0032496B">
        <w:tc>
          <w:tcPr>
            <w:tcW w:w="2879" w:type="dxa"/>
          </w:tcPr>
          <w:p w14:paraId="2B19A445" w14:textId="5242F200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Arg4-Side-Ne</w:t>
            </w:r>
          </w:p>
        </w:tc>
        <w:tc>
          <w:tcPr>
            <w:tcW w:w="2879" w:type="dxa"/>
          </w:tcPr>
          <w:p w14:paraId="11BFA297" w14:textId="4ADF6C46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Side-O3</w:t>
            </w:r>
          </w:p>
        </w:tc>
        <w:tc>
          <w:tcPr>
            <w:tcW w:w="2872" w:type="dxa"/>
          </w:tcPr>
          <w:p w14:paraId="7FCD452E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0.30%</w:t>
            </w:r>
          </w:p>
        </w:tc>
      </w:tr>
      <w:tr w:rsidR="0032496B" w:rsidRPr="00DA2D0D" w14:paraId="35F61894" w14:textId="77777777" w:rsidTr="0032496B">
        <w:tc>
          <w:tcPr>
            <w:tcW w:w="2879" w:type="dxa"/>
          </w:tcPr>
          <w:p w14:paraId="4571D757" w14:textId="4DC87E9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Lys5-Main-N</w:t>
            </w:r>
          </w:p>
        </w:tc>
        <w:tc>
          <w:tcPr>
            <w:tcW w:w="2879" w:type="dxa"/>
          </w:tcPr>
          <w:p w14:paraId="3B5EF8FA" w14:textId="394D539E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Side-O9</w:t>
            </w:r>
          </w:p>
        </w:tc>
        <w:tc>
          <w:tcPr>
            <w:tcW w:w="2872" w:type="dxa"/>
          </w:tcPr>
          <w:p w14:paraId="458261FE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0.20%</w:t>
            </w:r>
          </w:p>
        </w:tc>
      </w:tr>
      <w:tr w:rsidR="0032496B" w:rsidRPr="00DA2D0D" w14:paraId="5C43B2C9" w14:textId="77777777" w:rsidTr="0032496B">
        <w:tc>
          <w:tcPr>
            <w:tcW w:w="2879" w:type="dxa"/>
          </w:tcPr>
          <w:p w14:paraId="3D19AE4C" w14:textId="3AA3D808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Gln127-Side-NE2</w:t>
            </w:r>
          </w:p>
        </w:tc>
        <w:tc>
          <w:tcPr>
            <w:tcW w:w="2879" w:type="dxa"/>
          </w:tcPr>
          <w:p w14:paraId="1D406CDB" w14:textId="65989DDD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Side-O6</w:t>
            </w:r>
          </w:p>
        </w:tc>
        <w:tc>
          <w:tcPr>
            <w:tcW w:w="2872" w:type="dxa"/>
          </w:tcPr>
          <w:p w14:paraId="4B9CDFD4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0.20%</w:t>
            </w:r>
          </w:p>
        </w:tc>
      </w:tr>
      <w:tr w:rsidR="0032496B" w:rsidRPr="00DA2D0D" w14:paraId="3488B0E3" w14:textId="77777777" w:rsidTr="0032496B">
        <w:tc>
          <w:tcPr>
            <w:tcW w:w="2879" w:type="dxa"/>
          </w:tcPr>
          <w:p w14:paraId="2C2EC301" w14:textId="0A4AC4E5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Lys5-Side-NZ</w:t>
            </w:r>
          </w:p>
        </w:tc>
        <w:tc>
          <w:tcPr>
            <w:tcW w:w="2879" w:type="dxa"/>
          </w:tcPr>
          <w:p w14:paraId="18FBCC1E" w14:textId="638A20B0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Side-N12</w:t>
            </w:r>
          </w:p>
        </w:tc>
        <w:tc>
          <w:tcPr>
            <w:tcW w:w="2872" w:type="dxa"/>
          </w:tcPr>
          <w:p w14:paraId="0ED24AB5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32496B" w:rsidRPr="00DA2D0D" w14:paraId="514D1555" w14:textId="77777777" w:rsidTr="0032496B">
        <w:tc>
          <w:tcPr>
            <w:tcW w:w="2879" w:type="dxa"/>
          </w:tcPr>
          <w:p w14:paraId="7AF6B19A" w14:textId="5B157E12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Arg4-Side-NE</w:t>
            </w:r>
          </w:p>
        </w:tc>
        <w:tc>
          <w:tcPr>
            <w:tcW w:w="2879" w:type="dxa"/>
          </w:tcPr>
          <w:p w14:paraId="6508698A" w14:textId="5015495F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Side-O6</w:t>
            </w:r>
          </w:p>
        </w:tc>
        <w:tc>
          <w:tcPr>
            <w:tcW w:w="2872" w:type="dxa"/>
          </w:tcPr>
          <w:p w14:paraId="0EC5B212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32496B" w:rsidRPr="00DA2D0D" w14:paraId="3ACBB92A" w14:textId="77777777" w:rsidTr="0032496B">
        <w:tc>
          <w:tcPr>
            <w:tcW w:w="2879" w:type="dxa"/>
          </w:tcPr>
          <w:p w14:paraId="153851F2" w14:textId="39249621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Lys5-Main-N</w:t>
            </w:r>
          </w:p>
        </w:tc>
        <w:tc>
          <w:tcPr>
            <w:tcW w:w="2879" w:type="dxa"/>
          </w:tcPr>
          <w:p w14:paraId="2CAC7241" w14:textId="0A713F1C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Side-O7</w:t>
            </w:r>
          </w:p>
        </w:tc>
        <w:tc>
          <w:tcPr>
            <w:tcW w:w="2872" w:type="dxa"/>
          </w:tcPr>
          <w:p w14:paraId="6EA7EA12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32496B" w:rsidRPr="00DA2D0D" w14:paraId="6AC592FD" w14:textId="77777777" w:rsidTr="0032496B">
        <w:tc>
          <w:tcPr>
            <w:tcW w:w="2879" w:type="dxa"/>
          </w:tcPr>
          <w:p w14:paraId="348B4737" w14:textId="1B70040B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Gln127-Main-N</w:t>
            </w:r>
          </w:p>
        </w:tc>
        <w:tc>
          <w:tcPr>
            <w:tcW w:w="2879" w:type="dxa"/>
          </w:tcPr>
          <w:p w14:paraId="5E37E358" w14:textId="40D9E3CE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Side-O6</w:t>
            </w:r>
          </w:p>
        </w:tc>
        <w:tc>
          <w:tcPr>
            <w:tcW w:w="2872" w:type="dxa"/>
          </w:tcPr>
          <w:p w14:paraId="2119830F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32496B" w:rsidRPr="00DA2D0D" w14:paraId="428479BA" w14:textId="77777777" w:rsidTr="0032496B">
        <w:tc>
          <w:tcPr>
            <w:tcW w:w="2879" w:type="dxa"/>
            <w:tcBorders>
              <w:bottom w:val="single" w:sz="4" w:space="0" w:color="auto"/>
            </w:tcBorders>
          </w:tcPr>
          <w:p w14:paraId="38A4EB1F" w14:textId="07761CB3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Trp207-Side-NE1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29DCDDCD" w14:textId="1CE3076F" w:rsidR="0032496B" w:rsidRPr="00DA2D0D" w:rsidRDefault="001245B5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Cefixime-</w:t>
            </w:r>
            <w:r w:rsidR="0032496B" w:rsidRPr="00DA2D0D">
              <w:rPr>
                <w:rFonts w:asciiTheme="minorBidi" w:hAnsiTheme="minorBidi" w:cstheme="minorBidi"/>
                <w:color w:val="000000"/>
                <w:sz w:val="20"/>
              </w:rPr>
              <w:t>Side-O4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1935DDA3" w14:textId="77777777" w:rsidR="0032496B" w:rsidRPr="00DA2D0D" w:rsidRDefault="0032496B" w:rsidP="007E0486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</w:tbl>
    <w:p w14:paraId="6800A8E9" w14:textId="69C15E22" w:rsidR="00E92801" w:rsidRPr="00DA2D0D" w:rsidRDefault="00E92801">
      <w:pPr>
        <w:rPr>
          <w:rFonts w:asciiTheme="minorBidi" w:hAnsiTheme="minorBidi" w:cstheme="minorBidi"/>
          <w:b/>
          <w:bCs/>
          <w:kern w:val="32"/>
          <w:sz w:val="20"/>
        </w:rPr>
      </w:pPr>
    </w:p>
    <w:p w14:paraId="1A338940" w14:textId="77777777" w:rsidR="0032496B" w:rsidRPr="00DA2D0D" w:rsidRDefault="0032496B">
      <w:pPr>
        <w:rPr>
          <w:rFonts w:asciiTheme="minorBidi" w:hAnsiTheme="minorBidi" w:cstheme="minorBidi"/>
          <w:b/>
          <w:bCs/>
          <w:kern w:val="32"/>
          <w:sz w:val="20"/>
        </w:rPr>
      </w:pPr>
      <w:r w:rsidRPr="00DA2D0D">
        <w:rPr>
          <w:rFonts w:asciiTheme="minorBidi" w:hAnsiTheme="minorBidi" w:cstheme="minorBidi"/>
          <w:sz w:val="20"/>
        </w:rPr>
        <w:br w:type="page"/>
      </w:r>
    </w:p>
    <w:p w14:paraId="6904D4D5" w14:textId="37463BCE" w:rsidR="00A61615" w:rsidRPr="00DA2D0D" w:rsidRDefault="00A61615" w:rsidP="008B7C0F">
      <w:pPr>
        <w:pStyle w:val="SMHeading"/>
        <w:jc w:val="both"/>
        <w:rPr>
          <w:rFonts w:asciiTheme="minorBidi" w:hAnsiTheme="minorBidi" w:cstheme="minorBidi"/>
          <w:b w:val="0"/>
          <w:sz w:val="20"/>
          <w:szCs w:val="20"/>
        </w:rPr>
      </w:pPr>
      <w:r w:rsidRPr="00DA2D0D">
        <w:rPr>
          <w:rFonts w:asciiTheme="minorBidi" w:hAnsiTheme="minorBidi" w:cstheme="minorBidi"/>
          <w:sz w:val="20"/>
          <w:szCs w:val="20"/>
        </w:rPr>
        <w:lastRenderedPageBreak/>
        <w:t xml:space="preserve">Table </w:t>
      </w:r>
      <w:r w:rsidR="008B7C0F" w:rsidRPr="00DA2D0D">
        <w:rPr>
          <w:rFonts w:asciiTheme="minorBidi" w:hAnsiTheme="minorBidi" w:cstheme="minorBidi"/>
          <w:sz w:val="20"/>
          <w:szCs w:val="20"/>
        </w:rPr>
        <w:t>4S</w:t>
      </w:r>
      <w:r w:rsidRPr="00DA2D0D">
        <w:rPr>
          <w:rFonts w:asciiTheme="minorBidi" w:hAnsiTheme="minorBidi" w:cstheme="minorBidi"/>
          <w:sz w:val="20"/>
          <w:szCs w:val="20"/>
        </w:rPr>
        <w:t xml:space="preserve">. </w:t>
      </w:r>
      <w:r w:rsidRPr="00DA2D0D">
        <w:rPr>
          <w:rFonts w:asciiTheme="minorBidi" w:hAnsiTheme="minorBidi" w:cstheme="minorBidi"/>
          <w:b w:val="0"/>
          <w:sz w:val="20"/>
          <w:szCs w:val="20"/>
        </w:rPr>
        <w:t>Hydrogen bond interactions reported</w:t>
      </w:r>
      <w:r w:rsidRPr="00DA2D0D">
        <w:rPr>
          <w:rFonts w:asciiTheme="minorBidi" w:hAnsiTheme="minorBidi" w:cstheme="minorBidi"/>
          <w:b w:val="0"/>
          <w:sz w:val="20"/>
          <w:szCs w:val="20"/>
          <w:rtl/>
        </w:rPr>
        <w:t xml:space="preserve"> </w:t>
      </w:r>
      <w:r w:rsidRPr="00DA2D0D">
        <w:rPr>
          <w:rFonts w:asciiTheme="minorBidi" w:hAnsiTheme="minorBidi" w:cstheme="minorBidi"/>
          <w:b w:val="0"/>
          <w:sz w:val="20"/>
          <w:szCs w:val="20"/>
        </w:rPr>
        <w:t>during the 100-ns-long MD simulations for</w:t>
      </w:r>
      <w:r w:rsidR="00E92801" w:rsidRPr="00DA2D0D">
        <w:rPr>
          <w:rFonts w:asciiTheme="minorBidi" w:hAnsiTheme="minorBidi" w:cstheme="minorBidi"/>
          <w:b w:val="0"/>
          <w:sz w:val="20"/>
          <w:szCs w:val="20"/>
        </w:rPr>
        <w:t xml:space="preserve"> </w:t>
      </w:r>
      <w:proofErr w:type="spellStart"/>
      <w:r w:rsidR="00E92801" w:rsidRPr="00DA2D0D">
        <w:rPr>
          <w:rFonts w:asciiTheme="minorBidi" w:hAnsiTheme="minorBidi" w:cstheme="minorBidi"/>
          <w:b w:val="0"/>
          <w:sz w:val="20"/>
          <w:szCs w:val="20"/>
        </w:rPr>
        <w:t>favipiravir</w:t>
      </w:r>
      <w:proofErr w:type="spellEnd"/>
      <w:r w:rsidRPr="00DA2D0D">
        <w:rPr>
          <w:rFonts w:asciiTheme="minorBidi" w:hAnsiTheme="minorBidi" w:cstheme="minorBidi"/>
          <w:b w:val="0"/>
          <w:sz w:val="20"/>
          <w:szCs w:val="20"/>
        </w:rPr>
        <w:t xml:space="preserve"> </w:t>
      </w:r>
      <w:r w:rsidR="00E92801" w:rsidRPr="00DA2D0D">
        <w:rPr>
          <w:rFonts w:asciiTheme="minorBidi" w:hAnsiTheme="minorBidi" w:cstheme="minorBidi"/>
          <w:b w:val="0"/>
          <w:sz w:val="20"/>
          <w:szCs w:val="20"/>
        </w:rPr>
        <w:t xml:space="preserve">and In-between Dimer site </w:t>
      </w:r>
      <w:r w:rsidRPr="00DA2D0D">
        <w:rPr>
          <w:rFonts w:asciiTheme="minorBidi" w:hAnsiTheme="minorBidi" w:cstheme="minorBidi"/>
          <w:b w:val="0"/>
          <w:sz w:val="20"/>
          <w:szCs w:val="20"/>
        </w:rPr>
        <w:t xml:space="preserve">residues of </w:t>
      </w:r>
      <w:r w:rsidRPr="00DA2D0D">
        <w:rPr>
          <w:rFonts w:asciiTheme="minorBidi" w:hAnsiTheme="minorBidi" w:cstheme="minorBidi"/>
          <w:b w:val="0"/>
          <w:kern w:val="28"/>
          <w:sz w:val="20"/>
          <w:szCs w:val="20"/>
        </w:rPr>
        <w:t xml:space="preserve">SARS-CoV-2 main protease receptor </w:t>
      </w:r>
      <w:proofErr w:type="spellStart"/>
      <w:r w:rsidRPr="00DA2D0D">
        <w:rPr>
          <w:rFonts w:asciiTheme="minorBidi" w:hAnsiTheme="minorBidi" w:cstheme="minorBidi"/>
          <w:b w:val="0"/>
          <w:sz w:val="20"/>
          <w:szCs w:val="20"/>
        </w:rPr>
        <w:t>M</w:t>
      </w:r>
      <w:r w:rsidRPr="00DA2D0D">
        <w:rPr>
          <w:rFonts w:asciiTheme="minorBidi" w:hAnsiTheme="minorBidi" w:cstheme="minorBidi"/>
          <w:b w:val="0"/>
          <w:sz w:val="20"/>
          <w:szCs w:val="20"/>
          <w:vertAlign w:val="superscript"/>
        </w:rPr>
        <w:t>pro</w:t>
      </w:r>
      <w:proofErr w:type="spellEnd"/>
      <w:r w:rsidR="009F67C8" w:rsidRPr="00DA2D0D">
        <w:rPr>
          <w:rFonts w:asciiTheme="minorBidi" w:hAnsiTheme="minorBidi" w:cstheme="minorBidi"/>
          <w:b w:val="0"/>
          <w:sz w:val="20"/>
          <w:szCs w:val="20"/>
        </w:rPr>
        <w:t>.</w:t>
      </w:r>
      <w:r w:rsidR="003418C0" w:rsidRPr="00DA2D0D">
        <w:rPr>
          <w:rFonts w:asciiTheme="minorBidi" w:hAnsiTheme="minorBidi" w:cstheme="minorBidi"/>
          <w:b w:val="0"/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877"/>
        <w:gridCol w:w="2888"/>
      </w:tblGrid>
      <w:tr w:rsidR="007F2E99" w:rsidRPr="00DA2D0D" w14:paraId="2162B847" w14:textId="77777777" w:rsidTr="00BB3D2D">
        <w:trPr>
          <w:jc w:val="center"/>
        </w:trPr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5DB27066" w14:textId="65075BAB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Donor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14:paraId="218EE2EE" w14:textId="342975A9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Acceptor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14:paraId="01A49131" w14:textId="6C77AF6F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Occupancy</w:t>
            </w:r>
          </w:p>
        </w:tc>
      </w:tr>
      <w:tr w:rsidR="007F2E99" w:rsidRPr="00DA2D0D" w14:paraId="0DAB3FD1" w14:textId="77777777" w:rsidTr="00BB3D2D">
        <w:trPr>
          <w:jc w:val="center"/>
        </w:trPr>
        <w:tc>
          <w:tcPr>
            <w:tcW w:w="2875" w:type="dxa"/>
            <w:tcBorders>
              <w:top w:val="single" w:sz="4" w:space="0" w:color="auto"/>
            </w:tcBorders>
          </w:tcPr>
          <w:p w14:paraId="63444D77" w14:textId="727569DA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Lys12-Side-Nz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14:paraId="4E5CB31F" w14:textId="68F9439A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Favipiravir-Side-O2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14:paraId="5550892C" w14:textId="3F447126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6.20%</w:t>
            </w:r>
          </w:p>
        </w:tc>
      </w:tr>
      <w:tr w:rsidR="007F2E99" w:rsidRPr="00DA2D0D" w14:paraId="5372CA1C" w14:textId="77777777" w:rsidTr="00BB3D2D">
        <w:trPr>
          <w:jc w:val="center"/>
        </w:trPr>
        <w:tc>
          <w:tcPr>
            <w:tcW w:w="2875" w:type="dxa"/>
          </w:tcPr>
          <w:p w14:paraId="7DBBFECD" w14:textId="1BF28197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302B026C" w14:textId="542FAC8C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Val303-Side-OT1</w:t>
            </w:r>
          </w:p>
        </w:tc>
        <w:tc>
          <w:tcPr>
            <w:tcW w:w="2888" w:type="dxa"/>
          </w:tcPr>
          <w:p w14:paraId="7D08BE20" w14:textId="578B3FA5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1.40%</w:t>
            </w:r>
          </w:p>
        </w:tc>
      </w:tr>
      <w:tr w:rsidR="007F2E99" w:rsidRPr="00DA2D0D" w14:paraId="4D4D0196" w14:textId="77777777" w:rsidTr="00BB3D2D">
        <w:trPr>
          <w:jc w:val="center"/>
        </w:trPr>
        <w:tc>
          <w:tcPr>
            <w:tcW w:w="2875" w:type="dxa"/>
          </w:tcPr>
          <w:p w14:paraId="75C07101" w14:textId="160A8D60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Lys12-Side-Nz</w:t>
            </w:r>
          </w:p>
        </w:tc>
        <w:tc>
          <w:tcPr>
            <w:tcW w:w="2877" w:type="dxa"/>
          </w:tcPr>
          <w:p w14:paraId="72BC3596" w14:textId="34D19AD0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Favipiravir-Side-N2</w:t>
            </w:r>
          </w:p>
        </w:tc>
        <w:tc>
          <w:tcPr>
            <w:tcW w:w="2888" w:type="dxa"/>
          </w:tcPr>
          <w:p w14:paraId="3960B002" w14:textId="1BF74BD0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1.20%</w:t>
            </w:r>
          </w:p>
        </w:tc>
      </w:tr>
      <w:tr w:rsidR="007F2E99" w:rsidRPr="00DA2D0D" w14:paraId="330C82C2" w14:textId="77777777" w:rsidTr="00BB3D2D">
        <w:trPr>
          <w:jc w:val="center"/>
        </w:trPr>
        <w:tc>
          <w:tcPr>
            <w:tcW w:w="2875" w:type="dxa"/>
          </w:tcPr>
          <w:p w14:paraId="1E42AE90" w14:textId="484B12D4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7F2F8055" w14:textId="06177DFB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Val303-Side-OT2</w:t>
            </w:r>
          </w:p>
        </w:tc>
        <w:tc>
          <w:tcPr>
            <w:tcW w:w="2888" w:type="dxa"/>
          </w:tcPr>
          <w:p w14:paraId="5C5B3BA8" w14:textId="161C00BC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1.00%</w:t>
            </w:r>
          </w:p>
        </w:tc>
      </w:tr>
      <w:tr w:rsidR="007F2E99" w:rsidRPr="00DA2D0D" w14:paraId="585E0D38" w14:textId="77777777" w:rsidTr="00BB3D2D">
        <w:trPr>
          <w:jc w:val="center"/>
        </w:trPr>
        <w:tc>
          <w:tcPr>
            <w:tcW w:w="2875" w:type="dxa"/>
          </w:tcPr>
          <w:p w14:paraId="02012772" w14:textId="4A5E78B7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Favipiravir-Side-N3</w:t>
            </w:r>
          </w:p>
        </w:tc>
        <w:tc>
          <w:tcPr>
            <w:tcW w:w="2877" w:type="dxa"/>
          </w:tcPr>
          <w:p w14:paraId="0152E129" w14:textId="3B9C38CC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Glu14-Side-OE1</w:t>
            </w:r>
          </w:p>
        </w:tc>
        <w:tc>
          <w:tcPr>
            <w:tcW w:w="2888" w:type="dxa"/>
          </w:tcPr>
          <w:p w14:paraId="6394A3D5" w14:textId="55C1020A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1.00%</w:t>
            </w:r>
          </w:p>
        </w:tc>
      </w:tr>
      <w:tr w:rsidR="007F2E99" w:rsidRPr="00DA2D0D" w14:paraId="77846DA7" w14:textId="77777777" w:rsidTr="00BB3D2D">
        <w:trPr>
          <w:jc w:val="center"/>
        </w:trPr>
        <w:tc>
          <w:tcPr>
            <w:tcW w:w="2875" w:type="dxa"/>
          </w:tcPr>
          <w:p w14:paraId="2B2E0B31" w14:textId="3ABFC15F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20701538" w14:textId="278C1489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Pro122-Main-O</w:t>
            </w:r>
          </w:p>
        </w:tc>
        <w:tc>
          <w:tcPr>
            <w:tcW w:w="2888" w:type="dxa"/>
          </w:tcPr>
          <w:p w14:paraId="06EAC496" w14:textId="4DB50B7E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0.60%</w:t>
            </w:r>
          </w:p>
        </w:tc>
      </w:tr>
      <w:tr w:rsidR="007F2E99" w:rsidRPr="00DA2D0D" w14:paraId="58632383" w14:textId="77777777" w:rsidTr="00BB3D2D">
        <w:trPr>
          <w:jc w:val="center"/>
        </w:trPr>
        <w:tc>
          <w:tcPr>
            <w:tcW w:w="2875" w:type="dxa"/>
          </w:tcPr>
          <w:p w14:paraId="2E6FA498" w14:textId="32BD5F52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0C0A17B0" w14:textId="7FB2C3F1" w:rsidR="007F2E99" w:rsidRPr="00DA2D0D" w:rsidRDefault="00D64835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Glu166-Side-OE</w:t>
            </w:r>
            <w:r w:rsidR="007F2E99" w:rsidRPr="00DA2D0D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2888" w:type="dxa"/>
          </w:tcPr>
          <w:p w14:paraId="7A3B84D0" w14:textId="1E6C7FE6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0.50%</w:t>
            </w:r>
          </w:p>
        </w:tc>
      </w:tr>
      <w:tr w:rsidR="007F2E99" w:rsidRPr="00DA2D0D" w14:paraId="343F7A71" w14:textId="77777777" w:rsidTr="00BB3D2D">
        <w:trPr>
          <w:jc w:val="center"/>
        </w:trPr>
        <w:tc>
          <w:tcPr>
            <w:tcW w:w="2875" w:type="dxa"/>
          </w:tcPr>
          <w:p w14:paraId="6E562D7B" w14:textId="58DDAE01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Ser123-Side-OG</w:t>
            </w:r>
          </w:p>
        </w:tc>
        <w:tc>
          <w:tcPr>
            <w:tcW w:w="2877" w:type="dxa"/>
          </w:tcPr>
          <w:p w14:paraId="7B1BC02A" w14:textId="1D493770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Favipiravir-Side-N2</w:t>
            </w:r>
          </w:p>
        </w:tc>
        <w:tc>
          <w:tcPr>
            <w:tcW w:w="2888" w:type="dxa"/>
          </w:tcPr>
          <w:p w14:paraId="72A80E74" w14:textId="6EC90411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0.40%</w:t>
            </w:r>
          </w:p>
        </w:tc>
      </w:tr>
      <w:tr w:rsidR="007F2E99" w:rsidRPr="00DA2D0D" w14:paraId="0574EC15" w14:textId="77777777" w:rsidTr="00BB3D2D">
        <w:trPr>
          <w:jc w:val="center"/>
        </w:trPr>
        <w:tc>
          <w:tcPr>
            <w:tcW w:w="2875" w:type="dxa"/>
          </w:tcPr>
          <w:p w14:paraId="02491619" w14:textId="1DD000E2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Gly278-Main-N</w:t>
            </w:r>
          </w:p>
        </w:tc>
        <w:tc>
          <w:tcPr>
            <w:tcW w:w="2877" w:type="dxa"/>
          </w:tcPr>
          <w:p w14:paraId="48E176C7" w14:textId="6CEF76C0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Favipiravir-Side-O1</w:t>
            </w:r>
          </w:p>
        </w:tc>
        <w:tc>
          <w:tcPr>
            <w:tcW w:w="2888" w:type="dxa"/>
          </w:tcPr>
          <w:p w14:paraId="0C9684E5" w14:textId="083C3F49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0.30%</w:t>
            </w:r>
          </w:p>
        </w:tc>
      </w:tr>
      <w:tr w:rsidR="007F2E99" w:rsidRPr="00DA2D0D" w14:paraId="3E35A942" w14:textId="77777777" w:rsidTr="00BB3D2D">
        <w:trPr>
          <w:jc w:val="center"/>
        </w:trPr>
        <w:tc>
          <w:tcPr>
            <w:tcW w:w="2875" w:type="dxa"/>
          </w:tcPr>
          <w:p w14:paraId="71919F84" w14:textId="04C9D9D9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7AA18C80" w14:textId="08FEDD82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Ser121-Side-O</w:t>
            </w:r>
            <w:r w:rsidR="00D64835" w:rsidRPr="00DA2D0D">
              <w:rPr>
                <w:rFonts w:asciiTheme="minorBidi" w:hAnsiTheme="minorBidi" w:cstheme="minorBidi"/>
                <w:color w:val="000000"/>
                <w:sz w:val="20"/>
              </w:rPr>
              <w:t>G</w:t>
            </w:r>
          </w:p>
        </w:tc>
        <w:tc>
          <w:tcPr>
            <w:tcW w:w="2888" w:type="dxa"/>
          </w:tcPr>
          <w:p w14:paraId="22980CF4" w14:textId="7D256D38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0.30%</w:t>
            </w:r>
          </w:p>
        </w:tc>
      </w:tr>
      <w:tr w:rsidR="007F2E99" w:rsidRPr="00DA2D0D" w14:paraId="08EEBC36" w14:textId="77777777" w:rsidTr="00BB3D2D">
        <w:trPr>
          <w:jc w:val="center"/>
        </w:trPr>
        <w:tc>
          <w:tcPr>
            <w:tcW w:w="2875" w:type="dxa"/>
          </w:tcPr>
          <w:p w14:paraId="2BAB20CB" w14:textId="2224572A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Favipiravir-Side-N3</w:t>
            </w:r>
          </w:p>
        </w:tc>
        <w:tc>
          <w:tcPr>
            <w:tcW w:w="2877" w:type="dxa"/>
          </w:tcPr>
          <w:p w14:paraId="5F15E116" w14:textId="450572F7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Pro9-Main-O</w:t>
            </w:r>
          </w:p>
        </w:tc>
        <w:tc>
          <w:tcPr>
            <w:tcW w:w="2888" w:type="dxa"/>
          </w:tcPr>
          <w:p w14:paraId="656904EC" w14:textId="2536F7F7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0.20%</w:t>
            </w:r>
          </w:p>
        </w:tc>
      </w:tr>
      <w:tr w:rsidR="007F2E99" w:rsidRPr="00DA2D0D" w14:paraId="35914AA1" w14:textId="77777777" w:rsidTr="00BB3D2D">
        <w:trPr>
          <w:jc w:val="center"/>
        </w:trPr>
        <w:tc>
          <w:tcPr>
            <w:tcW w:w="2875" w:type="dxa"/>
          </w:tcPr>
          <w:p w14:paraId="49B71B5D" w14:textId="52D6B170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Favipiravir-Side-N3</w:t>
            </w:r>
          </w:p>
        </w:tc>
        <w:tc>
          <w:tcPr>
            <w:tcW w:w="2877" w:type="dxa"/>
          </w:tcPr>
          <w:p w14:paraId="10A19E06" w14:textId="7742A7C9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Pro122-Main-O</w:t>
            </w:r>
          </w:p>
        </w:tc>
        <w:tc>
          <w:tcPr>
            <w:tcW w:w="2888" w:type="dxa"/>
          </w:tcPr>
          <w:p w14:paraId="2337FA7D" w14:textId="52A356E6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0.20%</w:t>
            </w:r>
          </w:p>
        </w:tc>
      </w:tr>
      <w:tr w:rsidR="007F2E99" w:rsidRPr="00DA2D0D" w14:paraId="0092FB25" w14:textId="77777777" w:rsidTr="00BB3D2D">
        <w:trPr>
          <w:jc w:val="center"/>
        </w:trPr>
        <w:tc>
          <w:tcPr>
            <w:tcW w:w="2875" w:type="dxa"/>
          </w:tcPr>
          <w:p w14:paraId="21E8C554" w14:textId="24230676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Gly143-Main-N</w:t>
            </w:r>
          </w:p>
        </w:tc>
        <w:tc>
          <w:tcPr>
            <w:tcW w:w="2877" w:type="dxa"/>
          </w:tcPr>
          <w:p w14:paraId="79E6DBE3" w14:textId="303895BA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Favipiravir-Side-O2</w:t>
            </w:r>
          </w:p>
        </w:tc>
        <w:tc>
          <w:tcPr>
            <w:tcW w:w="2888" w:type="dxa"/>
          </w:tcPr>
          <w:p w14:paraId="288E9265" w14:textId="4E73265B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0.20%</w:t>
            </w:r>
          </w:p>
        </w:tc>
      </w:tr>
      <w:tr w:rsidR="007F2E99" w:rsidRPr="00DA2D0D" w14:paraId="2736B7C1" w14:textId="77777777" w:rsidTr="00BB3D2D">
        <w:trPr>
          <w:jc w:val="center"/>
        </w:trPr>
        <w:tc>
          <w:tcPr>
            <w:tcW w:w="2875" w:type="dxa"/>
          </w:tcPr>
          <w:p w14:paraId="21B974BD" w14:textId="69236217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Favipiravir-Side-N3</w:t>
            </w:r>
          </w:p>
        </w:tc>
        <w:tc>
          <w:tcPr>
            <w:tcW w:w="2877" w:type="dxa"/>
          </w:tcPr>
          <w:p w14:paraId="62C03646" w14:textId="290D33F0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Tyr154-Main-O</w:t>
            </w:r>
          </w:p>
        </w:tc>
        <w:tc>
          <w:tcPr>
            <w:tcW w:w="2888" w:type="dxa"/>
          </w:tcPr>
          <w:p w14:paraId="02EF08F1" w14:textId="3D224C46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4298BD72" w14:textId="77777777" w:rsidTr="00BB3D2D">
        <w:trPr>
          <w:jc w:val="center"/>
        </w:trPr>
        <w:tc>
          <w:tcPr>
            <w:tcW w:w="2875" w:type="dxa"/>
          </w:tcPr>
          <w:p w14:paraId="7934356A" w14:textId="409158AB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62F20D3B" w14:textId="55F59F03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Cys300-Main-O</w:t>
            </w:r>
          </w:p>
        </w:tc>
        <w:tc>
          <w:tcPr>
            <w:tcW w:w="2888" w:type="dxa"/>
          </w:tcPr>
          <w:p w14:paraId="7AF275A9" w14:textId="602D70BD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3ABDD9D0" w14:textId="77777777" w:rsidTr="00BB3D2D">
        <w:trPr>
          <w:jc w:val="center"/>
        </w:trPr>
        <w:tc>
          <w:tcPr>
            <w:tcW w:w="2875" w:type="dxa"/>
          </w:tcPr>
          <w:p w14:paraId="78A88B5D" w14:textId="04DDDAEF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Arg298-Side-NH2</w:t>
            </w:r>
          </w:p>
        </w:tc>
        <w:tc>
          <w:tcPr>
            <w:tcW w:w="2877" w:type="dxa"/>
          </w:tcPr>
          <w:p w14:paraId="74F75D87" w14:textId="3DC9AADC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Favipiravir-Side-O2</w:t>
            </w:r>
          </w:p>
        </w:tc>
        <w:tc>
          <w:tcPr>
            <w:tcW w:w="2888" w:type="dxa"/>
          </w:tcPr>
          <w:p w14:paraId="50CBEFDD" w14:textId="02741F9D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7925E825" w14:textId="77777777" w:rsidTr="00BB3D2D">
        <w:trPr>
          <w:jc w:val="center"/>
        </w:trPr>
        <w:tc>
          <w:tcPr>
            <w:tcW w:w="2875" w:type="dxa"/>
          </w:tcPr>
          <w:p w14:paraId="2059C2F4" w14:textId="3A825702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Arg298-Side-NE</w:t>
            </w:r>
          </w:p>
        </w:tc>
        <w:tc>
          <w:tcPr>
            <w:tcW w:w="2877" w:type="dxa"/>
          </w:tcPr>
          <w:p w14:paraId="2E98BB92" w14:textId="396F49F1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Favipiravir-Side-N2</w:t>
            </w:r>
          </w:p>
        </w:tc>
        <w:tc>
          <w:tcPr>
            <w:tcW w:w="2888" w:type="dxa"/>
          </w:tcPr>
          <w:p w14:paraId="34609AF8" w14:textId="75DB1C45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049747B6" w14:textId="77777777" w:rsidTr="00BB3D2D">
        <w:trPr>
          <w:jc w:val="center"/>
        </w:trPr>
        <w:tc>
          <w:tcPr>
            <w:tcW w:w="2875" w:type="dxa"/>
          </w:tcPr>
          <w:p w14:paraId="3E47BB4B" w14:textId="3ED811DC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Arg298-Side-NE</w:t>
            </w:r>
          </w:p>
        </w:tc>
        <w:tc>
          <w:tcPr>
            <w:tcW w:w="2877" w:type="dxa"/>
          </w:tcPr>
          <w:p w14:paraId="60E8FCCB" w14:textId="5F73C157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Favipiravir-Side-O2</w:t>
            </w:r>
          </w:p>
        </w:tc>
        <w:tc>
          <w:tcPr>
            <w:tcW w:w="2888" w:type="dxa"/>
          </w:tcPr>
          <w:p w14:paraId="6536DBB3" w14:textId="326E7D63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0AE76D3F" w14:textId="77777777" w:rsidTr="00BB3D2D">
        <w:trPr>
          <w:jc w:val="center"/>
        </w:trPr>
        <w:tc>
          <w:tcPr>
            <w:tcW w:w="2875" w:type="dxa"/>
          </w:tcPr>
          <w:p w14:paraId="3AA6B0E3" w14:textId="130CD3F4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Asn142-Side-ND2</w:t>
            </w:r>
          </w:p>
        </w:tc>
        <w:tc>
          <w:tcPr>
            <w:tcW w:w="2877" w:type="dxa"/>
          </w:tcPr>
          <w:p w14:paraId="27DCCEE8" w14:textId="0B2B9AA9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Favipiravir-Side-F1</w:t>
            </w:r>
          </w:p>
        </w:tc>
        <w:tc>
          <w:tcPr>
            <w:tcW w:w="2888" w:type="dxa"/>
          </w:tcPr>
          <w:p w14:paraId="5CFA56F9" w14:textId="7B48B83B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27316F0C" w14:textId="77777777" w:rsidTr="00BB3D2D">
        <w:trPr>
          <w:jc w:val="center"/>
        </w:trPr>
        <w:tc>
          <w:tcPr>
            <w:tcW w:w="2875" w:type="dxa"/>
          </w:tcPr>
          <w:p w14:paraId="6B56B4BE" w14:textId="63B808C2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7860D954" w14:textId="0BCCC158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Hsd41-Side-NE2</w:t>
            </w:r>
          </w:p>
        </w:tc>
        <w:tc>
          <w:tcPr>
            <w:tcW w:w="2888" w:type="dxa"/>
          </w:tcPr>
          <w:p w14:paraId="367E528B" w14:textId="51A1BA4E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16F9D528" w14:textId="77777777" w:rsidTr="00BB3D2D">
        <w:trPr>
          <w:jc w:val="center"/>
        </w:trPr>
        <w:tc>
          <w:tcPr>
            <w:tcW w:w="2875" w:type="dxa"/>
          </w:tcPr>
          <w:p w14:paraId="2E7DDCF4" w14:textId="5D9F2537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2D923BF5" w14:textId="17E8FAE7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Glu166-Side-OE1</w:t>
            </w:r>
          </w:p>
        </w:tc>
        <w:tc>
          <w:tcPr>
            <w:tcW w:w="2888" w:type="dxa"/>
          </w:tcPr>
          <w:p w14:paraId="5E12EC23" w14:textId="4FCBAD3B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4496B394" w14:textId="77777777" w:rsidTr="00BB3D2D">
        <w:trPr>
          <w:jc w:val="center"/>
        </w:trPr>
        <w:tc>
          <w:tcPr>
            <w:tcW w:w="2875" w:type="dxa"/>
          </w:tcPr>
          <w:p w14:paraId="09731C3A" w14:textId="0D7D8856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200E957E" w14:textId="7C25B0B8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Glu166-Main-O</w:t>
            </w:r>
          </w:p>
        </w:tc>
        <w:tc>
          <w:tcPr>
            <w:tcW w:w="2888" w:type="dxa"/>
          </w:tcPr>
          <w:p w14:paraId="6A89D3FE" w14:textId="1BF9EB8A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06C6701E" w14:textId="77777777" w:rsidTr="00BB3D2D">
        <w:trPr>
          <w:jc w:val="center"/>
        </w:trPr>
        <w:tc>
          <w:tcPr>
            <w:tcW w:w="2875" w:type="dxa"/>
          </w:tcPr>
          <w:p w14:paraId="64741BB7" w14:textId="6EEF458F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</w:tcPr>
          <w:p w14:paraId="55582B59" w14:textId="53ABF2CA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Asn238-Side-OD1</w:t>
            </w:r>
          </w:p>
        </w:tc>
        <w:tc>
          <w:tcPr>
            <w:tcW w:w="2888" w:type="dxa"/>
          </w:tcPr>
          <w:p w14:paraId="3283D671" w14:textId="762F5262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582E6AAA" w14:textId="77777777" w:rsidTr="00BB3D2D">
        <w:trPr>
          <w:jc w:val="center"/>
        </w:trPr>
        <w:tc>
          <w:tcPr>
            <w:tcW w:w="2875" w:type="dxa"/>
          </w:tcPr>
          <w:p w14:paraId="05C7D1D2" w14:textId="406B4F8C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Favipiravir-Side-N3</w:t>
            </w:r>
          </w:p>
        </w:tc>
        <w:tc>
          <w:tcPr>
            <w:tcW w:w="2877" w:type="dxa"/>
          </w:tcPr>
          <w:p w14:paraId="5DC90B20" w14:textId="392D5ED5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Ala285-Main-O</w:t>
            </w:r>
          </w:p>
        </w:tc>
        <w:tc>
          <w:tcPr>
            <w:tcW w:w="2888" w:type="dxa"/>
          </w:tcPr>
          <w:p w14:paraId="04BCC06B" w14:textId="2211F23F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  <w:tr w:rsidR="007F2E99" w:rsidRPr="00DA2D0D" w14:paraId="45A91746" w14:textId="77777777" w:rsidTr="00BB3D2D">
        <w:trPr>
          <w:jc w:val="center"/>
        </w:trPr>
        <w:tc>
          <w:tcPr>
            <w:tcW w:w="2875" w:type="dxa"/>
            <w:tcBorders>
              <w:bottom w:val="single" w:sz="4" w:space="0" w:color="auto"/>
            </w:tcBorders>
          </w:tcPr>
          <w:p w14:paraId="07BED287" w14:textId="083AC6FF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Favipiravir-Side-N1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3E9F458F" w14:textId="207A1861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Leu272-Main-O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F3C417B" w14:textId="0F46EB95" w:rsidR="007F2E99" w:rsidRPr="00DA2D0D" w:rsidRDefault="007F2E99" w:rsidP="00D64835">
            <w:pPr>
              <w:spacing w:before="240" w:after="60"/>
              <w:contextualSpacing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DA2D0D">
              <w:rPr>
                <w:rFonts w:asciiTheme="minorBidi" w:hAnsiTheme="minorBidi" w:cstheme="minorBidi"/>
                <w:color w:val="000000"/>
                <w:sz w:val="20"/>
              </w:rPr>
              <w:t>0.10%</w:t>
            </w:r>
          </w:p>
        </w:tc>
      </w:tr>
    </w:tbl>
    <w:p w14:paraId="696D4E19" w14:textId="3ABBCA7B" w:rsidR="00DA2D0D" w:rsidRPr="00DA2D0D" w:rsidRDefault="00A33E83" w:rsidP="00DA2D0D">
      <w:pPr>
        <w:rPr>
          <w:rFonts w:asciiTheme="minorBidi" w:hAnsiTheme="minorBidi" w:cstheme="minorBidi"/>
          <w:b/>
          <w:sz w:val="20"/>
        </w:rPr>
      </w:pPr>
      <w:r w:rsidRPr="00DA2D0D">
        <w:rPr>
          <w:rFonts w:asciiTheme="minorBidi" w:hAnsiTheme="minorBidi" w:cstheme="minorBidi"/>
          <w:sz w:val="20"/>
        </w:rPr>
        <w:br w:type="page"/>
      </w:r>
      <w:r w:rsidR="00DA2D0D" w:rsidRPr="00DA2D0D">
        <w:rPr>
          <w:rFonts w:asciiTheme="minorBidi" w:hAnsiTheme="minorBidi" w:cstheme="minorBidi"/>
          <w:b/>
          <w:sz w:val="20"/>
        </w:rPr>
        <w:lastRenderedPageBreak/>
        <w:t xml:space="preserve">Supplementary </w:t>
      </w:r>
      <w:r w:rsidR="00DA2D0D">
        <w:rPr>
          <w:rFonts w:asciiTheme="minorBidi" w:hAnsiTheme="minorBidi" w:cstheme="minorBidi"/>
          <w:b/>
          <w:sz w:val="20"/>
        </w:rPr>
        <w:t>data references</w:t>
      </w:r>
    </w:p>
    <w:p w14:paraId="6C64035E" w14:textId="77777777" w:rsidR="00DA2D0D" w:rsidRPr="00DA2D0D" w:rsidRDefault="00DA2D0D" w:rsidP="00DA2D0D">
      <w:pPr>
        <w:rPr>
          <w:rFonts w:asciiTheme="minorBidi" w:hAnsiTheme="minorBidi" w:cstheme="minorBidi"/>
          <w:b/>
          <w:sz w:val="20"/>
        </w:rPr>
      </w:pPr>
    </w:p>
    <w:p w14:paraId="22AB6172" w14:textId="54AF83E6" w:rsidR="00253FC2" w:rsidRPr="00DA2D0D" w:rsidRDefault="0037708F" w:rsidP="00DA2D0D">
      <w:pPr>
        <w:rPr>
          <w:rFonts w:asciiTheme="minorBidi" w:hAnsiTheme="minorBidi" w:cstheme="minorBidi"/>
          <w:sz w:val="20"/>
        </w:rPr>
      </w:pPr>
      <w:r w:rsidRPr="00DA2D0D">
        <w:rPr>
          <w:rFonts w:asciiTheme="minorBidi" w:hAnsiTheme="minorBidi" w:cstheme="minorBidi"/>
          <w:sz w:val="20"/>
        </w:rPr>
        <w:t>1.</w:t>
      </w:r>
      <w:r w:rsidR="00253FC2" w:rsidRPr="00DA2D0D">
        <w:rPr>
          <w:rFonts w:asciiTheme="minorBidi" w:hAnsiTheme="minorBidi" w:cstheme="minorBidi"/>
          <w:sz w:val="20"/>
        </w:rPr>
        <w:t xml:space="preserve"> </w:t>
      </w:r>
      <w:r w:rsidR="003418C0" w:rsidRPr="00DA2D0D">
        <w:rPr>
          <w:rFonts w:asciiTheme="minorBidi" w:hAnsiTheme="minorBidi" w:cstheme="minorBidi"/>
          <w:sz w:val="20"/>
        </w:rPr>
        <w:t>American Society of Health-System Pharmacists (</w:t>
      </w:r>
      <w:r w:rsidR="00253FC2" w:rsidRPr="00DA2D0D">
        <w:rPr>
          <w:rFonts w:asciiTheme="minorBidi" w:hAnsiTheme="minorBidi" w:cstheme="minorBidi"/>
          <w:sz w:val="20"/>
        </w:rPr>
        <w:t>ASHP</w:t>
      </w:r>
      <w:r w:rsidR="003418C0" w:rsidRPr="00DA2D0D">
        <w:rPr>
          <w:rFonts w:asciiTheme="minorBidi" w:hAnsiTheme="minorBidi" w:cstheme="minorBidi"/>
          <w:sz w:val="20"/>
        </w:rPr>
        <w:t>)</w:t>
      </w:r>
      <w:r w:rsidR="00253FC2" w:rsidRPr="00DA2D0D">
        <w:rPr>
          <w:rFonts w:asciiTheme="minorBidi" w:hAnsiTheme="minorBidi" w:cstheme="minorBidi"/>
          <w:sz w:val="20"/>
        </w:rPr>
        <w:t xml:space="preserve">. Assessment of Evidence for COVID-19-Related Treatments: Updated 8/19/2021. 2021. </w:t>
      </w:r>
    </w:p>
    <w:p w14:paraId="23D06AF0" w14:textId="77777777" w:rsidR="00B937F4" w:rsidRPr="00DA2D0D" w:rsidRDefault="00B937F4" w:rsidP="009F67C8">
      <w:pPr>
        <w:pStyle w:val="NormalWeb"/>
        <w:shd w:val="clear" w:color="auto" w:fill="FFFFFF"/>
        <w:ind w:left="720"/>
        <w:textAlignment w:val="baseline"/>
        <w:rPr>
          <w:rFonts w:asciiTheme="minorBidi" w:hAnsiTheme="minorBidi" w:cstheme="minorBidi"/>
          <w:sz w:val="20"/>
          <w:szCs w:val="20"/>
        </w:rPr>
      </w:pPr>
    </w:p>
    <w:p w14:paraId="4AFD6483" w14:textId="77777777" w:rsidR="00B937F4" w:rsidRPr="00DA2D0D" w:rsidRDefault="00B937F4" w:rsidP="009F67C8">
      <w:pPr>
        <w:pStyle w:val="NormalWeb"/>
        <w:shd w:val="clear" w:color="auto" w:fill="FFFFFF"/>
        <w:ind w:left="720"/>
        <w:textAlignment w:val="baseline"/>
        <w:rPr>
          <w:rFonts w:asciiTheme="minorBidi" w:hAnsiTheme="minorBidi" w:cstheme="minorBidi"/>
          <w:sz w:val="20"/>
          <w:szCs w:val="20"/>
        </w:rPr>
      </w:pPr>
    </w:p>
    <w:p w14:paraId="10C22F57" w14:textId="2C01CD7E" w:rsidR="007843C9" w:rsidRPr="00DA2D0D" w:rsidRDefault="007843C9" w:rsidP="00DA2D0D">
      <w:pPr>
        <w:pStyle w:val="NormalWeb"/>
        <w:shd w:val="clear" w:color="auto" w:fill="FFFFFF"/>
        <w:textAlignment w:val="baseline"/>
        <w:rPr>
          <w:rFonts w:asciiTheme="minorBidi" w:hAnsiTheme="minorBidi" w:cstheme="minorBidi"/>
          <w:sz w:val="20"/>
          <w:szCs w:val="20"/>
        </w:rPr>
      </w:pPr>
    </w:p>
    <w:sectPr w:rsidR="007843C9" w:rsidRPr="00DA2D0D" w:rsidSect="00FA37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126A" w16cex:dateUtc="2020-08-26T23:55:00Z"/>
  <w16cex:commentExtensible w16cex:durableId="22F112F1" w16cex:dateUtc="2020-08-26T23:57:00Z"/>
  <w16cex:commentExtensible w16cex:durableId="22F113C6" w16cex:dateUtc="2020-08-27T00:00:00Z"/>
  <w16cex:commentExtensible w16cex:durableId="22F114E9" w16cex:dateUtc="2020-08-27T0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D61608" w16cid:durableId="22F1126A"/>
  <w16cid:commentId w16cid:paraId="3C7111D5" w16cid:durableId="22F112F1"/>
  <w16cid:commentId w16cid:paraId="34988758" w16cid:durableId="22F113C6"/>
  <w16cid:commentId w16cid:paraId="0E2B5286" w16cid:durableId="22F114E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1EE85" w14:textId="77777777" w:rsidR="00D4415F" w:rsidRDefault="00D4415F">
      <w:r>
        <w:separator/>
      </w:r>
    </w:p>
  </w:endnote>
  <w:endnote w:type="continuationSeparator" w:id="0">
    <w:p w14:paraId="289C1B02" w14:textId="77777777" w:rsidR="00D4415F" w:rsidRDefault="00D4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6907" w14:textId="4FB3CD82" w:rsidR="0048420B" w:rsidRDefault="0048420B" w:rsidP="00FA37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76F5">
      <w:rPr>
        <w:noProof/>
      </w:rPr>
      <w:t>11</w:t>
    </w:r>
    <w:r>
      <w:fldChar w:fldCharType="end"/>
    </w:r>
  </w:p>
  <w:p w14:paraId="180EEFF6" w14:textId="77777777" w:rsidR="0048420B" w:rsidRDefault="00484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349AC" w14:textId="77777777" w:rsidR="00D4415F" w:rsidRDefault="00D4415F">
      <w:r>
        <w:separator/>
      </w:r>
    </w:p>
  </w:footnote>
  <w:footnote w:type="continuationSeparator" w:id="0">
    <w:p w14:paraId="144DEFDE" w14:textId="77777777" w:rsidR="00D4415F" w:rsidRDefault="00D4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0DC9" w14:textId="77777777" w:rsidR="0048420B" w:rsidRPr="005001AC" w:rsidRDefault="0048420B" w:rsidP="005001AC">
    <w:pPr>
      <w:jc w:val="right"/>
      <w:rPr>
        <w:sz w:val="20"/>
      </w:rPr>
    </w:pPr>
  </w:p>
  <w:p w14:paraId="0091C365" w14:textId="77777777" w:rsidR="0048420B" w:rsidRDefault="0048420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C02C7"/>
    <w:multiLevelType w:val="hybridMultilevel"/>
    <w:tmpl w:val="8350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300AB3"/>
    <w:multiLevelType w:val="hybridMultilevel"/>
    <w:tmpl w:val="44B2D286"/>
    <w:lvl w:ilvl="0" w:tplc="A71EC25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9B4136"/>
    <w:multiLevelType w:val="multilevel"/>
    <w:tmpl w:val="FFE2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A5399"/>
    <w:multiLevelType w:val="multilevel"/>
    <w:tmpl w:val="CBB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8"/>
  </w:num>
  <w:num w:numId="14">
    <w:abstractNumId w:val="14"/>
  </w:num>
  <w:num w:numId="15">
    <w:abstractNumId w:val="12"/>
  </w:num>
  <w:num w:numId="16">
    <w:abstractNumId w:val="17"/>
  </w:num>
  <w:num w:numId="17">
    <w:abstractNumId w:val="15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Dovepres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C030F"/>
    <w:rsid w:val="000004B2"/>
    <w:rsid w:val="0000660B"/>
    <w:rsid w:val="00015F74"/>
    <w:rsid w:val="00017C53"/>
    <w:rsid w:val="00023DFB"/>
    <w:rsid w:val="00030840"/>
    <w:rsid w:val="00037354"/>
    <w:rsid w:val="00045A00"/>
    <w:rsid w:val="0006175F"/>
    <w:rsid w:val="00065EBD"/>
    <w:rsid w:val="00073776"/>
    <w:rsid w:val="00083B44"/>
    <w:rsid w:val="000850DC"/>
    <w:rsid w:val="00085CAA"/>
    <w:rsid w:val="00097189"/>
    <w:rsid w:val="000A41E4"/>
    <w:rsid w:val="000C2771"/>
    <w:rsid w:val="000D1595"/>
    <w:rsid w:val="000E007C"/>
    <w:rsid w:val="000F0DCE"/>
    <w:rsid w:val="000F32DC"/>
    <w:rsid w:val="00112C5B"/>
    <w:rsid w:val="00114193"/>
    <w:rsid w:val="00115A38"/>
    <w:rsid w:val="0011687B"/>
    <w:rsid w:val="001241CA"/>
    <w:rsid w:val="001245B5"/>
    <w:rsid w:val="00124F82"/>
    <w:rsid w:val="00151DC9"/>
    <w:rsid w:val="00154F13"/>
    <w:rsid w:val="0016337A"/>
    <w:rsid w:val="00164269"/>
    <w:rsid w:val="001A1BDE"/>
    <w:rsid w:val="001C0520"/>
    <w:rsid w:val="001C0975"/>
    <w:rsid w:val="001D67FC"/>
    <w:rsid w:val="001E2B9A"/>
    <w:rsid w:val="001F0876"/>
    <w:rsid w:val="001F167C"/>
    <w:rsid w:val="001F5E91"/>
    <w:rsid w:val="002077B9"/>
    <w:rsid w:val="00216827"/>
    <w:rsid w:val="002433A4"/>
    <w:rsid w:val="00253FC2"/>
    <w:rsid w:val="00262D72"/>
    <w:rsid w:val="0027123E"/>
    <w:rsid w:val="00294FBB"/>
    <w:rsid w:val="002B38C1"/>
    <w:rsid w:val="002C030F"/>
    <w:rsid w:val="002C667A"/>
    <w:rsid w:val="002D0734"/>
    <w:rsid w:val="002F5DAC"/>
    <w:rsid w:val="00300FF0"/>
    <w:rsid w:val="00316FAD"/>
    <w:rsid w:val="00323B52"/>
    <w:rsid w:val="0032496B"/>
    <w:rsid w:val="00325D90"/>
    <w:rsid w:val="00326FC1"/>
    <w:rsid w:val="00331D75"/>
    <w:rsid w:val="00332BFB"/>
    <w:rsid w:val="003418C0"/>
    <w:rsid w:val="00355362"/>
    <w:rsid w:val="00363E44"/>
    <w:rsid w:val="0037708F"/>
    <w:rsid w:val="00387114"/>
    <w:rsid w:val="00395E86"/>
    <w:rsid w:val="00397983"/>
    <w:rsid w:val="003A2FD8"/>
    <w:rsid w:val="003B40E6"/>
    <w:rsid w:val="003F1C8E"/>
    <w:rsid w:val="003F6E14"/>
    <w:rsid w:val="004024DB"/>
    <w:rsid w:val="00405336"/>
    <w:rsid w:val="004063B2"/>
    <w:rsid w:val="004130AB"/>
    <w:rsid w:val="0042768C"/>
    <w:rsid w:val="00443269"/>
    <w:rsid w:val="004571D5"/>
    <w:rsid w:val="00461D81"/>
    <w:rsid w:val="0046356B"/>
    <w:rsid w:val="00476CFD"/>
    <w:rsid w:val="00477182"/>
    <w:rsid w:val="004779CB"/>
    <w:rsid w:val="0048420B"/>
    <w:rsid w:val="004A159F"/>
    <w:rsid w:val="004B29D6"/>
    <w:rsid w:val="004B2F21"/>
    <w:rsid w:val="004B40D9"/>
    <w:rsid w:val="004E42D8"/>
    <w:rsid w:val="004E7BA2"/>
    <w:rsid w:val="004F6F1C"/>
    <w:rsid w:val="004F7EDF"/>
    <w:rsid w:val="005001AC"/>
    <w:rsid w:val="00525E30"/>
    <w:rsid w:val="00527D71"/>
    <w:rsid w:val="005607DD"/>
    <w:rsid w:val="005A558C"/>
    <w:rsid w:val="005A7766"/>
    <w:rsid w:val="005D088E"/>
    <w:rsid w:val="005E04E5"/>
    <w:rsid w:val="005E28F8"/>
    <w:rsid w:val="005E4F2A"/>
    <w:rsid w:val="005E6513"/>
    <w:rsid w:val="005F52C1"/>
    <w:rsid w:val="006069C6"/>
    <w:rsid w:val="00611A19"/>
    <w:rsid w:val="006140DF"/>
    <w:rsid w:val="00651114"/>
    <w:rsid w:val="0065772A"/>
    <w:rsid w:val="006629A0"/>
    <w:rsid w:val="00670299"/>
    <w:rsid w:val="00680DF3"/>
    <w:rsid w:val="0068174A"/>
    <w:rsid w:val="00691985"/>
    <w:rsid w:val="006A1B64"/>
    <w:rsid w:val="006D169A"/>
    <w:rsid w:val="006E3E68"/>
    <w:rsid w:val="006F71A6"/>
    <w:rsid w:val="007108F5"/>
    <w:rsid w:val="00713E5B"/>
    <w:rsid w:val="0071535D"/>
    <w:rsid w:val="00733289"/>
    <w:rsid w:val="007402FC"/>
    <w:rsid w:val="007411A1"/>
    <w:rsid w:val="00750407"/>
    <w:rsid w:val="00763345"/>
    <w:rsid w:val="00774AB8"/>
    <w:rsid w:val="007843C9"/>
    <w:rsid w:val="00796A78"/>
    <w:rsid w:val="00797F24"/>
    <w:rsid w:val="007B5946"/>
    <w:rsid w:val="007C051D"/>
    <w:rsid w:val="007E0486"/>
    <w:rsid w:val="007F2E99"/>
    <w:rsid w:val="007F5297"/>
    <w:rsid w:val="00807D35"/>
    <w:rsid w:val="0081274B"/>
    <w:rsid w:val="0081788E"/>
    <w:rsid w:val="00820484"/>
    <w:rsid w:val="00824DF3"/>
    <w:rsid w:val="00840BB2"/>
    <w:rsid w:val="00851CA8"/>
    <w:rsid w:val="008578FD"/>
    <w:rsid w:val="00885C9B"/>
    <w:rsid w:val="008B7C0F"/>
    <w:rsid w:val="008C069B"/>
    <w:rsid w:val="008D5D2A"/>
    <w:rsid w:val="008F60D9"/>
    <w:rsid w:val="00914B63"/>
    <w:rsid w:val="00923E64"/>
    <w:rsid w:val="009258B8"/>
    <w:rsid w:val="009354F3"/>
    <w:rsid w:val="00943C3C"/>
    <w:rsid w:val="00944385"/>
    <w:rsid w:val="009447DC"/>
    <w:rsid w:val="009519CF"/>
    <w:rsid w:val="00952206"/>
    <w:rsid w:val="00961BA5"/>
    <w:rsid w:val="009743A9"/>
    <w:rsid w:val="0097663D"/>
    <w:rsid w:val="00984B09"/>
    <w:rsid w:val="009916C1"/>
    <w:rsid w:val="009A5287"/>
    <w:rsid w:val="009A670E"/>
    <w:rsid w:val="009B1CD4"/>
    <w:rsid w:val="009B2AC5"/>
    <w:rsid w:val="009B7984"/>
    <w:rsid w:val="009C2701"/>
    <w:rsid w:val="009E561A"/>
    <w:rsid w:val="009F4BED"/>
    <w:rsid w:val="009F67C8"/>
    <w:rsid w:val="009F7D93"/>
    <w:rsid w:val="00A23F95"/>
    <w:rsid w:val="00A33E83"/>
    <w:rsid w:val="00A3403B"/>
    <w:rsid w:val="00A51A12"/>
    <w:rsid w:val="00A52716"/>
    <w:rsid w:val="00A61615"/>
    <w:rsid w:val="00A627D4"/>
    <w:rsid w:val="00A72B81"/>
    <w:rsid w:val="00A74DA2"/>
    <w:rsid w:val="00A7674A"/>
    <w:rsid w:val="00AC007B"/>
    <w:rsid w:val="00AC15B4"/>
    <w:rsid w:val="00AD499C"/>
    <w:rsid w:val="00AE50C5"/>
    <w:rsid w:val="00AE5A70"/>
    <w:rsid w:val="00B003EE"/>
    <w:rsid w:val="00B04C9D"/>
    <w:rsid w:val="00B15008"/>
    <w:rsid w:val="00B16F99"/>
    <w:rsid w:val="00B27222"/>
    <w:rsid w:val="00B36869"/>
    <w:rsid w:val="00B42F9C"/>
    <w:rsid w:val="00B43B31"/>
    <w:rsid w:val="00B4728B"/>
    <w:rsid w:val="00B47CFA"/>
    <w:rsid w:val="00B57F00"/>
    <w:rsid w:val="00B70651"/>
    <w:rsid w:val="00B77B2A"/>
    <w:rsid w:val="00B82C22"/>
    <w:rsid w:val="00B83EAE"/>
    <w:rsid w:val="00B8723B"/>
    <w:rsid w:val="00B937F4"/>
    <w:rsid w:val="00B93DBA"/>
    <w:rsid w:val="00B9440A"/>
    <w:rsid w:val="00BA19CF"/>
    <w:rsid w:val="00BA42D9"/>
    <w:rsid w:val="00BA72D2"/>
    <w:rsid w:val="00BA7A45"/>
    <w:rsid w:val="00BB23E6"/>
    <w:rsid w:val="00BB2D2A"/>
    <w:rsid w:val="00BB3D2D"/>
    <w:rsid w:val="00BB577B"/>
    <w:rsid w:val="00BD3C7E"/>
    <w:rsid w:val="00BD58CF"/>
    <w:rsid w:val="00BE669F"/>
    <w:rsid w:val="00BE7BFC"/>
    <w:rsid w:val="00C046DC"/>
    <w:rsid w:val="00C04CC1"/>
    <w:rsid w:val="00C21DA1"/>
    <w:rsid w:val="00C418C3"/>
    <w:rsid w:val="00C41CB2"/>
    <w:rsid w:val="00C47714"/>
    <w:rsid w:val="00C50C6D"/>
    <w:rsid w:val="00C600D9"/>
    <w:rsid w:val="00C70ECE"/>
    <w:rsid w:val="00C72108"/>
    <w:rsid w:val="00C77958"/>
    <w:rsid w:val="00CA07B8"/>
    <w:rsid w:val="00CB0BA9"/>
    <w:rsid w:val="00CC1384"/>
    <w:rsid w:val="00CD0FCB"/>
    <w:rsid w:val="00CD3720"/>
    <w:rsid w:val="00CD476C"/>
    <w:rsid w:val="00CD671E"/>
    <w:rsid w:val="00CE02C5"/>
    <w:rsid w:val="00CF1448"/>
    <w:rsid w:val="00CF16C9"/>
    <w:rsid w:val="00CF1848"/>
    <w:rsid w:val="00CF465F"/>
    <w:rsid w:val="00CF5C2F"/>
    <w:rsid w:val="00D04BCF"/>
    <w:rsid w:val="00D143D9"/>
    <w:rsid w:val="00D176F5"/>
    <w:rsid w:val="00D269AB"/>
    <w:rsid w:val="00D346C2"/>
    <w:rsid w:val="00D4415F"/>
    <w:rsid w:val="00D5345C"/>
    <w:rsid w:val="00D64835"/>
    <w:rsid w:val="00D96854"/>
    <w:rsid w:val="00DA22DA"/>
    <w:rsid w:val="00DA2D0D"/>
    <w:rsid w:val="00DA5208"/>
    <w:rsid w:val="00DA59EA"/>
    <w:rsid w:val="00DC623A"/>
    <w:rsid w:val="00DD421A"/>
    <w:rsid w:val="00E01D3C"/>
    <w:rsid w:val="00E16E87"/>
    <w:rsid w:val="00E257C8"/>
    <w:rsid w:val="00E37047"/>
    <w:rsid w:val="00E42821"/>
    <w:rsid w:val="00E45533"/>
    <w:rsid w:val="00E60D0F"/>
    <w:rsid w:val="00E92801"/>
    <w:rsid w:val="00E9773B"/>
    <w:rsid w:val="00EA596B"/>
    <w:rsid w:val="00EB16BF"/>
    <w:rsid w:val="00EC13A3"/>
    <w:rsid w:val="00EC7C85"/>
    <w:rsid w:val="00F04CD9"/>
    <w:rsid w:val="00F1013C"/>
    <w:rsid w:val="00F125EE"/>
    <w:rsid w:val="00F12E98"/>
    <w:rsid w:val="00F13B55"/>
    <w:rsid w:val="00F22029"/>
    <w:rsid w:val="00F25DEF"/>
    <w:rsid w:val="00F3017A"/>
    <w:rsid w:val="00F31E08"/>
    <w:rsid w:val="00F468A7"/>
    <w:rsid w:val="00F514EC"/>
    <w:rsid w:val="00F60CD4"/>
    <w:rsid w:val="00F61DAB"/>
    <w:rsid w:val="00F630EA"/>
    <w:rsid w:val="00F66604"/>
    <w:rsid w:val="00F7007E"/>
    <w:rsid w:val="00F70200"/>
    <w:rsid w:val="00F73193"/>
    <w:rsid w:val="00F74F95"/>
    <w:rsid w:val="00F80705"/>
    <w:rsid w:val="00FA1481"/>
    <w:rsid w:val="00FA3797"/>
    <w:rsid w:val="00FA5B0E"/>
    <w:rsid w:val="00FD750E"/>
    <w:rsid w:val="00FF04E3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77182"/>
  </w:style>
  <w:style w:type="character" w:customStyle="1" w:styleId="Heading1Char">
    <w:name w:val="Heading 1 Char"/>
    <w:basedOn w:val="DefaultParagraphFont"/>
    <w:link w:val="Heading1"/>
    <w:uiPriority w:val="9"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rsid w:val="009258B8"/>
    <w:rPr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sid w:val="00611A1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76CFD"/>
    <w:rPr>
      <w:rFonts w:ascii="Times" w:eastAsia="Times" w:hAnsi="Times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6CFD"/>
    <w:rPr>
      <w:rFonts w:ascii="Times" w:hAnsi="Times"/>
      <w:b/>
      <w:color w:val="0000FF"/>
      <w:sz w:val="44"/>
    </w:rPr>
  </w:style>
  <w:style w:type="paragraph" w:customStyle="1" w:styleId="BaseText">
    <w:name w:val="Base_Text"/>
    <w:link w:val="BaseTextChar"/>
    <w:rsid w:val="00476CFD"/>
    <w:pPr>
      <w:spacing w:before="120"/>
    </w:pPr>
    <w:rPr>
      <w:sz w:val="24"/>
      <w:szCs w:val="24"/>
    </w:rPr>
  </w:style>
  <w:style w:type="paragraph" w:customStyle="1" w:styleId="1stparatext">
    <w:name w:val="1st para text"/>
    <w:basedOn w:val="BaseText"/>
    <w:rsid w:val="00476CFD"/>
  </w:style>
  <w:style w:type="paragraph" w:customStyle="1" w:styleId="BaseHeading">
    <w:name w:val="Base_Heading"/>
    <w:rsid w:val="00476CFD"/>
    <w:pPr>
      <w:keepNext/>
      <w:spacing w:before="240"/>
      <w:outlineLvl w:val="0"/>
    </w:pPr>
    <w:rPr>
      <w:kern w:val="28"/>
      <w:sz w:val="28"/>
      <w:szCs w:val="28"/>
    </w:rPr>
  </w:style>
  <w:style w:type="paragraph" w:customStyle="1" w:styleId="AbstractHead">
    <w:name w:val="Abstract Head"/>
    <w:basedOn w:val="BaseHeading"/>
    <w:rsid w:val="00476CFD"/>
  </w:style>
  <w:style w:type="paragraph" w:customStyle="1" w:styleId="AbstractSummary">
    <w:name w:val="Abstract/Summary"/>
    <w:basedOn w:val="BaseText"/>
    <w:rsid w:val="00476CFD"/>
  </w:style>
  <w:style w:type="paragraph" w:customStyle="1" w:styleId="Referencesandnotes">
    <w:name w:val="References and notes"/>
    <w:basedOn w:val="BaseText"/>
    <w:link w:val="ReferencesandnotesChar"/>
    <w:rsid w:val="00476CFD"/>
  </w:style>
  <w:style w:type="paragraph" w:customStyle="1" w:styleId="Acknowledgement">
    <w:name w:val="Acknowledgement"/>
    <w:basedOn w:val="Referencesandnotes"/>
    <w:link w:val="AcknowledgementChar"/>
    <w:rsid w:val="00476CFD"/>
    <w:pPr>
      <w:ind w:left="720" w:hanging="720"/>
    </w:pPr>
  </w:style>
  <w:style w:type="paragraph" w:customStyle="1" w:styleId="Subhead">
    <w:name w:val="Subhead"/>
    <w:basedOn w:val="BaseHeading"/>
    <w:rsid w:val="00476CFD"/>
  </w:style>
  <w:style w:type="paragraph" w:customStyle="1" w:styleId="AppendixHead">
    <w:name w:val="AppendixHead"/>
    <w:basedOn w:val="Subhead"/>
    <w:rsid w:val="00476CFD"/>
    <w:rPr>
      <w:b/>
      <w:bCs/>
      <w:sz w:val="24"/>
      <w:szCs w:val="24"/>
    </w:rPr>
  </w:style>
  <w:style w:type="paragraph" w:customStyle="1" w:styleId="AppendixSubhead">
    <w:name w:val="AppendixSubhead"/>
    <w:basedOn w:val="Subhead"/>
    <w:rsid w:val="00476CFD"/>
    <w:rPr>
      <w:b/>
      <w:bCs/>
      <w:sz w:val="24"/>
      <w:szCs w:val="24"/>
    </w:rPr>
  </w:style>
  <w:style w:type="paragraph" w:customStyle="1" w:styleId="Articletype">
    <w:name w:val="Article type"/>
    <w:basedOn w:val="BaseText"/>
    <w:rsid w:val="00476CFD"/>
  </w:style>
  <w:style w:type="character" w:customStyle="1" w:styleId="aubase">
    <w:name w:val="au_base"/>
    <w:rsid w:val="00476CFD"/>
    <w:rPr>
      <w:sz w:val="24"/>
    </w:rPr>
  </w:style>
  <w:style w:type="character" w:customStyle="1" w:styleId="aucollab">
    <w:name w:val="au_collab"/>
    <w:basedOn w:val="aubase"/>
    <w:rsid w:val="00476CF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476CF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476CF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476CF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476CF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476CF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476CFD"/>
  </w:style>
  <w:style w:type="paragraph" w:customStyle="1" w:styleId="Footnote">
    <w:name w:val="Footnote"/>
    <w:basedOn w:val="BaseText"/>
    <w:rsid w:val="00476CFD"/>
  </w:style>
  <w:style w:type="paragraph" w:customStyle="1" w:styleId="AuthorFootnote">
    <w:name w:val="AuthorFootnote"/>
    <w:basedOn w:val="Footnote"/>
    <w:rsid w:val="00476CFD"/>
  </w:style>
  <w:style w:type="paragraph" w:customStyle="1" w:styleId="Authors">
    <w:name w:val="Authors"/>
    <w:basedOn w:val="BaseText"/>
    <w:rsid w:val="00476CFD"/>
  </w:style>
  <w:style w:type="character" w:customStyle="1" w:styleId="bibarticle">
    <w:name w:val="bib_article"/>
    <w:basedOn w:val="DefaultParagraphFont"/>
    <w:rsid w:val="00476CF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476CFD"/>
    <w:rPr>
      <w:sz w:val="24"/>
    </w:rPr>
  </w:style>
  <w:style w:type="character" w:customStyle="1" w:styleId="bibcomment">
    <w:name w:val="bib_comment"/>
    <w:basedOn w:val="bibbase"/>
    <w:rsid w:val="00476CFD"/>
    <w:rPr>
      <w:sz w:val="24"/>
    </w:rPr>
  </w:style>
  <w:style w:type="character" w:customStyle="1" w:styleId="bibdeg">
    <w:name w:val="bib_deg"/>
    <w:basedOn w:val="bibbase"/>
    <w:rsid w:val="00476CFD"/>
    <w:rPr>
      <w:sz w:val="24"/>
    </w:rPr>
  </w:style>
  <w:style w:type="character" w:customStyle="1" w:styleId="bibdoi">
    <w:name w:val="bib_doi"/>
    <w:basedOn w:val="bibbase"/>
    <w:rsid w:val="00476CFD"/>
    <w:rPr>
      <w:sz w:val="24"/>
    </w:rPr>
  </w:style>
  <w:style w:type="character" w:customStyle="1" w:styleId="bibetal">
    <w:name w:val="bib_etal"/>
    <w:basedOn w:val="bibbase"/>
    <w:rsid w:val="00476CFD"/>
    <w:rPr>
      <w:sz w:val="24"/>
    </w:rPr>
  </w:style>
  <w:style w:type="character" w:customStyle="1" w:styleId="bibfname">
    <w:name w:val="bib_fname"/>
    <w:basedOn w:val="bibbase"/>
    <w:rsid w:val="00476CFD"/>
    <w:rPr>
      <w:sz w:val="24"/>
    </w:rPr>
  </w:style>
  <w:style w:type="character" w:customStyle="1" w:styleId="bibfpage">
    <w:name w:val="bib_fpage"/>
    <w:basedOn w:val="bibbase"/>
    <w:rsid w:val="00476CFD"/>
    <w:rPr>
      <w:sz w:val="24"/>
    </w:rPr>
  </w:style>
  <w:style w:type="character" w:customStyle="1" w:styleId="bibissue">
    <w:name w:val="bib_issue"/>
    <w:basedOn w:val="bibbase"/>
    <w:rsid w:val="00476CFD"/>
    <w:rPr>
      <w:sz w:val="24"/>
    </w:rPr>
  </w:style>
  <w:style w:type="character" w:customStyle="1" w:styleId="bibjournal">
    <w:name w:val="bib_journal"/>
    <w:basedOn w:val="bibbase"/>
    <w:rsid w:val="00476CFD"/>
    <w:rPr>
      <w:sz w:val="24"/>
    </w:rPr>
  </w:style>
  <w:style w:type="character" w:customStyle="1" w:styleId="biblpage">
    <w:name w:val="bib_lpage"/>
    <w:basedOn w:val="bibbase"/>
    <w:rsid w:val="00476CFD"/>
    <w:rPr>
      <w:sz w:val="24"/>
    </w:rPr>
  </w:style>
  <w:style w:type="character" w:customStyle="1" w:styleId="bibmedline">
    <w:name w:val="bib_medline"/>
    <w:basedOn w:val="bibbase"/>
    <w:rsid w:val="00476CFD"/>
    <w:rPr>
      <w:sz w:val="24"/>
    </w:rPr>
  </w:style>
  <w:style w:type="character" w:customStyle="1" w:styleId="bibnumber">
    <w:name w:val="bib_number"/>
    <w:basedOn w:val="bibbase"/>
    <w:rsid w:val="00476CFD"/>
    <w:rPr>
      <w:sz w:val="24"/>
    </w:rPr>
  </w:style>
  <w:style w:type="character" w:customStyle="1" w:styleId="biborganization">
    <w:name w:val="bib_organization"/>
    <w:basedOn w:val="bibbase"/>
    <w:rsid w:val="00476CFD"/>
    <w:rPr>
      <w:sz w:val="24"/>
    </w:rPr>
  </w:style>
  <w:style w:type="character" w:customStyle="1" w:styleId="bibsuffix">
    <w:name w:val="bib_suffix"/>
    <w:basedOn w:val="bibbase"/>
    <w:rsid w:val="00476CFD"/>
    <w:rPr>
      <w:sz w:val="24"/>
    </w:rPr>
  </w:style>
  <w:style w:type="character" w:customStyle="1" w:styleId="bibsuppl">
    <w:name w:val="bib_suppl"/>
    <w:basedOn w:val="bibbase"/>
    <w:rsid w:val="00476CFD"/>
    <w:rPr>
      <w:sz w:val="24"/>
    </w:rPr>
  </w:style>
  <w:style w:type="character" w:customStyle="1" w:styleId="bibsurname">
    <w:name w:val="bib_surname"/>
    <w:basedOn w:val="bibbase"/>
    <w:rsid w:val="00476CFD"/>
    <w:rPr>
      <w:sz w:val="24"/>
    </w:rPr>
  </w:style>
  <w:style w:type="character" w:customStyle="1" w:styleId="bibunpubl">
    <w:name w:val="bib_unpubl"/>
    <w:basedOn w:val="bibbase"/>
    <w:rsid w:val="00476CFD"/>
    <w:rPr>
      <w:sz w:val="24"/>
    </w:rPr>
  </w:style>
  <w:style w:type="character" w:customStyle="1" w:styleId="biburl">
    <w:name w:val="bib_url"/>
    <w:basedOn w:val="bibbase"/>
    <w:rsid w:val="00476CFD"/>
    <w:rPr>
      <w:sz w:val="24"/>
    </w:rPr>
  </w:style>
  <w:style w:type="character" w:customStyle="1" w:styleId="bibvolume">
    <w:name w:val="bib_volume"/>
    <w:basedOn w:val="bibbase"/>
    <w:rsid w:val="00476CFD"/>
    <w:rPr>
      <w:sz w:val="24"/>
    </w:rPr>
  </w:style>
  <w:style w:type="character" w:customStyle="1" w:styleId="bibyear">
    <w:name w:val="bib_year"/>
    <w:basedOn w:val="bibbase"/>
    <w:rsid w:val="00476CFD"/>
    <w:rPr>
      <w:sz w:val="24"/>
    </w:rPr>
  </w:style>
  <w:style w:type="paragraph" w:customStyle="1" w:styleId="BookorMeetingInformation">
    <w:name w:val="Book or Meeting Information"/>
    <w:basedOn w:val="BaseText"/>
    <w:rsid w:val="00476CFD"/>
  </w:style>
  <w:style w:type="paragraph" w:customStyle="1" w:styleId="BookInformation">
    <w:name w:val="BookInformation"/>
    <w:basedOn w:val="BaseText"/>
    <w:rsid w:val="00476CFD"/>
  </w:style>
  <w:style w:type="paragraph" w:customStyle="1" w:styleId="Level2Head">
    <w:name w:val="Level 2 Head"/>
    <w:basedOn w:val="BaseHeading"/>
    <w:rsid w:val="00476CFD"/>
  </w:style>
  <w:style w:type="paragraph" w:customStyle="1" w:styleId="BoxLevel2Head">
    <w:name w:val="BoxLevel 2 Head"/>
    <w:basedOn w:val="Level2Head"/>
    <w:rsid w:val="00476CFD"/>
  </w:style>
  <w:style w:type="paragraph" w:customStyle="1" w:styleId="BoxListUnnumbered">
    <w:name w:val="BoxListUnnumbered"/>
    <w:basedOn w:val="BaseText"/>
    <w:rsid w:val="00476CFD"/>
  </w:style>
  <w:style w:type="paragraph" w:customStyle="1" w:styleId="BoxList">
    <w:name w:val="BoxList"/>
    <w:basedOn w:val="BoxListUnnumbered"/>
    <w:rsid w:val="00476CFD"/>
    <w:pPr>
      <w:shd w:val="clear" w:color="auto" w:fill="E6E6E6"/>
      <w:ind w:left="1080" w:hanging="360"/>
    </w:pPr>
  </w:style>
  <w:style w:type="paragraph" w:customStyle="1" w:styleId="BoxSubhead">
    <w:name w:val="BoxSubhead"/>
    <w:basedOn w:val="Subhead"/>
    <w:rsid w:val="00476CFD"/>
    <w:pPr>
      <w:shd w:val="clear" w:color="auto" w:fill="E6E6E6"/>
    </w:pPr>
    <w:rPr>
      <w:b/>
      <w:bCs/>
      <w:sz w:val="24"/>
      <w:szCs w:val="24"/>
    </w:rPr>
  </w:style>
  <w:style w:type="paragraph" w:customStyle="1" w:styleId="Paragraph">
    <w:name w:val="Paragraph"/>
    <w:basedOn w:val="BaseText"/>
    <w:rsid w:val="00476CFD"/>
  </w:style>
  <w:style w:type="paragraph" w:customStyle="1" w:styleId="BoxText">
    <w:name w:val="BoxText"/>
    <w:basedOn w:val="Paragraph"/>
    <w:rsid w:val="00476CFD"/>
    <w:pPr>
      <w:shd w:val="clear" w:color="auto" w:fill="E6E6E6"/>
      <w:ind w:firstLine="720"/>
    </w:pPr>
  </w:style>
  <w:style w:type="paragraph" w:customStyle="1" w:styleId="BoxTitle">
    <w:name w:val="BoxTitle"/>
    <w:basedOn w:val="BaseHeading"/>
    <w:rsid w:val="00476CFD"/>
  </w:style>
  <w:style w:type="paragraph" w:customStyle="1" w:styleId="BulletedText">
    <w:name w:val="Bulleted Text"/>
    <w:basedOn w:val="BaseText"/>
    <w:rsid w:val="00476CFD"/>
  </w:style>
  <w:style w:type="paragraph" w:customStyle="1" w:styleId="career-magazine">
    <w:name w:val="career-magazine"/>
    <w:basedOn w:val="BaseText"/>
    <w:rsid w:val="00476CFD"/>
  </w:style>
  <w:style w:type="paragraph" w:customStyle="1" w:styleId="career-stage">
    <w:name w:val="career-stage"/>
    <w:basedOn w:val="BaseText"/>
    <w:rsid w:val="00476CFD"/>
  </w:style>
  <w:style w:type="character" w:customStyle="1" w:styleId="citebase">
    <w:name w:val="cite_base"/>
    <w:rsid w:val="00476CFD"/>
    <w:rPr>
      <w:sz w:val="24"/>
    </w:rPr>
  </w:style>
  <w:style w:type="character" w:customStyle="1" w:styleId="citebib">
    <w:name w:val="cite_bib"/>
    <w:basedOn w:val="DefaultParagraphFont"/>
    <w:rsid w:val="00476CF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476CFD"/>
    <w:rPr>
      <w:sz w:val="24"/>
    </w:rPr>
  </w:style>
  <w:style w:type="character" w:customStyle="1" w:styleId="citeen">
    <w:name w:val="cite_en"/>
    <w:basedOn w:val="citebase"/>
    <w:rsid w:val="00476CFD"/>
    <w:rPr>
      <w:sz w:val="24"/>
    </w:rPr>
  </w:style>
  <w:style w:type="character" w:customStyle="1" w:styleId="citeeq">
    <w:name w:val="cite_eq"/>
    <w:basedOn w:val="citebase"/>
    <w:rsid w:val="00476CFD"/>
    <w:rPr>
      <w:sz w:val="24"/>
    </w:rPr>
  </w:style>
  <w:style w:type="character" w:customStyle="1" w:styleId="citefig">
    <w:name w:val="cite_fig"/>
    <w:basedOn w:val="citebase"/>
    <w:rsid w:val="00476CFD"/>
    <w:rPr>
      <w:sz w:val="24"/>
    </w:rPr>
  </w:style>
  <w:style w:type="character" w:customStyle="1" w:styleId="citefn">
    <w:name w:val="cite_fn"/>
    <w:basedOn w:val="citebase"/>
    <w:rsid w:val="00476CFD"/>
    <w:rPr>
      <w:sz w:val="24"/>
    </w:rPr>
  </w:style>
  <w:style w:type="character" w:customStyle="1" w:styleId="citetbl">
    <w:name w:val="cite_tbl"/>
    <w:basedOn w:val="citebase"/>
    <w:rsid w:val="00476CFD"/>
    <w:rPr>
      <w:sz w:val="24"/>
    </w:rPr>
  </w:style>
  <w:style w:type="paragraph" w:customStyle="1" w:styleId="ContinuedParagraph">
    <w:name w:val="ContinuedParagraph"/>
    <w:basedOn w:val="Paragraph"/>
    <w:rsid w:val="00476CFD"/>
  </w:style>
  <w:style w:type="character" w:customStyle="1" w:styleId="ContractNumber">
    <w:name w:val="Contract Number"/>
    <w:basedOn w:val="DefaultParagraphFont"/>
    <w:rsid w:val="00476CF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476CF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476CFD"/>
  </w:style>
  <w:style w:type="paragraph" w:customStyle="1" w:styleId="DateAccepted">
    <w:name w:val="Date Accepted"/>
    <w:basedOn w:val="BaseText"/>
    <w:rsid w:val="00476CFD"/>
  </w:style>
  <w:style w:type="paragraph" w:customStyle="1" w:styleId="Deck">
    <w:name w:val="Deck"/>
    <w:basedOn w:val="BaseHeading"/>
    <w:rsid w:val="00476CFD"/>
  </w:style>
  <w:style w:type="paragraph" w:customStyle="1" w:styleId="DefTerm">
    <w:name w:val="DefTerm"/>
    <w:basedOn w:val="BaseText"/>
    <w:rsid w:val="00476CFD"/>
  </w:style>
  <w:style w:type="paragraph" w:customStyle="1" w:styleId="Definition">
    <w:name w:val="Definition"/>
    <w:basedOn w:val="DefTerm"/>
    <w:rsid w:val="00476CFD"/>
  </w:style>
  <w:style w:type="paragraph" w:customStyle="1" w:styleId="DefListTitle">
    <w:name w:val="DefListTitle"/>
    <w:basedOn w:val="BaseHeading"/>
    <w:rsid w:val="00476CFD"/>
  </w:style>
  <w:style w:type="paragraph" w:customStyle="1" w:styleId="discipline">
    <w:name w:val="discipline"/>
    <w:basedOn w:val="BaseText"/>
    <w:rsid w:val="00476CFD"/>
  </w:style>
  <w:style w:type="paragraph" w:customStyle="1" w:styleId="Editors">
    <w:name w:val="Editors"/>
    <w:basedOn w:val="Authors"/>
    <w:rsid w:val="00476CFD"/>
  </w:style>
  <w:style w:type="character" w:styleId="EndnoteReference">
    <w:name w:val="endnote reference"/>
    <w:basedOn w:val="DefaultParagraphFont"/>
    <w:semiHidden/>
    <w:rsid w:val="00476CFD"/>
    <w:rPr>
      <w:vertAlign w:val="superscript"/>
    </w:rPr>
  </w:style>
  <w:style w:type="character" w:customStyle="1" w:styleId="eqno">
    <w:name w:val="eq_no"/>
    <w:basedOn w:val="citebase"/>
    <w:rsid w:val="00476CFD"/>
    <w:rPr>
      <w:sz w:val="24"/>
    </w:rPr>
  </w:style>
  <w:style w:type="paragraph" w:customStyle="1" w:styleId="Equation">
    <w:name w:val="Equation"/>
    <w:basedOn w:val="BaseText"/>
    <w:rsid w:val="00476CFD"/>
  </w:style>
  <w:style w:type="paragraph" w:customStyle="1" w:styleId="FieldCodes">
    <w:name w:val="FieldCodes"/>
    <w:basedOn w:val="BaseText"/>
    <w:rsid w:val="00476CFD"/>
  </w:style>
  <w:style w:type="paragraph" w:customStyle="1" w:styleId="Legend">
    <w:name w:val="Legend"/>
    <w:basedOn w:val="BaseHeading"/>
    <w:rsid w:val="00476CFD"/>
  </w:style>
  <w:style w:type="paragraph" w:customStyle="1" w:styleId="FigureCopyright">
    <w:name w:val="FigureCopyright"/>
    <w:basedOn w:val="Legend"/>
    <w:rsid w:val="00476CFD"/>
  </w:style>
  <w:style w:type="paragraph" w:customStyle="1" w:styleId="FigureCredit">
    <w:name w:val="FigureCredit"/>
    <w:basedOn w:val="FigureCopyright"/>
    <w:rsid w:val="00476CFD"/>
  </w:style>
  <w:style w:type="character" w:styleId="FootnoteReference">
    <w:name w:val="footnote reference"/>
    <w:basedOn w:val="DefaultParagraphFont"/>
    <w:semiHidden/>
    <w:rsid w:val="00476CFD"/>
    <w:rPr>
      <w:vertAlign w:val="superscript"/>
    </w:rPr>
  </w:style>
  <w:style w:type="paragraph" w:customStyle="1" w:styleId="Gloss">
    <w:name w:val="Gloss"/>
    <w:basedOn w:val="AbstractSummary"/>
    <w:rsid w:val="00476CFD"/>
  </w:style>
  <w:style w:type="paragraph" w:customStyle="1" w:styleId="Glossary">
    <w:name w:val="Glossary"/>
    <w:basedOn w:val="BaseText"/>
    <w:rsid w:val="00476CFD"/>
  </w:style>
  <w:style w:type="paragraph" w:customStyle="1" w:styleId="GlossHead">
    <w:name w:val="GlossHead"/>
    <w:basedOn w:val="AbstractHead"/>
    <w:rsid w:val="00476CFD"/>
  </w:style>
  <w:style w:type="paragraph" w:customStyle="1" w:styleId="GraphicAltText">
    <w:name w:val="GraphicAltText"/>
    <w:basedOn w:val="Legend"/>
    <w:rsid w:val="00476CFD"/>
  </w:style>
  <w:style w:type="paragraph" w:customStyle="1" w:styleId="GraphicCredit">
    <w:name w:val="GraphicCredit"/>
    <w:basedOn w:val="FigureCredit"/>
    <w:rsid w:val="00476CFD"/>
  </w:style>
  <w:style w:type="paragraph" w:customStyle="1" w:styleId="Head">
    <w:name w:val="Head"/>
    <w:basedOn w:val="BaseHeading"/>
    <w:rsid w:val="00476CFD"/>
  </w:style>
  <w:style w:type="character" w:styleId="HTMLAcronym">
    <w:name w:val="HTML Acronym"/>
    <w:basedOn w:val="DefaultParagraphFont"/>
    <w:rsid w:val="00476CFD"/>
  </w:style>
  <w:style w:type="character" w:styleId="HTMLCite">
    <w:name w:val="HTML Cite"/>
    <w:basedOn w:val="DefaultParagraphFont"/>
    <w:rsid w:val="00476CFD"/>
    <w:rPr>
      <w:i/>
      <w:iCs/>
    </w:rPr>
  </w:style>
  <w:style w:type="character" w:styleId="HTMLCode">
    <w:name w:val="HTML Code"/>
    <w:basedOn w:val="DefaultParagraphFont"/>
    <w:rsid w:val="00476CF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76CFD"/>
    <w:rPr>
      <w:i/>
      <w:iCs/>
    </w:rPr>
  </w:style>
  <w:style w:type="character" w:styleId="HTMLKeyboard">
    <w:name w:val="HTML Keyboard"/>
    <w:basedOn w:val="DefaultParagraphFont"/>
    <w:rsid w:val="00476CFD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476CF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76CF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76CFD"/>
    <w:rPr>
      <w:i/>
      <w:iCs/>
    </w:rPr>
  </w:style>
  <w:style w:type="paragraph" w:customStyle="1" w:styleId="InstructionsText">
    <w:name w:val="Instructions Text"/>
    <w:basedOn w:val="BaseText"/>
    <w:rsid w:val="00476CFD"/>
  </w:style>
  <w:style w:type="paragraph" w:customStyle="1" w:styleId="Overline">
    <w:name w:val="Overline"/>
    <w:basedOn w:val="BaseText"/>
    <w:rsid w:val="00476CFD"/>
  </w:style>
  <w:style w:type="paragraph" w:customStyle="1" w:styleId="IssueName">
    <w:name w:val="IssueName"/>
    <w:basedOn w:val="Overline"/>
    <w:rsid w:val="00476CFD"/>
  </w:style>
  <w:style w:type="paragraph" w:customStyle="1" w:styleId="Keywords">
    <w:name w:val="Keywords"/>
    <w:basedOn w:val="BaseText"/>
    <w:rsid w:val="00476CFD"/>
  </w:style>
  <w:style w:type="paragraph" w:customStyle="1" w:styleId="Level3Head">
    <w:name w:val="Level 3 Head"/>
    <w:basedOn w:val="BaseHeading"/>
    <w:rsid w:val="00476CFD"/>
  </w:style>
  <w:style w:type="paragraph" w:customStyle="1" w:styleId="Level4Head">
    <w:name w:val="Level 4 Head"/>
    <w:basedOn w:val="BaseHeading"/>
    <w:rsid w:val="00476CFD"/>
  </w:style>
  <w:style w:type="character" w:styleId="LineNumber">
    <w:name w:val="line number"/>
    <w:basedOn w:val="DefaultParagraphFont"/>
    <w:rsid w:val="00476CFD"/>
  </w:style>
  <w:style w:type="paragraph" w:customStyle="1" w:styleId="Literaryquote">
    <w:name w:val="Literary quote"/>
    <w:basedOn w:val="BaseText"/>
    <w:rsid w:val="00476CFD"/>
  </w:style>
  <w:style w:type="paragraph" w:customStyle="1" w:styleId="MaterialsText">
    <w:name w:val="Materials Text"/>
    <w:basedOn w:val="BaseText"/>
    <w:rsid w:val="00476CFD"/>
  </w:style>
  <w:style w:type="paragraph" w:customStyle="1" w:styleId="NoteInProof">
    <w:name w:val="NoteInProof"/>
    <w:basedOn w:val="BaseText"/>
    <w:rsid w:val="00476CFD"/>
  </w:style>
  <w:style w:type="paragraph" w:customStyle="1" w:styleId="Notes">
    <w:name w:val="Notes"/>
    <w:basedOn w:val="BaseText"/>
    <w:rsid w:val="00476CFD"/>
  </w:style>
  <w:style w:type="paragraph" w:customStyle="1" w:styleId="Notes-Helvetica">
    <w:name w:val="Notes-Helvetica"/>
    <w:basedOn w:val="BaseText"/>
    <w:rsid w:val="00476CFD"/>
  </w:style>
  <w:style w:type="paragraph" w:customStyle="1" w:styleId="NumberedInstructions">
    <w:name w:val="Numbered Instructions"/>
    <w:basedOn w:val="BaseText"/>
    <w:rsid w:val="00476CFD"/>
  </w:style>
  <w:style w:type="paragraph" w:customStyle="1" w:styleId="OutlineLevel1">
    <w:name w:val="OutlineLevel1"/>
    <w:basedOn w:val="BaseHeading"/>
    <w:rsid w:val="00476CFD"/>
  </w:style>
  <w:style w:type="paragraph" w:customStyle="1" w:styleId="OutlineLevel2">
    <w:name w:val="OutlineLevel2"/>
    <w:basedOn w:val="BaseHeading"/>
    <w:rsid w:val="00476CFD"/>
  </w:style>
  <w:style w:type="paragraph" w:customStyle="1" w:styleId="OutlineLevel3">
    <w:name w:val="OutlineLevel3"/>
    <w:basedOn w:val="BaseHeading"/>
    <w:rsid w:val="00476CFD"/>
  </w:style>
  <w:style w:type="paragraph" w:customStyle="1" w:styleId="Preformat">
    <w:name w:val="Preformat"/>
    <w:basedOn w:val="BaseText"/>
    <w:rsid w:val="00476CFD"/>
  </w:style>
  <w:style w:type="paragraph" w:customStyle="1" w:styleId="ProductAuthors">
    <w:name w:val="ProductAuthors"/>
    <w:basedOn w:val="BaseText"/>
    <w:rsid w:val="00476CFD"/>
  </w:style>
  <w:style w:type="paragraph" w:customStyle="1" w:styleId="ProductInformation">
    <w:name w:val="ProductInformation"/>
    <w:basedOn w:val="BaseText"/>
    <w:rsid w:val="00476CFD"/>
  </w:style>
  <w:style w:type="paragraph" w:customStyle="1" w:styleId="ProductTitle">
    <w:name w:val="ProductTitle"/>
    <w:basedOn w:val="BaseText"/>
    <w:rsid w:val="00476CFD"/>
  </w:style>
  <w:style w:type="paragraph" w:customStyle="1" w:styleId="PublishedOnline">
    <w:name w:val="Published Online"/>
    <w:basedOn w:val="DateAccepted"/>
    <w:rsid w:val="00476CFD"/>
  </w:style>
  <w:style w:type="paragraph" w:customStyle="1" w:styleId="RecipeMaterials">
    <w:name w:val="Recipe Materials"/>
    <w:basedOn w:val="BaseText"/>
    <w:rsid w:val="00476CFD"/>
  </w:style>
  <w:style w:type="paragraph" w:customStyle="1" w:styleId="Refhead">
    <w:name w:val="Ref head"/>
    <w:basedOn w:val="BaseHeading"/>
    <w:rsid w:val="00476CFD"/>
  </w:style>
  <w:style w:type="paragraph" w:customStyle="1" w:styleId="ReferenceNote">
    <w:name w:val="Reference Note"/>
    <w:basedOn w:val="Referencesandnotes"/>
    <w:rsid w:val="00476CFD"/>
    <w:pPr>
      <w:ind w:left="720" w:hanging="720"/>
    </w:pPr>
  </w:style>
  <w:style w:type="paragraph" w:customStyle="1" w:styleId="ReferencesandnotesLong">
    <w:name w:val="References and notes Long"/>
    <w:basedOn w:val="BaseText"/>
    <w:rsid w:val="00476CFD"/>
  </w:style>
  <w:style w:type="paragraph" w:customStyle="1" w:styleId="region">
    <w:name w:val="region"/>
    <w:basedOn w:val="BaseText"/>
    <w:rsid w:val="00476CFD"/>
  </w:style>
  <w:style w:type="paragraph" w:customStyle="1" w:styleId="RelatedArticle">
    <w:name w:val="RelatedArticle"/>
    <w:basedOn w:val="Referencesandnotes"/>
    <w:rsid w:val="00476CFD"/>
    <w:pPr>
      <w:ind w:left="720" w:hanging="720"/>
    </w:pPr>
  </w:style>
  <w:style w:type="paragraph" w:customStyle="1" w:styleId="RunHead">
    <w:name w:val="RunHead"/>
    <w:basedOn w:val="BaseText"/>
    <w:rsid w:val="00476CFD"/>
  </w:style>
  <w:style w:type="paragraph" w:customStyle="1" w:styleId="SOMContent">
    <w:name w:val="SOMContent"/>
    <w:basedOn w:val="1stparatext"/>
    <w:rsid w:val="00476CFD"/>
  </w:style>
  <w:style w:type="paragraph" w:customStyle="1" w:styleId="SOMHead">
    <w:name w:val="SOMHead"/>
    <w:basedOn w:val="BaseHeading"/>
    <w:rsid w:val="00476CFD"/>
  </w:style>
  <w:style w:type="paragraph" w:customStyle="1" w:styleId="Speaker">
    <w:name w:val="Speaker"/>
    <w:basedOn w:val="Paragraph"/>
    <w:rsid w:val="00476CFD"/>
    <w:pPr>
      <w:autoSpaceDE w:val="0"/>
      <w:autoSpaceDN w:val="0"/>
      <w:adjustRightInd w:val="0"/>
      <w:ind w:firstLine="720"/>
    </w:pPr>
    <w:rPr>
      <w:b/>
      <w:lang w:bidi="he-IL"/>
    </w:rPr>
  </w:style>
  <w:style w:type="paragraph" w:customStyle="1" w:styleId="Speech">
    <w:name w:val="Speech"/>
    <w:basedOn w:val="Paragraph"/>
    <w:rsid w:val="00476CFD"/>
    <w:pPr>
      <w:autoSpaceDE w:val="0"/>
      <w:autoSpaceDN w:val="0"/>
      <w:adjustRightInd w:val="0"/>
      <w:ind w:firstLine="72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476CFD"/>
    <w:rPr>
      <w:b/>
      <w:bCs/>
    </w:rPr>
  </w:style>
  <w:style w:type="paragraph" w:customStyle="1" w:styleId="SX-Abstract">
    <w:name w:val="SX-Abstract"/>
    <w:basedOn w:val="Normal"/>
    <w:qFormat/>
    <w:rsid w:val="00476CFD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476CFD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476CFD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476CFD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476CFD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476CFD"/>
  </w:style>
  <w:style w:type="paragraph" w:customStyle="1" w:styleId="SX-Correspondence">
    <w:name w:val="SX-Correspondence"/>
    <w:basedOn w:val="SX-Affiliation"/>
    <w:qFormat/>
    <w:rsid w:val="00476CFD"/>
    <w:pPr>
      <w:spacing w:after="80"/>
    </w:pPr>
  </w:style>
  <w:style w:type="paragraph" w:customStyle="1" w:styleId="SX-Date">
    <w:name w:val="SX-Date"/>
    <w:basedOn w:val="Normal"/>
    <w:qFormat/>
    <w:rsid w:val="00476CFD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476CFD"/>
  </w:style>
  <w:style w:type="paragraph" w:customStyle="1" w:styleId="SX-Legend">
    <w:name w:val="SX-Legend"/>
    <w:basedOn w:val="SX-Authornames"/>
    <w:rsid w:val="00476CFD"/>
  </w:style>
  <w:style w:type="paragraph" w:customStyle="1" w:styleId="SX-References">
    <w:name w:val="SX-References"/>
    <w:basedOn w:val="Normal"/>
    <w:rsid w:val="00476CFD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476CFD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476CF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476CFD"/>
  </w:style>
  <w:style w:type="paragraph" w:customStyle="1" w:styleId="SX-Tablehead">
    <w:name w:val="SX-Tablehead"/>
    <w:basedOn w:val="Normal"/>
    <w:qFormat/>
    <w:rsid w:val="00476CFD"/>
    <w:rPr>
      <w:sz w:val="20"/>
      <w:szCs w:val="24"/>
    </w:rPr>
  </w:style>
  <w:style w:type="paragraph" w:customStyle="1" w:styleId="SX-Tablelegend">
    <w:name w:val="SX-Tablelegend"/>
    <w:basedOn w:val="Normal"/>
    <w:qFormat/>
    <w:rsid w:val="00476CFD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476CFD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476CFD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476CFD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476CFD"/>
  </w:style>
  <w:style w:type="paragraph" w:customStyle="1" w:styleId="Tabletext">
    <w:name w:val="Table text"/>
    <w:basedOn w:val="BaseText"/>
    <w:rsid w:val="00476CFD"/>
  </w:style>
  <w:style w:type="paragraph" w:customStyle="1" w:styleId="TableLegend">
    <w:name w:val="TableLegend"/>
    <w:basedOn w:val="BaseText"/>
    <w:rsid w:val="00476CFD"/>
  </w:style>
  <w:style w:type="paragraph" w:customStyle="1" w:styleId="TableTitle">
    <w:name w:val="TableTitle"/>
    <w:basedOn w:val="BaseHeading"/>
    <w:rsid w:val="00476CFD"/>
  </w:style>
  <w:style w:type="paragraph" w:customStyle="1" w:styleId="Teaser">
    <w:name w:val="Teaser"/>
    <w:basedOn w:val="BaseText"/>
    <w:rsid w:val="00476CFD"/>
  </w:style>
  <w:style w:type="paragraph" w:customStyle="1" w:styleId="TWIS">
    <w:name w:val="TWIS"/>
    <w:basedOn w:val="AbstractSummary"/>
    <w:rsid w:val="00476CF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476CFD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476CFD"/>
  </w:style>
  <w:style w:type="paragraph" w:customStyle="1" w:styleId="DOI">
    <w:name w:val="DOI"/>
    <w:basedOn w:val="DateAccepted"/>
    <w:qFormat/>
    <w:rsid w:val="00476CF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76CFD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41"/>
    <w:rsid w:val="00476C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6C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HBriefs">
    <w:name w:val="BH_Briefs"/>
    <w:basedOn w:val="Normal"/>
    <w:rsid w:val="00476CFD"/>
    <w:pPr>
      <w:spacing w:after="200" w:line="480" w:lineRule="auto"/>
      <w:jc w:val="both"/>
    </w:pPr>
    <w:rPr>
      <w:rFonts w:ascii="Times" w:hAnsi="Times" w:cs="Times"/>
      <w:szCs w:val="24"/>
      <w:lang w:val="en-AU"/>
    </w:rPr>
  </w:style>
  <w:style w:type="paragraph" w:customStyle="1" w:styleId="ecxmsonormal">
    <w:name w:val="ecxmsonormal"/>
    <w:basedOn w:val="Normal"/>
    <w:rsid w:val="00476CFD"/>
    <w:pPr>
      <w:spacing w:before="100" w:beforeAutospacing="1" w:after="100" w:afterAutospacing="1"/>
    </w:pPr>
    <w:rPr>
      <w:szCs w:val="24"/>
    </w:rPr>
  </w:style>
  <w:style w:type="paragraph" w:customStyle="1" w:styleId="reference">
    <w:name w:val="reference"/>
    <w:basedOn w:val="Normal"/>
    <w:rsid w:val="00476CFD"/>
    <w:pPr>
      <w:spacing w:before="100" w:beforeAutospacing="1" w:after="100" w:afterAutospacing="1"/>
    </w:pPr>
    <w:rPr>
      <w:szCs w:val="24"/>
    </w:rPr>
  </w:style>
  <w:style w:type="paragraph" w:customStyle="1" w:styleId="JCEAuAttribution">
    <w:name w:val="JCE AuAttribution"/>
    <w:basedOn w:val="Normal"/>
    <w:qFormat/>
    <w:rsid w:val="00476CFD"/>
    <w:pPr>
      <w:tabs>
        <w:tab w:val="left" w:pos="360"/>
      </w:tabs>
      <w:spacing w:after="240" w:line="480" w:lineRule="auto"/>
    </w:pPr>
    <w:rPr>
      <w:rFonts w:ascii="Bookman Old Style" w:hAnsi="Bookman Old Style"/>
      <w:sz w:val="20"/>
    </w:rPr>
  </w:style>
  <w:style w:type="character" w:customStyle="1" w:styleId="small-caps">
    <w:name w:val="small-caps"/>
    <w:basedOn w:val="DefaultParagraphFont"/>
    <w:rsid w:val="00476CFD"/>
  </w:style>
  <w:style w:type="character" w:customStyle="1" w:styleId="ellipsis">
    <w:name w:val="ellipsis"/>
    <w:basedOn w:val="DefaultParagraphFont"/>
    <w:rsid w:val="00476CFD"/>
  </w:style>
  <w:style w:type="character" w:customStyle="1" w:styleId="epub-state">
    <w:name w:val="epub-state"/>
    <w:basedOn w:val="DefaultParagraphFont"/>
    <w:rsid w:val="00476CFD"/>
  </w:style>
  <w:style w:type="character" w:customStyle="1" w:styleId="epub-date">
    <w:name w:val="epub-date"/>
    <w:basedOn w:val="DefaultParagraphFont"/>
    <w:rsid w:val="00476CFD"/>
  </w:style>
  <w:style w:type="character" w:customStyle="1" w:styleId="title-text">
    <w:name w:val="title-text"/>
    <w:basedOn w:val="DefaultParagraphFont"/>
    <w:rsid w:val="00476CFD"/>
  </w:style>
  <w:style w:type="paragraph" w:customStyle="1" w:styleId="EndNoteBibliographyTitle">
    <w:name w:val="EndNote Bibliography Title"/>
    <w:basedOn w:val="Normal"/>
    <w:link w:val="EndNoteBibliographyTitleChar"/>
    <w:rsid w:val="004130AB"/>
    <w:pPr>
      <w:jc w:val="center"/>
    </w:pPr>
    <w:rPr>
      <w:noProof/>
    </w:rPr>
  </w:style>
  <w:style w:type="character" w:customStyle="1" w:styleId="BaseTextChar">
    <w:name w:val="Base_Text Char"/>
    <w:basedOn w:val="DefaultParagraphFont"/>
    <w:link w:val="BaseText"/>
    <w:rsid w:val="004130AB"/>
    <w:rPr>
      <w:sz w:val="24"/>
      <w:szCs w:val="24"/>
    </w:rPr>
  </w:style>
  <w:style w:type="character" w:customStyle="1" w:styleId="ReferencesandnotesChar">
    <w:name w:val="References and notes Char"/>
    <w:basedOn w:val="BaseTextChar"/>
    <w:link w:val="Referencesandnotes"/>
    <w:rsid w:val="004130AB"/>
    <w:rPr>
      <w:sz w:val="24"/>
      <w:szCs w:val="24"/>
    </w:rPr>
  </w:style>
  <w:style w:type="character" w:customStyle="1" w:styleId="AcknowledgementChar">
    <w:name w:val="Acknowledgement Char"/>
    <w:basedOn w:val="ReferencesandnotesChar"/>
    <w:link w:val="Acknowledgement"/>
    <w:rsid w:val="004130AB"/>
    <w:rPr>
      <w:sz w:val="24"/>
      <w:szCs w:val="24"/>
    </w:rPr>
  </w:style>
  <w:style w:type="character" w:customStyle="1" w:styleId="EndNoteBibliographyTitleChar">
    <w:name w:val="EndNote Bibliography Title Char"/>
    <w:basedOn w:val="AcknowledgementChar"/>
    <w:link w:val="EndNoteBibliographyTitle"/>
    <w:rsid w:val="004130AB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130AB"/>
    <w:rPr>
      <w:noProof/>
    </w:rPr>
  </w:style>
  <w:style w:type="character" w:customStyle="1" w:styleId="EndNoteBibliographyChar">
    <w:name w:val="EndNote Bibliography Char"/>
    <w:basedOn w:val="AcknowledgementChar"/>
    <w:link w:val="EndNoteBibliography"/>
    <w:rsid w:val="004130AB"/>
    <w:rPr>
      <w:noProof/>
      <w:sz w:val="24"/>
      <w:szCs w:val="24"/>
    </w:rPr>
  </w:style>
  <w:style w:type="table" w:styleId="TableGrid">
    <w:name w:val="Table Grid"/>
    <w:basedOn w:val="TableNormal"/>
    <w:uiPriority w:val="39"/>
    <w:rsid w:val="00A3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Title">
    <w:name w:val="BA_Title"/>
    <w:basedOn w:val="Normal"/>
    <w:next w:val="Normal"/>
    <w:autoRedefine/>
    <w:rsid w:val="0068174A"/>
    <w:pPr>
      <w:spacing w:before="1400" w:after="180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Normal"/>
    <w:next w:val="Normal"/>
    <w:autoRedefine/>
    <w:rsid w:val="0068174A"/>
    <w:pPr>
      <w:spacing w:after="180"/>
    </w:pPr>
    <w:rPr>
      <w:rFonts w:ascii="Arno Pro" w:hAnsi="Arno Pro"/>
      <w:kern w:val="26"/>
    </w:rPr>
  </w:style>
  <w:style w:type="paragraph" w:customStyle="1" w:styleId="BGKeywords">
    <w:name w:val="BG_Keywords"/>
    <w:basedOn w:val="Normal"/>
    <w:next w:val="BHBriefs"/>
    <w:autoRedefine/>
    <w:rsid w:val="00F61DAB"/>
    <w:pPr>
      <w:spacing w:after="220"/>
    </w:pPr>
    <w:rPr>
      <w:rFonts w:ascii="Arno Pro" w:hAnsi="Arno Pro"/>
      <w:iCs/>
      <w:kern w:val="20"/>
      <w:sz w:val="18"/>
    </w:rPr>
  </w:style>
  <w:style w:type="paragraph" w:customStyle="1" w:styleId="FACorrespondingAuthorFootnote">
    <w:name w:val="FA_Corresponding_Author_Footnote"/>
    <w:basedOn w:val="Normal"/>
    <w:next w:val="Normal"/>
    <w:rsid w:val="00085CAA"/>
    <w:pPr>
      <w:spacing w:after="200" w:line="480" w:lineRule="auto"/>
      <w:jc w:val="both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delmalek@uop.edu.jo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974AC-6F7D-4C4E-AAEF-79EF7C4E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10681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Suzanne Abdelmalek</cp:lastModifiedBy>
  <cp:revision>2</cp:revision>
  <cp:lastPrinted>2021-11-04T09:39:00Z</cp:lastPrinted>
  <dcterms:created xsi:type="dcterms:W3CDTF">2022-07-29T15:47:00Z</dcterms:created>
  <dcterms:modified xsi:type="dcterms:W3CDTF">2022-07-29T15:47:00Z</dcterms:modified>
</cp:coreProperties>
</file>