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F2E1" w14:textId="000BB3E0" w:rsidR="009E55D9" w:rsidRDefault="009E55D9" w:rsidP="004D71EE">
      <w:pPr>
        <w:spacing w:after="0" w:line="240" w:lineRule="auto"/>
        <w:jc w:val="center"/>
        <w:rPr>
          <w:rFonts w:eastAsia="Times New Roman" w:cstheme="minorHAnsi"/>
          <w:b/>
          <w:bCs/>
          <w:color w:val="000000"/>
          <w:sz w:val="20"/>
          <w:szCs w:val="20"/>
        </w:rPr>
      </w:pPr>
      <w:r>
        <w:rPr>
          <w:rFonts w:ascii="Arial" w:hAnsi="Arial" w:cs="Arial"/>
          <w:b/>
          <w:bCs/>
          <w:color w:val="000000"/>
          <w:sz w:val="20"/>
          <w:szCs w:val="20"/>
        </w:rPr>
        <w:t>S</w:t>
      </w:r>
      <w:r w:rsidRPr="00CF65F7">
        <w:rPr>
          <w:rFonts w:ascii="Arial" w:hAnsi="Arial" w:cs="Arial"/>
          <w:b/>
          <w:bCs/>
          <w:color w:val="000000"/>
          <w:sz w:val="20"/>
          <w:szCs w:val="20"/>
        </w:rPr>
        <w:t>upplementary questionnaire</w:t>
      </w:r>
    </w:p>
    <w:p w14:paraId="3334B3C8" w14:textId="77777777" w:rsidR="009E55D9" w:rsidRDefault="009E55D9" w:rsidP="004D71EE">
      <w:pPr>
        <w:spacing w:after="0" w:line="240" w:lineRule="auto"/>
        <w:jc w:val="center"/>
        <w:rPr>
          <w:rFonts w:eastAsia="Times New Roman" w:cstheme="minorHAnsi"/>
          <w:b/>
          <w:bCs/>
          <w:color w:val="000000"/>
          <w:sz w:val="20"/>
          <w:szCs w:val="20"/>
        </w:rPr>
      </w:pPr>
    </w:p>
    <w:p w14:paraId="7FB8DBD6" w14:textId="1094B01B" w:rsidR="00B77E3F" w:rsidRPr="004D71EE" w:rsidRDefault="00B77E3F" w:rsidP="004D71EE">
      <w:pPr>
        <w:spacing w:after="0" w:line="240" w:lineRule="auto"/>
        <w:jc w:val="center"/>
        <w:rPr>
          <w:rFonts w:eastAsia="Times New Roman" w:cstheme="minorHAnsi"/>
          <w:sz w:val="20"/>
          <w:szCs w:val="20"/>
        </w:rPr>
      </w:pPr>
      <w:r w:rsidRPr="004D71EE">
        <w:rPr>
          <w:rFonts w:eastAsia="Times New Roman" w:cstheme="minorHAnsi"/>
          <w:b/>
          <w:bCs/>
          <w:color w:val="000000"/>
          <w:sz w:val="20"/>
          <w:szCs w:val="20"/>
        </w:rPr>
        <w:t>INFORMED CONSENT</w:t>
      </w:r>
    </w:p>
    <w:p w14:paraId="71D6A6F0" w14:textId="77777777" w:rsidR="00B77E3F" w:rsidRPr="004D71EE" w:rsidRDefault="00B77E3F" w:rsidP="00B77E3F">
      <w:pPr>
        <w:spacing w:after="240" w:line="240" w:lineRule="auto"/>
        <w:rPr>
          <w:rFonts w:eastAsia="Times New Roman" w:cstheme="minorHAnsi"/>
          <w:sz w:val="20"/>
          <w:szCs w:val="20"/>
        </w:rPr>
      </w:pPr>
    </w:p>
    <w:p w14:paraId="52CF2B50" w14:textId="18DF939B"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color w:val="000000"/>
          <w:sz w:val="20"/>
          <w:szCs w:val="20"/>
        </w:rPr>
        <w:t>I have read or obtained a clear explanation, am fully aware of and understand the objectives, benefits, and risks that may arise in the research, and have been given the opportunity to ask questions and have them answered satisfactorily. I may withdraw and discontinue participation at any time without penalty. My participation in this project is voluntary. I understand that my data will be kept confidential and only be used for research. </w:t>
      </w:r>
    </w:p>
    <w:p w14:paraId="70BD8C14" w14:textId="77777777" w:rsidR="00B77E3F" w:rsidRPr="004D71EE" w:rsidRDefault="00B77E3F" w:rsidP="00B77E3F">
      <w:pPr>
        <w:spacing w:after="0" w:line="240" w:lineRule="auto"/>
        <w:rPr>
          <w:rFonts w:eastAsia="Times New Roman" w:cstheme="minorHAnsi"/>
          <w:sz w:val="20"/>
          <w:szCs w:val="20"/>
        </w:rPr>
      </w:pPr>
    </w:p>
    <w:p w14:paraId="32B3CA4F" w14:textId="77777777"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color w:val="000000"/>
          <w:sz w:val="20"/>
          <w:szCs w:val="20"/>
        </w:rPr>
        <w:t>Then, I </w:t>
      </w:r>
    </w:p>
    <w:p w14:paraId="36651A08" w14:textId="77777777" w:rsidR="00B77E3F" w:rsidRPr="004D71EE" w:rsidRDefault="00B77E3F" w:rsidP="00B77E3F">
      <w:pPr>
        <w:spacing w:after="0" w:line="240" w:lineRule="auto"/>
        <w:rPr>
          <w:rFonts w:eastAsia="Times New Roman" w:cstheme="minorHAnsi"/>
          <w:sz w:val="20"/>
          <w:szCs w:val="20"/>
        </w:rPr>
      </w:pPr>
    </w:p>
    <w:p w14:paraId="5FA47CDF" w14:textId="77777777" w:rsidR="00B77E3F" w:rsidRPr="004D71EE" w:rsidRDefault="00B77E3F" w:rsidP="00B77E3F">
      <w:pPr>
        <w:spacing w:after="0" w:line="240" w:lineRule="auto"/>
        <w:jc w:val="both"/>
        <w:rPr>
          <w:rFonts w:eastAsia="Times New Roman" w:cstheme="minorHAnsi"/>
          <w:sz w:val="20"/>
          <w:szCs w:val="20"/>
        </w:rPr>
      </w:pPr>
      <w:r w:rsidRPr="004D71EE">
        <w:rPr>
          <w:rFonts w:ascii="Segoe UI Symbol" w:eastAsia="Times New Roman" w:hAnsi="Segoe UI Symbol" w:cs="Segoe UI Symbol"/>
          <w:color w:val="000000"/>
          <w:sz w:val="20"/>
          <w:szCs w:val="20"/>
        </w:rPr>
        <w:t>❒</w:t>
      </w:r>
      <w:r w:rsidRPr="004D71EE">
        <w:rPr>
          <w:rFonts w:eastAsia="Times New Roman" w:cstheme="minorHAnsi"/>
          <w:color w:val="000000"/>
          <w:sz w:val="20"/>
          <w:szCs w:val="20"/>
        </w:rPr>
        <w:t xml:space="preserve"> Agree </w:t>
      </w:r>
    </w:p>
    <w:p w14:paraId="44575A4B" w14:textId="77777777" w:rsidR="00B77E3F" w:rsidRPr="004D71EE" w:rsidRDefault="00B77E3F" w:rsidP="00B77E3F">
      <w:pPr>
        <w:spacing w:after="0" w:line="240" w:lineRule="auto"/>
        <w:jc w:val="both"/>
        <w:rPr>
          <w:rFonts w:eastAsia="Times New Roman" w:cstheme="minorHAnsi"/>
          <w:sz w:val="20"/>
          <w:szCs w:val="20"/>
        </w:rPr>
      </w:pPr>
      <w:r w:rsidRPr="004D71EE">
        <w:rPr>
          <w:rFonts w:ascii="Segoe UI Symbol" w:eastAsia="Times New Roman" w:hAnsi="Segoe UI Symbol" w:cs="Segoe UI Symbol"/>
          <w:color w:val="000000"/>
          <w:sz w:val="20"/>
          <w:szCs w:val="20"/>
        </w:rPr>
        <w:t>❒</w:t>
      </w:r>
      <w:r w:rsidRPr="004D71EE">
        <w:rPr>
          <w:rFonts w:eastAsia="Times New Roman" w:cstheme="minorHAnsi"/>
          <w:color w:val="000000"/>
          <w:sz w:val="20"/>
          <w:szCs w:val="20"/>
        </w:rPr>
        <w:t xml:space="preserve"> Disagree </w:t>
      </w:r>
    </w:p>
    <w:p w14:paraId="662FBC92" w14:textId="77777777" w:rsidR="00B77E3F" w:rsidRPr="004D71EE" w:rsidRDefault="00B77E3F" w:rsidP="00B77E3F">
      <w:pPr>
        <w:spacing w:after="0" w:line="240" w:lineRule="auto"/>
        <w:rPr>
          <w:rFonts w:eastAsia="Times New Roman" w:cstheme="minorHAnsi"/>
          <w:sz w:val="20"/>
          <w:szCs w:val="20"/>
        </w:rPr>
      </w:pPr>
    </w:p>
    <w:p w14:paraId="50621843" w14:textId="77777777"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color w:val="000000"/>
          <w:sz w:val="20"/>
          <w:szCs w:val="20"/>
        </w:rPr>
        <w:t>to participate in this research, entitled:</w:t>
      </w:r>
    </w:p>
    <w:p w14:paraId="5E499968" w14:textId="77777777" w:rsidR="00B77E3F" w:rsidRPr="004D71EE" w:rsidRDefault="00B77E3F" w:rsidP="00B77E3F">
      <w:pPr>
        <w:spacing w:after="240" w:line="240" w:lineRule="auto"/>
        <w:rPr>
          <w:rFonts w:eastAsia="Times New Roman" w:cstheme="minorHAnsi"/>
          <w:sz w:val="20"/>
          <w:szCs w:val="20"/>
        </w:rPr>
      </w:pPr>
      <w:r w:rsidRPr="004D71EE">
        <w:rPr>
          <w:rFonts w:eastAsia="Times New Roman" w:cstheme="minorHAnsi"/>
          <w:sz w:val="20"/>
          <w:szCs w:val="20"/>
        </w:rPr>
        <w:br/>
      </w:r>
    </w:p>
    <w:p w14:paraId="488F072B" w14:textId="77777777" w:rsidR="00B77E3F" w:rsidRPr="004D71EE" w:rsidRDefault="00B77E3F"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w:t>
      </w:r>
      <w:r w:rsidRPr="004D71EE">
        <w:rPr>
          <w:rFonts w:eastAsia="Times New Roman" w:cstheme="minorHAnsi"/>
          <w:b/>
          <w:bCs/>
          <w:color w:val="000000"/>
          <w:sz w:val="20"/>
          <w:szCs w:val="20"/>
        </w:rPr>
        <w:t>KNOWLEDGE, ATTITUDES, AND PREVENTATIVE BEHAVIOR TOWARD TUBERCULOSIS IN UNIVERSITY STUDENTS IN INDONESIA”</w:t>
      </w:r>
    </w:p>
    <w:p w14:paraId="3212D50A" w14:textId="77777777" w:rsidR="00B77E3F" w:rsidRPr="004D71EE" w:rsidRDefault="00B77E3F" w:rsidP="00B77E3F">
      <w:pPr>
        <w:spacing w:after="240" w:line="240" w:lineRule="auto"/>
        <w:rPr>
          <w:rFonts w:eastAsia="Times New Roman" w:cstheme="minorHAnsi"/>
          <w:sz w:val="20"/>
          <w:szCs w:val="20"/>
        </w:rPr>
      </w:pPr>
    </w:p>
    <w:p w14:paraId="1783A100" w14:textId="24526EBA" w:rsidR="00B77E3F" w:rsidRPr="004D71EE" w:rsidRDefault="00B77E3F" w:rsidP="00B77E3F">
      <w:pPr>
        <w:spacing w:after="0" w:line="240" w:lineRule="auto"/>
        <w:jc w:val="both"/>
        <w:rPr>
          <w:rFonts w:eastAsia="Times New Roman" w:cstheme="minorHAnsi"/>
          <w:color w:val="000000"/>
          <w:sz w:val="20"/>
          <w:szCs w:val="20"/>
        </w:rPr>
      </w:pPr>
      <w:r w:rsidRPr="004D71EE">
        <w:rPr>
          <w:rFonts w:eastAsia="Times New Roman" w:cstheme="minorHAnsi"/>
          <w:color w:val="000000"/>
          <w:sz w:val="20"/>
          <w:szCs w:val="20"/>
        </w:rPr>
        <w:t>I have been given a copy of this consent form.</w:t>
      </w:r>
    </w:p>
    <w:p w14:paraId="096E9C28" w14:textId="77777777" w:rsidR="00C20705" w:rsidRPr="004D71EE" w:rsidRDefault="00C20705" w:rsidP="00B77E3F">
      <w:pPr>
        <w:spacing w:after="0" w:line="240" w:lineRule="auto"/>
        <w:jc w:val="both"/>
        <w:rPr>
          <w:rFonts w:eastAsia="Times New Roman"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408"/>
      </w:tblGrid>
      <w:tr w:rsidR="00B77E3F" w:rsidRPr="004D71EE" w14:paraId="14AFA80E" w14:textId="77777777" w:rsidTr="00B77E3F">
        <w:tc>
          <w:tcPr>
            <w:tcW w:w="0" w:type="auto"/>
            <w:tcMar>
              <w:top w:w="0" w:type="dxa"/>
              <w:left w:w="108" w:type="dxa"/>
              <w:bottom w:w="0" w:type="dxa"/>
              <w:right w:w="108" w:type="dxa"/>
            </w:tcMar>
            <w:hideMark/>
          </w:tcPr>
          <w:p w14:paraId="2FC4319A" w14:textId="77777777"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b/>
                <w:bCs/>
                <w:color w:val="000000"/>
                <w:sz w:val="20"/>
                <w:szCs w:val="20"/>
              </w:rPr>
              <w:t>Date: </w:t>
            </w:r>
          </w:p>
        </w:tc>
      </w:tr>
      <w:tr w:rsidR="00B77E3F" w:rsidRPr="004D71EE" w14:paraId="68E83106" w14:textId="77777777" w:rsidTr="00B77E3F">
        <w:tc>
          <w:tcPr>
            <w:tcW w:w="0" w:type="auto"/>
            <w:tcMar>
              <w:top w:w="0" w:type="dxa"/>
              <w:left w:w="108" w:type="dxa"/>
              <w:bottom w:w="0" w:type="dxa"/>
              <w:right w:w="108" w:type="dxa"/>
            </w:tcMar>
            <w:hideMark/>
          </w:tcPr>
          <w:p w14:paraId="31CEE306" w14:textId="77777777"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b/>
                <w:bCs/>
                <w:color w:val="000000"/>
                <w:sz w:val="20"/>
                <w:szCs w:val="20"/>
              </w:rPr>
              <w:t>Full name:</w:t>
            </w:r>
          </w:p>
        </w:tc>
      </w:tr>
      <w:tr w:rsidR="00B77E3F" w:rsidRPr="004D71EE" w14:paraId="5480598C" w14:textId="77777777" w:rsidTr="00B77E3F">
        <w:tc>
          <w:tcPr>
            <w:tcW w:w="0" w:type="auto"/>
            <w:tcMar>
              <w:top w:w="0" w:type="dxa"/>
              <w:left w:w="108" w:type="dxa"/>
              <w:bottom w:w="0" w:type="dxa"/>
              <w:right w:w="108" w:type="dxa"/>
            </w:tcMar>
            <w:hideMark/>
          </w:tcPr>
          <w:p w14:paraId="2EAD96D6" w14:textId="77777777"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b/>
                <w:bCs/>
                <w:color w:val="000000"/>
                <w:sz w:val="20"/>
                <w:szCs w:val="20"/>
              </w:rPr>
              <w:t>Phone/e-mail:</w:t>
            </w:r>
          </w:p>
        </w:tc>
      </w:tr>
    </w:tbl>
    <w:p w14:paraId="5AF8267A" w14:textId="77777777" w:rsidR="00B77E3F" w:rsidRPr="004D71EE" w:rsidRDefault="00B77E3F" w:rsidP="00B77E3F">
      <w:pPr>
        <w:spacing w:after="240" w:line="240" w:lineRule="auto"/>
        <w:rPr>
          <w:rFonts w:eastAsia="Times New Roman" w:cstheme="minorHAnsi"/>
          <w:sz w:val="20"/>
          <w:szCs w:val="20"/>
        </w:rPr>
      </w:pPr>
    </w:p>
    <w:p w14:paraId="7CE8EF42" w14:textId="77777777" w:rsidR="00B77E3F" w:rsidRPr="004D71EE" w:rsidRDefault="00B77E3F" w:rsidP="00B77E3F">
      <w:pPr>
        <w:spacing w:after="0" w:line="240" w:lineRule="auto"/>
        <w:rPr>
          <w:rFonts w:eastAsia="Times New Roman" w:cstheme="minorHAnsi"/>
          <w:sz w:val="20"/>
          <w:szCs w:val="20"/>
        </w:rPr>
      </w:pPr>
      <w:r w:rsidRPr="004D71EE">
        <w:rPr>
          <w:rFonts w:eastAsia="Times New Roman" w:cstheme="minorHAnsi"/>
          <w:color w:val="000000"/>
          <w:sz w:val="20"/>
          <w:szCs w:val="20"/>
        </w:rPr>
        <w:t>For further information, please contact:</w:t>
      </w:r>
    </w:p>
    <w:p w14:paraId="0F2FA81F" w14:textId="77777777" w:rsidR="00B77E3F" w:rsidRPr="004D71EE" w:rsidRDefault="00B77E3F" w:rsidP="00B77E3F">
      <w:pPr>
        <w:spacing w:after="0" w:line="240" w:lineRule="auto"/>
        <w:rPr>
          <w:rFonts w:eastAsia="Times New Roman" w:cstheme="minorHAnsi"/>
          <w:sz w:val="20"/>
          <w:szCs w:val="20"/>
        </w:rPr>
      </w:pPr>
    </w:p>
    <w:p w14:paraId="32516B87" w14:textId="77777777" w:rsidR="00B77E3F" w:rsidRPr="004D71EE" w:rsidRDefault="00B77E3F" w:rsidP="00A0070F">
      <w:pPr>
        <w:spacing w:after="0" w:line="240" w:lineRule="auto"/>
        <w:contextualSpacing/>
        <w:rPr>
          <w:rFonts w:eastAsia="Times New Roman" w:cstheme="minorHAnsi"/>
          <w:sz w:val="20"/>
          <w:szCs w:val="20"/>
        </w:rPr>
      </w:pPr>
      <w:r w:rsidRPr="004D71EE">
        <w:rPr>
          <w:rFonts w:eastAsia="Times New Roman" w:cstheme="minorHAnsi"/>
          <w:color w:val="000000"/>
          <w:sz w:val="20"/>
          <w:szCs w:val="20"/>
        </w:rPr>
        <w:t xml:space="preserve">Irma </w:t>
      </w:r>
      <w:proofErr w:type="spellStart"/>
      <w:r w:rsidRPr="004D71EE">
        <w:rPr>
          <w:rFonts w:eastAsia="Times New Roman" w:cstheme="minorHAnsi"/>
          <w:color w:val="000000"/>
          <w:sz w:val="20"/>
          <w:szCs w:val="20"/>
        </w:rPr>
        <w:t>Melyani</w:t>
      </w:r>
      <w:proofErr w:type="spellEnd"/>
      <w:r w:rsidRPr="004D71EE">
        <w:rPr>
          <w:rFonts w:eastAsia="Times New Roman" w:cstheme="minorHAnsi"/>
          <w:color w:val="000000"/>
          <w:sz w:val="20"/>
          <w:szCs w:val="20"/>
        </w:rPr>
        <w:t xml:space="preserve"> </w:t>
      </w:r>
      <w:proofErr w:type="spellStart"/>
      <w:r w:rsidRPr="004D71EE">
        <w:rPr>
          <w:rFonts w:eastAsia="Times New Roman" w:cstheme="minorHAnsi"/>
          <w:color w:val="000000"/>
          <w:sz w:val="20"/>
          <w:szCs w:val="20"/>
        </w:rPr>
        <w:t>Puspitasari</w:t>
      </w:r>
      <w:proofErr w:type="spellEnd"/>
      <w:r w:rsidRPr="004D71EE">
        <w:rPr>
          <w:rFonts w:eastAsia="Times New Roman" w:cstheme="minorHAnsi"/>
          <w:color w:val="000000"/>
          <w:sz w:val="20"/>
          <w:szCs w:val="20"/>
        </w:rPr>
        <w:t xml:space="preserve"> (</w:t>
      </w:r>
      <w:hyperlink r:id="rId5" w:history="1">
        <w:r w:rsidRPr="004D71EE">
          <w:rPr>
            <w:rFonts w:eastAsia="Times New Roman" w:cstheme="minorHAnsi"/>
            <w:color w:val="1155CC"/>
            <w:sz w:val="20"/>
            <w:szCs w:val="20"/>
            <w:u w:val="single"/>
          </w:rPr>
          <w:t>irma.melyani@unpad.ac.id</w:t>
        </w:r>
      </w:hyperlink>
      <w:r w:rsidRPr="004D71EE">
        <w:rPr>
          <w:rFonts w:eastAsia="Times New Roman" w:cstheme="minorHAnsi"/>
          <w:color w:val="000000"/>
          <w:sz w:val="20"/>
          <w:szCs w:val="20"/>
        </w:rPr>
        <w:t>) </w:t>
      </w:r>
    </w:p>
    <w:p w14:paraId="7896F1B5" w14:textId="5611EE68" w:rsidR="00B77E3F" w:rsidRPr="004D71EE" w:rsidRDefault="00B77E3F" w:rsidP="00A0070F">
      <w:pPr>
        <w:spacing w:after="0" w:line="240" w:lineRule="auto"/>
        <w:contextualSpacing/>
        <w:rPr>
          <w:rFonts w:eastAsia="Times New Roman" w:cstheme="minorHAnsi"/>
          <w:color w:val="000000"/>
          <w:sz w:val="20"/>
          <w:szCs w:val="20"/>
        </w:rPr>
      </w:pPr>
      <w:proofErr w:type="spellStart"/>
      <w:r w:rsidRPr="004D71EE">
        <w:rPr>
          <w:rFonts w:eastAsia="Times New Roman" w:cstheme="minorHAnsi"/>
          <w:color w:val="000000"/>
          <w:sz w:val="20"/>
          <w:szCs w:val="20"/>
        </w:rPr>
        <w:t>Rano</w:t>
      </w:r>
      <w:proofErr w:type="spellEnd"/>
      <w:r w:rsidRPr="004D71EE">
        <w:rPr>
          <w:rFonts w:eastAsia="Times New Roman" w:cstheme="minorHAnsi"/>
          <w:color w:val="000000"/>
          <w:sz w:val="20"/>
          <w:szCs w:val="20"/>
        </w:rPr>
        <w:t xml:space="preserve"> </w:t>
      </w:r>
      <w:proofErr w:type="spellStart"/>
      <w:r w:rsidRPr="004D71EE">
        <w:rPr>
          <w:rFonts w:eastAsia="Times New Roman" w:cstheme="minorHAnsi"/>
          <w:color w:val="000000"/>
          <w:sz w:val="20"/>
          <w:szCs w:val="20"/>
        </w:rPr>
        <w:t>K</w:t>
      </w:r>
      <w:r w:rsidR="004D71EE" w:rsidRPr="004D71EE">
        <w:rPr>
          <w:rFonts w:eastAsia="Times New Roman" w:cstheme="minorHAnsi"/>
          <w:color w:val="000000"/>
          <w:sz w:val="20"/>
          <w:szCs w:val="20"/>
        </w:rPr>
        <w:t>urnia</w:t>
      </w:r>
      <w:proofErr w:type="spellEnd"/>
      <w:r w:rsidRPr="004D71EE">
        <w:rPr>
          <w:rFonts w:eastAsia="Times New Roman" w:cstheme="minorHAnsi"/>
          <w:color w:val="000000"/>
          <w:sz w:val="20"/>
          <w:szCs w:val="20"/>
        </w:rPr>
        <w:t xml:space="preserve"> </w:t>
      </w:r>
      <w:proofErr w:type="spellStart"/>
      <w:r w:rsidRPr="004D71EE">
        <w:rPr>
          <w:rFonts w:eastAsia="Times New Roman" w:cstheme="minorHAnsi"/>
          <w:color w:val="000000"/>
          <w:sz w:val="20"/>
          <w:szCs w:val="20"/>
        </w:rPr>
        <w:t>Sinuraya</w:t>
      </w:r>
      <w:proofErr w:type="spellEnd"/>
      <w:r w:rsidRPr="004D71EE">
        <w:rPr>
          <w:rFonts w:eastAsia="Times New Roman" w:cstheme="minorHAnsi"/>
          <w:color w:val="000000"/>
          <w:sz w:val="20"/>
          <w:szCs w:val="20"/>
        </w:rPr>
        <w:t xml:space="preserve"> (</w:t>
      </w:r>
      <w:hyperlink r:id="rId6" w:history="1">
        <w:r w:rsidRPr="004D71EE">
          <w:rPr>
            <w:rFonts w:eastAsia="Times New Roman" w:cstheme="minorHAnsi"/>
            <w:color w:val="0000FF"/>
            <w:sz w:val="20"/>
            <w:szCs w:val="20"/>
            <w:u w:val="single"/>
          </w:rPr>
          <w:t>r.k.sinuraya@unpad.ac.id</w:t>
        </w:r>
      </w:hyperlink>
      <w:r w:rsidRPr="004D71EE">
        <w:rPr>
          <w:rFonts w:eastAsia="Times New Roman" w:cstheme="minorHAnsi"/>
          <w:color w:val="000000"/>
          <w:sz w:val="20"/>
          <w:szCs w:val="20"/>
        </w:rPr>
        <w:t>)</w:t>
      </w:r>
    </w:p>
    <w:p w14:paraId="35CACF81" w14:textId="39A16E78" w:rsidR="00A0070F" w:rsidRPr="004D71EE" w:rsidRDefault="00A0070F" w:rsidP="00A0070F">
      <w:pPr>
        <w:spacing w:after="0" w:line="240" w:lineRule="auto"/>
        <w:contextualSpacing/>
        <w:rPr>
          <w:rFonts w:eastAsia="Times New Roman" w:cstheme="minorHAnsi"/>
          <w:sz w:val="20"/>
          <w:szCs w:val="20"/>
          <w:lang w:val="en-ID"/>
        </w:rPr>
      </w:pPr>
      <w:proofErr w:type="spellStart"/>
      <w:r w:rsidRPr="004D71EE">
        <w:rPr>
          <w:rFonts w:cstheme="minorHAnsi"/>
          <w:sz w:val="20"/>
          <w:szCs w:val="20"/>
        </w:rPr>
        <w:t>Arini</w:t>
      </w:r>
      <w:proofErr w:type="spellEnd"/>
      <w:r w:rsidRPr="004D71EE">
        <w:rPr>
          <w:rFonts w:cstheme="minorHAnsi"/>
          <w:sz w:val="20"/>
          <w:szCs w:val="20"/>
        </w:rPr>
        <w:t xml:space="preserve"> </w:t>
      </w:r>
      <w:proofErr w:type="spellStart"/>
      <w:r w:rsidRPr="004D71EE">
        <w:rPr>
          <w:rFonts w:cstheme="minorHAnsi"/>
          <w:sz w:val="20"/>
          <w:szCs w:val="20"/>
        </w:rPr>
        <w:t>Nurhaqiqi</w:t>
      </w:r>
      <w:proofErr w:type="spellEnd"/>
      <w:r w:rsidRPr="004D71EE">
        <w:rPr>
          <w:rFonts w:cstheme="minorHAnsi"/>
          <w:sz w:val="20"/>
          <w:szCs w:val="20"/>
        </w:rPr>
        <w:t xml:space="preserve"> </w:t>
      </w:r>
      <w:proofErr w:type="spellStart"/>
      <w:r w:rsidRPr="004D71EE">
        <w:rPr>
          <w:rFonts w:cstheme="minorHAnsi"/>
          <w:sz w:val="20"/>
          <w:szCs w:val="20"/>
        </w:rPr>
        <w:t>Aminudin</w:t>
      </w:r>
      <w:proofErr w:type="spellEnd"/>
      <w:r w:rsidRPr="004D71EE">
        <w:rPr>
          <w:rFonts w:cstheme="minorHAnsi"/>
          <w:sz w:val="20"/>
          <w:szCs w:val="20"/>
        </w:rPr>
        <w:t xml:space="preserve"> (</w:t>
      </w:r>
      <w:hyperlink r:id="rId7" w:history="1">
        <w:r w:rsidRPr="004D71EE">
          <w:rPr>
            <w:rStyle w:val="Hyperlink"/>
            <w:rFonts w:eastAsia="Times New Roman" w:cstheme="minorHAnsi"/>
            <w:sz w:val="20"/>
            <w:szCs w:val="20"/>
            <w:shd w:val="clear" w:color="auto" w:fill="FFFFFF"/>
            <w:lang w:val="en-ID"/>
          </w:rPr>
          <w:t>arini17003@mail.unpad.ac.id</w:t>
        </w:r>
      </w:hyperlink>
      <w:r w:rsidRPr="004D71EE">
        <w:rPr>
          <w:rFonts w:eastAsia="Times New Roman" w:cstheme="minorHAnsi"/>
          <w:sz w:val="20"/>
          <w:szCs w:val="20"/>
          <w:lang w:val="en-ID"/>
        </w:rPr>
        <w:t>)</w:t>
      </w:r>
    </w:p>
    <w:p w14:paraId="16B29F2A" w14:textId="06C3609A" w:rsidR="00A0070F" w:rsidRPr="004D71EE" w:rsidRDefault="00A0070F" w:rsidP="00A0070F">
      <w:pPr>
        <w:rPr>
          <w:rFonts w:eastAsia="Times New Roman" w:cstheme="minorHAnsi"/>
          <w:sz w:val="20"/>
          <w:szCs w:val="20"/>
          <w:lang w:val="en-ID"/>
        </w:rPr>
      </w:pPr>
      <w:r w:rsidRPr="004D71EE">
        <w:rPr>
          <w:rFonts w:cstheme="minorHAnsi"/>
          <w:sz w:val="20"/>
          <w:szCs w:val="20"/>
        </w:rPr>
        <w:t xml:space="preserve">Rika </w:t>
      </w:r>
      <w:proofErr w:type="spellStart"/>
      <w:r w:rsidRPr="004D71EE">
        <w:rPr>
          <w:rFonts w:cstheme="minorHAnsi"/>
          <w:sz w:val="20"/>
          <w:szCs w:val="20"/>
        </w:rPr>
        <w:t>Rahmi</w:t>
      </w:r>
      <w:proofErr w:type="spellEnd"/>
      <w:r w:rsidRPr="004D71EE">
        <w:rPr>
          <w:rFonts w:cstheme="minorHAnsi"/>
          <w:sz w:val="20"/>
          <w:szCs w:val="20"/>
        </w:rPr>
        <w:t xml:space="preserve"> Kamilah (</w:t>
      </w:r>
      <w:hyperlink r:id="rId8" w:history="1">
        <w:r w:rsidRPr="004D71EE">
          <w:rPr>
            <w:rStyle w:val="Hyperlink"/>
            <w:rFonts w:eastAsia="Times New Roman" w:cstheme="minorHAnsi"/>
            <w:sz w:val="20"/>
            <w:szCs w:val="20"/>
            <w:shd w:val="clear" w:color="auto" w:fill="FFFFFF"/>
            <w:lang w:val="en-ID"/>
          </w:rPr>
          <w:t>rika17001@mail.unpad.ac.id</w:t>
        </w:r>
      </w:hyperlink>
      <w:r w:rsidRPr="004D71EE">
        <w:rPr>
          <w:rFonts w:eastAsia="Times New Roman" w:cstheme="minorHAnsi"/>
          <w:color w:val="000000" w:themeColor="text1"/>
          <w:sz w:val="20"/>
          <w:szCs w:val="20"/>
          <w:shd w:val="clear" w:color="auto" w:fill="FFFFFF"/>
          <w:lang w:val="en-ID"/>
        </w:rPr>
        <w:t>)</w:t>
      </w:r>
    </w:p>
    <w:p w14:paraId="170B951F" w14:textId="1119D9E1" w:rsidR="00AF1D78" w:rsidRPr="004D71EE" w:rsidRDefault="00B77E3F" w:rsidP="00AF1D78">
      <w:pPr>
        <w:jc w:val="center"/>
        <w:rPr>
          <w:rFonts w:cstheme="minorHAnsi"/>
          <w:b/>
          <w:bCs/>
          <w:sz w:val="20"/>
          <w:szCs w:val="20"/>
          <w14:props3d w14:extrusionH="57150" w14:contourW="0" w14:prstMaterial="warmMatte">
            <w14:bevelT w14:w="82550" w14:h="38100" w14:prst="coolSlant"/>
          </w14:props3d>
        </w:rPr>
      </w:pPr>
      <w:r w:rsidRPr="004D71EE">
        <w:rPr>
          <w:rFonts w:eastAsia="Times New Roman" w:cstheme="minorHAnsi"/>
          <w:sz w:val="20"/>
          <w:szCs w:val="20"/>
        </w:rPr>
        <w:br/>
      </w:r>
    </w:p>
    <w:p w14:paraId="62C1E032" w14:textId="369108D1" w:rsidR="00AF1D78" w:rsidRPr="004D71EE" w:rsidRDefault="00AF1D78" w:rsidP="00AF1D78">
      <w:pPr>
        <w:jc w:val="right"/>
        <w:rPr>
          <w:rFonts w:cstheme="minorHAnsi"/>
          <w:b/>
          <w:bCs/>
          <w:sz w:val="20"/>
          <w:szCs w:val="20"/>
          <w14:props3d w14:extrusionH="57150" w14:contourW="0" w14:prstMaterial="warmMatte">
            <w14:bevelT w14:w="82550" w14:h="38100" w14:prst="coolSlant"/>
          </w14:props3d>
        </w:rPr>
      </w:pPr>
    </w:p>
    <w:p w14:paraId="7BF31C49" w14:textId="6AE93D2D" w:rsidR="004D71EE" w:rsidRDefault="008450D9" w:rsidP="00A0070F">
      <w:pPr>
        <w:spacing w:after="0" w:line="240" w:lineRule="auto"/>
        <w:rPr>
          <w:rFonts w:eastAsia="Times New Roman" w:cstheme="minorHAnsi"/>
          <w:color w:val="000000"/>
          <w:sz w:val="20"/>
          <w:szCs w:val="20"/>
        </w:rPr>
      </w:pPr>
      <w:r>
        <w:rPr>
          <w:rFonts w:eastAsia="Times New Roman" w:cstheme="minorHAnsi"/>
          <w:noProof/>
          <w:color w:val="000000"/>
          <w:sz w:val="20"/>
          <w:szCs w:val="20"/>
        </w:rPr>
        <mc:AlternateContent>
          <mc:Choice Requires="wps">
            <w:drawing>
              <wp:anchor distT="0" distB="0" distL="114300" distR="114300" simplePos="0" relativeHeight="251659264" behindDoc="0" locked="0" layoutInCell="1" allowOverlap="1" wp14:anchorId="10DCD053" wp14:editId="05254CC9">
                <wp:simplePos x="0" y="0"/>
                <wp:positionH relativeFrom="column">
                  <wp:posOffset>4683318</wp:posOffset>
                </wp:positionH>
                <wp:positionV relativeFrom="paragraph">
                  <wp:posOffset>137850</wp:posOffset>
                </wp:positionV>
                <wp:extent cx="1160891" cy="294198"/>
                <wp:effectExtent l="0" t="0" r="7620" b="10795"/>
                <wp:wrapNone/>
                <wp:docPr id="2" name="Text Box 2"/>
                <wp:cNvGraphicFramePr/>
                <a:graphic xmlns:a="http://schemas.openxmlformats.org/drawingml/2006/main">
                  <a:graphicData uri="http://schemas.microsoft.com/office/word/2010/wordprocessingShape">
                    <wps:wsp>
                      <wps:cNvSpPr txBox="1"/>
                      <wps:spPr>
                        <a:xfrm>
                          <a:off x="0" y="0"/>
                          <a:ext cx="1160891" cy="294198"/>
                        </a:xfrm>
                        <a:prstGeom prst="rect">
                          <a:avLst/>
                        </a:prstGeom>
                        <a:ln/>
                      </wps:spPr>
                      <wps:style>
                        <a:lnRef idx="2">
                          <a:schemeClr val="dk1"/>
                        </a:lnRef>
                        <a:fillRef idx="1">
                          <a:schemeClr val="lt1"/>
                        </a:fillRef>
                        <a:effectRef idx="0">
                          <a:schemeClr val="dk1"/>
                        </a:effectRef>
                        <a:fontRef idx="minor">
                          <a:schemeClr val="dk1"/>
                        </a:fontRef>
                      </wps:style>
                      <wps:txbx>
                        <w:txbxContent>
                          <w:p w14:paraId="327EAEA1" w14:textId="46354859" w:rsidR="008450D9" w:rsidRDefault="008450D9" w:rsidP="008450D9">
                            <w:pPr>
                              <w:jc w:val="center"/>
                            </w:pPr>
                            <w:r>
                              <w:t>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DCD053" id="_x0000_t202" coordsize="21600,21600" o:spt="202" path="m,l,21600r21600,l21600,xe">
                <v:stroke joinstyle="miter"/>
                <v:path gradientshapeok="t" o:connecttype="rect"/>
              </v:shapetype>
              <v:shape id="Text Box 2" o:spid="_x0000_s1026" type="#_x0000_t202" style="position:absolute;margin-left:368.75pt;margin-top:10.85pt;width:91.4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" fillcolor="white [3201]" strokecolor="black [3200]" strokeweight="1pt">
                <v:textbox>
                  <w:txbxContent>
                    <w:p w14:paraId="327EAEA1" w14:textId="46354859" w:rsidR="008450D9" w:rsidRDefault="008450D9" w:rsidP="008450D9">
                      <w:pPr>
                        <w:jc w:val="center"/>
                      </w:pPr>
                      <w:r>
                        <w:t>Submit</w:t>
                      </w:r>
                    </w:p>
                  </w:txbxContent>
                </v:textbox>
              </v:shape>
            </w:pict>
          </mc:Fallback>
        </mc:AlternateContent>
      </w:r>
    </w:p>
    <w:p w14:paraId="2F1978C9" w14:textId="77777777" w:rsidR="004D71EE" w:rsidRDefault="004D71EE" w:rsidP="00A0070F">
      <w:pPr>
        <w:spacing w:after="0" w:line="240" w:lineRule="auto"/>
        <w:rPr>
          <w:rFonts w:eastAsia="Times New Roman" w:cstheme="minorHAnsi"/>
          <w:color w:val="000000"/>
          <w:sz w:val="20"/>
          <w:szCs w:val="20"/>
        </w:rPr>
      </w:pPr>
    </w:p>
    <w:p w14:paraId="27AD6213" w14:textId="77777777" w:rsidR="004D71EE" w:rsidRDefault="004D71EE" w:rsidP="00A0070F">
      <w:pPr>
        <w:spacing w:after="0" w:line="240" w:lineRule="auto"/>
        <w:rPr>
          <w:rFonts w:eastAsia="Times New Roman" w:cstheme="minorHAnsi"/>
          <w:color w:val="000000"/>
          <w:sz w:val="20"/>
          <w:szCs w:val="20"/>
        </w:rPr>
      </w:pPr>
    </w:p>
    <w:p w14:paraId="088BC04E" w14:textId="77777777" w:rsidR="004D71EE" w:rsidRDefault="004D71EE" w:rsidP="00A0070F">
      <w:pPr>
        <w:spacing w:after="0" w:line="240" w:lineRule="auto"/>
        <w:rPr>
          <w:rFonts w:eastAsia="Times New Roman" w:cstheme="minorHAnsi"/>
          <w:color w:val="000000"/>
          <w:sz w:val="20"/>
          <w:szCs w:val="20"/>
        </w:rPr>
      </w:pPr>
    </w:p>
    <w:p w14:paraId="35AF232A" w14:textId="77777777" w:rsidR="004D71EE" w:rsidRDefault="004D71EE" w:rsidP="00A0070F">
      <w:pPr>
        <w:spacing w:after="0" w:line="240" w:lineRule="auto"/>
        <w:rPr>
          <w:rFonts w:eastAsia="Times New Roman" w:cstheme="minorHAnsi"/>
          <w:color w:val="000000"/>
          <w:sz w:val="20"/>
          <w:szCs w:val="20"/>
        </w:rPr>
      </w:pPr>
    </w:p>
    <w:p w14:paraId="57C8892B" w14:textId="77777777" w:rsidR="004D71EE" w:rsidRDefault="004D71EE" w:rsidP="00A0070F">
      <w:pPr>
        <w:spacing w:after="0" w:line="240" w:lineRule="auto"/>
        <w:rPr>
          <w:rFonts w:eastAsia="Times New Roman" w:cstheme="minorHAnsi"/>
          <w:color w:val="000000"/>
          <w:sz w:val="20"/>
          <w:szCs w:val="20"/>
        </w:rPr>
      </w:pPr>
    </w:p>
    <w:p w14:paraId="0095FCA1" w14:textId="02FF7551" w:rsidR="004D71EE" w:rsidRDefault="004D71EE" w:rsidP="00A0070F">
      <w:pPr>
        <w:spacing w:after="0" w:line="240" w:lineRule="auto"/>
        <w:rPr>
          <w:rFonts w:eastAsia="Times New Roman" w:cstheme="minorHAnsi"/>
          <w:color w:val="000000"/>
          <w:sz w:val="20"/>
          <w:szCs w:val="20"/>
        </w:rPr>
      </w:pPr>
    </w:p>
    <w:p w14:paraId="1D44640B" w14:textId="63BEB5A4" w:rsidR="008450D9" w:rsidRDefault="008450D9" w:rsidP="00A0070F">
      <w:pPr>
        <w:spacing w:after="0" w:line="240" w:lineRule="auto"/>
        <w:rPr>
          <w:rFonts w:eastAsia="Times New Roman" w:cstheme="minorHAnsi"/>
          <w:color w:val="000000"/>
          <w:sz w:val="20"/>
          <w:szCs w:val="20"/>
        </w:rPr>
      </w:pPr>
    </w:p>
    <w:p w14:paraId="264B358A" w14:textId="77777777" w:rsidR="008450D9" w:rsidRDefault="008450D9" w:rsidP="00A0070F">
      <w:pPr>
        <w:spacing w:after="0" w:line="240" w:lineRule="auto"/>
        <w:rPr>
          <w:rFonts w:eastAsia="Times New Roman" w:cstheme="minorHAnsi"/>
          <w:color w:val="000000"/>
          <w:sz w:val="20"/>
          <w:szCs w:val="20"/>
        </w:rPr>
      </w:pPr>
    </w:p>
    <w:p w14:paraId="2082FD22" w14:textId="77777777" w:rsidR="004D71EE" w:rsidRDefault="004D71EE" w:rsidP="00A0070F">
      <w:pPr>
        <w:spacing w:after="0" w:line="240" w:lineRule="auto"/>
        <w:rPr>
          <w:rFonts w:eastAsia="Times New Roman" w:cstheme="minorHAnsi"/>
          <w:color w:val="000000"/>
          <w:sz w:val="20"/>
          <w:szCs w:val="20"/>
        </w:rPr>
      </w:pPr>
    </w:p>
    <w:p w14:paraId="5DFC7EAD" w14:textId="77777777" w:rsidR="004D71EE" w:rsidRDefault="004D71EE" w:rsidP="00A0070F">
      <w:pPr>
        <w:spacing w:after="0" w:line="240" w:lineRule="auto"/>
        <w:rPr>
          <w:rFonts w:eastAsia="Times New Roman" w:cstheme="minorHAnsi"/>
          <w:color w:val="000000"/>
          <w:sz w:val="20"/>
          <w:szCs w:val="20"/>
        </w:rPr>
      </w:pPr>
    </w:p>
    <w:p w14:paraId="155A4A42" w14:textId="41D3309B" w:rsidR="00C20705" w:rsidRPr="004D71EE" w:rsidRDefault="00B77E3F" w:rsidP="00A0070F">
      <w:pPr>
        <w:spacing w:after="0" w:line="240" w:lineRule="auto"/>
        <w:rPr>
          <w:rFonts w:eastAsia="Times New Roman" w:cstheme="minorHAnsi"/>
          <w:sz w:val="20"/>
          <w:szCs w:val="20"/>
        </w:rPr>
      </w:pPr>
      <w:r w:rsidRPr="004D71EE">
        <w:rPr>
          <w:rFonts w:eastAsia="Times New Roman" w:cstheme="minorHAnsi"/>
          <w:color w:val="000000"/>
          <w:sz w:val="20"/>
          <w:szCs w:val="20"/>
        </w:rPr>
        <w:lastRenderedPageBreak/>
        <w:br/>
      </w:r>
    </w:p>
    <w:p w14:paraId="5B4C5901" w14:textId="2E4F2C8B" w:rsidR="00B77E3F" w:rsidRPr="004D71EE" w:rsidRDefault="00B77E3F" w:rsidP="00AF1D78">
      <w:pPr>
        <w:spacing w:after="0" w:line="240" w:lineRule="auto"/>
        <w:jc w:val="both"/>
        <w:rPr>
          <w:rFonts w:eastAsia="Times New Roman" w:cstheme="minorHAnsi"/>
          <w:color w:val="000000"/>
          <w:sz w:val="20"/>
          <w:szCs w:val="20"/>
        </w:rPr>
      </w:pPr>
      <w:r w:rsidRPr="004D71EE">
        <w:rPr>
          <w:rFonts w:eastAsia="Times New Roman" w:cstheme="minorHAnsi"/>
          <w:color w:val="000000"/>
          <w:sz w:val="20"/>
          <w:szCs w:val="20"/>
        </w:rPr>
        <w:t>The information described below provides the questionnaire used in this study.</w:t>
      </w:r>
    </w:p>
    <w:p w14:paraId="4E1A7D59" w14:textId="77777777" w:rsidR="00AF1D78" w:rsidRPr="004D71EE" w:rsidRDefault="00AF1D78" w:rsidP="00B77E3F">
      <w:pPr>
        <w:spacing w:after="0" w:line="240" w:lineRule="auto"/>
        <w:jc w:val="both"/>
        <w:rPr>
          <w:rFonts w:eastAsia="Times New Roman" w:cstheme="minorHAnsi"/>
          <w:color w:val="000000"/>
          <w:sz w:val="20"/>
          <w:szCs w:val="20"/>
        </w:rPr>
      </w:pPr>
    </w:p>
    <w:p w14:paraId="1AFF5C66" w14:textId="49D2A787" w:rsidR="00B77E3F" w:rsidRPr="004D71EE" w:rsidRDefault="00B77E3F" w:rsidP="00B77E3F">
      <w:pPr>
        <w:spacing w:after="0" w:line="240" w:lineRule="auto"/>
        <w:jc w:val="both"/>
        <w:rPr>
          <w:rFonts w:eastAsia="Times New Roman" w:cstheme="minorHAnsi"/>
          <w:color w:val="000000"/>
          <w:sz w:val="20"/>
          <w:szCs w:val="20"/>
        </w:rPr>
      </w:pPr>
      <w:r w:rsidRPr="004D71EE">
        <w:rPr>
          <w:rFonts w:eastAsia="Times New Roman" w:cstheme="minorHAnsi"/>
          <w:color w:val="000000"/>
          <w:sz w:val="20"/>
          <w:szCs w:val="20"/>
        </w:rPr>
        <w:t>[Backgrounds]</w:t>
      </w:r>
    </w:p>
    <w:p w14:paraId="3171BC83" w14:textId="7359B897" w:rsidR="0069280A" w:rsidRPr="004D71EE" w:rsidRDefault="0069280A" w:rsidP="00B77E3F">
      <w:pPr>
        <w:spacing w:after="0" w:line="240" w:lineRule="auto"/>
        <w:jc w:val="both"/>
        <w:rPr>
          <w:rFonts w:eastAsia="Times New Roman" w:cstheme="minorHAnsi"/>
          <w:color w:val="000000"/>
          <w:sz w:val="20"/>
          <w:szCs w:val="20"/>
        </w:rPr>
      </w:pPr>
    </w:p>
    <w:tbl>
      <w:tblPr>
        <w:tblStyle w:val="TableGrid"/>
        <w:tblW w:w="0" w:type="auto"/>
        <w:tblLook w:val="04A0" w:firstRow="1" w:lastRow="0" w:firstColumn="1" w:lastColumn="0" w:noHBand="0" w:noVBand="1"/>
      </w:tblPr>
      <w:tblGrid>
        <w:gridCol w:w="3116"/>
        <w:gridCol w:w="281"/>
        <w:gridCol w:w="5953"/>
      </w:tblGrid>
      <w:tr w:rsidR="0069280A" w:rsidRPr="004D71EE" w14:paraId="092A44CA" w14:textId="77777777" w:rsidTr="0069280A">
        <w:tc>
          <w:tcPr>
            <w:tcW w:w="3116" w:type="dxa"/>
          </w:tcPr>
          <w:p w14:paraId="119A9E5E" w14:textId="20ECC6BD" w:rsidR="0069280A" w:rsidRPr="004D71EE" w:rsidRDefault="004D71EE" w:rsidP="00B77E3F">
            <w:pPr>
              <w:jc w:val="both"/>
              <w:rPr>
                <w:rFonts w:eastAsia="Times New Roman" w:cstheme="minorHAnsi"/>
                <w:sz w:val="20"/>
                <w:szCs w:val="20"/>
              </w:rPr>
            </w:pPr>
            <w:r>
              <w:rPr>
                <w:rFonts w:eastAsia="Times New Roman" w:cstheme="minorHAnsi"/>
                <w:sz w:val="20"/>
                <w:szCs w:val="20"/>
              </w:rPr>
              <w:t>Student</w:t>
            </w:r>
            <w:r w:rsidR="008450D9">
              <w:rPr>
                <w:rFonts w:eastAsia="Times New Roman" w:cstheme="minorHAnsi"/>
                <w:sz w:val="20"/>
                <w:szCs w:val="20"/>
              </w:rPr>
              <w:t xml:space="preserve">’s ID </w:t>
            </w:r>
            <w:r>
              <w:rPr>
                <w:rFonts w:eastAsia="Times New Roman" w:cstheme="minorHAnsi"/>
                <w:sz w:val="20"/>
                <w:szCs w:val="20"/>
              </w:rPr>
              <w:t>Number</w:t>
            </w:r>
          </w:p>
        </w:tc>
        <w:tc>
          <w:tcPr>
            <w:tcW w:w="281" w:type="dxa"/>
          </w:tcPr>
          <w:p w14:paraId="73BA4367" w14:textId="68DDC4A2" w:rsidR="0069280A" w:rsidRPr="004D71EE" w:rsidRDefault="0069280A" w:rsidP="00B77E3F">
            <w:pPr>
              <w:jc w:val="both"/>
              <w:rPr>
                <w:rFonts w:eastAsia="Times New Roman" w:cstheme="minorHAnsi"/>
                <w:sz w:val="20"/>
                <w:szCs w:val="20"/>
              </w:rPr>
            </w:pPr>
            <w:r w:rsidRPr="004D71EE">
              <w:rPr>
                <w:rFonts w:eastAsia="Times New Roman" w:cstheme="minorHAnsi"/>
                <w:sz w:val="20"/>
                <w:szCs w:val="20"/>
              </w:rPr>
              <w:t>:</w:t>
            </w:r>
          </w:p>
        </w:tc>
        <w:tc>
          <w:tcPr>
            <w:tcW w:w="5953" w:type="dxa"/>
          </w:tcPr>
          <w:p w14:paraId="4BB8BCA8" w14:textId="77777777" w:rsidR="0069280A" w:rsidRPr="004D71EE" w:rsidRDefault="0069280A" w:rsidP="00B77E3F">
            <w:pPr>
              <w:jc w:val="both"/>
              <w:rPr>
                <w:rFonts w:eastAsia="Times New Roman" w:cstheme="minorHAnsi"/>
                <w:sz w:val="20"/>
                <w:szCs w:val="20"/>
              </w:rPr>
            </w:pPr>
          </w:p>
        </w:tc>
      </w:tr>
      <w:tr w:rsidR="0069280A" w:rsidRPr="004D71EE" w14:paraId="787B8662" w14:textId="77777777" w:rsidTr="0069280A">
        <w:tc>
          <w:tcPr>
            <w:tcW w:w="3116" w:type="dxa"/>
          </w:tcPr>
          <w:p w14:paraId="359D9EFF" w14:textId="12BBA27F"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Sex</w:t>
            </w:r>
          </w:p>
        </w:tc>
        <w:tc>
          <w:tcPr>
            <w:tcW w:w="281" w:type="dxa"/>
          </w:tcPr>
          <w:p w14:paraId="7AE97D84" w14:textId="4355A127"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6A812BD5" w14:textId="3CAB4038"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Male                                  </w:t>
            </w:r>
            <w:r w:rsidR="003F605E" w:rsidRPr="004D71EE">
              <w:rPr>
                <w:rFonts w:eastAsia="Times New Roman" w:cstheme="minorHAnsi"/>
                <w:color w:val="000000"/>
                <w:sz w:val="20"/>
                <w:szCs w:val="20"/>
              </w:rPr>
              <w:t xml:space="preserve"> </w:t>
            </w:r>
            <w:r w:rsidRPr="004D71EE">
              <w:rPr>
                <w:rFonts w:eastAsia="Times New Roman" w:cstheme="minorHAnsi"/>
                <w:color w:val="000000"/>
                <w:sz w:val="20"/>
                <w:szCs w:val="20"/>
              </w:rPr>
              <w:t xml:space="preserve"> (  ) Female</w:t>
            </w:r>
          </w:p>
        </w:tc>
      </w:tr>
      <w:tr w:rsidR="0069280A" w:rsidRPr="004D71EE" w14:paraId="30701C76" w14:textId="77777777" w:rsidTr="0069280A">
        <w:tc>
          <w:tcPr>
            <w:tcW w:w="3116" w:type="dxa"/>
          </w:tcPr>
          <w:p w14:paraId="35DF4F0B" w14:textId="6AFAA14E"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Age</w:t>
            </w:r>
          </w:p>
        </w:tc>
        <w:tc>
          <w:tcPr>
            <w:tcW w:w="281" w:type="dxa"/>
          </w:tcPr>
          <w:p w14:paraId="52E83322" w14:textId="2C0B0EE5"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30FE8CE6" w14:textId="3F472DD9"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≥20 years old                    (  ) &lt;20 years old</w:t>
            </w:r>
          </w:p>
        </w:tc>
      </w:tr>
      <w:tr w:rsidR="0069280A" w:rsidRPr="004D71EE" w14:paraId="4B4EDFC3" w14:textId="77777777" w:rsidTr="0069280A">
        <w:tc>
          <w:tcPr>
            <w:tcW w:w="3116" w:type="dxa"/>
          </w:tcPr>
          <w:p w14:paraId="5800AA97" w14:textId="28B6C2B0"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Faculty</w:t>
            </w:r>
          </w:p>
        </w:tc>
        <w:tc>
          <w:tcPr>
            <w:tcW w:w="281" w:type="dxa"/>
          </w:tcPr>
          <w:p w14:paraId="2C9D46E3" w14:textId="0657A026"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28B538C0" w14:textId="6AA78CD9"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Health faculties                 (  ) Non-health faculties</w:t>
            </w:r>
          </w:p>
        </w:tc>
      </w:tr>
      <w:tr w:rsidR="0069280A" w:rsidRPr="004D71EE" w14:paraId="0BFEAACA" w14:textId="77777777" w:rsidTr="0069280A">
        <w:tc>
          <w:tcPr>
            <w:tcW w:w="3116" w:type="dxa"/>
          </w:tcPr>
          <w:p w14:paraId="2BEB16A8" w14:textId="38D33FC4"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Academic degree</w:t>
            </w:r>
          </w:p>
        </w:tc>
        <w:tc>
          <w:tcPr>
            <w:tcW w:w="281" w:type="dxa"/>
          </w:tcPr>
          <w:p w14:paraId="74D0E433" w14:textId="1B42215D"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0CCF6913" w14:textId="5306BA7C"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Postgraduate                     (  ) Graduate</w:t>
            </w:r>
          </w:p>
        </w:tc>
      </w:tr>
      <w:tr w:rsidR="0069280A" w:rsidRPr="004D71EE" w14:paraId="11F71D6C" w14:textId="77777777" w:rsidTr="0069280A">
        <w:tc>
          <w:tcPr>
            <w:tcW w:w="3116" w:type="dxa"/>
          </w:tcPr>
          <w:p w14:paraId="43EAB34A" w14:textId="442D0EBF"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Year began university</w:t>
            </w:r>
          </w:p>
        </w:tc>
        <w:tc>
          <w:tcPr>
            <w:tcW w:w="281" w:type="dxa"/>
          </w:tcPr>
          <w:p w14:paraId="1DED08A8" w14:textId="0F9B9E37"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60115BE0"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2016</w:t>
            </w:r>
          </w:p>
          <w:p w14:paraId="14FE8D8C"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2017</w:t>
            </w:r>
          </w:p>
          <w:p w14:paraId="0489004A"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2018</w:t>
            </w:r>
          </w:p>
          <w:p w14:paraId="16DCD4DA"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2019</w:t>
            </w:r>
          </w:p>
          <w:p w14:paraId="30DE6AFD"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2020</w:t>
            </w:r>
          </w:p>
          <w:p w14:paraId="2971E8A7" w14:textId="5FBB43CD"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2021</w:t>
            </w:r>
          </w:p>
        </w:tc>
      </w:tr>
      <w:tr w:rsidR="0069280A" w:rsidRPr="004D71EE" w14:paraId="0E9B7DEE" w14:textId="77777777" w:rsidTr="0069280A">
        <w:tc>
          <w:tcPr>
            <w:tcW w:w="3116" w:type="dxa"/>
          </w:tcPr>
          <w:p w14:paraId="593431C7" w14:textId="2E24EBC9"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Residence</w:t>
            </w:r>
          </w:p>
        </w:tc>
        <w:tc>
          <w:tcPr>
            <w:tcW w:w="281" w:type="dxa"/>
          </w:tcPr>
          <w:p w14:paraId="42667576" w14:textId="59764F77"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6FB5055C" w14:textId="2AD37314"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West Java                                (  ) Outside West Java</w:t>
            </w:r>
          </w:p>
        </w:tc>
      </w:tr>
      <w:tr w:rsidR="0069280A" w:rsidRPr="004D71EE" w14:paraId="423935B8" w14:textId="77777777" w:rsidTr="0069280A">
        <w:tc>
          <w:tcPr>
            <w:tcW w:w="3116" w:type="dxa"/>
          </w:tcPr>
          <w:p w14:paraId="61F774BD" w14:textId="0CF2A0DB"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Smoker</w:t>
            </w:r>
          </w:p>
        </w:tc>
        <w:tc>
          <w:tcPr>
            <w:tcW w:w="281" w:type="dxa"/>
          </w:tcPr>
          <w:p w14:paraId="6D4655BE" w14:textId="5311BC30"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3E54471F" w14:textId="6A6D53FA"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Yes                                            (  ) No</w:t>
            </w:r>
          </w:p>
        </w:tc>
      </w:tr>
      <w:tr w:rsidR="0069280A" w:rsidRPr="004D71EE" w14:paraId="6CDF4C32" w14:textId="77777777" w:rsidTr="0069280A">
        <w:tc>
          <w:tcPr>
            <w:tcW w:w="3116" w:type="dxa"/>
          </w:tcPr>
          <w:p w14:paraId="73456F8E" w14:textId="7F3B9627"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Have obtained information about TB</w:t>
            </w:r>
          </w:p>
        </w:tc>
        <w:tc>
          <w:tcPr>
            <w:tcW w:w="281" w:type="dxa"/>
          </w:tcPr>
          <w:p w14:paraId="49D59086" w14:textId="2BFC4B6F"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21163AED" w14:textId="08E69F25"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Yes                                            (  ) No</w:t>
            </w:r>
          </w:p>
        </w:tc>
      </w:tr>
      <w:tr w:rsidR="0069280A" w:rsidRPr="004D71EE" w14:paraId="4E7456FC" w14:textId="77777777" w:rsidTr="0069280A">
        <w:tc>
          <w:tcPr>
            <w:tcW w:w="3116" w:type="dxa"/>
          </w:tcPr>
          <w:p w14:paraId="735D6084" w14:textId="48522424"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Source of information</w:t>
            </w:r>
            <w:r w:rsidR="008450D9">
              <w:rPr>
                <w:rFonts w:eastAsia="Times New Roman" w:cstheme="minorHAnsi"/>
                <w:color w:val="000000"/>
                <w:sz w:val="20"/>
                <w:szCs w:val="20"/>
              </w:rPr>
              <w:t xml:space="preserve"> (can choose multiple responses)</w:t>
            </w:r>
          </w:p>
        </w:tc>
        <w:tc>
          <w:tcPr>
            <w:tcW w:w="281" w:type="dxa"/>
          </w:tcPr>
          <w:p w14:paraId="604C9306" w14:textId="06A2CFBF" w:rsidR="0069280A" w:rsidRPr="004D71EE" w:rsidRDefault="0069280A" w:rsidP="0069280A">
            <w:pPr>
              <w:jc w:val="both"/>
              <w:rPr>
                <w:rFonts w:eastAsia="Times New Roman" w:cstheme="minorHAnsi"/>
                <w:sz w:val="20"/>
                <w:szCs w:val="20"/>
              </w:rPr>
            </w:pPr>
            <w:r w:rsidRPr="004D71EE">
              <w:rPr>
                <w:rFonts w:eastAsia="Times New Roman" w:cstheme="minorHAnsi"/>
                <w:color w:val="000000"/>
                <w:sz w:val="20"/>
                <w:szCs w:val="20"/>
              </w:rPr>
              <w:t>:</w:t>
            </w:r>
          </w:p>
        </w:tc>
        <w:tc>
          <w:tcPr>
            <w:tcW w:w="5953" w:type="dxa"/>
          </w:tcPr>
          <w:p w14:paraId="2F088796"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Social media</w:t>
            </w:r>
          </w:p>
          <w:p w14:paraId="75465DFB" w14:textId="1ECD7BA8"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Formal education</w:t>
            </w:r>
          </w:p>
          <w:p w14:paraId="279053E1"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Internet</w:t>
            </w:r>
          </w:p>
          <w:p w14:paraId="66EEB594"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TV</w:t>
            </w:r>
          </w:p>
          <w:p w14:paraId="6EB8DC9C"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Healthcare providers</w:t>
            </w:r>
          </w:p>
          <w:p w14:paraId="44F43173" w14:textId="77777777" w:rsidR="0069280A" w:rsidRPr="004D71EE" w:rsidRDefault="0069280A" w:rsidP="0069280A">
            <w:pPr>
              <w:contextualSpacing/>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Relatives</w:t>
            </w:r>
          </w:p>
          <w:p w14:paraId="74B13CBF" w14:textId="6719EE74" w:rsidR="0069280A" w:rsidRPr="004D71EE" w:rsidRDefault="0069280A" w:rsidP="0069280A">
            <w:pPr>
              <w:jc w:val="both"/>
              <w:rPr>
                <w:rFonts w:eastAsia="Times New Roman" w:cstheme="minorHAnsi"/>
                <w:sz w:val="20"/>
                <w:szCs w:val="20"/>
              </w:rPr>
            </w:pPr>
            <w:proofErr w:type="gramStart"/>
            <w:r w:rsidRPr="004D71EE">
              <w:rPr>
                <w:rFonts w:eastAsia="Times New Roman" w:cstheme="minorHAnsi"/>
                <w:color w:val="000000"/>
                <w:sz w:val="20"/>
                <w:szCs w:val="20"/>
              </w:rPr>
              <w:t>(  )</w:t>
            </w:r>
            <w:proofErr w:type="gramEnd"/>
            <w:r w:rsidRPr="004D71EE">
              <w:rPr>
                <w:rFonts w:eastAsia="Times New Roman" w:cstheme="minorHAnsi"/>
                <w:color w:val="000000"/>
                <w:sz w:val="20"/>
                <w:szCs w:val="20"/>
              </w:rPr>
              <w:t xml:space="preserve"> Others</w:t>
            </w:r>
          </w:p>
        </w:tc>
      </w:tr>
    </w:tbl>
    <w:p w14:paraId="540B723D" w14:textId="77777777" w:rsidR="0069280A" w:rsidRPr="004D71EE" w:rsidRDefault="0069280A" w:rsidP="00B77E3F">
      <w:pPr>
        <w:spacing w:after="0" w:line="240" w:lineRule="auto"/>
        <w:jc w:val="both"/>
        <w:rPr>
          <w:rFonts w:eastAsia="Times New Roman" w:cstheme="minorHAnsi"/>
          <w:sz w:val="20"/>
          <w:szCs w:val="20"/>
        </w:rPr>
      </w:pPr>
    </w:p>
    <w:p w14:paraId="4AA5B59A" w14:textId="77777777" w:rsidR="00B77E3F" w:rsidRPr="004D71EE" w:rsidRDefault="00B77E3F" w:rsidP="0069280A">
      <w:pPr>
        <w:spacing w:after="0" w:line="240" w:lineRule="auto"/>
        <w:jc w:val="both"/>
        <w:rPr>
          <w:rFonts w:eastAsia="Times New Roman" w:cstheme="minorHAnsi"/>
          <w:sz w:val="20"/>
          <w:szCs w:val="20"/>
        </w:rPr>
      </w:pPr>
      <w:r w:rsidRPr="004D71EE">
        <w:rPr>
          <w:rFonts w:eastAsia="Times New Roman" w:cstheme="minorHAnsi"/>
          <w:color w:val="000000"/>
          <w:sz w:val="20"/>
          <w:szCs w:val="20"/>
        </w:rPr>
        <w:t>[Knowledge]</w:t>
      </w:r>
    </w:p>
    <w:p w14:paraId="5234A1AC" w14:textId="77777777" w:rsidR="00B77E3F" w:rsidRPr="004D71EE" w:rsidRDefault="00B77E3F" w:rsidP="00B77E3F">
      <w:pPr>
        <w:spacing w:after="0" w:line="240" w:lineRule="auto"/>
        <w:rPr>
          <w:rFonts w:eastAsia="Times New Roman"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7366"/>
        <w:gridCol w:w="993"/>
        <w:gridCol w:w="991"/>
      </w:tblGrid>
      <w:tr w:rsidR="00C20705" w:rsidRPr="004D71EE" w14:paraId="7D56A638" w14:textId="77777777" w:rsidTr="00C20705">
        <w:trPr>
          <w:trHeight w:val="200"/>
        </w:trPr>
        <w:tc>
          <w:tcPr>
            <w:tcW w:w="7366" w:type="dxa"/>
            <w:vMerge w:val="restart"/>
            <w:tcBorders>
              <w:top w:val="single" w:sz="4" w:space="0" w:color="000000"/>
              <w:left w:val="single" w:sz="4" w:space="0" w:color="000000"/>
              <w:right w:val="single" w:sz="4" w:space="0" w:color="000000"/>
            </w:tcBorders>
            <w:vAlign w:val="center"/>
          </w:tcPr>
          <w:p w14:paraId="3910CAD3" w14:textId="3B050D17" w:rsidR="00C20705" w:rsidRPr="004D71EE" w:rsidRDefault="00C20705" w:rsidP="00AF1D78">
            <w:pPr>
              <w:spacing w:after="0" w:line="240" w:lineRule="auto"/>
              <w:jc w:val="center"/>
              <w:rPr>
                <w:rFonts w:eastAsia="Times New Roman" w:cstheme="minorHAnsi"/>
                <w:sz w:val="20"/>
                <w:szCs w:val="20"/>
              </w:rPr>
            </w:pPr>
            <w:r w:rsidRPr="004D71EE">
              <w:rPr>
                <w:rFonts w:eastAsia="Times New Roman" w:cstheme="minorHAnsi"/>
                <w:color w:val="000000"/>
                <w:sz w:val="20"/>
                <w:szCs w:val="20"/>
              </w:rPr>
              <w:t>Questions</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1DA0A"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Your response</w:t>
            </w:r>
          </w:p>
        </w:tc>
      </w:tr>
      <w:tr w:rsidR="00C20705" w:rsidRPr="004D71EE" w14:paraId="764CAA7D" w14:textId="77777777" w:rsidTr="00C20705">
        <w:trPr>
          <w:trHeight w:val="200"/>
        </w:trPr>
        <w:tc>
          <w:tcPr>
            <w:tcW w:w="7366" w:type="dxa"/>
            <w:vMerge/>
            <w:tcBorders>
              <w:left w:val="single" w:sz="4" w:space="0" w:color="000000"/>
              <w:bottom w:val="single" w:sz="4" w:space="0" w:color="000000"/>
              <w:right w:val="single" w:sz="4" w:space="0" w:color="000000"/>
            </w:tcBorders>
            <w:vAlign w:val="center"/>
          </w:tcPr>
          <w:p w14:paraId="0033A477" w14:textId="120AF2C3" w:rsidR="00C20705" w:rsidRPr="004D71EE" w:rsidRDefault="00C20705" w:rsidP="00B77E3F">
            <w:pPr>
              <w:spacing w:after="0" w:line="240" w:lineRule="auto"/>
              <w:rPr>
                <w:rFonts w:eastAsia="Times New Roman" w:cs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90EEB"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Yes</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E353A"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No</w:t>
            </w:r>
          </w:p>
        </w:tc>
      </w:tr>
      <w:tr w:rsidR="00C20705" w:rsidRPr="004D71EE" w14:paraId="3E793735"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1284CA"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Tuberculosis (TB) can occur anywhere in the human body</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D304B"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29133"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36636E3F"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8935A68" w14:textId="2561BFD2"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TB is inherited from parents, so if parents are infected with TB, then their child will definitely get TB</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00479"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874BD"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24041D4F"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EEF77F7"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TB bacteria are spread in the air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A2E98"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A84C4"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4AE4D9D6"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CF2C7A"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There are no specific symptoms that appear in the early stages of TB infection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9EA3C"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BD630"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0C843210"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DD26A75"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When infected with TB, a person will experience a mild fever in the afternoon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ADECD"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21F35"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60A4EBAF"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7DCC11B"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If mild fever persists and is accompanied by weight loss, it may be TB</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90D4A"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F999C"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0931617A"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9A987D"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Chest X-rays are one way to diagnose TB</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8D749"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81098"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0344475B" w14:textId="77777777" w:rsidTr="00C20705">
        <w:trPr>
          <w:trHeight w:val="20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195B65"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A single administration of the BCG vaccine can protect against TB infection for a lifetime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3FEB7"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FA832"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3D22FC09" w14:textId="77777777" w:rsidTr="00C20705">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EA594A2" w14:textId="7E3CFDF8"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TB can only be treated if there are obvious symptoms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3E7FD"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7A648"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43B8BFD7" w14:textId="77777777" w:rsidTr="00C20705">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40A3E70"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TB is treated by taking medication every day for at least six months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A28C0"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4B55"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32D89FAB" w14:textId="77777777" w:rsidTr="00C20705">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B46A45"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TB treatment is difficult, and if anti-TB drugs are not taken regularly, it can lead to drug resistance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DACFD" w14:textId="77777777" w:rsidR="00C20705" w:rsidRPr="004D71EE" w:rsidRDefault="00C20705" w:rsidP="00B77E3F">
            <w:pPr>
              <w:spacing w:after="0" w:line="240" w:lineRule="auto"/>
              <w:rPr>
                <w:rFonts w:eastAsia="Times New Roman"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22A2C" w14:textId="77777777" w:rsidR="00C20705" w:rsidRPr="004D71EE" w:rsidRDefault="00C20705" w:rsidP="00B77E3F">
            <w:pPr>
              <w:spacing w:after="0" w:line="240" w:lineRule="auto"/>
              <w:rPr>
                <w:rFonts w:eastAsia="Times New Roman" w:cstheme="minorHAnsi"/>
                <w:sz w:val="20"/>
                <w:szCs w:val="20"/>
              </w:rPr>
            </w:pPr>
          </w:p>
        </w:tc>
      </w:tr>
    </w:tbl>
    <w:p w14:paraId="3B723A1D" w14:textId="1241614E" w:rsidR="00B77E3F" w:rsidRDefault="00B77E3F" w:rsidP="00B77E3F">
      <w:pPr>
        <w:spacing w:after="240" w:line="240" w:lineRule="auto"/>
        <w:rPr>
          <w:rFonts w:eastAsia="Times New Roman" w:cstheme="minorHAnsi"/>
          <w:sz w:val="20"/>
          <w:szCs w:val="20"/>
        </w:rPr>
      </w:pPr>
    </w:p>
    <w:p w14:paraId="713EBA36" w14:textId="0E7A9165" w:rsidR="008450D9" w:rsidRDefault="008450D9" w:rsidP="00B77E3F">
      <w:pPr>
        <w:spacing w:after="240" w:line="240" w:lineRule="auto"/>
        <w:rPr>
          <w:rFonts w:eastAsia="Times New Roman" w:cstheme="minorHAnsi"/>
          <w:sz w:val="20"/>
          <w:szCs w:val="20"/>
        </w:rPr>
      </w:pPr>
    </w:p>
    <w:p w14:paraId="0F289933" w14:textId="2389F446" w:rsidR="008450D9" w:rsidRDefault="008450D9" w:rsidP="00B77E3F">
      <w:pPr>
        <w:spacing w:after="240" w:line="240" w:lineRule="auto"/>
        <w:rPr>
          <w:rFonts w:eastAsia="Times New Roman" w:cstheme="minorHAnsi"/>
          <w:sz w:val="20"/>
          <w:szCs w:val="20"/>
        </w:rPr>
      </w:pPr>
    </w:p>
    <w:p w14:paraId="7E6CE47D" w14:textId="77777777" w:rsidR="008450D9" w:rsidRPr="004D71EE" w:rsidRDefault="008450D9" w:rsidP="00B77E3F">
      <w:pPr>
        <w:spacing w:after="240" w:line="240" w:lineRule="auto"/>
        <w:rPr>
          <w:rFonts w:eastAsia="Times New Roman" w:cstheme="minorHAnsi"/>
          <w:sz w:val="20"/>
          <w:szCs w:val="20"/>
        </w:rPr>
      </w:pPr>
    </w:p>
    <w:p w14:paraId="282C3FF5" w14:textId="77777777" w:rsidR="00B77E3F" w:rsidRPr="004D71EE" w:rsidRDefault="00B77E3F" w:rsidP="00B77E3F">
      <w:pPr>
        <w:spacing w:after="0" w:line="240" w:lineRule="auto"/>
        <w:ind w:hanging="567"/>
        <w:jc w:val="both"/>
        <w:rPr>
          <w:rFonts w:eastAsia="Times New Roman" w:cstheme="minorHAnsi"/>
          <w:sz w:val="20"/>
          <w:szCs w:val="20"/>
        </w:rPr>
      </w:pPr>
      <w:r w:rsidRPr="004D71EE">
        <w:rPr>
          <w:rFonts w:eastAsia="Times New Roman" w:cstheme="minorHAnsi"/>
          <w:color w:val="000000"/>
          <w:sz w:val="20"/>
          <w:szCs w:val="20"/>
        </w:rPr>
        <w:t>[Attitudes]</w:t>
      </w:r>
    </w:p>
    <w:p w14:paraId="449E502D" w14:textId="77777777" w:rsidR="00B77E3F" w:rsidRPr="004D71EE" w:rsidRDefault="00B77E3F" w:rsidP="00B77E3F">
      <w:pPr>
        <w:spacing w:after="0" w:line="240" w:lineRule="auto"/>
        <w:rPr>
          <w:rFonts w:eastAsia="Times New Roman"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7501"/>
        <w:gridCol w:w="515"/>
        <w:gridCol w:w="332"/>
        <w:gridCol w:w="455"/>
        <w:gridCol w:w="547"/>
      </w:tblGrid>
      <w:tr w:rsidR="00C20705" w:rsidRPr="004D71EE" w14:paraId="3A3C5666" w14:textId="77777777" w:rsidTr="003F605E">
        <w:trPr>
          <w:trHeight w:val="200"/>
        </w:trPr>
        <w:tc>
          <w:tcPr>
            <w:tcW w:w="0" w:type="auto"/>
            <w:vMerge w:val="restart"/>
            <w:tcBorders>
              <w:top w:val="single" w:sz="4" w:space="0" w:color="000000"/>
              <w:left w:val="single" w:sz="4" w:space="0" w:color="000000"/>
              <w:right w:val="single" w:sz="4" w:space="0" w:color="000000"/>
            </w:tcBorders>
            <w:vAlign w:val="center"/>
          </w:tcPr>
          <w:p w14:paraId="4CFF1583" w14:textId="77777777" w:rsidR="00C20705" w:rsidRPr="004D71EE" w:rsidRDefault="00C20705" w:rsidP="003F605E">
            <w:pPr>
              <w:spacing w:after="0" w:line="240" w:lineRule="auto"/>
              <w:jc w:val="center"/>
              <w:rPr>
                <w:rFonts w:eastAsia="Times New Roman" w:cstheme="minorHAnsi"/>
                <w:sz w:val="20"/>
                <w:szCs w:val="20"/>
              </w:rPr>
            </w:pPr>
            <w:r w:rsidRPr="004D71EE">
              <w:rPr>
                <w:rFonts w:eastAsia="Times New Roman" w:cstheme="minorHAnsi"/>
                <w:color w:val="000000"/>
                <w:sz w:val="20"/>
                <w:szCs w:val="20"/>
              </w:rPr>
              <w:t>Questions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91E4D"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Your response</w:t>
            </w:r>
          </w:p>
        </w:tc>
      </w:tr>
      <w:tr w:rsidR="00C20705" w:rsidRPr="004D71EE" w14:paraId="7EC39A7C" w14:textId="77777777" w:rsidTr="005B204B">
        <w:trPr>
          <w:trHeight w:val="200"/>
        </w:trPr>
        <w:tc>
          <w:tcPr>
            <w:tcW w:w="0" w:type="auto"/>
            <w:vMerge/>
            <w:tcBorders>
              <w:left w:val="single" w:sz="4" w:space="0" w:color="000000"/>
              <w:bottom w:val="single" w:sz="4" w:space="0" w:color="000000"/>
              <w:right w:val="single" w:sz="4" w:space="0" w:color="000000"/>
            </w:tcBorders>
            <w:vAlign w:val="center"/>
          </w:tcPr>
          <w:p w14:paraId="37CB6C95" w14:textId="2032072D"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16EB1"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SA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0389E"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8E7B4"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DCA39" w14:textId="77777777" w:rsidR="00C20705" w:rsidRPr="004D71EE" w:rsidRDefault="00C20705"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SDA</w:t>
            </w:r>
          </w:p>
        </w:tc>
      </w:tr>
      <w:tr w:rsidR="00C20705" w:rsidRPr="004D71EE" w14:paraId="0BA8A254"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D9953B"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If I got TB, I should immediately inform my family and/or my lecturers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F04D9"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9E1F5"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E47C6"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4539F"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214EE4CA"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AF9F27"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think TB can be transmitted without even realizing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97A8D"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F55D5"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C815A"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B43A6"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554067B9"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5774A7"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may experience obstacles in my family and academic life if I were infected with 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30148"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52675"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147B8"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9495D"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5029A9F3"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6E8B99C"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think that TB is a very serious disease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58C6F"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95457"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57B86"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0AF81"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0C48E8B8"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82F53D8"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think, regular medical examinations every year can prevent 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02EAF"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B9F4D"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B41DD"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A7C8D"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146533AA"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93FCCA"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think a person should be examined for TB if there is a TB patient among his family or friends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5CA50"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F65DC"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37A11"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ED384"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0789EF27"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CFCEE17"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TB screening can be easily accessed at health facilities such as community health centers (</w:t>
            </w:r>
            <w:proofErr w:type="spellStart"/>
            <w:r w:rsidRPr="004D71EE">
              <w:rPr>
                <w:rFonts w:eastAsia="Times New Roman" w:cstheme="minorHAnsi"/>
                <w:color w:val="000000"/>
                <w:sz w:val="20"/>
                <w:szCs w:val="20"/>
              </w:rPr>
              <w:t>Puskesmas</w:t>
            </w:r>
            <w:proofErr w:type="spellEnd"/>
            <w:r w:rsidRPr="004D71EE">
              <w:rPr>
                <w:rFonts w:eastAsia="Times New Roman" w:cstheme="minorHAnsi"/>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6E663"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12B86"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F7910"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43C4B"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4B3238B3"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371AF8B"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If I were diagnosed with TB I would take anti-TB drugs regularly for at least six months, as directed by the doctor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84BAC"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C0011"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B6C50"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6EE56"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67E9825C"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4412F29"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If a friend discontinued taking anti-TB drugs, I would persuade him to continue regular TB treatment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B2239"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C8E85"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4456F"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860E2"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15DA7953"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401A595"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would encourage those with TB around me to obtain treatment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40E9"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9072F"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55611"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3824D"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1954189A"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B39946E"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think TB can be cured if it is detected and treated early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03E11"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9E09F"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B3AC8"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AF0C8"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2654663F"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2EEBFAE"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am interested in finding out more about TB disease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C3FA4"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250B7"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F6A06"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35799" w14:textId="77777777" w:rsidR="00C20705" w:rsidRPr="004D71EE" w:rsidRDefault="00C20705" w:rsidP="00B77E3F">
            <w:pPr>
              <w:spacing w:after="0" w:line="240" w:lineRule="auto"/>
              <w:rPr>
                <w:rFonts w:eastAsia="Times New Roman" w:cstheme="minorHAnsi"/>
                <w:sz w:val="20"/>
                <w:szCs w:val="20"/>
              </w:rPr>
            </w:pPr>
          </w:p>
        </w:tc>
      </w:tr>
      <w:tr w:rsidR="00C20705" w:rsidRPr="004D71EE" w14:paraId="7F5B0757"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5AA818" w14:textId="77777777" w:rsidR="00C20705" w:rsidRPr="004D71EE" w:rsidRDefault="00C20705"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think education about TB is very much needed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F820D"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D04B0"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9B739" w14:textId="77777777" w:rsidR="00C20705" w:rsidRPr="004D71EE" w:rsidRDefault="00C20705"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6ACAC" w14:textId="77777777" w:rsidR="00C20705" w:rsidRPr="004D71EE" w:rsidRDefault="00C20705" w:rsidP="00B77E3F">
            <w:pPr>
              <w:spacing w:after="0" w:line="240" w:lineRule="auto"/>
              <w:rPr>
                <w:rFonts w:eastAsia="Times New Roman" w:cstheme="minorHAnsi"/>
                <w:sz w:val="20"/>
                <w:szCs w:val="20"/>
              </w:rPr>
            </w:pPr>
          </w:p>
        </w:tc>
      </w:tr>
    </w:tbl>
    <w:p w14:paraId="62359209" w14:textId="77777777"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b/>
          <w:bCs/>
          <w:color w:val="000000"/>
          <w:sz w:val="20"/>
          <w:szCs w:val="20"/>
        </w:rPr>
        <w:t xml:space="preserve">Abbreviations: </w:t>
      </w:r>
      <w:r w:rsidRPr="004D71EE">
        <w:rPr>
          <w:rFonts w:eastAsia="Times New Roman" w:cstheme="minorHAnsi"/>
          <w:color w:val="000000"/>
          <w:sz w:val="20"/>
          <w:szCs w:val="20"/>
        </w:rPr>
        <w:t>SA = Strongly agree; A = Agree; DA = Disagree; SDA = Strongly disagree</w:t>
      </w:r>
    </w:p>
    <w:p w14:paraId="3C303FCE" w14:textId="77777777" w:rsidR="00B77E3F" w:rsidRPr="004D71EE" w:rsidRDefault="00B77E3F" w:rsidP="00B77E3F">
      <w:pPr>
        <w:spacing w:after="240" w:line="240" w:lineRule="auto"/>
        <w:rPr>
          <w:rFonts w:eastAsia="Times New Roman" w:cstheme="minorHAnsi"/>
          <w:sz w:val="20"/>
          <w:szCs w:val="20"/>
        </w:rPr>
      </w:pPr>
    </w:p>
    <w:p w14:paraId="220CA831" w14:textId="57C7B151" w:rsidR="00B77E3F" w:rsidRPr="004D71EE" w:rsidRDefault="00B77E3F" w:rsidP="00B77E3F">
      <w:pPr>
        <w:spacing w:after="0" w:line="240" w:lineRule="auto"/>
        <w:ind w:hanging="567"/>
        <w:jc w:val="both"/>
        <w:rPr>
          <w:rFonts w:eastAsia="Times New Roman" w:cstheme="minorHAnsi"/>
          <w:sz w:val="20"/>
          <w:szCs w:val="20"/>
        </w:rPr>
      </w:pPr>
      <w:r w:rsidRPr="004D71EE">
        <w:rPr>
          <w:rFonts w:eastAsia="Times New Roman" w:cstheme="minorHAnsi"/>
          <w:color w:val="000000"/>
          <w:sz w:val="20"/>
          <w:szCs w:val="20"/>
        </w:rPr>
        <w:t>[Preventative behavior]</w:t>
      </w:r>
    </w:p>
    <w:p w14:paraId="5A9D17EC" w14:textId="77777777" w:rsidR="00B77E3F" w:rsidRPr="004D71EE" w:rsidRDefault="00B77E3F" w:rsidP="00B77E3F">
      <w:pPr>
        <w:spacing w:after="0" w:line="240" w:lineRule="auto"/>
        <w:rPr>
          <w:rFonts w:eastAsia="Times New Roman"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7592"/>
        <w:gridCol w:w="424"/>
        <w:gridCol w:w="332"/>
        <w:gridCol w:w="455"/>
        <w:gridCol w:w="547"/>
      </w:tblGrid>
      <w:tr w:rsidR="003F0DC2" w:rsidRPr="004D71EE" w14:paraId="564E808F" w14:textId="77777777" w:rsidTr="003F605E">
        <w:trPr>
          <w:trHeight w:val="200"/>
        </w:trPr>
        <w:tc>
          <w:tcPr>
            <w:tcW w:w="0" w:type="auto"/>
            <w:vMerge w:val="restart"/>
            <w:tcBorders>
              <w:top w:val="single" w:sz="4" w:space="0" w:color="000000"/>
              <w:left w:val="single" w:sz="4" w:space="0" w:color="000000"/>
              <w:right w:val="single" w:sz="4" w:space="0" w:color="000000"/>
            </w:tcBorders>
            <w:vAlign w:val="center"/>
          </w:tcPr>
          <w:p w14:paraId="57AB9472" w14:textId="093B9773" w:rsidR="003F0DC2" w:rsidRPr="004D71EE" w:rsidRDefault="003F0DC2" w:rsidP="003F605E">
            <w:pPr>
              <w:spacing w:after="0" w:line="240" w:lineRule="auto"/>
              <w:jc w:val="center"/>
              <w:rPr>
                <w:rFonts w:eastAsia="Times New Roman" w:cstheme="minorHAnsi"/>
                <w:sz w:val="20"/>
                <w:szCs w:val="20"/>
              </w:rPr>
            </w:pPr>
            <w:r w:rsidRPr="004D71EE">
              <w:rPr>
                <w:rFonts w:eastAsia="Times New Roman" w:cstheme="minorHAnsi"/>
                <w:color w:val="000000"/>
                <w:sz w:val="20"/>
                <w:szCs w:val="20"/>
              </w:rPr>
              <w:t>Questions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ABFD7" w14:textId="77777777" w:rsidR="003F0DC2" w:rsidRPr="004D71EE" w:rsidRDefault="003F0DC2"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Your response</w:t>
            </w:r>
          </w:p>
        </w:tc>
      </w:tr>
      <w:tr w:rsidR="003F0DC2" w:rsidRPr="004D71EE" w14:paraId="0897F1B6" w14:textId="77777777" w:rsidTr="00805EBC">
        <w:trPr>
          <w:trHeight w:val="200"/>
        </w:trPr>
        <w:tc>
          <w:tcPr>
            <w:tcW w:w="0" w:type="auto"/>
            <w:vMerge/>
            <w:tcBorders>
              <w:left w:val="single" w:sz="4" w:space="0" w:color="000000"/>
              <w:bottom w:val="single" w:sz="4" w:space="0" w:color="000000"/>
              <w:right w:val="single" w:sz="4" w:space="0" w:color="000000"/>
            </w:tcBorders>
            <w:vAlign w:val="center"/>
          </w:tcPr>
          <w:p w14:paraId="1CA6C5B1" w14:textId="16682F78"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AE5AD" w14:textId="77777777" w:rsidR="003F0DC2" w:rsidRPr="004D71EE" w:rsidRDefault="003F0DC2"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9F789" w14:textId="77777777" w:rsidR="003F0DC2" w:rsidRPr="004D71EE" w:rsidRDefault="003F0DC2"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A2CDD" w14:textId="77777777" w:rsidR="003F0DC2" w:rsidRPr="004D71EE" w:rsidRDefault="003F0DC2"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82248" w14:textId="77777777" w:rsidR="003F0DC2" w:rsidRPr="004D71EE" w:rsidRDefault="003F0DC2" w:rsidP="00B77E3F">
            <w:pPr>
              <w:spacing w:after="0" w:line="240" w:lineRule="auto"/>
              <w:jc w:val="center"/>
              <w:rPr>
                <w:rFonts w:eastAsia="Times New Roman" w:cstheme="minorHAnsi"/>
                <w:sz w:val="20"/>
                <w:szCs w:val="20"/>
              </w:rPr>
            </w:pPr>
            <w:r w:rsidRPr="004D71EE">
              <w:rPr>
                <w:rFonts w:eastAsia="Times New Roman" w:cstheme="minorHAnsi"/>
                <w:color w:val="000000"/>
                <w:sz w:val="20"/>
                <w:szCs w:val="20"/>
              </w:rPr>
              <w:t>SDA</w:t>
            </w:r>
          </w:p>
        </w:tc>
      </w:tr>
      <w:tr w:rsidR="003F0DC2" w:rsidRPr="004D71EE" w14:paraId="2A6682E6"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E0853"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When I sneeze or cough, I cover my mouth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24C5E"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8817F"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CCCB0"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556FA"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5A950B49"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563BA"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often open the window for good air circulation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FDD11"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0B0CF"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BFB05"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9D88A"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66E60338" w14:textId="77777777" w:rsidTr="00301738">
        <w:trPr>
          <w:trHeight w:val="2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BD1DE"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cover my mouth with a handkerchief or tissue when I cough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1215"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580B4"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4166"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4AEE3"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1440AF94"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B22E5"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have regular chest x-rays every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6743F"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6728C"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540A6"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DE757"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30BBFE84"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C636D"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If I had a cough for more than two weeks, I would go to a community health center, medical clinic, or hospital to get myself checked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F404A"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21BBE"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F1F16"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91BE"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3478DDEC"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73F45"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often read materials designed to raise awareness about 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2F87C"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36C48"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E120D"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734FE"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042BDFC4"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61192"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actively participate in education about 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D04F4"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C24F"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16FB"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88390"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388DFCD6" w14:textId="77777777" w:rsidTr="00301738">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4782E"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usually eat a balanced nutritious meal to maintain health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36769"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2F3CC"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FABFB"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591FA"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7AB0B51D"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6EEC4"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don't overeat because it can influence my immune system and overall health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2C5AC"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6239E"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1067E"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2DC0D"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4E92AEC1"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0BEF7"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wash my hands after going out or exercising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ED17"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6394A"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08C9F"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F8734" w14:textId="77777777" w:rsidR="003F0DC2" w:rsidRPr="004D71EE" w:rsidRDefault="003F0DC2" w:rsidP="00B77E3F">
            <w:pPr>
              <w:spacing w:after="0" w:line="240" w:lineRule="auto"/>
              <w:rPr>
                <w:rFonts w:eastAsia="Times New Roman" w:cstheme="minorHAnsi"/>
                <w:sz w:val="20"/>
                <w:szCs w:val="20"/>
              </w:rPr>
            </w:pPr>
          </w:p>
        </w:tc>
      </w:tr>
      <w:tr w:rsidR="003F0DC2" w:rsidRPr="004D71EE" w14:paraId="1433D4F3" w14:textId="77777777" w:rsidTr="00B77E3F">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351E" w14:textId="77777777" w:rsidR="003F0DC2" w:rsidRPr="004D71EE" w:rsidRDefault="003F0DC2" w:rsidP="00B77E3F">
            <w:pPr>
              <w:spacing w:after="0" w:line="240" w:lineRule="auto"/>
              <w:rPr>
                <w:rFonts w:eastAsia="Times New Roman" w:cstheme="minorHAnsi"/>
                <w:sz w:val="20"/>
                <w:szCs w:val="20"/>
              </w:rPr>
            </w:pPr>
            <w:r w:rsidRPr="004D71EE">
              <w:rPr>
                <w:rFonts w:eastAsia="Times New Roman" w:cstheme="minorHAnsi"/>
                <w:color w:val="000000"/>
                <w:sz w:val="20"/>
                <w:szCs w:val="20"/>
              </w:rPr>
              <w:t>I exercise regularly to maintain good health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5AF9D"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13A5"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17337" w14:textId="77777777" w:rsidR="003F0DC2" w:rsidRPr="004D71EE" w:rsidRDefault="003F0DC2" w:rsidP="00B77E3F">
            <w:pPr>
              <w:spacing w:after="0" w:line="240" w:lineRule="auto"/>
              <w:rPr>
                <w:rFonts w:eastAsia="Times New Roman"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DC965" w14:textId="77777777" w:rsidR="003F0DC2" w:rsidRPr="004D71EE" w:rsidRDefault="003F0DC2" w:rsidP="00B77E3F">
            <w:pPr>
              <w:spacing w:after="0" w:line="240" w:lineRule="auto"/>
              <w:rPr>
                <w:rFonts w:eastAsia="Times New Roman" w:cstheme="minorHAnsi"/>
                <w:sz w:val="20"/>
                <w:szCs w:val="20"/>
              </w:rPr>
            </w:pPr>
          </w:p>
        </w:tc>
      </w:tr>
    </w:tbl>
    <w:p w14:paraId="237D3D07" w14:textId="77777777" w:rsidR="00B77E3F" w:rsidRPr="004D71EE" w:rsidRDefault="00B77E3F" w:rsidP="00B77E3F">
      <w:pPr>
        <w:spacing w:after="0" w:line="240" w:lineRule="auto"/>
        <w:jc w:val="both"/>
        <w:rPr>
          <w:rFonts w:eastAsia="Times New Roman" w:cstheme="minorHAnsi"/>
          <w:sz w:val="20"/>
          <w:szCs w:val="20"/>
        </w:rPr>
      </w:pPr>
      <w:r w:rsidRPr="004D71EE">
        <w:rPr>
          <w:rFonts w:eastAsia="Times New Roman" w:cstheme="minorHAnsi"/>
          <w:b/>
          <w:bCs/>
          <w:color w:val="000000"/>
          <w:sz w:val="20"/>
          <w:szCs w:val="20"/>
        </w:rPr>
        <w:t xml:space="preserve">Abbreviations: </w:t>
      </w:r>
      <w:r w:rsidRPr="004D71EE">
        <w:rPr>
          <w:rFonts w:eastAsia="Times New Roman" w:cstheme="minorHAnsi"/>
          <w:color w:val="000000"/>
          <w:sz w:val="20"/>
          <w:szCs w:val="20"/>
        </w:rPr>
        <w:t>SA = Strongly agree; A = Agree; DA = Disagree; SDA = Strongly disagree</w:t>
      </w:r>
    </w:p>
    <w:p w14:paraId="062DDC70" w14:textId="77777777" w:rsidR="00BA7C4B" w:rsidRPr="004D71EE" w:rsidRDefault="00BA7C4B">
      <w:pPr>
        <w:rPr>
          <w:rFonts w:cstheme="minorHAnsi"/>
          <w:sz w:val="20"/>
          <w:szCs w:val="20"/>
        </w:rPr>
      </w:pPr>
    </w:p>
    <w:sectPr w:rsidR="00BA7C4B" w:rsidRPr="004D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3F"/>
    <w:rsid w:val="00174022"/>
    <w:rsid w:val="00180C66"/>
    <w:rsid w:val="001D0999"/>
    <w:rsid w:val="00244A80"/>
    <w:rsid w:val="002F030E"/>
    <w:rsid w:val="00301738"/>
    <w:rsid w:val="00322821"/>
    <w:rsid w:val="003F0DC2"/>
    <w:rsid w:val="003F605E"/>
    <w:rsid w:val="004D71EE"/>
    <w:rsid w:val="0069280A"/>
    <w:rsid w:val="00720572"/>
    <w:rsid w:val="008450D9"/>
    <w:rsid w:val="009E55D9"/>
    <w:rsid w:val="00A0070F"/>
    <w:rsid w:val="00A72A49"/>
    <w:rsid w:val="00AA374A"/>
    <w:rsid w:val="00AF1D78"/>
    <w:rsid w:val="00B77E3F"/>
    <w:rsid w:val="00BA7C4B"/>
    <w:rsid w:val="00C20705"/>
    <w:rsid w:val="00C27A3E"/>
    <w:rsid w:val="00FE1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02EF"/>
  <w15:chartTrackingRefBased/>
  <w15:docId w15:val="{C018F47B-68F6-47C0-B484-85BE4DF1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E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7E3F"/>
    <w:rPr>
      <w:color w:val="0000FF"/>
      <w:u w:val="single"/>
    </w:rPr>
  </w:style>
  <w:style w:type="character" w:styleId="UnresolvedMention">
    <w:name w:val="Unresolved Mention"/>
    <w:basedOn w:val="DefaultParagraphFont"/>
    <w:uiPriority w:val="99"/>
    <w:semiHidden/>
    <w:unhideWhenUsed/>
    <w:rsid w:val="00A0070F"/>
    <w:rPr>
      <w:color w:val="605E5C"/>
      <w:shd w:val="clear" w:color="auto" w:fill="E1DFDD"/>
    </w:rPr>
  </w:style>
  <w:style w:type="table" w:styleId="TableGrid">
    <w:name w:val="Table Grid"/>
    <w:basedOn w:val="TableNormal"/>
    <w:uiPriority w:val="39"/>
    <w:rsid w:val="0069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0556">
      <w:bodyDiv w:val="1"/>
      <w:marLeft w:val="0"/>
      <w:marRight w:val="0"/>
      <w:marTop w:val="0"/>
      <w:marBottom w:val="0"/>
      <w:divBdr>
        <w:top w:val="none" w:sz="0" w:space="0" w:color="auto"/>
        <w:left w:val="none" w:sz="0" w:space="0" w:color="auto"/>
        <w:bottom w:val="none" w:sz="0" w:space="0" w:color="auto"/>
        <w:right w:val="none" w:sz="0" w:space="0" w:color="auto"/>
      </w:divBdr>
    </w:div>
    <w:div w:id="431434142">
      <w:bodyDiv w:val="1"/>
      <w:marLeft w:val="0"/>
      <w:marRight w:val="0"/>
      <w:marTop w:val="0"/>
      <w:marBottom w:val="0"/>
      <w:divBdr>
        <w:top w:val="none" w:sz="0" w:space="0" w:color="auto"/>
        <w:left w:val="none" w:sz="0" w:space="0" w:color="auto"/>
        <w:bottom w:val="none" w:sz="0" w:space="0" w:color="auto"/>
        <w:right w:val="none" w:sz="0" w:space="0" w:color="auto"/>
      </w:divBdr>
      <w:divsChild>
        <w:div w:id="99498951">
          <w:marLeft w:val="-108"/>
          <w:marRight w:val="0"/>
          <w:marTop w:val="0"/>
          <w:marBottom w:val="0"/>
          <w:divBdr>
            <w:top w:val="none" w:sz="0" w:space="0" w:color="auto"/>
            <w:left w:val="none" w:sz="0" w:space="0" w:color="auto"/>
            <w:bottom w:val="none" w:sz="0" w:space="0" w:color="auto"/>
            <w:right w:val="none" w:sz="0" w:space="0" w:color="auto"/>
          </w:divBdr>
        </w:div>
        <w:div w:id="429199095">
          <w:marLeft w:val="-108"/>
          <w:marRight w:val="0"/>
          <w:marTop w:val="0"/>
          <w:marBottom w:val="0"/>
          <w:divBdr>
            <w:top w:val="none" w:sz="0" w:space="0" w:color="auto"/>
            <w:left w:val="none" w:sz="0" w:space="0" w:color="auto"/>
            <w:bottom w:val="none" w:sz="0" w:space="0" w:color="auto"/>
            <w:right w:val="none" w:sz="0" w:space="0" w:color="auto"/>
          </w:divBdr>
        </w:div>
        <w:div w:id="1836605588">
          <w:marLeft w:val="-108"/>
          <w:marRight w:val="0"/>
          <w:marTop w:val="0"/>
          <w:marBottom w:val="0"/>
          <w:divBdr>
            <w:top w:val="none" w:sz="0" w:space="0" w:color="auto"/>
            <w:left w:val="none" w:sz="0" w:space="0" w:color="auto"/>
            <w:bottom w:val="none" w:sz="0" w:space="0" w:color="auto"/>
            <w:right w:val="none" w:sz="0" w:space="0" w:color="auto"/>
          </w:divBdr>
        </w:div>
        <w:div w:id="571962814">
          <w:marLeft w:val="-108"/>
          <w:marRight w:val="0"/>
          <w:marTop w:val="0"/>
          <w:marBottom w:val="0"/>
          <w:divBdr>
            <w:top w:val="none" w:sz="0" w:space="0" w:color="auto"/>
            <w:left w:val="none" w:sz="0" w:space="0" w:color="auto"/>
            <w:bottom w:val="none" w:sz="0" w:space="0" w:color="auto"/>
            <w:right w:val="none" w:sz="0" w:space="0" w:color="auto"/>
          </w:divBdr>
        </w:div>
      </w:divsChild>
    </w:div>
    <w:div w:id="15580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a17001@mail.unpad.ac.id" TargetMode="External"/><Relationship Id="rId3" Type="http://schemas.openxmlformats.org/officeDocument/2006/relationships/settings" Target="settings.xml"/><Relationship Id="rId7" Type="http://schemas.openxmlformats.org/officeDocument/2006/relationships/hyperlink" Target="mailto:arini17003@mail.unpad.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k.sinuraya@unpad.ac.id" TargetMode="External"/><Relationship Id="rId5" Type="http://schemas.openxmlformats.org/officeDocument/2006/relationships/hyperlink" Target="mailto:irma.melyani@unpad.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ED65-FD41-466D-B9DC-F95BDB48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RAHMI KAMILAH</dc:creator>
  <cp:keywords/>
  <dc:description/>
  <cp:lastModifiedBy>Olliver, Tania</cp:lastModifiedBy>
  <cp:revision>2</cp:revision>
  <dcterms:created xsi:type="dcterms:W3CDTF">2022-08-14T20:56:00Z</dcterms:created>
  <dcterms:modified xsi:type="dcterms:W3CDTF">2022-08-14T20:56:00Z</dcterms:modified>
</cp:coreProperties>
</file>