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CF08" w14:textId="1A9C4D00" w:rsidR="005D6B83" w:rsidRPr="00E33030" w:rsidRDefault="00E33030" w:rsidP="0041112F">
      <w:pPr>
        <w:spacing w:line="480" w:lineRule="auto"/>
        <w:jc w:val="center"/>
        <w:rPr>
          <w:b/>
          <w:sz w:val="21"/>
        </w:rPr>
      </w:pPr>
      <w:r w:rsidRPr="00E33030">
        <w:rPr>
          <w:color w:val="000000"/>
          <w:sz w:val="32"/>
          <w:szCs w:val="32"/>
        </w:rPr>
        <w:t>Development of Paeonol Liposomes: Design, Optimization, in vitro and in vivo Evaluation</w:t>
      </w:r>
    </w:p>
    <w:p w14:paraId="613038C6" w14:textId="67D59C51" w:rsidR="005515E2" w:rsidRPr="005515E2" w:rsidRDefault="005515E2" w:rsidP="005515E2">
      <w:pPr>
        <w:widowControl w:val="0"/>
        <w:spacing w:line="480" w:lineRule="auto"/>
        <w:jc w:val="center"/>
        <w:rPr>
          <w:sz w:val="21"/>
        </w:rPr>
      </w:pPr>
      <w:r w:rsidRPr="005515E2">
        <w:rPr>
          <w:rFonts w:hint="eastAsia"/>
          <w:b/>
          <w:sz w:val="21"/>
        </w:rPr>
        <w:t xml:space="preserve">Table </w:t>
      </w:r>
      <w:r>
        <w:rPr>
          <w:rFonts w:hint="eastAsia"/>
          <w:b/>
          <w:sz w:val="21"/>
        </w:rPr>
        <w:t>S</w:t>
      </w:r>
      <w:r w:rsidRPr="005515E2">
        <w:rPr>
          <w:rFonts w:hint="eastAsia"/>
          <w:b/>
          <w:sz w:val="21"/>
        </w:rPr>
        <w:t xml:space="preserve">1 </w:t>
      </w:r>
      <w:r w:rsidRPr="005515E2">
        <w:rPr>
          <w:rFonts w:hint="eastAsia"/>
          <w:sz w:val="21"/>
        </w:rPr>
        <w:t>Design factor level of Box-Behnken response surface method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5515E2" w:rsidRPr="005515E2" w14:paraId="0EAFF01C" w14:textId="77777777" w:rsidTr="003D2A95">
        <w:trPr>
          <w:trHeight w:val="322"/>
          <w:jc w:val="center"/>
        </w:trPr>
        <w:tc>
          <w:tcPr>
            <w:tcW w:w="1250" w:type="pct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1FEF094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</w:p>
        </w:tc>
        <w:tc>
          <w:tcPr>
            <w:tcW w:w="3750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C601FC6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rFonts w:hint="eastAsia"/>
                <w:sz w:val="21"/>
              </w:rPr>
              <w:t>Level</w:t>
            </w:r>
          </w:p>
        </w:tc>
      </w:tr>
      <w:tr w:rsidR="005515E2" w:rsidRPr="005515E2" w14:paraId="02299537" w14:textId="77777777" w:rsidTr="003D2A95">
        <w:trPr>
          <w:trHeight w:val="146"/>
          <w:jc w:val="center"/>
        </w:trPr>
        <w:tc>
          <w:tcPr>
            <w:tcW w:w="125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9B1B58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4C925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589E6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82753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</w:tr>
      <w:tr w:rsidR="005515E2" w:rsidRPr="005515E2" w14:paraId="2C812A5C" w14:textId="77777777" w:rsidTr="003D2A95">
        <w:trPr>
          <w:trHeight w:val="313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104E0E57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1D88CB4B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4:1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23EBC2C1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6:1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269B3D08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8:1</w:t>
            </w:r>
          </w:p>
        </w:tc>
      </w:tr>
      <w:tr w:rsidR="005515E2" w:rsidRPr="005515E2" w14:paraId="6CD3AAF0" w14:textId="77777777" w:rsidTr="003D2A95">
        <w:trPr>
          <w:trHeight w:val="322"/>
          <w:jc w:val="center"/>
        </w:trPr>
        <w:tc>
          <w:tcPr>
            <w:tcW w:w="1250" w:type="pct"/>
            <w:shd w:val="clear" w:color="auto" w:fill="auto"/>
          </w:tcPr>
          <w:p w14:paraId="7242C5B7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B</w:t>
            </w:r>
          </w:p>
        </w:tc>
        <w:tc>
          <w:tcPr>
            <w:tcW w:w="1250" w:type="pct"/>
            <w:shd w:val="clear" w:color="auto" w:fill="auto"/>
          </w:tcPr>
          <w:p w14:paraId="06A7E376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2.0</w:t>
            </w:r>
          </w:p>
        </w:tc>
        <w:tc>
          <w:tcPr>
            <w:tcW w:w="1250" w:type="pct"/>
            <w:shd w:val="clear" w:color="auto" w:fill="auto"/>
          </w:tcPr>
          <w:p w14:paraId="71CDE195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3.0</w:t>
            </w:r>
          </w:p>
        </w:tc>
        <w:tc>
          <w:tcPr>
            <w:tcW w:w="1250" w:type="pct"/>
            <w:shd w:val="clear" w:color="auto" w:fill="auto"/>
          </w:tcPr>
          <w:p w14:paraId="0254086B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4.0</w:t>
            </w:r>
          </w:p>
        </w:tc>
      </w:tr>
      <w:tr w:rsidR="005515E2" w:rsidRPr="005515E2" w14:paraId="3271F59F" w14:textId="77777777" w:rsidTr="003D2A95">
        <w:trPr>
          <w:trHeight w:val="313"/>
          <w:jc w:val="center"/>
        </w:trPr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</w:tcPr>
          <w:p w14:paraId="0F51B0A1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C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</w:tcPr>
          <w:p w14:paraId="4BF1C935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6.0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</w:tcPr>
          <w:p w14:paraId="15C0E35A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6.5</w:t>
            </w:r>
          </w:p>
        </w:tc>
        <w:tc>
          <w:tcPr>
            <w:tcW w:w="1250" w:type="pct"/>
            <w:tcBorders>
              <w:bottom w:val="single" w:sz="8" w:space="0" w:color="auto"/>
            </w:tcBorders>
            <w:shd w:val="clear" w:color="auto" w:fill="auto"/>
          </w:tcPr>
          <w:p w14:paraId="23DEB928" w14:textId="77777777" w:rsidR="005515E2" w:rsidRPr="005515E2" w:rsidRDefault="005515E2" w:rsidP="005515E2">
            <w:pPr>
              <w:widowControl w:val="0"/>
              <w:autoSpaceDE w:val="0"/>
              <w:spacing w:line="300" w:lineRule="auto"/>
              <w:ind w:left="630" w:hangingChars="300" w:hanging="630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7.0</w:t>
            </w:r>
          </w:p>
        </w:tc>
      </w:tr>
    </w:tbl>
    <w:p w14:paraId="58E8902E" w14:textId="77777777" w:rsidR="005515E2" w:rsidRPr="005515E2" w:rsidRDefault="005515E2" w:rsidP="005515E2">
      <w:pPr>
        <w:widowControl w:val="0"/>
        <w:spacing w:line="480" w:lineRule="auto"/>
        <w:jc w:val="both"/>
        <w:rPr>
          <w:b/>
          <w:bCs/>
          <w:sz w:val="21"/>
        </w:rPr>
      </w:pPr>
    </w:p>
    <w:p w14:paraId="6CF0101F" w14:textId="77777777" w:rsidR="005515E2" w:rsidRPr="005515E2" w:rsidRDefault="005515E2" w:rsidP="005515E2">
      <w:pPr>
        <w:widowControl w:val="0"/>
        <w:spacing w:line="480" w:lineRule="auto"/>
        <w:jc w:val="center"/>
        <w:rPr>
          <w:sz w:val="21"/>
        </w:rPr>
      </w:pPr>
      <w:r w:rsidRPr="005515E2">
        <w:rPr>
          <w:b/>
          <w:bCs/>
          <w:sz w:val="21"/>
        </w:rPr>
        <w:t xml:space="preserve">Table </w:t>
      </w:r>
      <w:r>
        <w:rPr>
          <w:rFonts w:hint="eastAsia"/>
          <w:b/>
          <w:bCs/>
          <w:sz w:val="21"/>
        </w:rPr>
        <w:t>S</w:t>
      </w:r>
      <w:r w:rsidRPr="005515E2">
        <w:rPr>
          <w:rFonts w:hint="eastAsia"/>
          <w:b/>
          <w:bCs/>
          <w:sz w:val="21"/>
        </w:rPr>
        <w:t xml:space="preserve">2 </w:t>
      </w:r>
      <w:r w:rsidRPr="005515E2">
        <w:rPr>
          <w:bCs/>
          <w:sz w:val="21"/>
        </w:rPr>
        <w:t>Experimental arrangement and results of Box-Behnken response surface method</w:t>
      </w:r>
    </w:p>
    <w:tbl>
      <w:tblPr>
        <w:tblW w:w="0" w:type="auto"/>
        <w:jc w:val="center"/>
        <w:tblBorders>
          <w:top w:val="single" w:sz="8" w:space="0" w:color="000000"/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5515E2" w:rsidRPr="005515E2" w14:paraId="65AC9EA0" w14:textId="77777777" w:rsidTr="003D2A95">
        <w:trPr>
          <w:trHeight w:val="275"/>
          <w:jc w:val="center"/>
        </w:trPr>
        <w:tc>
          <w:tcPr>
            <w:tcW w:w="1704" w:type="dxa"/>
            <w:tcBorders>
              <w:top w:val="single" w:sz="8" w:space="0" w:color="auto"/>
              <w:bottom w:val="single" w:sz="4" w:space="0" w:color="auto"/>
            </w:tcBorders>
          </w:tcPr>
          <w:p w14:paraId="50A7662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Run</w:t>
            </w:r>
          </w:p>
        </w:tc>
        <w:tc>
          <w:tcPr>
            <w:tcW w:w="1704" w:type="dxa"/>
            <w:tcBorders>
              <w:top w:val="single" w:sz="8" w:space="0" w:color="auto"/>
              <w:bottom w:val="single" w:sz="4" w:space="0" w:color="auto"/>
            </w:tcBorders>
          </w:tcPr>
          <w:p w14:paraId="4107C25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 (w/w)</w:t>
            </w:r>
          </w:p>
        </w:tc>
        <w:tc>
          <w:tcPr>
            <w:tcW w:w="1704" w:type="dxa"/>
            <w:tcBorders>
              <w:top w:val="single" w:sz="8" w:space="0" w:color="auto"/>
              <w:bottom w:val="single" w:sz="4" w:space="0" w:color="auto"/>
            </w:tcBorders>
          </w:tcPr>
          <w:p w14:paraId="61B8207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B (mg/mL)</w:t>
            </w:r>
          </w:p>
        </w:tc>
        <w:tc>
          <w:tcPr>
            <w:tcW w:w="1705" w:type="dxa"/>
            <w:tcBorders>
              <w:top w:val="single" w:sz="8" w:space="0" w:color="auto"/>
              <w:bottom w:val="single" w:sz="4" w:space="0" w:color="auto"/>
            </w:tcBorders>
          </w:tcPr>
          <w:p w14:paraId="6FC2FF7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C</w:t>
            </w:r>
          </w:p>
        </w:tc>
        <w:tc>
          <w:tcPr>
            <w:tcW w:w="1705" w:type="dxa"/>
            <w:tcBorders>
              <w:top w:val="single" w:sz="8" w:space="0" w:color="auto"/>
              <w:bottom w:val="single" w:sz="4" w:space="0" w:color="auto"/>
            </w:tcBorders>
          </w:tcPr>
          <w:p w14:paraId="26CEC6C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EE (%)</w:t>
            </w:r>
          </w:p>
        </w:tc>
      </w:tr>
      <w:tr w:rsidR="005515E2" w:rsidRPr="005515E2" w14:paraId="2D59F04F" w14:textId="77777777" w:rsidTr="003D2A95">
        <w:trPr>
          <w:trHeight w:val="2542"/>
          <w:jc w:val="center"/>
        </w:trPr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2A4E544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1A037D0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2</w:t>
            </w:r>
          </w:p>
          <w:p w14:paraId="12DF9A6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</w:t>
            </w:r>
          </w:p>
          <w:p w14:paraId="27344C9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</w:t>
            </w:r>
          </w:p>
          <w:p w14:paraId="1C6B4CD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5</w:t>
            </w:r>
          </w:p>
          <w:p w14:paraId="5B70BED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6</w:t>
            </w:r>
          </w:p>
          <w:p w14:paraId="0F55D79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7</w:t>
            </w:r>
          </w:p>
          <w:p w14:paraId="6B3C3FA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</w:t>
            </w:r>
          </w:p>
          <w:p w14:paraId="0163B3C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9</w:t>
            </w:r>
          </w:p>
          <w:p w14:paraId="68F5A54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10</w:t>
            </w:r>
          </w:p>
          <w:p w14:paraId="32D34F0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11</w:t>
            </w:r>
          </w:p>
          <w:p w14:paraId="6F8C36A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12</w:t>
            </w:r>
          </w:p>
          <w:p w14:paraId="7119A6D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13</w:t>
            </w:r>
          </w:p>
          <w:p w14:paraId="00218D6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14</w:t>
            </w:r>
          </w:p>
          <w:p w14:paraId="223A441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15</w:t>
            </w:r>
          </w:p>
          <w:p w14:paraId="30521AF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16</w:t>
            </w:r>
          </w:p>
          <w:p w14:paraId="58E249D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7C3735C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6D165B5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0DBA3EC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3D06C74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48180C7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5DA22B7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316B051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71B03E4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1151A5E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0456315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79AE8BD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3837F01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5503016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6F5A35E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72D26BBA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0D7BC12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5FAE7F8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445FA0B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23A515D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0F43F45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3D022EA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17C5D16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1B004B5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7557356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2DA8805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345168C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322E1B0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2DCE8E0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682B001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54AEC3D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4F9B573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156D792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23CC978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7ADE7DF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44928D9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454E002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5C693B3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4C10FB9A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4291284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55C1E8E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0B10D4F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1FC6C28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2722654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6D9333C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4335FF8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0997EA4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24038DA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  <w:p w14:paraId="375DC35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231BB6A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-1</w:t>
            </w:r>
          </w:p>
          <w:p w14:paraId="7939DFA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  <w:p w14:paraId="3C4701F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14:paraId="0B22F5A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84.34</w:t>
            </w:r>
          </w:p>
          <w:p w14:paraId="57363BB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89.75</w:t>
            </w:r>
          </w:p>
          <w:p w14:paraId="569CC81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85.62</w:t>
            </w:r>
          </w:p>
          <w:p w14:paraId="57B535E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83.01</w:t>
            </w:r>
          </w:p>
          <w:p w14:paraId="5DE1E26A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83.48</w:t>
            </w:r>
          </w:p>
          <w:p w14:paraId="3DB7F43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90.17</w:t>
            </w:r>
          </w:p>
          <w:p w14:paraId="5521D26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89.84</w:t>
            </w:r>
          </w:p>
          <w:p w14:paraId="0D91982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89.62</w:t>
            </w:r>
          </w:p>
          <w:p w14:paraId="2585F43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86.99</w:t>
            </w:r>
          </w:p>
          <w:p w14:paraId="1EF7C89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82.40</w:t>
            </w:r>
          </w:p>
          <w:p w14:paraId="22D7091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84.30</w:t>
            </w:r>
          </w:p>
          <w:p w14:paraId="2E83C49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82.88</w:t>
            </w:r>
          </w:p>
          <w:p w14:paraId="1018BE0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85.12</w:t>
            </w:r>
          </w:p>
          <w:p w14:paraId="203ED3B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84.15</w:t>
            </w:r>
          </w:p>
          <w:p w14:paraId="254D87D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83.50</w:t>
            </w:r>
          </w:p>
          <w:p w14:paraId="2A6069C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80.13</w:t>
            </w:r>
          </w:p>
          <w:p w14:paraId="4FC756C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89.46</w:t>
            </w:r>
          </w:p>
        </w:tc>
      </w:tr>
    </w:tbl>
    <w:p w14:paraId="6E64C782" w14:textId="77777777" w:rsidR="005515E2" w:rsidRPr="005515E2" w:rsidRDefault="005515E2" w:rsidP="005515E2">
      <w:pPr>
        <w:widowControl w:val="0"/>
        <w:spacing w:line="480" w:lineRule="auto"/>
        <w:jc w:val="both"/>
        <w:rPr>
          <w:szCs w:val="24"/>
        </w:rPr>
      </w:pPr>
    </w:p>
    <w:p w14:paraId="2B46CB00" w14:textId="77777777" w:rsidR="005515E2" w:rsidRDefault="005515E2"/>
    <w:p w14:paraId="55E693BE" w14:textId="77777777" w:rsidR="005515E2" w:rsidRDefault="005515E2"/>
    <w:p w14:paraId="7A0D9268" w14:textId="77777777" w:rsidR="005515E2" w:rsidRDefault="005515E2" w:rsidP="00FF02BD">
      <w:pPr>
        <w:spacing w:line="480" w:lineRule="auto"/>
        <w:rPr>
          <w:b/>
          <w:bCs/>
          <w:sz w:val="21"/>
        </w:rPr>
      </w:pPr>
    </w:p>
    <w:p w14:paraId="75B69AE3" w14:textId="77777777" w:rsidR="005515E2" w:rsidRPr="005515E2" w:rsidRDefault="005515E2" w:rsidP="005515E2">
      <w:pPr>
        <w:spacing w:line="480" w:lineRule="auto"/>
        <w:jc w:val="center"/>
        <w:rPr>
          <w:bCs/>
          <w:sz w:val="21"/>
        </w:rPr>
      </w:pPr>
      <w:r w:rsidRPr="005515E2">
        <w:rPr>
          <w:b/>
          <w:bCs/>
          <w:sz w:val="21"/>
        </w:rPr>
        <w:lastRenderedPageBreak/>
        <w:t xml:space="preserve">Table </w:t>
      </w:r>
      <w:r>
        <w:rPr>
          <w:rFonts w:hint="eastAsia"/>
          <w:b/>
          <w:bCs/>
          <w:sz w:val="21"/>
        </w:rPr>
        <w:t>S</w:t>
      </w:r>
      <w:r w:rsidRPr="005515E2">
        <w:rPr>
          <w:rFonts w:hint="eastAsia"/>
          <w:b/>
          <w:bCs/>
          <w:sz w:val="21"/>
        </w:rPr>
        <w:t>3</w:t>
      </w:r>
      <w:r w:rsidRPr="005515E2">
        <w:rPr>
          <w:b/>
          <w:bCs/>
          <w:sz w:val="21"/>
        </w:rPr>
        <w:t xml:space="preserve"> </w:t>
      </w:r>
      <w:r w:rsidRPr="005515E2">
        <w:rPr>
          <w:bCs/>
          <w:sz w:val="21"/>
        </w:rPr>
        <w:t>Results of variance analysis</w:t>
      </w:r>
    </w:p>
    <w:tbl>
      <w:tblPr>
        <w:tblpPr w:leftFromText="180" w:rightFromText="180" w:vertAnchor="text" w:horzAnchor="margin" w:tblpY="96"/>
        <w:tblOverlap w:val="never"/>
        <w:tblW w:w="8401" w:type="dxa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200"/>
        <w:gridCol w:w="780"/>
        <w:gridCol w:w="1080"/>
        <w:gridCol w:w="1410"/>
        <w:gridCol w:w="951"/>
        <w:gridCol w:w="1660"/>
      </w:tblGrid>
      <w:tr w:rsidR="005515E2" w:rsidRPr="005515E2" w14:paraId="471653B9" w14:textId="77777777" w:rsidTr="003D2A95">
        <w:tc>
          <w:tcPr>
            <w:tcW w:w="1320" w:type="dxa"/>
            <w:tcBorders>
              <w:bottom w:val="single" w:sz="4" w:space="0" w:color="auto"/>
            </w:tcBorders>
          </w:tcPr>
          <w:p w14:paraId="7960E11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Source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4A7F51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Sum of Squares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A73379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df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127B44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Mean Square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6B3CED2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F-value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1B61C7D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P-value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14:paraId="113C084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5CAFE3E8" w14:textId="77777777" w:rsidTr="003D2A95">
        <w:trPr>
          <w:trHeight w:val="349"/>
        </w:trPr>
        <w:tc>
          <w:tcPr>
            <w:tcW w:w="1320" w:type="dxa"/>
            <w:tcBorders>
              <w:top w:val="single" w:sz="4" w:space="0" w:color="auto"/>
            </w:tcBorders>
          </w:tcPr>
          <w:p w14:paraId="3E96C86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Model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3994173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156.81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014AE74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19864C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17.42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3E5E8D5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117.11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14:paraId="4C613BA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&lt;0.0001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93A4D2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significant</w:t>
            </w:r>
          </w:p>
        </w:tc>
      </w:tr>
      <w:tr w:rsidR="005515E2" w:rsidRPr="005515E2" w14:paraId="3890E49E" w14:textId="77777777" w:rsidTr="003D2A95">
        <w:tc>
          <w:tcPr>
            <w:tcW w:w="1320" w:type="dxa"/>
          </w:tcPr>
          <w:p w14:paraId="62C7215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</w:t>
            </w:r>
          </w:p>
        </w:tc>
        <w:tc>
          <w:tcPr>
            <w:tcW w:w="1200" w:type="dxa"/>
          </w:tcPr>
          <w:p w14:paraId="0C56A2D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1.68</w:t>
            </w:r>
          </w:p>
        </w:tc>
        <w:tc>
          <w:tcPr>
            <w:tcW w:w="780" w:type="dxa"/>
          </w:tcPr>
          <w:p w14:paraId="72B2716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42B4EE4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1.68</w:t>
            </w:r>
          </w:p>
        </w:tc>
        <w:tc>
          <w:tcPr>
            <w:tcW w:w="1410" w:type="dxa"/>
          </w:tcPr>
          <w:p w14:paraId="3225273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11.32</w:t>
            </w:r>
          </w:p>
        </w:tc>
        <w:tc>
          <w:tcPr>
            <w:tcW w:w="951" w:type="dxa"/>
          </w:tcPr>
          <w:p w14:paraId="565EC05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0.0120</w:t>
            </w:r>
          </w:p>
        </w:tc>
        <w:tc>
          <w:tcPr>
            <w:tcW w:w="1660" w:type="dxa"/>
          </w:tcPr>
          <w:p w14:paraId="0C050B5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0A616643" w14:textId="77777777" w:rsidTr="003D2A95">
        <w:tc>
          <w:tcPr>
            <w:tcW w:w="1320" w:type="dxa"/>
          </w:tcPr>
          <w:p w14:paraId="299F5D5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B</w:t>
            </w:r>
          </w:p>
        </w:tc>
        <w:tc>
          <w:tcPr>
            <w:tcW w:w="1200" w:type="dxa"/>
          </w:tcPr>
          <w:p w14:paraId="61CC813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3.50</w:t>
            </w:r>
          </w:p>
        </w:tc>
        <w:tc>
          <w:tcPr>
            <w:tcW w:w="780" w:type="dxa"/>
          </w:tcPr>
          <w:p w14:paraId="7D85CDB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1131717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3.50</w:t>
            </w:r>
          </w:p>
        </w:tc>
        <w:tc>
          <w:tcPr>
            <w:tcW w:w="1410" w:type="dxa"/>
          </w:tcPr>
          <w:p w14:paraId="30DAE4D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23.51</w:t>
            </w:r>
          </w:p>
        </w:tc>
        <w:tc>
          <w:tcPr>
            <w:tcW w:w="951" w:type="dxa"/>
          </w:tcPr>
          <w:p w14:paraId="588989D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0.0019</w:t>
            </w:r>
          </w:p>
        </w:tc>
        <w:tc>
          <w:tcPr>
            <w:tcW w:w="1660" w:type="dxa"/>
          </w:tcPr>
          <w:p w14:paraId="2F7A858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6D45DBEA" w14:textId="77777777" w:rsidTr="003D2A95">
        <w:tc>
          <w:tcPr>
            <w:tcW w:w="1320" w:type="dxa"/>
          </w:tcPr>
          <w:p w14:paraId="559CC02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C</w:t>
            </w:r>
          </w:p>
        </w:tc>
        <w:tc>
          <w:tcPr>
            <w:tcW w:w="1200" w:type="dxa"/>
          </w:tcPr>
          <w:p w14:paraId="798376C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0.4418</w:t>
            </w:r>
          </w:p>
        </w:tc>
        <w:tc>
          <w:tcPr>
            <w:tcW w:w="780" w:type="dxa"/>
          </w:tcPr>
          <w:p w14:paraId="43705A0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483A9F2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0.4418</w:t>
            </w:r>
          </w:p>
        </w:tc>
        <w:tc>
          <w:tcPr>
            <w:tcW w:w="1410" w:type="dxa"/>
          </w:tcPr>
          <w:p w14:paraId="0BF76DA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2.97</w:t>
            </w:r>
          </w:p>
        </w:tc>
        <w:tc>
          <w:tcPr>
            <w:tcW w:w="951" w:type="dxa"/>
          </w:tcPr>
          <w:p w14:paraId="2E35C5F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0.1285</w:t>
            </w:r>
          </w:p>
        </w:tc>
        <w:tc>
          <w:tcPr>
            <w:tcW w:w="1660" w:type="dxa"/>
          </w:tcPr>
          <w:p w14:paraId="5FF8F7C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34EC8AD4" w14:textId="77777777" w:rsidTr="003D2A95">
        <w:tc>
          <w:tcPr>
            <w:tcW w:w="1320" w:type="dxa"/>
          </w:tcPr>
          <w:p w14:paraId="2C12855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AB</w:t>
            </w:r>
          </w:p>
        </w:tc>
        <w:tc>
          <w:tcPr>
            <w:tcW w:w="1200" w:type="dxa"/>
          </w:tcPr>
          <w:p w14:paraId="5D9117B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5.06</w:t>
            </w:r>
          </w:p>
        </w:tc>
        <w:tc>
          <w:tcPr>
            <w:tcW w:w="780" w:type="dxa"/>
          </w:tcPr>
          <w:p w14:paraId="2247B68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343213D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5.06</w:t>
            </w:r>
          </w:p>
        </w:tc>
        <w:tc>
          <w:tcPr>
            <w:tcW w:w="1410" w:type="dxa"/>
          </w:tcPr>
          <w:p w14:paraId="0030CF5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34.03</w:t>
            </w:r>
          </w:p>
        </w:tc>
        <w:tc>
          <w:tcPr>
            <w:tcW w:w="951" w:type="dxa"/>
          </w:tcPr>
          <w:p w14:paraId="6B8E1B9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0.0006</w:t>
            </w:r>
          </w:p>
        </w:tc>
        <w:tc>
          <w:tcPr>
            <w:tcW w:w="1660" w:type="dxa"/>
          </w:tcPr>
          <w:p w14:paraId="45C5161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00DC4920" w14:textId="77777777" w:rsidTr="003D2A95">
        <w:tc>
          <w:tcPr>
            <w:tcW w:w="1320" w:type="dxa"/>
          </w:tcPr>
          <w:p w14:paraId="7196BC2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AC</w:t>
            </w:r>
          </w:p>
        </w:tc>
        <w:tc>
          <w:tcPr>
            <w:tcW w:w="1200" w:type="dxa"/>
          </w:tcPr>
          <w:p w14:paraId="3EBC4B6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4.64</w:t>
            </w:r>
          </w:p>
        </w:tc>
        <w:tc>
          <w:tcPr>
            <w:tcW w:w="780" w:type="dxa"/>
          </w:tcPr>
          <w:p w14:paraId="58A498C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3D863AF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4.64</w:t>
            </w:r>
          </w:p>
        </w:tc>
        <w:tc>
          <w:tcPr>
            <w:tcW w:w="1410" w:type="dxa"/>
          </w:tcPr>
          <w:p w14:paraId="6191482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31.21</w:t>
            </w:r>
          </w:p>
        </w:tc>
        <w:tc>
          <w:tcPr>
            <w:tcW w:w="951" w:type="dxa"/>
          </w:tcPr>
          <w:p w14:paraId="1D892CDA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0.0008</w:t>
            </w:r>
          </w:p>
        </w:tc>
        <w:tc>
          <w:tcPr>
            <w:tcW w:w="1660" w:type="dxa"/>
          </w:tcPr>
          <w:p w14:paraId="328A5B4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3F66A849" w14:textId="77777777" w:rsidTr="003D2A95">
        <w:tc>
          <w:tcPr>
            <w:tcW w:w="1320" w:type="dxa"/>
          </w:tcPr>
          <w:p w14:paraId="1DEE090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BC</w:t>
            </w:r>
          </w:p>
        </w:tc>
        <w:tc>
          <w:tcPr>
            <w:tcW w:w="1200" w:type="dxa"/>
          </w:tcPr>
          <w:p w14:paraId="4FDDE29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3.01</w:t>
            </w:r>
          </w:p>
        </w:tc>
        <w:tc>
          <w:tcPr>
            <w:tcW w:w="780" w:type="dxa"/>
          </w:tcPr>
          <w:p w14:paraId="0E4A4F9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53DB89A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3.01</w:t>
            </w:r>
          </w:p>
        </w:tc>
        <w:tc>
          <w:tcPr>
            <w:tcW w:w="1410" w:type="dxa"/>
          </w:tcPr>
          <w:p w14:paraId="283D926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20.23</w:t>
            </w:r>
          </w:p>
        </w:tc>
        <w:tc>
          <w:tcPr>
            <w:tcW w:w="951" w:type="dxa"/>
          </w:tcPr>
          <w:p w14:paraId="5D2764F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0.0028</w:t>
            </w:r>
          </w:p>
        </w:tc>
        <w:tc>
          <w:tcPr>
            <w:tcW w:w="1660" w:type="dxa"/>
          </w:tcPr>
          <w:p w14:paraId="4B59643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6F482A6A" w14:textId="77777777" w:rsidTr="003D2A95">
        <w:tc>
          <w:tcPr>
            <w:tcW w:w="1320" w:type="dxa"/>
          </w:tcPr>
          <w:p w14:paraId="6052E09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A</w:t>
            </w:r>
            <w:r w:rsidRPr="005515E2">
              <w:rPr>
                <w:sz w:val="21"/>
                <w:vertAlign w:val="superscript"/>
              </w:rPr>
              <w:t>2</w:t>
            </w:r>
          </w:p>
        </w:tc>
        <w:tc>
          <w:tcPr>
            <w:tcW w:w="1200" w:type="dxa"/>
          </w:tcPr>
          <w:p w14:paraId="667F0C8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44.65</w:t>
            </w:r>
          </w:p>
        </w:tc>
        <w:tc>
          <w:tcPr>
            <w:tcW w:w="780" w:type="dxa"/>
          </w:tcPr>
          <w:p w14:paraId="33103A5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109ABDE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44.65</w:t>
            </w:r>
          </w:p>
        </w:tc>
        <w:tc>
          <w:tcPr>
            <w:tcW w:w="1410" w:type="dxa"/>
          </w:tcPr>
          <w:p w14:paraId="1B74E7E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300.12</w:t>
            </w:r>
          </w:p>
        </w:tc>
        <w:tc>
          <w:tcPr>
            <w:tcW w:w="951" w:type="dxa"/>
          </w:tcPr>
          <w:p w14:paraId="6EF1EC6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&lt;0.0001</w:t>
            </w:r>
          </w:p>
        </w:tc>
        <w:tc>
          <w:tcPr>
            <w:tcW w:w="1660" w:type="dxa"/>
          </w:tcPr>
          <w:p w14:paraId="5206F09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298F08CC" w14:textId="77777777" w:rsidTr="003D2A95">
        <w:tc>
          <w:tcPr>
            <w:tcW w:w="1320" w:type="dxa"/>
          </w:tcPr>
          <w:p w14:paraId="3E901DB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B</w:t>
            </w:r>
            <w:r w:rsidRPr="005515E2">
              <w:rPr>
                <w:sz w:val="21"/>
                <w:vertAlign w:val="superscript"/>
              </w:rPr>
              <w:t>2</w:t>
            </w:r>
          </w:p>
        </w:tc>
        <w:tc>
          <w:tcPr>
            <w:tcW w:w="1200" w:type="dxa"/>
          </w:tcPr>
          <w:p w14:paraId="39D1D7F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71.52</w:t>
            </w:r>
          </w:p>
        </w:tc>
        <w:tc>
          <w:tcPr>
            <w:tcW w:w="780" w:type="dxa"/>
          </w:tcPr>
          <w:p w14:paraId="425705A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1F81D41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71.52</w:t>
            </w:r>
          </w:p>
        </w:tc>
        <w:tc>
          <w:tcPr>
            <w:tcW w:w="1410" w:type="dxa"/>
          </w:tcPr>
          <w:p w14:paraId="52B1E45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480.73</w:t>
            </w:r>
          </w:p>
        </w:tc>
        <w:tc>
          <w:tcPr>
            <w:tcW w:w="951" w:type="dxa"/>
          </w:tcPr>
          <w:p w14:paraId="0D92F9F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&lt;0.0001</w:t>
            </w:r>
          </w:p>
        </w:tc>
        <w:tc>
          <w:tcPr>
            <w:tcW w:w="1660" w:type="dxa"/>
          </w:tcPr>
          <w:p w14:paraId="5A8B357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7FE76BEE" w14:textId="77777777" w:rsidTr="003D2A95">
        <w:tc>
          <w:tcPr>
            <w:tcW w:w="1320" w:type="dxa"/>
          </w:tcPr>
          <w:p w14:paraId="6F51498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C</w:t>
            </w:r>
            <w:r w:rsidRPr="005515E2">
              <w:rPr>
                <w:sz w:val="21"/>
                <w:vertAlign w:val="superscript"/>
              </w:rPr>
              <w:t>2</w:t>
            </w:r>
          </w:p>
        </w:tc>
        <w:tc>
          <w:tcPr>
            <w:tcW w:w="1200" w:type="dxa"/>
          </w:tcPr>
          <w:p w14:paraId="1C7ED4E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9.91</w:t>
            </w:r>
          </w:p>
        </w:tc>
        <w:tc>
          <w:tcPr>
            <w:tcW w:w="780" w:type="dxa"/>
          </w:tcPr>
          <w:p w14:paraId="48BB5EF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</w:t>
            </w:r>
          </w:p>
        </w:tc>
        <w:tc>
          <w:tcPr>
            <w:tcW w:w="1080" w:type="dxa"/>
          </w:tcPr>
          <w:p w14:paraId="57360B0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9.91</w:t>
            </w:r>
          </w:p>
        </w:tc>
        <w:tc>
          <w:tcPr>
            <w:tcW w:w="1410" w:type="dxa"/>
          </w:tcPr>
          <w:p w14:paraId="4F5216A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66.60</w:t>
            </w:r>
          </w:p>
        </w:tc>
        <w:tc>
          <w:tcPr>
            <w:tcW w:w="951" w:type="dxa"/>
          </w:tcPr>
          <w:p w14:paraId="1B3D1D2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&lt;0.0001</w:t>
            </w:r>
          </w:p>
        </w:tc>
        <w:tc>
          <w:tcPr>
            <w:tcW w:w="1660" w:type="dxa"/>
          </w:tcPr>
          <w:p w14:paraId="12952CE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6B1FA669" w14:textId="77777777" w:rsidTr="003D2A95">
        <w:tc>
          <w:tcPr>
            <w:tcW w:w="1320" w:type="dxa"/>
          </w:tcPr>
          <w:p w14:paraId="6C24928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Residual</w:t>
            </w:r>
          </w:p>
        </w:tc>
        <w:tc>
          <w:tcPr>
            <w:tcW w:w="1200" w:type="dxa"/>
          </w:tcPr>
          <w:p w14:paraId="5215413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1.04</w:t>
            </w:r>
          </w:p>
        </w:tc>
        <w:tc>
          <w:tcPr>
            <w:tcW w:w="780" w:type="dxa"/>
          </w:tcPr>
          <w:p w14:paraId="1474D46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7</w:t>
            </w:r>
          </w:p>
        </w:tc>
        <w:tc>
          <w:tcPr>
            <w:tcW w:w="1080" w:type="dxa"/>
          </w:tcPr>
          <w:p w14:paraId="6104FD9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0.1488</w:t>
            </w:r>
          </w:p>
        </w:tc>
        <w:tc>
          <w:tcPr>
            <w:tcW w:w="1410" w:type="dxa"/>
          </w:tcPr>
          <w:p w14:paraId="1782182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951" w:type="dxa"/>
          </w:tcPr>
          <w:p w14:paraId="74E43DE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660" w:type="dxa"/>
          </w:tcPr>
          <w:p w14:paraId="73284659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09BD88F0" w14:textId="77777777" w:rsidTr="003D2A95">
        <w:tc>
          <w:tcPr>
            <w:tcW w:w="1320" w:type="dxa"/>
          </w:tcPr>
          <w:p w14:paraId="3840018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Lack of Fit</w:t>
            </w:r>
          </w:p>
        </w:tc>
        <w:tc>
          <w:tcPr>
            <w:tcW w:w="1200" w:type="dxa"/>
          </w:tcPr>
          <w:p w14:paraId="0A86995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0.7576</w:t>
            </w:r>
          </w:p>
        </w:tc>
        <w:tc>
          <w:tcPr>
            <w:tcW w:w="780" w:type="dxa"/>
          </w:tcPr>
          <w:p w14:paraId="68B5728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</w:t>
            </w:r>
          </w:p>
        </w:tc>
        <w:tc>
          <w:tcPr>
            <w:tcW w:w="1080" w:type="dxa"/>
          </w:tcPr>
          <w:p w14:paraId="13F7694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0.2525</w:t>
            </w:r>
          </w:p>
        </w:tc>
        <w:tc>
          <w:tcPr>
            <w:tcW w:w="1410" w:type="dxa"/>
          </w:tcPr>
          <w:p w14:paraId="158F9B0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3.56</w:t>
            </w:r>
          </w:p>
        </w:tc>
        <w:tc>
          <w:tcPr>
            <w:tcW w:w="951" w:type="dxa"/>
          </w:tcPr>
          <w:p w14:paraId="413AE5C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0.1259</w:t>
            </w:r>
          </w:p>
        </w:tc>
        <w:tc>
          <w:tcPr>
            <w:tcW w:w="1660" w:type="dxa"/>
          </w:tcPr>
          <w:p w14:paraId="0B8F0B9F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not significant</w:t>
            </w:r>
          </w:p>
        </w:tc>
      </w:tr>
      <w:tr w:rsidR="005515E2" w:rsidRPr="005515E2" w14:paraId="72C7D961" w14:textId="77777777" w:rsidTr="003D2A95">
        <w:tc>
          <w:tcPr>
            <w:tcW w:w="1320" w:type="dxa"/>
          </w:tcPr>
          <w:p w14:paraId="473B1F2D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Pure Error</w:t>
            </w:r>
          </w:p>
        </w:tc>
        <w:tc>
          <w:tcPr>
            <w:tcW w:w="1200" w:type="dxa"/>
          </w:tcPr>
          <w:p w14:paraId="4227DFD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0.2839</w:t>
            </w:r>
          </w:p>
        </w:tc>
        <w:tc>
          <w:tcPr>
            <w:tcW w:w="780" w:type="dxa"/>
          </w:tcPr>
          <w:p w14:paraId="0EC2CA1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4</w:t>
            </w:r>
          </w:p>
        </w:tc>
        <w:tc>
          <w:tcPr>
            <w:tcW w:w="1080" w:type="dxa"/>
          </w:tcPr>
          <w:p w14:paraId="61CFBAC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0.0710</w:t>
            </w:r>
          </w:p>
        </w:tc>
        <w:tc>
          <w:tcPr>
            <w:tcW w:w="1410" w:type="dxa"/>
          </w:tcPr>
          <w:p w14:paraId="793D701B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951" w:type="dxa"/>
          </w:tcPr>
          <w:p w14:paraId="4502B9C3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660" w:type="dxa"/>
          </w:tcPr>
          <w:p w14:paraId="149D54B8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479CEC2E" w14:textId="77777777" w:rsidTr="003D2A95">
        <w:tc>
          <w:tcPr>
            <w:tcW w:w="1320" w:type="dxa"/>
          </w:tcPr>
          <w:p w14:paraId="77EB437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Cor Total</w:t>
            </w:r>
          </w:p>
        </w:tc>
        <w:tc>
          <w:tcPr>
            <w:tcW w:w="1200" w:type="dxa"/>
          </w:tcPr>
          <w:p w14:paraId="1788155C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157.85</w:t>
            </w:r>
          </w:p>
        </w:tc>
        <w:tc>
          <w:tcPr>
            <w:tcW w:w="780" w:type="dxa"/>
          </w:tcPr>
          <w:p w14:paraId="5AA817E7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16</w:t>
            </w:r>
          </w:p>
        </w:tc>
        <w:tc>
          <w:tcPr>
            <w:tcW w:w="1080" w:type="dxa"/>
          </w:tcPr>
          <w:p w14:paraId="7DA9DC9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410" w:type="dxa"/>
          </w:tcPr>
          <w:p w14:paraId="787FBD34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951" w:type="dxa"/>
          </w:tcPr>
          <w:p w14:paraId="578A70F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660" w:type="dxa"/>
          </w:tcPr>
          <w:p w14:paraId="751BD3E5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  <w:tr w:rsidR="005515E2" w:rsidRPr="005515E2" w14:paraId="7C4EE2E5" w14:textId="77777777" w:rsidTr="003D2A95">
        <w:tc>
          <w:tcPr>
            <w:tcW w:w="1320" w:type="dxa"/>
          </w:tcPr>
          <w:p w14:paraId="6A1D8171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200" w:type="dxa"/>
          </w:tcPr>
          <w:p w14:paraId="08FBB900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R</w:t>
            </w:r>
            <w:r w:rsidRPr="005515E2">
              <w:rPr>
                <w:sz w:val="21"/>
                <w:vertAlign w:val="superscript"/>
              </w:rPr>
              <w:t>2</w:t>
            </w:r>
            <w:r w:rsidRPr="005515E2">
              <w:rPr>
                <w:sz w:val="21"/>
              </w:rPr>
              <w:t>=0.9934</w:t>
            </w:r>
          </w:p>
        </w:tc>
        <w:tc>
          <w:tcPr>
            <w:tcW w:w="780" w:type="dxa"/>
          </w:tcPr>
          <w:p w14:paraId="3BF4EC86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080" w:type="dxa"/>
          </w:tcPr>
          <w:p w14:paraId="3E229B0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410" w:type="dxa"/>
          </w:tcPr>
          <w:p w14:paraId="50A17CC2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  <w:r w:rsidRPr="005515E2">
              <w:rPr>
                <w:sz w:val="21"/>
              </w:rPr>
              <w:t>R</w:t>
            </w:r>
            <w:r w:rsidRPr="005515E2">
              <w:rPr>
                <w:sz w:val="21"/>
                <w:vertAlign w:val="superscript"/>
              </w:rPr>
              <w:t>2</w:t>
            </w:r>
            <w:r w:rsidRPr="005515E2">
              <w:rPr>
                <w:sz w:val="21"/>
              </w:rPr>
              <w:t>adj=0.9849</w:t>
            </w:r>
          </w:p>
        </w:tc>
        <w:tc>
          <w:tcPr>
            <w:tcW w:w="951" w:type="dxa"/>
          </w:tcPr>
          <w:p w14:paraId="5E3C00EE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  <w:tc>
          <w:tcPr>
            <w:tcW w:w="1660" w:type="dxa"/>
          </w:tcPr>
          <w:p w14:paraId="3EFC9E3A" w14:textId="77777777" w:rsidR="005515E2" w:rsidRPr="005515E2" w:rsidRDefault="005515E2" w:rsidP="005515E2">
            <w:pPr>
              <w:widowControl w:val="0"/>
              <w:spacing w:line="300" w:lineRule="auto"/>
              <w:jc w:val="center"/>
              <w:rPr>
                <w:sz w:val="21"/>
              </w:rPr>
            </w:pPr>
          </w:p>
        </w:tc>
      </w:tr>
    </w:tbl>
    <w:p w14:paraId="7963647F" w14:textId="7420B67B" w:rsidR="005515E2" w:rsidRDefault="005515E2" w:rsidP="005515E2">
      <w:pPr>
        <w:widowControl w:val="0"/>
        <w:spacing w:line="480" w:lineRule="auto"/>
        <w:jc w:val="center"/>
        <w:rPr>
          <w:b/>
          <w:sz w:val="21"/>
        </w:rPr>
      </w:pPr>
    </w:p>
    <w:p w14:paraId="260592A8" w14:textId="3ED8082E" w:rsidR="00F73030" w:rsidRDefault="00F73030" w:rsidP="005515E2">
      <w:pPr>
        <w:widowControl w:val="0"/>
        <w:spacing w:line="480" w:lineRule="auto"/>
        <w:jc w:val="center"/>
        <w:rPr>
          <w:b/>
          <w:sz w:val="21"/>
        </w:rPr>
      </w:pPr>
    </w:p>
    <w:p w14:paraId="00BE9BB1" w14:textId="2B6773A6" w:rsidR="00F73030" w:rsidRDefault="00F73030" w:rsidP="005515E2">
      <w:pPr>
        <w:widowControl w:val="0"/>
        <w:spacing w:line="480" w:lineRule="auto"/>
        <w:jc w:val="center"/>
        <w:rPr>
          <w:b/>
          <w:sz w:val="21"/>
        </w:rPr>
      </w:pPr>
    </w:p>
    <w:p w14:paraId="3ACC7070" w14:textId="50024274" w:rsidR="00F73030" w:rsidRDefault="00F73030" w:rsidP="005515E2">
      <w:pPr>
        <w:widowControl w:val="0"/>
        <w:spacing w:line="480" w:lineRule="auto"/>
        <w:jc w:val="center"/>
        <w:rPr>
          <w:b/>
          <w:sz w:val="21"/>
        </w:rPr>
      </w:pPr>
    </w:p>
    <w:p w14:paraId="01BC427F" w14:textId="77777777" w:rsidR="00F73030" w:rsidRDefault="00F73030" w:rsidP="005515E2">
      <w:pPr>
        <w:widowControl w:val="0"/>
        <w:spacing w:line="480" w:lineRule="auto"/>
        <w:jc w:val="center"/>
        <w:rPr>
          <w:b/>
          <w:sz w:val="21"/>
        </w:rPr>
      </w:pPr>
    </w:p>
    <w:p w14:paraId="75135F55" w14:textId="77777777" w:rsidR="005515E2" w:rsidRDefault="005515E2" w:rsidP="005515E2">
      <w:pPr>
        <w:widowControl w:val="0"/>
        <w:spacing w:line="480" w:lineRule="auto"/>
        <w:jc w:val="center"/>
        <w:rPr>
          <w:b/>
          <w:sz w:val="21"/>
        </w:rPr>
      </w:pPr>
      <w:r>
        <w:rPr>
          <w:b/>
          <w:noProof/>
          <w:sz w:val="21"/>
        </w:rPr>
        <w:lastRenderedPageBreak/>
        <w:drawing>
          <wp:inline distT="0" distB="0" distL="0" distR="0" wp14:anchorId="13AEBB4A" wp14:editId="3153C7F9">
            <wp:extent cx="4181817" cy="2494488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978" cy="249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D422F" w14:textId="7D40E517" w:rsidR="005515E2" w:rsidRPr="005515E2" w:rsidRDefault="005515E2" w:rsidP="00AC4B7F">
      <w:pPr>
        <w:tabs>
          <w:tab w:val="left" w:pos="5580"/>
        </w:tabs>
        <w:spacing w:line="480" w:lineRule="auto"/>
        <w:jc w:val="center"/>
        <w:rPr>
          <w:bCs/>
          <w:sz w:val="21"/>
        </w:rPr>
      </w:pPr>
      <w:r>
        <w:rPr>
          <w:rFonts w:hint="eastAsia"/>
          <w:b/>
          <w:sz w:val="21"/>
        </w:rPr>
        <w:t xml:space="preserve">Figure S1 </w:t>
      </w:r>
      <w:r w:rsidRPr="005515E2">
        <w:rPr>
          <w:bCs/>
          <w:sz w:val="21"/>
        </w:rPr>
        <w:t>Contour map and 3D effect surface map of the interaction of various factors</w:t>
      </w:r>
    </w:p>
    <w:p w14:paraId="6020B3C1" w14:textId="77777777" w:rsidR="005515E2" w:rsidRPr="005515E2" w:rsidRDefault="005515E2" w:rsidP="00697E58">
      <w:pPr>
        <w:widowControl w:val="0"/>
        <w:spacing w:line="480" w:lineRule="auto"/>
        <w:rPr>
          <w:b/>
          <w:sz w:val="21"/>
        </w:rPr>
      </w:pPr>
    </w:p>
    <w:p w14:paraId="619CD32C" w14:textId="77777777" w:rsidR="005515E2" w:rsidRDefault="005515E2" w:rsidP="005515E2">
      <w:pPr>
        <w:jc w:val="center"/>
      </w:pPr>
      <w:r>
        <w:rPr>
          <w:noProof/>
        </w:rPr>
        <w:drawing>
          <wp:inline distT="0" distB="0" distL="0" distR="0" wp14:anchorId="762B56DF" wp14:editId="77B0AAC9">
            <wp:extent cx="1848969" cy="1295400"/>
            <wp:effectExtent l="0" t="0" r="0" b="0"/>
            <wp:docPr id="6" name="图片 6" descr="F:\桌面\翟师兄看后修改\单因素比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桌面\翟师兄看后修改\单因素比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969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94D1F0" wp14:editId="1B46B3D7">
            <wp:extent cx="1710267" cy="1339063"/>
            <wp:effectExtent l="0" t="0" r="4445" b="0"/>
            <wp:docPr id="7" name="图片 7" descr="F:\桌面\翟师兄看后修改\单因素浓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桌面\翟师兄看后修改\单因素浓度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10" cy="134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6DF5CF" wp14:editId="4F7BAA3D">
            <wp:extent cx="1549400" cy="1331128"/>
            <wp:effectExtent l="0" t="0" r="0" b="2540"/>
            <wp:docPr id="8" name="图片 8" descr="F:\桌面\翟师兄看后修改\单因素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桌面\翟师兄看后修改\单因素p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524" cy="13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E2A95" w14:textId="77777777" w:rsidR="005515E2" w:rsidRDefault="005515E2"/>
    <w:p w14:paraId="2F9469AD" w14:textId="2597CD66" w:rsidR="005515E2" w:rsidRPr="00226B44" w:rsidRDefault="005515E2" w:rsidP="00697E58">
      <w:pPr>
        <w:jc w:val="center"/>
        <w:rPr>
          <w:color w:val="000000" w:themeColor="text1"/>
          <w:sz w:val="21"/>
        </w:rPr>
      </w:pPr>
      <w:r w:rsidRPr="00226B44">
        <w:rPr>
          <w:rFonts w:hint="eastAsia"/>
          <w:b/>
          <w:sz w:val="21"/>
        </w:rPr>
        <w:t>Figure S2</w:t>
      </w:r>
      <w:r w:rsidR="00697E58" w:rsidRPr="00226B44">
        <w:rPr>
          <w:rFonts w:hint="eastAsia"/>
          <w:sz w:val="21"/>
        </w:rPr>
        <w:t xml:space="preserve"> </w:t>
      </w:r>
      <w:r w:rsidR="00697E58" w:rsidRPr="00226B44">
        <w:rPr>
          <w:sz w:val="21"/>
        </w:rPr>
        <w:t>Single factor experiment</w:t>
      </w:r>
      <w:r w:rsidR="00697E58" w:rsidRPr="00226B44">
        <w:rPr>
          <w:color w:val="000000" w:themeColor="text1"/>
          <w:sz w:val="21"/>
        </w:rPr>
        <w:t xml:space="preserve"> result</w:t>
      </w:r>
      <w:r w:rsidR="00AF1CFB" w:rsidRPr="00226B44">
        <w:rPr>
          <w:color w:val="000000" w:themeColor="text1"/>
          <w:sz w:val="21"/>
        </w:rPr>
        <w:t>s</w:t>
      </w:r>
    </w:p>
    <w:p w14:paraId="6BA6D9A0" w14:textId="77777777" w:rsidR="005515E2" w:rsidRDefault="005515E2" w:rsidP="00697E58">
      <w:pPr>
        <w:jc w:val="center"/>
      </w:pPr>
    </w:p>
    <w:p w14:paraId="7AF7CFC6" w14:textId="77777777" w:rsidR="005515E2" w:rsidRDefault="005515E2"/>
    <w:p w14:paraId="0FEADA7D" w14:textId="77777777" w:rsidR="005515E2" w:rsidRDefault="005515E2"/>
    <w:p w14:paraId="3FCCB51E" w14:textId="77777777" w:rsidR="005515E2" w:rsidRDefault="005515E2"/>
    <w:p w14:paraId="2B4D1338" w14:textId="77777777" w:rsidR="005515E2" w:rsidRDefault="005515E2"/>
    <w:p w14:paraId="46E72495" w14:textId="77777777" w:rsidR="005515E2" w:rsidRDefault="005515E2"/>
    <w:p w14:paraId="2C734EC8" w14:textId="77777777" w:rsidR="005515E2" w:rsidRDefault="005515E2"/>
    <w:p w14:paraId="5EA222A6" w14:textId="77777777" w:rsidR="005515E2" w:rsidRDefault="005515E2"/>
    <w:p w14:paraId="0D182BE6" w14:textId="77777777" w:rsidR="005515E2" w:rsidRDefault="005515E2"/>
    <w:p w14:paraId="7358D81D" w14:textId="77777777" w:rsidR="005515E2" w:rsidRDefault="005515E2"/>
    <w:p w14:paraId="3267CE44" w14:textId="77777777" w:rsidR="005515E2" w:rsidRDefault="005515E2"/>
    <w:p w14:paraId="5360D8C0" w14:textId="77777777" w:rsidR="005515E2" w:rsidRDefault="005515E2"/>
    <w:p w14:paraId="4568139E" w14:textId="77777777" w:rsidR="005515E2" w:rsidRDefault="005515E2"/>
    <w:p w14:paraId="44C57462" w14:textId="77777777" w:rsidR="005515E2" w:rsidRDefault="005515E2"/>
    <w:p w14:paraId="660EA13A" w14:textId="77777777" w:rsidR="005515E2" w:rsidRDefault="005515E2"/>
    <w:p w14:paraId="5A4C0ECD" w14:textId="77777777" w:rsidR="005515E2" w:rsidRDefault="005515E2"/>
    <w:p w14:paraId="32E0BB6B" w14:textId="77777777" w:rsidR="005515E2" w:rsidRDefault="005515E2"/>
    <w:p w14:paraId="7282D5C1" w14:textId="77777777" w:rsidR="005515E2" w:rsidRDefault="005515E2"/>
    <w:p w14:paraId="41832291" w14:textId="77777777" w:rsidR="005067B0" w:rsidRDefault="005067B0" w:rsidP="005067B0"/>
    <w:tbl>
      <w:tblPr>
        <w:tblStyle w:val="af2"/>
        <w:tblpPr w:leftFromText="180" w:rightFromText="180" w:vertAnchor="page" w:horzAnchor="margin" w:tblpY="2830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067B0" w14:paraId="208BF756" w14:textId="77777777" w:rsidTr="00D6387C">
        <w:tc>
          <w:tcPr>
            <w:tcW w:w="4261" w:type="dxa"/>
          </w:tcPr>
          <w:p w14:paraId="5ED1FE66" w14:textId="77777777" w:rsidR="005067B0" w:rsidRDefault="005067B0" w:rsidP="00D6387C">
            <w:r>
              <w:rPr>
                <w:rFonts w:hint="eastAsia"/>
              </w:rPr>
              <w:t xml:space="preserve">paeonol vs </w:t>
            </w:r>
            <w:bookmarkStart w:id="0" w:name="_Hlk111644008"/>
            <w:r>
              <w:rPr>
                <w:rFonts w:hint="eastAsia"/>
              </w:rPr>
              <w:t>Pae-Lips</w:t>
            </w:r>
            <w:bookmarkEnd w:id="0"/>
          </w:p>
        </w:tc>
        <w:tc>
          <w:tcPr>
            <w:tcW w:w="4261" w:type="dxa"/>
          </w:tcPr>
          <w:p w14:paraId="39197435" w14:textId="77777777" w:rsidR="005067B0" w:rsidRPr="0041112F" w:rsidRDefault="005067B0" w:rsidP="00D6387C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5067B0" w14:paraId="67461D5F" w14:textId="77777777" w:rsidTr="00D6387C">
        <w:tc>
          <w:tcPr>
            <w:tcW w:w="4261" w:type="dxa"/>
          </w:tcPr>
          <w:p w14:paraId="349C6F2A" w14:textId="77777777" w:rsidR="005067B0" w:rsidRDefault="005067B0" w:rsidP="00D6387C">
            <w:r>
              <w:rPr>
                <w:rFonts w:hint="eastAsia"/>
              </w:rPr>
              <w:t>PBS</w:t>
            </w:r>
          </w:p>
        </w:tc>
        <w:tc>
          <w:tcPr>
            <w:tcW w:w="4261" w:type="dxa"/>
          </w:tcPr>
          <w:p w14:paraId="70617EB0" w14:textId="77777777" w:rsidR="005067B0" w:rsidRPr="00AD0629" w:rsidRDefault="005067B0" w:rsidP="00D6387C"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0.00131749</w:t>
            </w:r>
          </w:p>
        </w:tc>
      </w:tr>
      <w:tr w:rsidR="005067B0" w14:paraId="22B0465D" w14:textId="77777777" w:rsidTr="00D6387C">
        <w:tc>
          <w:tcPr>
            <w:tcW w:w="4261" w:type="dxa"/>
          </w:tcPr>
          <w:p w14:paraId="07E1B409" w14:textId="77777777" w:rsidR="005067B0" w:rsidRDefault="005067B0" w:rsidP="00D6387C">
            <w:r>
              <w:rPr>
                <w:rFonts w:hint="eastAsia"/>
              </w:rPr>
              <w:t>SGF</w:t>
            </w:r>
          </w:p>
        </w:tc>
        <w:tc>
          <w:tcPr>
            <w:tcW w:w="4261" w:type="dxa"/>
          </w:tcPr>
          <w:p w14:paraId="78C46DAC" w14:textId="77777777" w:rsidR="005067B0" w:rsidRDefault="005067B0" w:rsidP="00D6387C">
            <w:r w:rsidRPr="00AD0629">
              <w:t>0.025252673</w:t>
            </w:r>
          </w:p>
        </w:tc>
      </w:tr>
      <w:tr w:rsidR="005067B0" w14:paraId="7FF51F64" w14:textId="77777777" w:rsidTr="00D6387C">
        <w:tc>
          <w:tcPr>
            <w:tcW w:w="4261" w:type="dxa"/>
          </w:tcPr>
          <w:p w14:paraId="5F882065" w14:textId="77777777" w:rsidR="005067B0" w:rsidRDefault="005067B0" w:rsidP="00D6387C">
            <w:r>
              <w:rPr>
                <w:rFonts w:hint="eastAsia"/>
              </w:rPr>
              <w:t>SIF</w:t>
            </w:r>
          </w:p>
        </w:tc>
        <w:tc>
          <w:tcPr>
            <w:tcW w:w="4261" w:type="dxa"/>
          </w:tcPr>
          <w:p w14:paraId="044FAEE4" w14:textId="77777777" w:rsidR="005067B0" w:rsidRPr="00AD0629" w:rsidRDefault="005067B0" w:rsidP="00D6387C">
            <w:pPr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0.001058</w:t>
            </w:r>
          </w:p>
        </w:tc>
      </w:tr>
    </w:tbl>
    <w:p w14:paraId="2A264C16" w14:textId="3916A25B" w:rsidR="005067B0" w:rsidRDefault="005067B0" w:rsidP="009E6715">
      <w:pPr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4</w:t>
      </w:r>
      <w:r w:rsidRPr="00DF5E88">
        <w:rPr>
          <w:rFonts w:hint="eastAsia"/>
          <w:b/>
        </w:rPr>
        <w:t xml:space="preserve"> </w:t>
      </w:r>
      <w:bookmarkStart w:id="1" w:name="_Hlk111660959"/>
      <w:r w:rsidRPr="00EA2043">
        <w:rPr>
          <w:b/>
          <w:lang w:val="en"/>
        </w:rPr>
        <w:t xml:space="preserve">The </w:t>
      </w:r>
      <w:r w:rsidRPr="0041112F">
        <w:rPr>
          <w:b/>
          <w:i/>
          <w:iCs/>
          <w:lang w:val="en"/>
        </w:rPr>
        <w:t>p</w:t>
      </w:r>
      <w:r w:rsidRPr="00EA2043">
        <w:rPr>
          <w:b/>
          <w:lang w:val="en"/>
        </w:rPr>
        <w:t>-value</w:t>
      </w:r>
      <w:r>
        <w:rPr>
          <w:b/>
          <w:lang w:val="en"/>
        </w:rPr>
        <w:t>s</w:t>
      </w:r>
      <w:r w:rsidRPr="00EA2043">
        <w:rPr>
          <w:b/>
          <w:lang w:val="en"/>
        </w:rPr>
        <w:t xml:space="preserve"> for the comparison of the in vitro release of paeonol and </w:t>
      </w:r>
      <w:r w:rsidRPr="00EA2043">
        <w:rPr>
          <w:rFonts w:hint="eastAsia"/>
          <w:b/>
        </w:rPr>
        <w:t>Pae-Lips</w:t>
      </w:r>
      <w:bookmarkEnd w:id="1"/>
      <w:r>
        <w:rPr>
          <w:b/>
        </w:rPr>
        <w:t xml:space="preserve"> in PBS, SGF and SIF</w:t>
      </w:r>
    </w:p>
    <w:p w14:paraId="4871BB14" w14:textId="0E82D6C3" w:rsidR="005067B0" w:rsidRPr="005067B0" w:rsidRDefault="005067B0" w:rsidP="005067B0"/>
    <w:p w14:paraId="462B8308" w14:textId="77777777" w:rsidR="0069343E" w:rsidRDefault="0069343E" w:rsidP="00DF5E88">
      <w:pPr>
        <w:jc w:val="center"/>
        <w:rPr>
          <w:b/>
        </w:rPr>
      </w:pPr>
    </w:p>
    <w:p w14:paraId="64A9CA74" w14:textId="345F46CA" w:rsidR="005515E2" w:rsidRDefault="00DF5E88" w:rsidP="00DF5E88">
      <w:pPr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5</w:t>
      </w:r>
      <w:r w:rsidR="00E02A2D">
        <w:rPr>
          <w:b/>
        </w:rPr>
        <w:t xml:space="preserve"> </w:t>
      </w:r>
      <w:r w:rsidR="00E02A2D" w:rsidRPr="00EA2043">
        <w:rPr>
          <w:b/>
          <w:lang w:val="en"/>
        </w:rPr>
        <w:t xml:space="preserve">The </w:t>
      </w:r>
      <w:r w:rsidR="00E02A2D" w:rsidRPr="0072376B">
        <w:rPr>
          <w:b/>
          <w:i/>
          <w:iCs/>
          <w:lang w:val="en"/>
        </w:rPr>
        <w:t>p</w:t>
      </w:r>
      <w:r w:rsidR="00E02A2D" w:rsidRPr="00EA2043">
        <w:rPr>
          <w:b/>
          <w:lang w:val="en"/>
        </w:rPr>
        <w:t>-value</w:t>
      </w:r>
      <w:r w:rsidR="00E02A2D">
        <w:rPr>
          <w:b/>
          <w:lang w:val="en"/>
        </w:rPr>
        <w:t>s</w:t>
      </w:r>
      <w:r w:rsidR="00E02A2D" w:rsidRPr="00EA2043">
        <w:rPr>
          <w:b/>
          <w:lang w:val="en"/>
        </w:rPr>
        <w:t xml:space="preserve"> for the comparison of the</w:t>
      </w:r>
      <w:r w:rsidR="00E02A2D" w:rsidRPr="00E02A2D">
        <w:rPr>
          <w:bCs/>
          <w:color w:val="000000"/>
          <w:sz w:val="21"/>
        </w:rPr>
        <w:t xml:space="preserve"> </w:t>
      </w:r>
      <w:r w:rsidR="00E02A2D">
        <w:rPr>
          <w:b/>
          <w:bCs/>
        </w:rPr>
        <w:t>p</w:t>
      </w:r>
      <w:r w:rsidR="00E02A2D" w:rsidRPr="00E02A2D">
        <w:rPr>
          <w:b/>
          <w:bCs/>
        </w:rPr>
        <w:t xml:space="preserve">harmacokinetic </w:t>
      </w:r>
      <w:r w:rsidR="00E02A2D">
        <w:rPr>
          <w:b/>
          <w:bCs/>
        </w:rPr>
        <w:t>p</w:t>
      </w:r>
      <w:r w:rsidR="00E02A2D" w:rsidRPr="00E02A2D">
        <w:rPr>
          <w:b/>
          <w:bCs/>
        </w:rPr>
        <w:t>arameters</w:t>
      </w:r>
      <w:r w:rsidR="00E02A2D" w:rsidRPr="00EA2043">
        <w:rPr>
          <w:b/>
          <w:lang w:val="en"/>
        </w:rPr>
        <w:t xml:space="preserve"> of paeonol and </w:t>
      </w:r>
      <w:r w:rsidR="00E02A2D" w:rsidRPr="00EA2043">
        <w:rPr>
          <w:rFonts w:hint="eastAsia"/>
          <w:b/>
        </w:rPr>
        <w:t>Pae-Lips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D1C43" w14:paraId="70215477" w14:textId="77777777" w:rsidTr="00050F56">
        <w:tc>
          <w:tcPr>
            <w:tcW w:w="4261" w:type="dxa"/>
          </w:tcPr>
          <w:p w14:paraId="60C8A5D8" w14:textId="77777777" w:rsidR="00FD1C43" w:rsidRDefault="00FD1C43" w:rsidP="00050F56">
            <w:r>
              <w:rPr>
                <w:rFonts w:hint="eastAsia"/>
              </w:rPr>
              <w:t>paeonol vs Pae-Lips</w:t>
            </w:r>
          </w:p>
        </w:tc>
        <w:tc>
          <w:tcPr>
            <w:tcW w:w="4261" w:type="dxa"/>
          </w:tcPr>
          <w:p w14:paraId="0C8F4A48" w14:textId="77777777" w:rsidR="00FD1C43" w:rsidRPr="0041112F" w:rsidRDefault="00FD1C43" w:rsidP="00050F56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FD1C43" w14:paraId="18A8DB6D" w14:textId="77777777" w:rsidTr="00050F56">
        <w:tc>
          <w:tcPr>
            <w:tcW w:w="4261" w:type="dxa"/>
          </w:tcPr>
          <w:p w14:paraId="49B24ECB" w14:textId="77777777" w:rsidR="00FD1C43" w:rsidRDefault="00FD1C43" w:rsidP="00050F56">
            <w:r>
              <w:rPr>
                <w:rFonts w:hint="eastAsia"/>
              </w:rPr>
              <w:t>t</w:t>
            </w:r>
            <w:r w:rsidRPr="00FD1C43">
              <w:rPr>
                <w:rFonts w:hint="eastAsia"/>
                <w:vertAlign w:val="subscript"/>
              </w:rPr>
              <w:t>1/2</w:t>
            </w:r>
          </w:p>
        </w:tc>
        <w:tc>
          <w:tcPr>
            <w:tcW w:w="4261" w:type="dxa"/>
          </w:tcPr>
          <w:p w14:paraId="58859B6F" w14:textId="77777777" w:rsidR="00FD1C43" w:rsidRDefault="00B6784B" w:rsidP="00050F56">
            <w:r w:rsidRPr="00B6784B">
              <w:t>0.010579157</w:t>
            </w:r>
          </w:p>
        </w:tc>
      </w:tr>
      <w:tr w:rsidR="00FD1C43" w14:paraId="677FFF6B" w14:textId="77777777" w:rsidTr="00050F56">
        <w:tc>
          <w:tcPr>
            <w:tcW w:w="4261" w:type="dxa"/>
          </w:tcPr>
          <w:p w14:paraId="20F69FDE" w14:textId="77777777" w:rsidR="00FD1C43" w:rsidRDefault="00FD1C43" w:rsidP="00050F56">
            <w:r>
              <w:rPr>
                <w:rFonts w:hint="eastAsia"/>
              </w:rPr>
              <w:t>C</w:t>
            </w:r>
            <w:r w:rsidRPr="00FD1C43">
              <w:rPr>
                <w:rFonts w:hint="eastAsia"/>
                <w:vertAlign w:val="subscript"/>
              </w:rPr>
              <w:t>max</w:t>
            </w:r>
          </w:p>
        </w:tc>
        <w:tc>
          <w:tcPr>
            <w:tcW w:w="4261" w:type="dxa"/>
          </w:tcPr>
          <w:p w14:paraId="305FD520" w14:textId="431AF911" w:rsidR="00FD1C43" w:rsidRDefault="00865358" w:rsidP="00050F56">
            <w:r>
              <w:rPr>
                <w:rFonts w:hint="eastAsia"/>
              </w:rPr>
              <w:t>&lt;</w:t>
            </w:r>
            <w:r w:rsidR="0063262D">
              <w:t xml:space="preserve"> </w:t>
            </w:r>
            <w:r>
              <w:rPr>
                <w:rFonts w:hint="eastAsia"/>
              </w:rPr>
              <w:t>0.0001</w:t>
            </w:r>
          </w:p>
        </w:tc>
      </w:tr>
      <w:tr w:rsidR="00FD1C43" w14:paraId="12C9E0DE" w14:textId="77777777" w:rsidTr="00050F56">
        <w:tc>
          <w:tcPr>
            <w:tcW w:w="4261" w:type="dxa"/>
          </w:tcPr>
          <w:p w14:paraId="3476A10F" w14:textId="77777777" w:rsidR="00FD1C43" w:rsidRDefault="00FD1C43" w:rsidP="00050F56">
            <w:r>
              <w:rPr>
                <w:rFonts w:hint="eastAsia"/>
              </w:rPr>
              <w:t>AUC</w:t>
            </w:r>
            <w:r w:rsidRPr="00FD1C43">
              <w:rPr>
                <w:rFonts w:hint="eastAsia"/>
                <w:vertAlign w:val="subscript"/>
              </w:rPr>
              <w:t>(0-t)</w:t>
            </w:r>
          </w:p>
        </w:tc>
        <w:tc>
          <w:tcPr>
            <w:tcW w:w="4261" w:type="dxa"/>
          </w:tcPr>
          <w:p w14:paraId="460D9996" w14:textId="56C0A49D" w:rsidR="00FD1C43" w:rsidRDefault="00865358" w:rsidP="00050F56">
            <w:r w:rsidRPr="00865358">
              <w:t>&lt;</w:t>
            </w:r>
            <w:r w:rsidR="0063262D">
              <w:t xml:space="preserve"> </w:t>
            </w:r>
            <w:r w:rsidRPr="00865358">
              <w:t>0.0001</w:t>
            </w:r>
          </w:p>
        </w:tc>
      </w:tr>
      <w:tr w:rsidR="00FD1C43" w14:paraId="4AC8CB59" w14:textId="77777777" w:rsidTr="00050F56">
        <w:tc>
          <w:tcPr>
            <w:tcW w:w="4261" w:type="dxa"/>
          </w:tcPr>
          <w:p w14:paraId="65C4622A" w14:textId="77777777" w:rsidR="00FD1C43" w:rsidRDefault="00FD1C43" w:rsidP="00050F56">
            <w:r>
              <w:rPr>
                <w:rFonts w:hint="eastAsia"/>
              </w:rPr>
              <w:t>AUC</w:t>
            </w:r>
            <w:r w:rsidRPr="00FD1C43">
              <w:rPr>
                <w:rFonts w:hint="eastAsia"/>
                <w:vertAlign w:val="subscript"/>
              </w:rPr>
              <w:t>(0-</w:t>
            </w:r>
            <w:r w:rsidRPr="00FD1C43">
              <w:rPr>
                <w:rFonts w:hint="eastAsia"/>
                <w:vertAlign w:val="subscript"/>
              </w:rPr>
              <w:t>∞</w:t>
            </w:r>
            <w:r w:rsidRPr="00FD1C43">
              <w:rPr>
                <w:rFonts w:hint="eastAsia"/>
                <w:vertAlign w:val="subscript"/>
              </w:rPr>
              <w:t>)</w:t>
            </w:r>
          </w:p>
        </w:tc>
        <w:tc>
          <w:tcPr>
            <w:tcW w:w="4261" w:type="dxa"/>
          </w:tcPr>
          <w:p w14:paraId="39F6C3F8" w14:textId="0FC1C61A" w:rsidR="00FD1C43" w:rsidRDefault="00865358" w:rsidP="00050F56">
            <w:r w:rsidRPr="00865358">
              <w:t>&lt;</w:t>
            </w:r>
            <w:r w:rsidR="0063262D">
              <w:t xml:space="preserve"> </w:t>
            </w:r>
            <w:r w:rsidRPr="00865358">
              <w:t>0.0001</w:t>
            </w:r>
          </w:p>
        </w:tc>
      </w:tr>
      <w:tr w:rsidR="00FD1C43" w14:paraId="30201018" w14:textId="77777777" w:rsidTr="00050F56">
        <w:tc>
          <w:tcPr>
            <w:tcW w:w="4261" w:type="dxa"/>
          </w:tcPr>
          <w:p w14:paraId="142DEF66" w14:textId="77777777" w:rsidR="00FD1C43" w:rsidRDefault="00FD1C43" w:rsidP="00050F56">
            <w:r>
              <w:rPr>
                <w:rFonts w:hint="eastAsia"/>
              </w:rPr>
              <w:t>MRT</w:t>
            </w:r>
            <w:r w:rsidRPr="00FD1C43">
              <w:rPr>
                <w:rFonts w:hint="eastAsia"/>
                <w:vertAlign w:val="subscript"/>
              </w:rPr>
              <w:t>(0-t)</w:t>
            </w:r>
          </w:p>
        </w:tc>
        <w:tc>
          <w:tcPr>
            <w:tcW w:w="4261" w:type="dxa"/>
          </w:tcPr>
          <w:p w14:paraId="4145DC45" w14:textId="77777777" w:rsidR="00FD1C43" w:rsidRDefault="00B6784B" w:rsidP="00050F56">
            <w:r w:rsidRPr="00B6784B">
              <w:t>0.002699777</w:t>
            </w:r>
          </w:p>
        </w:tc>
      </w:tr>
      <w:tr w:rsidR="00FD1C43" w14:paraId="5CA17975" w14:textId="77777777" w:rsidTr="00050F56">
        <w:tc>
          <w:tcPr>
            <w:tcW w:w="4261" w:type="dxa"/>
          </w:tcPr>
          <w:p w14:paraId="59163811" w14:textId="77777777" w:rsidR="00FD1C43" w:rsidRDefault="00FD1C43" w:rsidP="00050F56">
            <w:r>
              <w:rPr>
                <w:rFonts w:hint="eastAsia"/>
              </w:rPr>
              <w:t>CL</w:t>
            </w:r>
          </w:p>
        </w:tc>
        <w:tc>
          <w:tcPr>
            <w:tcW w:w="4261" w:type="dxa"/>
          </w:tcPr>
          <w:p w14:paraId="4471CBBA" w14:textId="485EB8EC" w:rsidR="00FD1C43" w:rsidRDefault="00865358" w:rsidP="00050F56">
            <w:r w:rsidRPr="00865358">
              <w:t>&lt;</w:t>
            </w:r>
            <w:r w:rsidR="0063262D">
              <w:t xml:space="preserve"> </w:t>
            </w:r>
            <w:r w:rsidRPr="00865358">
              <w:t>0.0001</w:t>
            </w:r>
          </w:p>
        </w:tc>
      </w:tr>
    </w:tbl>
    <w:p w14:paraId="39BD6402" w14:textId="77777777" w:rsidR="00FD1C43" w:rsidRDefault="00FD1C43" w:rsidP="00FD1C43"/>
    <w:p w14:paraId="31B266C9" w14:textId="34F806D8" w:rsidR="006450BE" w:rsidRDefault="00DF5E88" w:rsidP="00DF5E88">
      <w:pPr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6</w:t>
      </w:r>
      <w:r w:rsidR="009D0769">
        <w:rPr>
          <w:b/>
        </w:rPr>
        <w:t xml:space="preserve"> </w:t>
      </w:r>
      <w:r w:rsidR="00C95A12" w:rsidRPr="00EA2043">
        <w:rPr>
          <w:b/>
          <w:lang w:val="en"/>
        </w:rPr>
        <w:t xml:space="preserve">The </w:t>
      </w:r>
      <w:r w:rsidR="00C95A12" w:rsidRPr="0072376B">
        <w:rPr>
          <w:b/>
          <w:i/>
          <w:iCs/>
          <w:lang w:val="en"/>
        </w:rPr>
        <w:t>p</w:t>
      </w:r>
      <w:r w:rsidR="00C95A12" w:rsidRPr="00EA2043">
        <w:rPr>
          <w:b/>
          <w:lang w:val="en"/>
        </w:rPr>
        <w:t>-value</w:t>
      </w:r>
      <w:r w:rsidR="00C95A12">
        <w:rPr>
          <w:b/>
          <w:lang w:val="en"/>
        </w:rPr>
        <w:t>s</w:t>
      </w:r>
      <w:r w:rsidR="00C95A12" w:rsidRPr="00EA2043">
        <w:rPr>
          <w:b/>
          <w:lang w:val="en"/>
        </w:rPr>
        <w:t xml:space="preserve"> for the comparison of the</w:t>
      </w:r>
      <w:r w:rsidR="00C95A12">
        <w:rPr>
          <w:b/>
          <w:lang w:val="en"/>
        </w:rPr>
        <w:t xml:space="preserve"> </w:t>
      </w:r>
      <w:r w:rsidR="000174DE" w:rsidRPr="000174DE">
        <w:rPr>
          <w:rFonts w:hint="eastAsia"/>
          <w:b/>
        </w:rPr>
        <w:t>Papp</w:t>
      </w:r>
      <w:r w:rsidR="000174DE">
        <w:rPr>
          <w:b/>
        </w:rPr>
        <w:t xml:space="preserve"> </w:t>
      </w:r>
      <w:r w:rsidR="000174DE" w:rsidRPr="000174DE">
        <w:rPr>
          <w:b/>
        </w:rPr>
        <w:t xml:space="preserve">values </w:t>
      </w:r>
      <w:r w:rsidR="000174DE">
        <w:rPr>
          <w:b/>
        </w:rPr>
        <w:t xml:space="preserve">of </w:t>
      </w:r>
      <w:r w:rsidR="001B0C77">
        <w:rPr>
          <w:b/>
        </w:rPr>
        <w:t xml:space="preserve">different </w:t>
      </w:r>
      <w:r w:rsidR="001B0C77" w:rsidRPr="001B0C77">
        <w:rPr>
          <w:b/>
          <w:lang w:val="en"/>
        </w:rPr>
        <w:t xml:space="preserve">concentrations </w:t>
      </w:r>
      <w:r w:rsidR="001B0C77">
        <w:rPr>
          <w:b/>
          <w:lang w:val="en"/>
        </w:rPr>
        <w:t xml:space="preserve">of </w:t>
      </w:r>
      <w:r w:rsidR="000174DE" w:rsidRPr="00EA2043">
        <w:rPr>
          <w:b/>
          <w:lang w:val="en"/>
        </w:rPr>
        <w:t xml:space="preserve">paeonol and </w:t>
      </w:r>
      <w:r w:rsidR="000174DE" w:rsidRPr="00EA2043">
        <w:rPr>
          <w:rFonts w:hint="eastAsia"/>
          <w:b/>
        </w:rPr>
        <w:t>Pae-Lips</w:t>
      </w:r>
      <w:r w:rsidR="000174DE">
        <w:rPr>
          <w:b/>
        </w:rPr>
        <w:t xml:space="preserve"> </w:t>
      </w:r>
      <w:r w:rsidR="001B0C77">
        <w:rPr>
          <w:b/>
        </w:rPr>
        <w:t>at</w:t>
      </w:r>
      <w:r w:rsidR="000174DE">
        <w:rPr>
          <w:b/>
        </w:rPr>
        <w:t xml:space="preserve"> different </w:t>
      </w:r>
      <w:r w:rsidR="00A16B41" w:rsidRPr="00A16B41">
        <w:rPr>
          <w:b/>
          <w:lang w:val="en"/>
        </w:rPr>
        <w:t>intestines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450BE" w14:paraId="293B32E7" w14:textId="77777777" w:rsidTr="00050F56">
        <w:tc>
          <w:tcPr>
            <w:tcW w:w="4261" w:type="dxa"/>
          </w:tcPr>
          <w:p w14:paraId="241E007E" w14:textId="793A3034" w:rsidR="006450BE" w:rsidRDefault="006450BE" w:rsidP="00050F56">
            <w:r>
              <w:rPr>
                <w:rFonts w:hint="eastAsia"/>
              </w:rPr>
              <w:t>paeonol vs Pae-Lips</w:t>
            </w:r>
            <w:r w:rsidR="00524906">
              <w:rPr>
                <w:rFonts w:hint="eastAsia"/>
              </w:rPr>
              <w:t xml:space="preserve"> </w:t>
            </w:r>
            <w:r w:rsidR="00524906">
              <w:t>(</w:t>
            </w:r>
            <w:r w:rsidR="00636760">
              <w:rPr>
                <w:rFonts w:hint="eastAsia"/>
              </w:rPr>
              <w:t>Papp</w:t>
            </w:r>
            <w:r w:rsidR="00524906"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2E05A296" w14:textId="77777777" w:rsidR="006450BE" w:rsidRPr="0041112F" w:rsidRDefault="006450BE" w:rsidP="00050F56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6450BE" w14:paraId="55C5A7A1" w14:textId="77777777" w:rsidTr="00050F56">
        <w:tc>
          <w:tcPr>
            <w:tcW w:w="4261" w:type="dxa"/>
          </w:tcPr>
          <w:p w14:paraId="5F1C9CA9" w14:textId="77777777" w:rsidR="006450BE" w:rsidRDefault="006450BE" w:rsidP="00050F56">
            <w:r w:rsidRPr="006450BE">
              <w:t>ileum at low concentrations</w:t>
            </w:r>
          </w:p>
        </w:tc>
        <w:tc>
          <w:tcPr>
            <w:tcW w:w="4261" w:type="dxa"/>
          </w:tcPr>
          <w:p w14:paraId="67B2E9F1" w14:textId="77777777" w:rsidR="006450BE" w:rsidRDefault="00331AD6" w:rsidP="00050F56">
            <w:r w:rsidRPr="00331AD6">
              <w:t>0.020121217</w:t>
            </w:r>
          </w:p>
        </w:tc>
      </w:tr>
      <w:tr w:rsidR="006450BE" w14:paraId="6A5A67F7" w14:textId="77777777" w:rsidTr="00050F56">
        <w:tc>
          <w:tcPr>
            <w:tcW w:w="4261" w:type="dxa"/>
          </w:tcPr>
          <w:p w14:paraId="1ABCA69B" w14:textId="77777777" w:rsidR="006450BE" w:rsidRDefault="006450BE" w:rsidP="00050F56">
            <w:r w:rsidRPr="006450BE">
              <w:t>colon at low concentrations</w:t>
            </w:r>
          </w:p>
        </w:tc>
        <w:tc>
          <w:tcPr>
            <w:tcW w:w="4261" w:type="dxa"/>
          </w:tcPr>
          <w:p w14:paraId="525036FD" w14:textId="77777777" w:rsidR="006450BE" w:rsidRDefault="00331AD6" w:rsidP="00050F56">
            <w:r w:rsidRPr="00331AD6">
              <w:t>0.009766212</w:t>
            </w:r>
          </w:p>
        </w:tc>
      </w:tr>
      <w:tr w:rsidR="006450BE" w14:paraId="294D252E" w14:textId="77777777" w:rsidTr="00050F56">
        <w:tc>
          <w:tcPr>
            <w:tcW w:w="4261" w:type="dxa"/>
          </w:tcPr>
          <w:p w14:paraId="295369B1" w14:textId="77777777" w:rsidR="006450BE" w:rsidRDefault="006450BE" w:rsidP="006450BE">
            <w:r w:rsidRPr="006450BE">
              <w:t xml:space="preserve">ileum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000A618E" w14:textId="77777777" w:rsidR="006450BE" w:rsidRDefault="004C1CF0" w:rsidP="00050F56">
            <w:r w:rsidRPr="004C1CF0">
              <w:t>0.028241684</w:t>
            </w:r>
          </w:p>
        </w:tc>
      </w:tr>
      <w:tr w:rsidR="006450BE" w14:paraId="30980948" w14:textId="77777777" w:rsidTr="00050F56">
        <w:tc>
          <w:tcPr>
            <w:tcW w:w="4261" w:type="dxa"/>
          </w:tcPr>
          <w:p w14:paraId="0F983014" w14:textId="77777777" w:rsidR="006450BE" w:rsidRDefault="006450BE" w:rsidP="00050F56">
            <w:r w:rsidRPr="006450BE">
              <w:t xml:space="preserve">colon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5C7932A0" w14:textId="77777777" w:rsidR="006450BE" w:rsidRDefault="004C1CF0" w:rsidP="00050F56">
            <w:r w:rsidRPr="004C1CF0">
              <w:t>0.01171972</w:t>
            </w:r>
          </w:p>
        </w:tc>
      </w:tr>
      <w:tr w:rsidR="006450BE" w14:paraId="6026780A" w14:textId="77777777" w:rsidTr="00050F56">
        <w:tc>
          <w:tcPr>
            <w:tcW w:w="4261" w:type="dxa"/>
          </w:tcPr>
          <w:p w14:paraId="53A8CAE0" w14:textId="77777777" w:rsidR="006450BE" w:rsidRDefault="006450BE" w:rsidP="006450BE">
            <w:r w:rsidRPr="006450BE">
              <w:t xml:space="preserve">colon at </w:t>
            </w:r>
            <w:r>
              <w:rPr>
                <w:rFonts w:hint="eastAsia"/>
              </w:rPr>
              <w:t>high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0D7BC44D" w14:textId="77777777" w:rsidR="006450BE" w:rsidRDefault="004C1CF0" w:rsidP="00050F56">
            <w:r w:rsidRPr="004C1CF0">
              <w:t>0.009061318</w:t>
            </w:r>
          </w:p>
        </w:tc>
      </w:tr>
    </w:tbl>
    <w:p w14:paraId="46584572" w14:textId="77777777" w:rsidR="00DF5E88" w:rsidRDefault="00DF5E88">
      <w:pPr>
        <w:rPr>
          <w:b/>
        </w:rPr>
      </w:pPr>
    </w:p>
    <w:p w14:paraId="3ED80F12" w14:textId="31A7556D" w:rsidR="00FD1C43" w:rsidRDefault="00DF5E88" w:rsidP="00DF5E88">
      <w:pPr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7</w:t>
      </w:r>
      <w:r w:rsidR="005C0BE7">
        <w:rPr>
          <w:b/>
        </w:rPr>
        <w:t xml:space="preserve"> </w:t>
      </w:r>
      <w:r w:rsidR="00E061ED" w:rsidRPr="00EA2043">
        <w:rPr>
          <w:b/>
          <w:lang w:val="en"/>
        </w:rPr>
        <w:t xml:space="preserve">The </w:t>
      </w:r>
      <w:r w:rsidR="00E061ED" w:rsidRPr="0072376B">
        <w:rPr>
          <w:b/>
          <w:i/>
          <w:iCs/>
          <w:lang w:val="en"/>
        </w:rPr>
        <w:t>p</w:t>
      </w:r>
      <w:r w:rsidR="00E061ED" w:rsidRPr="00EA2043">
        <w:rPr>
          <w:b/>
          <w:lang w:val="en"/>
        </w:rPr>
        <w:t>-value</w:t>
      </w:r>
      <w:r w:rsidR="00E061ED">
        <w:rPr>
          <w:b/>
          <w:lang w:val="en"/>
        </w:rPr>
        <w:t>s</w:t>
      </w:r>
      <w:r w:rsidR="00E061ED" w:rsidRPr="00EA2043">
        <w:rPr>
          <w:b/>
          <w:lang w:val="en"/>
        </w:rPr>
        <w:t xml:space="preserve"> for the comparison of the</w:t>
      </w:r>
      <w:r w:rsidR="00E061ED">
        <w:rPr>
          <w:b/>
          <w:lang w:val="en"/>
        </w:rPr>
        <w:t xml:space="preserve"> </w:t>
      </w:r>
      <w:r w:rsidR="00E061ED" w:rsidRPr="00E061ED">
        <w:rPr>
          <w:rFonts w:hint="eastAsia"/>
          <w:b/>
        </w:rPr>
        <w:t>Ka</w:t>
      </w:r>
      <w:r w:rsidR="00E061ED">
        <w:rPr>
          <w:b/>
        </w:rPr>
        <w:t xml:space="preserve"> </w:t>
      </w:r>
      <w:r w:rsidR="00E061ED" w:rsidRPr="000174DE">
        <w:rPr>
          <w:b/>
        </w:rPr>
        <w:t xml:space="preserve">values </w:t>
      </w:r>
      <w:r w:rsidR="00E061ED">
        <w:rPr>
          <w:b/>
        </w:rPr>
        <w:t xml:space="preserve">of different </w:t>
      </w:r>
      <w:r w:rsidR="00E061ED" w:rsidRPr="001B0C77">
        <w:rPr>
          <w:b/>
          <w:lang w:val="en"/>
        </w:rPr>
        <w:t xml:space="preserve">concentrations </w:t>
      </w:r>
      <w:r w:rsidR="00E061ED">
        <w:rPr>
          <w:b/>
          <w:lang w:val="en"/>
        </w:rPr>
        <w:t xml:space="preserve">of </w:t>
      </w:r>
      <w:r w:rsidR="00E061ED" w:rsidRPr="00EA2043">
        <w:rPr>
          <w:b/>
          <w:lang w:val="en"/>
        </w:rPr>
        <w:t xml:space="preserve">paeonol and </w:t>
      </w:r>
      <w:r w:rsidR="00E061ED" w:rsidRPr="00EA2043">
        <w:rPr>
          <w:rFonts w:hint="eastAsia"/>
          <w:b/>
        </w:rPr>
        <w:t>Pae-Lips</w:t>
      </w:r>
      <w:r w:rsidR="00E061ED">
        <w:rPr>
          <w:b/>
        </w:rPr>
        <w:t xml:space="preserve"> at different </w:t>
      </w:r>
      <w:r w:rsidR="00E061ED" w:rsidRPr="00A16B41">
        <w:rPr>
          <w:b/>
          <w:lang w:val="en"/>
        </w:rPr>
        <w:t>intestines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450BE" w14:paraId="0E863B10" w14:textId="77777777" w:rsidTr="00050F56">
        <w:tc>
          <w:tcPr>
            <w:tcW w:w="4261" w:type="dxa"/>
          </w:tcPr>
          <w:p w14:paraId="01C6ED8D" w14:textId="73A8D672" w:rsidR="006450BE" w:rsidRDefault="006450BE" w:rsidP="00050F56">
            <w:r>
              <w:rPr>
                <w:rFonts w:hint="eastAsia"/>
              </w:rPr>
              <w:t>paeonol vs Pae-Lips</w:t>
            </w:r>
            <w:r w:rsidR="00DF5E88">
              <w:t xml:space="preserve"> </w:t>
            </w:r>
            <w:r w:rsidR="00636760">
              <w:rPr>
                <w:rFonts w:hint="eastAsia"/>
              </w:rPr>
              <w:t>(Ka)</w:t>
            </w:r>
          </w:p>
        </w:tc>
        <w:tc>
          <w:tcPr>
            <w:tcW w:w="4261" w:type="dxa"/>
          </w:tcPr>
          <w:p w14:paraId="4793DCB1" w14:textId="77777777" w:rsidR="006450BE" w:rsidRPr="0041112F" w:rsidRDefault="006450BE" w:rsidP="00050F56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6450BE" w14:paraId="4A6E6681" w14:textId="77777777" w:rsidTr="00050F56">
        <w:tc>
          <w:tcPr>
            <w:tcW w:w="4261" w:type="dxa"/>
          </w:tcPr>
          <w:p w14:paraId="4E94873D" w14:textId="77777777" w:rsidR="006450BE" w:rsidRDefault="006450BE" w:rsidP="00050F56">
            <w:r w:rsidRPr="006450BE">
              <w:t>ileum at low concentrations</w:t>
            </w:r>
          </w:p>
        </w:tc>
        <w:tc>
          <w:tcPr>
            <w:tcW w:w="4261" w:type="dxa"/>
          </w:tcPr>
          <w:p w14:paraId="3315125E" w14:textId="77777777" w:rsidR="006450BE" w:rsidRDefault="00883153" w:rsidP="00050F56">
            <w:r w:rsidRPr="00883153">
              <w:t>0.00012168</w:t>
            </w:r>
          </w:p>
        </w:tc>
      </w:tr>
      <w:tr w:rsidR="006450BE" w14:paraId="27A8D0D3" w14:textId="77777777" w:rsidTr="00050F56">
        <w:tc>
          <w:tcPr>
            <w:tcW w:w="4261" w:type="dxa"/>
          </w:tcPr>
          <w:p w14:paraId="085F5236" w14:textId="77777777" w:rsidR="006450BE" w:rsidRDefault="006450BE" w:rsidP="00050F56">
            <w:r w:rsidRPr="006450BE">
              <w:t>colon at low concentrations</w:t>
            </w:r>
          </w:p>
        </w:tc>
        <w:tc>
          <w:tcPr>
            <w:tcW w:w="4261" w:type="dxa"/>
          </w:tcPr>
          <w:p w14:paraId="4BE191F2" w14:textId="77777777" w:rsidR="006450BE" w:rsidRDefault="002359F3" w:rsidP="00050F56">
            <w:r w:rsidRPr="002359F3">
              <w:t>0.000981901</w:t>
            </w:r>
          </w:p>
        </w:tc>
      </w:tr>
      <w:tr w:rsidR="006450BE" w14:paraId="2F1859CC" w14:textId="77777777" w:rsidTr="00050F56">
        <w:tc>
          <w:tcPr>
            <w:tcW w:w="4261" w:type="dxa"/>
          </w:tcPr>
          <w:p w14:paraId="125FF550" w14:textId="77777777" w:rsidR="006450BE" w:rsidRDefault="006450BE" w:rsidP="00050F56">
            <w:r w:rsidRPr="006450BE">
              <w:t xml:space="preserve">ileum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0652BC8E" w14:textId="77777777" w:rsidR="006450BE" w:rsidRDefault="002359F3" w:rsidP="00050F56">
            <w:r w:rsidRPr="002359F3">
              <w:t>0.016767625</w:t>
            </w:r>
          </w:p>
        </w:tc>
      </w:tr>
      <w:tr w:rsidR="006450BE" w14:paraId="43E1719B" w14:textId="77777777" w:rsidTr="00050F56">
        <w:tc>
          <w:tcPr>
            <w:tcW w:w="4261" w:type="dxa"/>
          </w:tcPr>
          <w:p w14:paraId="5439A227" w14:textId="77777777" w:rsidR="006450BE" w:rsidRDefault="006450BE" w:rsidP="00050F56">
            <w:r w:rsidRPr="006450BE">
              <w:t xml:space="preserve">colon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420E911A" w14:textId="77777777" w:rsidR="006450BE" w:rsidRDefault="002359F3" w:rsidP="00050F56">
            <w:r w:rsidRPr="002359F3">
              <w:t>0.000424527</w:t>
            </w:r>
          </w:p>
        </w:tc>
      </w:tr>
      <w:tr w:rsidR="006450BE" w14:paraId="5C829F6C" w14:textId="77777777" w:rsidTr="00050F56">
        <w:tc>
          <w:tcPr>
            <w:tcW w:w="4261" w:type="dxa"/>
          </w:tcPr>
          <w:p w14:paraId="3AD01503" w14:textId="77777777" w:rsidR="006450BE" w:rsidRDefault="006450BE" w:rsidP="006450BE">
            <w:r w:rsidRPr="006450BE">
              <w:t xml:space="preserve">colon at </w:t>
            </w:r>
            <w:r>
              <w:rPr>
                <w:rFonts w:hint="eastAsia"/>
              </w:rPr>
              <w:t>high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5BC2D56D" w14:textId="77777777" w:rsidR="006450BE" w:rsidRDefault="002359F3" w:rsidP="00050F56">
            <w:r w:rsidRPr="002359F3">
              <w:t>0.093786136</w:t>
            </w:r>
          </w:p>
        </w:tc>
      </w:tr>
    </w:tbl>
    <w:p w14:paraId="1A2AD07F" w14:textId="77777777" w:rsidR="006450BE" w:rsidRDefault="006450BE"/>
    <w:p w14:paraId="778D5EF1" w14:textId="48583FF7" w:rsidR="001437B0" w:rsidRDefault="001437B0"/>
    <w:p w14:paraId="05803658" w14:textId="23441AED" w:rsidR="00865358" w:rsidRDefault="00865358"/>
    <w:p w14:paraId="22B18BF0" w14:textId="115442EE" w:rsidR="001437B0" w:rsidRDefault="001437B0"/>
    <w:p w14:paraId="105231FC" w14:textId="768B9134" w:rsidR="001437B0" w:rsidRDefault="001437B0"/>
    <w:p w14:paraId="3C544213" w14:textId="77777777" w:rsidR="00706EF1" w:rsidRDefault="00706EF1"/>
    <w:p w14:paraId="0777AF38" w14:textId="77777777" w:rsidR="001437B0" w:rsidRDefault="001437B0"/>
    <w:p w14:paraId="01048AFF" w14:textId="77777777" w:rsidR="001437B0" w:rsidRDefault="001437B0"/>
    <w:p w14:paraId="265508D1" w14:textId="0FF66921" w:rsidR="00636760" w:rsidRDefault="00DF5E88" w:rsidP="00DF5E88">
      <w:pPr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8</w:t>
      </w:r>
      <w:r w:rsidR="00F927D4">
        <w:rPr>
          <w:b/>
        </w:rPr>
        <w:t xml:space="preserve"> </w:t>
      </w:r>
      <w:r w:rsidR="00691502" w:rsidRPr="00EA2043">
        <w:rPr>
          <w:b/>
          <w:lang w:val="en"/>
        </w:rPr>
        <w:t xml:space="preserve">The </w:t>
      </w:r>
      <w:r w:rsidR="00691502" w:rsidRPr="0072376B">
        <w:rPr>
          <w:b/>
          <w:i/>
          <w:iCs/>
          <w:lang w:val="en"/>
        </w:rPr>
        <w:t>p</w:t>
      </w:r>
      <w:r w:rsidR="00691502" w:rsidRPr="00EA2043">
        <w:rPr>
          <w:b/>
          <w:lang w:val="en"/>
        </w:rPr>
        <w:t>-value</w:t>
      </w:r>
      <w:r w:rsidR="00691502">
        <w:rPr>
          <w:b/>
          <w:lang w:val="en"/>
        </w:rPr>
        <w:t>s</w:t>
      </w:r>
      <w:r w:rsidR="00691502" w:rsidRPr="00EA2043">
        <w:rPr>
          <w:b/>
          <w:lang w:val="en"/>
        </w:rPr>
        <w:t xml:space="preserve"> for the comparison of the</w:t>
      </w:r>
      <w:r w:rsidR="00691502">
        <w:rPr>
          <w:b/>
          <w:lang w:val="en"/>
        </w:rPr>
        <w:t xml:space="preserve"> </w:t>
      </w:r>
      <w:r w:rsidR="00691502" w:rsidRPr="000174DE">
        <w:rPr>
          <w:rFonts w:hint="eastAsia"/>
          <w:b/>
        </w:rPr>
        <w:t>Papp</w:t>
      </w:r>
      <w:r w:rsidR="00691502">
        <w:rPr>
          <w:b/>
        </w:rPr>
        <w:t xml:space="preserve"> </w:t>
      </w:r>
      <w:r w:rsidR="00691502" w:rsidRPr="000174DE">
        <w:rPr>
          <w:b/>
        </w:rPr>
        <w:t xml:space="preserve">values </w:t>
      </w:r>
      <w:r w:rsidR="00691502">
        <w:rPr>
          <w:b/>
        </w:rPr>
        <w:t xml:space="preserve">of </w:t>
      </w:r>
      <w:r w:rsidR="00691502" w:rsidRPr="00EA2043">
        <w:rPr>
          <w:b/>
          <w:lang w:val="en"/>
        </w:rPr>
        <w:t xml:space="preserve">paeonol and </w:t>
      </w:r>
      <w:r w:rsidR="00267FC2" w:rsidRPr="00EA2043">
        <w:rPr>
          <w:b/>
          <w:lang w:val="en"/>
        </w:rPr>
        <w:t>paeonol</w:t>
      </w:r>
      <w:r w:rsidR="00EB1A7D">
        <w:rPr>
          <w:b/>
          <w:lang w:val="en"/>
        </w:rPr>
        <w:t xml:space="preserve"> </w:t>
      </w:r>
      <w:r w:rsidR="00267FC2">
        <w:rPr>
          <w:b/>
          <w:lang w:val="en"/>
        </w:rPr>
        <w:t>+</w:t>
      </w:r>
      <w:r w:rsidR="00EB1A7D">
        <w:rPr>
          <w:b/>
          <w:lang w:val="en"/>
        </w:rPr>
        <w:t xml:space="preserve"> </w:t>
      </w:r>
      <w:r w:rsidR="00267FC2">
        <w:rPr>
          <w:b/>
          <w:lang w:val="en"/>
        </w:rPr>
        <w:t>Ver</w:t>
      </w:r>
      <w:r w:rsidR="00691502">
        <w:rPr>
          <w:b/>
        </w:rPr>
        <w:t xml:space="preserve"> at different </w:t>
      </w:r>
      <w:r w:rsidR="00691502" w:rsidRPr="00A16B41">
        <w:rPr>
          <w:b/>
          <w:lang w:val="en"/>
        </w:rPr>
        <w:t>intestines</w:t>
      </w:r>
    </w:p>
    <w:tbl>
      <w:tblPr>
        <w:tblStyle w:val="af2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06EF1" w14:paraId="4FCF9365" w14:textId="77777777" w:rsidTr="00706EF1">
        <w:tc>
          <w:tcPr>
            <w:tcW w:w="4261" w:type="dxa"/>
          </w:tcPr>
          <w:p w14:paraId="27400BE6" w14:textId="15E7BA93" w:rsidR="00706EF1" w:rsidRDefault="00706EF1" w:rsidP="00706EF1">
            <w:r>
              <w:rPr>
                <w:rFonts w:hint="eastAsia"/>
              </w:rPr>
              <w:t>paeonol vs</w:t>
            </w:r>
            <w:r w:rsidR="00691502">
              <w:rPr>
                <w:rFonts w:hint="eastAsia"/>
              </w:rPr>
              <w:t xml:space="preserve"> paeonol</w:t>
            </w:r>
            <w:r w:rsidR="00691502" w:rsidDel="006915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+</w:t>
            </w:r>
            <w:r w:rsidR="00EB1A7D">
              <w:t xml:space="preserve"> </w:t>
            </w:r>
            <w:r w:rsidR="0049263E">
              <w:t>V</w:t>
            </w:r>
            <w:r w:rsidR="0049263E">
              <w:rPr>
                <w:rFonts w:hint="eastAsia"/>
              </w:rPr>
              <w:t>er</w:t>
            </w:r>
            <w:r w:rsidR="0049263E">
              <w:t xml:space="preserve"> </w:t>
            </w:r>
            <w:r w:rsidR="00636760">
              <w:rPr>
                <w:rFonts w:hint="eastAsia"/>
              </w:rPr>
              <w:t>(</w:t>
            </w:r>
            <w:r w:rsidR="00DE1E00">
              <w:t>P</w:t>
            </w:r>
            <w:r w:rsidR="00DE1E00">
              <w:rPr>
                <w:rFonts w:hint="eastAsia"/>
              </w:rPr>
              <w:t>app</w:t>
            </w:r>
            <w:r w:rsidR="00636760"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5F1550F4" w14:textId="77777777" w:rsidR="00706EF1" w:rsidRPr="0041112F" w:rsidRDefault="00706EF1" w:rsidP="00706EF1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706EF1" w14:paraId="05C6AE7B" w14:textId="77777777" w:rsidTr="00706EF1">
        <w:tc>
          <w:tcPr>
            <w:tcW w:w="4261" w:type="dxa"/>
          </w:tcPr>
          <w:p w14:paraId="69565751" w14:textId="77777777" w:rsidR="00706EF1" w:rsidRDefault="00706EF1" w:rsidP="00706EF1">
            <w:r w:rsidRPr="006450BE">
              <w:t>duodenum</w:t>
            </w:r>
          </w:p>
        </w:tc>
        <w:tc>
          <w:tcPr>
            <w:tcW w:w="4261" w:type="dxa"/>
          </w:tcPr>
          <w:p w14:paraId="30609F29" w14:textId="608B21D1" w:rsidR="00706EF1" w:rsidRDefault="00706EF1" w:rsidP="00706EF1">
            <w:r>
              <w:rPr>
                <w:rFonts w:hint="eastAsia"/>
              </w:rPr>
              <w:t>&lt;</w:t>
            </w:r>
            <w:r w:rsidR="00616CF3">
              <w:t xml:space="preserve"> </w:t>
            </w:r>
            <w:r>
              <w:rPr>
                <w:rFonts w:hint="eastAsia"/>
              </w:rPr>
              <w:t>0.0001</w:t>
            </w:r>
          </w:p>
        </w:tc>
      </w:tr>
      <w:tr w:rsidR="00706EF1" w14:paraId="68C16029" w14:textId="77777777" w:rsidTr="00706EF1">
        <w:tc>
          <w:tcPr>
            <w:tcW w:w="4261" w:type="dxa"/>
          </w:tcPr>
          <w:p w14:paraId="32205C35" w14:textId="77777777" w:rsidR="00706EF1" w:rsidRDefault="00706EF1" w:rsidP="00706EF1">
            <w:r w:rsidRPr="006450BE">
              <w:t>jejunum</w:t>
            </w:r>
          </w:p>
        </w:tc>
        <w:tc>
          <w:tcPr>
            <w:tcW w:w="4261" w:type="dxa"/>
          </w:tcPr>
          <w:p w14:paraId="1E7E2796" w14:textId="1D2345B7" w:rsidR="00706EF1" w:rsidRPr="00706EF1" w:rsidRDefault="00706EF1" w:rsidP="00706EF1">
            <w:r w:rsidRPr="00706EF1">
              <w:rPr>
                <w:rFonts w:hint="eastAsia"/>
              </w:rPr>
              <w:t>&lt;</w:t>
            </w:r>
            <w:r w:rsidR="00616CF3">
              <w:t xml:space="preserve"> </w:t>
            </w:r>
            <w:r w:rsidRPr="00706EF1">
              <w:rPr>
                <w:rFonts w:hint="eastAsia"/>
              </w:rPr>
              <w:t>0.0001</w:t>
            </w:r>
          </w:p>
        </w:tc>
      </w:tr>
      <w:tr w:rsidR="00706EF1" w14:paraId="207BCBE9" w14:textId="77777777" w:rsidTr="00706EF1">
        <w:tc>
          <w:tcPr>
            <w:tcW w:w="4261" w:type="dxa"/>
          </w:tcPr>
          <w:p w14:paraId="5D92E759" w14:textId="77777777" w:rsidR="00706EF1" w:rsidRDefault="00706EF1" w:rsidP="00706EF1">
            <w:r w:rsidRPr="006450BE">
              <w:t xml:space="preserve">ileum </w:t>
            </w:r>
          </w:p>
        </w:tc>
        <w:tc>
          <w:tcPr>
            <w:tcW w:w="4261" w:type="dxa"/>
          </w:tcPr>
          <w:p w14:paraId="67C23518" w14:textId="1C5C20A7" w:rsidR="00706EF1" w:rsidRDefault="00706EF1" w:rsidP="00706EF1">
            <w:r w:rsidRPr="00A628A0">
              <w:rPr>
                <w:rFonts w:hint="eastAsia"/>
              </w:rPr>
              <w:t>&lt;</w:t>
            </w:r>
            <w:r w:rsidR="00616CF3">
              <w:t xml:space="preserve"> </w:t>
            </w:r>
            <w:r w:rsidRPr="00A628A0">
              <w:rPr>
                <w:rFonts w:hint="eastAsia"/>
              </w:rPr>
              <w:t>0.0001</w:t>
            </w:r>
          </w:p>
        </w:tc>
      </w:tr>
      <w:tr w:rsidR="00706EF1" w14:paraId="7F9E474A" w14:textId="77777777" w:rsidTr="00706EF1">
        <w:tc>
          <w:tcPr>
            <w:tcW w:w="4261" w:type="dxa"/>
          </w:tcPr>
          <w:p w14:paraId="484A7C97" w14:textId="77777777" w:rsidR="00706EF1" w:rsidRDefault="00706EF1" w:rsidP="00706EF1">
            <w:r w:rsidRPr="006450BE">
              <w:t xml:space="preserve">colon </w:t>
            </w:r>
          </w:p>
        </w:tc>
        <w:tc>
          <w:tcPr>
            <w:tcW w:w="4261" w:type="dxa"/>
          </w:tcPr>
          <w:p w14:paraId="6C9A899D" w14:textId="714D1888" w:rsidR="00706EF1" w:rsidRDefault="00706EF1" w:rsidP="00706EF1">
            <w:r w:rsidRPr="00A628A0">
              <w:rPr>
                <w:rFonts w:hint="eastAsia"/>
              </w:rPr>
              <w:t>&lt;</w:t>
            </w:r>
            <w:r w:rsidR="00616CF3">
              <w:t xml:space="preserve"> </w:t>
            </w:r>
            <w:r w:rsidRPr="00A628A0">
              <w:rPr>
                <w:rFonts w:hint="eastAsia"/>
              </w:rPr>
              <w:t>0.0001</w:t>
            </w:r>
          </w:p>
        </w:tc>
      </w:tr>
    </w:tbl>
    <w:p w14:paraId="7621DA71" w14:textId="77777777" w:rsidR="001437B0" w:rsidRDefault="001437B0"/>
    <w:p w14:paraId="3A63219D" w14:textId="7486D305" w:rsidR="00BC5341" w:rsidRDefault="00BC5341" w:rsidP="00A17CE7">
      <w:pPr>
        <w:adjustRightInd w:val="0"/>
        <w:snapToGrid w:val="0"/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9</w:t>
      </w:r>
      <w:r w:rsidR="00D862DF">
        <w:rPr>
          <w:b/>
        </w:rPr>
        <w:t xml:space="preserve"> </w:t>
      </w:r>
      <w:r w:rsidR="00D862DF" w:rsidRPr="00EA2043">
        <w:rPr>
          <w:b/>
          <w:lang w:val="en"/>
        </w:rPr>
        <w:t xml:space="preserve">The </w:t>
      </w:r>
      <w:r w:rsidR="00D862DF" w:rsidRPr="0072376B">
        <w:rPr>
          <w:b/>
          <w:i/>
          <w:iCs/>
          <w:lang w:val="en"/>
        </w:rPr>
        <w:t>p</w:t>
      </w:r>
      <w:r w:rsidR="00D862DF" w:rsidRPr="00EA2043">
        <w:rPr>
          <w:b/>
          <w:lang w:val="en"/>
        </w:rPr>
        <w:t>-value</w:t>
      </w:r>
      <w:r w:rsidR="00D862DF">
        <w:rPr>
          <w:b/>
          <w:lang w:val="en"/>
        </w:rPr>
        <w:t>s</w:t>
      </w:r>
      <w:r w:rsidR="00D862DF" w:rsidRPr="00EA2043">
        <w:rPr>
          <w:b/>
          <w:lang w:val="en"/>
        </w:rPr>
        <w:t xml:space="preserve"> for the comparison of the</w:t>
      </w:r>
      <w:r w:rsidR="00D862DF">
        <w:rPr>
          <w:b/>
          <w:lang w:val="en"/>
        </w:rPr>
        <w:t xml:space="preserve"> </w:t>
      </w:r>
      <w:r w:rsidR="00D862DF" w:rsidRPr="000174DE">
        <w:rPr>
          <w:rFonts w:hint="eastAsia"/>
          <w:b/>
        </w:rPr>
        <w:t>Papp</w:t>
      </w:r>
      <w:r w:rsidR="00D862DF">
        <w:rPr>
          <w:b/>
        </w:rPr>
        <w:t xml:space="preserve"> </w:t>
      </w:r>
      <w:r w:rsidR="00D862DF" w:rsidRPr="000174DE">
        <w:rPr>
          <w:b/>
        </w:rPr>
        <w:t xml:space="preserve">values </w:t>
      </w:r>
      <w:r w:rsidR="00D862DF">
        <w:rPr>
          <w:b/>
        </w:rPr>
        <w:t xml:space="preserve">of </w:t>
      </w:r>
      <w:r w:rsidR="00D862DF" w:rsidRPr="00EA2043">
        <w:rPr>
          <w:b/>
          <w:lang w:val="en"/>
        </w:rPr>
        <w:t>paeonol and paeonol</w:t>
      </w:r>
      <w:r w:rsidR="003B356A">
        <w:rPr>
          <w:b/>
          <w:lang w:val="en"/>
        </w:rPr>
        <w:t xml:space="preserve"> </w:t>
      </w:r>
      <w:r w:rsidR="00D862DF">
        <w:rPr>
          <w:b/>
          <w:lang w:val="en"/>
        </w:rPr>
        <w:t>+</w:t>
      </w:r>
      <w:r w:rsidR="003B356A">
        <w:rPr>
          <w:b/>
          <w:lang w:val="en"/>
        </w:rPr>
        <w:t xml:space="preserve"> </w:t>
      </w:r>
      <w:r w:rsidR="00D862DF">
        <w:rPr>
          <w:b/>
          <w:lang w:val="en"/>
        </w:rPr>
        <w:t>Indo</w:t>
      </w:r>
      <w:r w:rsidR="00D862DF">
        <w:rPr>
          <w:b/>
        </w:rPr>
        <w:t xml:space="preserve"> at different </w:t>
      </w:r>
      <w:r w:rsidR="00D862DF" w:rsidRPr="00A16B41">
        <w:rPr>
          <w:b/>
          <w:lang w:val="en"/>
        </w:rPr>
        <w:t>intestines</w:t>
      </w:r>
    </w:p>
    <w:p w14:paraId="257D7877" w14:textId="77777777" w:rsidR="00BC5341" w:rsidRDefault="00BC5341"/>
    <w:tbl>
      <w:tblPr>
        <w:tblStyle w:val="af2"/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C5341" w14:paraId="6A9D7886" w14:textId="77777777" w:rsidTr="0072376B">
        <w:tc>
          <w:tcPr>
            <w:tcW w:w="4261" w:type="dxa"/>
          </w:tcPr>
          <w:p w14:paraId="2800847D" w14:textId="17E9431D" w:rsidR="00BC5341" w:rsidRDefault="00BC5341" w:rsidP="0072376B">
            <w:r>
              <w:rPr>
                <w:rFonts w:hint="eastAsia"/>
              </w:rPr>
              <w:t>paeonol vs pae</w:t>
            </w:r>
            <w:r w:rsidR="00EB1A7D">
              <w:t xml:space="preserve"> </w:t>
            </w:r>
            <w:r>
              <w:rPr>
                <w:rFonts w:hint="eastAsia"/>
              </w:rPr>
              <w:t>+</w:t>
            </w:r>
            <w:r w:rsidR="00EB1A7D">
              <w:t xml:space="preserve"> </w:t>
            </w:r>
            <w:r>
              <w:rPr>
                <w:rFonts w:hint="eastAsia"/>
              </w:rPr>
              <w:t>Indo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="008F440A">
              <w:t>P</w:t>
            </w:r>
            <w:r w:rsidR="008F440A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36E7831B" w14:textId="77777777" w:rsidR="00BC5341" w:rsidRPr="0041112F" w:rsidRDefault="00BC5341" w:rsidP="0072376B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BC5341" w14:paraId="440F1FB1" w14:textId="77777777" w:rsidTr="0072376B">
        <w:tc>
          <w:tcPr>
            <w:tcW w:w="4261" w:type="dxa"/>
          </w:tcPr>
          <w:p w14:paraId="3625A517" w14:textId="77777777" w:rsidR="00BC5341" w:rsidRDefault="00BC5341" w:rsidP="0072376B">
            <w:r w:rsidRPr="006450BE">
              <w:t>duodenum</w:t>
            </w:r>
          </w:p>
        </w:tc>
        <w:tc>
          <w:tcPr>
            <w:tcW w:w="4261" w:type="dxa"/>
          </w:tcPr>
          <w:p w14:paraId="5D3B3939" w14:textId="7F33486C" w:rsidR="00BC5341" w:rsidRPr="00982B77" w:rsidRDefault="00BC5341" w:rsidP="0072376B">
            <w:r w:rsidRPr="00982B77">
              <w:t>&lt;</w:t>
            </w:r>
            <w:r w:rsidR="00616CF3">
              <w:t xml:space="preserve"> </w:t>
            </w:r>
            <w:r w:rsidRPr="00982B77">
              <w:t>0.0001</w:t>
            </w:r>
          </w:p>
        </w:tc>
      </w:tr>
      <w:tr w:rsidR="00BC5341" w14:paraId="2343CBF7" w14:textId="77777777" w:rsidTr="0072376B">
        <w:tc>
          <w:tcPr>
            <w:tcW w:w="4261" w:type="dxa"/>
          </w:tcPr>
          <w:p w14:paraId="133F96EE" w14:textId="77777777" w:rsidR="00BC5341" w:rsidRDefault="00BC5341" w:rsidP="0072376B">
            <w:r w:rsidRPr="006450BE">
              <w:t>jejunum</w:t>
            </w:r>
          </w:p>
        </w:tc>
        <w:tc>
          <w:tcPr>
            <w:tcW w:w="4261" w:type="dxa"/>
          </w:tcPr>
          <w:p w14:paraId="098DE2D5" w14:textId="5F512A61" w:rsidR="00BC5341" w:rsidRPr="00982B77" w:rsidRDefault="00BC5341" w:rsidP="0072376B">
            <w:r w:rsidRPr="00982B77">
              <w:t>&lt;</w:t>
            </w:r>
            <w:r w:rsidR="00616CF3">
              <w:t xml:space="preserve"> </w:t>
            </w:r>
            <w:r w:rsidRPr="00982B77">
              <w:t>0.0001</w:t>
            </w:r>
          </w:p>
        </w:tc>
      </w:tr>
      <w:tr w:rsidR="00BC5341" w14:paraId="586FD395" w14:textId="77777777" w:rsidTr="0072376B">
        <w:tc>
          <w:tcPr>
            <w:tcW w:w="4261" w:type="dxa"/>
          </w:tcPr>
          <w:p w14:paraId="7AF47A40" w14:textId="77777777" w:rsidR="00BC5341" w:rsidRDefault="00BC5341" w:rsidP="0072376B">
            <w:r w:rsidRPr="006450BE">
              <w:t xml:space="preserve">ileum </w:t>
            </w:r>
          </w:p>
        </w:tc>
        <w:tc>
          <w:tcPr>
            <w:tcW w:w="4261" w:type="dxa"/>
          </w:tcPr>
          <w:p w14:paraId="1002D9F2" w14:textId="451B5B71" w:rsidR="00BC5341" w:rsidRPr="00982B77" w:rsidRDefault="00BC5341" w:rsidP="0072376B">
            <w:r w:rsidRPr="00982B77">
              <w:t>&lt;</w:t>
            </w:r>
            <w:r w:rsidR="00616CF3">
              <w:t xml:space="preserve"> </w:t>
            </w:r>
            <w:r w:rsidRPr="00982B77">
              <w:t>0.0001</w:t>
            </w:r>
          </w:p>
        </w:tc>
      </w:tr>
      <w:tr w:rsidR="00BC5341" w14:paraId="4B146D05" w14:textId="77777777" w:rsidTr="0072376B">
        <w:tc>
          <w:tcPr>
            <w:tcW w:w="4261" w:type="dxa"/>
          </w:tcPr>
          <w:p w14:paraId="5514DD95" w14:textId="77777777" w:rsidR="00BC5341" w:rsidRDefault="00BC5341" w:rsidP="0072376B">
            <w:r w:rsidRPr="006450BE">
              <w:t xml:space="preserve">colon </w:t>
            </w:r>
          </w:p>
        </w:tc>
        <w:tc>
          <w:tcPr>
            <w:tcW w:w="4261" w:type="dxa"/>
          </w:tcPr>
          <w:p w14:paraId="1C8590E5" w14:textId="11F3605E" w:rsidR="00BC5341" w:rsidRDefault="00BC5341" w:rsidP="0072376B">
            <w:r w:rsidRPr="00982B77">
              <w:t>&lt;</w:t>
            </w:r>
            <w:r w:rsidR="00616CF3">
              <w:t xml:space="preserve"> </w:t>
            </w:r>
            <w:r w:rsidRPr="00982B77">
              <w:t>0.0001</w:t>
            </w:r>
          </w:p>
        </w:tc>
      </w:tr>
    </w:tbl>
    <w:p w14:paraId="42D60812" w14:textId="6BB798EC" w:rsidR="00BC5341" w:rsidRPr="00635F19" w:rsidRDefault="00333086" w:rsidP="00635F19">
      <w:pPr>
        <w:adjustRightInd w:val="0"/>
        <w:snapToGrid w:val="0"/>
        <w:jc w:val="center"/>
        <w:rPr>
          <w:b/>
        </w:rPr>
      </w:pPr>
      <w:r w:rsidRPr="00DF5E88">
        <w:rPr>
          <w:rFonts w:hint="eastAsia"/>
          <w:b/>
        </w:rPr>
        <w:t>Table S</w:t>
      </w:r>
      <w:r>
        <w:rPr>
          <w:b/>
        </w:rPr>
        <w:t>10</w:t>
      </w:r>
      <w:r w:rsidR="00797A10">
        <w:rPr>
          <w:b/>
        </w:rPr>
        <w:t xml:space="preserve"> </w:t>
      </w:r>
      <w:r w:rsidR="00797A10" w:rsidRPr="00EA2043">
        <w:rPr>
          <w:b/>
          <w:lang w:val="en"/>
        </w:rPr>
        <w:t xml:space="preserve">The </w:t>
      </w:r>
      <w:r w:rsidR="00797A10" w:rsidRPr="0072376B">
        <w:rPr>
          <w:b/>
          <w:i/>
          <w:iCs/>
          <w:lang w:val="en"/>
        </w:rPr>
        <w:t>p</w:t>
      </w:r>
      <w:r w:rsidR="00797A10" w:rsidRPr="00EA2043">
        <w:rPr>
          <w:b/>
          <w:lang w:val="en"/>
        </w:rPr>
        <w:t>-value</w:t>
      </w:r>
      <w:r w:rsidR="00797A10">
        <w:rPr>
          <w:b/>
          <w:lang w:val="en"/>
        </w:rPr>
        <w:t>s</w:t>
      </w:r>
      <w:r w:rsidR="00797A10" w:rsidRPr="00EA2043">
        <w:rPr>
          <w:b/>
          <w:lang w:val="en"/>
        </w:rPr>
        <w:t xml:space="preserve"> for the comparison of the</w:t>
      </w:r>
      <w:r w:rsidR="00797A10">
        <w:rPr>
          <w:b/>
          <w:lang w:val="en"/>
        </w:rPr>
        <w:t xml:space="preserve"> </w:t>
      </w:r>
      <w:r w:rsidR="00797A10" w:rsidRPr="000174DE">
        <w:rPr>
          <w:rFonts w:hint="eastAsia"/>
          <w:b/>
        </w:rPr>
        <w:t>Papp</w:t>
      </w:r>
      <w:r w:rsidR="00797A10">
        <w:rPr>
          <w:b/>
        </w:rPr>
        <w:t xml:space="preserve"> </w:t>
      </w:r>
      <w:r w:rsidR="00797A10" w:rsidRPr="000174DE">
        <w:rPr>
          <w:b/>
        </w:rPr>
        <w:t xml:space="preserve">values </w:t>
      </w:r>
      <w:r w:rsidR="00797A10">
        <w:rPr>
          <w:b/>
        </w:rPr>
        <w:t xml:space="preserve">of </w:t>
      </w:r>
      <w:r w:rsidR="00797A10" w:rsidRPr="00EA2043">
        <w:rPr>
          <w:b/>
          <w:lang w:val="en"/>
        </w:rPr>
        <w:t>paeonol and paeonol</w:t>
      </w:r>
      <w:r w:rsidR="00EB1A7D">
        <w:rPr>
          <w:b/>
          <w:lang w:val="en"/>
        </w:rPr>
        <w:t xml:space="preserve"> </w:t>
      </w:r>
      <w:r w:rsidR="00797A10">
        <w:rPr>
          <w:b/>
          <w:lang w:val="en"/>
        </w:rPr>
        <w:t>+</w:t>
      </w:r>
      <w:r w:rsidR="00EB1A7D">
        <w:rPr>
          <w:b/>
          <w:lang w:val="en"/>
        </w:rPr>
        <w:t xml:space="preserve"> </w:t>
      </w:r>
      <w:r w:rsidR="00797A10">
        <w:rPr>
          <w:b/>
          <w:lang w:val="en"/>
        </w:rPr>
        <w:t>Res</w:t>
      </w:r>
      <w:r w:rsidR="00797A10">
        <w:rPr>
          <w:b/>
        </w:rPr>
        <w:t xml:space="preserve"> at different </w:t>
      </w:r>
      <w:r w:rsidR="00797A10" w:rsidRPr="00A16B41">
        <w:rPr>
          <w:b/>
          <w:lang w:val="en"/>
        </w:rPr>
        <w:t>intestines</w:t>
      </w:r>
    </w:p>
    <w:tbl>
      <w:tblPr>
        <w:tblStyle w:val="af2"/>
        <w:tblpPr w:leftFromText="180" w:rightFromText="180" w:vertAnchor="text" w:tblpY="13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33086" w14:paraId="3CCFE1E7" w14:textId="77777777" w:rsidTr="0072376B">
        <w:tc>
          <w:tcPr>
            <w:tcW w:w="4261" w:type="dxa"/>
          </w:tcPr>
          <w:p w14:paraId="17B8E08D" w14:textId="6AC06D6C" w:rsidR="00333086" w:rsidRDefault="00333086" w:rsidP="0072376B">
            <w:r>
              <w:rPr>
                <w:rFonts w:hint="eastAsia"/>
              </w:rPr>
              <w:t>paeonol vs pae</w:t>
            </w:r>
            <w:r w:rsidR="00EB1A7D">
              <w:t xml:space="preserve"> </w:t>
            </w:r>
            <w:r>
              <w:rPr>
                <w:rFonts w:hint="eastAsia"/>
              </w:rPr>
              <w:t>+</w:t>
            </w:r>
            <w:r w:rsidR="00EB1A7D">
              <w:t xml:space="preserve"> </w:t>
            </w:r>
            <w:r>
              <w:rPr>
                <w:rFonts w:hint="eastAsia"/>
              </w:rPr>
              <w:t>Res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 w:rsidR="008F440A">
              <w:t>P</w:t>
            </w:r>
            <w:r w:rsidR="008F440A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2A8B4B2E" w14:textId="77777777" w:rsidR="00333086" w:rsidRPr="0041112F" w:rsidRDefault="00333086" w:rsidP="0072376B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333086" w14:paraId="5A8ABC88" w14:textId="77777777" w:rsidTr="0072376B">
        <w:tc>
          <w:tcPr>
            <w:tcW w:w="4261" w:type="dxa"/>
          </w:tcPr>
          <w:p w14:paraId="0E1A2B9E" w14:textId="77777777" w:rsidR="00333086" w:rsidRDefault="00333086" w:rsidP="0072376B">
            <w:r w:rsidRPr="006450BE">
              <w:t>duodenum</w:t>
            </w:r>
          </w:p>
        </w:tc>
        <w:tc>
          <w:tcPr>
            <w:tcW w:w="4261" w:type="dxa"/>
          </w:tcPr>
          <w:p w14:paraId="1D0817EE" w14:textId="0290EFD5" w:rsidR="00333086" w:rsidRPr="003E0F0C" w:rsidRDefault="00333086" w:rsidP="0072376B">
            <w:r w:rsidRPr="003E0F0C">
              <w:t>&lt;</w:t>
            </w:r>
            <w:r w:rsidR="00616CF3">
              <w:t xml:space="preserve"> </w:t>
            </w:r>
            <w:r w:rsidRPr="003E0F0C">
              <w:t>0.0001</w:t>
            </w:r>
          </w:p>
        </w:tc>
      </w:tr>
      <w:tr w:rsidR="00333086" w14:paraId="477D6205" w14:textId="77777777" w:rsidTr="0072376B">
        <w:tc>
          <w:tcPr>
            <w:tcW w:w="4261" w:type="dxa"/>
          </w:tcPr>
          <w:p w14:paraId="176F9AA8" w14:textId="77777777" w:rsidR="00333086" w:rsidRDefault="00333086" w:rsidP="0072376B">
            <w:r w:rsidRPr="006450BE">
              <w:t>jejunum</w:t>
            </w:r>
          </w:p>
        </w:tc>
        <w:tc>
          <w:tcPr>
            <w:tcW w:w="4261" w:type="dxa"/>
          </w:tcPr>
          <w:p w14:paraId="2F8CCC11" w14:textId="7AD02EA6" w:rsidR="00333086" w:rsidRPr="003E0F0C" w:rsidRDefault="00333086" w:rsidP="0072376B">
            <w:r w:rsidRPr="003E0F0C">
              <w:t>&lt;</w:t>
            </w:r>
            <w:r w:rsidR="00616CF3">
              <w:t xml:space="preserve"> </w:t>
            </w:r>
            <w:r w:rsidRPr="003E0F0C">
              <w:t>0.0001</w:t>
            </w:r>
          </w:p>
        </w:tc>
      </w:tr>
      <w:tr w:rsidR="00333086" w14:paraId="22361F19" w14:textId="77777777" w:rsidTr="0072376B">
        <w:tc>
          <w:tcPr>
            <w:tcW w:w="4261" w:type="dxa"/>
          </w:tcPr>
          <w:p w14:paraId="30263C59" w14:textId="77777777" w:rsidR="00333086" w:rsidRDefault="00333086" w:rsidP="0072376B">
            <w:r w:rsidRPr="006450BE">
              <w:t xml:space="preserve">ileum </w:t>
            </w:r>
          </w:p>
        </w:tc>
        <w:tc>
          <w:tcPr>
            <w:tcW w:w="4261" w:type="dxa"/>
          </w:tcPr>
          <w:p w14:paraId="45E5F6B4" w14:textId="790D2F4B" w:rsidR="00333086" w:rsidRPr="003E0F0C" w:rsidRDefault="00333086" w:rsidP="0072376B">
            <w:r w:rsidRPr="003E0F0C">
              <w:t>&lt;</w:t>
            </w:r>
            <w:r w:rsidR="00616CF3">
              <w:t xml:space="preserve"> </w:t>
            </w:r>
            <w:r w:rsidRPr="003E0F0C">
              <w:t>0.0001</w:t>
            </w:r>
          </w:p>
        </w:tc>
      </w:tr>
      <w:tr w:rsidR="00333086" w14:paraId="112F78B0" w14:textId="77777777" w:rsidTr="0072376B">
        <w:tc>
          <w:tcPr>
            <w:tcW w:w="4261" w:type="dxa"/>
          </w:tcPr>
          <w:p w14:paraId="1153D568" w14:textId="77777777" w:rsidR="00333086" w:rsidRDefault="00333086" w:rsidP="0072376B">
            <w:r w:rsidRPr="006450BE">
              <w:t xml:space="preserve">colon </w:t>
            </w:r>
          </w:p>
        </w:tc>
        <w:tc>
          <w:tcPr>
            <w:tcW w:w="4261" w:type="dxa"/>
          </w:tcPr>
          <w:p w14:paraId="582EA9A8" w14:textId="40F12494" w:rsidR="00333086" w:rsidRDefault="00333086" w:rsidP="0072376B">
            <w:r w:rsidRPr="003E0F0C">
              <w:t>&lt;</w:t>
            </w:r>
            <w:r w:rsidR="00616CF3">
              <w:t xml:space="preserve"> </w:t>
            </w:r>
            <w:r w:rsidRPr="003E0F0C">
              <w:t>0.0001</w:t>
            </w:r>
          </w:p>
        </w:tc>
      </w:tr>
    </w:tbl>
    <w:p w14:paraId="6535A591" w14:textId="4EF0CD3A" w:rsidR="00333086" w:rsidRDefault="00333086" w:rsidP="00333086"/>
    <w:p w14:paraId="06FE0CE8" w14:textId="0FA105DF" w:rsidR="00333086" w:rsidRDefault="00333086" w:rsidP="00635F19">
      <w:pPr>
        <w:adjustRightInd w:val="0"/>
        <w:snapToGrid w:val="0"/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11</w:t>
      </w:r>
      <w:r w:rsidR="00047549">
        <w:rPr>
          <w:b/>
        </w:rPr>
        <w:t xml:space="preserve"> </w:t>
      </w:r>
      <w:r w:rsidR="00B93286" w:rsidRPr="00EA2043">
        <w:rPr>
          <w:b/>
          <w:lang w:val="en"/>
        </w:rPr>
        <w:t xml:space="preserve">The </w:t>
      </w:r>
      <w:r w:rsidR="00B93286" w:rsidRPr="0072376B">
        <w:rPr>
          <w:b/>
          <w:i/>
          <w:iCs/>
          <w:lang w:val="en"/>
        </w:rPr>
        <w:t>p</w:t>
      </w:r>
      <w:r w:rsidR="00B93286" w:rsidRPr="00EA2043">
        <w:rPr>
          <w:b/>
          <w:lang w:val="en"/>
        </w:rPr>
        <w:t>-value</w:t>
      </w:r>
      <w:r w:rsidR="00B93286">
        <w:rPr>
          <w:b/>
          <w:lang w:val="en"/>
        </w:rPr>
        <w:t>s</w:t>
      </w:r>
      <w:r w:rsidR="00B93286" w:rsidRPr="00EA2043">
        <w:rPr>
          <w:b/>
          <w:lang w:val="en"/>
        </w:rPr>
        <w:t xml:space="preserve"> for the comparison of the</w:t>
      </w:r>
      <w:r w:rsidR="00B93286">
        <w:rPr>
          <w:b/>
          <w:lang w:val="en"/>
        </w:rPr>
        <w:t xml:space="preserve"> </w:t>
      </w:r>
      <w:r w:rsidR="00B93286" w:rsidRPr="000174DE">
        <w:rPr>
          <w:rFonts w:hint="eastAsia"/>
          <w:b/>
        </w:rPr>
        <w:t>Papp</w:t>
      </w:r>
      <w:r w:rsidR="00B93286">
        <w:rPr>
          <w:b/>
        </w:rPr>
        <w:t xml:space="preserve"> </w:t>
      </w:r>
      <w:r w:rsidR="00B93286" w:rsidRPr="000174DE">
        <w:rPr>
          <w:b/>
        </w:rPr>
        <w:t xml:space="preserve">values </w:t>
      </w:r>
      <w:r w:rsidR="00B93286">
        <w:rPr>
          <w:b/>
        </w:rPr>
        <w:t xml:space="preserve">of </w:t>
      </w:r>
      <w:r w:rsidR="00C57761">
        <w:rPr>
          <w:b/>
        </w:rPr>
        <w:t xml:space="preserve">different </w:t>
      </w:r>
      <w:r w:rsidR="00C57761" w:rsidRPr="001B0C77">
        <w:rPr>
          <w:b/>
          <w:lang w:val="en"/>
        </w:rPr>
        <w:t xml:space="preserve">concentrations </w:t>
      </w:r>
      <w:r w:rsidR="00C57761">
        <w:rPr>
          <w:b/>
          <w:lang w:val="en"/>
        </w:rPr>
        <w:t>of</w:t>
      </w:r>
      <w:r w:rsidR="00C57761" w:rsidRPr="00EA2043">
        <w:rPr>
          <w:b/>
          <w:lang w:val="en"/>
        </w:rPr>
        <w:t xml:space="preserve"> </w:t>
      </w:r>
      <w:r w:rsidR="00B93286" w:rsidRPr="00EA2043">
        <w:rPr>
          <w:b/>
          <w:lang w:val="en"/>
        </w:rPr>
        <w:t xml:space="preserve">paeonol and </w:t>
      </w:r>
      <w:r w:rsidR="00B93286" w:rsidRPr="00B93286">
        <w:rPr>
          <w:rFonts w:hint="eastAsia"/>
          <w:b/>
        </w:rPr>
        <w:t>Pae-Lips</w:t>
      </w:r>
      <w:r w:rsidR="00B93286">
        <w:rPr>
          <w:b/>
        </w:rPr>
        <w:t xml:space="preserve"> at </w:t>
      </w:r>
      <w:r w:rsidR="00022E44" w:rsidRPr="00022E44">
        <w:rPr>
          <w:b/>
          <w:lang w:val="en"/>
        </w:rPr>
        <w:t>different transport directions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33086" w14:paraId="7D41F4DA" w14:textId="77777777" w:rsidTr="0072376B">
        <w:tc>
          <w:tcPr>
            <w:tcW w:w="4261" w:type="dxa"/>
          </w:tcPr>
          <w:p w14:paraId="561D9D44" w14:textId="7332C9C8" w:rsidR="00333086" w:rsidRDefault="00333086" w:rsidP="0072376B">
            <w:r>
              <w:rPr>
                <w:rFonts w:hint="eastAsia"/>
              </w:rPr>
              <w:t xml:space="preserve">paeonol vs </w:t>
            </w:r>
            <w:bookmarkStart w:id="2" w:name="_Hlk111665665"/>
            <w:r>
              <w:rPr>
                <w:rFonts w:hint="eastAsia"/>
              </w:rPr>
              <w:t>Pae-Lips</w:t>
            </w:r>
            <w:bookmarkEnd w:id="2"/>
            <w:r>
              <w:t xml:space="preserve"> </w:t>
            </w:r>
            <w:r>
              <w:rPr>
                <w:rFonts w:hint="eastAsia"/>
              </w:rPr>
              <w:t>(</w:t>
            </w:r>
            <w:r w:rsidR="008F440A">
              <w:t>P</w:t>
            </w:r>
            <w:r w:rsidR="008F440A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492721A1" w14:textId="77777777" w:rsidR="00333086" w:rsidRPr="0041112F" w:rsidRDefault="00333086" w:rsidP="0072376B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333086" w14:paraId="2F19396C" w14:textId="77777777" w:rsidTr="0072376B">
        <w:tc>
          <w:tcPr>
            <w:tcW w:w="4261" w:type="dxa"/>
          </w:tcPr>
          <w:p w14:paraId="665B4774" w14:textId="77777777" w:rsidR="00333086" w:rsidRDefault="00333086" w:rsidP="0072376B">
            <w:r>
              <w:rPr>
                <w:rFonts w:hint="eastAsia"/>
              </w:rPr>
              <w:t xml:space="preserve">AP-BL </w:t>
            </w:r>
            <w:r w:rsidRPr="006450BE">
              <w:t>at low concentrations</w:t>
            </w:r>
          </w:p>
        </w:tc>
        <w:tc>
          <w:tcPr>
            <w:tcW w:w="4261" w:type="dxa"/>
          </w:tcPr>
          <w:p w14:paraId="56D11B82" w14:textId="77777777" w:rsidR="00333086" w:rsidRDefault="00333086" w:rsidP="0072376B">
            <w:r w:rsidRPr="00142202">
              <w:t>0.00483293</w:t>
            </w:r>
          </w:p>
        </w:tc>
      </w:tr>
      <w:tr w:rsidR="00333086" w14:paraId="17D081E0" w14:textId="77777777" w:rsidTr="0072376B">
        <w:tc>
          <w:tcPr>
            <w:tcW w:w="4261" w:type="dxa"/>
          </w:tcPr>
          <w:p w14:paraId="75BCACFD" w14:textId="77777777" w:rsidR="00333086" w:rsidRDefault="00333086" w:rsidP="0072376B">
            <w:r>
              <w:rPr>
                <w:rFonts w:hint="eastAsia"/>
              </w:rPr>
              <w:t>BL-AP</w:t>
            </w:r>
            <w:r w:rsidRPr="006450BE">
              <w:t xml:space="preserve"> at low concentrations</w:t>
            </w:r>
          </w:p>
        </w:tc>
        <w:tc>
          <w:tcPr>
            <w:tcW w:w="4261" w:type="dxa"/>
          </w:tcPr>
          <w:p w14:paraId="62454E0F" w14:textId="77777777" w:rsidR="00333086" w:rsidRDefault="00333086" w:rsidP="0072376B">
            <w:r w:rsidRPr="00142202">
              <w:t>0.042986757</w:t>
            </w:r>
          </w:p>
        </w:tc>
      </w:tr>
      <w:tr w:rsidR="00333086" w14:paraId="081CEA56" w14:textId="77777777" w:rsidTr="0072376B">
        <w:tc>
          <w:tcPr>
            <w:tcW w:w="4261" w:type="dxa"/>
          </w:tcPr>
          <w:p w14:paraId="35131B7C" w14:textId="77777777" w:rsidR="00333086" w:rsidRDefault="00333086" w:rsidP="0072376B">
            <w:r>
              <w:rPr>
                <w:rFonts w:hint="eastAsia"/>
              </w:rPr>
              <w:t>AP-BL</w:t>
            </w:r>
            <w:r w:rsidRPr="006450BE">
              <w:t xml:space="preserve">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391224DC" w14:textId="77777777" w:rsidR="00333086" w:rsidRDefault="00333086" w:rsidP="0072376B">
            <w:r w:rsidRPr="00142202">
              <w:t>0.020660862</w:t>
            </w:r>
          </w:p>
        </w:tc>
      </w:tr>
      <w:tr w:rsidR="00333086" w14:paraId="5F262CC7" w14:textId="77777777" w:rsidTr="0072376B">
        <w:tc>
          <w:tcPr>
            <w:tcW w:w="4261" w:type="dxa"/>
          </w:tcPr>
          <w:p w14:paraId="5856939F" w14:textId="77777777" w:rsidR="00333086" w:rsidRDefault="00333086" w:rsidP="0072376B">
            <w:r>
              <w:rPr>
                <w:rFonts w:hint="eastAsia"/>
              </w:rPr>
              <w:t>BL-AP</w:t>
            </w:r>
            <w:r w:rsidRPr="006450BE">
              <w:t xml:space="preserve"> at </w:t>
            </w:r>
            <w:r>
              <w:rPr>
                <w:rFonts w:hint="eastAsia"/>
              </w:rPr>
              <w:t>middle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0C6A2550" w14:textId="77777777" w:rsidR="00333086" w:rsidRDefault="00333086" w:rsidP="0072376B">
            <w:r w:rsidRPr="00142202">
              <w:t>0.035494661</w:t>
            </w:r>
          </w:p>
        </w:tc>
      </w:tr>
      <w:tr w:rsidR="00333086" w14:paraId="0794B1B7" w14:textId="77777777" w:rsidTr="0072376B">
        <w:tc>
          <w:tcPr>
            <w:tcW w:w="4261" w:type="dxa"/>
          </w:tcPr>
          <w:p w14:paraId="5690A968" w14:textId="77777777" w:rsidR="00333086" w:rsidRDefault="00333086" w:rsidP="0072376B">
            <w:r>
              <w:rPr>
                <w:rFonts w:hint="eastAsia"/>
              </w:rPr>
              <w:t>AP-BL</w:t>
            </w:r>
            <w:r w:rsidRPr="006450BE">
              <w:t xml:space="preserve"> at </w:t>
            </w:r>
            <w:r>
              <w:rPr>
                <w:rFonts w:hint="eastAsia"/>
              </w:rPr>
              <w:t>high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06BFCFD4" w14:textId="77777777" w:rsidR="00333086" w:rsidRDefault="00333086" w:rsidP="0072376B">
            <w:r w:rsidRPr="00142202">
              <w:t>0.021300889</w:t>
            </w:r>
          </w:p>
        </w:tc>
      </w:tr>
      <w:tr w:rsidR="00333086" w14:paraId="74A705E3" w14:textId="77777777" w:rsidTr="0072376B">
        <w:tc>
          <w:tcPr>
            <w:tcW w:w="4261" w:type="dxa"/>
          </w:tcPr>
          <w:p w14:paraId="6E7267B5" w14:textId="77777777" w:rsidR="00333086" w:rsidRDefault="00333086" w:rsidP="0072376B">
            <w:r>
              <w:rPr>
                <w:rFonts w:hint="eastAsia"/>
              </w:rPr>
              <w:t xml:space="preserve">BL-AP </w:t>
            </w:r>
            <w:r w:rsidRPr="006450BE">
              <w:t xml:space="preserve">at </w:t>
            </w:r>
            <w:r>
              <w:rPr>
                <w:rFonts w:hint="eastAsia"/>
              </w:rPr>
              <w:t>high</w:t>
            </w:r>
            <w:r w:rsidRPr="006450BE">
              <w:t xml:space="preserve"> concentrations</w:t>
            </w:r>
          </w:p>
        </w:tc>
        <w:tc>
          <w:tcPr>
            <w:tcW w:w="4261" w:type="dxa"/>
          </w:tcPr>
          <w:p w14:paraId="36018DBB" w14:textId="77777777" w:rsidR="00333086" w:rsidRPr="004C1CF0" w:rsidRDefault="00333086" w:rsidP="0072376B">
            <w:r w:rsidRPr="00142202">
              <w:t>0.048770998</w:t>
            </w:r>
          </w:p>
        </w:tc>
      </w:tr>
    </w:tbl>
    <w:p w14:paraId="4699D631" w14:textId="2395CCB0" w:rsidR="00333086" w:rsidRDefault="00333086" w:rsidP="00333086"/>
    <w:p w14:paraId="7F092065" w14:textId="77777777" w:rsidR="0012123B" w:rsidRDefault="0012123B" w:rsidP="00635F19">
      <w:pPr>
        <w:adjustRightInd w:val="0"/>
        <w:snapToGrid w:val="0"/>
        <w:jc w:val="center"/>
        <w:rPr>
          <w:b/>
        </w:rPr>
      </w:pPr>
    </w:p>
    <w:p w14:paraId="24BB2C8C" w14:textId="77777777" w:rsidR="0012123B" w:rsidRDefault="0012123B" w:rsidP="00635F19">
      <w:pPr>
        <w:adjustRightInd w:val="0"/>
        <w:snapToGrid w:val="0"/>
        <w:jc w:val="center"/>
        <w:rPr>
          <w:b/>
        </w:rPr>
      </w:pPr>
    </w:p>
    <w:p w14:paraId="44DA3508" w14:textId="0F6B5C28" w:rsidR="00333086" w:rsidRDefault="00333086" w:rsidP="00635F19">
      <w:pPr>
        <w:adjustRightInd w:val="0"/>
        <w:snapToGrid w:val="0"/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12</w:t>
      </w:r>
      <w:r w:rsidR="003F35B5">
        <w:rPr>
          <w:b/>
        </w:rPr>
        <w:t xml:space="preserve"> </w:t>
      </w:r>
      <w:r w:rsidR="003F35B5" w:rsidRPr="00EA2043">
        <w:rPr>
          <w:b/>
          <w:lang w:val="en"/>
        </w:rPr>
        <w:t xml:space="preserve">The </w:t>
      </w:r>
      <w:r w:rsidR="003F35B5" w:rsidRPr="0072376B">
        <w:rPr>
          <w:b/>
          <w:i/>
          <w:iCs/>
          <w:lang w:val="en"/>
        </w:rPr>
        <w:t>p</w:t>
      </w:r>
      <w:r w:rsidR="003F35B5" w:rsidRPr="00EA2043">
        <w:rPr>
          <w:b/>
          <w:lang w:val="en"/>
        </w:rPr>
        <w:t>-value</w:t>
      </w:r>
      <w:r w:rsidR="003F35B5">
        <w:rPr>
          <w:b/>
          <w:lang w:val="en"/>
        </w:rPr>
        <w:t>s</w:t>
      </w:r>
      <w:r w:rsidR="003F35B5" w:rsidRPr="00EA2043">
        <w:rPr>
          <w:b/>
          <w:lang w:val="en"/>
        </w:rPr>
        <w:t xml:space="preserve"> for the comparison of the</w:t>
      </w:r>
      <w:r w:rsidR="003F35B5">
        <w:rPr>
          <w:b/>
          <w:lang w:val="en"/>
        </w:rPr>
        <w:t xml:space="preserve"> </w:t>
      </w:r>
      <w:r w:rsidR="003F35B5" w:rsidRPr="000174DE">
        <w:rPr>
          <w:rFonts w:hint="eastAsia"/>
          <w:b/>
        </w:rPr>
        <w:t>Papp</w:t>
      </w:r>
      <w:r w:rsidR="003F35B5">
        <w:rPr>
          <w:b/>
        </w:rPr>
        <w:t xml:space="preserve"> </w:t>
      </w:r>
      <w:r w:rsidR="003F35B5" w:rsidRPr="000174DE">
        <w:rPr>
          <w:b/>
        </w:rPr>
        <w:t xml:space="preserve">values </w:t>
      </w:r>
      <w:r w:rsidR="003F35B5">
        <w:rPr>
          <w:b/>
        </w:rPr>
        <w:t>of</w:t>
      </w:r>
      <w:r w:rsidR="00C74BDC">
        <w:rPr>
          <w:b/>
        </w:rPr>
        <w:t xml:space="preserve"> </w:t>
      </w:r>
      <w:r w:rsidR="00C74BDC" w:rsidRPr="00EA2043">
        <w:rPr>
          <w:b/>
          <w:lang w:val="en"/>
        </w:rPr>
        <w:t>paeonol and</w:t>
      </w:r>
      <w:r w:rsidR="00830E80">
        <w:rPr>
          <w:b/>
          <w:lang w:val="en"/>
        </w:rPr>
        <w:t xml:space="preserve"> </w:t>
      </w:r>
      <w:r w:rsidR="00D0126F" w:rsidRPr="00EA2043">
        <w:rPr>
          <w:b/>
          <w:lang w:val="en"/>
        </w:rPr>
        <w:t>paeonol</w:t>
      </w:r>
      <w:r w:rsidR="00D0126F">
        <w:rPr>
          <w:b/>
          <w:lang w:val="en"/>
        </w:rPr>
        <w:t xml:space="preserve"> + different inhibitors</w:t>
      </w:r>
      <w:r w:rsidR="009E49DD">
        <w:rPr>
          <w:b/>
        </w:rPr>
        <w:t xml:space="preserve"> at </w:t>
      </w:r>
      <w:r w:rsidR="009E49DD" w:rsidRPr="00022E44">
        <w:rPr>
          <w:b/>
          <w:lang w:val="en"/>
        </w:rPr>
        <w:t>different transport directions</w:t>
      </w:r>
    </w:p>
    <w:tbl>
      <w:tblPr>
        <w:tblStyle w:val="af2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333086" w14:paraId="79B00523" w14:textId="77777777" w:rsidTr="0072376B">
        <w:tc>
          <w:tcPr>
            <w:tcW w:w="4261" w:type="dxa"/>
          </w:tcPr>
          <w:p w14:paraId="16BAF20A" w14:textId="05AF69FD" w:rsidR="00333086" w:rsidRDefault="00333086" w:rsidP="0072376B">
            <w:r>
              <w:rPr>
                <w:rFonts w:hint="eastAsia"/>
              </w:rPr>
              <w:t xml:space="preserve">paeonol vs </w:t>
            </w:r>
            <w:r w:rsidR="00747E07">
              <w:rPr>
                <w:rFonts w:hint="eastAsia"/>
              </w:rPr>
              <w:t>paeonol</w:t>
            </w:r>
            <w:r w:rsidR="00747E07" w:rsidDel="00747E0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+</w:t>
            </w:r>
            <w:r w:rsidR="00A17585">
              <w:t xml:space="preserve"> </w:t>
            </w:r>
            <w:r w:rsidR="00601EC5">
              <w:t>V</w:t>
            </w:r>
            <w:r w:rsidR="00601EC5">
              <w:rPr>
                <w:rFonts w:hint="eastAsia"/>
              </w:rPr>
              <w:t>er</w:t>
            </w:r>
            <w:r w:rsidR="00601EC5">
              <w:t xml:space="preserve"> </w:t>
            </w:r>
            <w:r>
              <w:rPr>
                <w:rFonts w:hint="eastAsia"/>
              </w:rPr>
              <w:t>(</w:t>
            </w:r>
            <w:r w:rsidR="00CF4F95">
              <w:t>P</w:t>
            </w:r>
            <w:r w:rsidR="00CF4F95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1CE4341D" w14:textId="77777777" w:rsidR="00333086" w:rsidRPr="0041112F" w:rsidRDefault="00333086" w:rsidP="0072376B">
            <w:pPr>
              <w:rPr>
                <w:i/>
                <w:iCs/>
              </w:rPr>
            </w:pPr>
            <w:r w:rsidRPr="0041112F">
              <w:rPr>
                <w:i/>
                <w:iCs/>
              </w:rPr>
              <w:t>p</w:t>
            </w:r>
          </w:p>
        </w:tc>
      </w:tr>
      <w:tr w:rsidR="00333086" w14:paraId="42A89CEA" w14:textId="77777777" w:rsidTr="0072376B">
        <w:tc>
          <w:tcPr>
            <w:tcW w:w="4261" w:type="dxa"/>
          </w:tcPr>
          <w:p w14:paraId="70C2104A" w14:textId="77777777" w:rsidR="00333086" w:rsidRDefault="00333086" w:rsidP="0072376B">
            <w:r>
              <w:rPr>
                <w:rFonts w:hint="eastAsia"/>
              </w:rPr>
              <w:t>AP-BL</w:t>
            </w:r>
          </w:p>
        </w:tc>
        <w:tc>
          <w:tcPr>
            <w:tcW w:w="4261" w:type="dxa"/>
          </w:tcPr>
          <w:p w14:paraId="5FF7DB65" w14:textId="77777777" w:rsidR="00333086" w:rsidRDefault="00333086" w:rsidP="0072376B">
            <w:r w:rsidRPr="00142202">
              <w:t>0.00010647</w:t>
            </w:r>
          </w:p>
        </w:tc>
      </w:tr>
      <w:tr w:rsidR="00333086" w14:paraId="2EBAE44D" w14:textId="77777777" w:rsidTr="0072376B">
        <w:tc>
          <w:tcPr>
            <w:tcW w:w="4261" w:type="dxa"/>
          </w:tcPr>
          <w:p w14:paraId="59989413" w14:textId="77777777" w:rsidR="00333086" w:rsidRDefault="00333086" w:rsidP="0072376B">
            <w:r>
              <w:rPr>
                <w:rFonts w:hint="eastAsia"/>
              </w:rPr>
              <w:t>BL-AP</w:t>
            </w:r>
          </w:p>
        </w:tc>
        <w:tc>
          <w:tcPr>
            <w:tcW w:w="4261" w:type="dxa"/>
          </w:tcPr>
          <w:p w14:paraId="4D75794A" w14:textId="77777777" w:rsidR="00333086" w:rsidRPr="00706EF1" w:rsidRDefault="00333086" w:rsidP="0072376B">
            <w:r w:rsidRPr="0081695B">
              <w:t>0.044709263</w:t>
            </w:r>
          </w:p>
        </w:tc>
      </w:tr>
      <w:tr w:rsidR="00333086" w14:paraId="081D4C5D" w14:textId="77777777" w:rsidTr="0072376B">
        <w:tc>
          <w:tcPr>
            <w:tcW w:w="4261" w:type="dxa"/>
          </w:tcPr>
          <w:p w14:paraId="52D51E56" w14:textId="3581B0B4" w:rsidR="00333086" w:rsidRDefault="00333086" w:rsidP="0072376B">
            <w:r w:rsidRPr="005F5464">
              <w:lastRenderedPageBreak/>
              <w:t xml:space="preserve">paeonol vs </w:t>
            </w:r>
            <w:r w:rsidR="00747E07">
              <w:rPr>
                <w:rFonts w:hint="eastAsia"/>
              </w:rPr>
              <w:t>paeonol</w:t>
            </w:r>
            <w:r w:rsidR="00747E07" w:rsidRPr="005F5464" w:rsidDel="00747E07">
              <w:t xml:space="preserve"> </w:t>
            </w:r>
            <w:r w:rsidRPr="005F5464">
              <w:t>+</w:t>
            </w:r>
            <w:r w:rsidR="0045625B">
              <w:t xml:space="preserve"> </w:t>
            </w:r>
            <w:r>
              <w:rPr>
                <w:rFonts w:hint="eastAsia"/>
              </w:rPr>
              <w:t>Indo</w:t>
            </w:r>
            <w:r w:rsidR="00AC4F17">
              <w:t xml:space="preserve"> </w:t>
            </w:r>
            <w:r>
              <w:rPr>
                <w:rFonts w:hint="eastAsia"/>
              </w:rPr>
              <w:t>(</w:t>
            </w:r>
            <w:r w:rsidR="00CF4F95">
              <w:t>P</w:t>
            </w:r>
            <w:r w:rsidR="00CF4F95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54F9A434" w14:textId="77777777" w:rsidR="00333086" w:rsidRPr="00706EF1" w:rsidRDefault="00333086" w:rsidP="0072376B"/>
        </w:tc>
      </w:tr>
      <w:tr w:rsidR="00333086" w14:paraId="394C8461" w14:textId="77777777" w:rsidTr="0072376B">
        <w:tc>
          <w:tcPr>
            <w:tcW w:w="4261" w:type="dxa"/>
          </w:tcPr>
          <w:p w14:paraId="67074DB8" w14:textId="77777777" w:rsidR="00333086" w:rsidRDefault="00333086" w:rsidP="0072376B">
            <w:r>
              <w:rPr>
                <w:rFonts w:hint="eastAsia"/>
              </w:rPr>
              <w:t>AP-BL</w:t>
            </w:r>
          </w:p>
        </w:tc>
        <w:tc>
          <w:tcPr>
            <w:tcW w:w="4261" w:type="dxa"/>
          </w:tcPr>
          <w:p w14:paraId="1E3D860E" w14:textId="509DF9BB" w:rsidR="00333086" w:rsidRPr="00706EF1" w:rsidRDefault="00333086" w:rsidP="0072376B">
            <w:r>
              <w:rPr>
                <w:rFonts w:hint="eastAsia"/>
              </w:rPr>
              <w:t>&lt;</w:t>
            </w:r>
            <w:r w:rsidR="00616CF3">
              <w:t xml:space="preserve"> </w:t>
            </w:r>
            <w:r>
              <w:rPr>
                <w:rFonts w:hint="eastAsia"/>
              </w:rPr>
              <w:t>0.0001</w:t>
            </w:r>
          </w:p>
        </w:tc>
      </w:tr>
      <w:tr w:rsidR="00333086" w14:paraId="29292AFA" w14:textId="77777777" w:rsidTr="0072376B">
        <w:tc>
          <w:tcPr>
            <w:tcW w:w="4261" w:type="dxa"/>
          </w:tcPr>
          <w:p w14:paraId="477F470B" w14:textId="77777777" w:rsidR="00333086" w:rsidRDefault="00333086" w:rsidP="0072376B">
            <w:r>
              <w:rPr>
                <w:rFonts w:hint="eastAsia"/>
              </w:rPr>
              <w:t>BL-AP</w:t>
            </w:r>
          </w:p>
        </w:tc>
        <w:tc>
          <w:tcPr>
            <w:tcW w:w="4261" w:type="dxa"/>
          </w:tcPr>
          <w:p w14:paraId="78D5479C" w14:textId="77777777" w:rsidR="00333086" w:rsidRPr="00706EF1" w:rsidRDefault="00333086" w:rsidP="0072376B">
            <w:r w:rsidRPr="00B53D46">
              <w:t>0.045528371</w:t>
            </w:r>
          </w:p>
        </w:tc>
      </w:tr>
      <w:tr w:rsidR="00333086" w14:paraId="3E94BE6F" w14:textId="77777777" w:rsidTr="0072376B">
        <w:tc>
          <w:tcPr>
            <w:tcW w:w="4261" w:type="dxa"/>
          </w:tcPr>
          <w:p w14:paraId="2B6283AD" w14:textId="4B64C028" w:rsidR="00333086" w:rsidRDefault="00333086" w:rsidP="0072376B">
            <w:r w:rsidRPr="004801D4">
              <w:t xml:space="preserve">paeonol vs </w:t>
            </w:r>
            <w:r w:rsidR="00747E07">
              <w:rPr>
                <w:rFonts w:hint="eastAsia"/>
              </w:rPr>
              <w:t>paeonol</w:t>
            </w:r>
            <w:r w:rsidR="00747E07" w:rsidRPr="004801D4" w:rsidDel="00747E07">
              <w:t xml:space="preserve"> </w:t>
            </w:r>
            <w:r w:rsidRPr="004801D4">
              <w:t>+</w:t>
            </w:r>
            <w:r w:rsidR="0045625B">
              <w:t xml:space="preserve"> </w:t>
            </w:r>
            <w:r>
              <w:rPr>
                <w:rFonts w:hint="eastAsia"/>
              </w:rPr>
              <w:t>Res</w:t>
            </w:r>
            <w:r w:rsidR="00AC4F17">
              <w:t xml:space="preserve"> </w:t>
            </w:r>
            <w:r>
              <w:rPr>
                <w:rFonts w:hint="eastAsia"/>
              </w:rPr>
              <w:t>(</w:t>
            </w:r>
            <w:r w:rsidR="00CF4F95">
              <w:t>P</w:t>
            </w:r>
            <w:r w:rsidR="00CF4F95">
              <w:rPr>
                <w:rFonts w:hint="eastAsia"/>
              </w:rPr>
              <w:t>app</w:t>
            </w:r>
            <w:r>
              <w:rPr>
                <w:rFonts w:hint="eastAsia"/>
              </w:rPr>
              <w:t>)</w:t>
            </w:r>
          </w:p>
        </w:tc>
        <w:tc>
          <w:tcPr>
            <w:tcW w:w="4261" w:type="dxa"/>
          </w:tcPr>
          <w:p w14:paraId="7D6248EE" w14:textId="77777777" w:rsidR="00333086" w:rsidRPr="00706EF1" w:rsidRDefault="00333086" w:rsidP="0072376B"/>
        </w:tc>
      </w:tr>
      <w:tr w:rsidR="00333086" w14:paraId="6191FC10" w14:textId="77777777" w:rsidTr="0072376B">
        <w:tc>
          <w:tcPr>
            <w:tcW w:w="4261" w:type="dxa"/>
          </w:tcPr>
          <w:p w14:paraId="6B5A786C" w14:textId="77777777" w:rsidR="00333086" w:rsidRDefault="00333086" w:rsidP="0072376B">
            <w:r>
              <w:rPr>
                <w:rFonts w:hint="eastAsia"/>
              </w:rPr>
              <w:t>AP-BL</w:t>
            </w:r>
          </w:p>
        </w:tc>
        <w:tc>
          <w:tcPr>
            <w:tcW w:w="4261" w:type="dxa"/>
          </w:tcPr>
          <w:p w14:paraId="08CAA7BF" w14:textId="77777777" w:rsidR="00333086" w:rsidRPr="00706EF1" w:rsidRDefault="00333086" w:rsidP="0072376B">
            <w:r w:rsidRPr="00142202">
              <w:t>0.001907208</w:t>
            </w:r>
          </w:p>
        </w:tc>
      </w:tr>
      <w:tr w:rsidR="00333086" w14:paraId="165B540E" w14:textId="77777777" w:rsidTr="0072376B">
        <w:tc>
          <w:tcPr>
            <w:tcW w:w="4261" w:type="dxa"/>
          </w:tcPr>
          <w:p w14:paraId="387FDC10" w14:textId="77777777" w:rsidR="00333086" w:rsidRDefault="00333086" w:rsidP="0072376B">
            <w:r>
              <w:rPr>
                <w:rFonts w:hint="eastAsia"/>
              </w:rPr>
              <w:t>BL-AP</w:t>
            </w:r>
          </w:p>
        </w:tc>
        <w:tc>
          <w:tcPr>
            <w:tcW w:w="4261" w:type="dxa"/>
          </w:tcPr>
          <w:p w14:paraId="1C2A1B05" w14:textId="77777777" w:rsidR="00333086" w:rsidRPr="00706EF1" w:rsidRDefault="00333086" w:rsidP="0072376B">
            <w:r w:rsidRPr="00B53D46">
              <w:t>0.030162744</w:t>
            </w:r>
          </w:p>
        </w:tc>
      </w:tr>
    </w:tbl>
    <w:p w14:paraId="48B44A44" w14:textId="77777777" w:rsidR="00333086" w:rsidRDefault="00333086" w:rsidP="00333086"/>
    <w:p w14:paraId="479200D9" w14:textId="77777777" w:rsidR="00333086" w:rsidRDefault="00333086" w:rsidP="00333086"/>
    <w:p w14:paraId="47375F1F" w14:textId="3DDE16F6" w:rsidR="00333086" w:rsidRDefault="00333086" w:rsidP="00333086">
      <w:pPr>
        <w:adjustRightInd w:val="0"/>
        <w:snapToGrid w:val="0"/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13</w:t>
      </w:r>
      <w:r w:rsidR="009F2902">
        <w:rPr>
          <w:b/>
        </w:rPr>
        <w:t xml:space="preserve"> </w:t>
      </w:r>
      <w:r w:rsidR="00515FD4" w:rsidRPr="00EA2043">
        <w:rPr>
          <w:b/>
          <w:lang w:val="en"/>
        </w:rPr>
        <w:t xml:space="preserve">The </w:t>
      </w:r>
      <w:r w:rsidR="00515FD4" w:rsidRPr="0072376B">
        <w:rPr>
          <w:b/>
          <w:i/>
          <w:iCs/>
          <w:lang w:val="en"/>
        </w:rPr>
        <w:t>p</w:t>
      </w:r>
      <w:r w:rsidR="00515FD4" w:rsidRPr="00EA2043">
        <w:rPr>
          <w:b/>
          <w:lang w:val="en"/>
        </w:rPr>
        <w:t>-value</w:t>
      </w:r>
      <w:r w:rsidR="00515FD4">
        <w:rPr>
          <w:b/>
          <w:lang w:val="en"/>
        </w:rPr>
        <w:t>s</w:t>
      </w:r>
      <w:r w:rsidR="00515FD4" w:rsidRPr="00EA2043">
        <w:rPr>
          <w:b/>
          <w:lang w:val="en"/>
        </w:rPr>
        <w:t xml:space="preserve"> for the comparison of the</w:t>
      </w:r>
      <w:r w:rsidR="004F1BF5">
        <w:rPr>
          <w:b/>
          <w:lang w:val="en"/>
        </w:rPr>
        <w:t xml:space="preserve"> </w:t>
      </w:r>
      <w:r w:rsidR="00A63469" w:rsidRPr="00A63469">
        <w:rPr>
          <w:b/>
        </w:rPr>
        <w:t>NO</w:t>
      </w:r>
      <w:r w:rsidR="00A63469">
        <w:rPr>
          <w:b/>
        </w:rPr>
        <w:t xml:space="preserve">, IL-6, IL-10 and </w:t>
      </w:r>
      <w:r w:rsidR="00A63469" w:rsidRPr="00A63469">
        <w:rPr>
          <w:b/>
        </w:rPr>
        <w:t>TNF-α</w:t>
      </w:r>
      <w:r w:rsidR="00A63469">
        <w:rPr>
          <w:b/>
        </w:rPr>
        <w:t xml:space="preserve"> </w:t>
      </w:r>
      <w:r w:rsidR="00FF65F7">
        <w:rPr>
          <w:b/>
        </w:rPr>
        <w:t xml:space="preserve">levels </w:t>
      </w:r>
      <w:r w:rsidR="00A63469">
        <w:rPr>
          <w:b/>
        </w:rPr>
        <w:t xml:space="preserve">of </w:t>
      </w:r>
      <w:r w:rsidR="00DB7D69" w:rsidRPr="00DB7D69">
        <w:rPr>
          <w:b/>
        </w:rPr>
        <w:t>paeonol</w:t>
      </w:r>
      <w:r w:rsidR="00DB7D69" w:rsidRPr="00DB7D69">
        <w:rPr>
          <w:rFonts w:hint="eastAsia"/>
          <w:b/>
        </w:rPr>
        <w:t xml:space="preserve"> </w:t>
      </w:r>
      <w:r w:rsidR="00DB7D69">
        <w:rPr>
          <w:b/>
        </w:rPr>
        <w:t xml:space="preserve">and </w:t>
      </w:r>
      <w:r w:rsidR="00DB7D69" w:rsidRPr="00DB7D69">
        <w:rPr>
          <w:rFonts w:hint="eastAsia"/>
          <w:b/>
        </w:rPr>
        <w:t xml:space="preserve">Pae-Lips </w:t>
      </w:r>
      <w:r w:rsidR="00DB7D69">
        <w:rPr>
          <w:b/>
        </w:rPr>
        <w:t>(</w:t>
      </w:r>
      <w:r w:rsidR="00DB7D69" w:rsidRPr="00DB7D69">
        <w:rPr>
          <w:rFonts w:hint="eastAsia"/>
          <w:b/>
        </w:rPr>
        <w:t>middle</w:t>
      </w:r>
      <w:r w:rsidR="00DB7D69">
        <w:rPr>
          <w:b/>
        </w:rPr>
        <w:t xml:space="preserve"> and high</w:t>
      </w:r>
      <w:r w:rsidR="00DB7D69" w:rsidRPr="00DB7D69">
        <w:rPr>
          <w:b/>
        </w:rPr>
        <w:t xml:space="preserve"> concentrations</w:t>
      </w:r>
      <w:r w:rsidR="00DB7D69">
        <w:rPr>
          <w:b/>
        </w:rPr>
        <w:t>)</w:t>
      </w:r>
    </w:p>
    <w:tbl>
      <w:tblPr>
        <w:tblStyle w:val="af2"/>
        <w:tblpPr w:leftFromText="180" w:rightFromText="180" w:vertAnchor="text" w:horzAnchor="margin" w:tblpXSpec="center" w:tblpY="174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418"/>
        <w:gridCol w:w="1751"/>
      </w:tblGrid>
      <w:tr w:rsidR="00333086" w:rsidRPr="00BD1334" w14:paraId="3EFF87F8" w14:textId="77777777" w:rsidTr="0041112F">
        <w:tc>
          <w:tcPr>
            <w:tcW w:w="1985" w:type="dxa"/>
          </w:tcPr>
          <w:p w14:paraId="3248FD62" w14:textId="77777777" w:rsidR="00333086" w:rsidRPr="00BD1334" w:rsidRDefault="00333086" w:rsidP="0041112F">
            <w:pPr>
              <w:rPr>
                <w:sz w:val="21"/>
              </w:rPr>
            </w:pPr>
            <w:r>
              <w:rPr>
                <w:sz w:val="21"/>
              </w:rPr>
              <w:t>paeonol</w:t>
            </w:r>
            <w:r>
              <w:rPr>
                <w:rFonts w:hint="eastAsia"/>
                <w:sz w:val="21"/>
              </w:rPr>
              <w:t xml:space="preserve"> </w:t>
            </w:r>
            <w:r w:rsidRPr="00BD1334">
              <w:rPr>
                <w:sz w:val="21"/>
              </w:rPr>
              <w:t>vs Pae-Lips</w:t>
            </w:r>
          </w:p>
        </w:tc>
        <w:tc>
          <w:tcPr>
            <w:tcW w:w="1701" w:type="dxa"/>
          </w:tcPr>
          <w:p w14:paraId="352D5944" w14:textId="77777777" w:rsidR="00333086" w:rsidRPr="00BD1334" w:rsidRDefault="00333086" w:rsidP="00F52DE3">
            <w:pPr>
              <w:rPr>
                <w:sz w:val="21"/>
              </w:rPr>
            </w:pPr>
            <w:r w:rsidRPr="00BD1334">
              <w:rPr>
                <w:sz w:val="21"/>
              </w:rPr>
              <w:t>NO</w:t>
            </w:r>
          </w:p>
        </w:tc>
        <w:tc>
          <w:tcPr>
            <w:tcW w:w="1559" w:type="dxa"/>
          </w:tcPr>
          <w:p w14:paraId="27C6562E" w14:textId="77777777" w:rsidR="00333086" w:rsidRPr="00BD1334" w:rsidRDefault="00333086" w:rsidP="00F52DE3">
            <w:pPr>
              <w:rPr>
                <w:sz w:val="21"/>
              </w:rPr>
            </w:pPr>
            <w:r w:rsidRPr="00BD1334">
              <w:rPr>
                <w:sz w:val="21"/>
              </w:rPr>
              <w:t>IL-6</w:t>
            </w:r>
          </w:p>
        </w:tc>
        <w:tc>
          <w:tcPr>
            <w:tcW w:w="1418" w:type="dxa"/>
          </w:tcPr>
          <w:p w14:paraId="7EE4D955" w14:textId="77777777" w:rsidR="00333086" w:rsidRPr="00BD1334" w:rsidRDefault="00333086" w:rsidP="00F52DE3">
            <w:pPr>
              <w:rPr>
                <w:sz w:val="21"/>
              </w:rPr>
            </w:pPr>
            <w:r w:rsidRPr="00BD1334">
              <w:rPr>
                <w:sz w:val="21"/>
              </w:rPr>
              <w:t>IL-10</w:t>
            </w:r>
          </w:p>
        </w:tc>
        <w:tc>
          <w:tcPr>
            <w:tcW w:w="1751" w:type="dxa"/>
          </w:tcPr>
          <w:p w14:paraId="2C727BAE" w14:textId="77777777" w:rsidR="00333086" w:rsidRPr="00BD1334" w:rsidRDefault="00333086" w:rsidP="0041112F">
            <w:pPr>
              <w:rPr>
                <w:sz w:val="21"/>
              </w:rPr>
            </w:pPr>
            <w:r w:rsidRPr="00BD1334">
              <w:rPr>
                <w:sz w:val="21"/>
              </w:rPr>
              <w:t>TNF-α</w:t>
            </w:r>
          </w:p>
        </w:tc>
      </w:tr>
      <w:tr w:rsidR="00333086" w:rsidRPr="00BD1334" w14:paraId="19E7FC53" w14:textId="77777777" w:rsidTr="0041112F">
        <w:tc>
          <w:tcPr>
            <w:tcW w:w="1985" w:type="dxa"/>
          </w:tcPr>
          <w:p w14:paraId="6C10130D" w14:textId="77777777" w:rsidR="00333086" w:rsidRPr="00BD1334" w:rsidRDefault="00333086" w:rsidP="0041112F">
            <w:pPr>
              <w:rPr>
                <w:sz w:val="21"/>
              </w:rPr>
            </w:pPr>
            <w:r w:rsidRPr="00BD1334">
              <w:rPr>
                <w:sz w:val="21"/>
              </w:rPr>
              <w:t>Pae-Lips-M</w:t>
            </w:r>
          </w:p>
        </w:tc>
        <w:tc>
          <w:tcPr>
            <w:tcW w:w="1701" w:type="dxa"/>
          </w:tcPr>
          <w:p w14:paraId="3FB7D162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0.016934113</w:t>
            </w:r>
          </w:p>
        </w:tc>
        <w:tc>
          <w:tcPr>
            <w:tcW w:w="1559" w:type="dxa"/>
          </w:tcPr>
          <w:p w14:paraId="09E87997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0.025361182</w:t>
            </w:r>
          </w:p>
        </w:tc>
        <w:tc>
          <w:tcPr>
            <w:tcW w:w="1418" w:type="dxa"/>
          </w:tcPr>
          <w:p w14:paraId="368D594B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0.035434639</w:t>
            </w:r>
          </w:p>
        </w:tc>
        <w:tc>
          <w:tcPr>
            <w:tcW w:w="1751" w:type="dxa"/>
          </w:tcPr>
          <w:p w14:paraId="67A75801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0.034594663</w:t>
            </w:r>
          </w:p>
        </w:tc>
      </w:tr>
      <w:tr w:rsidR="00333086" w:rsidRPr="00BD1334" w14:paraId="019DCDD3" w14:textId="77777777" w:rsidTr="0041112F">
        <w:tc>
          <w:tcPr>
            <w:tcW w:w="1985" w:type="dxa"/>
          </w:tcPr>
          <w:p w14:paraId="73C7CD72" w14:textId="77777777" w:rsidR="00333086" w:rsidRPr="00BD1334" w:rsidRDefault="00333086" w:rsidP="0041112F">
            <w:pPr>
              <w:rPr>
                <w:sz w:val="21"/>
              </w:rPr>
            </w:pPr>
            <w:r w:rsidRPr="00BD1334">
              <w:rPr>
                <w:sz w:val="21"/>
              </w:rPr>
              <w:t>Pae-Lips-H</w:t>
            </w:r>
          </w:p>
        </w:tc>
        <w:tc>
          <w:tcPr>
            <w:tcW w:w="1701" w:type="dxa"/>
          </w:tcPr>
          <w:p w14:paraId="532191B0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0.000213854</w:t>
            </w:r>
          </w:p>
        </w:tc>
        <w:tc>
          <w:tcPr>
            <w:tcW w:w="1559" w:type="dxa"/>
          </w:tcPr>
          <w:p w14:paraId="49DEEFC5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0.005114275</w:t>
            </w:r>
          </w:p>
        </w:tc>
        <w:tc>
          <w:tcPr>
            <w:tcW w:w="1418" w:type="dxa"/>
          </w:tcPr>
          <w:p w14:paraId="08A12273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0.025423585</w:t>
            </w:r>
          </w:p>
        </w:tc>
        <w:tc>
          <w:tcPr>
            <w:tcW w:w="1751" w:type="dxa"/>
          </w:tcPr>
          <w:p w14:paraId="28B34D00" w14:textId="77777777" w:rsidR="00333086" w:rsidRPr="00BD1334" w:rsidRDefault="00333086" w:rsidP="00F52DE3">
            <w:pPr>
              <w:rPr>
                <w:sz w:val="21"/>
              </w:rPr>
            </w:pPr>
            <w:r w:rsidRPr="003B774C">
              <w:rPr>
                <w:sz w:val="21"/>
              </w:rPr>
              <w:t>0.008275968</w:t>
            </w:r>
          </w:p>
        </w:tc>
      </w:tr>
    </w:tbl>
    <w:p w14:paraId="1DEDBC72" w14:textId="77777777" w:rsidR="00333086" w:rsidRDefault="00333086" w:rsidP="00333086"/>
    <w:p w14:paraId="44631C02" w14:textId="2789A590" w:rsidR="00333086" w:rsidRDefault="00333086" w:rsidP="00333086">
      <w:pPr>
        <w:adjustRightInd w:val="0"/>
        <w:snapToGrid w:val="0"/>
        <w:jc w:val="center"/>
      </w:pPr>
      <w:r w:rsidRPr="00DF5E88">
        <w:rPr>
          <w:rFonts w:hint="eastAsia"/>
          <w:b/>
        </w:rPr>
        <w:t>Table S</w:t>
      </w:r>
      <w:r>
        <w:rPr>
          <w:b/>
        </w:rPr>
        <w:t>14</w:t>
      </w:r>
      <w:r w:rsidR="004910A4">
        <w:rPr>
          <w:b/>
        </w:rPr>
        <w:t xml:space="preserve"> </w:t>
      </w:r>
      <w:r w:rsidR="004910A4" w:rsidRPr="00EA2043">
        <w:rPr>
          <w:b/>
          <w:lang w:val="en"/>
        </w:rPr>
        <w:t xml:space="preserve">The </w:t>
      </w:r>
      <w:r w:rsidR="004910A4" w:rsidRPr="0072376B">
        <w:rPr>
          <w:b/>
          <w:i/>
          <w:iCs/>
          <w:lang w:val="en"/>
        </w:rPr>
        <w:t>p</w:t>
      </w:r>
      <w:r w:rsidR="004910A4" w:rsidRPr="00EA2043">
        <w:rPr>
          <w:b/>
          <w:lang w:val="en"/>
        </w:rPr>
        <w:t>-value</w:t>
      </w:r>
      <w:r w:rsidR="004910A4">
        <w:rPr>
          <w:b/>
          <w:lang w:val="en"/>
        </w:rPr>
        <w:t>s</w:t>
      </w:r>
      <w:r w:rsidR="004910A4" w:rsidRPr="00EA2043">
        <w:rPr>
          <w:b/>
          <w:lang w:val="en"/>
        </w:rPr>
        <w:t xml:space="preserve"> for the comparison of the</w:t>
      </w:r>
      <w:r w:rsidR="004910A4">
        <w:rPr>
          <w:b/>
          <w:lang w:val="en"/>
        </w:rPr>
        <w:t xml:space="preserve"> </w:t>
      </w:r>
      <w:r w:rsidR="00880AF4" w:rsidRPr="00880AF4">
        <w:rPr>
          <w:b/>
        </w:rPr>
        <w:t>NF-κB</w:t>
      </w:r>
      <w:r w:rsidR="004910A4">
        <w:rPr>
          <w:b/>
        </w:rPr>
        <w:t xml:space="preserve"> and </w:t>
      </w:r>
      <w:r w:rsidR="00692BDF">
        <w:rPr>
          <w:b/>
        </w:rPr>
        <w:t>p38</w:t>
      </w:r>
      <w:r w:rsidR="004910A4">
        <w:rPr>
          <w:b/>
        </w:rPr>
        <w:t xml:space="preserve"> levels of </w:t>
      </w:r>
      <w:r w:rsidR="004910A4" w:rsidRPr="00DB7D69">
        <w:rPr>
          <w:b/>
        </w:rPr>
        <w:t>paeonol</w:t>
      </w:r>
      <w:r w:rsidR="004910A4" w:rsidRPr="00DB7D69">
        <w:rPr>
          <w:rFonts w:hint="eastAsia"/>
          <w:b/>
        </w:rPr>
        <w:t xml:space="preserve"> </w:t>
      </w:r>
      <w:r w:rsidR="004910A4">
        <w:rPr>
          <w:b/>
        </w:rPr>
        <w:t xml:space="preserve">and </w:t>
      </w:r>
      <w:r w:rsidR="004910A4" w:rsidRPr="00DB7D69">
        <w:rPr>
          <w:rFonts w:hint="eastAsia"/>
          <w:b/>
        </w:rPr>
        <w:t xml:space="preserve">Pae-Lips </w:t>
      </w:r>
      <w:r w:rsidR="004910A4">
        <w:rPr>
          <w:b/>
        </w:rPr>
        <w:t>(</w:t>
      </w:r>
      <w:r w:rsidR="004910A4" w:rsidRPr="00DB7D69">
        <w:rPr>
          <w:rFonts w:hint="eastAsia"/>
          <w:b/>
        </w:rPr>
        <w:t>middle</w:t>
      </w:r>
      <w:r w:rsidR="004910A4">
        <w:rPr>
          <w:b/>
        </w:rPr>
        <w:t xml:space="preserve"> and high</w:t>
      </w:r>
      <w:r w:rsidR="004910A4" w:rsidRPr="00DB7D69">
        <w:rPr>
          <w:b/>
        </w:rPr>
        <w:t xml:space="preserve"> concentrations</w:t>
      </w:r>
      <w:r w:rsidR="004910A4">
        <w:rPr>
          <w:b/>
        </w:rPr>
        <w:t>)</w:t>
      </w:r>
    </w:p>
    <w:tbl>
      <w:tblPr>
        <w:tblStyle w:val="af2"/>
        <w:tblpPr w:leftFromText="180" w:rightFromText="180" w:vertAnchor="text" w:horzAnchor="margin" w:tblpXSpec="center" w:tblpY="174"/>
        <w:tblW w:w="4887" w:type="pct"/>
        <w:tblLook w:val="04A0" w:firstRow="1" w:lastRow="0" w:firstColumn="1" w:lastColumn="0" w:noHBand="0" w:noVBand="1"/>
      </w:tblPr>
      <w:tblGrid>
        <w:gridCol w:w="2944"/>
        <w:gridCol w:w="3118"/>
        <w:gridCol w:w="2267"/>
      </w:tblGrid>
      <w:tr w:rsidR="00333086" w:rsidRPr="00BD1334" w14:paraId="283550F7" w14:textId="77777777" w:rsidTr="0041112F">
        <w:tc>
          <w:tcPr>
            <w:tcW w:w="1767" w:type="pct"/>
          </w:tcPr>
          <w:p w14:paraId="29365FB8" w14:textId="77777777" w:rsidR="00333086" w:rsidRPr="00BD1334" w:rsidRDefault="00333086" w:rsidP="0072376B">
            <w:pPr>
              <w:jc w:val="both"/>
              <w:rPr>
                <w:sz w:val="21"/>
              </w:rPr>
            </w:pPr>
            <w:r>
              <w:rPr>
                <w:sz w:val="21"/>
              </w:rPr>
              <w:t>paeonol</w:t>
            </w:r>
            <w:r>
              <w:rPr>
                <w:rFonts w:hint="eastAsia"/>
                <w:sz w:val="21"/>
              </w:rPr>
              <w:t xml:space="preserve"> </w:t>
            </w:r>
            <w:r w:rsidRPr="00BD1334">
              <w:rPr>
                <w:sz w:val="21"/>
              </w:rPr>
              <w:t>vs Pae-Lips</w:t>
            </w:r>
          </w:p>
        </w:tc>
        <w:tc>
          <w:tcPr>
            <w:tcW w:w="1872" w:type="pct"/>
          </w:tcPr>
          <w:p w14:paraId="2602CFB1" w14:textId="77777777" w:rsidR="00333086" w:rsidRPr="00636760" w:rsidRDefault="00333086" w:rsidP="0072376B">
            <w:pPr>
              <w:rPr>
                <w:sz w:val="21"/>
              </w:rPr>
            </w:pPr>
            <w:r w:rsidRPr="00636760">
              <w:rPr>
                <w:sz w:val="21"/>
              </w:rPr>
              <w:t>NF-κB</w:t>
            </w:r>
          </w:p>
        </w:tc>
        <w:tc>
          <w:tcPr>
            <w:tcW w:w="1361" w:type="pct"/>
          </w:tcPr>
          <w:p w14:paraId="54E67578" w14:textId="77777777" w:rsidR="00333086" w:rsidRPr="00BD1334" w:rsidRDefault="00333086" w:rsidP="0072376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p38</w:t>
            </w:r>
          </w:p>
        </w:tc>
      </w:tr>
      <w:tr w:rsidR="00333086" w:rsidRPr="00BD1334" w14:paraId="73291E74" w14:textId="77777777" w:rsidTr="0041112F">
        <w:tc>
          <w:tcPr>
            <w:tcW w:w="1767" w:type="pct"/>
          </w:tcPr>
          <w:p w14:paraId="206FDB70" w14:textId="77777777" w:rsidR="00333086" w:rsidRPr="00BD1334" w:rsidRDefault="00333086" w:rsidP="0041112F">
            <w:pPr>
              <w:rPr>
                <w:sz w:val="21"/>
              </w:rPr>
            </w:pPr>
            <w:r w:rsidRPr="00BD1334">
              <w:rPr>
                <w:sz w:val="21"/>
              </w:rPr>
              <w:t>Pae-Lips-M</w:t>
            </w:r>
          </w:p>
        </w:tc>
        <w:tc>
          <w:tcPr>
            <w:tcW w:w="1872" w:type="pct"/>
          </w:tcPr>
          <w:p w14:paraId="7E422B01" w14:textId="77777777" w:rsidR="00333086" w:rsidRPr="00BD1334" w:rsidRDefault="00333086" w:rsidP="0072376B">
            <w:pPr>
              <w:rPr>
                <w:sz w:val="21"/>
              </w:rPr>
            </w:pPr>
            <w:r w:rsidRPr="00636760">
              <w:rPr>
                <w:sz w:val="21"/>
              </w:rPr>
              <w:t>0.030774547</w:t>
            </w:r>
          </w:p>
        </w:tc>
        <w:tc>
          <w:tcPr>
            <w:tcW w:w="1361" w:type="pct"/>
          </w:tcPr>
          <w:p w14:paraId="4B78C4F7" w14:textId="77777777" w:rsidR="00333086" w:rsidRPr="00BD1334" w:rsidRDefault="00333086" w:rsidP="0072376B">
            <w:pPr>
              <w:rPr>
                <w:sz w:val="21"/>
              </w:rPr>
            </w:pPr>
            <w:r w:rsidRPr="005515E2">
              <w:rPr>
                <w:sz w:val="21"/>
              </w:rPr>
              <w:t>0.00085561</w:t>
            </w:r>
          </w:p>
        </w:tc>
      </w:tr>
      <w:tr w:rsidR="00333086" w:rsidRPr="00BD1334" w14:paraId="26CAEC25" w14:textId="77777777" w:rsidTr="0041112F">
        <w:tc>
          <w:tcPr>
            <w:tcW w:w="1767" w:type="pct"/>
          </w:tcPr>
          <w:p w14:paraId="0B824978" w14:textId="77777777" w:rsidR="00333086" w:rsidRPr="00BD1334" w:rsidRDefault="00333086" w:rsidP="0041112F">
            <w:pPr>
              <w:rPr>
                <w:sz w:val="21"/>
              </w:rPr>
            </w:pPr>
            <w:r w:rsidRPr="00BD1334">
              <w:rPr>
                <w:sz w:val="21"/>
              </w:rPr>
              <w:t>Pae-Lips-H</w:t>
            </w:r>
          </w:p>
        </w:tc>
        <w:tc>
          <w:tcPr>
            <w:tcW w:w="1872" w:type="pct"/>
          </w:tcPr>
          <w:p w14:paraId="204947DA" w14:textId="77777777" w:rsidR="00333086" w:rsidRPr="00BD1334" w:rsidRDefault="00333086" w:rsidP="0072376B">
            <w:pPr>
              <w:rPr>
                <w:sz w:val="21"/>
              </w:rPr>
            </w:pPr>
            <w:r w:rsidRPr="00636760">
              <w:rPr>
                <w:sz w:val="21"/>
              </w:rPr>
              <w:t>0.000905125</w:t>
            </w:r>
          </w:p>
        </w:tc>
        <w:tc>
          <w:tcPr>
            <w:tcW w:w="1361" w:type="pct"/>
          </w:tcPr>
          <w:p w14:paraId="36564612" w14:textId="77777777" w:rsidR="00333086" w:rsidRPr="00BD1334" w:rsidRDefault="00333086" w:rsidP="0072376B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&lt;0.0001</w:t>
            </w:r>
          </w:p>
        </w:tc>
      </w:tr>
    </w:tbl>
    <w:p w14:paraId="7159A918" w14:textId="77777777" w:rsidR="00333086" w:rsidRDefault="00333086"/>
    <w:p w14:paraId="1E08DA6F" w14:textId="77777777" w:rsidR="001437B0" w:rsidRDefault="001437B0"/>
    <w:p w14:paraId="54B09330" w14:textId="77777777" w:rsidR="006450BE" w:rsidRDefault="006450BE"/>
    <w:p w14:paraId="150B817D" w14:textId="77777777" w:rsidR="006450BE" w:rsidRDefault="006450BE"/>
    <w:p w14:paraId="75736535" w14:textId="77777777" w:rsidR="006450BE" w:rsidRDefault="006450BE"/>
    <w:p w14:paraId="66FEA96C" w14:textId="77777777" w:rsidR="006450BE" w:rsidRDefault="006450BE"/>
    <w:p w14:paraId="52B68826" w14:textId="77777777" w:rsidR="004C29B4" w:rsidRDefault="004C29B4"/>
    <w:p w14:paraId="3F91F392" w14:textId="77777777" w:rsidR="001437B0" w:rsidRDefault="001437B0"/>
    <w:p w14:paraId="5D39F2BE" w14:textId="77777777" w:rsidR="001437B0" w:rsidRDefault="001437B0"/>
    <w:p w14:paraId="13224089" w14:textId="77777777" w:rsidR="001437B0" w:rsidRDefault="001437B0"/>
    <w:p w14:paraId="2412959F" w14:textId="77777777" w:rsidR="001437B0" w:rsidRDefault="001437B0"/>
    <w:p w14:paraId="7802C408" w14:textId="77777777" w:rsidR="001437B0" w:rsidRDefault="001437B0"/>
    <w:p w14:paraId="1D276DDB" w14:textId="77777777" w:rsidR="001437B0" w:rsidRDefault="001437B0"/>
    <w:p w14:paraId="0CAE2348" w14:textId="77777777" w:rsidR="001437B0" w:rsidRDefault="001437B0"/>
    <w:p w14:paraId="0F8C47E4" w14:textId="77777777" w:rsidR="001437B0" w:rsidRDefault="001437B0"/>
    <w:sectPr w:rsidR="001437B0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9576" w14:textId="77777777" w:rsidR="0064105A" w:rsidRDefault="0064105A" w:rsidP="00FD1C43">
      <w:r>
        <w:separator/>
      </w:r>
    </w:p>
  </w:endnote>
  <w:endnote w:type="continuationSeparator" w:id="0">
    <w:p w14:paraId="6C31F500" w14:textId="77777777" w:rsidR="0064105A" w:rsidRDefault="0064105A" w:rsidP="00FD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9562" w14:textId="6EC13430" w:rsidR="000A08D7" w:rsidRDefault="000A08D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C0E73" wp14:editId="1C6322F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5" name="MSIPCMcc3a4ed98a85b03191353ae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52825F" w14:textId="368D42FD" w:rsidR="000A08D7" w:rsidRPr="000A08D7" w:rsidRDefault="000A08D7" w:rsidP="000A08D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A08D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C0E73" id="_x0000_t202" coordsize="21600,21600" o:spt="202" path="m,l,21600r21600,l21600,xe">
              <v:stroke joinstyle="miter"/>
              <v:path gradientshapeok="t" o:connecttype="rect"/>
            </v:shapetype>
            <v:shape id="MSIPCMcc3a4ed98a85b03191353ae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0C52825F" w14:textId="368D42FD" w:rsidR="000A08D7" w:rsidRPr="000A08D7" w:rsidRDefault="000A08D7" w:rsidP="000A08D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A08D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4A24" w14:textId="77777777" w:rsidR="0064105A" w:rsidRDefault="0064105A" w:rsidP="00FD1C43">
      <w:r>
        <w:separator/>
      </w:r>
    </w:p>
  </w:footnote>
  <w:footnote w:type="continuationSeparator" w:id="0">
    <w:p w14:paraId="5B211191" w14:textId="77777777" w:rsidR="0064105A" w:rsidRDefault="0064105A" w:rsidP="00FD1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3B3"/>
    <w:rsid w:val="000064F2"/>
    <w:rsid w:val="000174DE"/>
    <w:rsid w:val="00022D37"/>
    <w:rsid w:val="00022E44"/>
    <w:rsid w:val="000462E6"/>
    <w:rsid w:val="00047549"/>
    <w:rsid w:val="00071C7E"/>
    <w:rsid w:val="00081244"/>
    <w:rsid w:val="000A08D7"/>
    <w:rsid w:val="0010423E"/>
    <w:rsid w:val="00116159"/>
    <w:rsid w:val="0012123B"/>
    <w:rsid w:val="00122199"/>
    <w:rsid w:val="00131734"/>
    <w:rsid w:val="00134DDA"/>
    <w:rsid w:val="00142202"/>
    <w:rsid w:val="001437B0"/>
    <w:rsid w:val="001A3B4D"/>
    <w:rsid w:val="001B0C77"/>
    <w:rsid w:val="001B329F"/>
    <w:rsid w:val="00205710"/>
    <w:rsid w:val="002137BA"/>
    <w:rsid w:val="00225336"/>
    <w:rsid w:val="00226B44"/>
    <w:rsid w:val="00227112"/>
    <w:rsid w:val="0023033A"/>
    <w:rsid w:val="002359F3"/>
    <w:rsid w:val="00236A0E"/>
    <w:rsid w:val="002448A1"/>
    <w:rsid w:val="00267FC2"/>
    <w:rsid w:val="00274FA7"/>
    <w:rsid w:val="003042B9"/>
    <w:rsid w:val="0032500E"/>
    <w:rsid w:val="0032722F"/>
    <w:rsid w:val="00331AD6"/>
    <w:rsid w:val="00333086"/>
    <w:rsid w:val="00343BE3"/>
    <w:rsid w:val="00374738"/>
    <w:rsid w:val="003830CB"/>
    <w:rsid w:val="003A764C"/>
    <w:rsid w:val="003A7B24"/>
    <w:rsid w:val="003B356A"/>
    <w:rsid w:val="003B7315"/>
    <w:rsid w:val="003B774C"/>
    <w:rsid w:val="003C0C47"/>
    <w:rsid w:val="003D5521"/>
    <w:rsid w:val="003F3348"/>
    <w:rsid w:val="003F35B5"/>
    <w:rsid w:val="00400D86"/>
    <w:rsid w:val="00410FAE"/>
    <w:rsid w:val="0041112F"/>
    <w:rsid w:val="00433FE1"/>
    <w:rsid w:val="00434748"/>
    <w:rsid w:val="00446C2F"/>
    <w:rsid w:val="00451512"/>
    <w:rsid w:val="0045625B"/>
    <w:rsid w:val="00457262"/>
    <w:rsid w:val="00457D88"/>
    <w:rsid w:val="004801D4"/>
    <w:rsid w:val="00485347"/>
    <w:rsid w:val="004910A4"/>
    <w:rsid w:val="0049263E"/>
    <w:rsid w:val="004C1311"/>
    <w:rsid w:val="004C1CF0"/>
    <w:rsid w:val="004C29B4"/>
    <w:rsid w:val="004C43E0"/>
    <w:rsid w:val="004C6EA9"/>
    <w:rsid w:val="004C7019"/>
    <w:rsid w:val="004F1BF5"/>
    <w:rsid w:val="00501817"/>
    <w:rsid w:val="005067B0"/>
    <w:rsid w:val="00515FD4"/>
    <w:rsid w:val="00524906"/>
    <w:rsid w:val="00532D02"/>
    <w:rsid w:val="005412F3"/>
    <w:rsid w:val="0054226B"/>
    <w:rsid w:val="005515E2"/>
    <w:rsid w:val="00557728"/>
    <w:rsid w:val="005B5863"/>
    <w:rsid w:val="005C0BE7"/>
    <w:rsid w:val="005D6B83"/>
    <w:rsid w:val="005D7BF4"/>
    <w:rsid w:val="005E3DDA"/>
    <w:rsid w:val="005F5464"/>
    <w:rsid w:val="00601EC5"/>
    <w:rsid w:val="0060547D"/>
    <w:rsid w:val="00616CF3"/>
    <w:rsid w:val="0063262D"/>
    <w:rsid w:val="00635675"/>
    <w:rsid w:val="00635F19"/>
    <w:rsid w:val="00636760"/>
    <w:rsid w:val="0064105A"/>
    <w:rsid w:val="006450BE"/>
    <w:rsid w:val="006466F5"/>
    <w:rsid w:val="00652D7E"/>
    <w:rsid w:val="00655C60"/>
    <w:rsid w:val="00675D2B"/>
    <w:rsid w:val="00681819"/>
    <w:rsid w:val="00691502"/>
    <w:rsid w:val="00692BDF"/>
    <w:rsid w:val="0069343E"/>
    <w:rsid w:val="00697E58"/>
    <w:rsid w:val="006B1BC6"/>
    <w:rsid w:val="006C2124"/>
    <w:rsid w:val="006D0356"/>
    <w:rsid w:val="006D4CE2"/>
    <w:rsid w:val="00706EF1"/>
    <w:rsid w:val="00710E0D"/>
    <w:rsid w:val="00712C1A"/>
    <w:rsid w:val="0073271D"/>
    <w:rsid w:val="00747E07"/>
    <w:rsid w:val="00777E78"/>
    <w:rsid w:val="00781F5B"/>
    <w:rsid w:val="00797A10"/>
    <w:rsid w:val="007B41C7"/>
    <w:rsid w:val="007E47A9"/>
    <w:rsid w:val="007E5529"/>
    <w:rsid w:val="007F4CD4"/>
    <w:rsid w:val="007F53EF"/>
    <w:rsid w:val="007F7536"/>
    <w:rsid w:val="00800C2A"/>
    <w:rsid w:val="00814B26"/>
    <w:rsid w:val="0081695B"/>
    <w:rsid w:val="00830E80"/>
    <w:rsid w:val="00845978"/>
    <w:rsid w:val="008522CA"/>
    <w:rsid w:val="00853D44"/>
    <w:rsid w:val="00854261"/>
    <w:rsid w:val="00865358"/>
    <w:rsid w:val="00880AF4"/>
    <w:rsid w:val="00880C67"/>
    <w:rsid w:val="00883153"/>
    <w:rsid w:val="008C1DC2"/>
    <w:rsid w:val="008F440A"/>
    <w:rsid w:val="00900AA5"/>
    <w:rsid w:val="00906FB2"/>
    <w:rsid w:val="00910871"/>
    <w:rsid w:val="0092601C"/>
    <w:rsid w:val="009449BC"/>
    <w:rsid w:val="0098546B"/>
    <w:rsid w:val="00997C47"/>
    <w:rsid w:val="009A0234"/>
    <w:rsid w:val="009A0F23"/>
    <w:rsid w:val="009B2F3C"/>
    <w:rsid w:val="009C1672"/>
    <w:rsid w:val="009D0769"/>
    <w:rsid w:val="009E49DD"/>
    <w:rsid w:val="009E6715"/>
    <w:rsid w:val="009E6C7A"/>
    <w:rsid w:val="009F0FA5"/>
    <w:rsid w:val="009F2902"/>
    <w:rsid w:val="00A02495"/>
    <w:rsid w:val="00A16B41"/>
    <w:rsid w:val="00A17585"/>
    <w:rsid w:val="00A17CE7"/>
    <w:rsid w:val="00A50648"/>
    <w:rsid w:val="00A507F7"/>
    <w:rsid w:val="00A63469"/>
    <w:rsid w:val="00A747EA"/>
    <w:rsid w:val="00AB12C2"/>
    <w:rsid w:val="00AB26CF"/>
    <w:rsid w:val="00AB3B81"/>
    <w:rsid w:val="00AC4B7F"/>
    <w:rsid w:val="00AC4F17"/>
    <w:rsid w:val="00AC62BB"/>
    <w:rsid w:val="00AD0629"/>
    <w:rsid w:val="00AF062B"/>
    <w:rsid w:val="00AF1CFB"/>
    <w:rsid w:val="00AF37D3"/>
    <w:rsid w:val="00B02163"/>
    <w:rsid w:val="00B21FD7"/>
    <w:rsid w:val="00B25F84"/>
    <w:rsid w:val="00B440A7"/>
    <w:rsid w:val="00B53D46"/>
    <w:rsid w:val="00B547C6"/>
    <w:rsid w:val="00B60B14"/>
    <w:rsid w:val="00B633D2"/>
    <w:rsid w:val="00B6784B"/>
    <w:rsid w:val="00B71842"/>
    <w:rsid w:val="00B867F7"/>
    <w:rsid w:val="00B93286"/>
    <w:rsid w:val="00B93673"/>
    <w:rsid w:val="00B948D0"/>
    <w:rsid w:val="00B97EEF"/>
    <w:rsid w:val="00BA6855"/>
    <w:rsid w:val="00BA72A9"/>
    <w:rsid w:val="00BC320C"/>
    <w:rsid w:val="00BC5341"/>
    <w:rsid w:val="00BD1334"/>
    <w:rsid w:val="00BE441E"/>
    <w:rsid w:val="00BF0B0B"/>
    <w:rsid w:val="00C0630F"/>
    <w:rsid w:val="00C21F9F"/>
    <w:rsid w:val="00C3350E"/>
    <w:rsid w:val="00C36DEA"/>
    <w:rsid w:val="00C522D9"/>
    <w:rsid w:val="00C57761"/>
    <w:rsid w:val="00C60B8C"/>
    <w:rsid w:val="00C74BDC"/>
    <w:rsid w:val="00C81A6A"/>
    <w:rsid w:val="00C81AD9"/>
    <w:rsid w:val="00C948CD"/>
    <w:rsid w:val="00C95A12"/>
    <w:rsid w:val="00CD10EB"/>
    <w:rsid w:val="00CD4EE0"/>
    <w:rsid w:val="00CE0314"/>
    <w:rsid w:val="00CF4F95"/>
    <w:rsid w:val="00D00168"/>
    <w:rsid w:val="00D0126F"/>
    <w:rsid w:val="00D02CD9"/>
    <w:rsid w:val="00D074E5"/>
    <w:rsid w:val="00D25CAF"/>
    <w:rsid w:val="00D41DA1"/>
    <w:rsid w:val="00D463E6"/>
    <w:rsid w:val="00D71313"/>
    <w:rsid w:val="00D71C56"/>
    <w:rsid w:val="00D862DF"/>
    <w:rsid w:val="00D86B15"/>
    <w:rsid w:val="00DA7C42"/>
    <w:rsid w:val="00DB7D69"/>
    <w:rsid w:val="00DC345F"/>
    <w:rsid w:val="00DD5F55"/>
    <w:rsid w:val="00DE1E00"/>
    <w:rsid w:val="00DF5E88"/>
    <w:rsid w:val="00E02A2D"/>
    <w:rsid w:val="00E061ED"/>
    <w:rsid w:val="00E15FEF"/>
    <w:rsid w:val="00E252E6"/>
    <w:rsid w:val="00E26DD0"/>
    <w:rsid w:val="00E33030"/>
    <w:rsid w:val="00E36DE9"/>
    <w:rsid w:val="00E4595A"/>
    <w:rsid w:val="00E4716E"/>
    <w:rsid w:val="00E475D1"/>
    <w:rsid w:val="00EA2043"/>
    <w:rsid w:val="00EB1A7D"/>
    <w:rsid w:val="00EB3E4D"/>
    <w:rsid w:val="00ED5B8D"/>
    <w:rsid w:val="00F053B3"/>
    <w:rsid w:val="00F109AF"/>
    <w:rsid w:val="00F32E89"/>
    <w:rsid w:val="00F52DE3"/>
    <w:rsid w:val="00F73030"/>
    <w:rsid w:val="00F927D4"/>
    <w:rsid w:val="00FD1C43"/>
    <w:rsid w:val="00FF02BD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21B4C"/>
  <w15:docId w15:val="{C3EA64C4-D541-45F7-89C4-BF91643B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34"/>
  </w:style>
  <w:style w:type="paragraph" w:styleId="1">
    <w:name w:val="heading 1"/>
    <w:basedOn w:val="a"/>
    <w:next w:val="a"/>
    <w:link w:val="10"/>
    <w:uiPriority w:val="9"/>
    <w:qFormat/>
    <w:rsid w:val="003D5521"/>
    <w:pPr>
      <w:keepNext/>
      <w:keepLines/>
      <w:widowControl w:val="0"/>
      <w:spacing w:before="340" w:after="330" w:line="578" w:lineRule="auto"/>
      <w:jc w:val="center"/>
      <w:outlineLvl w:val="0"/>
    </w:pPr>
    <w:rPr>
      <w:rFonts w:asciiTheme="minorHAnsi" w:eastAsia="黑体" w:hAnsiTheme="minorHAnsi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D5521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5521"/>
    <w:pPr>
      <w:keepNext/>
      <w:keepLines/>
      <w:spacing w:before="260" w:after="260" w:line="416" w:lineRule="auto"/>
      <w:outlineLvl w:val="2"/>
    </w:pPr>
    <w:rPr>
      <w:rFonts w:eastAsiaTheme="minorEastAs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link w:val="Char"/>
    <w:qFormat/>
    <w:rsid w:val="003D5521"/>
    <w:pPr>
      <w:widowControl w:val="0"/>
      <w:overflowPunct w:val="0"/>
      <w:topLinePunct/>
      <w:spacing w:line="317" w:lineRule="exact"/>
      <w:ind w:firstLineChars="200" w:firstLine="420"/>
    </w:pPr>
    <w:rPr>
      <w:szCs w:val="24"/>
    </w:rPr>
  </w:style>
  <w:style w:type="character" w:customStyle="1" w:styleId="Char">
    <w:name w:val="正文样式 Char"/>
    <w:link w:val="a3"/>
    <w:qFormat/>
    <w:rsid w:val="003D5521"/>
    <w:rPr>
      <w:szCs w:val="24"/>
    </w:rPr>
  </w:style>
  <w:style w:type="paragraph" w:customStyle="1" w:styleId="11">
    <w:name w:val="正文1"/>
    <w:qFormat/>
    <w:rsid w:val="003D5521"/>
    <w:pPr>
      <w:jc w:val="both"/>
    </w:pPr>
    <w:rPr>
      <w:rFonts w:ascii="Calibri" w:hAnsi="Calibri"/>
    </w:rPr>
  </w:style>
  <w:style w:type="paragraph" w:customStyle="1" w:styleId="EndNoteBibliographyTitle">
    <w:name w:val="EndNote Bibliography Title"/>
    <w:basedOn w:val="a"/>
    <w:link w:val="EndNoteBibliographyTitleChar"/>
    <w:qFormat/>
    <w:rsid w:val="003D5521"/>
    <w:pPr>
      <w:jc w:val="center"/>
    </w:pPr>
    <w:rPr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sid w:val="003D5521"/>
    <w:rPr>
      <w:sz w:val="20"/>
    </w:rPr>
  </w:style>
  <w:style w:type="paragraph" w:customStyle="1" w:styleId="EndNoteBibliography">
    <w:name w:val="EndNote Bibliography"/>
    <w:basedOn w:val="a"/>
    <w:link w:val="EndNoteBibliographyChar"/>
    <w:qFormat/>
    <w:rsid w:val="003D5521"/>
    <w:pPr>
      <w:jc w:val="center"/>
    </w:pPr>
    <w:rPr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sid w:val="003D5521"/>
    <w:rPr>
      <w:sz w:val="20"/>
    </w:rPr>
  </w:style>
  <w:style w:type="character" w:customStyle="1" w:styleId="10">
    <w:name w:val="标题 1 字符"/>
    <w:basedOn w:val="a0"/>
    <w:link w:val="1"/>
    <w:uiPriority w:val="9"/>
    <w:qFormat/>
    <w:rsid w:val="003D5521"/>
    <w:rPr>
      <w:rFonts w:asciiTheme="minorHAnsi" w:eastAsia="黑体" w:hAnsiTheme="minorHAnsi" w:cstheme="minorBidi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3D5521"/>
    <w:rPr>
      <w:rFonts w:asciiTheme="majorHAnsi" w:eastAsiaTheme="majorEastAsia" w:hAnsiTheme="majorHAnsi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3D5521"/>
    <w:rPr>
      <w:rFonts w:eastAsiaTheme="minorEastAsia"/>
      <w:b/>
      <w:bCs/>
      <w:szCs w:val="32"/>
    </w:rPr>
  </w:style>
  <w:style w:type="paragraph" w:styleId="a4">
    <w:name w:val="annotation text"/>
    <w:basedOn w:val="a"/>
    <w:link w:val="a5"/>
    <w:uiPriority w:val="99"/>
    <w:semiHidden/>
    <w:unhideWhenUsed/>
    <w:qFormat/>
    <w:rsid w:val="003D5521"/>
    <w:rPr>
      <w:sz w:val="21"/>
      <w:szCs w:val="15"/>
    </w:rPr>
  </w:style>
  <w:style w:type="character" w:customStyle="1" w:styleId="a5">
    <w:name w:val="批注文字 字符"/>
    <w:basedOn w:val="a0"/>
    <w:link w:val="a4"/>
    <w:uiPriority w:val="99"/>
    <w:semiHidden/>
    <w:rsid w:val="003D5521"/>
    <w:rPr>
      <w:sz w:val="21"/>
      <w:szCs w:val="15"/>
    </w:rPr>
  </w:style>
  <w:style w:type="paragraph" w:styleId="a6">
    <w:name w:val="header"/>
    <w:basedOn w:val="a"/>
    <w:link w:val="a7"/>
    <w:uiPriority w:val="99"/>
    <w:unhideWhenUsed/>
    <w:qFormat/>
    <w:rsid w:val="003D5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qFormat/>
    <w:rsid w:val="003D55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3D55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link w:val="a8"/>
    <w:uiPriority w:val="99"/>
    <w:qFormat/>
    <w:rsid w:val="003D5521"/>
    <w:rPr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qFormat/>
    <w:rsid w:val="003D5521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qFormat/>
    <w:rsid w:val="003D5521"/>
  </w:style>
  <w:style w:type="paragraph" w:styleId="ac">
    <w:name w:val="Date"/>
    <w:basedOn w:val="a"/>
    <w:next w:val="a"/>
    <w:link w:val="ad"/>
    <w:uiPriority w:val="99"/>
    <w:semiHidden/>
    <w:unhideWhenUsed/>
    <w:qFormat/>
    <w:rsid w:val="003D5521"/>
    <w:pPr>
      <w:ind w:leftChars="2500" w:left="100"/>
    </w:pPr>
    <w:rPr>
      <w:sz w:val="21"/>
      <w:szCs w:val="22"/>
    </w:rPr>
  </w:style>
  <w:style w:type="character" w:customStyle="1" w:styleId="ad">
    <w:name w:val="日期 字符"/>
    <w:link w:val="ac"/>
    <w:uiPriority w:val="99"/>
    <w:semiHidden/>
    <w:qFormat/>
    <w:rsid w:val="003D5521"/>
    <w:rPr>
      <w:sz w:val="21"/>
      <w:szCs w:val="22"/>
    </w:rPr>
  </w:style>
  <w:style w:type="character" w:styleId="ae">
    <w:name w:val="Hyperlink"/>
    <w:uiPriority w:val="99"/>
    <w:unhideWhenUsed/>
    <w:qFormat/>
    <w:rsid w:val="003D5521"/>
    <w:rPr>
      <w:color w:val="0000FF"/>
      <w:u w:val="single"/>
    </w:rPr>
  </w:style>
  <w:style w:type="character" w:styleId="af">
    <w:name w:val="Emphasis"/>
    <w:basedOn w:val="a0"/>
    <w:uiPriority w:val="20"/>
    <w:qFormat/>
    <w:rsid w:val="003D5521"/>
    <w:rPr>
      <w:i/>
      <w:iCs/>
    </w:rPr>
  </w:style>
  <w:style w:type="character" w:styleId="af0">
    <w:name w:val="Placeholder Text"/>
    <w:basedOn w:val="a0"/>
    <w:uiPriority w:val="99"/>
    <w:semiHidden/>
    <w:qFormat/>
    <w:rsid w:val="003D5521"/>
    <w:rPr>
      <w:color w:val="808080"/>
    </w:rPr>
  </w:style>
  <w:style w:type="paragraph" w:styleId="af1">
    <w:name w:val="List Paragraph"/>
    <w:basedOn w:val="a"/>
    <w:uiPriority w:val="34"/>
    <w:qFormat/>
    <w:rsid w:val="003D5521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D552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table" w:styleId="af2">
    <w:name w:val="Table Grid"/>
    <w:basedOn w:val="a1"/>
    <w:uiPriority w:val="59"/>
    <w:rsid w:val="00FD1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865358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865358"/>
    <w:rPr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0A08D7"/>
    <w:rPr>
      <w:sz w:val="16"/>
      <w:szCs w:val="16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0A08D7"/>
    <w:rPr>
      <w:b/>
      <w:bCs/>
      <w:sz w:val="20"/>
      <w:szCs w:val="20"/>
    </w:rPr>
  </w:style>
  <w:style w:type="character" w:customStyle="1" w:styleId="af7">
    <w:name w:val="批注主题 字符"/>
    <w:basedOn w:val="a5"/>
    <w:link w:val="af6"/>
    <w:uiPriority w:val="99"/>
    <w:semiHidden/>
    <w:rsid w:val="000A08D7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B9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672</Words>
  <Characters>3833</Characters>
  <Application>Microsoft Office Word</Application>
  <DocSecurity>0</DocSecurity>
  <Lines>31</Lines>
  <Paragraphs>8</Paragraphs>
  <ScaleCrop>false</ScaleCrop>
  <Company>china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翟 秉涛</cp:lastModifiedBy>
  <cp:revision>462</cp:revision>
  <dcterms:created xsi:type="dcterms:W3CDTF">2022-08-16T21:41:00Z</dcterms:created>
  <dcterms:modified xsi:type="dcterms:W3CDTF">2022-09-03T09:14:00Z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2022-08-16T21:41:18Z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5354ea0d-1322-4b62-a6f7-b5ae4d42ebcb</vt:lpwstr>
  </property>
  <property fmtid="{D5CDD505-2E9C-101B-9397-08002B2CF9AE}" pid="8" name="MSIP_Label_2bbab825-a111-45e4-86a1-18cee0005896_ContentBits">
    <vt:lpwstr>2</vt:lpwstr>
  </property>
</Properties>
</file>