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B5B7" w14:textId="77777777" w:rsidR="000C696D" w:rsidRDefault="000C696D" w:rsidP="000C696D">
      <w:pPr>
        <w:rPr>
          <w:b/>
          <w:bCs/>
        </w:rPr>
      </w:pPr>
      <w:bookmarkStart w:id="0" w:name="_Hlk67997193"/>
      <w:r>
        <w:rPr>
          <w:b/>
          <w:bCs/>
        </w:rPr>
        <w:t>Supplement A: Methods for estimating patient level start and end dates in CPRD Aurum calculated by Boston Collaborative Drug Surveillance Program (BCDSP)</w:t>
      </w:r>
    </w:p>
    <w:p w14:paraId="28C60F0A" w14:textId="77777777" w:rsidR="000C696D" w:rsidRDefault="000C696D" w:rsidP="000C696D">
      <w:r>
        <w:t xml:space="preserve">Table S1 provides the definitions of variables used to estimate a patient-level StartDate and </w:t>
      </w:r>
      <w:proofErr w:type="spellStart"/>
      <w:r>
        <w:t>EndDate</w:t>
      </w:r>
      <w:proofErr w:type="spellEnd"/>
      <w:r>
        <w:t xml:space="preserve"> in CPRD Aurum electronic medical records. Table S2 describes the steps of the StartDate algorithm and Table S3 describes the steps of the </w:t>
      </w:r>
      <w:proofErr w:type="spellStart"/>
      <w:r>
        <w:t>EndDate</w:t>
      </w:r>
      <w:proofErr w:type="spellEnd"/>
      <w:r>
        <w:t xml:space="preserve"> algorithm.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7828"/>
      </w:tblGrid>
      <w:tr w:rsidR="000C696D" w14:paraId="7B3A70FE" w14:textId="77777777" w:rsidTr="000C696D">
        <w:trPr>
          <w:trHeight w:val="22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14:paraId="513BB924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Table S1. Definitions</w:t>
            </w:r>
          </w:p>
        </w:tc>
      </w:tr>
      <w:tr w:rsidR="000C696D" w14:paraId="76F4BF26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DB517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8EDBB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</w:tr>
      <w:tr w:rsidR="000C696D" w14:paraId="0A63EA95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6190E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Plausible Range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F87D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Date range when electronic medical records would be possibly in use. Estimated StartDate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EndDate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must fall in this range.</w:t>
            </w:r>
          </w:p>
          <w:p w14:paraId="7648BB68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F4A897A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Minimum = January 1, 1988 (GPs first started using computers for electronic medical records in 1988) or January 1 of Year of Birth, whichever came later</w:t>
            </w:r>
          </w:p>
          <w:p w14:paraId="49890189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80CB40C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bookmarkStart w:id="1" w:name="_Hlk61515665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Maximum = date of CPRD Aurum data download </w:t>
            </w:r>
            <w:bookmarkEnd w:id="1"/>
          </w:p>
        </w:tc>
      </w:tr>
      <w:tr w:rsidR="000C696D" w14:paraId="0E561108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B0EC7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regstartdate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2A80F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CPRD Aurum data field for most recent registration with practice (See CPRD Aurum Data Specification).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This field may be missing or may contain implausible values.</w:t>
            </w:r>
          </w:p>
        </w:tc>
      </w:tr>
      <w:tr w:rsidR="000C696D" w14:paraId="042BB60D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8219F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regenddate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E8FB3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CPRD Aurum data field for the date the patient’s registration ended with the practice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(See CPRD Aurum Data Specification). This field may be missing or may contain implausible values.</w:t>
            </w:r>
          </w:p>
        </w:tc>
      </w:tr>
      <w:tr w:rsidR="000C696D" w14:paraId="6A69F0D8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3B31E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B47AF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Prescriptions (Issue table) in Plausible range</w:t>
            </w:r>
          </w:p>
        </w:tc>
      </w:tr>
      <w:tr w:rsidR="000C696D" w14:paraId="4FA5D77E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97A70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1114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Clinical information that indicates that a patient is active in the record, such as diagnoses, vaccinations, labs, diagnostic, clinical care, referrals in Plausible range. </w:t>
            </w:r>
          </w:p>
          <w:p w14:paraId="02FADF72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D5ACE36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" w:name="_Hlk61429248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MedCodes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(Observation Table) with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EMISCatID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1-5, 7, 9, 11-12, 14-16, 20-21, 25, 27-29, 32-36, and 39-47 in CPRD Aurum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MedCode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dictionary. </w:t>
            </w:r>
            <w:bookmarkEnd w:id="2"/>
          </w:p>
        </w:tc>
      </w:tr>
      <w:tr w:rsidR="000C696D" w14:paraId="49E890B6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8E081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FirstRecordDate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985A4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First date of Rx or Clin in Plausible range</w:t>
            </w:r>
          </w:p>
        </w:tc>
      </w:tr>
      <w:tr w:rsidR="000C696D" w14:paraId="36D67014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46F6E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LastRecordDate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BC95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Last date of Rx or Clin in Plausible range</w:t>
            </w:r>
          </w:p>
        </w:tc>
      </w:tr>
      <w:tr w:rsidR="000C696D" w14:paraId="6BB602AD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681D6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FirstRxDate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FCF07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First date of Rx in Plausible range</w:t>
            </w:r>
          </w:p>
        </w:tc>
      </w:tr>
      <w:tr w:rsidR="000C696D" w14:paraId="51063CF2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19D76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FirstClinDate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28006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Last date of Clin in Plausible range</w:t>
            </w:r>
          </w:p>
        </w:tc>
      </w:tr>
      <w:tr w:rsidR="000C696D" w14:paraId="46368B62" w14:textId="77777777" w:rsidTr="000C696D">
        <w:trPr>
          <w:trHeight w:val="7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CF6CA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DeathDate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48C48" w14:textId="77777777" w:rsidR="000C696D" w:rsidRDefault="000C696D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There are two death date fields in CPRD Aurum (See CPRD Aurum Data Specification). At the time of this study, </w:t>
            </w:r>
            <w:proofErr w:type="spellStart"/>
            <w:r>
              <w:rPr>
                <w:rFonts w:cstheme="minorHAnsi"/>
                <w:sz w:val="20"/>
                <w:szCs w:val="20"/>
              </w:rPr>
              <w:t>emis_ddate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was used as the death date for estimation of a patient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EndDate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Future studies will use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cprd_ddate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rather than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emis_ddate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C696D" w14:paraId="31B99267" w14:textId="77777777" w:rsidTr="000C69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17A7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E2E79" w14:textId="77777777" w:rsidR="000C696D" w:rsidRDefault="000C69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CPRD Aurum data field for last data collection date (practice-level) (See CPRD Aurum Data Specification) </w:t>
            </w:r>
          </w:p>
        </w:tc>
      </w:tr>
    </w:tbl>
    <w:p w14:paraId="373246F8" w14:textId="77777777" w:rsidR="000C696D" w:rsidRDefault="000C696D" w:rsidP="000C696D"/>
    <w:p w14:paraId="1ED971DC" w14:textId="77777777" w:rsidR="000C696D" w:rsidRDefault="000C696D" w:rsidP="000C696D"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F1CFA1" w14:textId="77777777" w:rsidR="000C696D" w:rsidRDefault="000C696D" w:rsidP="000C696D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25"/>
        <w:gridCol w:w="2435"/>
        <w:gridCol w:w="2970"/>
        <w:gridCol w:w="2430"/>
      </w:tblGrid>
      <w:tr w:rsidR="000C696D" w14:paraId="6A1FDD10" w14:textId="77777777" w:rsidTr="000C696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0AA2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Table S2. </w:t>
            </w:r>
            <w:r>
              <w:rPr>
                <w:sz w:val="20"/>
                <w:szCs w:val="20"/>
              </w:rPr>
              <w:t>BCDSP’s algorithm to estimate a patient-level StartDate in CPRD Aurum</w:t>
            </w:r>
          </w:p>
        </w:tc>
      </w:tr>
      <w:tr w:rsidR="000C696D" w14:paraId="41A72DEF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0A473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bookmarkStart w:id="3" w:name="_Hlk69461879"/>
            <w:r>
              <w:rPr>
                <w:b/>
                <w:bCs/>
                <w:sz w:val="20"/>
                <w:szCs w:val="20"/>
              </w:rPr>
              <w:t>Algorithm Step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1B05B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Condition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7986F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Secondary 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F9A16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</w:t>
            </w:r>
          </w:p>
        </w:tc>
      </w:tr>
      <w:tr w:rsidR="000C696D" w14:paraId="7B6644D9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20D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99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A5B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FirstRxDate</w:t>
            </w:r>
            <w:proofErr w:type="spellEnd"/>
          </w:p>
        </w:tc>
      </w:tr>
      <w:tr w:rsidR="000C696D" w14:paraId="4C112BB9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395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5F7F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8160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 Rx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0B7A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FirstClinDate</w:t>
            </w:r>
            <w:proofErr w:type="spellEnd"/>
          </w:p>
        </w:tc>
      </w:tr>
      <w:tr w:rsidR="000C696D" w14:paraId="30C57DA4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15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DA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missing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15F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 Rx or Clin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7F4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StartDate = missing</w:t>
            </w:r>
          </w:p>
        </w:tc>
      </w:tr>
      <w:tr w:rsidR="000C696D" w14:paraId="7324BFA2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D4EC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1B21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&lt; Jan 1, 2000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A013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FirstRxDate</w:t>
            </w:r>
            <w:proofErr w:type="spellEnd"/>
          </w:p>
        </w:tc>
      </w:tr>
      <w:tr w:rsidR="000C696D" w14:paraId="61CA41F6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95AC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4" w:name="_Hlk63332384" w:colFirst="2" w:colLast="2"/>
            <w:bookmarkStart w:id="5" w:name="_Hlk61366301" w:colFirst="1" w:colLast="3"/>
            <w:r>
              <w:rPr>
                <w:sz w:val="20"/>
                <w:szCs w:val="20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D003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&lt;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C57A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 Rx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B09C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6" w:name="_Hlk63849042"/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FirstClinDate</w:t>
            </w:r>
            <w:proofErr w:type="spellEnd"/>
            <w:r>
              <w:rPr>
                <w:sz w:val="20"/>
                <w:szCs w:val="20"/>
              </w:rPr>
              <w:t xml:space="preserve"> on or after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bookmarkEnd w:id="6"/>
            <w:proofErr w:type="spellEnd"/>
          </w:p>
        </w:tc>
      </w:tr>
      <w:tr w:rsidR="000C696D" w14:paraId="09D231DF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6CC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7" w:name="_Hlk61366338" w:colFirst="2" w:colLast="2"/>
            <w:bookmarkEnd w:id="4"/>
            <w:r>
              <w:rPr>
                <w:sz w:val="20"/>
                <w:szCs w:val="20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1C81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&lt;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779F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 Rx or Clin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0B38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StartDate to missing*</w:t>
            </w:r>
          </w:p>
        </w:tc>
      </w:tr>
      <w:bookmarkEnd w:id="5"/>
      <w:bookmarkEnd w:id="7"/>
      <w:tr w:rsidR="000C696D" w14:paraId="2A8DA6A5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94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D44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≥</w:t>
            </w:r>
            <w:r>
              <w:rPr>
                <w:sz w:val="20"/>
                <w:szCs w:val="20"/>
              </w:rPr>
              <w:t xml:space="preserve">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D6E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difference between </w:t>
            </w:r>
            <w:proofErr w:type="spellStart"/>
            <w:r>
              <w:rPr>
                <w:sz w:val="20"/>
                <w:szCs w:val="20"/>
              </w:rPr>
              <w:t>FirstRxDate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365 days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225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</w:p>
        </w:tc>
      </w:tr>
      <w:tr w:rsidR="000C696D" w14:paraId="4831578E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DA9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3B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bookmarkStart w:id="8" w:name="_Hlk61366313"/>
            <w:proofErr w:type="spellEnd"/>
            <w:r>
              <w:rPr>
                <w:rFonts w:cstheme="minorHAnsi"/>
                <w:sz w:val="20"/>
                <w:szCs w:val="20"/>
              </w:rPr>
              <w:t xml:space="preserve"> ≥</w:t>
            </w:r>
            <w:bookmarkEnd w:id="8"/>
            <w:r>
              <w:rPr>
                <w:sz w:val="20"/>
                <w:szCs w:val="20"/>
              </w:rPr>
              <w:t xml:space="preserve">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C568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difference between </w:t>
            </w:r>
            <w:proofErr w:type="spellStart"/>
            <w:r>
              <w:rPr>
                <w:sz w:val="20"/>
                <w:szCs w:val="20"/>
              </w:rPr>
              <w:t>FirstRxDate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is &gt;365 days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D10B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last of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sz w:val="20"/>
                <w:szCs w:val="20"/>
              </w:rPr>
              <w:t xml:space="preserve"> or </w:t>
            </w:r>
            <w:proofErr w:type="spellStart"/>
            <w:r>
              <w:rPr>
                <w:sz w:val="20"/>
                <w:szCs w:val="20"/>
              </w:rPr>
              <w:t>FirstRxDate</w:t>
            </w:r>
            <w:proofErr w:type="spellEnd"/>
          </w:p>
        </w:tc>
      </w:tr>
      <w:tr w:rsidR="000C696D" w14:paraId="7D0CA5C4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C42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9" w:name="_Hlk63158593" w:colFirst="2" w:colLast="2"/>
            <w:bookmarkStart w:id="10" w:name="_Hlk61366330" w:colFirst="1" w:colLast="3"/>
            <w:r>
              <w:rPr>
                <w:sz w:val="20"/>
                <w:szCs w:val="20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85F4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≥</w:t>
            </w:r>
            <w:r>
              <w:rPr>
                <w:sz w:val="20"/>
                <w:szCs w:val="20"/>
              </w:rPr>
              <w:t xml:space="preserve">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9231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 Rx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569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StartDate = </w:t>
            </w:r>
            <w:proofErr w:type="spellStart"/>
            <w:r>
              <w:rPr>
                <w:sz w:val="20"/>
                <w:szCs w:val="20"/>
              </w:rPr>
              <w:t>FirstClinDate</w:t>
            </w:r>
            <w:proofErr w:type="spellEnd"/>
            <w:r>
              <w:rPr>
                <w:sz w:val="20"/>
                <w:szCs w:val="20"/>
              </w:rPr>
              <w:t xml:space="preserve"> on or after </w:t>
            </w: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</w:p>
        </w:tc>
      </w:tr>
      <w:bookmarkEnd w:id="9"/>
      <w:bookmarkEnd w:id="10"/>
      <w:tr w:rsidR="000C696D" w14:paraId="4E50362D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3D2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B8D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regstartdate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≥</w:t>
            </w:r>
            <w:r>
              <w:rPr>
                <w:sz w:val="20"/>
                <w:szCs w:val="20"/>
              </w:rPr>
              <w:t xml:space="preserve"> Jan 1, 2000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E85F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 Rx or Clin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5D4D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StartDate to missing*</w:t>
            </w:r>
          </w:p>
        </w:tc>
      </w:tr>
      <w:tr w:rsidR="000C696D" w14:paraId="105F7D61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4911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008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StartDate in plausible range cannot be calculated by this point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C528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StartDate to missing*</w:t>
            </w:r>
          </w:p>
        </w:tc>
      </w:tr>
      <w:tr w:rsidR="000C696D" w14:paraId="70412897" w14:textId="77777777" w:rsidTr="000C696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B0A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Patterns of recording by GPs in electronic records changed in the early 2000’s due to technological advances and the introduction of Quality and Outcome Framework (QOF), a pay-for-performance scheme which improved the collection of data due to reporting requirements.</w:t>
            </w:r>
          </w:p>
          <w:p w14:paraId="1DDADC46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*Patients for whom a plausible StartDate cannot be estimated do not have clinical or prescription records of high quality for use in research</w:t>
            </w:r>
          </w:p>
        </w:tc>
      </w:tr>
      <w:bookmarkEnd w:id="3"/>
    </w:tbl>
    <w:p w14:paraId="0EBF2DC8" w14:textId="77777777" w:rsidR="000C696D" w:rsidRDefault="000C696D" w:rsidP="000C696D">
      <w:pPr>
        <w:spacing w:line="240" w:lineRule="auto"/>
        <w:rPr>
          <w:sz w:val="20"/>
          <w:szCs w:val="20"/>
        </w:rPr>
      </w:pPr>
    </w:p>
    <w:p w14:paraId="574C0E1F" w14:textId="77777777" w:rsidR="000C696D" w:rsidRDefault="000C696D" w:rsidP="000C696D">
      <w:pPr>
        <w:spacing w:line="240" w:lineRule="auto"/>
        <w:rPr>
          <w:sz w:val="20"/>
          <w:szCs w:val="20"/>
        </w:rPr>
      </w:pPr>
    </w:p>
    <w:p w14:paraId="1BC6AB82" w14:textId="77777777" w:rsidR="000C696D" w:rsidRDefault="000C696D" w:rsidP="000C696D">
      <w:pPr>
        <w:spacing w:line="240" w:lineRule="auto"/>
        <w:rPr>
          <w:sz w:val="20"/>
          <w:szCs w:val="2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25"/>
        <w:gridCol w:w="2340"/>
        <w:gridCol w:w="2615"/>
        <w:gridCol w:w="2880"/>
      </w:tblGrid>
      <w:tr w:rsidR="000C696D" w14:paraId="4D777D98" w14:textId="77777777" w:rsidTr="000C696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5173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Table S3. </w:t>
            </w:r>
            <w:r>
              <w:rPr>
                <w:sz w:val="20"/>
                <w:szCs w:val="20"/>
              </w:rPr>
              <w:t xml:space="preserve">BCDSP’s algorithm to estimate a patient-level </w:t>
            </w: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in CPRD Aurum</w:t>
            </w:r>
          </w:p>
        </w:tc>
      </w:tr>
      <w:tr w:rsidR="000C696D" w14:paraId="28193A7B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A21BB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bookmarkStart w:id="11" w:name="_Hlk69461938"/>
            <w:r>
              <w:rPr>
                <w:b/>
                <w:bCs/>
                <w:sz w:val="20"/>
                <w:szCs w:val="20"/>
              </w:rPr>
              <w:t>Algorithm Step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D0A42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Condition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F3B40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Secondary Condition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0E5B6" w14:textId="77777777" w:rsidR="000C696D" w:rsidRDefault="000C696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</w:t>
            </w:r>
          </w:p>
        </w:tc>
      </w:tr>
      <w:tr w:rsidR="000C696D" w14:paraId="593876F7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F7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E709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StartDate is missing*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3BA1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</w:t>
            </w: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to missing*</w:t>
            </w:r>
          </w:p>
        </w:tc>
      </w:tr>
      <w:tr w:rsidR="000C696D" w14:paraId="149C3570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B5A6" w14:textId="77777777" w:rsidR="000C696D" w:rsidRDefault="000C696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BE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DeathDate</w:t>
            </w:r>
            <w:proofErr w:type="spellEnd"/>
            <w:r>
              <w:rPr>
                <w:sz w:val="20"/>
                <w:szCs w:val="20"/>
              </w:rPr>
              <w:t xml:space="preserve"> is not missing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EF2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= minimum, not zero,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DeathDate</w:t>
            </w:r>
            <w:proofErr w:type="spellEnd"/>
            <w:r>
              <w:rPr>
                <w:sz w:val="20"/>
                <w:szCs w:val="20"/>
              </w:rPr>
              <w:t xml:space="preserve"> and lcd</w:t>
            </w:r>
          </w:p>
        </w:tc>
      </w:tr>
      <w:tr w:rsidR="000C696D" w14:paraId="75130137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B8B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12" w:name="_Hlk63332582" w:colFirst="1" w:colLast="1"/>
            <w:r>
              <w:rPr>
                <w:sz w:val="20"/>
                <w:szCs w:val="20"/>
              </w:rPr>
              <w:t>3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2D8F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regenddate</w:t>
            </w:r>
            <w:proofErr w:type="spellEnd"/>
            <w:r>
              <w:rPr>
                <w:sz w:val="20"/>
                <w:szCs w:val="20"/>
              </w:rPr>
              <w:t xml:space="preserve"> is not missing and within plausible range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D4E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= minimum, not zero, of </w:t>
            </w:r>
            <w:proofErr w:type="spellStart"/>
            <w:r>
              <w:rPr>
                <w:sz w:val="20"/>
                <w:szCs w:val="20"/>
              </w:rPr>
              <w:t>regenddate</w:t>
            </w:r>
            <w:proofErr w:type="spellEnd"/>
            <w:r>
              <w:rPr>
                <w:sz w:val="20"/>
                <w:szCs w:val="20"/>
              </w:rPr>
              <w:t xml:space="preserve"> and lcd </w:t>
            </w:r>
          </w:p>
          <w:p w14:paraId="3FA3417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C696D" w14:paraId="1CD63C3B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8168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13" w:name="_Hlk61449116" w:colFirst="1" w:colLast="3"/>
            <w:bookmarkEnd w:id="12"/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84F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bookmarkStart w:id="14" w:name="_Hlk61449041"/>
            <w:proofErr w:type="spellStart"/>
            <w:r>
              <w:rPr>
                <w:sz w:val="20"/>
                <w:szCs w:val="20"/>
              </w:rPr>
              <w:t>regenddate</w:t>
            </w:r>
            <w:proofErr w:type="spellEnd"/>
            <w:r>
              <w:rPr>
                <w:sz w:val="20"/>
                <w:szCs w:val="20"/>
              </w:rPr>
              <w:t xml:space="preserve"> is missing</w:t>
            </w:r>
            <w:bookmarkEnd w:id="14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D5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difference between lcd and </w:t>
            </w:r>
            <w:proofErr w:type="spellStart"/>
            <w:r>
              <w:rPr>
                <w:sz w:val="20"/>
                <w:szCs w:val="20"/>
              </w:rPr>
              <w:t>LastRecordDate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r>
              <w:rPr>
                <w:rFonts w:cstheme="minorHAnsi"/>
                <w:sz w:val="20"/>
                <w:szCs w:val="20"/>
              </w:rPr>
              <w:t>≤365 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7F8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EndDate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lcd</w:t>
            </w:r>
          </w:p>
        </w:tc>
      </w:tr>
      <w:tr w:rsidR="000C696D" w14:paraId="257ED1CF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634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44FA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regenddate</w:t>
            </w:r>
            <w:proofErr w:type="spellEnd"/>
            <w:r>
              <w:rPr>
                <w:sz w:val="20"/>
                <w:szCs w:val="20"/>
              </w:rPr>
              <w:t xml:space="preserve"> is missing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0EC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difference between lcd and </w:t>
            </w:r>
            <w:proofErr w:type="spellStart"/>
            <w:r>
              <w:rPr>
                <w:sz w:val="20"/>
                <w:szCs w:val="20"/>
              </w:rPr>
              <w:t>LastRecordDate</w:t>
            </w:r>
            <w:proofErr w:type="spellEnd"/>
            <w:r>
              <w:rPr>
                <w:sz w:val="20"/>
                <w:szCs w:val="20"/>
              </w:rPr>
              <w:t xml:space="preserve"> is &gt;</w:t>
            </w:r>
            <w:r>
              <w:rPr>
                <w:rFonts w:cstheme="minorHAnsi"/>
                <w:sz w:val="20"/>
                <w:szCs w:val="20"/>
              </w:rPr>
              <w:t>365 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A79B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EndDate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= earliest of </w:t>
            </w:r>
            <w:r>
              <w:rPr>
                <w:sz w:val="20"/>
                <w:szCs w:val="20"/>
              </w:rPr>
              <w:t xml:space="preserve">lcd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LastRecordDate</w:t>
            </w:r>
            <w:proofErr w:type="spellEnd"/>
          </w:p>
        </w:tc>
      </w:tr>
      <w:bookmarkEnd w:id="13"/>
      <w:tr w:rsidR="000C696D" w14:paraId="0CB5E34F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A647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AE7B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is calculated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9D5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&lt; StartDate</w:t>
            </w:r>
          </w:p>
          <w:p w14:paraId="35E821AD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C6C3" w14:textId="77777777" w:rsidR="000C696D" w:rsidRDefault="000C696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= StartDate</w:t>
            </w:r>
          </w:p>
        </w:tc>
      </w:tr>
      <w:tr w:rsidR="000C696D" w14:paraId="51A7161B" w14:textId="77777777" w:rsidTr="000C69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1794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665A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in plausible range cannot be calculated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5F83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</w:t>
            </w: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to missing*</w:t>
            </w:r>
          </w:p>
        </w:tc>
      </w:tr>
      <w:tr w:rsidR="000C696D" w14:paraId="54C91C8F" w14:textId="77777777" w:rsidTr="000C696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EAD8" w14:textId="77777777" w:rsidR="000C696D" w:rsidRDefault="000C69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*Patients for whom a plausible StartDate and/or </w:t>
            </w:r>
            <w:proofErr w:type="spellStart"/>
            <w:r>
              <w:rPr>
                <w:sz w:val="20"/>
                <w:szCs w:val="20"/>
              </w:rPr>
              <w:t>EndDate</w:t>
            </w:r>
            <w:proofErr w:type="spellEnd"/>
            <w:r>
              <w:rPr>
                <w:sz w:val="20"/>
                <w:szCs w:val="20"/>
              </w:rPr>
              <w:t xml:space="preserve"> cannot be estimated do not have clinical or prescription records of high quality for use in research</w:t>
            </w:r>
          </w:p>
        </w:tc>
      </w:tr>
      <w:bookmarkEnd w:id="11"/>
    </w:tbl>
    <w:p w14:paraId="42598DB7" w14:textId="77777777" w:rsidR="000C696D" w:rsidRDefault="000C696D" w:rsidP="000C696D"/>
    <w:p w14:paraId="009E7150" w14:textId="77777777" w:rsidR="000C696D" w:rsidRDefault="000C696D" w:rsidP="000C696D"/>
    <w:p w14:paraId="596DB6A5" w14:textId="77777777" w:rsidR="000C696D" w:rsidRDefault="000C696D" w:rsidP="000C696D"/>
    <w:p w14:paraId="48A55AC2" w14:textId="77777777" w:rsidR="000C696D" w:rsidRDefault="000C696D" w:rsidP="000C696D">
      <w:r>
        <w:br w:type="column"/>
      </w:r>
      <w:r w:rsidRPr="00957EEE">
        <w:rPr>
          <w:b/>
          <w:bCs/>
        </w:rPr>
        <w:lastRenderedPageBreak/>
        <w:t xml:space="preserve">Supplement </w:t>
      </w:r>
      <w:r>
        <w:rPr>
          <w:b/>
          <w:bCs/>
        </w:rPr>
        <w:t>B</w:t>
      </w:r>
      <w:r>
        <w:t xml:space="preserve">: Code lists (Prefixed </w:t>
      </w:r>
      <w:proofErr w:type="spellStart"/>
      <w:r>
        <w:t>Medcodes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96D" w:rsidRPr="00BA2FE1" w14:paraId="75849C63" w14:textId="77777777" w:rsidTr="00174A5C">
        <w:tc>
          <w:tcPr>
            <w:tcW w:w="9350" w:type="dxa"/>
          </w:tcPr>
          <w:p w14:paraId="0A979D9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A2FE1">
              <w:rPr>
                <w:rFonts w:cs="Times New Roman"/>
                <w:b/>
                <w:bCs/>
                <w:sz w:val="16"/>
                <w:szCs w:val="16"/>
              </w:rPr>
              <w:t xml:space="preserve">Diagnosis codes for alopecia, hair loss or balding </w:t>
            </w:r>
          </w:p>
        </w:tc>
      </w:tr>
      <w:tr w:rsidR="000C696D" w:rsidRPr="00BA2FE1" w14:paraId="151C5470" w14:textId="77777777" w:rsidTr="00174A5C">
        <w:tc>
          <w:tcPr>
            <w:tcW w:w="9350" w:type="dxa"/>
          </w:tcPr>
          <w:p w14:paraId="7B70849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M308993010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and hair follicle diseases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269A793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M991541000006118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Hair/hair follicle disease NOS</w:t>
            </w:r>
          </w:p>
          <w:p w14:paraId="0F299C1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M889451000006112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Hair/hair follicle disease</w:t>
            </w:r>
          </w:p>
          <w:p w14:paraId="4A55AEB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M2159152014</w:t>
            </w:r>
            <w:r w:rsidRPr="00BA2FE1">
              <w:rPr>
                <w:rFonts w:cs="Times New Roman"/>
                <w:sz w:val="16"/>
                <w:szCs w:val="16"/>
              </w:rPr>
              <w:tab/>
              <w:t>C/O: hair loss</w:t>
            </w:r>
          </w:p>
          <w:p w14:paraId="541B86B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M6748841000006110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Complaining of hair loss</w:t>
            </w:r>
          </w:p>
          <w:p w14:paraId="3F0B8F6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M253754015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loss of hair</w:t>
            </w:r>
          </w:p>
          <w:p w14:paraId="3988CDA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M402446018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patches of alopecia</w:t>
            </w:r>
          </w:p>
          <w:p w14:paraId="5046C08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M411926011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alopecia</w:t>
            </w:r>
          </w:p>
          <w:p w14:paraId="4555101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M253766014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balding</w:t>
            </w:r>
          </w:p>
          <w:p w14:paraId="6B568D9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M4552561000006116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loss of hair</w:t>
            </w:r>
          </w:p>
          <w:p w14:paraId="728351F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M4552661000006115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balding</w:t>
            </w:r>
          </w:p>
          <w:p w14:paraId="32EB744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M5508061000006114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patches of alopecia</w:t>
            </w:r>
          </w:p>
          <w:p w14:paraId="0DD886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M5579111000006111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alopecia</w:t>
            </w:r>
          </w:p>
          <w:p w14:paraId="46B2C41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M98520014</w:t>
            </w:r>
            <w:r w:rsidRPr="00BA2FE1">
              <w:rPr>
                <w:rFonts w:cs="Times New Roman"/>
                <w:sz w:val="16"/>
                <w:szCs w:val="16"/>
              </w:rPr>
              <w:tab/>
              <w:t>Syphilitic alopecia</w:t>
            </w:r>
          </w:p>
          <w:p w14:paraId="5319266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M93649013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</w:t>
            </w:r>
          </w:p>
          <w:p w14:paraId="06E42AC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M105811000006118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Partial loss of hair</w:t>
            </w:r>
          </w:p>
          <w:p w14:paraId="7A49951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M889461000006114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- baldness</w:t>
            </w:r>
          </w:p>
          <w:p w14:paraId="73EA79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M399934011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unspecified</w:t>
            </w:r>
          </w:p>
          <w:p w14:paraId="054A399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M93652017</w:t>
            </w:r>
            <w:r w:rsidRPr="00BA2FE1">
              <w:rPr>
                <w:rFonts w:cs="Times New Roman"/>
                <w:sz w:val="16"/>
                <w:szCs w:val="16"/>
              </w:rPr>
              <w:tab/>
              <w:t>Baldness</w:t>
            </w:r>
          </w:p>
          <w:p w14:paraId="0B91013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M221371000000118</w:t>
            </w:r>
            <w:r w:rsidRPr="00BA2FE1">
              <w:rPr>
                <w:rFonts w:cs="Times New Roman"/>
                <w:sz w:val="16"/>
                <w:szCs w:val="16"/>
              </w:rPr>
              <w:tab/>
              <w:t>Loss of hair</w:t>
            </w:r>
          </w:p>
          <w:p w14:paraId="54E7A7B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M113328010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areata</w:t>
            </w:r>
          </w:p>
          <w:p w14:paraId="561AEFE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M145676010</w:t>
            </w:r>
            <w:r w:rsidRPr="00BA2FE1">
              <w:rPr>
                <w:rFonts w:cs="Times New Roman"/>
                <w:sz w:val="16"/>
                <w:szCs w:val="16"/>
              </w:rPr>
              <w:tab/>
              <w:t>Male pattern alopecia</w:t>
            </w:r>
          </w:p>
          <w:p w14:paraId="6273310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M309005018</w:t>
            </w:r>
            <w:r w:rsidRPr="00BA2FE1">
              <w:rPr>
                <w:rFonts w:cs="Times New Roman"/>
                <w:sz w:val="16"/>
                <w:szCs w:val="16"/>
              </w:rPr>
              <w:tab/>
              <w:t>Premature alopecia</w:t>
            </w:r>
          </w:p>
          <w:p w14:paraId="782C18B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M309007014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senilis</w:t>
            </w:r>
          </w:p>
          <w:p w14:paraId="4EBD93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M309008016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febrilis</w:t>
            </w:r>
            <w:proofErr w:type="spellEnd"/>
          </w:p>
          <w:p w14:paraId="59C500A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M309009012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localis</w:t>
            </w:r>
            <w:proofErr w:type="spellEnd"/>
          </w:p>
          <w:p w14:paraId="75B669B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M478201000006118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disseminata</w:t>
            </w:r>
            <w:proofErr w:type="spellEnd"/>
          </w:p>
          <w:p w14:paraId="720399E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M309011015</w:t>
            </w:r>
            <w:r w:rsidRPr="00BA2FE1">
              <w:rPr>
                <w:rFonts w:cs="Times New Roman"/>
                <w:sz w:val="16"/>
                <w:szCs w:val="16"/>
              </w:rPr>
              <w:tab/>
              <w:t>Cachectic alopecia</w:t>
            </w:r>
          </w:p>
          <w:p w14:paraId="0F33305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M33266015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totalis</w:t>
            </w:r>
            <w:proofErr w:type="spellEnd"/>
          </w:p>
          <w:p w14:paraId="39D17CB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M309012010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follicularis</w:t>
            </w:r>
          </w:p>
          <w:p w14:paraId="34A9C0B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M717951000006113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Marginal alopecia</w:t>
            </w:r>
          </w:p>
          <w:p w14:paraId="6F53C0B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M309013017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neurotica</w:t>
            </w:r>
            <w:proofErr w:type="spellEnd"/>
          </w:p>
          <w:p w14:paraId="7B1607B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M309014011</w:t>
            </w:r>
            <w:r w:rsidRPr="00BA2FE1">
              <w:rPr>
                <w:rFonts w:cs="Times New Roman"/>
                <w:sz w:val="16"/>
                <w:szCs w:val="16"/>
              </w:rPr>
              <w:tab/>
              <w:t>Peroneal alopecia</w:t>
            </w:r>
          </w:p>
          <w:p w14:paraId="17322D6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M309015012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seborrhoeica</w:t>
            </w:r>
            <w:proofErr w:type="spellEnd"/>
          </w:p>
          <w:p w14:paraId="7B03A37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M309017016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hereditaria</w:t>
            </w:r>
            <w:proofErr w:type="spellEnd"/>
          </w:p>
          <w:p w14:paraId="55A4475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M142888018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universalis</w:t>
            </w:r>
          </w:p>
          <w:p w14:paraId="1A52509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M45781013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mucinosa</w:t>
            </w:r>
            <w:proofErr w:type="spellEnd"/>
          </w:p>
          <w:p w14:paraId="62EA853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M112148018</w:t>
            </w:r>
            <w:r w:rsidRPr="00BA2FE1">
              <w:rPr>
                <w:rFonts w:cs="Times New Roman"/>
                <w:sz w:val="16"/>
                <w:szCs w:val="16"/>
              </w:rPr>
              <w:tab/>
              <w:t>Traction alopecia</w:t>
            </w:r>
          </w:p>
          <w:p w14:paraId="5A05C9C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M309031016</w:t>
            </w:r>
            <w:r w:rsidRPr="00BA2FE1">
              <w:rPr>
                <w:rFonts w:cs="Times New Roman"/>
                <w:sz w:val="16"/>
                <w:szCs w:val="16"/>
              </w:rPr>
              <w:tab/>
              <w:t>Alopecia NOS</w:t>
            </w:r>
          </w:p>
          <w:p w14:paraId="2B1AAA9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M557231000006116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Scarring alopecia</w:t>
            </w:r>
          </w:p>
          <w:p w14:paraId="3910224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M309354017</w:t>
            </w:r>
            <w:r w:rsidRPr="00BA2FE1">
              <w:rPr>
                <w:rFonts w:cs="Times New Roman"/>
                <w:sz w:val="16"/>
                <w:szCs w:val="16"/>
              </w:rPr>
              <w:tab/>
              <w:t>[X]Other alopecia areata</w:t>
            </w:r>
          </w:p>
          <w:p w14:paraId="3AFFBE1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M309355016</w:t>
            </w:r>
            <w:r w:rsidRPr="00BA2FE1">
              <w:rPr>
                <w:rFonts w:cs="Times New Roman"/>
                <w:sz w:val="16"/>
                <w:szCs w:val="16"/>
              </w:rPr>
              <w:tab/>
              <w:t>Androgenic alopecia</w:t>
            </w:r>
          </w:p>
          <w:p w14:paraId="002BFFA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M309356015</w:t>
            </w:r>
            <w:r w:rsidRPr="00BA2FE1">
              <w:rPr>
                <w:rFonts w:cs="Times New Roman"/>
                <w:sz w:val="16"/>
                <w:szCs w:val="16"/>
              </w:rPr>
              <w:tab/>
              <w:t>Non-scarring alopecia</w:t>
            </w:r>
          </w:p>
          <w:p w14:paraId="32FA685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M309357012</w:t>
            </w:r>
            <w:r w:rsidRPr="00BA2FE1">
              <w:rPr>
                <w:rFonts w:cs="Times New Roman"/>
                <w:sz w:val="16"/>
                <w:szCs w:val="16"/>
              </w:rPr>
              <w:tab/>
              <w:t>[X]Other cicatricial alopecia</w:t>
            </w:r>
          </w:p>
          <w:p w14:paraId="4B822C9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M309367019</w:t>
            </w:r>
            <w:r w:rsidRPr="00BA2FE1">
              <w:rPr>
                <w:rFonts w:cs="Times New Roman"/>
                <w:sz w:val="16"/>
                <w:szCs w:val="16"/>
              </w:rPr>
              <w:tab/>
              <w:t>Scarring alopecia</w:t>
            </w:r>
          </w:p>
          <w:p w14:paraId="5BF6B58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M11914151000006111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[X]Cicatricial alopecia 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A2FE1">
              <w:rPr>
                <w:rFonts w:cs="Times New Roman"/>
                <w:sz w:val="16"/>
                <w:szCs w:val="16"/>
              </w:rPr>
              <w:t>unspecified</w:t>
            </w:r>
          </w:p>
          <w:p w14:paraId="229E560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M2593021000006114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Ophiasic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alopecia areata</w:t>
            </w:r>
          </w:p>
          <w:p w14:paraId="2F582D6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M2813721000006114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Total alopecia areata</w:t>
            </w:r>
          </w:p>
          <w:p w14:paraId="64D2ABD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M3415111000006116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loss disorder</w:t>
            </w:r>
          </w:p>
          <w:p w14:paraId="01177F1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M3609961000006118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circumscripta</w:t>
            </w:r>
            <w:proofErr w:type="spellEnd"/>
          </w:p>
          <w:p w14:paraId="7D739EB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M3609971000006113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Patchy loss of hair</w:t>
            </w:r>
          </w:p>
          <w:p w14:paraId="579C10D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M3609981000006111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Circumscribed alopecia</w:t>
            </w:r>
          </w:p>
          <w:p w14:paraId="193F0F5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M3609991000006114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AA - Alopecia areata</w:t>
            </w:r>
          </w:p>
          <w:p w14:paraId="233CC43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M3900871000006113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Universal alopecia areata</w:t>
            </w:r>
          </w:p>
          <w:p w14:paraId="6D40479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M3928051000006117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Common baldness</w:t>
            </w:r>
          </w:p>
          <w:p w14:paraId="560890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M3928061000006115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Hereditary alopecia</w:t>
            </w:r>
          </w:p>
          <w:p w14:paraId="2190F50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M3928071000006110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Male pattern baldness</w:t>
            </w:r>
          </w:p>
          <w:p w14:paraId="5114FB1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M3928091000006111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Pattern baldness</w:t>
            </w:r>
          </w:p>
          <w:p w14:paraId="2CF16A4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M3928101000006117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Androgenetic alopecia</w:t>
            </w:r>
          </w:p>
          <w:p w14:paraId="44865C1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M4807111000006118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Diffuse alopecia</w:t>
            </w:r>
          </w:p>
          <w:p w14:paraId="7186B5D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M4807171000006110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seborrheica</w:t>
            </w:r>
            <w:proofErr w:type="spellEnd"/>
          </w:p>
          <w:p w14:paraId="57FAE5C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M5125591000006116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Non-scarring hair loss</w:t>
            </w:r>
          </w:p>
          <w:p w14:paraId="4F4CDF4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lastRenderedPageBreak/>
              <w:t>M6634391000006113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Alopecia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cicatrisata</w:t>
            </w:r>
            <w:proofErr w:type="spellEnd"/>
          </w:p>
          <w:p w14:paraId="531E692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M6634401000006110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Cicatricial alopecia</w:t>
            </w:r>
          </w:p>
          <w:p w14:paraId="50B5E10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M309019018</w:t>
            </w:r>
            <w:r w:rsidRPr="00BA2FE1">
              <w:rPr>
                <w:rFonts w:cs="Times New Roman"/>
                <w:sz w:val="16"/>
                <w:szCs w:val="16"/>
              </w:rPr>
              <w:tab/>
              <w:t>Drug-induced androgenic alopecia</w:t>
            </w:r>
          </w:p>
          <w:p w14:paraId="6C85AE4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M4807201000006114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Drug induced androgenic alopecia</w:t>
            </w:r>
          </w:p>
          <w:p w14:paraId="5F7C3F4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M3597991000006112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Traumatic alopecia</w:t>
            </w:r>
          </w:p>
          <w:p w14:paraId="3C952E8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M6029017</w:t>
            </w:r>
            <w:r w:rsidRPr="00BA2FE1">
              <w:rPr>
                <w:rFonts w:cs="Times New Roman"/>
                <w:sz w:val="16"/>
                <w:szCs w:val="16"/>
              </w:rPr>
              <w:tab/>
              <w:t>Congenital alopecia</w:t>
            </w:r>
          </w:p>
          <w:p w14:paraId="4227152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M315296018</w:t>
            </w:r>
            <w:r w:rsidRPr="00BA2FE1">
              <w:rPr>
                <w:rFonts w:cs="Times New Roman"/>
                <w:sz w:val="16"/>
                <w:szCs w:val="16"/>
              </w:rPr>
              <w:tab/>
              <w:t>Congenital alopecia 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A2FE1">
              <w:rPr>
                <w:rFonts w:cs="Times New Roman"/>
                <w:sz w:val="16"/>
                <w:szCs w:val="16"/>
              </w:rPr>
              <w:t>unspecified</w:t>
            </w:r>
          </w:p>
          <w:p w14:paraId="7062B19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M315297010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Congenital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localised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alopecia</w:t>
            </w:r>
          </w:p>
          <w:p w14:paraId="15449BF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M400949010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Congenital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generalised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alopecia</w:t>
            </w:r>
          </w:p>
          <w:p w14:paraId="04203AF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M315304014</w:t>
            </w:r>
            <w:r w:rsidRPr="00BA2FE1">
              <w:rPr>
                <w:rFonts w:cs="Times New Roman"/>
                <w:sz w:val="16"/>
                <w:szCs w:val="16"/>
              </w:rPr>
              <w:tab/>
              <w:t>Congenital alopecia NOS</w:t>
            </w:r>
          </w:p>
          <w:p w14:paraId="638295E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M2546401000006114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Naevoid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congenital alopecia</w:t>
            </w:r>
          </w:p>
          <w:p w14:paraId="23BCC08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M2546411000006112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Nevoid congenital alopecia</w:t>
            </w:r>
          </w:p>
          <w:p w14:paraId="1B32516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M4830911000006113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Congenital localized alopecia</w:t>
            </w:r>
          </w:p>
          <w:p w14:paraId="7468F6B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M5504171000006113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Congenital generalized alopecia</w:t>
            </w:r>
          </w:p>
          <w:p w14:paraId="79CE9E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M6008271000006114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Total congenital alopecia</w:t>
            </w:r>
          </w:p>
          <w:p w14:paraId="0698205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ab/>
            </w:r>
          </w:p>
        </w:tc>
      </w:tr>
      <w:tr w:rsidR="000C696D" w:rsidRPr="00BA2FE1" w14:paraId="7FC92D89" w14:textId="77777777" w:rsidTr="00174A5C">
        <w:tc>
          <w:tcPr>
            <w:tcW w:w="9350" w:type="dxa"/>
          </w:tcPr>
          <w:p w14:paraId="7AE0091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A2FE1">
              <w:rPr>
                <w:rFonts w:cs="Times New Roman"/>
                <w:b/>
                <w:bCs/>
                <w:sz w:val="16"/>
                <w:szCs w:val="16"/>
              </w:rPr>
              <w:lastRenderedPageBreak/>
              <w:t xml:space="preserve">Supporting codes for alopecia </w:t>
            </w:r>
          </w:p>
        </w:tc>
      </w:tr>
      <w:tr w:rsidR="000C696D" w:rsidRPr="00BA2FE1" w14:paraId="0FB4947E" w14:textId="77777777" w:rsidTr="00174A5C">
        <w:tc>
          <w:tcPr>
            <w:tcW w:w="9350" w:type="dxa"/>
          </w:tcPr>
          <w:p w14:paraId="63E4E8E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M460854014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transplant</w:t>
            </w:r>
          </w:p>
          <w:p w14:paraId="5FC8347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M872321000006113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transplant</w:t>
            </w:r>
          </w:p>
          <w:p w14:paraId="1E92BD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M274664011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bearing skin flap to scalp for male pattern baldness</w:t>
            </w:r>
          </w:p>
          <w:p w14:paraId="7E82C7D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M814801000006113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bearing graft of skin to scalp for male pattern baldness</w:t>
            </w:r>
          </w:p>
          <w:p w14:paraId="7A39A64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M274791019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bearing punch graft to scalp for male pattern baldness</w:t>
            </w:r>
          </w:p>
          <w:p w14:paraId="10ADA32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M274792014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bearing strip graft to scalp for male pattern baldness</w:t>
            </w:r>
          </w:p>
          <w:p w14:paraId="7057E3A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M274793016</w:t>
            </w:r>
            <w:r w:rsidRPr="00BA2FE1">
              <w:rPr>
                <w:rFonts w:cs="Times New Roman"/>
                <w:sz w:val="16"/>
                <w:szCs w:val="16"/>
              </w:rPr>
              <w:tab/>
              <w:t>Hair bearing graft to scalp for male pattern baldness NEC</w:t>
            </w:r>
          </w:p>
          <w:p w14:paraId="76C5867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M1776421000006115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Reason for referral: Alopecia</w:t>
            </w:r>
          </w:p>
          <w:p w14:paraId="12C536F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M8341091000006113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SALT - Severity of Alopecia Tool</w:t>
            </w:r>
          </w:p>
          <w:p w14:paraId="32DA553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M2404771000000114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Severity of Alopecia Tool</w:t>
            </w:r>
          </w:p>
          <w:p w14:paraId="7D03A3E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35FF11D7" w14:textId="77777777" w:rsidTr="00174A5C">
        <w:tc>
          <w:tcPr>
            <w:tcW w:w="9350" w:type="dxa"/>
          </w:tcPr>
          <w:p w14:paraId="1DB14DB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A2FE1">
              <w:rPr>
                <w:rFonts w:cs="Times New Roman"/>
                <w:b/>
                <w:bCs/>
                <w:sz w:val="16"/>
                <w:szCs w:val="16"/>
              </w:rPr>
              <w:t>Diagnosis codes for BPH, prostatism or prostatitis</w:t>
            </w:r>
          </w:p>
        </w:tc>
      </w:tr>
      <w:tr w:rsidR="000C696D" w:rsidRPr="00BA2FE1" w14:paraId="0E93893F" w14:textId="77777777" w:rsidTr="00174A5C">
        <w:tc>
          <w:tcPr>
            <w:tcW w:w="9350" w:type="dxa"/>
          </w:tcPr>
          <w:p w14:paraId="155C2CF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M396738018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prostatic hypertrophy</w:t>
            </w:r>
          </w:p>
          <w:p w14:paraId="0C35BAA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M645331000006112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prostatic hyperplasia</w:t>
            </w:r>
          </w:p>
          <w:p w14:paraId="04455D2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M396742015</w:t>
            </w:r>
            <w:r w:rsidRPr="00BA2FE1">
              <w:rPr>
                <w:rFonts w:cs="Times New Roman"/>
                <w:sz w:val="16"/>
                <w:szCs w:val="16"/>
              </w:rPr>
              <w:tab/>
              <w:t>BPH - Benign prostatic hypertrophy</w:t>
            </w:r>
          </w:p>
          <w:p w14:paraId="741255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M304383016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Prostatic hyperplasia of the lateral lobe</w:t>
            </w:r>
          </w:p>
          <w:p w14:paraId="7E6D27B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M304384010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Prostatic hyperplasia of the medial lobe</w:t>
            </w:r>
          </w:p>
          <w:p w14:paraId="3C99399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M304385011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Prostatic hyperplasia NOS</w:t>
            </w:r>
          </w:p>
          <w:p w14:paraId="5D4288C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M909491000006110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[RFC] Enlarged prostate</w:t>
            </w:r>
          </w:p>
          <w:p w14:paraId="5C85317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M279031000006110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PR - Diffusely enlarged prostate</w:t>
            </w:r>
          </w:p>
          <w:p w14:paraId="7CC7D53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M11851221000006114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BPH - benign prostatic hyperplasia</w:t>
            </w:r>
          </w:p>
          <w:p w14:paraId="194C3651" w14:textId="77777777" w:rsidR="000C696D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M5493351000006113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BPH - Benign prostatic hypertrophy</w:t>
            </w:r>
          </w:p>
          <w:p w14:paraId="1BCC7AE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52BE0C55" w14:textId="77777777" w:rsidTr="00174A5C">
        <w:tc>
          <w:tcPr>
            <w:tcW w:w="9350" w:type="dxa"/>
          </w:tcPr>
          <w:p w14:paraId="4D04F87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A2FE1">
              <w:rPr>
                <w:rFonts w:cs="Times New Roman"/>
                <w:b/>
                <w:bCs/>
                <w:sz w:val="16"/>
                <w:szCs w:val="16"/>
              </w:rPr>
              <w:t>Supporting codes for BPH</w:t>
            </w:r>
          </w:p>
        </w:tc>
      </w:tr>
      <w:tr w:rsidR="000C696D" w:rsidRPr="00BA2FE1" w14:paraId="04F71C6F" w14:textId="77777777" w:rsidTr="00174A5C">
        <w:tc>
          <w:tcPr>
            <w:tcW w:w="9350" w:type="dxa"/>
          </w:tcPr>
          <w:p w14:paraId="5FEBFDC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M251768018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H/O: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7B74BB5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M794711000006117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Frequency of micturition</w:t>
            </w:r>
          </w:p>
          <w:p w14:paraId="48452F2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M215531000006114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Polyuria</w:t>
            </w:r>
          </w:p>
          <w:p w14:paraId="212F174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M1490597011</w:t>
            </w:r>
            <w:r w:rsidRPr="00BA2FE1">
              <w:rPr>
                <w:rFonts w:cs="Times New Roman"/>
                <w:sz w:val="16"/>
                <w:szCs w:val="16"/>
              </w:rPr>
              <w:tab/>
              <w:t>Frequency of micturition</w:t>
            </w:r>
          </w:p>
          <w:p w14:paraId="269CE16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M11625011</w:t>
            </w:r>
            <w:r w:rsidRPr="00BA2FE1">
              <w:rPr>
                <w:rFonts w:cs="Times New Roman"/>
                <w:sz w:val="16"/>
                <w:szCs w:val="16"/>
              </w:rPr>
              <w:tab/>
              <w:t>Nocturia</w:t>
            </w:r>
          </w:p>
          <w:p w14:paraId="6B7FE16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M252783013</w:t>
            </w:r>
            <w:r w:rsidRPr="00BA2FE1">
              <w:rPr>
                <w:rFonts w:cs="Times New Roman"/>
                <w:sz w:val="16"/>
                <w:szCs w:val="16"/>
              </w:rPr>
              <w:tab/>
              <w:t>Micturition frequency NOS</w:t>
            </w:r>
          </w:p>
          <w:p w14:paraId="23F6A34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M646261000006118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Enuresis</w:t>
            </w:r>
          </w:p>
          <w:p w14:paraId="47E2AEA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M504334012</w:t>
            </w:r>
            <w:r w:rsidRPr="00BA2FE1">
              <w:rPr>
                <w:rFonts w:cs="Times New Roman"/>
                <w:sz w:val="16"/>
                <w:szCs w:val="16"/>
              </w:rPr>
              <w:tab/>
              <w:t>Nocturnal enuresis</w:t>
            </w:r>
          </w:p>
          <w:p w14:paraId="5E5286D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M419993011</w:t>
            </w:r>
            <w:r w:rsidRPr="00BA2FE1">
              <w:rPr>
                <w:rFonts w:cs="Times New Roman"/>
                <w:sz w:val="16"/>
                <w:szCs w:val="16"/>
              </w:rPr>
              <w:tab/>
              <w:t>Daytime enuresis</w:t>
            </w:r>
          </w:p>
          <w:p w14:paraId="1F0CE2D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M1494848017</w:t>
            </w:r>
            <w:r w:rsidRPr="00BA2FE1">
              <w:rPr>
                <w:rFonts w:cs="Times New Roman"/>
                <w:sz w:val="16"/>
                <w:szCs w:val="16"/>
              </w:rPr>
              <w:tab/>
              <w:t>Incontinence of urine</w:t>
            </w:r>
          </w:p>
          <w:p w14:paraId="4C66428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M124716012</w:t>
            </w:r>
            <w:r w:rsidRPr="00BA2FE1">
              <w:rPr>
                <w:rFonts w:cs="Times New Roman"/>
                <w:sz w:val="16"/>
                <w:szCs w:val="16"/>
              </w:rPr>
              <w:tab/>
              <w:t>Urgency of micturition</w:t>
            </w:r>
          </w:p>
          <w:p w14:paraId="0A13A77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M507635014</w:t>
            </w:r>
            <w:r w:rsidRPr="00BA2FE1">
              <w:rPr>
                <w:rFonts w:cs="Times New Roman"/>
                <w:sz w:val="16"/>
                <w:szCs w:val="16"/>
              </w:rPr>
              <w:tab/>
              <w:t>Urge incontinence of urine</w:t>
            </w:r>
          </w:p>
          <w:p w14:paraId="2F0B3E7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M252800015</w:t>
            </w:r>
            <w:r w:rsidRPr="00BA2FE1">
              <w:rPr>
                <w:rFonts w:cs="Times New Roman"/>
                <w:sz w:val="16"/>
                <w:szCs w:val="16"/>
              </w:rPr>
              <w:tab/>
              <w:t>Micturition stream poor</w:t>
            </w:r>
          </w:p>
          <w:p w14:paraId="5D683FB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M1231994019</w:t>
            </w:r>
            <w:r w:rsidRPr="00BA2FE1">
              <w:rPr>
                <w:rFonts w:cs="Times New Roman"/>
                <w:sz w:val="16"/>
                <w:szCs w:val="16"/>
              </w:rPr>
              <w:tab/>
              <w:t>Hesitancy of micturition</w:t>
            </w:r>
          </w:p>
          <w:p w14:paraId="0360F2D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M502907019</w:t>
            </w:r>
            <w:r w:rsidRPr="00BA2FE1">
              <w:rPr>
                <w:rFonts w:cs="Times New Roman"/>
                <w:sz w:val="16"/>
                <w:szCs w:val="16"/>
              </w:rPr>
              <w:tab/>
              <w:t>Precipitancy of micturition</w:t>
            </w:r>
          </w:p>
          <w:p w14:paraId="39513E7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M252805013</w:t>
            </w:r>
            <w:r w:rsidRPr="00BA2FE1">
              <w:rPr>
                <w:rFonts w:cs="Times New Roman"/>
                <w:sz w:val="16"/>
                <w:szCs w:val="16"/>
              </w:rPr>
              <w:tab/>
              <w:t>Micturition stream NOS</w:t>
            </w:r>
          </w:p>
          <w:p w14:paraId="7CD6D1B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M518011000006114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Blood in urine -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583956C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M518021000006118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in urine - symptom</w:t>
            </w:r>
          </w:p>
          <w:p w14:paraId="2AC36B7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M813391000006111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- symptom</w:t>
            </w:r>
          </w:p>
          <w:p w14:paraId="25FE4CC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M47612016</w:t>
            </w:r>
            <w:r w:rsidRPr="00BA2FE1">
              <w:rPr>
                <w:rFonts w:cs="Times New Roman"/>
                <w:sz w:val="16"/>
                <w:szCs w:val="16"/>
              </w:rPr>
              <w:tab/>
              <w:t>Polyuria</w:t>
            </w:r>
          </w:p>
          <w:p w14:paraId="27D56AD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M255420015</w:t>
            </w:r>
            <w:r w:rsidRPr="00BA2FE1">
              <w:rPr>
                <w:rFonts w:cs="Times New Roman"/>
                <w:sz w:val="16"/>
                <w:szCs w:val="16"/>
              </w:rPr>
              <w:tab/>
              <w:t>Difficulty with micturition</w:t>
            </w:r>
          </w:p>
          <w:p w14:paraId="41711C3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M255187012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micturition reflex abnormal - retention</w:t>
            </w:r>
          </w:p>
          <w:p w14:paraId="2B55315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M255188019</w:t>
            </w:r>
            <w:r w:rsidRPr="00BA2FE1">
              <w:rPr>
                <w:rFonts w:cs="Times New Roman"/>
                <w:sz w:val="16"/>
                <w:szCs w:val="16"/>
              </w:rPr>
              <w:tab/>
              <w:t>O/E- micturition reflex abnormal retention and overflow</w:t>
            </w:r>
          </w:p>
          <w:p w14:paraId="7E52C6F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M255189010</w:t>
            </w:r>
            <w:r w:rsidRPr="00BA2FE1">
              <w:rPr>
                <w:rFonts w:cs="Times New Roman"/>
                <w:sz w:val="16"/>
                <w:szCs w:val="16"/>
              </w:rPr>
              <w:tab/>
              <w:t>O/E - automatic micturition</w:t>
            </w:r>
          </w:p>
          <w:p w14:paraId="48A91029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lastRenderedPageBreak/>
              <w:t>M255190018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>O/E - micturition reflex NOS</w:t>
            </w:r>
          </w:p>
          <w:p w14:paraId="18DDC18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M418965019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in urine</w:t>
            </w:r>
          </w:p>
          <w:p w14:paraId="0E56EAB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M406330013</w:t>
            </w:r>
            <w:r w:rsidRPr="00BA2FE1">
              <w:rPr>
                <w:rFonts w:cs="Times New Roman"/>
                <w:sz w:val="16"/>
                <w:szCs w:val="16"/>
              </w:rPr>
              <w:tab/>
              <w:t>Enuresis alarm</w:t>
            </w:r>
          </w:p>
          <w:p w14:paraId="3777DDB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M2695613010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enuresis clinic</w:t>
            </w:r>
          </w:p>
          <w:p w14:paraId="0C82019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M216231017</w:t>
            </w:r>
            <w:r w:rsidRPr="00BA2FE1">
              <w:rPr>
                <w:rFonts w:cs="Times New Roman"/>
                <w:sz w:val="16"/>
                <w:szCs w:val="16"/>
              </w:rPr>
              <w:tab/>
              <w:t>Enuresis support</w:t>
            </w:r>
          </w:p>
          <w:p w14:paraId="7283A93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M2287031000000117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Referral to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clinic</w:t>
            </w:r>
          </w:p>
          <w:p w14:paraId="4000698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A1149751000000114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Seen in enuresis clinic</w:t>
            </w:r>
          </w:p>
          <w:p w14:paraId="6ADCDD9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M303878012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Recurrent benign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syndrome</w:t>
            </w:r>
          </w:p>
          <w:p w14:paraId="362D041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M303986013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Recurrent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7803402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M57480016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2FC1B2F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M458617017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Essential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34FADB8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M886851000006119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NOS</w:t>
            </w:r>
          </w:p>
          <w:p w14:paraId="16C4E6A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M304345017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Painless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1AD1138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M304348015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Painful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61E79FE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M304353013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Frank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0DEE23A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M317523016</w:t>
            </w:r>
            <w:r w:rsidRPr="00BA2FE1">
              <w:rPr>
                <w:rFonts w:cs="Times New Roman"/>
                <w:sz w:val="16"/>
                <w:szCs w:val="16"/>
              </w:rPr>
              <w:tab/>
              <w:t>[D]Incontinence of urine</w:t>
            </w:r>
          </w:p>
          <w:p w14:paraId="03DB9DF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M317524010</w:t>
            </w:r>
            <w:r w:rsidRPr="00BA2FE1">
              <w:rPr>
                <w:rFonts w:cs="Times New Roman"/>
                <w:sz w:val="16"/>
                <w:szCs w:val="16"/>
              </w:rPr>
              <w:tab/>
              <w:t>Urinary incontinence</w:t>
            </w:r>
          </w:p>
          <w:p w14:paraId="1B4882D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M317525011</w:t>
            </w:r>
            <w:r w:rsidRPr="00BA2FE1">
              <w:rPr>
                <w:rFonts w:cs="Times New Roman"/>
                <w:sz w:val="16"/>
                <w:szCs w:val="16"/>
              </w:rPr>
              <w:tab/>
              <w:t>[D]Urethral sphincter incontinence</w:t>
            </w:r>
          </w:p>
          <w:p w14:paraId="47D172F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M317526012</w:t>
            </w:r>
            <w:r w:rsidRPr="00BA2FE1">
              <w:rPr>
                <w:rFonts w:cs="Times New Roman"/>
                <w:sz w:val="16"/>
                <w:szCs w:val="16"/>
              </w:rPr>
              <w:tab/>
              <w:t>[D] Urge incontinence</w:t>
            </w:r>
          </w:p>
          <w:p w14:paraId="4933376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M317527015</w:t>
            </w:r>
            <w:r w:rsidRPr="00BA2FE1">
              <w:rPr>
                <w:rFonts w:cs="Times New Roman"/>
                <w:sz w:val="16"/>
                <w:szCs w:val="16"/>
              </w:rPr>
              <w:tab/>
              <w:t>[D]Incontinence of urine NOS</w:t>
            </w:r>
          </w:p>
          <w:p w14:paraId="4CE2536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M317528013</w:t>
            </w:r>
            <w:r w:rsidRPr="00BA2FE1">
              <w:rPr>
                <w:rFonts w:cs="Times New Roman"/>
                <w:sz w:val="16"/>
                <w:szCs w:val="16"/>
              </w:rPr>
              <w:tab/>
              <w:t>Micturition frequency and polyuria</w:t>
            </w:r>
          </w:p>
          <w:p w14:paraId="21A7359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M317529017</w:t>
            </w:r>
            <w:r w:rsidRPr="00BA2FE1">
              <w:rPr>
                <w:rFonts w:cs="Times New Roman"/>
                <w:sz w:val="16"/>
                <w:szCs w:val="16"/>
              </w:rPr>
              <w:tab/>
              <w:t>Increased frequency of urination</w:t>
            </w:r>
          </w:p>
          <w:p w14:paraId="26C0D10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M317532019</w:t>
            </w:r>
            <w:r w:rsidRPr="00BA2FE1">
              <w:rPr>
                <w:rFonts w:cs="Times New Roman"/>
                <w:sz w:val="16"/>
                <w:szCs w:val="16"/>
              </w:rPr>
              <w:tab/>
              <w:t>[D]Polyuria</w:t>
            </w:r>
          </w:p>
          <w:p w14:paraId="4E1EEEB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M317533012</w:t>
            </w:r>
            <w:r w:rsidRPr="00BA2FE1">
              <w:rPr>
                <w:rFonts w:cs="Times New Roman"/>
                <w:sz w:val="16"/>
                <w:szCs w:val="16"/>
              </w:rPr>
              <w:tab/>
              <w:t>[D]Nocturia</w:t>
            </w:r>
          </w:p>
          <w:p w14:paraId="13B832F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M317534018</w:t>
            </w:r>
            <w:r w:rsidRPr="00BA2FE1">
              <w:rPr>
                <w:rFonts w:cs="Times New Roman"/>
                <w:sz w:val="16"/>
                <w:szCs w:val="16"/>
              </w:rPr>
              <w:tab/>
              <w:t>[D]Frequency of micturition or polyuria NOS</w:t>
            </w:r>
          </w:p>
          <w:p w14:paraId="1C88748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M1222518015</w:t>
            </w:r>
            <w:r w:rsidRPr="00BA2FE1">
              <w:rPr>
                <w:rFonts w:cs="Times New Roman"/>
                <w:sz w:val="16"/>
                <w:szCs w:val="16"/>
              </w:rPr>
              <w:tab/>
              <w:t>[D]Difficulty with micturition</w:t>
            </w:r>
          </w:p>
          <w:p w14:paraId="39EAC1A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M292171000006114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[D] Urgency of micturition</w:t>
            </w:r>
          </w:p>
          <w:p w14:paraId="7E14B58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M318017018</w:t>
            </w:r>
            <w:r w:rsidRPr="00BA2FE1">
              <w:rPr>
                <w:rFonts w:cs="Times New Roman"/>
                <w:sz w:val="16"/>
                <w:szCs w:val="16"/>
              </w:rPr>
              <w:tab/>
              <w:t>[X]Other difficulties with micturition</w:t>
            </w:r>
          </w:p>
          <w:p w14:paraId="7B84F84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M318021013</w:t>
            </w:r>
            <w:r w:rsidRPr="00BA2FE1">
              <w:rPr>
                <w:rFonts w:cs="Times New Roman"/>
                <w:sz w:val="16"/>
                <w:szCs w:val="16"/>
              </w:rPr>
              <w:tab/>
              <w:t>Painful micturition</w:t>
            </w:r>
          </w:p>
          <w:p w14:paraId="3735759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A1682771000006111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Seen in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clinic</w:t>
            </w:r>
          </w:p>
          <w:p w14:paraId="18EBF0F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A1708851000006118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Seen in enuresis clinic</w:t>
            </w:r>
          </w:p>
          <w:p w14:paraId="2E8779B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L8400951000006113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in urine test</w:t>
            </w:r>
          </w:p>
          <w:p w14:paraId="1E560AE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M12704781000006114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Frequency of micturition</w:t>
            </w:r>
          </w:p>
          <w:p w14:paraId="65EBE43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M1676411000006116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 to enuresis clinic</w:t>
            </w:r>
          </w:p>
          <w:p w14:paraId="259F6F6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M1682781000006114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Referred to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clinic</w:t>
            </w:r>
          </w:p>
          <w:p w14:paraId="708145D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M1777475010</w:t>
            </w:r>
            <w:r w:rsidRPr="00BA2FE1">
              <w:rPr>
                <w:rFonts w:cs="Times New Roman"/>
                <w:sz w:val="16"/>
                <w:szCs w:val="16"/>
              </w:rPr>
              <w:tab/>
              <w:t>Overflow incontinence of urine</w:t>
            </w:r>
          </w:p>
          <w:p w14:paraId="2A6216C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M1935511000006110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Minimum micturition volume</w:t>
            </w:r>
          </w:p>
          <w:p w14:paraId="10100AD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M1935521000006119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Maximum micturition volume</w:t>
            </w:r>
          </w:p>
          <w:p w14:paraId="527C7EF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M1936661000006118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Coughing incontinence of urine</w:t>
            </w:r>
          </w:p>
          <w:p w14:paraId="0D1FD80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M1936681000006111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Sneezing incontinence of urine</w:t>
            </w:r>
          </w:p>
          <w:p w14:paraId="19AF0F2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M1936701000006114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Incontinence of urine on walking</w:t>
            </w:r>
          </w:p>
          <w:p w14:paraId="6BE64FF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M1936711000006112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Incontinence of urine during sexual intercourse</w:t>
            </w:r>
          </w:p>
          <w:p w14:paraId="7D96CB6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M1936721000006116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Incontinence of urine during exercise</w:t>
            </w:r>
          </w:p>
          <w:p w14:paraId="1D057D3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M1936761000006110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Suspected overflow incontinence of urine</w:t>
            </w:r>
          </w:p>
          <w:p w14:paraId="76A08DC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M2627801000006115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Nocturnal incontinence of urine</w:t>
            </w:r>
          </w:p>
          <w:p w14:paraId="086AED7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M3054541000006112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in urine</w:t>
            </w:r>
          </w:p>
          <w:p w14:paraId="0925E69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M3178831000006117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Enuresis</w:t>
            </w:r>
          </w:p>
          <w:p w14:paraId="0E0C3DA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M3303661000006119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Pain on micturition</w:t>
            </w:r>
          </w:p>
          <w:p w14:paraId="06A6AAE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M3364291000006110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syndrome</w:t>
            </w:r>
          </w:p>
          <w:p w14:paraId="42F73B5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M3364321000006118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in urine - hematuria</w:t>
            </w:r>
          </w:p>
          <w:p w14:paraId="21ABF66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M354736014</w:t>
            </w:r>
            <w:r w:rsidRPr="00BA2FE1">
              <w:rPr>
                <w:rFonts w:cs="Times New Roman"/>
                <w:sz w:val="16"/>
                <w:szCs w:val="16"/>
              </w:rPr>
              <w:tab/>
              <w:t>Giggle incontinence of urine</w:t>
            </w:r>
          </w:p>
          <w:p w14:paraId="5D19CFE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M4546631000006110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Increased frequency of micturition</w:t>
            </w:r>
          </w:p>
          <w:p w14:paraId="424980A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M4571151000006117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micturition reflex abnormal - retention</w:t>
            </w:r>
          </w:p>
          <w:p w14:paraId="18D92ED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M4571171000006110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O/E- micturition reflex abnormal retention and overflow</w:t>
            </w:r>
          </w:p>
          <w:p w14:paraId="5EE662A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M4571191000006111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micturition reflex abnormal retention and overflow</w:t>
            </w:r>
          </w:p>
          <w:p w14:paraId="47630F6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M4571211000006112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automatic micturition</w:t>
            </w:r>
          </w:p>
          <w:p w14:paraId="3E53F7B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M4790361000006116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Macroscopic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</w:p>
          <w:p w14:paraId="3652A13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M5880501000006117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FOM - Frequency of micturition</w:t>
            </w:r>
          </w:p>
          <w:p w14:paraId="1AFE7E6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M5880511000006119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Periodicity of micturition</w:t>
            </w:r>
          </w:p>
          <w:p w14:paraId="30436E8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M6026151000006118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Provision of enuresis alarm</w:t>
            </w:r>
          </w:p>
          <w:p w14:paraId="25F45E0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M6044681000006112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of undiagnosed cause</w:t>
            </w:r>
          </w:p>
          <w:p w14:paraId="2AC9023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M6044721000006117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- cause not known</w:t>
            </w:r>
          </w:p>
          <w:p w14:paraId="7C6714F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M759421000006112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IPSS - nocturia</w:t>
            </w:r>
          </w:p>
          <w:p w14:paraId="199BC31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M908531000006116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[RFC] Enuresis</w:t>
            </w:r>
          </w:p>
          <w:p w14:paraId="0797F2F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M917531000006118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Bladder: urge incontinence</w:t>
            </w:r>
          </w:p>
          <w:p w14:paraId="6B4FDA1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M917591000006119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Nocturia</w:t>
            </w:r>
          </w:p>
          <w:p w14:paraId="716FB78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lastRenderedPageBreak/>
              <w:t>M918181000006112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Urge incontinence of urine</w:t>
            </w:r>
          </w:p>
          <w:p w14:paraId="65E1391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M962031000006113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Haematuria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/abnormal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colour</w:t>
            </w:r>
            <w:proofErr w:type="spellEnd"/>
          </w:p>
          <w:p w14:paraId="0C573ED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M981411000006117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Nocturia</w:t>
            </w:r>
          </w:p>
          <w:p w14:paraId="0A123C5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M397930010</w:t>
            </w:r>
            <w:r w:rsidRPr="00BA2FE1">
              <w:rPr>
                <w:rFonts w:cs="Times New Roman"/>
                <w:sz w:val="16"/>
                <w:szCs w:val="16"/>
              </w:rPr>
              <w:tab/>
              <w:t>Genitourinary symptoms</w:t>
            </w:r>
          </w:p>
          <w:p w14:paraId="78A06EC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M371954015</w:t>
            </w:r>
            <w:r w:rsidRPr="00BA2FE1">
              <w:rPr>
                <w:rFonts w:cs="Times New Roman"/>
                <w:sz w:val="16"/>
                <w:szCs w:val="16"/>
              </w:rPr>
              <w:tab/>
              <w:t>Urinary symptoms</w:t>
            </w:r>
          </w:p>
          <w:p w14:paraId="3DC5A39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M217691000000114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Observation of frequency of urination</w:t>
            </w:r>
          </w:p>
          <w:p w14:paraId="62221B7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M217701000000114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Urinary frequency</w:t>
            </w:r>
          </w:p>
          <w:p w14:paraId="518594B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M397940013</w:t>
            </w:r>
            <w:r w:rsidRPr="00BA2FE1">
              <w:rPr>
                <w:rFonts w:cs="Times New Roman"/>
                <w:sz w:val="16"/>
                <w:szCs w:val="16"/>
              </w:rPr>
              <w:tab/>
              <w:t>Cannot pass urine - retention</w:t>
            </w:r>
          </w:p>
          <w:p w14:paraId="0CA7894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M252803018</w:t>
            </w:r>
            <w:r w:rsidRPr="00BA2FE1">
              <w:rPr>
                <w:rFonts w:cs="Times New Roman"/>
                <w:sz w:val="16"/>
                <w:szCs w:val="16"/>
              </w:rPr>
              <w:tab/>
              <w:t>Terminal dribbling of urine</w:t>
            </w:r>
          </w:p>
          <w:p w14:paraId="1249226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M498306016</w:t>
            </w:r>
            <w:r w:rsidRPr="00BA2FE1">
              <w:rPr>
                <w:rFonts w:cs="Times New Roman"/>
                <w:sz w:val="16"/>
                <w:szCs w:val="16"/>
              </w:rPr>
              <w:tab/>
              <w:t>Dribbling of urine</w:t>
            </w:r>
          </w:p>
          <w:p w14:paraId="1AB8E40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M82701015</w:t>
            </w:r>
            <w:r w:rsidRPr="00BA2FE1">
              <w:rPr>
                <w:rFonts w:cs="Times New Roman"/>
                <w:sz w:val="16"/>
                <w:szCs w:val="16"/>
              </w:rPr>
              <w:tab/>
              <w:t>Dysuria</w:t>
            </w:r>
          </w:p>
          <w:p w14:paraId="421136B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M252884014</w:t>
            </w:r>
            <w:r w:rsidRPr="00BA2FE1">
              <w:rPr>
                <w:rFonts w:cs="Times New Roman"/>
                <w:sz w:val="16"/>
                <w:szCs w:val="16"/>
              </w:rPr>
              <w:tab/>
              <w:t>Genitourinary symptoms NOS</w:t>
            </w:r>
          </w:p>
          <w:p w14:paraId="296BDCB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M450831019</w:t>
            </w:r>
            <w:r w:rsidRPr="00BA2FE1">
              <w:rPr>
                <w:rFonts w:cs="Times New Roman"/>
                <w:sz w:val="16"/>
                <w:szCs w:val="16"/>
              </w:rPr>
              <w:tab/>
              <w:t>Lower urinary tract symptoms</w:t>
            </w:r>
          </w:p>
          <w:p w14:paraId="29FF766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M1691621000000118</w:t>
            </w:r>
            <w:r w:rsidRPr="00BA2FE1">
              <w:rPr>
                <w:rFonts w:cs="Times New Roman"/>
                <w:sz w:val="16"/>
                <w:szCs w:val="16"/>
              </w:rPr>
              <w:tab/>
              <w:t>Mild lower urinary tract symptoms</w:t>
            </w:r>
          </w:p>
          <w:p w14:paraId="486F2FE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M1691601000000110</w:t>
            </w:r>
            <w:r w:rsidRPr="00BA2FE1">
              <w:rPr>
                <w:rFonts w:cs="Times New Roman"/>
                <w:sz w:val="16"/>
                <w:szCs w:val="16"/>
              </w:rPr>
              <w:tab/>
              <w:t>Moderate lower urinary tract symptoms</w:t>
            </w:r>
          </w:p>
          <w:p w14:paraId="6C8D97D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M1691581000000118</w:t>
            </w:r>
            <w:r w:rsidRPr="00BA2FE1">
              <w:rPr>
                <w:rFonts w:cs="Times New Roman"/>
                <w:sz w:val="16"/>
                <w:szCs w:val="16"/>
              </w:rPr>
              <w:tab/>
              <w:t>Severe lower urinary tract symptoms</w:t>
            </w:r>
          </w:p>
          <w:p w14:paraId="0F080F85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M295388019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Psychogenic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dysuria</w:t>
            </w:r>
            <w:proofErr w:type="spellEnd"/>
          </w:p>
          <w:p w14:paraId="43481C23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M1494943010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>[X]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Psychogenic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dysuria</w:t>
            </w:r>
            <w:proofErr w:type="spellEnd"/>
          </w:p>
          <w:p w14:paraId="406C34BF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M317511010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>[D]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Dysuria</w:t>
            </w:r>
            <w:proofErr w:type="spellEnd"/>
          </w:p>
          <w:p w14:paraId="1230488C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M317514019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>[D]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Dysuria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615BEF6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M317515018</w:t>
            </w:r>
            <w:r w:rsidRPr="00BA2FE1">
              <w:rPr>
                <w:rFonts w:cs="Times New Roman"/>
                <w:sz w:val="16"/>
                <w:szCs w:val="16"/>
              </w:rPr>
              <w:tab/>
              <w:t>Retention of urine</w:t>
            </w:r>
          </w:p>
          <w:p w14:paraId="1EFD679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M317516017</w:t>
            </w:r>
            <w:r w:rsidRPr="00BA2FE1">
              <w:rPr>
                <w:rFonts w:cs="Times New Roman"/>
                <w:sz w:val="16"/>
                <w:szCs w:val="16"/>
              </w:rPr>
              <w:tab/>
              <w:t>Clot retention of urine</w:t>
            </w:r>
          </w:p>
          <w:p w14:paraId="7A7BE5C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M301331000006112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Postoperative retention of urine</w:t>
            </w:r>
          </w:p>
          <w:p w14:paraId="7E2A8F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M317520018</w:t>
            </w:r>
            <w:r w:rsidRPr="00BA2FE1">
              <w:rPr>
                <w:rFonts w:cs="Times New Roman"/>
                <w:sz w:val="16"/>
                <w:szCs w:val="16"/>
              </w:rPr>
              <w:tab/>
              <w:t>Acute retention of urine</w:t>
            </w:r>
          </w:p>
          <w:p w14:paraId="41C4B99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M317521019</w:t>
            </w:r>
            <w:r w:rsidRPr="00BA2FE1">
              <w:rPr>
                <w:rFonts w:cs="Times New Roman"/>
                <w:sz w:val="16"/>
                <w:szCs w:val="16"/>
              </w:rPr>
              <w:tab/>
              <w:t>Chronic retention of urine</w:t>
            </w:r>
          </w:p>
          <w:p w14:paraId="3310F83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M317522014</w:t>
            </w:r>
            <w:r w:rsidRPr="00BA2FE1">
              <w:rPr>
                <w:rFonts w:cs="Times New Roman"/>
                <w:sz w:val="16"/>
                <w:szCs w:val="16"/>
              </w:rPr>
              <w:tab/>
              <w:t>[D]Retention of urine unspecified</w:t>
            </w:r>
          </w:p>
          <w:p w14:paraId="2D0F942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M1014151000006116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Adverse reaction to Urinary Frequency - Nocturnal Enuresis - And Incontinence</w:t>
            </w:r>
          </w:p>
          <w:p w14:paraId="49B34FC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M11813981000006113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Psychic dysuria</w:t>
            </w:r>
          </w:p>
          <w:p w14:paraId="7F08FE5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M1726491000006117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LUTS - Lower urinary tract symptoms</w:t>
            </w:r>
          </w:p>
          <w:p w14:paraId="1712BA3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M2767381000006118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Spastic dysuria</w:t>
            </w:r>
          </w:p>
          <w:p w14:paraId="447E524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M4546681000006111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Urinary frequency</w:t>
            </w:r>
          </w:p>
          <w:p w14:paraId="3D28460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M5097091000006115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ARU - Acute retention of urine</w:t>
            </w:r>
          </w:p>
          <w:p w14:paraId="4D12CC7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M5097131000006118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CRU - Chronic retention of urine</w:t>
            </w:r>
          </w:p>
          <w:p w14:paraId="653AAFD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M5880471000006112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Finding of frequency of urination</w:t>
            </w:r>
          </w:p>
          <w:p w14:paraId="1779D22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M5880491000006113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Frequency of urination</w:t>
            </w:r>
          </w:p>
          <w:p w14:paraId="378021B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M5969611000006118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LUTS - Lower urinary tract symptoms</w:t>
            </w:r>
          </w:p>
          <w:p w14:paraId="4999895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M6255291000006115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Frequency of urination</w:t>
            </w:r>
          </w:p>
          <w:p w14:paraId="2236F37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M906291000006116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[RFC] Retention of urine</w:t>
            </w:r>
          </w:p>
          <w:p w14:paraId="31264DA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M962021000006110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Abnormal urinary frequency/amount</w:t>
            </w:r>
          </w:p>
          <w:p w14:paraId="257D04F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M256409010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Prostatic hypertrophy risk score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483330C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M2693752010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Total international prostate symptom score 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6EE3D22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M304403018</w:t>
            </w:r>
            <w:r w:rsidRPr="00BA2FE1">
              <w:rPr>
                <w:rFonts w:cs="Times New Roman"/>
                <w:sz w:val="16"/>
                <w:szCs w:val="16"/>
              </w:rPr>
              <w:tab/>
              <w:t>Disorder of prostate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35013BE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M977601000006118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Echography of prostate 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A2FE1">
              <w:rPr>
                <w:rFonts w:cs="Times New Roman"/>
                <w:sz w:val="16"/>
                <w:szCs w:val="16"/>
              </w:rPr>
              <w:t>transrectal approach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0B63761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M376642016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Urodynamic studies 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01B534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M273061011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Optical urethrotomy </w:t>
            </w:r>
          </w:p>
          <w:p w14:paraId="1FB1D9A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ab/>
            </w:r>
          </w:p>
        </w:tc>
      </w:tr>
      <w:tr w:rsidR="000C696D" w:rsidRPr="00BA2FE1" w14:paraId="0AD4739F" w14:textId="77777777" w:rsidTr="00174A5C">
        <w:tc>
          <w:tcPr>
            <w:tcW w:w="9350" w:type="dxa"/>
          </w:tcPr>
          <w:p w14:paraId="170A8D1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BA2FE1">
              <w:rPr>
                <w:rFonts w:cs="Times New Roman"/>
                <w:b/>
                <w:bCs/>
                <w:sz w:val="16"/>
                <w:szCs w:val="16"/>
              </w:rPr>
              <w:lastRenderedPageBreak/>
              <w:t>Codes for urology referral/visits</w:t>
            </w:r>
          </w:p>
        </w:tc>
      </w:tr>
      <w:tr w:rsidR="000C696D" w:rsidRPr="00BA2FE1" w14:paraId="58828349" w14:textId="77777777" w:rsidTr="00174A5C">
        <w:tc>
          <w:tcPr>
            <w:tcW w:w="9350" w:type="dxa"/>
          </w:tcPr>
          <w:p w14:paraId="1364455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M283539018</w:t>
            </w:r>
            <w:r w:rsidRPr="00BA2FE1">
              <w:rPr>
                <w:rFonts w:cs="Times New Roman"/>
                <w:sz w:val="16"/>
                <w:szCs w:val="16"/>
              </w:rPr>
              <w:tab/>
              <w:t>Urology emergency hospital admission</w:t>
            </w:r>
          </w:p>
          <w:p w14:paraId="08C43B3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M283579010</w:t>
            </w:r>
            <w:r w:rsidRPr="00BA2FE1">
              <w:rPr>
                <w:rFonts w:cs="Times New Roman"/>
                <w:sz w:val="16"/>
                <w:szCs w:val="16"/>
              </w:rPr>
              <w:tab/>
              <w:t>Non-urgent urology admission</w:t>
            </w:r>
          </w:p>
          <w:p w14:paraId="6B20CAC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M408201000000118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urology special interest general practitioner</w:t>
            </w:r>
          </w:p>
          <w:p w14:paraId="641022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M283665014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Referred to urologist</w:t>
            </w:r>
          </w:p>
          <w:p w14:paraId="5A0E9C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M283854018</w:t>
            </w:r>
            <w:r w:rsidRPr="00BA2FE1">
              <w:rPr>
                <w:rFonts w:cs="Times New Roman"/>
                <w:sz w:val="16"/>
                <w:szCs w:val="16"/>
              </w:rPr>
              <w:tab/>
              <w:t>Urology self-referral</w:t>
            </w:r>
          </w:p>
          <w:p w14:paraId="7D9CF57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M1757051000000110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community urology service</w:t>
            </w:r>
          </w:p>
          <w:p w14:paraId="098253B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M283989017</w:t>
            </w:r>
            <w:r w:rsidRPr="00BA2FE1">
              <w:rPr>
                <w:rFonts w:cs="Times New Roman"/>
                <w:sz w:val="16"/>
                <w:szCs w:val="16"/>
              </w:rPr>
              <w:tab/>
              <w:t>Listed for Urology admission</w:t>
            </w:r>
          </w:p>
          <w:p w14:paraId="67D259D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M2533397015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genitourinary clinic</w:t>
            </w:r>
          </w:p>
          <w:p w14:paraId="0BCD561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M2533398013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male urology clinic</w:t>
            </w:r>
          </w:p>
          <w:p w14:paraId="5F6C60A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M284101013</w:t>
            </w:r>
            <w:r w:rsidRPr="00BA2FE1">
              <w:rPr>
                <w:rFonts w:cs="Times New Roman"/>
                <w:sz w:val="16"/>
                <w:szCs w:val="16"/>
              </w:rPr>
              <w:tab/>
              <w:t>Private referral to urologist</w:t>
            </w:r>
          </w:p>
          <w:p w14:paraId="5BC5F97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A1488337012</w:t>
            </w:r>
            <w:r w:rsidRPr="00BA2FE1">
              <w:rPr>
                <w:rFonts w:cs="Times New Roman"/>
                <w:sz w:val="16"/>
                <w:szCs w:val="16"/>
              </w:rPr>
              <w:tab/>
              <w:t>Urology</w:t>
            </w:r>
          </w:p>
          <w:p w14:paraId="5500D0B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A285211015</w:t>
            </w:r>
            <w:r w:rsidRPr="00BA2FE1">
              <w:rPr>
                <w:rFonts w:cs="Times New Roman"/>
                <w:sz w:val="16"/>
                <w:szCs w:val="16"/>
              </w:rPr>
              <w:tab/>
              <w:t>Seen in urology clinic</w:t>
            </w:r>
          </w:p>
          <w:p w14:paraId="1B536E3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A741231000000118</w:t>
            </w:r>
            <w:r w:rsidRPr="00BA2FE1">
              <w:rPr>
                <w:rFonts w:cs="Times New Roman"/>
                <w:sz w:val="16"/>
                <w:szCs w:val="16"/>
              </w:rPr>
              <w:tab/>
              <w:t>In-house urology first appointment</w:t>
            </w:r>
          </w:p>
          <w:p w14:paraId="6AB92D1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A741291000000117</w:t>
            </w:r>
            <w:r w:rsidRPr="00BA2FE1">
              <w:rPr>
                <w:rFonts w:cs="Times New Roman"/>
                <w:sz w:val="16"/>
                <w:szCs w:val="16"/>
              </w:rPr>
              <w:tab/>
              <w:t>In-house urology follow-up appointment</w:t>
            </w:r>
          </w:p>
          <w:p w14:paraId="5D03D32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A741351000000117</w:t>
            </w:r>
            <w:r w:rsidRPr="00BA2FE1">
              <w:rPr>
                <w:rFonts w:cs="Times New Roman"/>
                <w:sz w:val="16"/>
                <w:szCs w:val="16"/>
              </w:rPr>
              <w:tab/>
              <w:t>In-house urology discharge</w:t>
            </w:r>
          </w:p>
          <w:p w14:paraId="76C7518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A448252010</w:t>
            </w:r>
            <w:r w:rsidRPr="00BA2FE1">
              <w:rPr>
                <w:rFonts w:cs="Times New Roman"/>
                <w:sz w:val="16"/>
                <w:szCs w:val="16"/>
              </w:rPr>
              <w:tab/>
              <w:t>Seen by urologist</w:t>
            </w:r>
          </w:p>
          <w:p w14:paraId="5790BA1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A1954871000006115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Surgical urology (secondary group)</w:t>
            </w:r>
          </w:p>
          <w:p w14:paraId="6640920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M12482291000006116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Admit urology emergency</w:t>
            </w:r>
          </w:p>
          <w:p w14:paraId="562EBF7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M1578001000006116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Intention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To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Admit Urology</w:t>
            </w:r>
          </w:p>
          <w:p w14:paraId="5A73A5B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lastRenderedPageBreak/>
              <w:t>M449298015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urologist</w:t>
            </w:r>
          </w:p>
          <w:p w14:paraId="21A9893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M449777016</w:t>
            </w:r>
            <w:r w:rsidRPr="00BA2FE1">
              <w:rPr>
                <w:rFonts w:cs="Times New Roman"/>
                <w:sz w:val="16"/>
                <w:szCs w:val="16"/>
              </w:rPr>
              <w:tab/>
              <w:t>Discharge from urology service</w:t>
            </w:r>
          </w:p>
          <w:p w14:paraId="0001E91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M4723551000006111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Urology emergency hospital admission</w:t>
            </w:r>
          </w:p>
          <w:p w14:paraId="6458A0C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M5952891000006110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urology service</w:t>
            </w:r>
          </w:p>
          <w:p w14:paraId="371BCDD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M831281000006113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2 week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rule referral - urology</w:t>
            </w:r>
          </w:p>
          <w:p w14:paraId="40B40AD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M904551000006116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Urology referral</w:t>
            </w:r>
          </w:p>
          <w:p w14:paraId="560FD4B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M971661000006114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Intention to admit urology</w:t>
            </w:r>
          </w:p>
          <w:p w14:paraId="3860FDD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M974681000006119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male urology clinic</w:t>
            </w:r>
          </w:p>
          <w:p w14:paraId="7BF7479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117A91A1" w14:textId="77777777" w:rsidTr="00174A5C">
        <w:tc>
          <w:tcPr>
            <w:tcW w:w="9350" w:type="dxa"/>
          </w:tcPr>
          <w:p w14:paraId="21F3651B" w14:textId="77777777" w:rsidR="000C696D" w:rsidRPr="00D46F90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D46F90">
              <w:rPr>
                <w:rFonts w:cs="Times New Roman"/>
                <w:b/>
                <w:bCs/>
                <w:sz w:val="16"/>
                <w:szCs w:val="16"/>
              </w:rPr>
              <w:lastRenderedPageBreak/>
              <w:t>Diagnosis codes for erectile dysfunction / impotence</w:t>
            </w:r>
          </w:p>
        </w:tc>
      </w:tr>
      <w:tr w:rsidR="000C696D" w:rsidRPr="00BA2FE1" w14:paraId="1549BAD4" w14:textId="77777777" w:rsidTr="00174A5C">
        <w:tc>
          <w:tcPr>
            <w:tcW w:w="9350" w:type="dxa"/>
          </w:tcPr>
          <w:p w14:paraId="263198A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M371290017</w:t>
            </w:r>
            <w:r w:rsidRPr="00BA2FE1">
              <w:rPr>
                <w:rFonts w:cs="Times New Roman"/>
                <w:sz w:val="16"/>
                <w:szCs w:val="16"/>
              </w:rPr>
              <w:tab/>
              <w:t>Cannot get an erection</w:t>
            </w:r>
          </w:p>
          <w:p w14:paraId="57B9AC8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M371298012</w:t>
            </w:r>
            <w:r w:rsidRPr="00BA2FE1">
              <w:rPr>
                <w:rFonts w:cs="Times New Roman"/>
                <w:sz w:val="16"/>
                <w:szCs w:val="16"/>
              </w:rPr>
              <w:tab/>
              <w:t>Cannot sustain an erection</w:t>
            </w:r>
          </w:p>
          <w:p w14:paraId="091CDF4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M1734321000000113</w:t>
            </w:r>
            <w:r w:rsidRPr="00BA2FE1">
              <w:rPr>
                <w:rFonts w:cs="Times New Roman"/>
                <w:sz w:val="16"/>
                <w:szCs w:val="16"/>
              </w:rPr>
              <w:tab/>
              <w:t>C/O erectile dysfunction</w:t>
            </w:r>
          </w:p>
          <w:p w14:paraId="33ADB88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M1734281000000117</w:t>
            </w:r>
            <w:r w:rsidRPr="00BA2FE1">
              <w:rPr>
                <w:rFonts w:cs="Times New Roman"/>
                <w:sz w:val="16"/>
                <w:szCs w:val="16"/>
              </w:rPr>
              <w:tab/>
              <w:t>Diabetic erectile dysfunction review</w:t>
            </w:r>
          </w:p>
          <w:p w14:paraId="2A8BD1F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M1734721000000114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Assessment of diabetic erectile dysfunction</w:t>
            </w:r>
          </w:p>
          <w:p w14:paraId="5102541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M2380481000000115</w:t>
            </w:r>
            <w:r w:rsidRPr="00BA2FE1">
              <w:rPr>
                <w:rFonts w:cs="Times New Roman"/>
                <w:sz w:val="16"/>
                <w:szCs w:val="16"/>
              </w:rPr>
              <w:tab/>
              <w:t>Enquiry about diabetic erectile dysfunction declined</w:t>
            </w:r>
          </w:p>
          <w:p w14:paraId="6161812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M882471000006114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Frigidity and impotence</w:t>
            </w:r>
          </w:p>
          <w:p w14:paraId="74A56E5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M1777409015</w:t>
            </w:r>
            <w:r w:rsidRPr="00BA2FE1">
              <w:rPr>
                <w:rFonts w:cs="Times New Roman"/>
                <w:sz w:val="16"/>
                <w:szCs w:val="16"/>
              </w:rPr>
              <w:tab/>
              <w:t>Impotence</w:t>
            </w:r>
          </w:p>
          <w:p w14:paraId="0987EFE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M1786154013</w:t>
            </w:r>
            <w:r w:rsidRPr="00BA2FE1">
              <w:rPr>
                <w:rFonts w:cs="Times New Roman"/>
                <w:sz w:val="16"/>
                <w:szCs w:val="16"/>
              </w:rPr>
              <w:tab/>
              <w:t>Erectile dysfunction</w:t>
            </w:r>
          </w:p>
          <w:p w14:paraId="3F0A5B9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M991801000006118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Psychogenic impotence</w:t>
            </w:r>
          </w:p>
          <w:p w14:paraId="0B6862F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M396141000006114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[X]Male erectile disorder</w:t>
            </w:r>
          </w:p>
          <w:p w14:paraId="3EA9263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M424011000006115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Psychogenic impotence</w:t>
            </w:r>
          </w:p>
          <w:p w14:paraId="7A2B3A2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M304501018</w:t>
            </w:r>
            <w:r w:rsidRPr="00BA2FE1">
              <w:rPr>
                <w:rFonts w:cs="Times New Roman"/>
                <w:sz w:val="16"/>
                <w:szCs w:val="16"/>
              </w:rPr>
              <w:tab/>
              <w:t>Impotence of organic origin</w:t>
            </w:r>
          </w:p>
          <w:p w14:paraId="6763033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M932201000006116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Erectile dysfunction organic</w:t>
            </w:r>
          </w:p>
          <w:p w14:paraId="5C80655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M2243331000000115</w:t>
            </w:r>
            <w:r w:rsidRPr="00BA2FE1">
              <w:rPr>
                <w:rFonts w:cs="Times New Roman"/>
                <w:sz w:val="16"/>
                <w:szCs w:val="16"/>
              </w:rPr>
              <w:tab/>
              <w:t>Erectile dysfunction due to diabetes mellitus</w:t>
            </w:r>
          </w:p>
          <w:p w14:paraId="44BBE80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M4790831000006116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Organic erectile dysfunction</w:t>
            </w:r>
          </w:p>
          <w:p w14:paraId="77C174A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M6592991000006118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Sexual impotence</w:t>
            </w:r>
          </w:p>
          <w:p w14:paraId="53A57DF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M7486621000006118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Complaining of erectile dysfunction</w:t>
            </w:r>
          </w:p>
          <w:p w14:paraId="0EDE4F4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M7486631000006115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Complaining of impotence</w:t>
            </w:r>
          </w:p>
          <w:p w14:paraId="019391B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7E524C32" w14:textId="77777777" w:rsidTr="00174A5C">
        <w:tc>
          <w:tcPr>
            <w:tcW w:w="9350" w:type="dxa"/>
          </w:tcPr>
          <w:p w14:paraId="489103F9" w14:textId="77777777" w:rsidR="000C696D" w:rsidRPr="00D46F90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D46F90">
              <w:rPr>
                <w:rFonts w:cs="Times New Roman"/>
                <w:b/>
                <w:bCs/>
                <w:sz w:val="16"/>
                <w:szCs w:val="16"/>
              </w:rPr>
              <w:t>Supporting codes for erectile dysfunction</w:t>
            </w:r>
          </w:p>
        </w:tc>
      </w:tr>
      <w:tr w:rsidR="000C696D" w:rsidRPr="00BA2FE1" w14:paraId="4371F977" w14:textId="77777777" w:rsidTr="00174A5C">
        <w:tc>
          <w:tcPr>
            <w:tcW w:w="9350" w:type="dxa"/>
          </w:tcPr>
          <w:p w14:paraId="36420F8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M302271000000119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erectile dysfunction clinic</w:t>
            </w:r>
          </w:p>
          <w:p w14:paraId="1F598CB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M1736291000000114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erectile dysfunction clinic declined</w:t>
            </w:r>
          </w:p>
          <w:p w14:paraId="49786C4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D216655018</w:t>
            </w:r>
            <w:r w:rsidRPr="00BA2FE1">
              <w:rPr>
                <w:rFonts w:cs="Times New Roman"/>
                <w:sz w:val="16"/>
                <w:szCs w:val="16"/>
              </w:rPr>
              <w:tab/>
              <w:t>Advice about impotence</w:t>
            </w:r>
          </w:p>
          <w:p w14:paraId="2BDE95D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M812271000006113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H/</w:t>
            </w:r>
            <w:proofErr w:type="spellStart"/>
            <w:proofErr w:type="gramStart"/>
            <w:r w:rsidRPr="00BA2FE1">
              <w:rPr>
                <w:rFonts w:cs="Times New Roman"/>
                <w:sz w:val="16"/>
                <w:szCs w:val="16"/>
              </w:rPr>
              <w:t>O:sexual</w:t>
            </w:r>
            <w:proofErr w:type="spellEnd"/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dysfunction problem</w:t>
            </w:r>
          </w:p>
          <w:p w14:paraId="15264B5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M5497141000006118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History of sexual dysfunction</w:t>
            </w:r>
          </w:p>
          <w:p w14:paraId="79252F5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M401788011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Psychosexual dysfunction</w:t>
            </w:r>
          </w:p>
          <w:p w14:paraId="2295AAD8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M295111013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Unspecified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dysfunction</w:t>
            </w:r>
            <w:proofErr w:type="spellEnd"/>
          </w:p>
          <w:p w14:paraId="62C7E7B9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M401789015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dysfunction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2A119A7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M426661000006119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Non-organic sexual dysfunction</w:t>
            </w:r>
          </w:p>
          <w:p w14:paraId="005ED30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M3424581000006114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Sexual dysfunction</w:t>
            </w:r>
          </w:p>
          <w:p w14:paraId="50D224D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M272294012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Revascularisation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for impotence</w:t>
            </w:r>
          </w:p>
          <w:p w14:paraId="28DCCEB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M272299019</w:t>
            </w:r>
            <w:r w:rsidRPr="00BA2FE1">
              <w:rPr>
                <w:rFonts w:cs="Times New Roman"/>
                <w:sz w:val="16"/>
                <w:szCs w:val="16"/>
              </w:rPr>
              <w:tab/>
              <w:t>Ligation of penile veins for impotence</w:t>
            </w:r>
          </w:p>
          <w:p w14:paraId="39F1F1B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M203631000006111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Prosthesis of penis</w:t>
            </w:r>
          </w:p>
          <w:p w14:paraId="11D36AD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M89755015</w:t>
            </w:r>
            <w:r w:rsidRPr="00BA2FE1">
              <w:rPr>
                <w:rFonts w:cs="Times New Roman"/>
                <w:sz w:val="16"/>
                <w:szCs w:val="16"/>
              </w:rPr>
              <w:tab/>
              <w:t>Penile prosthesis</w:t>
            </w:r>
          </w:p>
          <w:p w14:paraId="76B5FCF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M783301000006115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Implantation of unspecified penile prosthesis</w:t>
            </w:r>
          </w:p>
          <w:p w14:paraId="3EB6612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M394446016</w:t>
            </w:r>
            <w:r w:rsidRPr="00BA2FE1">
              <w:rPr>
                <w:rFonts w:cs="Times New Roman"/>
                <w:sz w:val="16"/>
                <w:szCs w:val="16"/>
              </w:rPr>
              <w:tab/>
              <w:t>Attention to penile prosthesis</w:t>
            </w:r>
          </w:p>
          <w:p w14:paraId="75BAE64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M96257012</w:t>
            </w:r>
            <w:r w:rsidRPr="00BA2FE1">
              <w:rPr>
                <w:rFonts w:cs="Times New Roman"/>
                <w:sz w:val="16"/>
                <w:szCs w:val="16"/>
              </w:rPr>
              <w:tab/>
              <w:t>Removal of penile prosthesis</w:t>
            </w:r>
          </w:p>
          <w:p w14:paraId="1E20C6A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M354302018</w:t>
            </w:r>
            <w:r w:rsidRPr="00BA2FE1">
              <w:rPr>
                <w:rFonts w:cs="Times New Roman"/>
                <w:sz w:val="16"/>
                <w:szCs w:val="16"/>
              </w:rPr>
              <w:tab/>
              <w:t>Renewal of penile prosthesis</w:t>
            </w:r>
          </w:p>
          <w:p w14:paraId="6A70AEC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M354303011</w:t>
            </w:r>
            <w:r w:rsidRPr="00BA2FE1">
              <w:rPr>
                <w:rFonts w:cs="Times New Roman"/>
                <w:sz w:val="16"/>
                <w:szCs w:val="16"/>
              </w:rPr>
              <w:tab/>
              <w:t>Revision of penile prosthesis</w:t>
            </w:r>
          </w:p>
          <w:p w14:paraId="7FEE138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M273338019</w:t>
            </w:r>
            <w:r w:rsidRPr="00BA2FE1">
              <w:rPr>
                <w:rFonts w:cs="Times New Roman"/>
                <w:sz w:val="16"/>
                <w:szCs w:val="16"/>
              </w:rPr>
              <w:tab/>
              <w:t>Implantation of semi-rigid penile prosthesis</w:t>
            </w:r>
          </w:p>
          <w:p w14:paraId="6B6F4EC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M1225084013</w:t>
            </w:r>
            <w:r w:rsidRPr="00BA2FE1">
              <w:rPr>
                <w:rFonts w:cs="Times New Roman"/>
                <w:sz w:val="16"/>
                <w:szCs w:val="16"/>
              </w:rPr>
              <w:tab/>
              <w:t>Implantation of inflatable penile prosthesis</w:t>
            </w:r>
          </w:p>
          <w:p w14:paraId="282EC99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M273339010</w:t>
            </w:r>
            <w:r w:rsidRPr="00BA2FE1">
              <w:rPr>
                <w:rFonts w:cs="Times New Roman"/>
                <w:sz w:val="16"/>
                <w:szCs w:val="16"/>
              </w:rPr>
              <w:tab/>
              <w:t>Other specified prosthesis of penis</w:t>
            </w:r>
          </w:p>
          <w:p w14:paraId="25F88BD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M273340012</w:t>
            </w:r>
            <w:r w:rsidRPr="00BA2FE1">
              <w:rPr>
                <w:rFonts w:cs="Times New Roman"/>
                <w:sz w:val="16"/>
                <w:szCs w:val="16"/>
              </w:rPr>
              <w:tab/>
              <w:t>Prosthesis of penis NOS</w:t>
            </w:r>
          </w:p>
          <w:p w14:paraId="4B194C6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M273365014</w:t>
            </w:r>
            <w:r w:rsidRPr="00BA2FE1">
              <w:rPr>
                <w:rFonts w:cs="Times New Roman"/>
                <w:sz w:val="16"/>
                <w:szCs w:val="16"/>
              </w:rPr>
              <w:tab/>
              <w:t>Penile injection to produce erection</w:t>
            </w:r>
          </w:p>
          <w:p w14:paraId="24943BE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M489201000000110</w:t>
            </w:r>
            <w:r w:rsidRPr="00BA2FE1">
              <w:rPr>
                <w:rFonts w:cs="Times New Roman"/>
                <w:sz w:val="16"/>
                <w:szCs w:val="16"/>
              </w:rPr>
              <w:tab/>
              <w:t>Operations on penis for erectile dysfunction NEC</w:t>
            </w:r>
          </w:p>
          <w:p w14:paraId="65CB8AE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M364564016</w:t>
            </w:r>
            <w:r w:rsidRPr="00BA2FE1">
              <w:rPr>
                <w:rFonts w:cs="Times New Roman"/>
                <w:sz w:val="16"/>
                <w:szCs w:val="16"/>
              </w:rPr>
              <w:tab/>
              <w:t>Provision of penile vacuum constriction device</w:t>
            </w:r>
          </w:p>
          <w:p w14:paraId="4C9D76C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M1119471000006114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Adverse reaction to Vacuum pumps for erectile dysfunction</w:t>
            </w:r>
          </w:p>
          <w:p w14:paraId="4FE33BA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M1838911000006118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Provision of penile vacuum constriction device</w:t>
            </w:r>
          </w:p>
          <w:p w14:paraId="5B73B9A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M1936351000006112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H/O: insertion of penile prosthesis</w:t>
            </w:r>
          </w:p>
          <w:p w14:paraId="01A6028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M2925471000006116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Insertion of inflatable penile prosthesis</w:t>
            </w:r>
          </w:p>
          <w:p w14:paraId="58BCAE9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M2925481000006118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Implant of inflatable penile prosthesis</w:t>
            </w:r>
          </w:p>
          <w:p w14:paraId="5983C39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M3266561000006119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Insertion of penile prosthesis</w:t>
            </w:r>
          </w:p>
          <w:p w14:paraId="2EF3FF4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M3266571000006114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Implantation of penile prosthesis</w:t>
            </w:r>
          </w:p>
          <w:p w14:paraId="61961FB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M3375791000006114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Penile prosthesis 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A2FE1">
              <w:rPr>
                <w:rFonts w:cs="Times New Roman"/>
                <w:sz w:val="16"/>
                <w:szCs w:val="16"/>
              </w:rPr>
              <w:t>device</w:t>
            </w:r>
          </w:p>
          <w:p w14:paraId="574A804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M5487451000006112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Penile prosthesis operation</w:t>
            </w:r>
          </w:p>
          <w:p w14:paraId="6028C9E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lastRenderedPageBreak/>
              <w:t>M397839010</w:t>
            </w:r>
            <w:r w:rsidRPr="00BA2FE1">
              <w:rPr>
                <w:rFonts w:cs="Times New Roman"/>
                <w:sz w:val="16"/>
                <w:szCs w:val="16"/>
              </w:rPr>
              <w:tab/>
              <w:t>H/O: sexual function problem</w:t>
            </w:r>
          </w:p>
          <w:p w14:paraId="17D5E0F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M411548013</w:t>
            </w:r>
            <w:r w:rsidRPr="00BA2FE1">
              <w:rPr>
                <w:rFonts w:cs="Times New Roman"/>
                <w:sz w:val="16"/>
                <w:szCs w:val="16"/>
              </w:rPr>
              <w:tab/>
              <w:t>H/</w:t>
            </w:r>
            <w:proofErr w:type="spellStart"/>
            <w:proofErr w:type="gramStart"/>
            <w:r w:rsidRPr="00BA2FE1">
              <w:rPr>
                <w:rFonts w:cs="Times New Roman"/>
                <w:sz w:val="16"/>
                <w:szCs w:val="16"/>
              </w:rPr>
              <w:t>O:male</w:t>
            </w:r>
            <w:proofErr w:type="spellEnd"/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sex function problem</w:t>
            </w:r>
          </w:p>
          <w:p w14:paraId="0324DD0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M252938017</w:t>
            </w:r>
            <w:r w:rsidRPr="00BA2FE1">
              <w:rPr>
                <w:rFonts w:cs="Times New Roman"/>
                <w:sz w:val="16"/>
                <w:szCs w:val="16"/>
              </w:rPr>
              <w:tab/>
              <w:t>Sexual symptom</w:t>
            </w:r>
          </w:p>
          <w:p w14:paraId="383FC88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M812271000006113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H/</w:t>
            </w:r>
            <w:proofErr w:type="spellStart"/>
            <w:proofErr w:type="gramStart"/>
            <w:r w:rsidRPr="00BA2FE1">
              <w:rPr>
                <w:rFonts w:cs="Times New Roman"/>
                <w:sz w:val="16"/>
                <w:szCs w:val="16"/>
              </w:rPr>
              <w:t>O:sexual</w:t>
            </w:r>
            <w:proofErr w:type="spellEnd"/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dysfunction problem</w:t>
            </w:r>
          </w:p>
          <w:p w14:paraId="01FBE5D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M5497151000006116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History of sexual function problem</w:t>
            </w:r>
          </w:p>
          <w:p w14:paraId="37AD45F1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M295091011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disorder</w:t>
            </w:r>
            <w:proofErr w:type="spellEnd"/>
          </w:p>
          <w:p w14:paraId="0D610A6B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M401788011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dysfunction</w:t>
            </w:r>
            <w:proofErr w:type="spellEnd"/>
          </w:p>
          <w:p w14:paraId="5ED96982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M295111013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Unspecified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dysfunction</w:t>
            </w:r>
            <w:proofErr w:type="spellEnd"/>
          </w:p>
          <w:p w14:paraId="55B19ABC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M68432015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Psychogenic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dyspareunia</w:t>
            </w:r>
            <w:proofErr w:type="spellEnd"/>
          </w:p>
          <w:p w14:paraId="1989F777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M401789015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dysfunction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5CE7498D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M295118019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Other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disorders</w:t>
            </w:r>
            <w:proofErr w:type="spellEnd"/>
          </w:p>
          <w:p w14:paraId="2FFD7E57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M295120016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Other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disorder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2AE49A76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M295121017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Psychosexual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disorder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1F0665F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M426661000006119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Non-organic sexual dysfunction</w:t>
            </w:r>
          </w:p>
          <w:p w14:paraId="5382074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M384551000006110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Failure of genital response</w:t>
            </w:r>
          </w:p>
          <w:p w14:paraId="3E5CF24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M423911000006117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[X]Psychogenic dyspareunia</w:t>
            </w:r>
          </w:p>
          <w:p w14:paraId="0EC740F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M405041000006112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[X]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Oth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sex dysfunction 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A2FE1">
              <w:rPr>
                <w:rFonts w:cs="Times New Roman"/>
                <w:sz w:val="16"/>
                <w:szCs w:val="16"/>
              </w:rPr>
              <w:t xml:space="preserve">not caused by organic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disordr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dsease</w:t>
            </w:r>
            <w:proofErr w:type="spellEnd"/>
          </w:p>
          <w:p w14:paraId="0D14464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M430391000006119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[X]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Unspec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sex dysfunction not caused by organic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disordr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/dis</w:t>
            </w:r>
          </w:p>
          <w:p w14:paraId="5DD8157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D265052013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Psychosexual counselling</w:t>
            </w:r>
          </w:p>
          <w:p w14:paraId="45BD292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M2533414012</w:t>
            </w:r>
            <w:r w:rsidRPr="00BA2FE1">
              <w:rPr>
                <w:rFonts w:cs="Times New Roman"/>
                <w:sz w:val="16"/>
                <w:szCs w:val="16"/>
              </w:rPr>
              <w:tab/>
              <w:t>Referral to psychosexual clinic</w:t>
            </w:r>
          </w:p>
          <w:p w14:paraId="04DFFD8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A2007321000006118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SRH care activity - psychosexual therapy</w:t>
            </w:r>
          </w:p>
          <w:p w14:paraId="200F024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A2007331000006115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SRH care activity - psychosexual referral (with advice)</w:t>
            </w:r>
          </w:p>
          <w:p w14:paraId="7AD6775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D4639911000006114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Psychosexual counseling</w:t>
            </w:r>
          </w:p>
          <w:p w14:paraId="10AE1F6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M923781000006112</w:t>
            </w:r>
            <w:r w:rsidRPr="00BA2FE1">
              <w:rPr>
                <w:rFonts w:cs="Times New Roman"/>
                <w:sz w:val="16"/>
                <w:szCs w:val="16"/>
              </w:rPr>
              <w:tab/>
              <w:t>Psychosexual counselling</w:t>
            </w:r>
          </w:p>
          <w:p w14:paraId="02F671A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648EE30E" w14:textId="77777777" w:rsidTr="00174A5C">
        <w:tc>
          <w:tcPr>
            <w:tcW w:w="9350" w:type="dxa"/>
          </w:tcPr>
          <w:p w14:paraId="067C2B1E" w14:textId="77777777" w:rsidR="000C696D" w:rsidRPr="00D46F90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D46F90">
              <w:rPr>
                <w:rFonts w:cs="Times New Roman"/>
                <w:b/>
                <w:bCs/>
                <w:sz w:val="16"/>
                <w:szCs w:val="16"/>
              </w:rPr>
              <w:lastRenderedPageBreak/>
              <w:t>Diagnosis codes for hypertension</w:t>
            </w:r>
          </w:p>
        </w:tc>
      </w:tr>
      <w:tr w:rsidR="000C696D" w:rsidRPr="00BA2FE1" w14:paraId="03EB3ED4" w14:textId="77777777" w:rsidTr="00174A5C">
        <w:tc>
          <w:tcPr>
            <w:tcW w:w="9350" w:type="dxa"/>
          </w:tcPr>
          <w:p w14:paraId="58A9830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M251674014</w:t>
            </w:r>
            <w:r w:rsidRPr="00BA2FE1">
              <w:rPr>
                <w:rFonts w:cs="Times New Roman"/>
                <w:sz w:val="16"/>
                <w:szCs w:val="16"/>
              </w:rPr>
              <w:tab/>
              <w:t>H/O: Hypertension</w:t>
            </w:r>
          </w:p>
          <w:p w14:paraId="7A146F7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M264471012</w:t>
            </w:r>
            <w:r w:rsidRPr="00BA2FE1">
              <w:rPr>
                <w:rFonts w:cs="Times New Roman"/>
                <w:sz w:val="16"/>
                <w:szCs w:val="16"/>
              </w:rPr>
              <w:tab/>
              <w:t>Good Hypertension Control</w:t>
            </w:r>
          </w:p>
          <w:p w14:paraId="7D04425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M264472017</w:t>
            </w:r>
            <w:r w:rsidRPr="00BA2FE1">
              <w:rPr>
                <w:rFonts w:cs="Times New Roman"/>
                <w:sz w:val="16"/>
                <w:szCs w:val="16"/>
              </w:rPr>
              <w:tab/>
              <w:t>Poor Hypertension Control</w:t>
            </w:r>
          </w:p>
          <w:p w14:paraId="2771692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M264485019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Hypertension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Treatm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. Started</w:t>
            </w:r>
          </w:p>
          <w:p w14:paraId="44DBF8E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M264486018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Treatm.Changed</w:t>
            </w:r>
            <w:proofErr w:type="spellEnd"/>
          </w:p>
          <w:p w14:paraId="45E77EF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M264487010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Hypertension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Treatm.Stopped</w:t>
            </w:r>
            <w:proofErr w:type="spellEnd"/>
          </w:p>
          <w:p w14:paraId="5CFDCE0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M443764015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On Treatment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For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Hypertension</w:t>
            </w:r>
          </w:p>
          <w:p w14:paraId="0FD59A4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M451424017</w:t>
            </w:r>
            <w:r w:rsidRPr="00BA2FE1">
              <w:rPr>
                <w:rFonts w:cs="Times New Roman"/>
                <w:sz w:val="16"/>
                <w:szCs w:val="16"/>
              </w:rPr>
              <w:tab/>
              <w:t>Antihypertensive Therapy</w:t>
            </w:r>
          </w:p>
          <w:p w14:paraId="108CE81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M64168014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Disease</w:t>
            </w:r>
          </w:p>
          <w:p w14:paraId="08B19B9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M523801000006119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Bp - Hypertensive Disease</w:t>
            </w:r>
          </w:p>
          <w:p w14:paraId="20A9ED4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M99042012</w:t>
            </w:r>
            <w:r w:rsidRPr="00BA2FE1">
              <w:rPr>
                <w:rFonts w:cs="Times New Roman"/>
                <w:sz w:val="16"/>
                <w:szCs w:val="16"/>
              </w:rPr>
              <w:tab/>
              <w:t>Essential Hypertension</w:t>
            </w:r>
          </w:p>
          <w:p w14:paraId="31FFBFD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M99047018</w:t>
            </w:r>
            <w:r w:rsidRPr="00BA2FE1">
              <w:rPr>
                <w:rFonts w:cs="Times New Roman"/>
                <w:sz w:val="16"/>
                <w:szCs w:val="16"/>
              </w:rPr>
              <w:tab/>
              <w:t>Primary Hypertension</w:t>
            </w:r>
          </w:p>
          <w:p w14:paraId="3B6E694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M131046010</w:t>
            </w:r>
            <w:r w:rsidRPr="00BA2FE1">
              <w:rPr>
                <w:rFonts w:cs="Times New Roman"/>
                <w:sz w:val="16"/>
                <w:szCs w:val="16"/>
              </w:rPr>
              <w:tab/>
              <w:t>Malignant Essential Hypertension</w:t>
            </w:r>
          </w:p>
          <w:p w14:paraId="15CA878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M3135013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Essential Hypertension</w:t>
            </w:r>
          </w:p>
          <w:p w14:paraId="15BE8770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M93494011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Systolic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495E800B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M80224019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Diastolic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49631437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M395751018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>Essential Hypertension Nos</w:t>
            </w:r>
          </w:p>
          <w:p w14:paraId="790B633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M790121000006116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Hypertension Nos</w:t>
            </w:r>
          </w:p>
          <w:p w14:paraId="44EAEC2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M107545013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Heart Disease</w:t>
            </w:r>
          </w:p>
          <w:p w14:paraId="0372A20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M90135019</w:t>
            </w:r>
            <w:r w:rsidRPr="00BA2FE1">
              <w:rPr>
                <w:rFonts w:cs="Times New Roman"/>
                <w:sz w:val="16"/>
                <w:szCs w:val="16"/>
              </w:rPr>
              <w:tab/>
              <w:t>Malignant Hypertensive Heart Disease</w:t>
            </w:r>
          </w:p>
          <w:p w14:paraId="5FBDFAA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M728681000006116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Malignant Hypertensive Heart Disease Without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1645769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M728671000006119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Malignant Hypertensive Heart Disease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With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01E25E5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M299650019</w:t>
            </w:r>
            <w:r w:rsidRPr="00BA2FE1">
              <w:rPr>
                <w:rFonts w:cs="Times New Roman"/>
                <w:sz w:val="16"/>
                <w:szCs w:val="16"/>
              </w:rPr>
              <w:tab/>
              <w:t>Malignant Hypertensive Heart Disease Nos</w:t>
            </w:r>
          </w:p>
          <w:p w14:paraId="644AC66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M60444016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Hypertensive Heart Disease</w:t>
            </w:r>
          </w:p>
          <w:p w14:paraId="23AAA5E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M504911000006115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Benign Hypertensive Heart Disease Without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64AC68A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M504901000006118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Benign Hypertensive Heart Disease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With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4537128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M299654011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Hypertensive Heart Disease Nos</w:t>
            </w:r>
          </w:p>
          <w:p w14:paraId="6CCD97C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M741661000006118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Heart Disease Nos</w:t>
            </w:r>
          </w:p>
          <w:p w14:paraId="2645BBD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M741691000006114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Heart Disease Nos Without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5C43E04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M411508017</w:t>
            </w:r>
            <w:r w:rsidRPr="00BA2FE1">
              <w:rPr>
                <w:rFonts w:cs="Times New Roman"/>
                <w:sz w:val="16"/>
                <w:szCs w:val="16"/>
              </w:rPr>
              <w:tab/>
              <w:t>Cardiomegaly - Hypertensive</w:t>
            </w:r>
          </w:p>
          <w:p w14:paraId="32FFCDF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M741681000006111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Heart Disease Nos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With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Ccf</w:t>
            </w:r>
            <w:proofErr w:type="spellEnd"/>
          </w:p>
          <w:p w14:paraId="1A8D9C8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M299655012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Heart Disease Nos</w:t>
            </w:r>
          </w:p>
          <w:p w14:paraId="45BBB7E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M64282015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Renal Disease</w:t>
            </w:r>
          </w:p>
          <w:p w14:paraId="4D8BA56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M54939014</w:t>
            </w:r>
            <w:r w:rsidRPr="00BA2FE1">
              <w:rPr>
                <w:rFonts w:cs="Times New Roman"/>
                <w:sz w:val="16"/>
                <w:szCs w:val="16"/>
              </w:rPr>
              <w:tab/>
              <w:t>Nephrosclerosis</w:t>
            </w:r>
          </w:p>
          <w:p w14:paraId="015499D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M108730018</w:t>
            </w:r>
            <w:r w:rsidRPr="00BA2FE1">
              <w:rPr>
                <w:rFonts w:cs="Times New Roman"/>
                <w:sz w:val="16"/>
                <w:szCs w:val="16"/>
              </w:rPr>
              <w:tab/>
              <w:t>Malignant Hypertensive Renal Disease</w:t>
            </w:r>
          </w:p>
          <w:p w14:paraId="259E7C8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M1409014</w:t>
            </w:r>
            <w:r w:rsidRPr="00BA2FE1">
              <w:rPr>
                <w:rFonts w:cs="Times New Roman"/>
                <w:sz w:val="16"/>
                <w:szCs w:val="16"/>
              </w:rPr>
              <w:tab/>
              <w:t>Benign Hypertensive Renal Disease</w:t>
            </w:r>
          </w:p>
          <w:p w14:paraId="4C1C6CC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M299665018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Renal Disease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With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Failure</w:t>
            </w:r>
          </w:p>
          <w:p w14:paraId="79863844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M395753015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 xml:space="preserve">Hypertensive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Renal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Disease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Nos</w:t>
            </w:r>
          </w:p>
          <w:p w14:paraId="2D2977C0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M47076011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Renal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2AE3BBB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M143003017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Heart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And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Disease</w:t>
            </w:r>
          </w:p>
          <w:p w14:paraId="7DA559C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lastRenderedPageBreak/>
              <w:t>M110659019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Malignant Hypertensive Heart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And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Disease</w:t>
            </w:r>
          </w:p>
          <w:p w14:paraId="4B733D7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M109700019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Benign Hypertensive Heart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And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Disease</w:t>
            </w:r>
          </w:p>
          <w:p w14:paraId="1F0A651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M741701000006114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Heart&amp;Renal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Dis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Wth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(Congestive) Heart Failure</w:t>
            </w:r>
          </w:p>
          <w:p w14:paraId="6CD4C8D1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M299673010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Heart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And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Disease With Renal Failure</w:t>
            </w:r>
          </w:p>
          <w:p w14:paraId="3A28F33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M789941000006117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Hyperten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Heart&amp;Renal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Dis+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Both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BA2FE1">
              <w:rPr>
                <w:rFonts w:cs="Times New Roman"/>
                <w:sz w:val="16"/>
                <w:szCs w:val="16"/>
              </w:rPr>
              <w:t>Congestv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)Heart And Renal Fail</w:t>
            </w:r>
          </w:p>
          <w:p w14:paraId="500821A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M299675015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Hypertensive Heart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And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Renal Disease Nos</w:t>
            </w:r>
          </w:p>
          <w:p w14:paraId="62FF1FB6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M53452019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70707D7A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M151161000006115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Malignant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268AB4E5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M299676019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Malignant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Renovascular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324A8D88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M299677011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Malignant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 Nos</w:t>
            </w:r>
          </w:p>
          <w:p w14:paraId="71247A29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M299678018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Benign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1F6F7C58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M2478822013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Benign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Renovascular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130202C7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M299680012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Benign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 Nos</w:t>
            </w:r>
          </w:p>
          <w:p w14:paraId="4F3158B8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M299681011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 xml:space="preserve">Hypertension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To Endocrine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Disorders</w:t>
            </w:r>
            <w:proofErr w:type="spellEnd"/>
          </w:p>
          <w:p w14:paraId="33256F2D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M158241000006117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 Nos</w:t>
            </w:r>
          </w:p>
          <w:p w14:paraId="3E26CD24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M299683014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Secondary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Renovascular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 Nos</w:t>
            </w:r>
          </w:p>
          <w:p w14:paraId="7198B5F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M299684015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Hypertension Secondary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To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Drug</w:t>
            </w:r>
          </w:p>
          <w:p w14:paraId="0A89C76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M299682016</w:t>
            </w:r>
            <w:r w:rsidRPr="00BA2FE1">
              <w:rPr>
                <w:rFonts w:cs="Times New Roman"/>
                <w:sz w:val="16"/>
                <w:szCs w:val="16"/>
              </w:rPr>
              <w:tab/>
              <w:t>Secondary Hypertension Nos</w:t>
            </w:r>
          </w:p>
          <w:p w14:paraId="62B3B23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M1846961000006115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Severe Hypertension (Nat Inst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For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Health Clinical Ex 2011)</w:t>
            </w:r>
          </w:p>
          <w:p w14:paraId="22C945E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M2193021000000110</w:t>
            </w:r>
            <w:r w:rsidRPr="00BA2FE1">
              <w:rPr>
                <w:rFonts w:cs="Times New Roman"/>
                <w:sz w:val="16"/>
                <w:szCs w:val="16"/>
              </w:rPr>
              <w:tab/>
              <w:t>Severe Hypertension</w:t>
            </w:r>
          </w:p>
          <w:p w14:paraId="1E8C22F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M2193971000000110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Hypertension Resistant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To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Drug Therapy</w:t>
            </w:r>
          </w:p>
          <w:p w14:paraId="0126020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M1846991000006111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Stage 2 Hypertension (Nice - Nat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Ins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For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Hth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Clin Excl 2011)</w:t>
            </w:r>
          </w:p>
          <w:p w14:paraId="2A276A2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M299686018</w:t>
            </w:r>
            <w:r w:rsidRPr="00BA2FE1">
              <w:rPr>
                <w:rFonts w:cs="Times New Roman"/>
                <w:sz w:val="16"/>
                <w:szCs w:val="16"/>
              </w:rPr>
              <w:tab/>
              <w:t>Other Specified Hypertensive Disease</w:t>
            </w:r>
          </w:p>
          <w:p w14:paraId="452138A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M299687010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Disease Nos</w:t>
            </w:r>
          </w:p>
          <w:p w14:paraId="26886BF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M84112010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Crisis</w:t>
            </w:r>
          </w:p>
          <w:p w14:paraId="5AA3223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M300869017</w:t>
            </w:r>
            <w:r w:rsidRPr="00BA2FE1">
              <w:rPr>
                <w:rFonts w:cs="Times New Roman"/>
                <w:sz w:val="16"/>
                <w:szCs w:val="16"/>
              </w:rPr>
              <w:tab/>
              <w:t>[X]Hypertensive Diseases</w:t>
            </w:r>
          </w:p>
          <w:p w14:paraId="3F65AF3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M300870016</w:t>
            </w:r>
            <w:r w:rsidRPr="00BA2FE1">
              <w:rPr>
                <w:rFonts w:cs="Times New Roman"/>
                <w:sz w:val="16"/>
                <w:szCs w:val="16"/>
              </w:rPr>
              <w:tab/>
              <w:t>[X]Other Secondary Hypertension</w:t>
            </w:r>
          </w:p>
          <w:p w14:paraId="3AFFB32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M300871017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[X]Hypertension Secondary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To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Other Renal Disorders</w:t>
            </w:r>
          </w:p>
          <w:p w14:paraId="7E881D9A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M909441000006118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[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Rfc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>] Hypertension</w:t>
            </w:r>
          </w:p>
          <w:p w14:paraId="46E49F9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M1806071000006118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Stage 1 Hypertension</w:t>
            </w:r>
          </w:p>
          <w:p w14:paraId="4BCC683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M1806081000006115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Stage 2 Hypertension</w:t>
            </w:r>
          </w:p>
          <w:p w14:paraId="7BC6A41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M1806141000006113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Severe Hypertension</w:t>
            </w:r>
          </w:p>
          <w:p w14:paraId="0E925409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M1823901000006112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  <w:t xml:space="preserve">Hypertension </w:t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Confirmed</w:t>
            </w:r>
            <w:proofErr w:type="spellEnd"/>
          </w:p>
          <w:p w14:paraId="1EAEA7FA" w14:textId="77777777" w:rsidR="000C696D" w:rsidRPr="00ED4FEA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  <w:lang w:val="fr-FR"/>
              </w:rPr>
            </w:pPr>
            <w:r w:rsidRPr="00ED4FEA">
              <w:rPr>
                <w:rFonts w:cs="Times New Roman"/>
                <w:sz w:val="16"/>
                <w:szCs w:val="16"/>
                <w:lang w:val="fr-FR"/>
              </w:rPr>
              <w:t>M884121000006111</w:t>
            </w:r>
            <w:r w:rsidRPr="00ED4FEA">
              <w:rPr>
                <w:rFonts w:cs="Times New Roman"/>
                <w:sz w:val="16"/>
                <w:szCs w:val="16"/>
                <w:lang w:val="fr-FR"/>
              </w:rPr>
              <w:tab/>
            </w:r>
            <w:proofErr w:type="spellStart"/>
            <w:r w:rsidRPr="00ED4FEA">
              <w:rPr>
                <w:rFonts w:cs="Times New Roman"/>
                <w:sz w:val="16"/>
                <w:szCs w:val="16"/>
                <w:lang w:val="fr-FR"/>
              </w:rPr>
              <w:t>Malignant</w:t>
            </w:r>
            <w:proofErr w:type="spellEnd"/>
            <w:r w:rsidRPr="00ED4FEA">
              <w:rPr>
                <w:rFonts w:cs="Times New Roman"/>
                <w:sz w:val="16"/>
                <w:szCs w:val="16"/>
                <w:lang w:val="fr-FR"/>
              </w:rPr>
              <w:t xml:space="preserve"> Hypertension</w:t>
            </w:r>
          </w:p>
          <w:p w14:paraId="2D6ED8F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M884131000006114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Hypertensive Renal + Heart Dis</w:t>
            </w:r>
          </w:p>
          <w:p w14:paraId="10866FF3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M1846941000006119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Stage 1 Hypertension (Nice - Nat </w:t>
            </w:r>
            <w:proofErr w:type="gramStart"/>
            <w:r w:rsidRPr="00BA2FE1">
              <w:rPr>
                <w:rFonts w:cs="Times New Roman"/>
                <w:sz w:val="16"/>
                <w:szCs w:val="16"/>
              </w:rPr>
              <w:t>Ins</w:t>
            </w:r>
            <w:proofErr w:type="gramEnd"/>
            <w:r w:rsidRPr="00BA2FE1">
              <w:rPr>
                <w:rFonts w:cs="Times New Roman"/>
                <w:sz w:val="16"/>
                <w:szCs w:val="16"/>
              </w:rPr>
              <w:t xml:space="preserve"> For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Hth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Clin Excl 2011)</w:t>
            </w:r>
          </w:p>
          <w:p w14:paraId="10816631" w14:textId="77777777" w:rsidR="000C696D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M2193031000000112</w:t>
            </w:r>
            <w:r w:rsidRPr="00BA2FE1">
              <w:rPr>
                <w:rFonts w:cs="Times New Roman"/>
                <w:sz w:val="16"/>
                <w:szCs w:val="16"/>
              </w:rPr>
              <w:tab/>
              <w:t>Stage 1 Hypertension</w:t>
            </w:r>
          </w:p>
          <w:p w14:paraId="4F3A200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1868643D" w14:textId="77777777" w:rsidTr="00174A5C">
        <w:tc>
          <w:tcPr>
            <w:tcW w:w="9350" w:type="dxa"/>
          </w:tcPr>
          <w:p w14:paraId="72D60AC7" w14:textId="77777777" w:rsidR="000C696D" w:rsidRPr="00D46F90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D46F90">
              <w:rPr>
                <w:rFonts w:cs="Times New Roman"/>
                <w:b/>
                <w:bCs/>
                <w:sz w:val="16"/>
                <w:szCs w:val="16"/>
              </w:rPr>
              <w:lastRenderedPageBreak/>
              <w:t>Supporting codes for hypertension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C696D" w:rsidRPr="00BA2FE1" w14:paraId="57A234D9" w14:textId="77777777" w:rsidTr="00174A5C">
        <w:tc>
          <w:tcPr>
            <w:tcW w:w="9350" w:type="dxa"/>
          </w:tcPr>
          <w:p w14:paraId="77DA3A0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M64172013</w:t>
            </w:r>
            <w:r w:rsidRPr="00BA2FE1">
              <w:rPr>
                <w:rFonts w:cs="Times New Roman"/>
                <w:sz w:val="16"/>
                <w:szCs w:val="16"/>
              </w:rPr>
              <w:tab/>
              <w:t>High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09F0C50F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M459379010</w:t>
            </w:r>
            <w:r w:rsidRPr="00BA2FE1">
              <w:rPr>
                <w:rFonts w:cs="Times New Roman"/>
                <w:sz w:val="16"/>
                <w:szCs w:val="16"/>
              </w:rPr>
              <w:tab/>
              <w:t>Borderline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74C4920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M317910016</w:t>
            </w:r>
            <w:r w:rsidRPr="00BA2FE1">
              <w:rPr>
                <w:rFonts w:cs="Times New Roman"/>
                <w:sz w:val="16"/>
                <w:szCs w:val="16"/>
              </w:rPr>
              <w:tab/>
              <w:t>Raised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34225475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C4556471000006113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blood pressure borderline raised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240EDE8D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C4556501000006118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blood pressure reading raised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697C9D1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C4556531000006114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On examination - blood pressure reading very high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6CA35B56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M1009231000006116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 xml:space="preserve">24 </w:t>
            </w:r>
            <w:proofErr w:type="spellStart"/>
            <w:r w:rsidRPr="00BA2FE1">
              <w:rPr>
                <w:rFonts w:cs="Times New Roman"/>
                <w:sz w:val="16"/>
                <w:szCs w:val="16"/>
              </w:rPr>
              <w:t>hr</w:t>
            </w:r>
            <w:proofErr w:type="spellEnd"/>
            <w:r w:rsidRPr="00BA2FE1">
              <w:rPr>
                <w:rFonts w:cs="Times New Roman"/>
                <w:sz w:val="16"/>
                <w:szCs w:val="16"/>
              </w:rPr>
              <w:t xml:space="preserve"> blood pressure abnormal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51F3E63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M2885771000006113</w:t>
            </w:r>
            <w:r w:rsidRPr="00BA2FE1">
              <w:rPr>
                <w:rFonts w:cs="Times New Roman"/>
                <w:sz w:val="16"/>
                <w:szCs w:val="16"/>
              </w:rPr>
              <w:tab/>
              <w:t>Finding of increased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14D4462B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M2885791000006114</w:t>
            </w:r>
            <w:r w:rsidRPr="00BA2FE1">
              <w:rPr>
                <w:rFonts w:cs="Times New Roman"/>
                <w:sz w:val="16"/>
                <w:szCs w:val="16"/>
              </w:rPr>
              <w:tab/>
              <w:t>Blood pressure elevation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2E94A6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M3117411000006118</w:t>
            </w:r>
            <w:r w:rsidRPr="00BA2FE1">
              <w:rPr>
                <w:rFonts w:cs="Times New Roman"/>
                <w:sz w:val="16"/>
                <w:szCs w:val="16"/>
              </w:rPr>
              <w:tab/>
              <w:t>High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17B8F6C7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M3117451000006117</w:t>
            </w:r>
            <w:r w:rsidRPr="00BA2FE1">
              <w:rPr>
                <w:rFonts w:cs="Times New Roman"/>
                <w:sz w:val="16"/>
                <w:szCs w:val="16"/>
              </w:rPr>
              <w:tab/>
              <w:t>BP - High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2DDFFAA0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M3117471000006110</w:t>
            </w:r>
            <w:r w:rsidRPr="00BA2FE1">
              <w:rPr>
                <w:rFonts w:cs="Times New Roman"/>
                <w:sz w:val="16"/>
                <w:szCs w:val="16"/>
              </w:rPr>
              <w:tab/>
              <w:t>HBP - High 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049E86CC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M3117491000006111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High blood pressure disorder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50A5FC34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M961661000006115</w:t>
            </w:r>
            <w:r w:rsidRPr="00BA2FE1">
              <w:rPr>
                <w:rFonts w:cs="Times New Roman"/>
                <w:sz w:val="16"/>
                <w:szCs w:val="16"/>
              </w:rPr>
              <w:tab/>
              <w:t>Elevated pulse/respirations/blood pressure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0AC9244C" w14:textId="77777777" w:rsidR="000C696D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M961921000006116</w:t>
            </w:r>
            <w:r w:rsidRPr="00BA2FE1">
              <w:rPr>
                <w:rFonts w:cs="Times New Roman"/>
                <w:sz w:val="16"/>
                <w:szCs w:val="16"/>
              </w:rPr>
              <w:tab/>
              <w:t>Abnormal blood pressure reading</w:t>
            </w:r>
            <w:r w:rsidRPr="00BA2FE1">
              <w:rPr>
                <w:rFonts w:cs="Times New Roman"/>
                <w:sz w:val="16"/>
                <w:szCs w:val="16"/>
              </w:rPr>
              <w:tab/>
            </w:r>
          </w:p>
          <w:p w14:paraId="61821D1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0C696D" w:rsidRPr="00BA2FE1" w14:paraId="11C4AD1E" w14:textId="77777777" w:rsidTr="00174A5C">
        <w:tc>
          <w:tcPr>
            <w:tcW w:w="9350" w:type="dxa"/>
          </w:tcPr>
          <w:p w14:paraId="04D24599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D46F90">
              <w:rPr>
                <w:rFonts w:cs="Times New Roman"/>
                <w:b/>
                <w:bCs/>
                <w:sz w:val="16"/>
                <w:szCs w:val="16"/>
              </w:rPr>
              <w:t xml:space="preserve">Codes for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associated with recorded </w:t>
            </w:r>
            <w:r w:rsidRPr="00D46F90">
              <w:rPr>
                <w:rFonts w:cs="Times New Roman"/>
                <w:b/>
                <w:bCs/>
                <w:sz w:val="16"/>
                <w:szCs w:val="16"/>
              </w:rPr>
              <w:t>blood pressure measurements</w:t>
            </w:r>
            <w:r w:rsidRPr="00BA2FE1">
              <w:rPr>
                <w:rFonts w:cs="Times New Roman"/>
                <w:sz w:val="16"/>
                <w:szCs w:val="16"/>
              </w:rPr>
              <w:t xml:space="preserve"> (other codes exist but were only very rarely used in the data)</w:t>
            </w:r>
          </w:p>
        </w:tc>
      </w:tr>
      <w:tr w:rsidR="000C696D" w:rsidRPr="00BA2FE1" w14:paraId="41762F97" w14:textId="77777777" w:rsidTr="00174A5C">
        <w:tc>
          <w:tcPr>
            <w:tcW w:w="9350" w:type="dxa"/>
          </w:tcPr>
          <w:p w14:paraId="413203A8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C114311000006111</w:t>
            </w:r>
            <w:r w:rsidRPr="00BA2FE1">
              <w:rPr>
                <w:rFonts w:cs="Times New Roman"/>
                <w:sz w:val="16"/>
                <w:szCs w:val="16"/>
              </w:rPr>
              <w:tab/>
              <w:t>Systolic arterial pressure</w:t>
            </w:r>
          </w:p>
          <w:p w14:paraId="36C320DE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  <w:r w:rsidRPr="00BA2FE1">
              <w:rPr>
                <w:rFonts w:cs="Times New Roman"/>
                <w:sz w:val="16"/>
                <w:szCs w:val="16"/>
              </w:rPr>
              <w:t>C619931000006119</w:t>
            </w:r>
            <w:r w:rsidRPr="00BA2FE1">
              <w:rPr>
                <w:rFonts w:cs="Times New Roman"/>
                <w:sz w:val="16"/>
                <w:szCs w:val="16"/>
              </w:rPr>
              <w:tab/>
              <w:t>Diastolic arterial pressure</w:t>
            </w:r>
          </w:p>
          <w:p w14:paraId="76D0C082" w14:textId="77777777" w:rsidR="000C696D" w:rsidRPr="00BA2FE1" w:rsidRDefault="000C696D" w:rsidP="00174A5C">
            <w:pPr>
              <w:tabs>
                <w:tab w:val="left" w:pos="2135"/>
              </w:tabs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6E0C9124" w14:textId="77777777" w:rsidR="000C696D" w:rsidRDefault="000C696D" w:rsidP="000C696D"/>
    <w:p w14:paraId="6D824AC0" w14:textId="77777777" w:rsidR="000C696D" w:rsidRDefault="000C696D" w:rsidP="000C696D">
      <w:r>
        <w:br w:type="column"/>
      </w:r>
      <w:r w:rsidRPr="001800E2">
        <w:rPr>
          <w:b/>
          <w:bCs/>
        </w:rPr>
        <w:lastRenderedPageBreak/>
        <w:t xml:space="preserve">Supplement </w:t>
      </w:r>
      <w:r>
        <w:rPr>
          <w:b/>
          <w:bCs/>
        </w:rPr>
        <w:t>C</w:t>
      </w:r>
      <w:r>
        <w:t>. Study population flow chart</w:t>
      </w:r>
    </w:p>
    <w:p w14:paraId="3A7A954C" w14:textId="77777777" w:rsidR="000C696D" w:rsidRDefault="000C696D" w:rsidP="000C696D">
      <w:r w:rsidRPr="008C3CA2">
        <w:rPr>
          <w:noProof/>
        </w:rPr>
        <w:drawing>
          <wp:inline distT="0" distB="0" distL="0" distR="0" wp14:anchorId="5337F4A8" wp14:editId="24B1BE6E">
            <wp:extent cx="4655826" cy="3562503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210" cy="356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4DAB" w14:textId="77777777" w:rsidR="000C696D" w:rsidRDefault="000C696D" w:rsidP="000C696D"/>
    <w:p w14:paraId="34BDC255" w14:textId="77777777" w:rsidR="000C696D" w:rsidRDefault="000C696D" w:rsidP="000C696D">
      <w:pPr>
        <w:spacing w:line="276" w:lineRule="auto"/>
      </w:pPr>
      <w:r>
        <w:br w:type="column"/>
      </w:r>
      <w:r>
        <w:rPr>
          <w:b/>
          <w:bCs/>
        </w:rPr>
        <w:lastRenderedPageBreak/>
        <w:t>Supplement D</w:t>
      </w:r>
      <w:r>
        <w:t xml:space="preserve">. Sensitivity analysis 1: Recorded indications for use with increasingly broad definitions, by study drug among patients </w:t>
      </w:r>
      <w:r>
        <w:rPr>
          <w:b/>
          <w:bCs/>
        </w:rPr>
        <w:t xml:space="preserve">with no history of prostate cancer, prostatectomy or other procedures of the prostate, </w:t>
      </w:r>
      <w:proofErr w:type="gramStart"/>
      <w:r>
        <w:rPr>
          <w:b/>
          <w:bCs/>
        </w:rPr>
        <w:t>urethra</w:t>
      </w:r>
      <w:proofErr w:type="gramEnd"/>
      <w:r>
        <w:rPr>
          <w:b/>
          <w:bCs/>
        </w:rPr>
        <w:t xml:space="preserve"> or bladder neck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0C696D" w14:paraId="15428E9A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D4F9D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27BF5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All study drugs</w:t>
            </w:r>
          </w:p>
          <w:p w14:paraId="57DA5CC4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N=77,265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25A14B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5-ARI ± AB</w:t>
            </w:r>
          </w:p>
          <w:p w14:paraId="11A9AF23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N=7713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092FA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AB only</w:t>
            </w:r>
          </w:p>
          <w:p w14:paraId="520362A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N=54755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D693A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Tadalafil </w:t>
            </w:r>
          </w:p>
          <w:p w14:paraId="3CEAC2D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N=14797 (%)</w:t>
            </w:r>
          </w:p>
        </w:tc>
      </w:tr>
      <w:tr w:rsidR="000C696D" w14:paraId="39776811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5627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Any indication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F674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8347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0B0A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6D15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C696D" w14:paraId="2A7E3FA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18D0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B13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37146 (48.1)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F2B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3281 (42.5)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E19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23816 (43.5)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5590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10049 (67.9)</w:t>
            </w:r>
          </w:p>
        </w:tc>
      </w:tr>
      <w:tr w:rsidR="000C696D" w14:paraId="1FF4131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579C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E2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57391 (74.3)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6564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5382 (69.8)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7927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41666 (76.1)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C67B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10343 (69.9)</w:t>
            </w:r>
          </w:p>
        </w:tc>
      </w:tr>
      <w:tr w:rsidR="000C696D" w14:paraId="6940324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E185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A3CD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64714 (83.8)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CC4F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5958 (77.2)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CE8F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46822 (85.5)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385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11934 (80.7)</w:t>
            </w:r>
          </w:p>
        </w:tc>
      </w:tr>
      <w:tr w:rsidR="000C696D" w14:paraId="2DDC13C2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57FC5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BPH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938853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E1B73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3F65E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34C7A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29738376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ECBE5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108E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16927 (21.9)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8F515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2886 (37.4)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317FF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13993 (25.6)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078B3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(0.3)</w:t>
            </w:r>
          </w:p>
        </w:tc>
      </w:tr>
      <w:tr w:rsidR="000C696D" w14:paraId="42F7EB20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7033C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3E593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34763 (45.0)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DAE48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 (64.8)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E351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29263 (53.4)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C7543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(3.4)</w:t>
            </w:r>
          </w:p>
        </w:tc>
      </w:tr>
      <w:tr w:rsidR="000C696D" w14:paraId="529E3CFD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3F63A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09F37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41003 (53.1)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CE521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 (72.3)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2FC37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34199 (62.5)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ADC9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 (8.3)</w:t>
            </w:r>
          </w:p>
        </w:tc>
      </w:tr>
      <w:tr w:rsidR="000C696D" w14:paraId="5EEF6960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A77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Hypertension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97E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150F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CD75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E383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13310679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6816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D02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 (13.7)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8944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BD6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10601 (19.4)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387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0D0F57EC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103F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14E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14667 (19.0)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ED5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977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14667 (26.8)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A16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313730F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A83E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0C2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17781 (23.0)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B51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2DE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17781 (32.5)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0A3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46214357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5DF156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ED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002AE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7B0F1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F25D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5BC1A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371AF9E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13D5F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3C140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10032 (13.0)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D9BC1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12A7B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B9B32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10032 (67.8)</w:t>
            </w:r>
          </w:p>
        </w:tc>
      </w:tr>
      <w:tr w:rsidR="000C696D" w14:paraId="328992FC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1A368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167EC1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10186 (13.2)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09B83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EDB50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46C894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10186 (68.8)</w:t>
            </w:r>
          </w:p>
        </w:tc>
      </w:tr>
      <w:tr w:rsidR="000C696D" w14:paraId="10864341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D89062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7DA5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11736 (15.2)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F0142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2AA4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8B855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11736 (79.3)</w:t>
            </w:r>
          </w:p>
        </w:tc>
      </w:tr>
      <w:tr w:rsidR="000C696D" w14:paraId="14F1962F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CB64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Alopecia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65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D51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E4F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EEB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16C8FDA3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494A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68E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 (0.5)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81F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 (5.2)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D4D3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7D8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074CBAAB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1C46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7CE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 (0.5)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6AB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 (5.3)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665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12B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6BC3139D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F0D7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1CD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 (0.6)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D29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 (6.1)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3E0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0F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</w:tbl>
    <w:p w14:paraId="35D45B5B" w14:textId="77777777" w:rsidR="000C696D" w:rsidRDefault="000C696D" w:rsidP="000C696D">
      <w:pPr>
        <w:spacing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* Patients may have diagnoses/clinical codes consistent with more than one indication for use. Among users of all study drug and using the widest definitions: N=5158 (6.7%) </w:t>
      </w:r>
      <w:proofErr w:type="spellStart"/>
      <w:r>
        <w:rPr>
          <w:rFonts w:cs="Times New Roman"/>
          <w:color w:val="000000"/>
          <w:sz w:val="20"/>
          <w:szCs w:val="20"/>
        </w:rPr>
        <w:t>BPH+hypertension</w:t>
      </w:r>
      <w:proofErr w:type="spellEnd"/>
      <w:r>
        <w:rPr>
          <w:rFonts w:cs="Times New Roman"/>
          <w:color w:val="000000"/>
          <w:sz w:val="20"/>
          <w:szCs w:val="20"/>
        </w:rPr>
        <w:t xml:space="preserve">, N=1026 (1.3%) BPH+ED, and N=89 (0.1%) </w:t>
      </w:r>
      <w:proofErr w:type="spellStart"/>
      <w:r>
        <w:rPr>
          <w:rFonts w:cs="Times New Roman"/>
          <w:color w:val="000000"/>
          <w:sz w:val="20"/>
          <w:szCs w:val="20"/>
        </w:rPr>
        <w:t>BPH+alopecia</w:t>
      </w:r>
      <w:proofErr w:type="spellEnd"/>
      <w:r>
        <w:rPr>
          <w:rFonts w:cs="Times New Roman"/>
          <w:color w:val="000000"/>
          <w:sz w:val="20"/>
          <w:szCs w:val="20"/>
        </w:rPr>
        <w:t xml:space="preserve">. </w:t>
      </w:r>
    </w:p>
    <w:p w14:paraId="69700A50" w14:textId="77777777" w:rsidR="000C696D" w:rsidRDefault="000C696D" w:rsidP="000C696D">
      <w:pPr>
        <w:spacing w:line="276" w:lineRule="auto"/>
      </w:pPr>
      <w:r>
        <w:br w:type="column"/>
      </w:r>
      <w:r>
        <w:rPr>
          <w:b/>
          <w:bCs/>
        </w:rPr>
        <w:lastRenderedPageBreak/>
        <w:t>Supplement E</w:t>
      </w:r>
      <w:r>
        <w:t xml:space="preserve">. Sensitivity analysis 2: Recorded indications for use with increasingly broad definitions, by study drug among patients </w:t>
      </w:r>
      <w:r>
        <w:rPr>
          <w:b/>
          <w:bCs/>
        </w:rPr>
        <w:t>with first study drug prescription in 2005 or later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0C696D" w14:paraId="505D5F1A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984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77CDE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All study drugs</w:t>
            </w:r>
          </w:p>
          <w:p w14:paraId="204E21A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N= 62665 </w:t>
            </w:r>
            <w:r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6D9E57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5-ARI ± AB</w:t>
            </w:r>
          </w:p>
          <w:p w14:paraId="386062EC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N=</w:t>
            </w:r>
            <w: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5959 </w:t>
            </w:r>
            <w:r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FC030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AB only</w:t>
            </w:r>
          </w:p>
          <w:p w14:paraId="2B3CE414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 = 42911 </w:t>
            </w:r>
            <w:r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06A9A8" w14:textId="77777777" w:rsidR="000C696D" w:rsidRDefault="000C696D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Tadalafil </w:t>
            </w:r>
          </w:p>
          <w:p w14:paraId="4CA77C6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N= 13795 </w:t>
            </w:r>
            <w:r>
              <w:rPr>
                <w:color w:val="000000"/>
                <w:sz w:val="20"/>
                <w:szCs w:val="20"/>
              </w:rPr>
              <w:t>(%)</w:t>
            </w:r>
          </w:p>
        </w:tc>
      </w:tr>
      <w:tr w:rsidR="000C696D" w14:paraId="40FE1FB4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4BC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Any indication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6CBC4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54F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58C7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A329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C696D" w14:paraId="7472AA65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24F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EDA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29039 (46.3)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0CBD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2454 (41.2)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5A92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17247 (40.2)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5773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9338 (67.7)</w:t>
            </w:r>
          </w:p>
        </w:tc>
      </w:tr>
      <w:tr w:rsidR="000C696D" w14:paraId="06CF826E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D9C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8A15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48200 (76.9)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FDCE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 (77.3)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87D3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33851 (78.9)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8824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9741 (70.6)</w:t>
            </w:r>
          </w:p>
        </w:tc>
      </w:tr>
      <w:tr w:rsidR="000C696D" w14:paraId="6556BA0C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7606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A9A2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53833 (85.9)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8372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5072 (85.1)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6CD9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37575 (87.6)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C921" w14:textId="77777777" w:rsidR="000C696D" w:rsidRDefault="000C696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11186 (81.1)</w:t>
            </w:r>
          </w:p>
        </w:tc>
      </w:tr>
      <w:tr w:rsidR="000C696D" w14:paraId="60797DFE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2C4E01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BPH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B9489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21B21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BA579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BF85B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56DC9AEB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E3622D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3A173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12671 (20.2)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995BA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2140 (35.9)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E7BEC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10456 (24.4)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C4ED9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(0.5)</w:t>
            </w:r>
          </w:p>
        </w:tc>
      </w:tr>
      <w:tr w:rsidR="000C696D" w14:paraId="227FF33D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FFF03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57078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30698 (49.0)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C8C66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 (72.2)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FF04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25623 (59.7)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628B1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 (5.6)</w:t>
            </w:r>
          </w:p>
        </w:tc>
      </w:tr>
      <w:tr w:rsidR="000C696D" w14:paraId="0D892264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A32FDF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70472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36417 (58.1)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6614B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 (80.2)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353B6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30034 (70.0)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3565A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 (11.6)</w:t>
            </w:r>
          </w:p>
        </w:tc>
      </w:tr>
      <w:tr w:rsidR="000C696D" w14:paraId="73D0B8E1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19B0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Hypertension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5A1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066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C79C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8C1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52BF3C70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7E42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0D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7151 (11.4)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BFC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CD5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7151 (16.7)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8EA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5E87833C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6F21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01A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9661 (15.4)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4EF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5DD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9661 (22.5)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96D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09A37238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84D1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0E9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11176 (17.8)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317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78C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11176 (26.0)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3BF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4D66BFD2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173E2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ED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A77F04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0951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248EF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8E4E8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45BED7D6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9B905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9BFDF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9306 (14.9)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69A33F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A89788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CA08C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9306 (67.5)</w:t>
            </w:r>
          </w:p>
        </w:tc>
      </w:tr>
      <w:tr w:rsidR="000C696D" w14:paraId="7ADBDB69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6B1305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C57E5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9417 (15.0)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8C62B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B3C62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C64899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9417 (68.3)</w:t>
            </w:r>
          </w:p>
        </w:tc>
      </w:tr>
      <w:tr w:rsidR="000C696D" w14:paraId="78ED97EB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7D566F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69D3F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10820 (17.3)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F4827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3D043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D8742C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10820 (78.4)</w:t>
            </w:r>
          </w:p>
        </w:tc>
      </w:tr>
      <w:tr w:rsidR="000C696D" w14:paraId="02E7CCEB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0DB4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Alopecia 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8BA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8625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E71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8F2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696D" w14:paraId="2B66363D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0461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Narrow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A8C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(0.5)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2D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(5.3)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077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6E1E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5579D632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84A0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Broad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A60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(0.5)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FAFD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(5.5)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8857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2F92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  <w:tr w:rsidR="000C696D" w14:paraId="1BE3445E" w14:textId="77777777" w:rsidTr="000C696D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140E" w14:textId="77777777" w:rsidR="000C696D" w:rsidRDefault="000C696D">
            <w:pPr>
              <w:tabs>
                <w:tab w:val="left" w:pos="350"/>
              </w:tabs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ab/>
              <w:t>Widest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3966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 (0.6)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CF80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 (6.2)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4C5A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CCEB" w14:textId="77777777" w:rsidR="000C696D" w:rsidRDefault="000C69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(0.0)</w:t>
            </w:r>
          </w:p>
        </w:tc>
      </w:tr>
    </w:tbl>
    <w:p w14:paraId="78C27A53" w14:textId="77777777" w:rsidR="000C696D" w:rsidRDefault="000C696D" w:rsidP="000C696D">
      <w:pPr>
        <w:spacing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* Patients may have diagnoses/clinical codes consistent with more than one indication for use. Among users of all study drug and using the widest definitions: N=3635 (5.8%) </w:t>
      </w:r>
      <w:proofErr w:type="spellStart"/>
      <w:r>
        <w:rPr>
          <w:rFonts w:cs="Times New Roman"/>
          <w:color w:val="000000"/>
          <w:sz w:val="20"/>
          <w:szCs w:val="20"/>
        </w:rPr>
        <w:t>BPH+hypertension</w:t>
      </w:r>
      <w:proofErr w:type="spellEnd"/>
      <w:r>
        <w:rPr>
          <w:rFonts w:cs="Times New Roman"/>
          <w:color w:val="000000"/>
          <w:sz w:val="20"/>
          <w:szCs w:val="20"/>
        </w:rPr>
        <w:t xml:space="preserve">, N=1237 (2.0%) BPH+ED, and N=76 (0.1%) </w:t>
      </w:r>
      <w:proofErr w:type="spellStart"/>
      <w:r>
        <w:rPr>
          <w:rFonts w:cs="Times New Roman"/>
          <w:color w:val="000000"/>
          <w:sz w:val="20"/>
          <w:szCs w:val="20"/>
        </w:rPr>
        <w:t>BPH+alopecia</w:t>
      </w:r>
      <w:proofErr w:type="spellEnd"/>
      <w:r>
        <w:rPr>
          <w:rFonts w:cs="Times New Roman"/>
          <w:color w:val="000000"/>
          <w:sz w:val="20"/>
          <w:szCs w:val="20"/>
        </w:rPr>
        <w:t xml:space="preserve">. </w:t>
      </w:r>
    </w:p>
    <w:p w14:paraId="57DBBA7C" w14:textId="77777777" w:rsidR="000C696D" w:rsidRDefault="000C696D" w:rsidP="000C696D"/>
    <w:p w14:paraId="6F4FEC05" w14:textId="77777777" w:rsidR="000C696D" w:rsidRPr="00E30E63" w:rsidRDefault="000C696D" w:rsidP="000C696D">
      <w:pPr>
        <w:spacing w:line="276" w:lineRule="auto"/>
        <w:rPr>
          <w:b/>
          <w:bCs/>
        </w:rPr>
      </w:pPr>
      <w:r>
        <w:br w:type="column"/>
      </w:r>
      <w:r w:rsidRPr="001800E2">
        <w:rPr>
          <w:b/>
          <w:bCs/>
        </w:rPr>
        <w:lastRenderedPageBreak/>
        <w:t xml:space="preserve">Supplement </w:t>
      </w:r>
      <w:r>
        <w:rPr>
          <w:b/>
          <w:bCs/>
        </w:rPr>
        <w:t>F</w:t>
      </w:r>
      <w:r>
        <w:t>. Sensitivity analysis 1: Presence of any indication (</w:t>
      </w:r>
      <w:r>
        <w:rPr>
          <w:rFonts w:cs="Times New Roman"/>
          <w:color w:val="000000"/>
          <w:sz w:val="20"/>
          <w:szCs w:val="20"/>
        </w:rPr>
        <w:t>widest</w:t>
      </w:r>
      <w:r>
        <w:t xml:space="preserve"> definitions) by study drug class, </w:t>
      </w:r>
      <w:proofErr w:type="gramStart"/>
      <w:r>
        <w:t>age</w:t>
      </w:r>
      <w:proofErr w:type="gramEnd"/>
      <w:r>
        <w:t xml:space="preserve"> and calendar year, among patients with </w:t>
      </w:r>
      <w:r w:rsidRPr="00E30E63">
        <w:rPr>
          <w:b/>
          <w:bCs/>
        </w:rPr>
        <w:t>no history of prostate cancer, prostatectomy or other procedures of the prostate, urethra or bladder neck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890"/>
        <w:gridCol w:w="1980"/>
        <w:gridCol w:w="1980"/>
      </w:tblGrid>
      <w:tr w:rsidR="000C696D" w:rsidRPr="007F1748" w14:paraId="22CB3985" w14:textId="77777777" w:rsidTr="00174A5C">
        <w:trPr>
          <w:trHeight w:val="300"/>
        </w:trPr>
        <w:tc>
          <w:tcPr>
            <w:tcW w:w="1800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81E6CF5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Characteristic at index date</w:t>
            </w:r>
          </w:p>
        </w:tc>
        <w:tc>
          <w:tcPr>
            <w:tcW w:w="7830" w:type="dxa"/>
            <w:gridSpan w:val="4"/>
            <w:shd w:val="clear" w:color="auto" w:fill="D9D9D9" w:themeFill="background1" w:themeFillShade="D9"/>
            <w:noWrap/>
            <w:vAlign w:val="center"/>
          </w:tcPr>
          <w:p w14:paraId="7246D7A1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 with recorded indication / N total (%)</w:t>
            </w:r>
          </w:p>
        </w:tc>
      </w:tr>
      <w:tr w:rsidR="000C696D" w:rsidRPr="007F1748" w14:paraId="60936DF0" w14:textId="77777777" w:rsidTr="00174A5C">
        <w:trPr>
          <w:trHeight w:val="300"/>
        </w:trPr>
        <w:tc>
          <w:tcPr>
            <w:tcW w:w="1800" w:type="dxa"/>
            <w:vMerge/>
            <w:shd w:val="clear" w:color="auto" w:fill="D9D9D9" w:themeFill="background1" w:themeFillShade="D9"/>
            <w:noWrap/>
            <w:vAlign w:val="center"/>
          </w:tcPr>
          <w:p w14:paraId="696A6ADF" w14:textId="77777777" w:rsidR="000C696D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3292D8C2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All study drugs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</w:tcPr>
          <w:p w14:paraId="46926BF5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5-ARI</w:t>
            </w:r>
            <w:r>
              <w:rPr>
                <w:rFonts w:cs="Times New Roman"/>
                <w:color w:val="000000"/>
                <w:sz w:val="18"/>
                <w:szCs w:val="18"/>
              </w:rPr>
              <w:t>±</w:t>
            </w:r>
            <w:r w:rsidRPr="007F1748">
              <w:rPr>
                <w:rFonts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7A447BE7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AB only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30524E52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Tadalafil only</w:t>
            </w:r>
          </w:p>
        </w:tc>
      </w:tr>
      <w:tr w:rsidR="000C696D" w:rsidRPr="007F1748" w14:paraId="690CA0DF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12ED7B57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BA16257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64714 / 77265 (84%)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946841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5958 / 7713 (77%)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1472493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46822 / 54755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15305A8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11934 / 14797 (81%)</w:t>
            </w:r>
          </w:p>
        </w:tc>
      </w:tr>
      <w:tr w:rsidR="000C696D" w:rsidRPr="007F1748" w14:paraId="48F6131C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2484769D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8C71DA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59CA8256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F70D2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C1AC26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C696D" w:rsidRPr="007F1748" w14:paraId="362FAEFE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2347E2D4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20–39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7D5A7B3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2526 / 3226 (78%)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A8F38D8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329 / 458 (72%)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384A6D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1156 / 1437 (80%)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302317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1041 / 1331 (78%)</w:t>
            </w:r>
          </w:p>
        </w:tc>
      </w:tr>
      <w:tr w:rsidR="000C696D" w:rsidRPr="007F1748" w14:paraId="50A9E511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5E591253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40–59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A20E20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19626 / 23331 (84%)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A8B10C2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766 / 1021 (75%)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40EDED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12854 / 14862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988657B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6006 / 7448 (81%)</w:t>
            </w:r>
          </w:p>
        </w:tc>
      </w:tr>
      <w:tr w:rsidR="000C696D" w:rsidRPr="007F1748" w14:paraId="50A65C2A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20C59EA9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60–79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86478E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35520 / 41996 (85%)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18043D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3547 / 4509 (79%)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B8435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27197 / 31615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FD049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4776 / 5872 (81%)</w:t>
            </w:r>
          </w:p>
        </w:tc>
      </w:tr>
      <w:tr w:rsidR="000C696D" w:rsidRPr="007F1748" w14:paraId="25DE995E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192A9765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80–99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1FEB2E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7042 / 8712 (81%)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7321AD5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1316 / 1725 (76%)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02EA1E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5615 / 6841 (82%)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0DC7E1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111 / 146 (76%)</w:t>
            </w:r>
          </w:p>
        </w:tc>
      </w:tr>
      <w:tr w:rsidR="000C696D" w:rsidRPr="007F1748" w14:paraId="2A96D103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67AE7088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Calendar Year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1FFE64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86F108E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DAE357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3504C9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C696D" w:rsidRPr="007F1748" w14:paraId="1B692043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76DD349B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1988–1994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381A5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830 / 1147 (72%)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46566094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203 / 317 (64%)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AC3EEB8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627 / 830 (76%)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9AA0AB2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0C696D" w:rsidRPr="007F1748" w14:paraId="3E1B3BDA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2B077CC3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1995–1999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4A172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3969 / 5692 (70%)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0A6857D2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535 / 951 (56%)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FFDBC6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3434 / 4741 (72%)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43270B9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0C696D" w:rsidRPr="007F1748" w14:paraId="206D2576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35D40173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2000–2004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14857CB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11102 / 13911 (80%)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6F5CD75E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943 / 1361 (69%)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7BF1C12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8617 / 10437 (83%)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A4C02B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1542 / 2113 (73%)</w:t>
            </w:r>
          </w:p>
        </w:tc>
      </w:tr>
      <w:tr w:rsidR="000C696D" w:rsidRPr="007F1748" w14:paraId="41377C5E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1642F2AA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2005–2009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1643296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15196 / 18151 (84%)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BF55B44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1386 / 1706 (81%)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EBB1114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9291 / 10652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8AE9C8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4519 / 5793 (78%)</w:t>
            </w:r>
          </w:p>
        </w:tc>
      </w:tr>
      <w:tr w:rsidR="000C696D" w:rsidRPr="007F1748" w14:paraId="2494ADC4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08AAEC68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2010–2014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03C057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16603 / 19317 (86%)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9AB2643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1419 / 1671 (85%)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5E7A55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11078 / 12723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BFD67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4106 / 4923 (83%)</w:t>
            </w:r>
          </w:p>
        </w:tc>
      </w:tr>
      <w:tr w:rsidR="000C696D" w:rsidRPr="007F1748" w14:paraId="4F6A345B" w14:textId="77777777" w:rsidTr="00174A5C">
        <w:trPr>
          <w:trHeight w:val="300"/>
        </w:trPr>
        <w:tc>
          <w:tcPr>
            <w:tcW w:w="1800" w:type="dxa"/>
            <w:shd w:val="clear" w:color="auto" w:fill="auto"/>
            <w:noWrap/>
            <w:vAlign w:val="bottom"/>
          </w:tcPr>
          <w:p w14:paraId="76DAF3B1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2015–2020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C3D60B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17014 / 19047 (89%)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1BF750D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1472 / 1707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E62B90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13775 / 15372 (90%)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E22282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1767 / 1968 (90%)</w:t>
            </w:r>
          </w:p>
        </w:tc>
      </w:tr>
    </w:tbl>
    <w:p w14:paraId="38677401" w14:textId="77777777" w:rsidR="000C696D" w:rsidRDefault="000C696D" w:rsidP="000C696D">
      <w:r>
        <w:t>NA = not applicable. Tadalafil was first marketed in UK in 2003.</w:t>
      </w:r>
    </w:p>
    <w:p w14:paraId="73DA283F" w14:textId="77777777" w:rsidR="000C696D" w:rsidRDefault="000C696D" w:rsidP="000C696D"/>
    <w:p w14:paraId="625EABA3" w14:textId="77777777" w:rsidR="000C696D" w:rsidRDefault="000C696D" w:rsidP="000C696D">
      <w:pPr>
        <w:spacing w:line="276" w:lineRule="auto"/>
      </w:pPr>
      <w:r>
        <w:br w:type="column"/>
      </w:r>
      <w:r w:rsidRPr="004510C5">
        <w:rPr>
          <w:b/>
          <w:bCs/>
        </w:rPr>
        <w:lastRenderedPageBreak/>
        <w:t xml:space="preserve">Supplement </w:t>
      </w:r>
      <w:r>
        <w:rPr>
          <w:b/>
          <w:bCs/>
        </w:rPr>
        <w:t>G</w:t>
      </w:r>
      <w:r>
        <w:t>. Sensitivity analysis 2: Presence of any indication (</w:t>
      </w:r>
      <w:r>
        <w:rPr>
          <w:rFonts w:cs="Times New Roman"/>
          <w:color w:val="000000"/>
          <w:sz w:val="20"/>
          <w:szCs w:val="20"/>
        </w:rPr>
        <w:t>widest</w:t>
      </w:r>
      <w:r>
        <w:t xml:space="preserve"> definitions) by study drug class, </w:t>
      </w:r>
      <w:proofErr w:type="gramStart"/>
      <w:r>
        <w:t>age</w:t>
      </w:r>
      <w:proofErr w:type="gramEnd"/>
      <w:r>
        <w:t xml:space="preserve"> and calendar year, among patients </w:t>
      </w:r>
      <w:r>
        <w:rPr>
          <w:b/>
          <w:bCs/>
        </w:rPr>
        <w:t>with first study drug prescription in 2005 or later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1980"/>
        <w:gridCol w:w="1980"/>
      </w:tblGrid>
      <w:tr w:rsidR="000C696D" w:rsidRPr="007F1748" w14:paraId="78356C87" w14:textId="77777777" w:rsidTr="00174A5C">
        <w:trPr>
          <w:trHeight w:val="300"/>
        </w:trPr>
        <w:tc>
          <w:tcPr>
            <w:tcW w:w="1710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4EB78C9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Characteristic at index date</w:t>
            </w:r>
          </w:p>
        </w:tc>
        <w:tc>
          <w:tcPr>
            <w:tcW w:w="7920" w:type="dxa"/>
            <w:gridSpan w:val="4"/>
            <w:shd w:val="clear" w:color="auto" w:fill="D9D9D9" w:themeFill="background1" w:themeFillShade="D9"/>
            <w:noWrap/>
            <w:vAlign w:val="center"/>
          </w:tcPr>
          <w:p w14:paraId="3885986D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 with recorded indication / N total (%)</w:t>
            </w:r>
          </w:p>
        </w:tc>
      </w:tr>
      <w:tr w:rsidR="000C696D" w:rsidRPr="007F1748" w14:paraId="0909DB6E" w14:textId="77777777" w:rsidTr="00174A5C">
        <w:trPr>
          <w:trHeight w:val="300"/>
        </w:trPr>
        <w:tc>
          <w:tcPr>
            <w:tcW w:w="1710" w:type="dxa"/>
            <w:vMerge/>
            <w:shd w:val="clear" w:color="auto" w:fill="D9D9D9" w:themeFill="background1" w:themeFillShade="D9"/>
            <w:noWrap/>
            <w:vAlign w:val="center"/>
          </w:tcPr>
          <w:p w14:paraId="34917C91" w14:textId="77777777" w:rsidR="000C696D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4C649487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All study drugs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49A2CE51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5-ARI</w:t>
            </w:r>
            <w:r>
              <w:rPr>
                <w:rFonts w:cs="Times New Roman"/>
                <w:color w:val="000000"/>
                <w:sz w:val="18"/>
                <w:szCs w:val="18"/>
              </w:rPr>
              <w:t>±</w:t>
            </w:r>
            <w:r w:rsidRPr="007F1748">
              <w:rPr>
                <w:rFonts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05D1DA03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AB only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</w:tcPr>
          <w:p w14:paraId="5EA55DBC" w14:textId="77777777" w:rsidR="000C696D" w:rsidRPr="007F1748" w:rsidRDefault="000C696D" w:rsidP="00174A5C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Tadalafil only</w:t>
            </w:r>
          </w:p>
        </w:tc>
      </w:tr>
      <w:tr w:rsidR="000C696D" w:rsidRPr="007F1748" w14:paraId="608ECC25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5A33AE2D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7F1748">
              <w:rPr>
                <w:rFonts w:cs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BADDC6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53833 / 62665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7EE008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5072 / 5959 (85%)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09777C9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37575 / 42911 (88%)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DDB490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11186 / 13795 (81%)</w:t>
            </w:r>
          </w:p>
        </w:tc>
      </w:tr>
      <w:tr w:rsidR="000C696D" w:rsidRPr="007F1748" w14:paraId="34D03EE8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613A7F7B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C397BE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4544907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0827D2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07A19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C696D" w:rsidRPr="007F1748" w14:paraId="2C8A40F5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340A24B9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20–39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42F89E7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2116 / 2647 (80%)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ECA1B57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270 / 366 (74%)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A87A9D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902 / 1096 (82%)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18AFFF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944 / 1185 (80%)</w:t>
            </w:r>
          </w:p>
        </w:tc>
      </w:tr>
      <w:tr w:rsidR="000C696D" w:rsidRPr="007F1748" w14:paraId="01D8F360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4EEAC082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40–59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EE81C56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15708 / 18353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993D24E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570 / 705 (81%)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F7C39E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9712 / 10967 (89%)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18509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5426 / 6681 (81%)</w:t>
            </w:r>
          </w:p>
        </w:tc>
      </w:tr>
      <w:tr w:rsidR="000C696D" w:rsidRPr="007F1748" w14:paraId="513049DB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7AFD4BAA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60–79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24CB5E3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29065 / 33524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3EAC36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2866 / 3280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57C6A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21514 / 24476 (88%)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26D966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4685 / 5768 (81%)</w:t>
            </w:r>
          </w:p>
        </w:tc>
      </w:tr>
      <w:tr w:rsidR="000C696D" w:rsidRPr="007F1748" w14:paraId="0AF56AFD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448E3F3C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80–99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01CB11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6944 / 8141 (85%)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7C3C151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1366 / 1608 (85%)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BDBE5B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5447 / 6372 (85%)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E096F08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131 / 161 (81%)</w:t>
            </w:r>
          </w:p>
        </w:tc>
      </w:tr>
      <w:tr w:rsidR="000C696D" w:rsidRPr="007F1748" w14:paraId="2BF82911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041620AA" w14:textId="77777777" w:rsidR="000C696D" w:rsidRPr="007F174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Calendar Year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FEFC870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E950C0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DCB83F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39310C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0C696D" w:rsidRPr="007F1748" w14:paraId="48982C0D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6A4C4B89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2005–2009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BFAC939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16815 / 20232 (83%)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064C40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1707 / 2063 (83%)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A8041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10369 / 11980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BB20C8D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4739 / 6189 (77%)</w:t>
            </w:r>
          </w:p>
        </w:tc>
      </w:tr>
      <w:tr w:rsidR="000C696D" w:rsidRPr="007F1748" w14:paraId="0C39B027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10DEDCB8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2010–2014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0C64B32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18229 / 21319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23F9A86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1679 / 1956 (86%)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D17ECF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12162 / 14052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9EA4A85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4388 / 5311 (83%)</w:t>
            </w:r>
          </w:p>
        </w:tc>
      </w:tr>
      <w:tr w:rsidR="000C696D" w:rsidRPr="007F1748" w14:paraId="74F932A8" w14:textId="77777777" w:rsidTr="00174A5C">
        <w:trPr>
          <w:trHeight w:val="300"/>
        </w:trPr>
        <w:tc>
          <w:tcPr>
            <w:tcW w:w="1710" w:type="dxa"/>
            <w:shd w:val="clear" w:color="auto" w:fill="auto"/>
            <w:noWrap/>
            <w:vAlign w:val="bottom"/>
          </w:tcPr>
          <w:p w14:paraId="1C2787DC" w14:textId="77777777" w:rsidR="000C696D" w:rsidRPr="005B0228" w:rsidRDefault="000C696D" w:rsidP="00174A5C">
            <w:pPr>
              <w:tabs>
                <w:tab w:val="left" w:pos="20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ab/>
              <w:t>2015–2020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393C589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18789 / 21114 (89%)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0DDE9A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1686 / 1940 (87%)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A219EDF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15044 / 16879 (89%)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6D8C48C" w14:textId="77777777" w:rsidR="000C696D" w:rsidRPr="00557933" w:rsidRDefault="000C696D" w:rsidP="00174A5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2059 / 2295 (90%)</w:t>
            </w:r>
          </w:p>
        </w:tc>
      </w:tr>
    </w:tbl>
    <w:p w14:paraId="42580846" w14:textId="3F600B22" w:rsidR="00C01E55" w:rsidRDefault="00C01E55" w:rsidP="000C696D">
      <w:pPr>
        <w:spacing w:before="240"/>
      </w:pPr>
    </w:p>
    <w:sectPr w:rsidR="00C0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61"/>
    <w:rsid w:val="000C696D"/>
    <w:rsid w:val="00417461"/>
    <w:rsid w:val="00C0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8196"/>
  <w15:chartTrackingRefBased/>
  <w15:docId w15:val="{AFF4515D-4D9F-4E30-A280-A77A0789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4331</Words>
  <Characters>24688</Characters>
  <Application>Microsoft Office Word</Application>
  <DocSecurity>0</DocSecurity>
  <Lines>205</Lines>
  <Paragraphs>57</Paragraphs>
  <ScaleCrop>false</ScaleCrop>
  <Company/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Horton</dc:creator>
  <cp:keywords/>
  <dc:description/>
  <cp:lastModifiedBy>Michael Horton</cp:lastModifiedBy>
  <cp:revision>2</cp:revision>
  <dcterms:created xsi:type="dcterms:W3CDTF">2022-04-19T11:37:00Z</dcterms:created>
  <dcterms:modified xsi:type="dcterms:W3CDTF">2022-04-19T11:45:00Z</dcterms:modified>
</cp:coreProperties>
</file>