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D8AA" w14:textId="77777777" w:rsidR="00383F09" w:rsidRPr="00383F09" w:rsidRDefault="00383F09" w:rsidP="00383F09">
      <w:pPr>
        <w:pStyle w:val="Heading1"/>
        <w:rPr>
          <w:rFonts w:ascii="Arial" w:hAnsi="Arial" w:cs="Arial"/>
          <w:b/>
          <w:bCs/>
          <w:sz w:val="32"/>
          <w:szCs w:val="32"/>
        </w:rPr>
      </w:pPr>
      <w:r w:rsidRPr="00383F09">
        <w:rPr>
          <w:rFonts w:ascii="Arial" w:hAnsi="Arial" w:cs="Arial"/>
          <w:b/>
          <w:bCs/>
          <w:sz w:val="32"/>
          <w:szCs w:val="32"/>
        </w:rPr>
        <w:t>Supplementary Materials</w:t>
      </w:r>
    </w:p>
    <w:p w14:paraId="7474CDC4" w14:textId="77777777" w:rsidR="00383F09" w:rsidRPr="009F480F" w:rsidRDefault="00383F09" w:rsidP="00383F09">
      <w:pPr>
        <w:widowControl/>
        <w:wordWrap/>
        <w:autoSpaceDE/>
        <w:autoSpaceDN/>
        <w:spacing w:line="480" w:lineRule="auto"/>
        <w:rPr>
          <w:rFonts w:ascii="Arial" w:hAnsi="Arial" w:cs="Arial"/>
        </w:rPr>
      </w:pPr>
      <w:r w:rsidRPr="009F480F">
        <w:rPr>
          <w:rFonts w:ascii="Arial" w:hAnsi="Arial" w:cs="Arial"/>
          <w:b/>
          <w:bCs/>
        </w:rPr>
        <w:t>Table S</w:t>
      </w:r>
      <w:r>
        <w:rPr>
          <w:rFonts w:ascii="Arial" w:hAnsi="Arial" w:cs="Arial"/>
          <w:b/>
          <w:bCs/>
        </w:rPr>
        <w:t>1</w:t>
      </w:r>
      <w:r w:rsidRPr="009F480F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</w:rPr>
        <w:t>Reasons for censoring in the study population and the drop-out population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1"/>
        <w:gridCol w:w="904"/>
        <w:gridCol w:w="904"/>
        <w:gridCol w:w="904"/>
        <w:gridCol w:w="904"/>
        <w:gridCol w:w="904"/>
        <w:gridCol w:w="905"/>
      </w:tblGrid>
      <w:tr w:rsidR="00383F09" w:rsidRPr="009F480F" w14:paraId="1B1ED60A" w14:textId="77777777" w:rsidTr="00A41DD2">
        <w:tc>
          <w:tcPr>
            <w:tcW w:w="360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006DA81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  <w:b/>
                <w:bCs/>
              </w:rPr>
            </w:pPr>
            <w:r w:rsidRPr="009F480F">
              <w:rPr>
                <w:rFonts w:ascii="Arial" w:hAnsi="Arial" w:cs="Arial"/>
                <w:b/>
                <w:bCs/>
              </w:rPr>
              <w:t>Reasons</w:t>
            </w:r>
          </w:p>
        </w:tc>
        <w:tc>
          <w:tcPr>
            <w:tcW w:w="180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1F95BE8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  <w:b/>
                <w:bCs/>
              </w:rPr>
            </w:pPr>
            <w:r w:rsidRPr="009F480F">
              <w:rPr>
                <w:rFonts w:ascii="Arial" w:hAnsi="Arial" w:cs="Arial"/>
                <w:b/>
                <w:bCs/>
              </w:rPr>
              <w:t>Worsened</w:t>
            </w:r>
            <w:r w:rsidRPr="009F480F">
              <w:rPr>
                <w:rFonts w:ascii="Arial" w:hAnsi="Arial" w:cs="Arial"/>
                <w:b/>
                <w:bCs/>
              </w:rPr>
              <w:br/>
              <w:t>(N=403)</w:t>
            </w:r>
          </w:p>
        </w:tc>
        <w:tc>
          <w:tcPr>
            <w:tcW w:w="1808" w:type="dxa"/>
            <w:gridSpan w:val="2"/>
            <w:tcBorders>
              <w:top w:val="single" w:sz="18" w:space="0" w:color="auto"/>
              <w:left w:val="nil"/>
              <w:bottom w:val="nil"/>
              <w:right w:val="double" w:sz="4" w:space="0" w:color="auto"/>
            </w:tcBorders>
          </w:tcPr>
          <w:p w14:paraId="3647B357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  <w:b/>
                <w:bCs/>
              </w:rPr>
            </w:pPr>
            <w:r w:rsidRPr="009F480F">
              <w:rPr>
                <w:rFonts w:ascii="Arial" w:hAnsi="Arial" w:cs="Arial"/>
                <w:b/>
                <w:bCs/>
              </w:rPr>
              <w:t>Stable</w:t>
            </w:r>
            <w:r w:rsidRPr="009F480F">
              <w:rPr>
                <w:rFonts w:ascii="Arial" w:hAnsi="Arial" w:cs="Arial"/>
                <w:b/>
                <w:bCs/>
              </w:rPr>
              <w:br/>
              <w:t>(N=550)</w:t>
            </w:r>
          </w:p>
        </w:tc>
        <w:tc>
          <w:tcPr>
            <w:tcW w:w="1809" w:type="dxa"/>
            <w:gridSpan w:val="2"/>
            <w:tcBorders>
              <w:top w:val="single" w:sz="18" w:space="0" w:color="auto"/>
              <w:left w:val="double" w:sz="4" w:space="0" w:color="auto"/>
              <w:bottom w:val="nil"/>
              <w:right w:val="nil"/>
            </w:tcBorders>
          </w:tcPr>
          <w:p w14:paraId="77B7E532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  <w:b/>
                <w:bCs/>
              </w:rPr>
            </w:pPr>
            <w:r w:rsidRPr="009F480F">
              <w:rPr>
                <w:rFonts w:ascii="Arial" w:hAnsi="Arial" w:cs="Arial"/>
                <w:b/>
                <w:bCs/>
              </w:rPr>
              <w:t>Drop out</w:t>
            </w:r>
          </w:p>
          <w:p w14:paraId="64E0B223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  <w:b/>
                <w:bCs/>
              </w:rPr>
            </w:pPr>
            <w:r w:rsidRPr="009F480F">
              <w:rPr>
                <w:rFonts w:ascii="Arial" w:hAnsi="Arial" w:cs="Arial"/>
                <w:b/>
                <w:bCs/>
              </w:rPr>
              <w:t>(N=385)</w:t>
            </w:r>
          </w:p>
        </w:tc>
      </w:tr>
      <w:tr w:rsidR="00383F09" w:rsidRPr="009F480F" w14:paraId="0442532B" w14:textId="77777777" w:rsidTr="00A41DD2"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5F1A3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3AFF0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  <w:b/>
                <w:bCs/>
              </w:rPr>
            </w:pPr>
            <w:r w:rsidRPr="009F480F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16D18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  <w:b/>
                <w:bCs/>
              </w:rPr>
            </w:pPr>
            <w:r w:rsidRPr="009F480F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30291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  <w:b/>
                <w:bCs/>
              </w:rPr>
            </w:pPr>
            <w:r w:rsidRPr="009F480F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62164E23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  <w:b/>
                <w:bCs/>
              </w:rPr>
            </w:pPr>
            <w:r w:rsidRPr="009F480F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904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0CC09046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  <w:b/>
                <w:bCs/>
              </w:rPr>
            </w:pPr>
            <w:r w:rsidRPr="009F480F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B950F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  <w:b/>
                <w:bCs/>
              </w:rPr>
            </w:pPr>
            <w:r w:rsidRPr="009F480F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383F09" w:rsidRPr="009F480F" w14:paraId="177A24C0" w14:textId="77777777" w:rsidTr="00A41DD2">
        <w:tc>
          <w:tcPr>
            <w:tcW w:w="3601" w:type="dxa"/>
            <w:tcBorders>
              <w:left w:val="nil"/>
              <w:bottom w:val="nil"/>
              <w:right w:val="nil"/>
            </w:tcBorders>
          </w:tcPr>
          <w:p w14:paraId="7F7D4F9D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Mortality</w:t>
            </w: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056446AE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21</w:t>
            </w: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72F83270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5.2</w:t>
            </w: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36B3D97D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14</w:t>
            </w:r>
          </w:p>
        </w:tc>
        <w:tc>
          <w:tcPr>
            <w:tcW w:w="904" w:type="dxa"/>
            <w:tcBorders>
              <w:left w:val="nil"/>
              <w:bottom w:val="nil"/>
              <w:right w:val="double" w:sz="4" w:space="0" w:color="auto"/>
            </w:tcBorders>
          </w:tcPr>
          <w:p w14:paraId="2CAB7258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2.6</w:t>
            </w:r>
          </w:p>
        </w:tc>
        <w:tc>
          <w:tcPr>
            <w:tcW w:w="904" w:type="dxa"/>
            <w:tcBorders>
              <w:left w:val="double" w:sz="4" w:space="0" w:color="auto"/>
              <w:bottom w:val="nil"/>
              <w:right w:val="nil"/>
            </w:tcBorders>
          </w:tcPr>
          <w:p w14:paraId="484E5CF4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39</w:t>
            </w:r>
          </w:p>
        </w:tc>
        <w:tc>
          <w:tcPr>
            <w:tcW w:w="905" w:type="dxa"/>
            <w:tcBorders>
              <w:left w:val="nil"/>
              <w:bottom w:val="nil"/>
              <w:right w:val="nil"/>
            </w:tcBorders>
          </w:tcPr>
          <w:p w14:paraId="0150E552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10.1</w:t>
            </w:r>
          </w:p>
        </w:tc>
      </w:tr>
      <w:tr w:rsidR="00383F09" w:rsidRPr="009F480F" w14:paraId="3083A353" w14:textId="77777777" w:rsidTr="00A41DD2"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43E0A8CD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Institutionalization due to functional impairment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CB897A7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36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09EB549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8.9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39DA6A3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18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20E6B19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3.3</w:t>
            </w:r>
          </w:p>
        </w:tc>
        <w:tc>
          <w:tcPr>
            <w:tcW w:w="9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E2F542F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105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8BD4819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27.3</w:t>
            </w:r>
          </w:p>
        </w:tc>
      </w:tr>
      <w:tr w:rsidR="00383F09" w:rsidRPr="009F480F" w14:paraId="2A63A6B5" w14:textId="77777777" w:rsidTr="00A41DD2"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451D827D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Moving out due to health problems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823DF5D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33CA01E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2.0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7D7749E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A1A371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1.3</w:t>
            </w:r>
          </w:p>
        </w:tc>
        <w:tc>
          <w:tcPr>
            <w:tcW w:w="9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7082248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21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E180423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5.5</w:t>
            </w:r>
          </w:p>
        </w:tc>
      </w:tr>
      <w:tr w:rsidR="00383F09" w:rsidRPr="009F480F" w14:paraId="4987B690" w14:textId="77777777" w:rsidTr="00A41DD2"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4BFF281F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 xml:space="preserve">Moving out due to reasons </w:t>
            </w:r>
            <w:r>
              <w:rPr>
                <w:rFonts w:ascii="Arial" w:hAnsi="Arial" w:cs="Arial"/>
              </w:rPr>
              <w:t>other than</w:t>
            </w:r>
            <w:r w:rsidRPr="009F480F">
              <w:rPr>
                <w:rFonts w:ascii="Arial" w:hAnsi="Arial" w:cs="Arial"/>
              </w:rPr>
              <w:t xml:space="preserve"> health problems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6B31A36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13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0014123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3.2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B2CCC67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21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0AA92D1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3.8</w:t>
            </w:r>
          </w:p>
        </w:tc>
        <w:tc>
          <w:tcPr>
            <w:tcW w:w="9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ACF1818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55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5DC2516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14.3</w:t>
            </w:r>
          </w:p>
        </w:tc>
      </w:tr>
      <w:tr w:rsidR="00383F09" w:rsidRPr="009F480F" w14:paraId="50D63989" w14:textId="77777777" w:rsidTr="00A41DD2"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76739451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Refusal of the subject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B0DD7BE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16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D1A78A6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4.0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B937656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17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32F88CC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3.1</w:t>
            </w:r>
          </w:p>
        </w:tc>
        <w:tc>
          <w:tcPr>
            <w:tcW w:w="9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19FE5DB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78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E41E40A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20.3</w:t>
            </w:r>
          </w:p>
        </w:tc>
      </w:tr>
      <w:tr w:rsidR="00383F09" w:rsidRPr="009F480F" w14:paraId="4398FAF9" w14:textId="77777777" w:rsidTr="00A41DD2"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456A17CF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Refusal of the proxy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2202E47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79C179B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0.25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A428FE4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696FDF7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0.18</w:t>
            </w:r>
          </w:p>
        </w:tc>
        <w:tc>
          <w:tcPr>
            <w:tcW w:w="9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999A1EF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5E5FFF3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2.3</w:t>
            </w:r>
          </w:p>
        </w:tc>
      </w:tr>
      <w:tr w:rsidR="00383F09" w:rsidRPr="009F480F" w14:paraId="2000E02E" w14:textId="77777777" w:rsidTr="00A41DD2"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5EE0F94C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Out of contact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7C8C673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C7234EB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0.25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465010C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1E615EE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0</w:t>
            </w:r>
          </w:p>
        </w:tc>
        <w:tc>
          <w:tcPr>
            <w:tcW w:w="9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2E42CF1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69CFF75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2.1</w:t>
            </w:r>
          </w:p>
        </w:tc>
      </w:tr>
      <w:tr w:rsidR="00383F09" w:rsidRPr="009F480F" w14:paraId="3ACF04EB" w14:textId="77777777" w:rsidTr="00A41DD2">
        <w:tc>
          <w:tcPr>
            <w:tcW w:w="3601" w:type="dxa"/>
            <w:tcBorders>
              <w:top w:val="nil"/>
              <w:left w:val="nil"/>
              <w:right w:val="nil"/>
            </w:tcBorders>
          </w:tcPr>
          <w:p w14:paraId="5CA512C9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Transient leaving</w:t>
            </w:r>
          </w:p>
        </w:tc>
        <w:tc>
          <w:tcPr>
            <w:tcW w:w="904" w:type="dxa"/>
            <w:tcBorders>
              <w:top w:val="nil"/>
              <w:left w:val="nil"/>
              <w:right w:val="nil"/>
            </w:tcBorders>
          </w:tcPr>
          <w:p w14:paraId="43CE8D33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right w:val="nil"/>
            </w:tcBorders>
          </w:tcPr>
          <w:p w14:paraId="660BB1BF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right w:val="nil"/>
            </w:tcBorders>
          </w:tcPr>
          <w:p w14:paraId="69AECC84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right w:val="double" w:sz="4" w:space="0" w:color="auto"/>
            </w:tcBorders>
          </w:tcPr>
          <w:p w14:paraId="71E8E5E0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5.5</w:t>
            </w:r>
          </w:p>
        </w:tc>
        <w:tc>
          <w:tcPr>
            <w:tcW w:w="904" w:type="dxa"/>
            <w:tcBorders>
              <w:top w:val="nil"/>
              <w:left w:val="double" w:sz="4" w:space="0" w:color="auto"/>
              <w:right w:val="nil"/>
            </w:tcBorders>
          </w:tcPr>
          <w:p w14:paraId="0EC7C13B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</w:tcPr>
          <w:p w14:paraId="204CBBD8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0.26</w:t>
            </w:r>
          </w:p>
        </w:tc>
      </w:tr>
    </w:tbl>
    <w:p w14:paraId="32FC6EBC" w14:textId="074A32A7" w:rsidR="00E96425" w:rsidRDefault="00E96425" w:rsidP="00383F09">
      <w:pPr>
        <w:wordWrap/>
        <w:spacing w:line="480" w:lineRule="auto"/>
        <w:rPr>
          <w:rFonts w:ascii="Arial" w:hAnsi="Arial" w:cs="Arial"/>
        </w:rPr>
      </w:pPr>
    </w:p>
    <w:p w14:paraId="49A9846D" w14:textId="5D9A079D" w:rsidR="00383F09" w:rsidRPr="009F480F" w:rsidRDefault="00E96425" w:rsidP="00E96425">
      <w:pPr>
        <w:widowControl/>
        <w:wordWrap/>
        <w:autoSpaceDE/>
        <w:autoSpaceDN/>
        <w:rPr>
          <w:rFonts w:ascii="Arial" w:hAnsi="Arial" w:cs="Arial" w:hint="eastAsia"/>
        </w:rPr>
      </w:pPr>
      <w:r>
        <w:rPr>
          <w:rFonts w:ascii="Arial" w:hAnsi="Arial" w:cs="Arial"/>
        </w:rPr>
        <w:br w:type="page"/>
      </w:r>
    </w:p>
    <w:p w14:paraId="1930E117" w14:textId="4F8BFF38" w:rsidR="00383F09" w:rsidRPr="009F480F" w:rsidRDefault="00383F09" w:rsidP="00383F09">
      <w:pPr>
        <w:wordWrap/>
        <w:spacing w:line="480" w:lineRule="auto"/>
        <w:rPr>
          <w:rFonts w:ascii="Arial" w:hAnsi="Arial" w:cs="Arial"/>
          <w:b/>
          <w:bCs/>
        </w:rPr>
      </w:pPr>
      <w:r w:rsidRPr="009F480F">
        <w:rPr>
          <w:rFonts w:ascii="Arial" w:hAnsi="Arial" w:cs="Arial"/>
          <w:b/>
          <w:bCs/>
        </w:rPr>
        <w:lastRenderedPageBreak/>
        <w:t xml:space="preserve">Table S2. </w:t>
      </w:r>
      <w:r w:rsidRPr="009F480F">
        <w:rPr>
          <w:rFonts w:ascii="Arial" w:hAnsi="Arial" w:cs="Arial"/>
        </w:rPr>
        <w:t>The 34</w:t>
      </w:r>
      <w:r>
        <w:rPr>
          <w:rFonts w:ascii="Arial" w:hAnsi="Arial" w:cs="Arial"/>
        </w:rPr>
        <w:t xml:space="preserve"> </w:t>
      </w:r>
      <w:r w:rsidRPr="009F480F">
        <w:rPr>
          <w:rFonts w:ascii="Arial" w:hAnsi="Arial" w:cs="Arial"/>
        </w:rPr>
        <w:t>item</w:t>
      </w:r>
      <w:r>
        <w:rPr>
          <w:rFonts w:ascii="Arial" w:hAnsi="Arial" w:cs="Arial"/>
        </w:rPr>
        <w:t>s</w:t>
      </w:r>
      <w:r w:rsidR="00E96425">
        <w:rPr>
          <w:rFonts w:ascii="Arial" w:hAnsi="Arial" w:cs="Arial"/>
        </w:rPr>
        <w:t xml:space="preserve"> of the</w:t>
      </w:r>
      <w:r w:rsidRPr="009F480F">
        <w:rPr>
          <w:rFonts w:ascii="Arial" w:hAnsi="Arial" w:cs="Arial"/>
        </w:rPr>
        <w:t xml:space="preserve"> frailty index </w:t>
      </w:r>
      <w:r>
        <w:rPr>
          <w:rFonts w:ascii="Arial" w:hAnsi="Arial" w:cs="Arial"/>
        </w:rPr>
        <w:t>according to</w:t>
      </w:r>
      <w:r w:rsidRPr="009F480F">
        <w:rPr>
          <w:rFonts w:ascii="Arial" w:hAnsi="Arial" w:cs="Arial"/>
        </w:rPr>
        <w:t xml:space="preserve"> 4 domains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83F09" w:rsidRPr="009F480F" w14:paraId="67596716" w14:textId="77777777" w:rsidTr="00A41DD2">
        <w:tc>
          <w:tcPr>
            <w:tcW w:w="450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337EB14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  <w:b/>
                <w:bCs/>
              </w:rPr>
            </w:pPr>
            <w:r w:rsidRPr="009F480F">
              <w:rPr>
                <w:rFonts w:ascii="Arial" w:hAnsi="Arial" w:cs="Arial"/>
                <w:b/>
                <w:bCs/>
              </w:rPr>
              <w:t>ADL</w:t>
            </w:r>
          </w:p>
        </w:tc>
        <w:tc>
          <w:tcPr>
            <w:tcW w:w="450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34208D4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  <w:b/>
                <w:bCs/>
              </w:rPr>
            </w:pPr>
            <w:r w:rsidRPr="009F480F">
              <w:rPr>
                <w:rFonts w:ascii="Arial" w:hAnsi="Arial" w:cs="Arial"/>
                <w:b/>
                <w:bCs/>
              </w:rPr>
              <w:t>Mobility</w:t>
            </w:r>
          </w:p>
        </w:tc>
      </w:tr>
      <w:tr w:rsidR="00383F09" w:rsidRPr="009F480F" w14:paraId="7ED51C56" w14:textId="77777777" w:rsidTr="00A41DD2">
        <w:tc>
          <w:tcPr>
            <w:tcW w:w="4508" w:type="dxa"/>
            <w:tcBorders>
              <w:left w:val="nil"/>
              <w:bottom w:val="nil"/>
              <w:right w:val="nil"/>
            </w:tcBorders>
          </w:tcPr>
          <w:p w14:paraId="6BD49F11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Changes in everyday activities</w:t>
            </w:r>
          </w:p>
        </w:tc>
        <w:tc>
          <w:tcPr>
            <w:tcW w:w="4508" w:type="dxa"/>
            <w:tcBorders>
              <w:left w:val="nil"/>
              <w:bottom w:val="nil"/>
              <w:right w:val="nil"/>
            </w:tcBorders>
          </w:tcPr>
          <w:p w14:paraId="56E7347A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Impaired mobility</w:t>
            </w:r>
          </w:p>
        </w:tc>
      </w:tr>
      <w:tr w:rsidR="00383F09" w:rsidRPr="009F480F" w14:paraId="0D33DE2A" w14:textId="77777777" w:rsidTr="00A41DD2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0ACFE49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Problems getting dressed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7A417DB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Musculoskeletal problems</w:t>
            </w:r>
          </w:p>
        </w:tc>
      </w:tr>
      <w:tr w:rsidR="00383F09" w:rsidRPr="009F480F" w14:paraId="602ECEB5" w14:textId="77777777" w:rsidTr="00A41DD2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9DEAE2D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Problems with bathing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ECCC1AD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Bradykinesia of the limbs</w:t>
            </w:r>
          </w:p>
        </w:tc>
      </w:tr>
      <w:tr w:rsidR="00383F09" w:rsidRPr="009F480F" w14:paraId="27917557" w14:textId="77777777" w:rsidTr="00A41DD2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EBCCCD1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Problems carrying out personal grooming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C0A70AD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Poor muscle tone in limbs</w:t>
            </w:r>
          </w:p>
        </w:tc>
      </w:tr>
      <w:tr w:rsidR="00383F09" w:rsidRPr="009F480F" w14:paraId="18706964" w14:textId="77777777" w:rsidTr="00A41DD2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24F51F1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Urinary incontinence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8073B08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Poor limb coordination</w:t>
            </w:r>
          </w:p>
        </w:tc>
      </w:tr>
      <w:tr w:rsidR="00383F09" w:rsidRPr="009F480F" w14:paraId="7B711CA6" w14:textId="77777777" w:rsidTr="00A41DD2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B87DFBF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Toileting problems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69F61A1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Poor coordination, trunk</w:t>
            </w:r>
          </w:p>
        </w:tc>
      </w:tr>
      <w:tr w:rsidR="00383F09" w:rsidRPr="009F480F" w14:paraId="26BF27CD" w14:textId="77777777" w:rsidTr="00A41DD2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D65113A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Gastrointestinal problems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952C0E6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Poor standing posture</w:t>
            </w:r>
          </w:p>
        </w:tc>
      </w:tr>
      <w:tr w:rsidR="00383F09" w:rsidRPr="009F480F" w14:paraId="49E02733" w14:textId="77777777" w:rsidTr="00A41DD2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E669AB3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proofErr w:type="gramStart"/>
            <w:r w:rsidRPr="009F480F">
              <w:rPr>
                <w:rFonts w:ascii="Arial" w:hAnsi="Arial" w:cs="Arial"/>
              </w:rPr>
              <w:t>Problems</w:t>
            </w:r>
            <w:proofErr w:type="gramEnd"/>
            <w:r w:rsidRPr="009F480F">
              <w:rPr>
                <w:rFonts w:ascii="Arial" w:hAnsi="Arial" w:cs="Arial"/>
              </w:rPr>
              <w:t xml:space="preserve"> cooking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149737C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Irregular gait pattern</w:t>
            </w:r>
          </w:p>
        </w:tc>
      </w:tr>
      <w:tr w:rsidR="00383F09" w:rsidRPr="009F480F" w14:paraId="7953394A" w14:textId="77777777" w:rsidTr="00A41DD2">
        <w:tc>
          <w:tcPr>
            <w:tcW w:w="450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74CB07C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Problems going out alone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41B608A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Falls</w:t>
            </w:r>
          </w:p>
        </w:tc>
      </w:tr>
      <w:tr w:rsidR="00383F09" w:rsidRPr="009F480F" w14:paraId="358F7D03" w14:textId="77777777" w:rsidTr="00A41DD2">
        <w:tc>
          <w:tcPr>
            <w:tcW w:w="450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8C9BDB4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  <w:b/>
                <w:bCs/>
              </w:rPr>
            </w:pPr>
            <w:r w:rsidRPr="009F480F">
              <w:rPr>
                <w:rFonts w:ascii="Arial" w:hAnsi="Arial" w:cs="Arial"/>
                <w:b/>
                <w:bCs/>
              </w:rPr>
              <w:t>Cognitive function &amp; Mood</w:t>
            </w:r>
          </w:p>
        </w:tc>
        <w:tc>
          <w:tcPr>
            <w:tcW w:w="450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E7F5292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  <w:b/>
                <w:bCs/>
              </w:rPr>
            </w:pPr>
            <w:r w:rsidRPr="009F480F">
              <w:rPr>
                <w:rFonts w:ascii="Arial" w:hAnsi="Arial" w:cs="Arial"/>
                <w:b/>
                <w:bCs/>
              </w:rPr>
              <w:t>Comorbidity</w:t>
            </w:r>
          </w:p>
        </w:tc>
      </w:tr>
      <w:tr w:rsidR="00383F09" w:rsidRPr="009F480F" w14:paraId="38F0B6B4" w14:textId="77777777" w:rsidTr="00A41DD2">
        <w:tc>
          <w:tcPr>
            <w:tcW w:w="4508" w:type="dxa"/>
            <w:tcBorders>
              <w:left w:val="nil"/>
              <w:bottom w:val="nil"/>
              <w:right w:val="nil"/>
            </w:tcBorders>
          </w:tcPr>
          <w:p w14:paraId="5CBBAAFD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Mood problems</w:t>
            </w:r>
          </w:p>
        </w:tc>
        <w:tc>
          <w:tcPr>
            <w:tcW w:w="4508" w:type="dxa"/>
            <w:tcBorders>
              <w:left w:val="nil"/>
              <w:bottom w:val="nil"/>
              <w:right w:val="nil"/>
            </w:tcBorders>
          </w:tcPr>
          <w:p w14:paraId="269B9004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History of stroke</w:t>
            </w:r>
          </w:p>
        </w:tc>
      </w:tr>
      <w:tr w:rsidR="00383F09" w:rsidRPr="009F480F" w14:paraId="5C300200" w14:textId="77777777" w:rsidTr="00A41DD2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59DFBA6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 xml:space="preserve">Tiredness </w:t>
            </w:r>
            <w:r>
              <w:rPr>
                <w:rFonts w:ascii="Arial" w:hAnsi="Arial" w:cs="Arial"/>
              </w:rPr>
              <w:t>at</w:t>
            </w:r>
            <w:r w:rsidRPr="009F480F">
              <w:rPr>
                <w:rFonts w:ascii="Arial" w:hAnsi="Arial" w:cs="Arial"/>
              </w:rPr>
              <w:t xml:space="preserve"> all </w:t>
            </w:r>
            <w:proofErr w:type="gramStart"/>
            <w:r w:rsidRPr="009F480F">
              <w:rPr>
                <w:rFonts w:ascii="Arial" w:hAnsi="Arial" w:cs="Arial"/>
              </w:rPr>
              <w:t>time</w:t>
            </w:r>
            <w:proofErr w:type="gramEnd"/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8CBC422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History of diabetes mellitus</w:t>
            </w:r>
          </w:p>
        </w:tc>
      </w:tr>
      <w:tr w:rsidR="00383F09" w:rsidRPr="009F480F" w14:paraId="4E5BF09F" w14:textId="77777777" w:rsidTr="00A41DD2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8C995F0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Depression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889ED28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Hypertension</w:t>
            </w:r>
          </w:p>
        </w:tc>
      </w:tr>
      <w:tr w:rsidR="00383F09" w:rsidRPr="009F480F" w14:paraId="76DD086D" w14:textId="77777777" w:rsidTr="00A41DD2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82ADC7A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Memory changes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F59108E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Angina</w:t>
            </w:r>
          </w:p>
        </w:tc>
      </w:tr>
      <w:tr w:rsidR="00383F09" w:rsidRPr="009F480F" w14:paraId="527928D9" w14:textId="77777777" w:rsidTr="00A41DD2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8992C92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Changes in general mental functioning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474F90F7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Myocardial infarction</w:t>
            </w:r>
          </w:p>
        </w:tc>
      </w:tr>
      <w:tr w:rsidR="00383F09" w:rsidRPr="009F480F" w14:paraId="35B372AE" w14:textId="77777777" w:rsidTr="00A41DD2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D20F3DD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 xml:space="preserve">History </w:t>
            </w:r>
            <w:r>
              <w:rPr>
                <w:rFonts w:ascii="Arial" w:hAnsi="Arial" w:cs="Arial"/>
              </w:rPr>
              <w:t>related</w:t>
            </w:r>
            <w:r w:rsidRPr="009F480F">
              <w:rPr>
                <w:rFonts w:ascii="Arial" w:hAnsi="Arial" w:cs="Arial"/>
              </w:rPr>
              <w:t xml:space="preserve"> to cognitive impairment or loss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44380F65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Congestive heart failure</w:t>
            </w:r>
          </w:p>
        </w:tc>
      </w:tr>
      <w:tr w:rsidR="00383F09" w:rsidRPr="009F480F" w14:paraId="696DD1C5" w14:textId="77777777" w:rsidTr="00A41DD2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404340A6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F13E60F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Chronic obstructive pulmonary disease</w:t>
            </w:r>
          </w:p>
        </w:tc>
      </w:tr>
      <w:tr w:rsidR="00383F09" w:rsidRPr="009F480F" w14:paraId="1493C6CC" w14:textId="77777777" w:rsidTr="00A41DD2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5156A61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19ECFBA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Asthma</w:t>
            </w:r>
          </w:p>
        </w:tc>
      </w:tr>
      <w:tr w:rsidR="00383F09" w:rsidRPr="009F480F" w14:paraId="1CA89BDD" w14:textId="77777777" w:rsidTr="00A41DD2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43E4ABE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4C60B33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Cancer</w:t>
            </w:r>
          </w:p>
        </w:tc>
      </w:tr>
      <w:tr w:rsidR="00383F09" w:rsidRPr="009F480F" w14:paraId="0236A0F7" w14:textId="77777777" w:rsidTr="00A41DD2">
        <w:tc>
          <w:tcPr>
            <w:tcW w:w="4508" w:type="dxa"/>
            <w:tcBorders>
              <w:top w:val="nil"/>
              <w:left w:val="nil"/>
              <w:right w:val="nil"/>
            </w:tcBorders>
          </w:tcPr>
          <w:p w14:paraId="0B703C30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508" w:type="dxa"/>
            <w:tcBorders>
              <w:top w:val="nil"/>
              <w:left w:val="nil"/>
              <w:right w:val="nil"/>
            </w:tcBorders>
          </w:tcPr>
          <w:p w14:paraId="6BC1BB2D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Chronic kidney disease</w:t>
            </w:r>
          </w:p>
        </w:tc>
      </w:tr>
    </w:tbl>
    <w:p w14:paraId="04C9E1B3" w14:textId="3E9414CD" w:rsidR="00E96425" w:rsidRDefault="00E96425" w:rsidP="00383F09">
      <w:pPr>
        <w:widowControl/>
        <w:wordWrap/>
        <w:autoSpaceDE/>
        <w:autoSpaceDN/>
        <w:spacing w:line="480" w:lineRule="auto"/>
        <w:rPr>
          <w:rFonts w:ascii="Arial" w:hAnsi="Arial" w:cs="Arial"/>
        </w:rPr>
      </w:pPr>
    </w:p>
    <w:p w14:paraId="28397040" w14:textId="529DACDD" w:rsidR="00383F09" w:rsidRDefault="00E96425" w:rsidP="00E96425">
      <w:pPr>
        <w:widowControl/>
        <w:wordWrap/>
        <w:autoSpaceDE/>
        <w:autoSpaceDN/>
        <w:rPr>
          <w:rFonts w:ascii="Arial" w:hAnsi="Arial" w:cs="Arial" w:hint="eastAsia"/>
        </w:rPr>
      </w:pPr>
      <w:r>
        <w:rPr>
          <w:rFonts w:ascii="Arial" w:hAnsi="Arial" w:cs="Arial"/>
        </w:rPr>
        <w:br w:type="page"/>
      </w:r>
    </w:p>
    <w:p w14:paraId="4FE44BD2" w14:textId="07EA9EA5" w:rsidR="00383F09" w:rsidRPr="009F480F" w:rsidRDefault="00383F09" w:rsidP="00383F09">
      <w:pPr>
        <w:wordWrap/>
        <w:spacing w:line="480" w:lineRule="auto"/>
        <w:rPr>
          <w:rFonts w:ascii="Arial" w:hAnsi="Arial" w:cs="Arial"/>
        </w:rPr>
      </w:pPr>
      <w:r w:rsidRPr="009F480F">
        <w:rPr>
          <w:rFonts w:ascii="Arial" w:hAnsi="Arial" w:cs="Arial"/>
          <w:b/>
          <w:bCs/>
        </w:rPr>
        <w:lastRenderedPageBreak/>
        <w:t>Table S</w:t>
      </w:r>
      <w:r>
        <w:rPr>
          <w:rFonts w:ascii="Arial" w:hAnsi="Arial" w:cs="Arial"/>
          <w:b/>
          <w:bCs/>
        </w:rPr>
        <w:t>3</w:t>
      </w:r>
      <w:r w:rsidRPr="009F480F">
        <w:rPr>
          <w:rFonts w:ascii="Arial" w:hAnsi="Arial" w:cs="Arial"/>
          <w:b/>
          <w:bCs/>
        </w:rPr>
        <w:t>.</w:t>
      </w:r>
      <w:r w:rsidRPr="009F480F">
        <w:rPr>
          <w:rFonts w:ascii="Arial" w:hAnsi="Arial" w:cs="Arial"/>
        </w:rPr>
        <w:t xml:space="preserve"> Baseline characteristics </w:t>
      </w:r>
      <w:r w:rsidR="00E96425">
        <w:rPr>
          <w:rFonts w:ascii="Arial" w:hAnsi="Arial" w:cs="Arial"/>
        </w:rPr>
        <w:t>of</w:t>
      </w:r>
      <w:r w:rsidRPr="009F480F">
        <w:rPr>
          <w:rFonts w:ascii="Arial" w:hAnsi="Arial" w:cs="Arial"/>
        </w:rPr>
        <w:t xml:space="preserve"> the study population and </w:t>
      </w:r>
      <w:r>
        <w:rPr>
          <w:rFonts w:ascii="Arial" w:hAnsi="Arial" w:cs="Arial"/>
        </w:rPr>
        <w:t xml:space="preserve">the </w:t>
      </w:r>
      <w:r w:rsidRPr="009F480F">
        <w:rPr>
          <w:rFonts w:ascii="Arial" w:hAnsi="Arial" w:cs="Arial"/>
        </w:rPr>
        <w:t>drop</w:t>
      </w:r>
      <w:r>
        <w:rPr>
          <w:rFonts w:ascii="Arial" w:hAnsi="Arial" w:cs="Arial"/>
        </w:rPr>
        <w:t>-</w:t>
      </w:r>
      <w:r w:rsidRPr="009F480F">
        <w:rPr>
          <w:rFonts w:ascii="Arial" w:hAnsi="Arial" w:cs="Arial"/>
        </w:rPr>
        <w:t>out population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1629"/>
        <w:gridCol w:w="1629"/>
        <w:gridCol w:w="1628"/>
      </w:tblGrid>
      <w:tr w:rsidR="00383F09" w:rsidRPr="009F480F" w14:paraId="1D17BF55" w14:textId="77777777" w:rsidTr="00A41DD2">
        <w:trPr>
          <w:trHeight w:val="522"/>
          <w:jc w:val="center"/>
        </w:trPr>
        <w:tc>
          <w:tcPr>
            <w:tcW w:w="2293" w:type="pct"/>
            <w:tcBorders>
              <w:top w:val="single" w:sz="18" w:space="0" w:color="auto"/>
            </w:tcBorders>
            <w:vAlign w:val="center"/>
          </w:tcPr>
          <w:p w14:paraId="043DA62D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9F480F">
              <w:rPr>
                <w:rFonts w:ascii="Arial" w:hAnsi="Arial" w:cs="Arial"/>
              </w:rPr>
              <w:br w:type="page"/>
            </w:r>
            <w:r w:rsidRPr="009F480F">
              <w:rPr>
                <w:rFonts w:ascii="Arial" w:eastAsiaTheme="minorHAnsi" w:hAnsi="Arial" w:cs="Arial"/>
                <w:b/>
                <w:bCs/>
                <w:szCs w:val="20"/>
              </w:rPr>
              <w:t>Characteristics</w:t>
            </w:r>
          </w:p>
        </w:tc>
        <w:tc>
          <w:tcPr>
            <w:tcW w:w="902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C1CD04F" w14:textId="77777777" w:rsidR="00383F09" w:rsidRPr="009F480F" w:rsidRDefault="00383F09" w:rsidP="00A41DD2">
            <w:pPr>
              <w:wordWrap/>
              <w:spacing w:line="480" w:lineRule="auto"/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9F480F">
              <w:rPr>
                <w:rFonts w:ascii="Arial" w:eastAsiaTheme="minorHAnsi" w:hAnsi="Arial" w:cs="Arial"/>
                <w:b/>
                <w:bCs/>
                <w:szCs w:val="20"/>
              </w:rPr>
              <w:t>Study population</w:t>
            </w:r>
            <w:r>
              <w:rPr>
                <w:rFonts w:ascii="Arial" w:eastAsiaTheme="minorHAnsi" w:hAnsi="Arial" w:cs="Arial"/>
                <w:b/>
                <w:bCs/>
                <w:szCs w:val="20"/>
              </w:rPr>
              <w:br/>
              <w:t>(n = 953)</w:t>
            </w:r>
          </w:p>
        </w:tc>
        <w:tc>
          <w:tcPr>
            <w:tcW w:w="902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87036E0" w14:textId="77777777" w:rsidR="00383F09" w:rsidRPr="009F480F" w:rsidRDefault="00383F09" w:rsidP="00A41DD2">
            <w:pPr>
              <w:wordWrap/>
              <w:spacing w:line="480" w:lineRule="auto"/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9F480F">
              <w:rPr>
                <w:rFonts w:ascii="Arial" w:eastAsiaTheme="minorHAnsi" w:hAnsi="Arial" w:cs="Arial"/>
                <w:b/>
                <w:bCs/>
                <w:szCs w:val="20"/>
              </w:rPr>
              <w:t>Drop out population</w:t>
            </w:r>
            <w:r>
              <w:rPr>
                <w:rFonts w:ascii="Arial" w:eastAsiaTheme="minorHAnsi" w:hAnsi="Arial" w:cs="Arial"/>
                <w:b/>
                <w:bCs/>
                <w:szCs w:val="20"/>
              </w:rPr>
              <w:br/>
              <w:t>(n = 378)</w:t>
            </w:r>
          </w:p>
        </w:tc>
        <w:tc>
          <w:tcPr>
            <w:tcW w:w="902" w:type="pct"/>
            <w:tcBorders>
              <w:top w:val="single" w:sz="18" w:space="0" w:color="auto"/>
            </w:tcBorders>
            <w:vAlign w:val="center"/>
          </w:tcPr>
          <w:p w14:paraId="53F5F07D" w14:textId="77777777" w:rsidR="00383F09" w:rsidRPr="009F480F" w:rsidRDefault="00383F09" w:rsidP="00A41DD2">
            <w:pPr>
              <w:wordWrap/>
              <w:spacing w:line="480" w:lineRule="auto"/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9F480F">
              <w:rPr>
                <w:rFonts w:ascii="Arial" w:eastAsiaTheme="minorHAnsi" w:hAnsi="Arial" w:cs="Arial"/>
                <w:b/>
                <w:bCs/>
                <w:szCs w:val="20"/>
              </w:rPr>
              <w:t>p-value</w:t>
            </w:r>
          </w:p>
        </w:tc>
      </w:tr>
      <w:tr w:rsidR="00383F09" w:rsidRPr="009F480F" w14:paraId="3B29EBA5" w14:textId="77777777" w:rsidTr="00A41DD2">
        <w:trPr>
          <w:jc w:val="center"/>
        </w:trPr>
        <w:tc>
          <w:tcPr>
            <w:tcW w:w="2293" w:type="pct"/>
            <w:tcBorders>
              <w:top w:val="single" w:sz="4" w:space="0" w:color="auto"/>
            </w:tcBorders>
          </w:tcPr>
          <w:p w14:paraId="3313E424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eastAsiaTheme="minorHAnsi" w:hAnsi="Arial" w:cs="Arial"/>
                <w:szCs w:val="20"/>
              </w:rPr>
            </w:pPr>
            <w:r w:rsidRPr="009F480F">
              <w:rPr>
                <w:rFonts w:ascii="Arial" w:eastAsiaTheme="minorHAnsi" w:hAnsi="Arial" w:cs="Arial"/>
                <w:szCs w:val="20"/>
              </w:rPr>
              <w:t xml:space="preserve">Age </w:t>
            </w:r>
          </w:p>
        </w:tc>
        <w:tc>
          <w:tcPr>
            <w:tcW w:w="902" w:type="pct"/>
            <w:tcBorders>
              <w:top w:val="single" w:sz="4" w:space="0" w:color="auto"/>
            </w:tcBorders>
            <w:vAlign w:val="center"/>
          </w:tcPr>
          <w:p w14:paraId="1D23FEC4" w14:textId="77777777" w:rsidR="00383F09" w:rsidRPr="009F480F" w:rsidRDefault="00383F09" w:rsidP="00A41DD2">
            <w:pPr>
              <w:wordWrap/>
              <w:spacing w:line="480" w:lineRule="auto"/>
              <w:jc w:val="center"/>
              <w:rPr>
                <w:rFonts w:ascii="Arial" w:eastAsiaTheme="minorHAnsi" w:hAnsi="Arial" w:cs="Arial"/>
                <w:szCs w:val="20"/>
              </w:rPr>
            </w:pPr>
            <w:r w:rsidRPr="009F480F">
              <w:rPr>
                <w:rFonts w:ascii="Arial" w:eastAsiaTheme="minorHAnsi" w:hAnsi="Arial" w:cs="Arial"/>
                <w:szCs w:val="20"/>
              </w:rPr>
              <w:t>73.9</w:t>
            </w:r>
            <w:r>
              <w:rPr>
                <w:rFonts w:ascii="Arial" w:eastAsiaTheme="minorHAnsi" w:hAnsi="Arial" w:cs="Arial"/>
                <w:szCs w:val="20"/>
              </w:rPr>
              <w:t xml:space="preserve"> </w:t>
            </w:r>
            <w:r w:rsidRPr="00C315B2">
              <w:rPr>
                <w:rFonts w:ascii="Arial" w:eastAsia="맑은 고딕" w:hAnsi="Arial" w:cs="Arial"/>
                <w:szCs w:val="20"/>
              </w:rPr>
              <w:t>±</w:t>
            </w:r>
            <w:r>
              <w:rPr>
                <w:rFonts w:ascii="Arial" w:eastAsia="맑은 고딕" w:hAnsi="Arial" w:cs="Arial"/>
                <w:szCs w:val="20"/>
              </w:rPr>
              <w:t xml:space="preserve"> 5.7</w:t>
            </w:r>
          </w:p>
        </w:tc>
        <w:tc>
          <w:tcPr>
            <w:tcW w:w="902" w:type="pct"/>
            <w:tcBorders>
              <w:top w:val="single" w:sz="4" w:space="0" w:color="auto"/>
            </w:tcBorders>
            <w:vAlign w:val="center"/>
          </w:tcPr>
          <w:p w14:paraId="08F155D6" w14:textId="77777777" w:rsidR="00383F09" w:rsidRPr="009F480F" w:rsidRDefault="00383F09" w:rsidP="00A41DD2">
            <w:pPr>
              <w:wordWrap/>
              <w:spacing w:line="480" w:lineRule="auto"/>
              <w:jc w:val="center"/>
              <w:rPr>
                <w:rFonts w:ascii="Arial" w:eastAsiaTheme="minorHAnsi" w:hAnsi="Arial" w:cs="Arial"/>
                <w:szCs w:val="20"/>
              </w:rPr>
            </w:pPr>
            <w:r w:rsidRPr="009F480F">
              <w:rPr>
                <w:rFonts w:ascii="Arial" w:eastAsiaTheme="minorHAnsi" w:hAnsi="Arial" w:cs="Arial"/>
                <w:szCs w:val="20"/>
              </w:rPr>
              <w:t>75.5</w:t>
            </w:r>
            <w:r>
              <w:rPr>
                <w:rFonts w:ascii="Arial" w:eastAsiaTheme="minorHAnsi" w:hAnsi="Arial" w:cs="Arial"/>
                <w:szCs w:val="20"/>
              </w:rPr>
              <w:t xml:space="preserve"> </w:t>
            </w:r>
            <w:r w:rsidRPr="00C315B2">
              <w:rPr>
                <w:rFonts w:ascii="Arial" w:eastAsia="맑은 고딕" w:hAnsi="Arial" w:cs="Arial"/>
                <w:szCs w:val="20"/>
              </w:rPr>
              <w:t>±</w:t>
            </w:r>
            <w:r>
              <w:rPr>
                <w:rFonts w:ascii="Arial" w:eastAsia="맑은 고딕" w:hAnsi="Arial" w:cs="Arial"/>
                <w:szCs w:val="20"/>
              </w:rPr>
              <w:t xml:space="preserve"> 7.5</w:t>
            </w:r>
          </w:p>
        </w:tc>
        <w:tc>
          <w:tcPr>
            <w:tcW w:w="902" w:type="pct"/>
            <w:tcBorders>
              <w:top w:val="single" w:sz="4" w:space="0" w:color="auto"/>
            </w:tcBorders>
            <w:vAlign w:val="center"/>
          </w:tcPr>
          <w:p w14:paraId="2D76A1CC" w14:textId="77777777" w:rsidR="00383F09" w:rsidRPr="009F480F" w:rsidRDefault="00383F09" w:rsidP="00A41DD2">
            <w:pPr>
              <w:wordWrap/>
              <w:spacing w:line="480" w:lineRule="auto"/>
              <w:jc w:val="center"/>
              <w:rPr>
                <w:rFonts w:ascii="Arial" w:eastAsiaTheme="minorHAnsi" w:hAnsi="Arial" w:cs="Arial"/>
                <w:szCs w:val="20"/>
              </w:rPr>
            </w:pPr>
            <w:r w:rsidRPr="009F480F">
              <w:rPr>
                <w:rFonts w:ascii="Arial" w:eastAsiaTheme="minorHAnsi" w:hAnsi="Arial" w:cs="Arial"/>
                <w:szCs w:val="20"/>
              </w:rPr>
              <w:t>&lt;0.001</w:t>
            </w:r>
          </w:p>
        </w:tc>
      </w:tr>
      <w:tr w:rsidR="00383F09" w:rsidRPr="009F480F" w14:paraId="20C67A9B" w14:textId="77777777" w:rsidTr="00A41DD2">
        <w:trPr>
          <w:jc w:val="center"/>
        </w:trPr>
        <w:tc>
          <w:tcPr>
            <w:tcW w:w="2293" w:type="pct"/>
          </w:tcPr>
          <w:p w14:paraId="5241FF4B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eastAsiaTheme="minorHAnsi" w:hAnsi="Arial" w:cs="Arial"/>
                <w:szCs w:val="20"/>
              </w:rPr>
            </w:pPr>
            <w:r w:rsidRPr="009F480F">
              <w:rPr>
                <w:rFonts w:ascii="Arial" w:eastAsiaTheme="minorHAnsi" w:hAnsi="Arial" w:cs="Arial"/>
                <w:szCs w:val="20"/>
              </w:rPr>
              <w:t xml:space="preserve">Female </w:t>
            </w:r>
          </w:p>
        </w:tc>
        <w:tc>
          <w:tcPr>
            <w:tcW w:w="902" w:type="pct"/>
            <w:vAlign w:val="center"/>
          </w:tcPr>
          <w:p w14:paraId="48EBBEBB" w14:textId="77777777" w:rsidR="00383F09" w:rsidRPr="009F480F" w:rsidRDefault="00383F09" w:rsidP="00A41DD2">
            <w:pPr>
              <w:wordWrap/>
              <w:spacing w:line="480" w:lineRule="auto"/>
              <w:jc w:val="center"/>
              <w:rPr>
                <w:rFonts w:ascii="Arial" w:eastAsiaTheme="minorHAnsi" w:hAnsi="Arial" w:cs="Arial"/>
                <w:szCs w:val="20"/>
              </w:rPr>
            </w:pPr>
            <w:r w:rsidRPr="009F480F">
              <w:rPr>
                <w:rFonts w:ascii="Arial" w:eastAsiaTheme="minorHAnsi" w:hAnsi="Arial" w:cs="Arial"/>
                <w:szCs w:val="20"/>
              </w:rPr>
              <w:t>537</w:t>
            </w:r>
            <w:r>
              <w:rPr>
                <w:rFonts w:ascii="Arial" w:eastAsiaTheme="minorHAnsi" w:hAnsi="Arial" w:cs="Arial"/>
                <w:szCs w:val="20"/>
              </w:rPr>
              <w:t xml:space="preserve"> (56.4)</w:t>
            </w:r>
          </w:p>
        </w:tc>
        <w:tc>
          <w:tcPr>
            <w:tcW w:w="902" w:type="pct"/>
            <w:vAlign w:val="center"/>
          </w:tcPr>
          <w:p w14:paraId="1700E7A6" w14:textId="77777777" w:rsidR="00383F09" w:rsidRPr="009F480F" w:rsidRDefault="00383F09" w:rsidP="00A41DD2">
            <w:pPr>
              <w:wordWrap/>
              <w:spacing w:line="480" w:lineRule="auto"/>
              <w:jc w:val="center"/>
              <w:rPr>
                <w:rFonts w:ascii="Arial" w:eastAsiaTheme="minorHAnsi" w:hAnsi="Arial" w:cs="Arial"/>
                <w:szCs w:val="20"/>
              </w:rPr>
            </w:pPr>
            <w:r w:rsidRPr="009F480F">
              <w:rPr>
                <w:rFonts w:ascii="Arial" w:eastAsiaTheme="minorHAnsi" w:hAnsi="Arial" w:cs="Arial"/>
                <w:szCs w:val="20"/>
              </w:rPr>
              <w:t>198</w:t>
            </w:r>
            <w:r>
              <w:rPr>
                <w:rFonts w:ascii="Arial" w:eastAsiaTheme="minorHAnsi" w:hAnsi="Arial" w:cs="Arial"/>
                <w:szCs w:val="20"/>
              </w:rPr>
              <w:t xml:space="preserve"> (52.4)</w:t>
            </w:r>
          </w:p>
        </w:tc>
        <w:tc>
          <w:tcPr>
            <w:tcW w:w="902" w:type="pct"/>
            <w:vAlign w:val="center"/>
          </w:tcPr>
          <w:p w14:paraId="18C38B5F" w14:textId="77777777" w:rsidR="00383F09" w:rsidRPr="009F480F" w:rsidRDefault="00383F09" w:rsidP="00A41DD2">
            <w:pPr>
              <w:wordWrap/>
              <w:spacing w:line="480" w:lineRule="auto"/>
              <w:jc w:val="center"/>
              <w:rPr>
                <w:rFonts w:ascii="Arial" w:eastAsiaTheme="minorHAnsi" w:hAnsi="Arial" w:cs="Arial"/>
                <w:szCs w:val="20"/>
              </w:rPr>
            </w:pPr>
            <w:r w:rsidRPr="009F480F">
              <w:rPr>
                <w:rFonts w:ascii="Arial" w:eastAsiaTheme="minorHAnsi" w:hAnsi="Arial" w:cs="Arial"/>
                <w:szCs w:val="20"/>
              </w:rPr>
              <w:t>0.21</w:t>
            </w:r>
          </w:p>
        </w:tc>
      </w:tr>
      <w:tr w:rsidR="00383F09" w:rsidRPr="009F480F" w14:paraId="717303B9" w14:textId="77777777" w:rsidTr="00A41DD2">
        <w:trPr>
          <w:jc w:val="center"/>
        </w:trPr>
        <w:tc>
          <w:tcPr>
            <w:tcW w:w="2293" w:type="pct"/>
          </w:tcPr>
          <w:p w14:paraId="795A3D89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eastAsiaTheme="minorHAnsi" w:hAnsi="Arial" w:cs="Arial"/>
                <w:szCs w:val="20"/>
              </w:rPr>
            </w:pPr>
            <w:r w:rsidRPr="009F480F">
              <w:rPr>
                <w:rFonts w:ascii="Arial" w:eastAsiaTheme="minorHAnsi" w:hAnsi="Arial" w:cs="Arial"/>
                <w:szCs w:val="20"/>
              </w:rPr>
              <w:t>Baseline FI</w:t>
            </w:r>
          </w:p>
        </w:tc>
        <w:tc>
          <w:tcPr>
            <w:tcW w:w="902" w:type="pct"/>
            <w:vAlign w:val="center"/>
          </w:tcPr>
          <w:p w14:paraId="15F79793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0.16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  <w:r w:rsidRPr="00C315B2">
              <w:rPr>
                <w:rFonts w:ascii="Arial" w:eastAsia="맑은 고딕" w:hAnsi="Arial" w:cs="Arial"/>
                <w:sz w:val="20"/>
                <w:szCs w:val="20"/>
              </w:rPr>
              <w:t>±</w:t>
            </w:r>
            <w:r>
              <w:rPr>
                <w:rFonts w:ascii="Arial" w:eastAsia="맑은 고딕" w:hAnsi="Arial" w:cs="Arial"/>
                <w:sz w:val="20"/>
                <w:szCs w:val="20"/>
              </w:rPr>
              <w:t xml:space="preserve"> 0.12</w:t>
            </w:r>
          </w:p>
        </w:tc>
        <w:tc>
          <w:tcPr>
            <w:tcW w:w="902" w:type="pct"/>
            <w:vAlign w:val="center"/>
          </w:tcPr>
          <w:p w14:paraId="567E9DF8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0.20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  <w:r w:rsidRPr="00C315B2">
              <w:rPr>
                <w:rFonts w:ascii="Arial" w:eastAsia="맑은 고딕" w:hAnsi="Arial" w:cs="Arial"/>
                <w:sz w:val="20"/>
                <w:szCs w:val="20"/>
              </w:rPr>
              <w:t>±</w:t>
            </w:r>
            <w:r>
              <w:rPr>
                <w:rFonts w:ascii="Arial" w:eastAsia="맑은 고딕" w:hAnsi="Arial" w:cs="Arial"/>
                <w:sz w:val="20"/>
                <w:szCs w:val="20"/>
              </w:rPr>
              <w:t xml:space="preserve"> 0.16</w:t>
            </w:r>
          </w:p>
        </w:tc>
        <w:tc>
          <w:tcPr>
            <w:tcW w:w="902" w:type="pct"/>
            <w:vAlign w:val="center"/>
          </w:tcPr>
          <w:p w14:paraId="527F1C71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Style w:val="gd15mcfceub"/>
                <w:rFonts w:ascii="Arial" w:eastAsiaTheme="minorHAnsi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9F480F">
              <w:rPr>
                <w:rStyle w:val="gd15mcfceub"/>
                <w:rFonts w:ascii="Arial" w:eastAsiaTheme="minorHAnsi" w:hAnsi="Arial" w:cs="Arial"/>
                <w:color w:val="000000"/>
                <w:sz w:val="20"/>
                <w:szCs w:val="20"/>
                <w:bdr w:val="none" w:sz="0" w:space="0" w:color="auto" w:frame="1"/>
              </w:rPr>
              <w:t>&lt;0.001</w:t>
            </w:r>
          </w:p>
        </w:tc>
      </w:tr>
      <w:tr w:rsidR="00383F09" w:rsidRPr="009F480F" w14:paraId="26AFDBA3" w14:textId="77777777" w:rsidTr="00A41DD2">
        <w:trPr>
          <w:jc w:val="center"/>
        </w:trPr>
        <w:tc>
          <w:tcPr>
            <w:tcW w:w="2293" w:type="pct"/>
          </w:tcPr>
          <w:p w14:paraId="6462C6E4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eastAsiaTheme="minorHAnsi" w:hAnsi="Arial" w:cs="Arial"/>
                <w:szCs w:val="20"/>
              </w:rPr>
            </w:pPr>
            <w:r w:rsidRPr="009F480F">
              <w:rPr>
                <w:rFonts w:ascii="Arial" w:eastAsiaTheme="minorHAnsi" w:hAnsi="Arial" w:cs="Arial"/>
                <w:szCs w:val="20"/>
              </w:rPr>
              <w:t>Composite outcome incidence</w:t>
            </w:r>
          </w:p>
        </w:tc>
        <w:tc>
          <w:tcPr>
            <w:tcW w:w="902" w:type="pct"/>
            <w:vAlign w:val="center"/>
          </w:tcPr>
          <w:p w14:paraId="3C750E3E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Style w:val="gd15mcfceub"/>
                <w:rFonts w:ascii="Arial" w:eastAsiaTheme="minorHAnsi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9F480F">
              <w:rPr>
                <w:rStyle w:val="gd15mcfceub"/>
                <w:rFonts w:ascii="Arial" w:eastAsiaTheme="minorHAnsi" w:hAnsi="Arial" w:cs="Arial"/>
                <w:color w:val="000000"/>
                <w:sz w:val="20"/>
                <w:szCs w:val="20"/>
                <w:bdr w:val="none" w:sz="0" w:space="0" w:color="auto" w:frame="1"/>
              </w:rPr>
              <w:t>89</w:t>
            </w:r>
            <w:r>
              <w:rPr>
                <w:rStyle w:val="gd15mcfceub"/>
                <w:rFonts w:ascii="Arial" w:eastAsiaTheme="minorHAnsi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(9.3)</w:t>
            </w:r>
          </w:p>
        </w:tc>
        <w:tc>
          <w:tcPr>
            <w:tcW w:w="902" w:type="pct"/>
            <w:vAlign w:val="center"/>
          </w:tcPr>
          <w:p w14:paraId="71B02C33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Style w:val="gd15mcfceub"/>
                <w:rFonts w:ascii="Arial" w:eastAsiaTheme="minorHAnsi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9F480F">
              <w:rPr>
                <w:rStyle w:val="gd15mcfceub"/>
                <w:rFonts w:ascii="Arial" w:eastAsiaTheme="minorHAnsi" w:hAnsi="Arial" w:cs="Arial"/>
                <w:color w:val="000000"/>
                <w:sz w:val="20"/>
                <w:szCs w:val="20"/>
                <w:bdr w:val="none" w:sz="0" w:space="0" w:color="auto" w:frame="1"/>
              </w:rPr>
              <w:t>144</w:t>
            </w:r>
            <w:r>
              <w:rPr>
                <w:rStyle w:val="gd15mcfceub"/>
                <w:rFonts w:ascii="Arial" w:eastAsiaTheme="minorHAnsi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(38.1)</w:t>
            </w:r>
          </w:p>
        </w:tc>
        <w:tc>
          <w:tcPr>
            <w:tcW w:w="902" w:type="pct"/>
            <w:vAlign w:val="center"/>
          </w:tcPr>
          <w:p w14:paraId="0E9C8BE7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Style w:val="gd15mcfceub"/>
                <w:rFonts w:ascii="Arial" w:eastAsiaTheme="minorHAnsi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9F480F">
              <w:rPr>
                <w:rStyle w:val="gd15mcfceub"/>
                <w:rFonts w:ascii="Arial" w:eastAsiaTheme="minorHAnsi" w:hAnsi="Arial" w:cs="Arial"/>
                <w:color w:val="000000"/>
                <w:sz w:val="20"/>
                <w:szCs w:val="20"/>
                <w:bdr w:val="none" w:sz="0" w:space="0" w:color="auto" w:frame="1"/>
              </w:rPr>
              <w:t>&lt;0.001</w:t>
            </w:r>
          </w:p>
        </w:tc>
      </w:tr>
      <w:tr w:rsidR="00383F09" w:rsidRPr="009F480F" w14:paraId="00BB427B" w14:textId="77777777" w:rsidTr="00A41DD2">
        <w:trPr>
          <w:jc w:val="center"/>
        </w:trPr>
        <w:tc>
          <w:tcPr>
            <w:tcW w:w="2293" w:type="pct"/>
          </w:tcPr>
          <w:p w14:paraId="4389B0F7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eastAsiaTheme="minorHAnsi" w:hAnsi="Arial" w:cs="Arial"/>
                <w:szCs w:val="20"/>
              </w:rPr>
            </w:pPr>
            <w:r w:rsidRPr="009F480F">
              <w:rPr>
                <w:rFonts w:ascii="Arial" w:eastAsiaTheme="minorHAnsi" w:hAnsi="Arial" w:cs="Arial"/>
                <w:szCs w:val="20"/>
              </w:rPr>
              <w:t xml:space="preserve">Education years </w:t>
            </w:r>
          </w:p>
        </w:tc>
        <w:tc>
          <w:tcPr>
            <w:tcW w:w="902" w:type="pct"/>
            <w:vAlign w:val="center"/>
          </w:tcPr>
          <w:p w14:paraId="1456C8C7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Style w:val="gd15mcfceub"/>
                <w:rFonts w:ascii="Arial" w:eastAsiaTheme="minorHAnsi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9F480F">
              <w:rPr>
                <w:rStyle w:val="gd15mcfceub"/>
                <w:rFonts w:ascii="Arial" w:eastAsiaTheme="minorHAnsi" w:hAnsi="Arial" w:cs="Arial"/>
                <w:color w:val="000000"/>
                <w:sz w:val="20"/>
                <w:szCs w:val="20"/>
                <w:bdr w:val="none" w:sz="0" w:space="0" w:color="auto" w:frame="1"/>
              </w:rPr>
              <w:t>5.0</w:t>
            </w:r>
            <w:r>
              <w:rPr>
                <w:rStyle w:val="gd15mcfceub"/>
                <w:rFonts w:ascii="Arial" w:eastAsiaTheme="minorHAnsi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315B2">
              <w:rPr>
                <w:rFonts w:ascii="Arial" w:eastAsia="맑은 고딕" w:hAnsi="Arial" w:cs="Arial"/>
                <w:sz w:val="20"/>
                <w:szCs w:val="20"/>
              </w:rPr>
              <w:t>±</w:t>
            </w:r>
            <w:r>
              <w:rPr>
                <w:rFonts w:ascii="Arial" w:eastAsia="맑은 고딕" w:hAnsi="Arial" w:cs="Arial"/>
                <w:sz w:val="20"/>
                <w:szCs w:val="20"/>
              </w:rPr>
              <w:t xml:space="preserve"> 3.3</w:t>
            </w:r>
          </w:p>
        </w:tc>
        <w:tc>
          <w:tcPr>
            <w:tcW w:w="902" w:type="pct"/>
            <w:vAlign w:val="center"/>
          </w:tcPr>
          <w:p w14:paraId="606133FC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Style w:val="gd15mcfceub"/>
                <w:rFonts w:ascii="Arial" w:eastAsiaTheme="minorHAnsi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9F480F">
              <w:rPr>
                <w:rStyle w:val="gd15mcfceub"/>
                <w:rFonts w:ascii="Arial" w:eastAsiaTheme="minorHAnsi" w:hAnsi="Arial" w:cs="Arial"/>
                <w:color w:val="000000"/>
                <w:sz w:val="20"/>
                <w:szCs w:val="20"/>
                <w:bdr w:val="none" w:sz="0" w:space="0" w:color="auto" w:frame="1"/>
              </w:rPr>
              <w:t>5.4</w:t>
            </w:r>
            <w:r>
              <w:rPr>
                <w:rStyle w:val="gd15mcfceub"/>
                <w:rFonts w:ascii="Arial" w:eastAsiaTheme="minorHAnsi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315B2">
              <w:rPr>
                <w:rFonts w:ascii="Arial" w:eastAsia="맑은 고딕" w:hAnsi="Arial" w:cs="Arial"/>
                <w:sz w:val="20"/>
                <w:szCs w:val="20"/>
              </w:rPr>
              <w:t>±</w:t>
            </w:r>
            <w:r>
              <w:rPr>
                <w:rFonts w:ascii="Arial" w:eastAsia="맑은 고딕" w:hAnsi="Arial" w:cs="Arial"/>
                <w:sz w:val="20"/>
                <w:szCs w:val="20"/>
              </w:rPr>
              <w:t xml:space="preserve"> 3.7</w:t>
            </w:r>
          </w:p>
        </w:tc>
        <w:tc>
          <w:tcPr>
            <w:tcW w:w="902" w:type="pct"/>
            <w:vAlign w:val="center"/>
          </w:tcPr>
          <w:p w14:paraId="0C144582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Style w:val="gd15mcfceub"/>
                <w:rFonts w:ascii="Arial" w:eastAsiaTheme="minorHAnsi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9F480F">
              <w:rPr>
                <w:rStyle w:val="gd15mcfceub"/>
                <w:rFonts w:ascii="Arial" w:eastAsiaTheme="minorHAnsi" w:hAnsi="Arial" w:cs="Arial"/>
                <w:color w:val="000000"/>
                <w:sz w:val="20"/>
                <w:szCs w:val="20"/>
                <w:bdr w:val="none" w:sz="0" w:space="0" w:color="auto" w:frame="1"/>
              </w:rPr>
              <w:t>0.09</w:t>
            </w:r>
          </w:p>
        </w:tc>
      </w:tr>
      <w:tr w:rsidR="00383F09" w:rsidRPr="009F480F" w14:paraId="23D64867" w14:textId="77777777" w:rsidTr="00A41DD2">
        <w:trPr>
          <w:jc w:val="center"/>
        </w:trPr>
        <w:tc>
          <w:tcPr>
            <w:tcW w:w="2293" w:type="pct"/>
          </w:tcPr>
          <w:p w14:paraId="2AF20947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eastAsiaTheme="minorHAnsi" w:hAnsi="Arial" w:cs="Arial"/>
                <w:szCs w:val="20"/>
              </w:rPr>
            </w:pPr>
            <w:r w:rsidRPr="009F480F">
              <w:rPr>
                <w:rFonts w:ascii="Arial" w:eastAsiaTheme="minorHAnsi" w:hAnsi="Arial" w:cs="Arial"/>
                <w:szCs w:val="20"/>
              </w:rPr>
              <w:t xml:space="preserve">Low income </w:t>
            </w:r>
          </w:p>
        </w:tc>
        <w:tc>
          <w:tcPr>
            <w:tcW w:w="902" w:type="pct"/>
            <w:vAlign w:val="center"/>
          </w:tcPr>
          <w:p w14:paraId="225AC329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67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(7.0)</w:t>
            </w:r>
          </w:p>
        </w:tc>
        <w:tc>
          <w:tcPr>
            <w:tcW w:w="902" w:type="pct"/>
            <w:vAlign w:val="center"/>
          </w:tcPr>
          <w:p w14:paraId="0EFDBD1F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24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(6.4)</w:t>
            </w:r>
          </w:p>
        </w:tc>
        <w:tc>
          <w:tcPr>
            <w:tcW w:w="902" w:type="pct"/>
            <w:vAlign w:val="center"/>
          </w:tcPr>
          <w:p w14:paraId="374D1974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Style w:val="gd15mcfceub"/>
                <w:rFonts w:ascii="Arial" w:eastAsiaTheme="minorHAnsi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9F480F">
              <w:rPr>
                <w:rStyle w:val="gd15mcfceub"/>
                <w:rFonts w:ascii="Arial" w:eastAsiaTheme="minorHAnsi" w:hAnsi="Arial" w:cs="Arial"/>
                <w:color w:val="000000"/>
                <w:sz w:val="20"/>
                <w:szCs w:val="20"/>
                <w:bdr w:val="none" w:sz="0" w:space="0" w:color="auto" w:frame="1"/>
              </w:rPr>
              <w:t>0.75</w:t>
            </w:r>
          </w:p>
        </w:tc>
      </w:tr>
      <w:tr w:rsidR="00383F09" w:rsidRPr="009F480F" w14:paraId="43B12A2A" w14:textId="77777777" w:rsidTr="00A41DD2">
        <w:trPr>
          <w:jc w:val="center"/>
        </w:trPr>
        <w:tc>
          <w:tcPr>
            <w:tcW w:w="2293" w:type="pct"/>
          </w:tcPr>
          <w:p w14:paraId="6EA45DB3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eastAsiaTheme="minorHAnsi" w:hAnsi="Arial" w:cs="Arial"/>
                <w:szCs w:val="20"/>
              </w:rPr>
            </w:pPr>
            <w:r w:rsidRPr="009F480F">
              <w:rPr>
                <w:rFonts w:ascii="Arial" w:eastAsiaTheme="minorHAnsi" w:hAnsi="Arial" w:cs="Arial"/>
                <w:szCs w:val="20"/>
              </w:rPr>
              <w:t xml:space="preserve">Multimorbidity </w:t>
            </w:r>
          </w:p>
        </w:tc>
        <w:tc>
          <w:tcPr>
            <w:tcW w:w="902" w:type="pct"/>
            <w:vAlign w:val="center"/>
          </w:tcPr>
          <w:p w14:paraId="32AB8467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sz w:val="20"/>
                <w:szCs w:val="20"/>
              </w:rPr>
              <w:t>370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(38.8)</w:t>
            </w:r>
          </w:p>
        </w:tc>
        <w:tc>
          <w:tcPr>
            <w:tcW w:w="902" w:type="pct"/>
            <w:vAlign w:val="center"/>
          </w:tcPr>
          <w:p w14:paraId="79033E4E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sz w:val="20"/>
                <w:szCs w:val="20"/>
              </w:rPr>
              <w:t>154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(40.7)</w:t>
            </w:r>
          </w:p>
        </w:tc>
        <w:tc>
          <w:tcPr>
            <w:tcW w:w="902" w:type="pct"/>
            <w:vAlign w:val="center"/>
          </w:tcPr>
          <w:p w14:paraId="0C7A1CD7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sz w:val="20"/>
                <w:szCs w:val="20"/>
              </w:rPr>
              <w:t>0.56</w:t>
            </w:r>
          </w:p>
        </w:tc>
      </w:tr>
      <w:tr w:rsidR="00383F09" w:rsidRPr="009F480F" w14:paraId="033D70A3" w14:textId="77777777" w:rsidTr="00A41DD2">
        <w:trPr>
          <w:jc w:val="center"/>
        </w:trPr>
        <w:tc>
          <w:tcPr>
            <w:tcW w:w="2293" w:type="pct"/>
          </w:tcPr>
          <w:p w14:paraId="7EAB60B9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eastAsiaTheme="minorHAnsi" w:hAnsi="Arial" w:cs="Arial"/>
                <w:szCs w:val="20"/>
              </w:rPr>
            </w:pPr>
            <w:r w:rsidRPr="009F480F">
              <w:rPr>
                <w:rFonts w:ascii="Arial" w:eastAsiaTheme="minorHAnsi" w:hAnsi="Arial" w:cs="Arial"/>
                <w:szCs w:val="20"/>
              </w:rPr>
              <w:t>Dominant grip strength</w:t>
            </w:r>
          </w:p>
        </w:tc>
        <w:tc>
          <w:tcPr>
            <w:tcW w:w="902" w:type="pct"/>
            <w:vAlign w:val="center"/>
          </w:tcPr>
          <w:p w14:paraId="0FAAA6C0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sz w:val="20"/>
                <w:szCs w:val="20"/>
              </w:rPr>
              <w:t>22.6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C315B2">
              <w:rPr>
                <w:rFonts w:ascii="Arial" w:eastAsia="맑은 고딕" w:hAnsi="Arial" w:cs="Arial"/>
                <w:sz w:val="20"/>
                <w:szCs w:val="20"/>
              </w:rPr>
              <w:t>±</w:t>
            </w:r>
            <w:r>
              <w:rPr>
                <w:rFonts w:ascii="Arial" w:eastAsia="맑은 고딕" w:hAnsi="Arial" w:cs="Arial"/>
                <w:sz w:val="20"/>
                <w:szCs w:val="20"/>
              </w:rPr>
              <w:t xml:space="preserve"> 9.7</w:t>
            </w:r>
          </w:p>
        </w:tc>
        <w:tc>
          <w:tcPr>
            <w:tcW w:w="902" w:type="pct"/>
            <w:vAlign w:val="center"/>
          </w:tcPr>
          <w:p w14:paraId="20CBCBE0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sz w:val="20"/>
                <w:szCs w:val="20"/>
              </w:rPr>
              <w:t>21.6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C315B2">
              <w:rPr>
                <w:rFonts w:ascii="Arial" w:eastAsia="맑은 고딕" w:hAnsi="Arial" w:cs="Arial"/>
                <w:sz w:val="20"/>
                <w:szCs w:val="20"/>
              </w:rPr>
              <w:t>±</w:t>
            </w:r>
            <w:r>
              <w:rPr>
                <w:rFonts w:ascii="Arial" w:eastAsia="맑은 고딕" w:hAnsi="Arial" w:cs="Arial"/>
                <w:sz w:val="20"/>
                <w:szCs w:val="20"/>
              </w:rPr>
              <w:t xml:space="preserve"> 10.5</w:t>
            </w:r>
          </w:p>
        </w:tc>
        <w:tc>
          <w:tcPr>
            <w:tcW w:w="902" w:type="pct"/>
            <w:vAlign w:val="center"/>
          </w:tcPr>
          <w:p w14:paraId="455905B9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sz w:val="20"/>
                <w:szCs w:val="20"/>
              </w:rPr>
              <w:t>0.09</w:t>
            </w:r>
          </w:p>
        </w:tc>
      </w:tr>
      <w:tr w:rsidR="00383F09" w:rsidRPr="009F480F" w14:paraId="406228B3" w14:textId="77777777" w:rsidTr="00A41DD2">
        <w:trPr>
          <w:jc w:val="center"/>
        </w:trPr>
        <w:tc>
          <w:tcPr>
            <w:tcW w:w="2293" w:type="pct"/>
          </w:tcPr>
          <w:p w14:paraId="6716DC4D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eastAsiaTheme="minorHAnsi" w:hAnsi="Arial" w:cs="Arial"/>
                <w:szCs w:val="20"/>
              </w:rPr>
            </w:pPr>
            <w:r w:rsidRPr="009F480F">
              <w:rPr>
                <w:rFonts w:ascii="Arial" w:eastAsiaTheme="minorHAnsi" w:hAnsi="Arial" w:cs="Arial"/>
                <w:szCs w:val="20"/>
              </w:rPr>
              <w:t xml:space="preserve">ADL disability </w:t>
            </w:r>
          </w:p>
        </w:tc>
        <w:tc>
          <w:tcPr>
            <w:tcW w:w="902" w:type="pct"/>
            <w:vAlign w:val="center"/>
          </w:tcPr>
          <w:p w14:paraId="730E73ED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sz w:val="20"/>
                <w:szCs w:val="20"/>
              </w:rPr>
              <w:t>107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(11.2)</w:t>
            </w:r>
          </w:p>
        </w:tc>
        <w:tc>
          <w:tcPr>
            <w:tcW w:w="902" w:type="pct"/>
            <w:vAlign w:val="center"/>
          </w:tcPr>
          <w:p w14:paraId="0C8248E8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sz w:val="20"/>
                <w:szCs w:val="20"/>
              </w:rPr>
              <w:t>74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(19.6)</w:t>
            </w:r>
          </w:p>
        </w:tc>
        <w:tc>
          <w:tcPr>
            <w:tcW w:w="902" w:type="pct"/>
            <w:vAlign w:val="center"/>
          </w:tcPr>
          <w:p w14:paraId="7D339EDB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sz w:val="20"/>
                <w:szCs w:val="20"/>
              </w:rPr>
              <w:t>&lt;0.001</w:t>
            </w:r>
          </w:p>
        </w:tc>
      </w:tr>
      <w:tr w:rsidR="00383F09" w:rsidRPr="009F480F" w14:paraId="37BDEF14" w14:textId="77777777" w:rsidTr="00A41DD2">
        <w:trPr>
          <w:jc w:val="center"/>
        </w:trPr>
        <w:tc>
          <w:tcPr>
            <w:tcW w:w="2293" w:type="pct"/>
          </w:tcPr>
          <w:p w14:paraId="10C03FA9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eastAsiaTheme="minorHAnsi" w:hAnsi="Arial" w:cs="Arial"/>
                <w:szCs w:val="20"/>
              </w:rPr>
            </w:pPr>
            <w:r w:rsidRPr="009F480F">
              <w:rPr>
                <w:rFonts w:ascii="Arial" w:eastAsiaTheme="minorHAnsi" w:hAnsi="Arial" w:cs="Arial"/>
                <w:szCs w:val="20"/>
              </w:rPr>
              <w:t xml:space="preserve">IADL disability </w:t>
            </w:r>
          </w:p>
        </w:tc>
        <w:tc>
          <w:tcPr>
            <w:tcW w:w="902" w:type="pct"/>
            <w:vAlign w:val="center"/>
          </w:tcPr>
          <w:p w14:paraId="3A56E7B3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sz w:val="20"/>
                <w:szCs w:val="20"/>
              </w:rPr>
              <w:t>288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(30.2)</w:t>
            </w:r>
          </w:p>
        </w:tc>
        <w:tc>
          <w:tcPr>
            <w:tcW w:w="902" w:type="pct"/>
            <w:vAlign w:val="center"/>
          </w:tcPr>
          <w:p w14:paraId="3303856F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sz w:val="20"/>
                <w:szCs w:val="20"/>
              </w:rPr>
              <w:t>149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(39.4)</w:t>
            </w:r>
          </w:p>
        </w:tc>
        <w:tc>
          <w:tcPr>
            <w:tcW w:w="902" w:type="pct"/>
            <w:vAlign w:val="center"/>
          </w:tcPr>
          <w:p w14:paraId="2922D123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sz w:val="20"/>
                <w:szCs w:val="20"/>
              </w:rPr>
              <w:t>0.002</w:t>
            </w:r>
          </w:p>
        </w:tc>
      </w:tr>
      <w:tr w:rsidR="00383F09" w:rsidRPr="009F480F" w14:paraId="0108F98A" w14:textId="77777777" w:rsidTr="00A41DD2">
        <w:trPr>
          <w:jc w:val="center"/>
        </w:trPr>
        <w:tc>
          <w:tcPr>
            <w:tcW w:w="2293" w:type="pct"/>
          </w:tcPr>
          <w:p w14:paraId="0C89910F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eastAsiaTheme="minorHAnsi" w:hAnsi="Arial" w:cs="Arial"/>
                <w:szCs w:val="20"/>
              </w:rPr>
            </w:pPr>
            <w:r w:rsidRPr="009F480F">
              <w:rPr>
                <w:rFonts w:ascii="Arial" w:eastAsiaTheme="minorHAnsi" w:hAnsi="Arial" w:cs="Arial"/>
                <w:szCs w:val="20"/>
              </w:rPr>
              <w:t xml:space="preserve">Depression </w:t>
            </w:r>
          </w:p>
        </w:tc>
        <w:tc>
          <w:tcPr>
            <w:tcW w:w="902" w:type="pct"/>
            <w:vAlign w:val="center"/>
          </w:tcPr>
          <w:p w14:paraId="148EA82C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sz w:val="20"/>
                <w:szCs w:val="20"/>
              </w:rPr>
              <w:t>81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(8.5)</w:t>
            </w:r>
          </w:p>
        </w:tc>
        <w:tc>
          <w:tcPr>
            <w:tcW w:w="902" w:type="pct"/>
            <w:vAlign w:val="center"/>
          </w:tcPr>
          <w:p w14:paraId="3FD64A8B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sz w:val="20"/>
                <w:szCs w:val="20"/>
              </w:rPr>
              <w:t>62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(16.5)</w:t>
            </w:r>
          </w:p>
        </w:tc>
        <w:tc>
          <w:tcPr>
            <w:tcW w:w="902" w:type="pct"/>
            <w:vAlign w:val="center"/>
          </w:tcPr>
          <w:p w14:paraId="1AF696EE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sz w:val="20"/>
                <w:szCs w:val="20"/>
              </w:rPr>
              <w:t>&lt;0.001</w:t>
            </w:r>
          </w:p>
        </w:tc>
      </w:tr>
      <w:tr w:rsidR="00383F09" w:rsidRPr="009F480F" w14:paraId="5F125782" w14:textId="77777777" w:rsidTr="00A41DD2">
        <w:trPr>
          <w:jc w:val="center"/>
        </w:trPr>
        <w:tc>
          <w:tcPr>
            <w:tcW w:w="2293" w:type="pct"/>
          </w:tcPr>
          <w:p w14:paraId="5059C4C6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eastAsiaTheme="minorHAnsi" w:hAnsi="Arial" w:cs="Arial"/>
                <w:szCs w:val="20"/>
              </w:rPr>
            </w:pPr>
            <w:r w:rsidRPr="009F480F">
              <w:rPr>
                <w:rFonts w:ascii="Arial" w:eastAsiaTheme="minorHAnsi" w:hAnsi="Arial" w:cs="Arial"/>
                <w:szCs w:val="20"/>
              </w:rPr>
              <w:t xml:space="preserve">Cognitive dysfunction </w:t>
            </w:r>
          </w:p>
        </w:tc>
        <w:tc>
          <w:tcPr>
            <w:tcW w:w="902" w:type="pct"/>
            <w:vAlign w:val="center"/>
          </w:tcPr>
          <w:p w14:paraId="1EDECF20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sz w:val="20"/>
                <w:szCs w:val="20"/>
              </w:rPr>
              <w:t>256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(26.9)</w:t>
            </w:r>
          </w:p>
        </w:tc>
        <w:tc>
          <w:tcPr>
            <w:tcW w:w="902" w:type="pct"/>
            <w:vAlign w:val="center"/>
          </w:tcPr>
          <w:p w14:paraId="64BCD2D8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sz w:val="20"/>
                <w:szCs w:val="20"/>
              </w:rPr>
              <w:t>130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(34.7)</w:t>
            </w:r>
          </w:p>
        </w:tc>
        <w:tc>
          <w:tcPr>
            <w:tcW w:w="902" w:type="pct"/>
            <w:vAlign w:val="center"/>
          </w:tcPr>
          <w:p w14:paraId="3AF1889A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sz w:val="20"/>
                <w:szCs w:val="20"/>
              </w:rPr>
              <w:t>0.008</w:t>
            </w:r>
          </w:p>
        </w:tc>
      </w:tr>
      <w:tr w:rsidR="00383F09" w:rsidRPr="009F480F" w14:paraId="3122FF16" w14:textId="77777777" w:rsidTr="00A41DD2">
        <w:trPr>
          <w:jc w:val="center"/>
        </w:trPr>
        <w:tc>
          <w:tcPr>
            <w:tcW w:w="2293" w:type="pct"/>
          </w:tcPr>
          <w:p w14:paraId="5DB3EEB7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eastAsiaTheme="minorHAnsi" w:hAnsi="Arial" w:cs="Arial"/>
                <w:szCs w:val="20"/>
              </w:rPr>
            </w:pPr>
            <w:r w:rsidRPr="009F480F">
              <w:rPr>
                <w:rFonts w:ascii="Arial" w:eastAsiaTheme="minorHAnsi" w:hAnsi="Arial" w:cs="Arial"/>
                <w:szCs w:val="20"/>
              </w:rPr>
              <w:t xml:space="preserve">Polypharmacy </w:t>
            </w:r>
          </w:p>
        </w:tc>
        <w:tc>
          <w:tcPr>
            <w:tcW w:w="902" w:type="pct"/>
            <w:vAlign w:val="center"/>
          </w:tcPr>
          <w:p w14:paraId="5AD9D02D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sz w:val="20"/>
                <w:szCs w:val="20"/>
              </w:rPr>
              <w:t>212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(22.3)</w:t>
            </w:r>
          </w:p>
        </w:tc>
        <w:tc>
          <w:tcPr>
            <w:tcW w:w="902" w:type="pct"/>
            <w:vAlign w:val="center"/>
          </w:tcPr>
          <w:p w14:paraId="71142530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sz w:val="20"/>
                <w:szCs w:val="20"/>
              </w:rPr>
              <w:t>95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(25.1)</w:t>
            </w:r>
          </w:p>
        </w:tc>
        <w:tc>
          <w:tcPr>
            <w:tcW w:w="902" w:type="pct"/>
            <w:vAlign w:val="center"/>
          </w:tcPr>
          <w:p w14:paraId="2CE39049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sz w:val="20"/>
                <w:szCs w:val="20"/>
              </w:rPr>
              <w:t>0.29</w:t>
            </w:r>
          </w:p>
        </w:tc>
      </w:tr>
      <w:tr w:rsidR="00383F09" w:rsidRPr="009F480F" w14:paraId="7757CA3B" w14:textId="77777777" w:rsidTr="00A41DD2">
        <w:trPr>
          <w:jc w:val="center"/>
        </w:trPr>
        <w:tc>
          <w:tcPr>
            <w:tcW w:w="2293" w:type="pct"/>
            <w:tcBorders>
              <w:bottom w:val="single" w:sz="2" w:space="0" w:color="auto"/>
            </w:tcBorders>
          </w:tcPr>
          <w:p w14:paraId="26A0BC2C" w14:textId="77777777" w:rsidR="00383F09" w:rsidRPr="009F480F" w:rsidRDefault="00383F09" w:rsidP="00A41DD2">
            <w:pPr>
              <w:wordWrap/>
              <w:spacing w:line="480" w:lineRule="auto"/>
              <w:rPr>
                <w:rFonts w:ascii="Arial" w:eastAsiaTheme="minorHAnsi" w:hAnsi="Arial" w:cs="Arial"/>
                <w:szCs w:val="20"/>
              </w:rPr>
            </w:pPr>
            <w:r>
              <w:rPr>
                <w:rFonts w:ascii="Arial" w:eastAsiaTheme="minorHAnsi" w:hAnsi="Arial" w:cs="Arial"/>
                <w:szCs w:val="20"/>
              </w:rPr>
              <w:t>History of falling in the previous year</w:t>
            </w:r>
          </w:p>
        </w:tc>
        <w:tc>
          <w:tcPr>
            <w:tcW w:w="902" w:type="pct"/>
            <w:tcBorders>
              <w:bottom w:val="single" w:sz="2" w:space="0" w:color="auto"/>
            </w:tcBorders>
            <w:vAlign w:val="center"/>
          </w:tcPr>
          <w:p w14:paraId="7F5F9AE7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sz w:val="20"/>
                <w:szCs w:val="20"/>
              </w:rPr>
              <w:t>0.24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C315B2">
              <w:rPr>
                <w:rFonts w:ascii="Arial" w:eastAsia="맑은 고딕" w:hAnsi="Arial" w:cs="Arial"/>
                <w:sz w:val="20"/>
                <w:szCs w:val="20"/>
              </w:rPr>
              <w:t>±</w:t>
            </w:r>
            <w:r>
              <w:rPr>
                <w:rFonts w:ascii="Arial" w:eastAsia="맑은 고딕" w:hAnsi="Arial" w:cs="Arial"/>
                <w:sz w:val="20"/>
                <w:szCs w:val="20"/>
              </w:rPr>
              <w:t xml:space="preserve"> 0.91</w:t>
            </w:r>
          </w:p>
        </w:tc>
        <w:tc>
          <w:tcPr>
            <w:tcW w:w="902" w:type="pct"/>
            <w:tcBorders>
              <w:bottom w:val="single" w:sz="2" w:space="0" w:color="auto"/>
            </w:tcBorders>
            <w:vAlign w:val="center"/>
          </w:tcPr>
          <w:p w14:paraId="11C69598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sz w:val="20"/>
                <w:szCs w:val="20"/>
              </w:rPr>
              <w:t>0.28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C315B2">
              <w:rPr>
                <w:rFonts w:ascii="Arial" w:eastAsia="맑은 고딕" w:hAnsi="Arial" w:cs="Arial"/>
                <w:sz w:val="20"/>
                <w:szCs w:val="20"/>
              </w:rPr>
              <w:t>±</w:t>
            </w:r>
            <w:r>
              <w:rPr>
                <w:rFonts w:ascii="Arial" w:eastAsia="맑은 고딕" w:hAnsi="Arial" w:cs="Arial"/>
                <w:sz w:val="20"/>
                <w:szCs w:val="20"/>
              </w:rPr>
              <w:t xml:space="preserve"> 1.15</w:t>
            </w:r>
          </w:p>
        </w:tc>
        <w:tc>
          <w:tcPr>
            <w:tcW w:w="902" w:type="pct"/>
            <w:tcBorders>
              <w:bottom w:val="single" w:sz="2" w:space="0" w:color="auto"/>
            </w:tcBorders>
            <w:vAlign w:val="center"/>
          </w:tcPr>
          <w:p w14:paraId="0A659D7F" w14:textId="77777777" w:rsidR="00383F09" w:rsidRPr="009F480F" w:rsidRDefault="00383F09" w:rsidP="00A41DD2">
            <w:pPr>
              <w:pStyle w:val="HTMLPreformatted"/>
              <w:shd w:val="clear" w:color="auto" w:fill="FFFFFF"/>
              <w:spacing w:line="48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F480F">
              <w:rPr>
                <w:rFonts w:ascii="Arial" w:eastAsiaTheme="minorHAnsi" w:hAnsi="Arial" w:cs="Arial"/>
                <w:sz w:val="20"/>
                <w:szCs w:val="20"/>
              </w:rPr>
              <w:t>0.59</w:t>
            </w:r>
          </w:p>
        </w:tc>
      </w:tr>
    </w:tbl>
    <w:p w14:paraId="7DF62301" w14:textId="77777777" w:rsidR="00383F09" w:rsidRPr="00CC5D07" w:rsidRDefault="00383F09" w:rsidP="00383F09">
      <w:pPr>
        <w:wordWrap/>
        <w:spacing w:line="480" w:lineRule="auto"/>
        <w:rPr>
          <w:rFonts w:ascii="Arial" w:hAnsi="Arial" w:cs="Arial"/>
        </w:rPr>
      </w:pPr>
      <w:r w:rsidRPr="00CC5D07">
        <w:rPr>
          <w:rFonts w:ascii="Arial" w:hAnsi="Arial" w:cs="Arial" w:hint="eastAsia"/>
        </w:rPr>
        <w:t>D</w:t>
      </w:r>
      <w:r w:rsidRPr="00CC5D07">
        <w:rPr>
          <w:rFonts w:ascii="Arial" w:hAnsi="Arial" w:cs="Arial"/>
        </w:rPr>
        <w:t xml:space="preserve">ata are mean </w:t>
      </w:r>
      <w:r w:rsidRPr="00CC5D07">
        <w:rPr>
          <w:rFonts w:ascii="Arial" w:eastAsia="맑은 고딕" w:hAnsi="Arial" w:cs="Arial"/>
          <w:szCs w:val="20"/>
        </w:rPr>
        <w:t>± standard deviation or n (%).</w:t>
      </w:r>
    </w:p>
    <w:p w14:paraId="66A9DB04" w14:textId="739AC50B" w:rsidR="00E96425" w:rsidRDefault="00383F09" w:rsidP="00383F09">
      <w:pPr>
        <w:wordWrap/>
        <w:spacing w:line="480" w:lineRule="auto"/>
        <w:rPr>
          <w:rFonts w:ascii="Arial" w:hAnsi="Arial" w:cs="Arial"/>
        </w:rPr>
      </w:pPr>
      <w:r w:rsidRPr="009F480F">
        <w:rPr>
          <w:rFonts w:ascii="Arial" w:hAnsi="Arial" w:cs="Arial"/>
          <w:b/>
          <w:bCs/>
        </w:rPr>
        <w:t>Abbreviations:</w:t>
      </w:r>
      <w:r w:rsidRPr="009F480F">
        <w:rPr>
          <w:rFonts w:ascii="Arial" w:hAnsi="Arial" w:cs="Arial"/>
        </w:rPr>
        <w:t xml:space="preserve"> ADL, activity of daily living; FI, frailty index; IADL, instrumental activity of daily living; SD, standard deviation.</w:t>
      </w:r>
    </w:p>
    <w:p w14:paraId="589F604F" w14:textId="75598862" w:rsidR="00383F09" w:rsidRPr="00680863" w:rsidRDefault="00E96425" w:rsidP="00E96425">
      <w:pPr>
        <w:widowControl/>
        <w:wordWrap/>
        <w:autoSpaceDE/>
        <w:autoSpaceDN/>
        <w:rPr>
          <w:rFonts w:ascii="Arial" w:hAnsi="Arial" w:cs="Arial" w:hint="eastAsia"/>
        </w:rPr>
      </w:pPr>
      <w:r>
        <w:rPr>
          <w:rFonts w:ascii="Arial" w:hAnsi="Arial" w:cs="Arial"/>
        </w:rPr>
        <w:br w:type="page"/>
      </w:r>
    </w:p>
    <w:p w14:paraId="753E9A6D" w14:textId="77777777" w:rsidR="00383F09" w:rsidRPr="009F480F" w:rsidRDefault="00383F09" w:rsidP="00383F09">
      <w:pPr>
        <w:widowControl/>
        <w:wordWrap/>
        <w:autoSpaceDE/>
        <w:autoSpaceDN/>
        <w:spacing w:line="480" w:lineRule="auto"/>
        <w:rPr>
          <w:rFonts w:ascii="Arial" w:hAnsi="Arial" w:cs="Arial"/>
        </w:rPr>
      </w:pPr>
      <w:r w:rsidRPr="009F480F">
        <w:rPr>
          <w:rFonts w:ascii="Arial" w:hAnsi="Arial" w:cs="Arial"/>
          <w:b/>
          <w:bCs/>
        </w:rPr>
        <w:lastRenderedPageBreak/>
        <w:t>Table S4.</w:t>
      </w:r>
      <w:r w:rsidRPr="009F480F">
        <w:rPr>
          <w:rFonts w:ascii="Arial" w:hAnsi="Arial" w:cs="Arial"/>
        </w:rPr>
        <w:t xml:space="preserve"> Changes of deficit </w:t>
      </w:r>
      <w:proofErr w:type="gramStart"/>
      <w:r>
        <w:rPr>
          <w:rFonts w:ascii="Arial" w:hAnsi="Arial" w:cs="Arial"/>
        </w:rPr>
        <w:t>during</w:t>
      </w:r>
      <w:proofErr w:type="gramEnd"/>
      <w:r w:rsidRPr="009F480F">
        <w:rPr>
          <w:rFonts w:ascii="Arial" w:hAnsi="Arial" w:cs="Arial"/>
        </w:rPr>
        <w:t xml:space="preserve"> 2 years</w:t>
      </w:r>
      <w:r>
        <w:rPr>
          <w:rFonts w:ascii="Arial" w:hAnsi="Arial" w:cs="Arial"/>
        </w:rPr>
        <w:t xml:space="preserve"> according to the domain of frailty index</w:t>
      </w:r>
      <w:r w:rsidRPr="009F480F">
        <w:rPr>
          <w:rFonts w:ascii="Arial" w:hAnsi="Arial" w:cs="Arial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33"/>
        <w:gridCol w:w="1283"/>
        <w:gridCol w:w="1280"/>
        <w:gridCol w:w="1076"/>
        <w:gridCol w:w="1280"/>
        <w:gridCol w:w="1274"/>
      </w:tblGrid>
      <w:tr w:rsidR="00383F09" w:rsidRPr="009F480F" w14:paraId="747B7608" w14:textId="77777777" w:rsidTr="00A41DD2">
        <w:trPr>
          <w:trHeight w:val="227"/>
        </w:trPr>
        <w:tc>
          <w:tcPr>
            <w:tcW w:w="1569" w:type="pct"/>
            <w:tcBorders>
              <w:top w:val="single" w:sz="18" w:space="0" w:color="auto"/>
              <w:left w:val="nil"/>
              <w:right w:val="nil"/>
            </w:tcBorders>
          </w:tcPr>
          <w:p w14:paraId="7DB73EBB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rPr>
                <w:rFonts w:ascii="Arial" w:hAnsi="Arial" w:cs="Arial"/>
                <w:b/>
                <w:bCs/>
              </w:rPr>
            </w:pPr>
            <w:r w:rsidRPr="009F480F">
              <w:rPr>
                <w:rFonts w:ascii="Arial" w:hAnsi="Arial" w:cs="Arial"/>
                <w:b/>
                <w:bCs/>
              </w:rPr>
              <w:t>Domain</w:t>
            </w:r>
          </w:p>
        </w:tc>
        <w:tc>
          <w:tcPr>
            <w:tcW w:w="711" w:type="pct"/>
            <w:tcBorders>
              <w:top w:val="single" w:sz="18" w:space="0" w:color="auto"/>
              <w:left w:val="nil"/>
              <w:right w:val="nil"/>
            </w:tcBorders>
          </w:tcPr>
          <w:p w14:paraId="79EE84F1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9F480F">
              <w:rPr>
                <w:rFonts w:ascii="Arial" w:hAnsi="Arial" w:cs="Arial"/>
                <w:b/>
                <w:bCs/>
              </w:rPr>
              <w:t>Group FW</w:t>
            </w:r>
          </w:p>
        </w:tc>
        <w:tc>
          <w:tcPr>
            <w:tcW w:w="709" w:type="pct"/>
            <w:tcBorders>
              <w:top w:val="single" w:sz="18" w:space="0" w:color="auto"/>
              <w:left w:val="nil"/>
              <w:right w:val="nil"/>
            </w:tcBorders>
          </w:tcPr>
          <w:p w14:paraId="4E6EF8E0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9F480F">
              <w:rPr>
                <w:rFonts w:ascii="Arial" w:hAnsi="Arial" w:cs="Arial"/>
                <w:b/>
                <w:bCs/>
              </w:rPr>
              <w:t>Group NW</w:t>
            </w:r>
          </w:p>
        </w:tc>
        <w:tc>
          <w:tcPr>
            <w:tcW w:w="596" w:type="pct"/>
            <w:tcBorders>
              <w:top w:val="single" w:sz="18" w:space="0" w:color="auto"/>
              <w:left w:val="nil"/>
              <w:right w:val="double" w:sz="4" w:space="0" w:color="auto"/>
            </w:tcBorders>
          </w:tcPr>
          <w:p w14:paraId="124E95CD" w14:textId="77777777" w:rsidR="00383F09" w:rsidRPr="002D0566" w:rsidRDefault="00383F09" w:rsidP="00A41DD2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 w:hint="eastAsia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-value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  <w:tc>
          <w:tcPr>
            <w:tcW w:w="709" w:type="pct"/>
            <w:tcBorders>
              <w:top w:val="single" w:sz="18" w:space="0" w:color="auto"/>
              <w:left w:val="double" w:sz="4" w:space="0" w:color="auto"/>
              <w:right w:val="nil"/>
            </w:tcBorders>
          </w:tcPr>
          <w:p w14:paraId="6BD58694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9F480F">
              <w:rPr>
                <w:rFonts w:ascii="Arial" w:hAnsi="Arial" w:cs="Arial"/>
                <w:b/>
                <w:bCs/>
              </w:rPr>
              <w:t>Group FS</w:t>
            </w:r>
          </w:p>
        </w:tc>
        <w:tc>
          <w:tcPr>
            <w:tcW w:w="706" w:type="pct"/>
            <w:tcBorders>
              <w:top w:val="single" w:sz="18" w:space="0" w:color="auto"/>
              <w:left w:val="nil"/>
              <w:right w:val="nil"/>
            </w:tcBorders>
          </w:tcPr>
          <w:p w14:paraId="7998C2F0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9F480F">
              <w:rPr>
                <w:rFonts w:ascii="Arial" w:hAnsi="Arial" w:cs="Arial"/>
                <w:b/>
                <w:bCs/>
              </w:rPr>
              <w:t>Group NS</w:t>
            </w:r>
          </w:p>
        </w:tc>
      </w:tr>
      <w:tr w:rsidR="00383F09" w:rsidRPr="009F480F" w14:paraId="159BA4CC" w14:textId="77777777" w:rsidTr="00A41DD2">
        <w:tc>
          <w:tcPr>
            <w:tcW w:w="1569" w:type="pct"/>
            <w:tcBorders>
              <w:left w:val="nil"/>
              <w:bottom w:val="nil"/>
              <w:right w:val="nil"/>
            </w:tcBorders>
          </w:tcPr>
          <w:p w14:paraId="3F6C130F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ADL</w:t>
            </w:r>
          </w:p>
        </w:tc>
        <w:tc>
          <w:tcPr>
            <w:tcW w:w="711" w:type="pct"/>
            <w:tcBorders>
              <w:left w:val="nil"/>
              <w:bottom w:val="nil"/>
              <w:right w:val="nil"/>
            </w:tcBorders>
          </w:tcPr>
          <w:p w14:paraId="3023ED8F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0.17</w:t>
            </w:r>
            <w:r>
              <w:rPr>
                <w:rFonts w:ascii="Arial" w:hAnsi="Arial" w:cs="Arial"/>
              </w:rPr>
              <w:t xml:space="preserve"> </w:t>
            </w:r>
            <w:r w:rsidRPr="00C315B2">
              <w:rPr>
                <w:rFonts w:ascii="Arial" w:eastAsia="맑은 고딕" w:hAnsi="Arial" w:cs="Arial"/>
                <w:szCs w:val="20"/>
              </w:rPr>
              <w:t>±</w:t>
            </w:r>
            <w:r>
              <w:rPr>
                <w:rFonts w:ascii="Arial" w:eastAsia="맑은 고딕" w:hAnsi="Arial" w:cs="Arial"/>
                <w:szCs w:val="20"/>
              </w:rPr>
              <w:t xml:space="preserve"> 0.20</w:t>
            </w:r>
          </w:p>
        </w:tc>
        <w:tc>
          <w:tcPr>
            <w:tcW w:w="709" w:type="pct"/>
            <w:tcBorders>
              <w:left w:val="nil"/>
              <w:bottom w:val="nil"/>
              <w:right w:val="nil"/>
            </w:tcBorders>
          </w:tcPr>
          <w:p w14:paraId="6D5D48E2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0.11</w:t>
            </w:r>
            <w:r>
              <w:rPr>
                <w:rFonts w:ascii="Arial" w:hAnsi="Arial" w:cs="Arial"/>
              </w:rPr>
              <w:t xml:space="preserve"> </w:t>
            </w:r>
            <w:r w:rsidRPr="00C315B2">
              <w:rPr>
                <w:rFonts w:ascii="Arial" w:eastAsia="맑은 고딕" w:hAnsi="Arial" w:cs="Arial"/>
                <w:szCs w:val="20"/>
              </w:rPr>
              <w:t>±</w:t>
            </w:r>
            <w:r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9F480F">
              <w:rPr>
                <w:rFonts w:ascii="Arial" w:hAnsi="Arial" w:cs="Arial"/>
              </w:rPr>
              <w:t>0.13</w:t>
            </w:r>
          </w:p>
        </w:tc>
        <w:tc>
          <w:tcPr>
            <w:tcW w:w="596" w:type="pct"/>
            <w:tcBorders>
              <w:left w:val="nil"/>
              <w:bottom w:val="nil"/>
              <w:right w:val="double" w:sz="4" w:space="0" w:color="auto"/>
            </w:tcBorders>
          </w:tcPr>
          <w:p w14:paraId="2EC20050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0.009</w:t>
            </w:r>
          </w:p>
        </w:tc>
        <w:tc>
          <w:tcPr>
            <w:tcW w:w="709" w:type="pct"/>
            <w:tcBorders>
              <w:left w:val="double" w:sz="4" w:space="0" w:color="auto"/>
              <w:bottom w:val="nil"/>
              <w:right w:val="nil"/>
            </w:tcBorders>
          </w:tcPr>
          <w:p w14:paraId="6392BA6D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-0.08</w:t>
            </w:r>
            <w:r>
              <w:rPr>
                <w:rFonts w:ascii="Arial" w:hAnsi="Arial" w:cs="Arial"/>
              </w:rPr>
              <w:t xml:space="preserve"> </w:t>
            </w:r>
            <w:r w:rsidRPr="00C315B2">
              <w:rPr>
                <w:rFonts w:ascii="Arial" w:eastAsia="맑은 고딕" w:hAnsi="Arial" w:cs="Arial"/>
                <w:szCs w:val="20"/>
              </w:rPr>
              <w:t>±</w:t>
            </w:r>
            <w:r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9F480F">
              <w:rPr>
                <w:rFonts w:ascii="Arial" w:hAnsi="Arial" w:cs="Arial"/>
              </w:rPr>
              <w:t>0.17</w:t>
            </w:r>
          </w:p>
        </w:tc>
        <w:tc>
          <w:tcPr>
            <w:tcW w:w="706" w:type="pct"/>
            <w:tcBorders>
              <w:left w:val="nil"/>
              <w:bottom w:val="nil"/>
              <w:right w:val="nil"/>
            </w:tcBorders>
          </w:tcPr>
          <w:p w14:paraId="0F06DEBD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-0.02</w:t>
            </w:r>
            <w:r>
              <w:rPr>
                <w:rFonts w:ascii="Arial" w:hAnsi="Arial" w:cs="Arial"/>
              </w:rPr>
              <w:t xml:space="preserve"> </w:t>
            </w:r>
            <w:r w:rsidRPr="00C315B2">
              <w:rPr>
                <w:rFonts w:ascii="Arial" w:eastAsia="맑은 고딕" w:hAnsi="Arial" w:cs="Arial"/>
                <w:szCs w:val="20"/>
              </w:rPr>
              <w:t>±</w:t>
            </w:r>
            <w:r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9F480F">
              <w:rPr>
                <w:rFonts w:ascii="Arial" w:hAnsi="Arial" w:cs="Arial"/>
              </w:rPr>
              <w:t>0.10</w:t>
            </w:r>
          </w:p>
        </w:tc>
      </w:tr>
      <w:tr w:rsidR="00383F09" w:rsidRPr="009F480F" w14:paraId="1A53E6D1" w14:textId="77777777" w:rsidTr="00A41DD2"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</w:tcPr>
          <w:p w14:paraId="0F0DD910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Mobility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14:paraId="214D0212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0.17</w:t>
            </w:r>
            <w:r>
              <w:rPr>
                <w:rFonts w:ascii="Arial" w:hAnsi="Arial" w:cs="Arial"/>
              </w:rPr>
              <w:t xml:space="preserve"> </w:t>
            </w:r>
            <w:r w:rsidRPr="00C315B2">
              <w:rPr>
                <w:rFonts w:ascii="Arial" w:eastAsia="맑은 고딕" w:hAnsi="Arial" w:cs="Arial"/>
                <w:szCs w:val="20"/>
              </w:rPr>
              <w:t>±</w:t>
            </w:r>
            <w:r>
              <w:rPr>
                <w:rFonts w:ascii="Arial" w:eastAsia="맑은 고딕" w:hAnsi="Arial" w:cs="Arial"/>
                <w:szCs w:val="20"/>
              </w:rPr>
              <w:t xml:space="preserve"> 0.17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</w:tcPr>
          <w:p w14:paraId="22553C6A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0.14</w:t>
            </w:r>
            <w:r>
              <w:rPr>
                <w:rFonts w:ascii="Arial" w:hAnsi="Arial" w:cs="Arial"/>
              </w:rPr>
              <w:t xml:space="preserve"> </w:t>
            </w:r>
            <w:r w:rsidRPr="00C315B2">
              <w:rPr>
                <w:rFonts w:ascii="Arial" w:eastAsia="맑은 고딕" w:hAnsi="Arial" w:cs="Arial"/>
                <w:szCs w:val="20"/>
              </w:rPr>
              <w:t>±</w:t>
            </w:r>
            <w:r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9F480F">
              <w:rPr>
                <w:rFonts w:ascii="Arial" w:hAnsi="Arial" w:cs="Arial"/>
              </w:rPr>
              <w:t>0.15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AFB7A1C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0.16</w:t>
            </w:r>
          </w:p>
        </w:tc>
        <w:tc>
          <w:tcPr>
            <w:tcW w:w="709" w:type="pct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C886893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-0.10</w:t>
            </w:r>
            <w:r>
              <w:rPr>
                <w:rFonts w:ascii="Arial" w:hAnsi="Arial" w:cs="Arial"/>
              </w:rPr>
              <w:t xml:space="preserve"> </w:t>
            </w:r>
            <w:r w:rsidRPr="00C315B2">
              <w:rPr>
                <w:rFonts w:ascii="Arial" w:eastAsia="맑은 고딕" w:hAnsi="Arial" w:cs="Arial"/>
                <w:szCs w:val="20"/>
              </w:rPr>
              <w:t>±</w:t>
            </w:r>
            <w:r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9F480F">
              <w:rPr>
                <w:rFonts w:ascii="Arial" w:hAnsi="Arial" w:cs="Arial"/>
              </w:rPr>
              <w:t>0.19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</w:tcPr>
          <w:p w14:paraId="7820B886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-0.03</w:t>
            </w:r>
            <w:r>
              <w:rPr>
                <w:rFonts w:ascii="Arial" w:hAnsi="Arial" w:cs="Arial"/>
              </w:rPr>
              <w:t xml:space="preserve"> </w:t>
            </w:r>
            <w:r w:rsidRPr="00C315B2">
              <w:rPr>
                <w:rFonts w:ascii="Arial" w:eastAsia="맑은 고딕" w:hAnsi="Arial" w:cs="Arial"/>
                <w:szCs w:val="20"/>
              </w:rPr>
              <w:t>±</w:t>
            </w:r>
            <w:r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9F480F">
              <w:rPr>
                <w:rFonts w:ascii="Arial" w:hAnsi="Arial" w:cs="Arial"/>
              </w:rPr>
              <w:t>0.13</w:t>
            </w:r>
          </w:p>
        </w:tc>
      </w:tr>
      <w:tr w:rsidR="00383F09" w:rsidRPr="009F480F" w14:paraId="4220237C" w14:textId="77777777" w:rsidTr="00A41DD2"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</w:tcPr>
          <w:p w14:paraId="1FCA9667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Cognitive Function &amp; Mood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14:paraId="39F8A2EB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0.13</w:t>
            </w:r>
            <w:r>
              <w:rPr>
                <w:rFonts w:ascii="Arial" w:hAnsi="Arial" w:cs="Arial"/>
              </w:rPr>
              <w:t xml:space="preserve"> </w:t>
            </w:r>
            <w:r w:rsidRPr="00C315B2">
              <w:rPr>
                <w:rFonts w:ascii="Arial" w:eastAsia="맑은 고딕" w:hAnsi="Arial" w:cs="Arial"/>
                <w:szCs w:val="20"/>
              </w:rPr>
              <w:t>±</w:t>
            </w:r>
            <w:r>
              <w:rPr>
                <w:rFonts w:ascii="Arial" w:eastAsia="맑은 고딕" w:hAnsi="Arial" w:cs="Arial"/>
                <w:szCs w:val="20"/>
              </w:rPr>
              <w:t xml:space="preserve"> 0.22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</w:tcPr>
          <w:p w14:paraId="128EDF60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0.14</w:t>
            </w:r>
            <w:r>
              <w:rPr>
                <w:rFonts w:ascii="Arial" w:hAnsi="Arial" w:cs="Arial"/>
              </w:rPr>
              <w:t xml:space="preserve"> </w:t>
            </w:r>
            <w:r w:rsidRPr="00C315B2">
              <w:rPr>
                <w:rFonts w:ascii="Arial" w:eastAsia="맑은 고딕" w:hAnsi="Arial" w:cs="Arial"/>
                <w:szCs w:val="20"/>
              </w:rPr>
              <w:t>±</w:t>
            </w:r>
            <w:r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9F480F">
              <w:rPr>
                <w:rFonts w:ascii="Arial" w:hAnsi="Arial" w:cs="Arial"/>
              </w:rPr>
              <w:t>0.20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E1C1CBA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0.54</w:t>
            </w:r>
          </w:p>
        </w:tc>
        <w:tc>
          <w:tcPr>
            <w:tcW w:w="709" w:type="pct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786BD8C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-0.07</w:t>
            </w:r>
            <w:r>
              <w:rPr>
                <w:rFonts w:ascii="Arial" w:hAnsi="Arial" w:cs="Arial"/>
              </w:rPr>
              <w:t xml:space="preserve"> </w:t>
            </w:r>
            <w:r w:rsidRPr="00C315B2">
              <w:rPr>
                <w:rFonts w:ascii="Arial" w:eastAsia="맑은 고딕" w:hAnsi="Arial" w:cs="Arial"/>
                <w:szCs w:val="20"/>
              </w:rPr>
              <w:t>±</w:t>
            </w:r>
            <w:r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9F480F">
              <w:rPr>
                <w:rFonts w:ascii="Arial" w:hAnsi="Arial" w:cs="Arial"/>
              </w:rPr>
              <w:t>0.21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</w:tcPr>
          <w:p w14:paraId="3722839E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-0.02</w:t>
            </w:r>
            <w:r>
              <w:rPr>
                <w:rFonts w:ascii="Arial" w:hAnsi="Arial" w:cs="Arial"/>
              </w:rPr>
              <w:t xml:space="preserve"> </w:t>
            </w:r>
            <w:r w:rsidRPr="00C315B2">
              <w:rPr>
                <w:rFonts w:ascii="Arial" w:eastAsia="맑은 고딕" w:hAnsi="Arial" w:cs="Arial"/>
                <w:szCs w:val="20"/>
              </w:rPr>
              <w:t>±</w:t>
            </w:r>
            <w:r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9F480F">
              <w:rPr>
                <w:rFonts w:ascii="Arial" w:hAnsi="Arial" w:cs="Arial"/>
              </w:rPr>
              <w:t>0.14</w:t>
            </w:r>
          </w:p>
        </w:tc>
      </w:tr>
      <w:tr w:rsidR="00383F09" w:rsidRPr="009F480F" w14:paraId="19B0C408" w14:textId="77777777" w:rsidTr="00A41DD2">
        <w:tc>
          <w:tcPr>
            <w:tcW w:w="1569" w:type="pct"/>
            <w:tcBorders>
              <w:top w:val="nil"/>
              <w:left w:val="nil"/>
              <w:right w:val="nil"/>
            </w:tcBorders>
          </w:tcPr>
          <w:p w14:paraId="65FE12C7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Comorbidity</w:t>
            </w:r>
          </w:p>
        </w:tc>
        <w:tc>
          <w:tcPr>
            <w:tcW w:w="711" w:type="pct"/>
            <w:tcBorders>
              <w:top w:val="nil"/>
              <w:left w:val="nil"/>
              <w:right w:val="nil"/>
            </w:tcBorders>
          </w:tcPr>
          <w:p w14:paraId="5F23481D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0.04</w:t>
            </w:r>
            <w:r>
              <w:rPr>
                <w:rFonts w:ascii="Arial" w:hAnsi="Arial" w:cs="Arial"/>
              </w:rPr>
              <w:t xml:space="preserve"> </w:t>
            </w:r>
            <w:r w:rsidRPr="00C315B2">
              <w:rPr>
                <w:rFonts w:ascii="Arial" w:eastAsia="맑은 고딕" w:hAnsi="Arial" w:cs="Arial"/>
                <w:szCs w:val="20"/>
              </w:rPr>
              <w:t>±</w:t>
            </w:r>
            <w:r>
              <w:rPr>
                <w:rFonts w:ascii="Arial" w:eastAsia="맑은 고딕" w:hAnsi="Arial" w:cs="Arial"/>
                <w:szCs w:val="20"/>
              </w:rPr>
              <w:t xml:space="preserve"> 0.06</w:t>
            </w:r>
          </w:p>
        </w:tc>
        <w:tc>
          <w:tcPr>
            <w:tcW w:w="709" w:type="pct"/>
            <w:tcBorders>
              <w:top w:val="nil"/>
              <w:left w:val="nil"/>
              <w:right w:val="nil"/>
            </w:tcBorders>
          </w:tcPr>
          <w:p w14:paraId="679268FC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0.05</w:t>
            </w:r>
            <w:r>
              <w:rPr>
                <w:rFonts w:ascii="Arial" w:hAnsi="Arial" w:cs="Arial"/>
              </w:rPr>
              <w:t xml:space="preserve"> </w:t>
            </w:r>
            <w:r w:rsidRPr="00C315B2">
              <w:rPr>
                <w:rFonts w:ascii="Arial" w:eastAsia="맑은 고딕" w:hAnsi="Arial" w:cs="Arial"/>
                <w:szCs w:val="20"/>
              </w:rPr>
              <w:t>±</w:t>
            </w:r>
            <w:r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9F480F">
              <w:rPr>
                <w:rFonts w:ascii="Arial" w:hAnsi="Arial" w:cs="Arial"/>
              </w:rPr>
              <w:t>0.07</w:t>
            </w:r>
          </w:p>
        </w:tc>
        <w:tc>
          <w:tcPr>
            <w:tcW w:w="596" w:type="pct"/>
            <w:tcBorders>
              <w:top w:val="nil"/>
              <w:left w:val="nil"/>
              <w:right w:val="double" w:sz="4" w:space="0" w:color="auto"/>
            </w:tcBorders>
          </w:tcPr>
          <w:p w14:paraId="76D26D53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0.45</w:t>
            </w:r>
          </w:p>
        </w:tc>
        <w:tc>
          <w:tcPr>
            <w:tcW w:w="709" w:type="pct"/>
            <w:tcBorders>
              <w:top w:val="nil"/>
              <w:left w:val="double" w:sz="4" w:space="0" w:color="auto"/>
              <w:right w:val="nil"/>
            </w:tcBorders>
          </w:tcPr>
          <w:p w14:paraId="01B90AEF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0.03</w:t>
            </w:r>
            <w:r>
              <w:rPr>
                <w:rFonts w:ascii="Arial" w:hAnsi="Arial" w:cs="Arial"/>
              </w:rPr>
              <w:t xml:space="preserve"> </w:t>
            </w:r>
            <w:r w:rsidRPr="00C315B2">
              <w:rPr>
                <w:rFonts w:ascii="Arial" w:eastAsia="맑은 고딕" w:hAnsi="Arial" w:cs="Arial"/>
                <w:szCs w:val="20"/>
              </w:rPr>
              <w:t>±</w:t>
            </w:r>
            <w:r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9F480F">
              <w:rPr>
                <w:rFonts w:ascii="Arial" w:hAnsi="Arial" w:cs="Arial"/>
              </w:rPr>
              <w:t>0.07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</w:tcPr>
          <w:p w14:paraId="32E51704" w14:textId="77777777" w:rsidR="00383F09" w:rsidRPr="009F480F" w:rsidRDefault="00383F09" w:rsidP="00A41DD2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</w:rPr>
            </w:pPr>
            <w:r w:rsidRPr="009F480F">
              <w:rPr>
                <w:rFonts w:ascii="Arial" w:hAnsi="Arial" w:cs="Arial"/>
              </w:rPr>
              <w:t>0.02</w:t>
            </w:r>
            <w:r>
              <w:rPr>
                <w:rFonts w:ascii="Arial" w:hAnsi="Arial" w:cs="Arial"/>
              </w:rPr>
              <w:t xml:space="preserve"> </w:t>
            </w:r>
            <w:r w:rsidRPr="00C315B2">
              <w:rPr>
                <w:rFonts w:ascii="Arial" w:eastAsia="맑은 고딕" w:hAnsi="Arial" w:cs="Arial"/>
                <w:szCs w:val="20"/>
              </w:rPr>
              <w:t>±</w:t>
            </w:r>
            <w:r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9F480F">
              <w:rPr>
                <w:rFonts w:ascii="Arial" w:hAnsi="Arial" w:cs="Arial"/>
              </w:rPr>
              <w:t>0.05</w:t>
            </w:r>
          </w:p>
        </w:tc>
      </w:tr>
    </w:tbl>
    <w:p w14:paraId="2D5D2DA4" w14:textId="77777777" w:rsidR="00383F09" w:rsidRDefault="00383F09" w:rsidP="00383F09">
      <w:pPr>
        <w:wordWrap/>
        <w:spacing w:line="480" w:lineRule="auto"/>
        <w:rPr>
          <w:rFonts w:ascii="Arial" w:eastAsia="맑은 고딕" w:hAnsi="Arial" w:cs="Arial"/>
          <w:szCs w:val="20"/>
        </w:rPr>
      </w:pPr>
      <w:r w:rsidRPr="00CC5D07">
        <w:rPr>
          <w:rFonts w:ascii="Arial" w:hAnsi="Arial" w:cs="Arial" w:hint="eastAsia"/>
        </w:rPr>
        <w:t>D</w:t>
      </w:r>
      <w:r w:rsidRPr="00CC5D07">
        <w:rPr>
          <w:rFonts w:ascii="Arial" w:hAnsi="Arial" w:cs="Arial"/>
        </w:rPr>
        <w:t xml:space="preserve">ata are mean </w:t>
      </w:r>
      <w:r w:rsidRPr="00CC5D07">
        <w:rPr>
          <w:rFonts w:ascii="Arial" w:eastAsia="맑은 고딕" w:hAnsi="Arial" w:cs="Arial"/>
          <w:szCs w:val="20"/>
        </w:rPr>
        <w:t>± standard deviation or n (%)</w:t>
      </w:r>
      <w:r>
        <w:rPr>
          <w:rFonts w:ascii="Arial" w:eastAsia="맑은 고딕" w:hAnsi="Arial" w:cs="Arial" w:hint="eastAsia"/>
          <w:szCs w:val="20"/>
        </w:rPr>
        <w:t>.</w:t>
      </w:r>
    </w:p>
    <w:p w14:paraId="6AACB209" w14:textId="77777777" w:rsidR="00383F09" w:rsidRDefault="00383F09" w:rsidP="00383F09">
      <w:pPr>
        <w:wordWrap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FW (frail at baseline and worsened) vs. FS (frail at baseline and stable) vs. (NW (non-frail at baseline and worsened) vs. NS (non-frail at baseline and stable)</w:t>
      </w:r>
    </w:p>
    <w:p w14:paraId="7E36EBB7" w14:textId="77777777" w:rsidR="00383F09" w:rsidRPr="002D0566" w:rsidRDefault="00383F09" w:rsidP="00383F09">
      <w:pPr>
        <w:wordWrap/>
        <w:spacing w:line="480" w:lineRule="auto"/>
        <w:rPr>
          <w:rFonts w:ascii="Arial" w:hAnsi="Arial" w:cs="Arial"/>
        </w:rPr>
      </w:pPr>
      <w:r w:rsidRPr="002D0566">
        <w:rPr>
          <w:rFonts w:ascii="Arial" w:hAnsi="Arial" w:cs="Arial"/>
        </w:rPr>
        <w:t>*</w:t>
      </w:r>
      <w:r w:rsidRPr="002D0566">
        <w:rPr>
          <w:rFonts w:ascii="Arial" w:hAnsi="Arial" w:cs="Arial" w:hint="eastAsia"/>
        </w:rPr>
        <w:t>I</w:t>
      </w:r>
      <w:r w:rsidRPr="002D0566">
        <w:rPr>
          <w:rFonts w:ascii="Arial" w:hAnsi="Arial" w:cs="Arial"/>
        </w:rPr>
        <w:t>ndependent t-test between Group FW and Group NW.</w:t>
      </w:r>
    </w:p>
    <w:p w14:paraId="1BFDD3A1" w14:textId="77777777" w:rsidR="00383F09" w:rsidRDefault="00383F09" w:rsidP="00383F09">
      <w:pPr>
        <w:wordWrap/>
        <w:spacing w:line="480" w:lineRule="auto"/>
        <w:rPr>
          <w:rFonts w:ascii="Arial" w:hAnsi="Arial" w:cs="Arial"/>
        </w:rPr>
      </w:pPr>
      <w:r w:rsidRPr="009F480F">
        <w:rPr>
          <w:rFonts w:ascii="Arial" w:hAnsi="Arial" w:cs="Arial"/>
          <w:b/>
          <w:bCs/>
        </w:rPr>
        <w:t>Abbreviations:</w:t>
      </w:r>
      <w:r w:rsidRPr="009F480F">
        <w:rPr>
          <w:rFonts w:ascii="Arial" w:hAnsi="Arial" w:cs="Arial"/>
        </w:rPr>
        <w:t xml:space="preserve"> ADL, Activities in daily living; SD, standard deviation.</w:t>
      </w:r>
    </w:p>
    <w:p w14:paraId="075E3B77" w14:textId="2C2E867F" w:rsidR="000B772A" w:rsidRPr="00151456" w:rsidRDefault="000B772A" w:rsidP="00151456">
      <w:pPr>
        <w:widowControl/>
        <w:wordWrap/>
        <w:autoSpaceDE/>
        <w:autoSpaceDN/>
        <w:rPr>
          <w:rFonts w:ascii="Arial" w:hAnsi="Arial" w:cs="Arial"/>
        </w:rPr>
      </w:pPr>
    </w:p>
    <w:sectPr w:rsidR="000B772A" w:rsidRPr="0015145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47"/>
    <w:rsid w:val="000B772A"/>
    <w:rsid w:val="00151456"/>
    <w:rsid w:val="001B5B47"/>
    <w:rsid w:val="00383F09"/>
    <w:rsid w:val="004C6BDC"/>
    <w:rsid w:val="00E9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8702E"/>
  <w15:chartTrackingRefBased/>
  <w15:docId w15:val="{F5D0CED7-4938-4723-8EB1-CAB23DB5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F09"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3F09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383F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83F09"/>
    <w:rPr>
      <w:rFonts w:ascii="굴림체" w:eastAsia="굴림체" w:hAnsi="굴림체" w:cs="굴림체"/>
      <w:kern w:val="0"/>
      <w:sz w:val="24"/>
      <w:szCs w:val="24"/>
    </w:rPr>
  </w:style>
  <w:style w:type="character" w:customStyle="1" w:styleId="gd15mcfceub">
    <w:name w:val="gd15mcfceub"/>
    <w:basedOn w:val="DefaultParagraphFont"/>
    <w:rsid w:val="00383F09"/>
  </w:style>
  <w:style w:type="character" w:customStyle="1" w:styleId="Heading1Char">
    <w:name w:val="Heading 1 Char"/>
    <w:basedOn w:val="DefaultParagraphFont"/>
    <w:link w:val="Heading1"/>
    <w:uiPriority w:val="9"/>
    <w:rsid w:val="00383F09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 SUNGHWAN</dc:creator>
  <cp:keywords/>
  <dc:description/>
  <cp:lastModifiedBy>JI SUNGHWAN</cp:lastModifiedBy>
  <cp:revision>5</cp:revision>
  <dcterms:created xsi:type="dcterms:W3CDTF">2022-01-13T04:55:00Z</dcterms:created>
  <dcterms:modified xsi:type="dcterms:W3CDTF">2022-01-14T07:47:00Z</dcterms:modified>
</cp:coreProperties>
</file>