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64E" w14:textId="77777777" w:rsidR="00FB301A" w:rsidRPr="004610AB" w:rsidRDefault="00FB301A" w:rsidP="00FB301A">
      <w:pPr>
        <w:rPr>
          <w:rFonts w:ascii="Times New Roman" w:hAnsi="Times New Roman" w:cs="Times New Roman" w:hint="eastAsia"/>
          <w:sz w:val="20"/>
          <w:szCs w:val="20"/>
        </w:rPr>
      </w:pPr>
      <w:r w:rsidRPr="00FF1D2E">
        <w:rPr>
          <w:rFonts w:ascii="Times New Roman" w:hAnsi="Times New Roman" w:cs="Times New Roman"/>
          <w:szCs w:val="21"/>
        </w:rPr>
        <w:t>In supplement Figure 1A-1C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Compare the </w:t>
      </w:r>
      <w:proofErr w:type="spellStart"/>
      <w:r>
        <w:rPr>
          <w:rFonts w:ascii="Times New Roman" w:hAnsi="Times New Roman" w:cs="Times New Roman"/>
          <w:szCs w:val="21"/>
        </w:rPr>
        <w:t>cfPWV</w:t>
      </w:r>
      <w:proofErr w:type="spellEnd"/>
      <w:r>
        <w:rPr>
          <w:rFonts w:ascii="Times New Roman" w:hAnsi="Times New Roman" w:cs="Times New Roman"/>
          <w:szCs w:val="21"/>
        </w:rPr>
        <w:t xml:space="preserve"> between different age in </w:t>
      </w:r>
      <w:r w:rsidRPr="00A200EA">
        <w:rPr>
          <w:rFonts w:ascii="Times New Roman" w:hAnsi="Times New Roman" w:cs="Times New Roman"/>
          <w:szCs w:val="21"/>
        </w:rPr>
        <w:t>quartile</w:t>
      </w:r>
      <w:r>
        <w:rPr>
          <w:rFonts w:ascii="Times New Roman" w:hAnsi="Times New Roman" w:cs="Times New Roman"/>
          <w:szCs w:val="21"/>
        </w:rPr>
        <w:t>.</w:t>
      </w:r>
      <w:r w:rsidRPr="00FF1D2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</w:t>
      </w:r>
      <w:r w:rsidRPr="00FF1D2E">
        <w:rPr>
          <w:rFonts w:ascii="Times New Roman" w:hAnsi="Times New Roman" w:cs="Times New Roman"/>
          <w:szCs w:val="21"/>
        </w:rPr>
        <w:t xml:space="preserve">he results showed older subjects had higher </w:t>
      </w:r>
      <w:proofErr w:type="spellStart"/>
      <w:r w:rsidRPr="00FF1D2E">
        <w:rPr>
          <w:rFonts w:ascii="Times New Roman" w:hAnsi="Times New Roman" w:cs="Times New Roman"/>
          <w:szCs w:val="21"/>
        </w:rPr>
        <w:t>cfPWV</w:t>
      </w:r>
      <w:proofErr w:type="spellEnd"/>
      <w:r w:rsidRPr="00FF1D2E">
        <w:rPr>
          <w:rFonts w:ascii="Times New Roman" w:hAnsi="Times New Roman" w:cs="Times New Roman"/>
          <w:szCs w:val="21"/>
        </w:rPr>
        <w:t xml:space="preserve"> and higher proportion of AS.</w:t>
      </w:r>
    </w:p>
    <w:p w14:paraId="48AD9AEE" w14:textId="7F58AA62" w:rsidR="00E4003B" w:rsidRPr="00D35EE5" w:rsidRDefault="00E4003B" w:rsidP="00E4003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</w:p>
    <w:p w14:paraId="471D6B5C" w14:textId="71B4A31B" w:rsidR="00E4003B" w:rsidRDefault="00FE7B5B" w:rsidP="00E4003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305B" wp14:editId="54FA5580">
                <wp:simplePos x="0" y="0"/>
                <wp:positionH relativeFrom="column">
                  <wp:posOffset>318945</wp:posOffset>
                </wp:positionH>
                <wp:positionV relativeFrom="paragraph">
                  <wp:posOffset>52747</wp:posOffset>
                </wp:positionV>
                <wp:extent cx="427085" cy="312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85" cy="31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A5EAD" w14:textId="759AA67C" w:rsidR="00FE7B5B" w:rsidRDefault="00FE7B5B">
                            <w:r w:rsidRPr="00FE7B5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1A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2305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5.1pt;margin-top:4.15pt;width:33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rELQIAAFM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" fillcolor="white [3201]" stroked="f" strokeweight=".5pt">
                <v:textbox>
                  <w:txbxContent>
                    <w:p w14:paraId="290A5EAD" w14:textId="759AA67C" w:rsidR="00FE7B5B" w:rsidRDefault="00FE7B5B">
                      <w:r w:rsidRPr="00FE7B5B">
                        <w:rPr>
                          <w:rFonts w:ascii="Times New Roman" w:hAnsi="Times New Roman" w:cs="Times New Roman"/>
                          <w:b/>
                          <w:bCs/>
                        </w:rPr>
                        <w:t>1A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4003B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186DE07" wp14:editId="2E006F16">
            <wp:extent cx="3209958" cy="18890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999" cy="189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03B" w:rsidRPr="005E06A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EAC8C87" w14:textId="7DBAB66B" w:rsidR="00E4003B" w:rsidRDefault="00FE7B5B" w:rsidP="00E4003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8DADA" wp14:editId="4030CD9E">
                <wp:simplePos x="0" y="0"/>
                <wp:positionH relativeFrom="column">
                  <wp:posOffset>734067</wp:posOffset>
                </wp:positionH>
                <wp:positionV relativeFrom="paragraph">
                  <wp:posOffset>74641</wp:posOffset>
                </wp:positionV>
                <wp:extent cx="427085" cy="312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85" cy="31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333A1" w14:textId="6F8403CE" w:rsidR="00FE7B5B" w:rsidRDefault="00FE7B5B" w:rsidP="00FE7B5B">
                            <w:r w:rsidRPr="00FE7B5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DADA" id="文本框 3" o:spid="_x0000_s1027" type="#_x0000_t202" style="position:absolute;margin-left:57.8pt;margin-top:5.9pt;width:33.6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" fillcolor="window" stroked="f" strokeweight=".5pt">
                <v:textbox>
                  <w:txbxContent>
                    <w:p w14:paraId="264333A1" w14:textId="6F8403CE" w:rsidR="00FE7B5B" w:rsidRDefault="00FE7B5B" w:rsidP="00FE7B5B">
                      <w:r w:rsidRPr="00FE7B5B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4003B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1B26FD7" wp14:editId="15797013">
            <wp:extent cx="3925897" cy="231035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198" cy="234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E44B" w14:textId="36820DE4" w:rsidR="00E4003B" w:rsidRDefault="00E4003B" w:rsidP="00E4003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94277262"/>
      <w:r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upplement Figure 1A and 1B   </w:t>
      </w:r>
      <w:r>
        <w:rPr>
          <w:rFonts w:ascii="Times New Roman" w:hAnsi="Times New Roman" w:cs="Times New Roman"/>
          <w:szCs w:val="21"/>
        </w:rPr>
        <w:t xml:space="preserve">the </w:t>
      </w:r>
      <w:proofErr w:type="spellStart"/>
      <w:r>
        <w:rPr>
          <w:rFonts w:ascii="Times New Roman" w:hAnsi="Times New Roman" w:cs="Times New Roman"/>
          <w:szCs w:val="21"/>
        </w:rPr>
        <w:t>cfPWV</w:t>
      </w:r>
      <w:proofErr w:type="spellEnd"/>
      <w:r>
        <w:rPr>
          <w:rFonts w:ascii="Times New Roman" w:hAnsi="Times New Roman" w:cs="Times New Roman"/>
          <w:szCs w:val="21"/>
        </w:rPr>
        <w:t xml:space="preserve"> and number of AS between different age in </w:t>
      </w:r>
      <w:r w:rsidRPr="00A200EA">
        <w:rPr>
          <w:rFonts w:ascii="Times New Roman" w:hAnsi="Times New Roman" w:cs="Times New Roman"/>
          <w:szCs w:val="21"/>
        </w:rPr>
        <w:t>quartile</w:t>
      </w:r>
      <w:r>
        <w:rPr>
          <w:rFonts w:ascii="Times New Roman" w:hAnsi="Times New Roman" w:cs="Times New Roman"/>
          <w:szCs w:val="21"/>
        </w:rPr>
        <w:t xml:space="preserve">. </w:t>
      </w:r>
      <w:r w:rsidRPr="00D15AEA">
        <w:rPr>
          <w:rFonts w:ascii="Times New Roman" w:hAnsi="Times New Roman" w:cs="Times New Roman"/>
          <w:szCs w:val="21"/>
        </w:rPr>
        <w:t xml:space="preserve">P </w:t>
      </w:r>
      <w:r>
        <w:rPr>
          <w:rFonts w:ascii="Times New Roman" w:hAnsi="Times New Roman" w:cs="Times New Roman"/>
          <w:szCs w:val="21"/>
        </w:rPr>
        <w:t>&lt; 0.001</w:t>
      </w:r>
      <w:r w:rsidRPr="00D15AEA">
        <w:rPr>
          <w:rFonts w:ascii="Times New Roman" w:hAnsi="Times New Roman" w:cs="Times New Roman"/>
          <w:szCs w:val="21"/>
        </w:rPr>
        <w:t xml:space="preserve"> for</w:t>
      </w:r>
      <w:r w:rsidRPr="00D15AEA">
        <w:t xml:space="preserve"> </w:t>
      </w:r>
      <w:r>
        <w:rPr>
          <w:rFonts w:ascii="Times New Roman" w:hAnsi="Times New Roman" w:cs="Times New Roman"/>
          <w:szCs w:val="21"/>
        </w:rPr>
        <w:t>c</w:t>
      </w:r>
      <w:r w:rsidRPr="00D15AEA">
        <w:rPr>
          <w:rFonts w:ascii="Times New Roman" w:hAnsi="Times New Roman" w:cs="Times New Roman"/>
          <w:szCs w:val="21"/>
        </w:rPr>
        <w:t>omparison between any two groups</w:t>
      </w:r>
      <w:r>
        <w:rPr>
          <w:rFonts w:ascii="Times New Roman" w:hAnsi="Times New Roman" w:cs="Times New Roman"/>
          <w:szCs w:val="21"/>
        </w:rPr>
        <w:t>.</w:t>
      </w:r>
      <w:r w:rsidRPr="00D15AEA">
        <w:rPr>
          <w:rFonts w:ascii="Times New Roman" w:hAnsi="Times New Roman" w:cs="Times New Roman"/>
          <w:szCs w:val="21"/>
        </w:rPr>
        <w:t xml:space="preserve"> </w:t>
      </w:r>
    </w:p>
    <w:bookmarkEnd w:id="0"/>
    <w:p w14:paraId="7A1DF57F" w14:textId="7EF51264" w:rsidR="00E4003B" w:rsidRDefault="00FE7B5B" w:rsidP="00E4003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3F1C0" wp14:editId="5E8C4462">
                <wp:simplePos x="0" y="0"/>
                <wp:positionH relativeFrom="column">
                  <wp:posOffset>356669</wp:posOffset>
                </wp:positionH>
                <wp:positionV relativeFrom="paragraph">
                  <wp:posOffset>115992</wp:posOffset>
                </wp:positionV>
                <wp:extent cx="427085" cy="3121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85" cy="31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0DCB7" w14:textId="246EF7EB" w:rsidR="00FE7B5B" w:rsidRDefault="00FE7B5B" w:rsidP="00FE7B5B">
                            <w:r w:rsidRPr="00FE7B5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F1C0" id="文本框 2" o:spid="_x0000_s1028" type="#_x0000_t202" style="position:absolute;margin-left:28.1pt;margin-top:9.15pt;width:33.6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" fillcolor="window" stroked="f" strokeweight=".5pt">
                <v:textbox>
                  <w:txbxContent>
                    <w:p w14:paraId="3740DCB7" w14:textId="246EF7EB" w:rsidR="00FE7B5B" w:rsidRDefault="00FE7B5B" w:rsidP="00FE7B5B">
                      <w:r w:rsidRPr="00FE7B5B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4003B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ECD4657" wp14:editId="541075B5">
            <wp:extent cx="3318122" cy="195268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265" cy="197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0AAF" w14:textId="77777777" w:rsidR="00E4003B" w:rsidRDefault="00E4003B" w:rsidP="00E4003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94277275"/>
      <w:r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upplement Figure 1C   the subjects with AS were older than those with no AS.</w:t>
      </w:r>
    </w:p>
    <w:bookmarkEnd w:id="1"/>
    <w:p w14:paraId="4033B41D" w14:textId="77777777" w:rsidR="00A3734E" w:rsidRPr="00E4003B" w:rsidRDefault="00A3734E"/>
    <w:sectPr w:rsidR="00A3734E" w:rsidRPr="00E4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749F" w14:textId="77777777" w:rsidR="00F66E9D" w:rsidRDefault="00F66E9D" w:rsidP="00E4003B">
      <w:r>
        <w:separator/>
      </w:r>
    </w:p>
  </w:endnote>
  <w:endnote w:type="continuationSeparator" w:id="0">
    <w:p w14:paraId="7CEB2467" w14:textId="77777777" w:rsidR="00F66E9D" w:rsidRDefault="00F66E9D" w:rsidP="00E4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192" w14:textId="77777777" w:rsidR="00F66E9D" w:rsidRDefault="00F66E9D" w:rsidP="00E4003B">
      <w:r>
        <w:separator/>
      </w:r>
    </w:p>
  </w:footnote>
  <w:footnote w:type="continuationSeparator" w:id="0">
    <w:p w14:paraId="7329941D" w14:textId="77777777" w:rsidR="00F66E9D" w:rsidRDefault="00F66E9D" w:rsidP="00E4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9"/>
    <w:rsid w:val="00160385"/>
    <w:rsid w:val="00250883"/>
    <w:rsid w:val="00915E19"/>
    <w:rsid w:val="00A3734E"/>
    <w:rsid w:val="00A80257"/>
    <w:rsid w:val="00E4003B"/>
    <w:rsid w:val="00EE57BD"/>
    <w:rsid w:val="00F66E9D"/>
    <w:rsid w:val="00FB301A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F484C"/>
  <w15:chartTrackingRefBased/>
  <w15:docId w15:val="{A24254EC-A18A-46DE-B11F-764E82B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EE57BD"/>
    <w:pPr>
      <w:widowControl/>
      <w:spacing w:after="160"/>
      <w:jc w:val="left"/>
    </w:pPr>
    <w:rPr>
      <w:rFonts w:ascii="等线" w:eastAsia="等线" w:hAnsi="等线"/>
      <w:noProof/>
      <w:kern w:val="0"/>
      <w:sz w:val="22"/>
    </w:rPr>
  </w:style>
  <w:style w:type="character" w:customStyle="1" w:styleId="EndNoteBibliography0">
    <w:name w:val="EndNote Bibliography 字符"/>
    <w:basedOn w:val="a0"/>
    <w:link w:val="EndNoteBibliography"/>
    <w:rsid w:val="00EE57BD"/>
    <w:rPr>
      <w:rFonts w:ascii="等线" w:eastAsia="等线" w:hAnsi="等线"/>
      <w:noProof/>
      <w:kern w:val="0"/>
      <w:sz w:val="22"/>
    </w:rPr>
  </w:style>
  <w:style w:type="paragraph" w:customStyle="1" w:styleId="EndNoteBibliographyTitle">
    <w:name w:val="EndNote Bibliography Title"/>
    <w:basedOn w:val="a"/>
    <w:link w:val="EndNoteBibliographyTitle0"/>
    <w:rsid w:val="00EE57BD"/>
    <w:pPr>
      <w:widowControl/>
      <w:spacing w:line="259" w:lineRule="auto"/>
      <w:jc w:val="center"/>
    </w:pPr>
    <w:rPr>
      <w:rFonts w:ascii="等线" w:eastAsia="等线" w:hAnsi="等线"/>
      <w:noProof/>
      <w:kern w:val="0"/>
      <w:sz w:val="22"/>
    </w:rPr>
  </w:style>
  <w:style w:type="character" w:customStyle="1" w:styleId="EndNoteBibliographyTitle0">
    <w:name w:val="EndNote Bibliography Title 字符"/>
    <w:basedOn w:val="a0"/>
    <w:link w:val="EndNoteBibliographyTitle"/>
    <w:rsid w:val="00EE57BD"/>
    <w:rPr>
      <w:rFonts w:ascii="等线" w:eastAsia="等线" w:hAnsi="等线"/>
      <w:noProof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E40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0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0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dan</dc:creator>
  <cp:keywords/>
  <dc:description/>
  <cp:lastModifiedBy>zhou dan</cp:lastModifiedBy>
  <cp:revision>6</cp:revision>
  <dcterms:created xsi:type="dcterms:W3CDTF">2022-01-28T07:35:00Z</dcterms:created>
  <dcterms:modified xsi:type="dcterms:W3CDTF">2022-01-28T07:47:00Z</dcterms:modified>
</cp:coreProperties>
</file>