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C8B5" w14:textId="4292E163" w:rsidR="00742E1C" w:rsidRPr="00B96C78" w:rsidRDefault="00742E1C" w:rsidP="00742E1C">
      <w:pPr>
        <w:spacing w:line="480" w:lineRule="auto"/>
        <w:rPr>
          <w:rFonts w:ascii="Arial" w:eastAsia="Times New Roman" w:hAnsi="Arial" w:cs="Arial"/>
        </w:rPr>
      </w:pPr>
      <w:r w:rsidRPr="22ECBA56">
        <w:rPr>
          <w:rFonts w:ascii="Arial" w:hAnsi="Arial" w:cs="Arial"/>
          <w:b/>
          <w:bCs/>
        </w:rPr>
        <w:t>Appendix Table 1.  Perceived delay in seeking healthcare questions</w:t>
      </w:r>
    </w:p>
    <w:tbl>
      <w:tblPr>
        <w:tblW w:w="8300" w:type="dxa"/>
        <w:tblInd w:w="-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0"/>
      </w:tblGrid>
      <w:tr w:rsidR="00742E1C" w:rsidRPr="00B96C78" w14:paraId="3B3FD9D4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2AFCB1DB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 xml:space="preserve">Have you delayed getting care for any of the following reasons in the PAST 12 MONTHS? </w:t>
            </w:r>
          </w:p>
        </w:tc>
      </w:tr>
      <w:tr w:rsidR="00742E1C" w:rsidRPr="00B96C78" w14:paraId="27531F92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1B94677E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>1. You couldn’t get through on the telephone.</w:t>
            </w:r>
          </w:p>
        </w:tc>
      </w:tr>
      <w:tr w:rsidR="00742E1C" w:rsidRPr="00B96C78" w14:paraId="7BE7E56B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3AEEF2DD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>2. You couldn’t get an appointment soon enough.</w:t>
            </w:r>
          </w:p>
        </w:tc>
      </w:tr>
      <w:tr w:rsidR="00742E1C" w:rsidRPr="00B96C78" w14:paraId="1AD0EB57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0A59319C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 xml:space="preserve">3. Once you get there, you </w:t>
            </w:r>
            <w:proofErr w:type="gramStart"/>
            <w:r w:rsidRPr="00B96C78">
              <w:rPr>
                <w:rFonts w:ascii="Arial" w:eastAsia="Times New Roman" w:hAnsi="Arial" w:cs="Arial"/>
                <w:color w:val="000000"/>
              </w:rPr>
              <w:t>have to</w:t>
            </w:r>
            <w:proofErr w:type="gramEnd"/>
            <w:r w:rsidRPr="00B96C78">
              <w:rPr>
                <w:rFonts w:ascii="Arial" w:eastAsia="Times New Roman" w:hAnsi="Arial" w:cs="Arial"/>
                <w:color w:val="000000"/>
              </w:rPr>
              <w:t xml:space="preserve"> wait too long to see the doctor.</w:t>
            </w:r>
          </w:p>
        </w:tc>
      </w:tr>
      <w:tr w:rsidR="00742E1C" w:rsidRPr="00B96C78" w14:paraId="68D0A2D6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5BE12EE3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>4. The clinic or doctor's office wasn’t open when you could get there.</w:t>
            </w:r>
          </w:p>
        </w:tc>
      </w:tr>
      <w:tr w:rsidR="00742E1C" w:rsidRPr="00B96C78" w14:paraId="5CA4D2E7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2703ECEC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>5.  You didn’t have transportation.</w:t>
            </w:r>
          </w:p>
        </w:tc>
      </w:tr>
      <w:tr w:rsidR="00742E1C" w:rsidRPr="00B96C78" w14:paraId="24EBF9F7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3A3BD876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>6. You have no insurance or ability to pay.</w:t>
            </w:r>
          </w:p>
        </w:tc>
      </w:tr>
      <w:tr w:rsidR="00742E1C" w:rsidRPr="00B96C78" w14:paraId="5AF081D3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0BE13D12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>7. It takes too much time to travel to your clinic or doctor's office.</w:t>
            </w:r>
          </w:p>
        </w:tc>
      </w:tr>
      <w:tr w:rsidR="00742E1C" w:rsidRPr="00B96C78" w14:paraId="4DDDFE42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57B174E3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>8. You couldn’t afford prescription medicine.</w:t>
            </w:r>
          </w:p>
        </w:tc>
      </w:tr>
      <w:tr w:rsidR="00742E1C" w:rsidRPr="00B96C78" w14:paraId="5C2F9C05" w14:textId="77777777" w:rsidTr="22ECBA56">
        <w:trPr>
          <w:trHeight w:val="300"/>
        </w:trPr>
        <w:tc>
          <w:tcPr>
            <w:tcW w:w="8300" w:type="dxa"/>
            <w:shd w:val="clear" w:color="auto" w:fill="auto"/>
            <w:noWrap/>
            <w:vAlign w:val="bottom"/>
            <w:hideMark/>
          </w:tcPr>
          <w:p w14:paraId="587002FD" w14:textId="77777777" w:rsidR="00742E1C" w:rsidRPr="00B96C78" w:rsidRDefault="00742E1C" w:rsidP="0093020A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B96C78">
              <w:rPr>
                <w:rFonts w:ascii="Arial" w:eastAsia="Times New Roman" w:hAnsi="Arial" w:cs="Arial"/>
                <w:color w:val="000000"/>
              </w:rPr>
              <w:t>9. You couldn’t afford mental health care or counseling.</w:t>
            </w:r>
          </w:p>
        </w:tc>
      </w:tr>
    </w:tbl>
    <w:p w14:paraId="6233045F" w14:textId="4FC96969" w:rsidR="00742E1C" w:rsidRPr="00B96C78" w:rsidRDefault="00742E1C" w:rsidP="22ECBA56">
      <w:pPr>
        <w:spacing w:line="480" w:lineRule="auto"/>
        <w:rPr>
          <w:rFonts w:ascii="Arial" w:hAnsi="Arial" w:cs="Arial"/>
          <w:b/>
          <w:bCs/>
        </w:rPr>
      </w:pPr>
    </w:p>
    <w:p w14:paraId="78ADA7CA" w14:textId="3E5E1E1C" w:rsidR="00742E1C" w:rsidRPr="00B96C78" w:rsidRDefault="00742E1C" w:rsidP="22ECBA56">
      <w:pPr>
        <w:spacing w:line="480" w:lineRule="auto"/>
        <w:rPr>
          <w:rFonts w:ascii="Arial" w:hAnsi="Arial" w:cs="Arial"/>
          <w:b/>
          <w:bCs/>
        </w:rPr>
      </w:pPr>
      <w:r w:rsidRPr="22ECBA56">
        <w:rPr>
          <w:rFonts w:ascii="Arial" w:hAnsi="Arial" w:cs="Arial"/>
          <w:b/>
          <w:bCs/>
        </w:rPr>
        <w:t xml:space="preserve">Appendix Table 2.  Latent class cluster analysis model fit parameters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0"/>
        <w:gridCol w:w="980"/>
        <w:gridCol w:w="1624"/>
        <w:gridCol w:w="1624"/>
        <w:gridCol w:w="1040"/>
        <w:gridCol w:w="1258"/>
      </w:tblGrid>
      <w:tr w:rsidR="22ECBA56" w14:paraId="2FB3631C" w14:textId="77777777" w:rsidTr="22ECBA56">
        <w:trPr>
          <w:trHeight w:val="310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21B76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4E2367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eastAsia="Times New Roman" w:hAnsi="Arial" w:cs="Arial"/>
              </w:rPr>
              <w:t>LL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579650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eastAsia="Times New Roman" w:hAnsi="Arial" w:cs="Arial"/>
              </w:rPr>
              <w:t>BIC (LL)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F20FDA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eastAsia="Times New Roman" w:hAnsi="Arial" w:cs="Arial"/>
              </w:rPr>
              <w:t>AIC (LL)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8D8A3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22ECBA56">
              <w:rPr>
                <w:rFonts w:ascii="Arial" w:hAnsi="Arial" w:cs="Arial"/>
              </w:rPr>
              <w:t>Npar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E4B49A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22ECBA56">
              <w:rPr>
                <w:rFonts w:ascii="Arial" w:eastAsia="Times New Roman" w:hAnsi="Arial" w:cs="Arial"/>
              </w:rPr>
              <w:t>Class.Err</w:t>
            </w:r>
            <w:proofErr w:type="spellEnd"/>
            <w:r w:rsidRPr="22ECBA56">
              <w:rPr>
                <w:rFonts w:ascii="Arial" w:eastAsia="Times New Roman" w:hAnsi="Arial" w:cs="Arial"/>
              </w:rPr>
              <w:t>.</w:t>
            </w:r>
          </w:p>
        </w:tc>
      </w:tr>
      <w:tr w:rsidR="22ECBA56" w14:paraId="798945CA" w14:textId="77777777" w:rsidTr="22ECBA56">
        <w:trPr>
          <w:trHeight w:val="31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2A087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eastAsia="Times New Roman" w:hAnsi="Arial" w:cs="Arial"/>
              </w:rPr>
              <w:t>1-Class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D5CBD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-7270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7500F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14619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FA5C9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14567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4B853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49A87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0.00</w:t>
            </w:r>
          </w:p>
        </w:tc>
      </w:tr>
      <w:tr w:rsidR="22ECBA56" w14:paraId="0185B509" w14:textId="77777777" w:rsidTr="22ECBA56">
        <w:trPr>
          <w:trHeight w:val="31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B9790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eastAsia="Times New Roman" w:hAnsi="Arial" w:cs="Arial"/>
              </w:rPr>
              <w:t>2-Class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C9225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-7029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42473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14221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2C3C9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14113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32906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27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6D41E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0.06</w:t>
            </w:r>
          </w:p>
        </w:tc>
      </w:tr>
      <w:tr w:rsidR="22ECBA56" w14:paraId="70657174" w14:textId="77777777" w:rsidTr="22ECBA56">
        <w:trPr>
          <w:trHeight w:val="31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9194D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eastAsia="Times New Roman" w:hAnsi="Arial" w:cs="Arial"/>
              </w:rPr>
              <w:t>3-Class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BEE0B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-6855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805A0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13956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6B4A4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13792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4C700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41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A5C1B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0.08</w:t>
            </w:r>
          </w:p>
        </w:tc>
      </w:tr>
      <w:tr w:rsidR="22ECBA56" w14:paraId="16EA3EBB" w14:textId="77777777" w:rsidTr="22ECBA56">
        <w:trPr>
          <w:trHeight w:val="31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74E066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eastAsia="Times New Roman" w:hAnsi="Arial" w:cs="Arial"/>
              </w:rPr>
              <w:t>4-Class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6FE98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-6797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800CFC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13923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3FA6EB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13703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9FD18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55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1C71B7" w14:textId="77777777" w:rsidR="00742E1C" w:rsidRDefault="00742E1C" w:rsidP="22ECBA56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22ECBA56">
              <w:rPr>
                <w:rFonts w:ascii="Arial" w:hAnsi="Arial" w:cs="Arial"/>
              </w:rPr>
              <w:t>0.12</w:t>
            </w:r>
          </w:p>
        </w:tc>
      </w:tr>
    </w:tbl>
    <w:p w14:paraId="38F6C254" w14:textId="77777777" w:rsidR="00742E1C" w:rsidRPr="00B96C78" w:rsidRDefault="00742E1C" w:rsidP="22ECBA56">
      <w:pPr>
        <w:spacing w:line="480" w:lineRule="auto"/>
        <w:rPr>
          <w:rFonts w:ascii="Arial" w:eastAsia="Times New Roman" w:hAnsi="Arial" w:cs="Arial"/>
        </w:rPr>
      </w:pPr>
      <w:r w:rsidRPr="22ECBA56">
        <w:rPr>
          <w:rFonts w:ascii="Arial" w:hAnsi="Arial" w:cs="Arial"/>
        </w:rPr>
        <w:t>Abbreviations: AIC=Akaike information criterion; BIC=Bayesian information criterion; LL=</w:t>
      </w:r>
      <w:r w:rsidRPr="22ECBA56">
        <w:rPr>
          <w:rFonts w:ascii="Arial" w:hAnsi="Arial" w:cs="Arial"/>
          <w:i/>
          <w:iCs/>
        </w:rPr>
        <w:t xml:space="preserve"> </w:t>
      </w:r>
      <w:r w:rsidRPr="22ECBA56">
        <w:rPr>
          <w:rStyle w:val="Emphasis"/>
          <w:rFonts w:ascii="Arial" w:hAnsi="Arial" w:cs="Arial"/>
        </w:rPr>
        <w:t>log-likelihood;</w:t>
      </w:r>
      <w:r w:rsidRPr="22ECBA56">
        <w:rPr>
          <w:rFonts w:ascii="Arial" w:hAnsi="Arial" w:cs="Arial"/>
        </w:rPr>
        <w:t xml:space="preserve"> </w:t>
      </w:r>
      <w:proofErr w:type="spellStart"/>
      <w:r w:rsidRPr="22ECBA56">
        <w:rPr>
          <w:rFonts w:ascii="Arial" w:hAnsi="Arial" w:cs="Arial"/>
        </w:rPr>
        <w:t>Npar</w:t>
      </w:r>
      <w:proofErr w:type="spellEnd"/>
      <w:r w:rsidRPr="22ECBA56">
        <w:rPr>
          <w:rFonts w:ascii="Arial" w:eastAsia="Times New Roman" w:hAnsi="Arial" w:cs="Arial"/>
        </w:rPr>
        <w:t xml:space="preserve"> =</w:t>
      </w:r>
      <w:r w:rsidRPr="22ECBA56">
        <w:rPr>
          <w:rFonts w:ascii="Arial" w:hAnsi="Arial" w:cs="Arial"/>
        </w:rPr>
        <w:t xml:space="preserve"> Number of parameters;</w:t>
      </w:r>
      <w:r w:rsidRPr="22ECBA5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22ECBA56">
        <w:rPr>
          <w:rFonts w:ascii="Arial" w:eastAsia="Times New Roman" w:hAnsi="Arial" w:cs="Arial"/>
        </w:rPr>
        <w:t>Class.Err</w:t>
      </w:r>
      <w:proofErr w:type="spellEnd"/>
      <w:r w:rsidRPr="22ECBA56">
        <w:rPr>
          <w:rFonts w:ascii="Arial" w:eastAsia="Times New Roman" w:hAnsi="Arial" w:cs="Arial"/>
        </w:rPr>
        <w:t>.=</w:t>
      </w:r>
      <w:proofErr w:type="gramEnd"/>
      <w:r w:rsidRPr="22ECBA56">
        <w:rPr>
          <w:rFonts w:ascii="Arial" w:eastAsia="Times New Roman" w:hAnsi="Arial" w:cs="Arial"/>
        </w:rPr>
        <w:t>Classification errors.</w:t>
      </w:r>
    </w:p>
    <w:p w14:paraId="29814C2D" w14:textId="22F184E5" w:rsidR="00742E1C" w:rsidRPr="00B96C78" w:rsidRDefault="00742E1C" w:rsidP="22ECBA56">
      <w:pPr>
        <w:spacing w:line="480" w:lineRule="auto"/>
        <w:rPr>
          <w:rFonts w:ascii="Arial" w:hAnsi="Arial" w:cs="Arial"/>
        </w:rPr>
      </w:pPr>
    </w:p>
    <w:p w14:paraId="60542473" w14:textId="77777777" w:rsidR="00A971A4" w:rsidRPr="00B96C78" w:rsidRDefault="00A971A4">
      <w:pPr>
        <w:rPr>
          <w:rFonts w:ascii="Arial" w:hAnsi="Arial" w:cs="Arial"/>
        </w:rPr>
      </w:pPr>
    </w:p>
    <w:sectPr w:rsidR="00A971A4" w:rsidRPr="00B9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1C"/>
    <w:rsid w:val="001848A5"/>
    <w:rsid w:val="00742E1C"/>
    <w:rsid w:val="008B1E2C"/>
    <w:rsid w:val="009A7042"/>
    <w:rsid w:val="00A971A4"/>
    <w:rsid w:val="00B96C78"/>
    <w:rsid w:val="22ECB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F0B6"/>
  <w15:chartTrackingRefBased/>
  <w15:docId w15:val="{715277D2-94AB-4BAC-9BC4-4DD4E393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42E1C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6DA3E89C6542BBF8CB433CA86A82" ma:contentTypeVersion="16" ma:contentTypeDescription="Create a new document." ma:contentTypeScope="" ma:versionID="8eb1529cf8f43c01bb64257b0ccc3cfe">
  <xsd:schema xmlns:xsd="http://www.w3.org/2001/XMLSchema" xmlns:xs="http://www.w3.org/2001/XMLSchema" xmlns:p="http://schemas.microsoft.com/office/2006/metadata/properties" xmlns:ns1="http://schemas.microsoft.com/sharepoint/v3" xmlns:ns3="c2e4234c-17c0-4c22-a908-cd2aeedc828f" xmlns:ns4="b6af2f42-4bff-4215-ab62-80b02b777d9e" targetNamespace="http://schemas.microsoft.com/office/2006/metadata/properties" ma:root="true" ma:fieldsID="278ff17d03ff8ab61b53b969cc889f9d" ns1:_="" ns3:_="" ns4:_="">
    <xsd:import namespace="http://schemas.microsoft.com/sharepoint/v3"/>
    <xsd:import namespace="c2e4234c-17c0-4c22-a908-cd2aeedc828f"/>
    <xsd:import namespace="b6af2f42-4bff-4215-ab62-80b02b777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234c-17c0-4c22-a908-cd2aeedc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2f42-4bff-4215-ab62-80b02b777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B4FDFB-E383-413A-9A6F-E5279F088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A81ED-129C-4411-90A9-AC8B7A3D0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4234c-17c0-4c22-a908-cd2aeedc828f"/>
    <ds:schemaRef ds:uri="b6af2f42-4bff-4215-ab62-80b02b77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D4089-AB39-42A2-B525-27BDDF58E304}">
  <ds:schemaRefs>
    <ds:schemaRef ds:uri="http://schemas.microsoft.com/office/infopath/2007/PartnerControls"/>
    <ds:schemaRef ds:uri="b6af2f42-4bff-4215-ab62-80b02b777d9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c2e4234c-17c0-4c22-a908-cd2aeedc828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University of Alabama at Birmingham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Qu, Haiyan (Campus)</dc:creator>
  <cp:keywords/>
  <dc:description/>
  <cp:lastModifiedBy>Lee, Boon</cp:lastModifiedBy>
  <cp:revision>2</cp:revision>
  <dcterms:created xsi:type="dcterms:W3CDTF">2022-05-09T21:04:00Z</dcterms:created>
  <dcterms:modified xsi:type="dcterms:W3CDTF">2022-05-09T21:04:00Z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0x01010058766DA3E89C6542BBF8CB433CA86A82</vt:lpwstr>
  </property>
</Properties>
</file>