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0C" w:rsidRDefault="0060730C">
      <w:r w:rsidRPr="00E15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Supplementary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1: </w:t>
      </w:r>
      <w:r w:rsidRPr="00E15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Evaluation of </w:t>
      </w:r>
      <w:r w:rsidRPr="00E156F9">
        <w:rPr>
          <w:rFonts w:ascii="Times New Roman" w:hAnsi="Times New Roman" w:cs="Times New Roman"/>
          <w:b/>
          <w:sz w:val="24"/>
          <w:szCs w:val="24"/>
        </w:rPr>
        <w:t>SD Biosensor RDT at Selected Hospital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E156F9">
        <w:rPr>
          <w:rFonts w:ascii="Times New Roman" w:hAnsi="Times New Roman" w:cs="Times New Roman"/>
          <w:b/>
          <w:sz w:val="24"/>
          <w:szCs w:val="24"/>
        </w:rPr>
        <w:t xml:space="preserve"> in Addis Ababa, Ethiopia</w:t>
      </w:r>
      <w:r>
        <w:rPr>
          <w:rFonts w:ascii="Times New Roman" w:hAnsi="Times New Roman" w:cs="Times New Roman"/>
          <w:b/>
          <w:sz w:val="24"/>
          <w:szCs w:val="24"/>
        </w:rPr>
        <w:t>, 2021</w:t>
      </w:r>
    </w:p>
    <w:tbl>
      <w:tblPr>
        <w:tblpPr w:leftFromText="180" w:rightFromText="180" w:vertAnchor="page" w:horzAnchor="margin" w:tblpY="2491"/>
        <w:tblW w:w="9015" w:type="dxa"/>
        <w:tblLook w:val="04A0" w:firstRow="1" w:lastRow="0" w:firstColumn="1" w:lastColumn="0" w:noHBand="0" w:noVBand="1"/>
      </w:tblPr>
      <w:tblGrid>
        <w:gridCol w:w="889"/>
        <w:gridCol w:w="656"/>
        <w:gridCol w:w="900"/>
        <w:gridCol w:w="1260"/>
        <w:gridCol w:w="1063"/>
        <w:gridCol w:w="1547"/>
        <w:gridCol w:w="1350"/>
        <w:gridCol w:w="1350"/>
      </w:tblGrid>
      <w:tr w:rsidR="00B82047" w:rsidRPr="00B82047" w:rsidTr="0060730C">
        <w:trPr>
          <w:trHeight w:val="29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2047">
              <w:rPr>
                <w:rFonts w:ascii="Calibri" w:eastAsia="Times New Roman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2047">
              <w:rPr>
                <w:rFonts w:ascii="Calibri" w:eastAsia="Times New Roman" w:hAnsi="Calibri" w:cs="Calibri"/>
                <w:b/>
                <w:bCs/>
                <w:color w:val="000000"/>
              </w:rPr>
              <w:t>Sex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2047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2047">
              <w:rPr>
                <w:rFonts w:ascii="Calibri" w:eastAsia="Times New Roman" w:hAnsi="Calibri" w:cs="Calibri"/>
                <w:b/>
                <w:bCs/>
                <w:color w:val="000000"/>
              </w:rPr>
              <w:t>Antigen-RTD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2047">
              <w:rPr>
                <w:rFonts w:ascii="Calibri" w:eastAsia="Times New Roman" w:hAnsi="Calibri" w:cs="Calibri"/>
                <w:b/>
                <w:bCs/>
                <w:color w:val="000000"/>
              </w:rPr>
              <w:t>RT_PCR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Date Symptom </w:t>
            </w:r>
            <w:r w:rsidRPr="00B82047">
              <w:rPr>
                <w:rFonts w:ascii="Calibri" w:eastAsia="Times New Roman" w:hAnsi="Calibri" w:cs="Calibri"/>
                <w:b/>
                <w:bCs/>
                <w:color w:val="000000"/>
              </w:rPr>
              <w:t>Onset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CT-</w:t>
            </w:r>
            <w:r w:rsidRPr="00B82047">
              <w:rPr>
                <w:rFonts w:ascii="Calibri" w:eastAsia="Times New Roman" w:hAnsi="Calibri" w:cs="Calibri"/>
                <w:b/>
                <w:bCs/>
                <w:color w:val="000000"/>
              </w:rPr>
              <w:t>value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Dat</w:t>
            </w:r>
            <w:r w:rsidR="00A25E3A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  <w:p w:rsid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On Se</w:t>
            </w:r>
          </w:p>
          <w:p w:rsid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2047">
              <w:rPr>
                <w:rFonts w:ascii="Calibri" w:eastAsia="Times New Roman" w:hAnsi="Calibri" w:cs="Calibri"/>
                <w:b/>
                <w:bCs/>
                <w:color w:val="000000"/>
              </w:rPr>
              <w:t>Group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ZD027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lastRenderedPageBreak/>
              <w:t>ZD037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ZD043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ZD045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ZD049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ZD051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ZD055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ZD056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ZD061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ZD063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ZD071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ZD073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ZD077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lastRenderedPageBreak/>
              <w:t>ZD079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ZD081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ZD085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ZD087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ZD089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ZD093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ZD098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ZD099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B82047" w:rsidRPr="00E123AC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E123AC" w:rsidRDefault="00B82047" w:rsidP="0060730C">
            <w:pPr>
              <w:pStyle w:val="NoSpacing"/>
              <w:rPr>
                <w:rFonts w:ascii="Times New Roman" w:hAnsi="Times New Roman" w:cs="Times New Roman"/>
              </w:rPr>
            </w:pPr>
            <w:r w:rsidRPr="00E123AC">
              <w:rPr>
                <w:rFonts w:ascii="Times New Roman" w:hAnsi="Times New Roman" w:cs="Times New Roman"/>
              </w:rPr>
              <w:t>ZD101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E123AC" w:rsidRDefault="00B82047" w:rsidP="0060730C">
            <w:pPr>
              <w:pStyle w:val="NoSpacing"/>
              <w:rPr>
                <w:rFonts w:ascii="Times New Roman" w:hAnsi="Times New Roman" w:cs="Times New Roman"/>
              </w:rPr>
            </w:pPr>
            <w:r w:rsidRPr="00E123A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E123AC" w:rsidRDefault="00B82047" w:rsidP="0060730C">
            <w:pPr>
              <w:pStyle w:val="NoSpacing"/>
              <w:rPr>
                <w:rFonts w:ascii="Times New Roman" w:hAnsi="Times New Roman" w:cs="Times New Roman"/>
              </w:rPr>
            </w:pPr>
            <w:r w:rsidRPr="00E123A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E123AC" w:rsidRDefault="00B82047" w:rsidP="0060730C">
            <w:pPr>
              <w:pStyle w:val="NoSpacing"/>
              <w:rPr>
                <w:rFonts w:ascii="Times New Roman" w:hAnsi="Times New Roman" w:cs="Times New Roman"/>
              </w:rPr>
            </w:pPr>
            <w:r w:rsidRPr="00E123AC">
              <w:rPr>
                <w:rFonts w:ascii="Times New Roman" w:hAnsi="Times New Roman" w:cs="Times New Roman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E123AC" w:rsidRDefault="00B82047" w:rsidP="0060730C">
            <w:pPr>
              <w:pStyle w:val="NoSpacing"/>
              <w:rPr>
                <w:rFonts w:ascii="Times New Roman" w:hAnsi="Times New Roman" w:cs="Times New Roman"/>
              </w:rPr>
            </w:pPr>
            <w:r w:rsidRPr="00E123AC">
              <w:rPr>
                <w:rFonts w:ascii="Times New Roman" w:hAnsi="Times New Roman" w:cs="Times New Roman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E123AC" w:rsidRDefault="00B82047" w:rsidP="0060730C">
            <w:pPr>
              <w:pStyle w:val="NoSpacing"/>
              <w:rPr>
                <w:rFonts w:ascii="Times New Roman" w:hAnsi="Times New Roman" w:cs="Times New Roman"/>
              </w:rPr>
            </w:pPr>
            <w:r w:rsidRPr="00E12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E123AC" w:rsidRDefault="00B82047" w:rsidP="0060730C">
            <w:pPr>
              <w:pStyle w:val="NoSpacing"/>
              <w:rPr>
                <w:rFonts w:ascii="Times New Roman" w:hAnsi="Times New Roman" w:cs="Times New Roman"/>
              </w:rPr>
            </w:pPr>
            <w:r w:rsidRPr="00E123AC"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E123AC" w:rsidRDefault="00B82047" w:rsidP="0060730C">
            <w:pPr>
              <w:pStyle w:val="NoSpacing"/>
              <w:rPr>
                <w:rFonts w:ascii="Times New Roman" w:hAnsi="Times New Roman" w:cs="Times New Roman"/>
              </w:rPr>
            </w:pPr>
            <w:r w:rsidRPr="00E123AC">
              <w:rPr>
                <w:rFonts w:ascii="Times New Roman" w:hAnsi="Times New Roman" w:cs="Times New Roman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lastRenderedPageBreak/>
              <w:t>ZD121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ZD127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ZD137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ZD143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ZD145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ZD149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ZD151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ZD155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ZD156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ZD161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lastRenderedPageBreak/>
              <w:t>ZD163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ZD171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ZD173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ZD177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ZD179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ZD181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ZD185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ZD187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ZD189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ZD193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25-30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ZD198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ZD199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  <w:tr w:rsidR="00E156F9" w:rsidRPr="00B82047" w:rsidTr="0060730C">
        <w:trPr>
          <w:trHeight w:val="2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ZD200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Neg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Pos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47" w:rsidRPr="00B82047" w:rsidRDefault="00B82047" w:rsidP="0060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047">
              <w:rPr>
                <w:rFonts w:ascii="Calibri" w:eastAsia="Times New Roman" w:hAnsi="Calibri" w:cs="Calibri"/>
                <w:color w:val="000000"/>
              </w:rPr>
              <w:t>&gt;=7</w:t>
            </w:r>
          </w:p>
        </w:tc>
      </w:tr>
    </w:tbl>
    <w:p w:rsidR="00A5245D" w:rsidRDefault="00C02A11">
      <w:r w:rsidRPr="00C02A11">
        <w:rPr>
          <w:b/>
        </w:rPr>
        <w:t>Abbreviations</w:t>
      </w:r>
      <w:r w:rsidR="00107A3F">
        <w:t>: Neg: Negative; Pos: Positive, M: Male; F: Female; NA: Non-Applicable</w:t>
      </w:r>
      <w:r w:rsidR="002514A8">
        <w:t>; RDT, Rapid diagnostic test</w:t>
      </w:r>
      <w:bookmarkStart w:id="0" w:name="_GoBack"/>
      <w:bookmarkEnd w:id="0"/>
    </w:p>
    <w:sectPr w:rsidR="00A5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47"/>
    <w:rsid w:val="00031AD0"/>
    <w:rsid w:val="00107A3F"/>
    <w:rsid w:val="0015416E"/>
    <w:rsid w:val="00182C97"/>
    <w:rsid w:val="002514A8"/>
    <w:rsid w:val="004B33F3"/>
    <w:rsid w:val="0060730C"/>
    <w:rsid w:val="00691DB3"/>
    <w:rsid w:val="006B6660"/>
    <w:rsid w:val="00A25E3A"/>
    <w:rsid w:val="00A5245D"/>
    <w:rsid w:val="00B82047"/>
    <w:rsid w:val="00C02A11"/>
    <w:rsid w:val="00D47965"/>
    <w:rsid w:val="00E123AC"/>
    <w:rsid w:val="00E156F9"/>
    <w:rsid w:val="00EF0451"/>
    <w:rsid w:val="00EF45E3"/>
    <w:rsid w:val="00F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336A"/>
  <w15:docId w15:val="{DB7EC951-BC6D-4137-BCD8-D5445518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Shemsu- [2020]</dc:creator>
  <cp:lastModifiedBy>shemsesebre@gmail.com</cp:lastModifiedBy>
  <cp:revision>8</cp:revision>
  <dcterms:created xsi:type="dcterms:W3CDTF">2021-12-12T07:23:00Z</dcterms:created>
  <dcterms:modified xsi:type="dcterms:W3CDTF">2022-04-26T11:55:00Z</dcterms:modified>
</cp:coreProperties>
</file>