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4AF1" w14:textId="77777777" w:rsidR="00BA3F4A" w:rsidRPr="00540266" w:rsidRDefault="00BA3F4A" w:rsidP="00BA3F4A">
      <w:pPr>
        <w:rPr>
          <w:color w:val="000000"/>
          <w:lang w:val="en-US"/>
        </w:rPr>
      </w:pPr>
      <w:r w:rsidRPr="00540266">
        <w:rPr>
          <w:color w:val="000000"/>
          <w:lang w:val="en-US"/>
        </w:rPr>
        <w:t>Supplementary table 1. Dose accuracy test: comparison between G33x4 and G29x12 needles using a liquid with 1 cPoise of viscosity</w:t>
      </w:r>
    </w:p>
    <w:tbl>
      <w:tblPr>
        <w:tblStyle w:val="TableGrid"/>
        <w:tblW w:w="4942" w:type="pct"/>
        <w:tblLayout w:type="fixed"/>
        <w:tblLook w:val="04A0" w:firstRow="1" w:lastRow="0" w:firstColumn="1" w:lastColumn="0" w:noHBand="0" w:noVBand="1"/>
      </w:tblPr>
      <w:tblGrid>
        <w:gridCol w:w="1299"/>
        <w:gridCol w:w="1248"/>
        <w:gridCol w:w="1248"/>
        <w:gridCol w:w="1248"/>
        <w:gridCol w:w="1248"/>
        <w:gridCol w:w="1247"/>
        <w:gridCol w:w="1247"/>
        <w:gridCol w:w="1245"/>
        <w:gridCol w:w="1245"/>
        <w:gridCol w:w="1476"/>
        <w:gridCol w:w="1360"/>
      </w:tblGrid>
      <w:tr w:rsidR="00BA3F4A" w:rsidRPr="00540266" w14:paraId="19747369" w14:textId="77777777" w:rsidTr="003D4CCC">
        <w:tc>
          <w:tcPr>
            <w:tcW w:w="460" w:type="pct"/>
          </w:tcPr>
          <w:p w14:paraId="7AFFE560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Needle</w:t>
            </w:r>
          </w:p>
        </w:tc>
        <w:tc>
          <w:tcPr>
            <w:tcW w:w="442" w:type="pct"/>
            <w:vAlign w:val="center"/>
          </w:tcPr>
          <w:p w14:paraId="460F8E62" w14:textId="3A6895B4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Volume</w:t>
            </w:r>
            <w:r w:rsidR="003E5EF3" w:rsidRPr="00540266">
              <w:rPr>
                <w:color w:val="000000"/>
                <w:lang w:val="en-US"/>
              </w:rPr>
              <w:t>*</w:t>
            </w:r>
          </w:p>
        </w:tc>
        <w:tc>
          <w:tcPr>
            <w:tcW w:w="442" w:type="pct"/>
            <w:vAlign w:val="center"/>
          </w:tcPr>
          <w:p w14:paraId="5DD61ED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</w:t>
            </w:r>
          </w:p>
        </w:tc>
        <w:tc>
          <w:tcPr>
            <w:tcW w:w="442" w:type="pct"/>
            <w:vAlign w:val="center"/>
          </w:tcPr>
          <w:p w14:paraId="7A6A04C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</w:p>
        </w:tc>
        <w:tc>
          <w:tcPr>
            <w:tcW w:w="442" w:type="pct"/>
            <w:vAlign w:val="center"/>
          </w:tcPr>
          <w:p w14:paraId="50455A7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k</w:t>
            </w:r>
          </w:p>
        </w:tc>
        <w:tc>
          <w:tcPr>
            <w:tcW w:w="442" w:type="pct"/>
            <w:vAlign w:val="center"/>
          </w:tcPr>
          <w:p w14:paraId="0FAC9F4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UL [g]</w:t>
            </w:r>
          </w:p>
        </w:tc>
        <w:tc>
          <w:tcPr>
            <w:tcW w:w="442" w:type="pct"/>
            <w:vAlign w:val="center"/>
          </w:tcPr>
          <w:p w14:paraId="6C6695D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LL [g]</w:t>
            </w:r>
          </w:p>
        </w:tc>
        <w:tc>
          <w:tcPr>
            <w:tcW w:w="441" w:type="pct"/>
            <w:vAlign w:val="center"/>
          </w:tcPr>
          <w:p w14:paraId="36905F42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S+(k*S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  <w:r w:rsidRPr="00540266">
              <w:rPr>
                <w:rFonts w:cs="Arial"/>
                <w:bCs/>
                <w:color w:val="000000"/>
                <w:lang w:val="en-US" w:eastAsia="it-IT"/>
              </w:rPr>
              <w:t>)</w:t>
            </w:r>
          </w:p>
        </w:tc>
        <w:tc>
          <w:tcPr>
            <w:tcW w:w="441" w:type="pct"/>
            <w:vAlign w:val="center"/>
          </w:tcPr>
          <w:p w14:paraId="5BA33952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S-(k*S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  <w:r w:rsidRPr="00540266">
              <w:rPr>
                <w:rFonts w:cs="Arial"/>
                <w:bCs/>
                <w:color w:val="000000"/>
                <w:lang w:val="en-US" w:eastAsia="it-IT"/>
              </w:rPr>
              <w:t>)</w:t>
            </w:r>
          </w:p>
        </w:tc>
        <w:tc>
          <w:tcPr>
            <w:tcW w:w="523" w:type="pct"/>
            <w:vAlign w:val="center"/>
          </w:tcPr>
          <w:p w14:paraId="1FDAF08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/>
                <w:bCs/>
                <w:color w:val="000000"/>
                <w:lang w:val="en-US" w:eastAsia="it-IT"/>
              </w:rPr>
              <w:t>S+(k*Ssd)≤UL</w:t>
            </w:r>
          </w:p>
        </w:tc>
        <w:tc>
          <w:tcPr>
            <w:tcW w:w="482" w:type="pct"/>
            <w:vAlign w:val="center"/>
          </w:tcPr>
          <w:p w14:paraId="2D4A60E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/>
                <w:bCs/>
                <w:color w:val="000000"/>
                <w:lang w:val="en-US" w:eastAsia="it-IT"/>
              </w:rPr>
              <w:t>S-(k*Ssd)≥LL</w:t>
            </w:r>
          </w:p>
        </w:tc>
      </w:tr>
      <w:tr w:rsidR="00BA3F4A" w:rsidRPr="00540266" w14:paraId="32334CE1" w14:textId="77777777" w:rsidTr="003D4CCC">
        <w:tc>
          <w:tcPr>
            <w:tcW w:w="460" w:type="pct"/>
          </w:tcPr>
          <w:p w14:paraId="237C2F6E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G33x4</w:t>
            </w:r>
          </w:p>
        </w:tc>
        <w:tc>
          <w:tcPr>
            <w:tcW w:w="442" w:type="pct"/>
            <w:vAlign w:val="center"/>
          </w:tcPr>
          <w:p w14:paraId="6E344FD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low</w:t>
            </w:r>
          </w:p>
        </w:tc>
        <w:tc>
          <w:tcPr>
            <w:tcW w:w="442" w:type="pct"/>
            <w:vAlign w:val="center"/>
          </w:tcPr>
          <w:p w14:paraId="67E81D3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0.061</w:t>
            </w:r>
          </w:p>
        </w:tc>
        <w:tc>
          <w:tcPr>
            <w:tcW w:w="442" w:type="pct"/>
            <w:vAlign w:val="center"/>
          </w:tcPr>
          <w:p w14:paraId="4EB5715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0.0021</w:t>
            </w:r>
          </w:p>
        </w:tc>
        <w:tc>
          <w:tcPr>
            <w:tcW w:w="442" w:type="pct"/>
            <w:vAlign w:val="center"/>
          </w:tcPr>
          <w:p w14:paraId="21C8FBF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  <w:vAlign w:val="center"/>
          </w:tcPr>
          <w:p w14:paraId="36769D1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0.070</w:t>
            </w:r>
          </w:p>
        </w:tc>
        <w:tc>
          <w:tcPr>
            <w:tcW w:w="442" w:type="pct"/>
            <w:vAlign w:val="center"/>
          </w:tcPr>
          <w:p w14:paraId="7F74CF2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0.050</w:t>
            </w:r>
          </w:p>
        </w:tc>
        <w:tc>
          <w:tcPr>
            <w:tcW w:w="441" w:type="pct"/>
            <w:vAlign w:val="center"/>
          </w:tcPr>
          <w:p w14:paraId="3F3BB83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0.067</w:t>
            </w:r>
          </w:p>
        </w:tc>
        <w:tc>
          <w:tcPr>
            <w:tcW w:w="441" w:type="pct"/>
            <w:vAlign w:val="center"/>
          </w:tcPr>
          <w:p w14:paraId="71165CC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0.056</w:t>
            </w:r>
          </w:p>
        </w:tc>
        <w:tc>
          <w:tcPr>
            <w:tcW w:w="523" w:type="pct"/>
            <w:vAlign w:val="center"/>
          </w:tcPr>
          <w:p w14:paraId="01F35AB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6FEB5546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07804B92" w14:textId="77777777" w:rsidTr="003D4CCC">
        <w:tc>
          <w:tcPr>
            <w:tcW w:w="460" w:type="pct"/>
          </w:tcPr>
          <w:p w14:paraId="75191440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G33x4</w:t>
            </w:r>
          </w:p>
        </w:tc>
        <w:tc>
          <w:tcPr>
            <w:tcW w:w="442" w:type="pct"/>
            <w:vAlign w:val="center"/>
          </w:tcPr>
          <w:p w14:paraId="5E2AC426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high</w:t>
            </w:r>
          </w:p>
        </w:tc>
        <w:tc>
          <w:tcPr>
            <w:tcW w:w="442" w:type="pct"/>
          </w:tcPr>
          <w:p w14:paraId="29B3CB0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0.542</w:t>
            </w:r>
          </w:p>
        </w:tc>
        <w:tc>
          <w:tcPr>
            <w:tcW w:w="442" w:type="pct"/>
          </w:tcPr>
          <w:p w14:paraId="7180DAF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0.0039</w:t>
            </w:r>
          </w:p>
        </w:tc>
        <w:tc>
          <w:tcPr>
            <w:tcW w:w="442" w:type="pct"/>
          </w:tcPr>
          <w:p w14:paraId="775CB5C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</w:tcPr>
          <w:p w14:paraId="3AB780B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0.567</w:t>
            </w:r>
          </w:p>
        </w:tc>
        <w:tc>
          <w:tcPr>
            <w:tcW w:w="442" w:type="pct"/>
          </w:tcPr>
          <w:p w14:paraId="2CD1E77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0.513</w:t>
            </w:r>
          </w:p>
        </w:tc>
        <w:tc>
          <w:tcPr>
            <w:tcW w:w="441" w:type="pct"/>
            <w:vAlign w:val="center"/>
          </w:tcPr>
          <w:p w14:paraId="0BA8904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0.553</w:t>
            </w:r>
          </w:p>
        </w:tc>
        <w:tc>
          <w:tcPr>
            <w:tcW w:w="441" w:type="pct"/>
            <w:vAlign w:val="center"/>
          </w:tcPr>
          <w:p w14:paraId="5CB4A0E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0.532</w:t>
            </w:r>
          </w:p>
        </w:tc>
        <w:tc>
          <w:tcPr>
            <w:tcW w:w="523" w:type="pct"/>
            <w:vAlign w:val="center"/>
          </w:tcPr>
          <w:p w14:paraId="188EA4D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33560EB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2F2EE454" w14:textId="77777777" w:rsidTr="003D4CCC">
        <w:tc>
          <w:tcPr>
            <w:tcW w:w="460" w:type="pct"/>
          </w:tcPr>
          <w:p w14:paraId="5FDFCA86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G29x12</w:t>
            </w:r>
          </w:p>
        </w:tc>
        <w:tc>
          <w:tcPr>
            <w:tcW w:w="442" w:type="pct"/>
            <w:vAlign w:val="center"/>
          </w:tcPr>
          <w:p w14:paraId="2769502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low</w:t>
            </w:r>
          </w:p>
        </w:tc>
        <w:tc>
          <w:tcPr>
            <w:tcW w:w="442" w:type="pct"/>
          </w:tcPr>
          <w:p w14:paraId="0E3470A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0.061</w:t>
            </w:r>
          </w:p>
        </w:tc>
        <w:tc>
          <w:tcPr>
            <w:tcW w:w="442" w:type="pct"/>
          </w:tcPr>
          <w:p w14:paraId="0CD1E4DA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0.0013</w:t>
            </w:r>
          </w:p>
        </w:tc>
        <w:tc>
          <w:tcPr>
            <w:tcW w:w="442" w:type="pct"/>
          </w:tcPr>
          <w:p w14:paraId="6B45252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</w:tcPr>
          <w:p w14:paraId="56B0596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0.070</w:t>
            </w:r>
          </w:p>
        </w:tc>
        <w:tc>
          <w:tcPr>
            <w:tcW w:w="442" w:type="pct"/>
          </w:tcPr>
          <w:p w14:paraId="4663DDC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0.050</w:t>
            </w:r>
          </w:p>
        </w:tc>
        <w:tc>
          <w:tcPr>
            <w:tcW w:w="441" w:type="pct"/>
          </w:tcPr>
          <w:p w14:paraId="003EF43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0.064</w:t>
            </w:r>
          </w:p>
        </w:tc>
        <w:tc>
          <w:tcPr>
            <w:tcW w:w="441" w:type="pct"/>
          </w:tcPr>
          <w:p w14:paraId="0A2B467C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0.058</w:t>
            </w:r>
          </w:p>
        </w:tc>
        <w:tc>
          <w:tcPr>
            <w:tcW w:w="523" w:type="pct"/>
            <w:vAlign w:val="center"/>
          </w:tcPr>
          <w:p w14:paraId="393BC37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44C75C5B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56A9C89E" w14:textId="77777777" w:rsidTr="003D4CCC">
        <w:tc>
          <w:tcPr>
            <w:tcW w:w="460" w:type="pct"/>
          </w:tcPr>
          <w:p w14:paraId="34FA391E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G29x12</w:t>
            </w:r>
          </w:p>
        </w:tc>
        <w:tc>
          <w:tcPr>
            <w:tcW w:w="442" w:type="pct"/>
            <w:vAlign w:val="center"/>
          </w:tcPr>
          <w:p w14:paraId="7E6DFC2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high</w:t>
            </w:r>
          </w:p>
        </w:tc>
        <w:tc>
          <w:tcPr>
            <w:tcW w:w="442" w:type="pct"/>
            <w:vAlign w:val="bottom"/>
          </w:tcPr>
          <w:p w14:paraId="5C6E5BB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0.544</w:t>
            </w:r>
          </w:p>
        </w:tc>
        <w:tc>
          <w:tcPr>
            <w:tcW w:w="442" w:type="pct"/>
            <w:vAlign w:val="bottom"/>
          </w:tcPr>
          <w:p w14:paraId="10C1AB0A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0.0038</w:t>
            </w:r>
          </w:p>
        </w:tc>
        <w:tc>
          <w:tcPr>
            <w:tcW w:w="442" w:type="pct"/>
          </w:tcPr>
          <w:p w14:paraId="70CB6882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</w:tcPr>
          <w:p w14:paraId="4675472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0.567</w:t>
            </w:r>
          </w:p>
        </w:tc>
        <w:tc>
          <w:tcPr>
            <w:tcW w:w="442" w:type="pct"/>
          </w:tcPr>
          <w:p w14:paraId="1C385E3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0.513</w:t>
            </w:r>
          </w:p>
        </w:tc>
        <w:tc>
          <w:tcPr>
            <w:tcW w:w="441" w:type="pct"/>
            <w:vAlign w:val="bottom"/>
          </w:tcPr>
          <w:p w14:paraId="398442A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0.554</w:t>
            </w:r>
          </w:p>
        </w:tc>
        <w:tc>
          <w:tcPr>
            <w:tcW w:w="441" w:type="pct"/>
            <w:vAlign w:val="bottom"/>
          </w:tcPr>
          <w:p w14:paraId="21FD90C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0.533</w:t>
            </w:r>
          </w:p>
        </w:tc>
        <w:tc>
          <w:tcPr>
            <w:tcW w:w="523" w:type="pct"/>
            <w:vAlign w:val="center"/>
          </w:tcPr>
          <w:p w14:paraId="17A7FE2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22CE128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</w:tbl>
    <w:p w14:paraId="4A822DBD" w14:textId="5943E205" w:rsidR="00BA3F4A" w:rsidRPr="00540266" w:rsidRDefault="003E5EF3" w:rsidP="00BA3F4A">
      <w:pPr>
        <w:rPr>
          <w:color w:val="000000"/>
          <w:lang w:val="en-US"/>
        </w:rPr>
      </w:pPr>
      <w:r w:rsidRPr="00540266">
        <w:rPr>
          <w:color w:val="000000"/>
          <w:lang w:val="en-US"/>
        </w:rPr>
        <w:t>*</w:t>
      </w:r>
      <w:r w:rsidR="00BA3F4A" w:rsidRPr="00540266">
        <w:rPr>
          <w:color w:val="000000"/>
          <w:lang w:val="en-US"/>
        </w:rPr>
        <w:t>Acceptance criteria for Humapen Luxura, Eli Lilly: V</w:t>
      </w:r>
      <w:r w:rsidR="00BA3F4A" w:rsidRPr="00540266">
        <w:rPr>
          <w:color w:val="000000"/>
          <w:vertAlign w:val="subscript"/>
          <w:lang w:val="en-US"/>
        </w:rPr>
        <w:t>low</w:t>
      </w:r>
      <w:r w:rsidR="00BA3F4A" w:rsidRPr="00540266">
        <w:rPr>
          <w:color w:val="000000"/>
          <w:lang w:val="en-US"/>
        </w:rPr>
        <w:t xml:space="preserve"> = 0.060 ml (0.050-0.070); V</w:t>
      </w:r>
      <w:r w:rsidR="00BA3F4A" w:rsidRPr="00540266">
        <w:rPr>
          <w:color w:val="000000"/>
          <w:vertAlign w:val="subscript"/>
          <w:lang w:val="en-US"/>
        </w:rPr>
        <w:t>high</w:t>
      </w:r>
      <w:r w:rsidR="00BA3F4A" w:rsidRPr="00540266">
        <w:rPr>
          <w:color w:val="000000"/>
          <w:lang w:val="en-US"/>
        </w:rPr>
        <w:t xml:space="preserve"> = 0.54 ml (0.513-0.567)  </w:t>
      </w:r>
    </w:p>
    <w:p w14:paraId="7F218B6A" w14:textId="77777777" w:rsidR="00BA3F4A" w:rsidRPr="00540266" w:rsidRDefault="00BA3F4A" w:rsidP="00BA3F4A">
      <w:pPr>
        <w:rPr>
          <w:color w:val="000000"/>
          <w:lang w:val="en-US"/>
        </w:rPr>
      </w:pPr>
    </w:p>
    <w:p w14:paraId="44EE66F5" w14:textId="77777777" w:rsidR="00BA3F4A" w:rsidRPr="00540266" w:rsidRDefault="00BA3F4A" w:rsidP="00BA3F4A">
      <w:pPr>
        <w:rPr>
          <w:color w:val="000000"/>
          <w:lang w:val="en-US"/>
        </w:rPr>
      </w:pPr>
      <w:r w:rsidRPr="00540266">
        <w:rPr>
          <w:color w:val="000000"/>
          <w:lang w:val="en-US"/>
        </w:rPr>
        <w:t>Supplementary table 2. Dose accuracy test of G33x4 needle using a glycerol solution with 10 cPoise of viscosity</w:t>
      </w:r>
    </w:p>
    <w:tbl>
      <w:tblPr>
        <w:tblStyle w:val="TableGrid"/>
        <w:tblW w:w="4942" w:type="pct"/>
        <w:tblLayout w:type="fixed"/>
        <w:tblLook w:val="04A0" w:firstRow="1" w:lastRow="0" w:firstColumn="1" w:lastColumn="0" w:noHBand="0" w:noVBand="1"/>
      </w:tblPr>
      <w:tblGrid>
        <w:gridCol w:w="1299"/>
        <w:gridCol w:w="1248"/>
        <w:gridCol w:w="1248"/>
        <w:gridCol w:w="1248"/>
        <w:gridCol w:w="1248"/>
        <w:gridCol w:w="1247"/>
        <w:gridCol w:w="1247"/>
        <w:gridCol w:w="1245"/>
        <w:gridCol w:w="1245"/>
        <w:gridCol w:w="1476"/>
        <w:gridCol w:w="1360"/>
      </w:tblGrid>
      <w:tr w:rsidR="00BA3F4A" w:rsidRPr="00540266" w14:paraId="7A7821FB" w14:textId="77777777" w:rsidTr="003D4CCC">
        <w:tc>
          <w:tcPr>
            <w:tcW w:w="460" w:type="pct"/>
          </w:tcPr>
          <w:p w14:paraId="08F08BD1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Needle</w:t>
            </w:r>
          </w:p>
        </w:tc>
        <w:tc>
          <w:tcPr>
            <w:tcW w:w="442" w:type="pct"/>
            <w:vAlign w:val="center"/>
          </w:tcPr>
          <w:p w14:paraId="0F3076FE" w14:textId="1C42CC89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Volume</w:t>
            </w:r>
            <w:r w:rsidR="003E5EF3" w:rsidRPr="00540266">
              <w:rPr>
                <w:color w:val="000000"/>
                <w:lang w:val="en-US"/>
              </w:rPr>
              <w:t>*</w:t>
            </w:r>
          </w:p>
        </w:tc>
        <w:tc>
          <w:tcPr>
            <w:tcW w:w="442" w:type="pct"/>
            <w:vAlign w:val="center"/>
          </w:tcPr>
          <w:p w14:paraId="5151AC3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</w:t>
            </w:r>
          </w:p>
        </w:tc>
        <w:tc>
          <w:tcPr>
            <w:tcW w:w="442" w:type="pct"/>
            <w:vAlign w:val="center"/>
          </w:tcPr>
          <w:p w14:paraId="4549825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</w:p>
        </w:tc>
        <w:tc>
          <w:tcPr>
            <w:tcW w:w="442" w:type="pct"/>
            <w:vAlign w:val="center"/>
          </w:tcPr>
          <w:p w14:paraId="3019355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k</w:t>
            </w:r>
          </w:p>
        </w:tc>
        <w:tc>
          <w:tcPr>
            <w:tcW w:w="442" w:type="pct"/>
            <w:vAlign w:val="center"/>
          </w:tcPr>
          <w:p w14:paraId="521F40B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UL [g]</w:t>
            </w:r>
          </w:p>
        </w:tc>
        <w:tc>
          <w:tcPr>
            <w:tcW w:w="442" w:type="pct"/>
            <w:vAlign w:val="center"/>
          </w:tcPr>
          <w:p w14:paraId="1403641C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LL [g]</w:t>
            </w:r>
          </w:p>
        </w:tc>
        <w:tc>
          <w:tcPr>
            <w:tcW w:w="441" w:type="pct"/>
            <w:vAlign w:val="center"/>
          </w:tcPr>
          <w:p w14:paraId="61244AA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S+(k*S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  <w:r w:rsidRPr="00540266">
              <w:rPr>
                <w:rFonts w:cs="Arial"/>
                <w:bCs/>
                <w:color w:val="000000"/>
                <w:lang w:val="en-US" w:eastAsia="it-IT"/>
              </w:rPr>
              <w:t>)</w:t>
            </w:r>
          </w:p>
        </w:tc>
        <w:tc>
          <w:tcPr>
            <w:tcW w:w="441" w:type="pct"/>
            <w:vAlign w:val="center"/>
          </w:tcPr>
          <w:p w14:paraId="4850E99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S-(k*S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  <w:r w:rsidRPr="00540266">
              <w:rPr>
                <w:rFonts w:cs="Arial"/>
                <w:bCs/>
                <w:color w:val="000000"/>
                <w:lang w:val="en-US" w:eastAsia="it-IT"/>
              </w:rPr>
              <w:t>)</w:t>
            </w:r>
          </w:p>
        </w:tc>
        <w:tc>
          <w:tcPr>
            <w:tcW w:w="523" w:type="pct"/>
            <w:vAlign w:val="center"/>
          </w:tcPr>
          <w:p w14:paraId="631F436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/>
                <w:bCs/>
                <w:color w:val="000000"/>
                <w:lang w:val="en-US" w:eastAsia="it-IT"/>
              </w:rPr>
              <w:t>S+(k*Ssd)≤UL</w:t>
            </w:r>
          </w:p>
        </w:tc>
        <w:tc>
          <w:tcPr>
            <w:tcW w:w="482" w:type="pct"/>
            <w:vAlign w:val="center"/>
          </w:tcPr>
          <w:p w14:paraId="416929D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/>
                <w:bCs/>
                <w:color w:val="000000"/>
                <w:lang w:val="en-US" w:eastAsia="it-IT"/>
              </w:rPr>
              <w:t>S-(k*Ssd)≥LL</w:t>
            </w:r>
          </w:p>
        </w:tc>
      </w:tr>
      <w:tr w:rsidR="00BA3F4A" w:rsidRPr="00540266" w14:paraId="1481248B" w14:textId="77777777" w:rsidTr="003D4CCC">
        <w:tc>
          <w:tcPr>
            <w:tcW w:w="460" w:type="pct"/>
          </w:tcPr>
          <w:p w14:paraId="6DBC8F72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G33x4</w:t>
            </w:r>
          </w:p>
        </w:tc>
        <w:tc>
          <w:tcPr>
            <w:tcW w:w="442" w:type="pct"/>
            <w:vAlign w:val="center"/>
          </w:tcPr>
          <w:p w14:paraId="75D7EC9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low</w:t>
            </w:r>
          </w:p>
        </w:tc>
        <w:tc>
          <w:tcPr>
            <w:tcW w:w="442" w:type="pct"/>
            <w:vAlign w:val="center"/>
          </w:tcPr>
          <w:p w14:paraId="779C578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0.060</w:t>
            </w:r>
          </w:p>
        </w:tc>
        <w:tc>
          <w:tcPr>
            <w:tcW w:w="442" w:type="pct"/>
            <w:vAlign w:val="center"/>
          </w:tcPr>
          <w:p w14:paraId="43D623C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0.0024</w:t>
            </w:r>
          </w:p>
        </w:tc>
        <w:tc>
          <w:tcPr>
            <w:tcW w:w="442" w:type="pct"/>
            <w:vAlign w:val="center"/>
          </w:tcPr>
          <w:p w14:paraId="0926F4B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  <w:vAlign w:val="center"/>
          </w:tcPr>
          <w:p w14:paraId="3685DFA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0.070</w:t>
            </w:r>
          </w:p>
        </w:tc>
        <w:tc>
          <w:tcPr>
            <w:tcW w:w="442" w:type="pct"/>
            <w:vAlign w:val="center"/>
          </w:tcPr>
          <w:p w14:paraId="48E1C9BB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0.050</w:t>
            </w:r>
          </w:p>
        </w:tc>
        <w:tc>
          <w:tcPr>
            <w:tcW w:w="441" w:type="pct"/>
            <w:vAlign w:val="center"/>
          </w:tcPr>
          <w:p w14:paraId="1904F06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0.066</w:t>
            </w:r>
          </w:p>
        </w:tc>
        <w:tc>
          <w:tcPr>
            <w:tcW w:w="441" w:type="pct"/>
            <w:vAlign w:val="center"/>
          </w:tcPr>
          <w:p w14:paraId="6D86DD8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0.053</w:t>
            </w:r>
          </w:p>
        </w:tc>
        <w:tc>
          <w:tcPr>
            <w:tcW w:w="523" w:type="pct"/>
            <w:vAlign w:val="center"/>
          </w:tcPr>
          <w:p w14:paraId="69EE776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7C66F2E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32938809" w14:textId="77777777" w:rsidTr="003D4CCC">
        <w:tc>
          <w:tcPr>
            <w:tcW w:w="460" w:type="pct"/>
          </w:tcPr>
          <w:p w14:paraId="3963AAF5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G33x4</w:t>
            </w:r>
          </w:p>
        </w:tc>
        <w:tc>
          <w:tcPr>
            <w:tcW w:w="442" w:type="pct"/>
            <w:vAlign w:val="center"/>
          </w:tcPr>
          <w:p w14:paraId="3FA2574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high</w:t>
            </w:r>
          </w:p>
        </w:tc>
        <w:tc>
          <w:tcPr>
            <w:tcW w:w="442" w:type="pct"/>
          </w:tcPr>
          <w:p w14:paraId="51FA9282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0.531</w:t>
            </w:r>
          </w:p>
        </w:tc>
        <w:tc>
          <w:tcPr>
            <w:tcW w:w="442" w:type="pct"/>
          </w:tcPr>
          <w:p w14:paraId="14D3780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0.0043</w:t>
            </w:r>
          </w:p>
        </w:tc>
        <w:tc>
          <w:tcPr>
            <w:tcW w:w="442" w:type="pct"/>
          </w:tcPr>
          <w:p w14:paraId="0FB015C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</w:tcPr>
          <w:p w14:paraId="71407BC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0.567</w:t>
            </w:r>
          </w:p>
        </w:tc>
        <w:tc>
          <w:tcPr>
            <w:tcW w:w="442" w:type="pct"/>
          </w:tcPr>
          <w:p w14:paraId="51DAB27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0.513</w:t>
            </w:r>
          </w:p>
        </w:tc>
        <w:tc>
          <w:tcPr>
            <w:tcW w:w="441" w:type="pct"/>
            <w:vAlign w:val="center"/>
          </w:tcPr>
          <w:p w14:paraId="4DFCE88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0.542</w:t>
            </w:r>
          </w:p>
        </w:tc>
        <w:tc>
          <w:tcPr>
            <w:tcW w:w="441" w:type="pct"/>
            <w:vAlign w:val="center"/>
          </w:tcPr>
          <w:p w14:paraId="7A715B7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0.519</w:t>
            </w:r>
          </w:p>
        </w:tc>
        <w:tc>
          <w:tcPr>
            <w:tcW w:w="523" w:type="pct"/>
            <w:vAlign w:val="center"/>
          </w:tcPr>
          <w:p w14:paraId="69CE7E3A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31CD787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</w:tbl>
    <w:p w14:paraId="60D67F15" w14:textId="49AD5AC4" w:rsidR="00BA3F4A" w:rsidRPr="00540266" w:rsidRDefault="003E5EF3" w:rsidP="00BA3F4A">
      <w:pPr>
        <w:rPr>
          <w:color w:val="000000"/>
          <w:lang w:val="en-US"/>
        </w:rPr>
      </w:pPr>
      <w:r w:rsidRPr="00540266">
        <w:rPr>
          <w:color w:val="000000"/>
          <w:lang w:val="en-US"/>
        </w:rPr>
        <w:t>*</w:t>
      </w:r>
      <w:r w:rsidR="00BA3F4A" w:rsidRPr="00540266">
        <w:rPr>
          <w:color w:val="000000"/>
          <w:lang w:val="en-US"/>
        </w:rPr>
        <w:t>Acceptance criteria for Humapen Luxura, Eli Lilly: V</w:t>
      </w:r>
      <w:r w:rsidR="00BA3F4A" w:rsidRPr="00540266">
        <w:rPr>
          <w:color w:val="000000"/>
          <w:vertAlign w:val="subscript"/>
          <w:lang w:val="en-US"/>
        </w:rPr>
        <w:t>low</w:t>
      </w:r>
      <w:r w:rsidR="00BA3F4A" w:rsidRPr="00540266">
        <w:rPr>
          <w:color w:val="000000"/>
          <w:lang w:val="en-US"/>
        </w:rPr>
        <w:t xml:space="preserve"> = 0.060 ml (0.050-0.070); V</w:t>
      </w:r>
      <w:r w:rsidR="00BA3F4A" w:rsidRPr="00540266">
        <w:rPr>
          <w:color w:val="000000"/>
          <w:vertAlign w:val="subscript"/>
          <w:lang w:val="en-US"/>
        </w:rPr>
        <w:t>high</w:t>
      </w:r>
      <w:r w:rsidR="00BA3F4A" w:rsidRPr="00540266">
        <w:rPr>
          <w:color w:val="000000"/>
          <w:lang w:val="en-US"/>
        </w:rPr>
        <w:t xml:space="preserve"> = 0.54 ml (0.513-0.567)  </w:t>
      </w:r>
    </w:p>
    <w:p w14:paraId="1FD64337" w14:textId="77777777" w:rsidR="00BA3F4A" w:rsidRPr="00540266" w:rsidRDefault="00BA3F4A" w:rsidP="00BA3F4A">
      <w:pPr>
        <w:rPr>
          <w:color w:val="000000"/>
          <w:lang w:val="en-US"/>
        </w:rPr>
      </w:pPr>
    </w:p>
    <w:p w14:paraId="79DD4EBF" w14:textId="77777777" w:rsidR="00BA3F4A" w:rsidRPr="00540266" w:rsidRDefault="00BA3F4A" w:rsidP="00BA3F4A">
      <w:pPr>
        <w:rPr>
          <w:color w:val="000000"/>
          <w:lang w:val="en-US"/>
        </w:rPr>
      </w:pPr>
      <w:r w:rsidRPr="00540266">
        <w:rPr>
          <w:color w:val="000000"/>
          <w:lang w:val="en-US"/>
        </w:rPr>
        <w:t>Supplementary table 3. Dose accuracy test: comparison between G33x4 and G34x3.5 needles using insulin</w:t>
      </w:r>
    </w:p>
    <w:tbl>
      <w:tblPr>
        <w:tblStyle w:val="TableGrid"/>
        <w:tblW w:w="4942" w:type="pct"/>
        <w:tblLayout w:type="fixed"/>
        <w:tblLook w:val="04A0" w:firstRow="1" w:lastRow="0" w:firstColumn="1" w:lastColumn="0" w:noHBand="0" w:noVBand="1"/>
      </w:tblPr>
      <w:tblGrid>
        <w:gridCol w:w="1299"/>
        <w:gridCol w:w="1248"/>
        <w:gridCol w:w="1248"/>
        <w:gridCol w:w="1248"/>
        <w:gridCol w:w="1248"/>
        <w:gridCol w:w="1247"/>
        <w:gridCol w:w="1247"/>
        <w:gridCol w:w="1245"/>
        <w:gridCol w:w="1245"/>
        <w:gridCol w:w="1476"/>
        <w:gridCol w:w="1360"/>
      </w:tblGrid>
      <w:tr w:rsidR="00BA3F4A" w:rsidRPr="00540266" w14:paraId="2B1C1A64" w14:textId="77777777" w:rsidTr="003D4CCC">
        <w:tc>
          <w:tcPr>
            <w:tcW w:w="460" w:type="pct"/>
          </w:tcPr>
          <w:p w14:paraId="3A22F750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Needle</w:t>
            </w:r>
          </w:p>
        </w:tc>
        <w:tc>
          <w:tcPr>
            <w:tcW w:w="442" w:type="pct"/>
            <w:vAlign w:val="center"/>
          </w:tcPr>
          <w:p w14:paraId="6A7690B3" w14:textId="1A7FF77C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Volume</w:t>
            </w:r>
            <w:r w:rsidR="003E5EF3" w:rsidRPr="00540266">
              <w:rPr>
                <w:color w:val="000000"/>
                <w:lang w:val="en-US"/>
              </w:rPr>
              <w:t>*</w:t>
            </w:r>
          </w:p>
        </w:tc>
        <w:tc>
          <w:tcPr>
            <w:tcW w:w="442" w:type="pct"/>
            <w:vAlign w:val="center"/>
          </w:tcPr>
          <w:p w14:paraId="619A1EA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</w:t>
            </w:r>
          </w:p>
        </w:tc>
        <w:tc>
          <w:tcPr>
            <w:tcW w:w="442" w:type="pct"/>
            <w:vAlign w:val="center"/>
          </w:tcPr>
          <w:p w14:paraId="709707F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</w:p>
        </w:tc>
        <w:tc>
          <w:tcPr>
            <w:tcW w:w="442" w:type="pct"/>
            <w:vAlign w:val="center"/>
          </w:tcPr>
          <w:p w14:paraId="6D1A89D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k</w:t>
            </w:r>
          </w:p>
        </w:tc>
        <w:tc>
          <w:tcPr>
            <w:tcW w:w="442" w:type="pct"/>
            <w:vAlign w:val="center"/>
          </w:tcPr>
          <w:p w14:paraId="2E27E76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UL [g]</w:t>
            </w:r>
          </w:p>
        </w:tc>
        <w:tc>
          <w:tcPr>
            <w:tcW w:w="442" w:type="pct"/>
            <w:vAlign w:val="center"/>
          </w:tcPr>
          <w:p w14:paraId="4BE47D6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LL [g]</w:t>
            </w:r>
          </w:p>
        </w:tc>
        <w:tc>
          <w:tcPr>
            <w:tcW w:w="441" w:type="pct"/>
            <w:vAlign w:val="center"/>
          </w:tcPr>
          <w:p w14:paraId="17ACD53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S+(k*S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  <w:r w:rsidRPr="00540266">
              <w:rPr>
                <w:rFonts w:cs="Arial"/>
                <w:bCs/>
                <w:color w:val="000000"/>
                <w:lang w:val="en-US" w:eastAsia="it-IT"/>
              </w:rPr>
              <w:t>)</w:t>
            </w:r>
          </w:p>
        </w:tc>
        <w:tc>
          <w:tcPr>
            <w:tcW w:w="441" w:type="pct"/>
            <w:vAlign w:val="center"/>
          </w:tcPr>
          <w:p w14:paraId="5C7C097A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S-(k*S</w:t>
            </w:r>
            <w:r w:rsidRPr="00540266">
              <w:rPr>
                <w:rFonts w:cs="Arial"/>
                <w:bCs/>
                <w:color w:val="000000"/>
                <w:vertAlign w:val="subscript"/>
                <w:lang w:val="en-US" w:eastAsia="it-IT"/>
              </w:rPr>
              <w:t>sd</w:t>
            </w:r>
            <w:r w:rsidRPr="00540266">
              <w:rPr>
                <w:rFonts w:cs="Arial"/>
                <w:bCs/>
                <w:color w:val="000000"/>
                <w:lang w:val="en-US" w:eastAsia="it-IT"/>
              </w:rPr>
              <w:t>)</w:t>
            </w:r>
          </w:p>
        </w:tc>
        <w:tc>
          <w:tcPr>
            <w:tcW w:w="523" w:type="pct"/>
            <w:vAlign w:val="center"/>
          </w:tcPr>
          <w:p w14:paraId="1D84622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/>
                <w:bCs/>
                <w:color w:val="000000"/>
                <w:lang w:val="en-US" w:eastAsia="it-IT"/>
              </w:rPr>
              <w:t>S+(k*Ssd)≤UL</w:t>
            </w:r>
          </w:p>
        </w:tc>
        <w:tc>
          <w:tcPr>
            <w:tcW w:w="482" w:type="pct"/>
            <w:vAlign w:val="center"/>
          </w:tcPr>
          <w:p w14:paraId="7AB5CA3A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/>
                <w:bCs/>
                <w:color w:val="000000"/>
                <w:lang w:val="en-US" w:eastAsia="it-IT"/>
              </w:rPr>
              <w:t>S-(k*Ssd)≥LL</w:t>
            </w:r>
          </w:p>
        </w:tc>
      </w:tr>
      <w:tr w:rsidR="00BA3F4A" w:rsidRPr="00540266" w14:paraId="0A41FB22" w14:textId="77777777" w:rsidTr="003D4CCC">
        <w:tc>
          <w:tcPr>
            <w:tcW w:w="460" w:type="pct"/>
          </w:tcPr>
          <w:p w14:paraId="702D49F6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G33x4</w:t>
            </w:r>
          </w:p>
        </w:tc>
        <w:tc>
          <w:tcPr>
            <w:tcW w:w="442" w:type="pct"/>
            <w:vAlign w:val="center"/>
          </w:tcPr>
          <w:p w14:paraId="147B683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low</w:t>
            </w:r>
          </w:p>
        </w:tc>
        <w:tc>
          <w:tcPr>
            <w:tcW w:w="442" w:type="pct"/>
            <w:vAlign w:val="bottom"/>
          </w:tcPr>
          <w:p w14:paraId="5D58E32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0.080</w:t>
            </w:r>
          </w:p>
        </w:tc>
        <w:tc>
          <w:tcPr>
            <w:tcW w:w="442" w:type="pct"/>
            <w:vAlign w:val="bottom"/>
          </w:tcPr>
          <w:p w14:paraId="360F810C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0.0015</w:t>
            </w:r>
          </w:p>
        </w:tc>
        <w:tc>
          <w:tcPr>
            <w:tcW w:w="442" w:type="pct"/>
            <w:vAlign w:val="center"/>
          </w:tcPr>
          <w:p w14:paraId="0BD68B72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  <w:vAlign w:val="bottom"/>
          </w:tcPr>
          <w:p w14:paraId="40B03EF9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0.090</w:t>
            </w:r>
          </w:p>
        </w:tc>
        <w:tc>
          <w:tcPr>
            <w:tcW w:w="442" w:type="pct"/>
            <w:vAlign w:val="bottom"/>
          </w:tcPr>
          <w:p w14:paraId="446CB6E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0.070</w:t>
            </w:r>
          </w:p>
        </w:tc>
        <w:tc>
          <w:tcPr>
            <w:tcW w:w="441" w:type="pct"/>
            <w:vAlign w:val="bottom"/>
          </w:tcPr>
          <w:p w14:paraId="19B119E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0.084</w:t>
            </w:r>
          </w:p>
        </w:tc>
        <w:tc>
          <w:tcPr>
            <w:tcW w:w="441" w:type="pct"/>
            <w:vAlign w:val="bottom"/>
          </w:tcPr>
          <w:p w14:paraId="3A3B7AE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0.076</w:t>
            </w:r>
          </w:p>
        </w:tc>
        <w:tc>
          <w:tcPr>
            <w:tcW w:w="523" w:type="pct"/>
            <w:vAlign w:val="center"/>
          </w:tcPr>
          <w:p w14:paraId="16E79EE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4EC8D93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0DE5DF31" w14:textId="77777777" w:rsidTr="003D4CCC">
        <w:tc>
          <w:tcPr>
            <w:tcW w:w="460" w:type="pct"/>
          </w:tcPr>
          <w:p w14:paraId="204C0D43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G33x4</w:t>
            </w:r>
          </w:p>
        </w:tc>
        <w:tc>
          <w:tcPr>
            <w:tcW w:w="442" w:type="pct"/>
            <w:vAlign w:val="center"/>
          </w:tcPr>
          <w:p w14:paraId="20A588E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high</w:t>
            </w:r>
          </w:p>
        </w:tc>
        <w:tc>
          <w:tcPr>
            <w:tcW w:w="442" w:type="pct"/>
            <w:vAlign w:val="bottom"/>
          </w:tcPr>
          <w:p w14:paraId="0980C26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0.710</w:t>
            </w:r>
          </w:p>
        </w:tc>
        <w:tc>
          <w:tcPr>
            <w:tcW w:w="442" w:type="pct"/>
            <w:vAlign w:val="bottom"/>
          </w:tcPr>
          <w:p w14:paraId="2BAFD39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0.0016</w:t>
            </w:r>
          </w:p>
        </w:tc>
        <w:tc>
          <w:tcPr>
            <w:tcW w:w="442" w:type="pct"/>
          </w:tcPr>
          <w:p w14:paraId="1356568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  <w:vAlign w:val="bottom"/>
          </w:tcPr>
          <w:p w14:paraId="7243264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0.756</w:t>
            </w:r>
          </w:p>
        </w:tc>
        <w:tc>
          <w:tcPr>
            <w:tcW w:w="442" w:type="pct"/>
            <w:vAlign w:val="bottom"/>
          </w:tcPr>
          <w:p w14:paraId="151F6CF3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0.684</w:t>
            </w:r>
          </w:p>
        </w:tc>
        <w:tc>
          <w:tcPr>
            <w:tcW w:w="441" w:type="pct"/>
            <w:vAlign w:val="bottom"/>
          </w:tcPr>
          <w:p w14:paraId="71A357F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0.715</w:t>
            </w:r>
          </w:p>
        </w:tc>
        <w:tc>
          <w:tcPr>
            <w:tcW w:w="441" w:type="pct"/>
            <w:vAlign w:val="bottom"/>
          </w:tcPr>
          <w:p w14:paraId="227215E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0.706</w:t>
            </w:r>
          </w:p>
        </w:tc>
        <w:tc>
          <w:tcPr>
            <w:tcW w:w="523" w:type="pct"/>
            <w:vAlign w:val="center"/>
          </w:tcPr>
          <w:p w14:paraId="0DBE953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636DFF3E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148D86AC" w14:textId="77777777" w:rsidTr="003D4CCC">
        <w:tc>
          <w:tcPr>
            <w:tcW w:w="460" w:type="pct"/>
          </w:tcPr>
          <w:p w14:paraId="46B02355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G34x3.5</w:t>
            </w:r>
          </w:p>
        </w:tc>
        <w:tc>
          <w:tcPr>
            <w:tcW w:w="442" w:type="pct"/>
            <w:vAlign w:val="center"/>
          </w:tcPr>
          <w:p w14:paraId="6E48471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low</w:t>
            </w:r>
          </w:p>
        </w:tc>
        <w:tc>
          <w:tcPr>
            <w:tcW w:w="442" w:type="pct"/>
            <w:vAlign w:val="bottom"/>
          </w:tcPr>
          <w:p w14:paraId="65DD68E5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0.078</w:t>
            </w:r>
          </w:p>
        </w:tc>
        <w:tc>
          <w:tcPr>
            <w:tcW w:w="442" w:type="pct"/>
            <w:vAlign w:val="bottom"/>
          </w:tcPr>
          <w:p w14:paraId="7A0E041C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0.0009</w:t>
            </w:r>
          </w:p>
        </w:tc>
        <w:tc>
          <w:tcPr>
            <w:tcW w:w="442" w:type="pct"/>
          </w:tcPr>
          <w:p w14:paraId="06C0AE18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  <w:vAlign w:val="bottom"/>
          </w:tcPr>
          <w:p w14:paraId="28E3956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0.090</w:t>
            </w:r>
          </w:p>
        </w:tc>
        <w:tc>
          <w:tcPr>
            <w:tcW w:w="442" w:type="pct"/>
            <w:vAlign w:val="bottom"/>
          </w:tcPr>
          <w:p w14:paraId="3DE668BB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0.070</w:t>
            </w:r>
          </w:p>
        </w:tc>
        <w:tc>
          <w:tcPr>
            <w:tcW w:w="441" w:type="pct"/>
            <w:vAlign w:val="bottom"/>
          </w:tcPr>
          <w:p w14:paraId="4B4C9424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0.080</w:t>
            </w:r>
          </w:p>
        </w:tc>
        <w:tc>
          <w:tcPr>
            <w:tcW w:w="441" w:type="pct"/>
            <w:vAlign w:val="bottom"/>
          </w:tcPr>
          <w:p w14:paraId="53DC0A7C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0.076</w:t>
            </w:r>
          </w:p>
        </w:tc>
        <w:tc>
          <w:tcPr>
            <w:tcW w:w="523" w:type="pct"/>
            <w:vAlign w:val="center"/>
          </w:tcPr>
          <w:p w14:paraId="3B8B15FB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61D71D5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  <w:tr w:rsidR="00BA3F4A" w:rsidRPr="00540266" w14:paraId="0868A4D3" w14:textId="77777777" w:rsidTr="003D4CCC">
        <w:tc>
          <w:tcPr>
            <w:tcW w:w="460" w:type="pct"/>
          </w:tcPr>
          <w:p w14:paraId="147435D3" w14:textId="77777777" w:rsidR="00BA3F4A" w:rsidRPr="00540266" w:rsidRDefault="00BA3F4A" w:rsidP="003D4CCC">
            <w:pPr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G34x3.5</w:t>
            </w:r>
          </w:p>
        </w:tc>
        <w:tc>
          <w:tcPr>
            <w:tcW w:w="442" w:type="pct"/>
            <w:vAlign w:val="center"/>
          </w:tcPr>
          <w:p w14:paraId="4941A21D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color w:val="000000"/>
                <w:lang w:val="en-US"/>
              </w:rPr>
              <w:t>V</w:t>
            </w:r>
            <w:r w:rsidRPr="00540266">
              <w:rPr>
                <w:color w:val="000000"/>
                <w:vertAlign w:val="subscript"/>
                <w:lang w:val="en-US"/>
              </w:rPr>
              <w:t>high</w:t>
            </w:r>
          </w:p>
        </w:tc>
        <w:tc>
          <w:tcPr>
            <w:tcW w:w="442" w:type="pct"/>
            <w:vAlign w:val="bottom"/>
          </w:tcPr>
          <w:p w14:paraId="75F510CB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0.694</w:t>
            </w:r>
          </w:p>
        </w:tc>
        <w:tc>
          <w:tcPr>
            <w:tcW w:w="442" w:type="pct"/>
            <w:vAlign w:val="bottom"/>
          </w:tcPr>
          <w:p w14:paraId="559228EA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0.0028</w:t>
            </w:r>
          </w:p>
        </w:tc>
        <w:tc>
          <w:tcPr>
            <w:tcW w:w="442" w:type="pct"/>
          </w:tcPr>
          <w:p w14:paraId="63388BDF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bCs/>
                <w:color w:val="000000"/>
                <w:lang w:val="en-US" w:eastAsia="it-IT"/>
              </w:rPr>
              <w:t>2.67</w:t>
            </w:r>
          </w:p>
        </w:tc>
        <w:tc>
          <w:tcPr>
            <w:tcW w:w="442" w:type="pct"/>
            <w:vAlign w:val="bottom"/>
          </w:tcPr>
          <w:p w14:paraId="0B5AD550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0.756</w:t>
            </w:r>
          </w:p>
        </w:tc>
        <w:tc>
          <w:tcPr>
            <w:tcW w:w="442" w:type="pct"/>
            <w:vAlign w:val="bottom"/>
          </w:tcPr>
          <w:p w14:paraId="36B615BC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0.684</w:t>
            </w:r>
          </w:p>
        </w:tc>
        <w:tc>
          <w:tcPr>
            <w:tcW w:w="441" w:type="pct"/>
            <w:vAlign w:val="bottom"/>
          </w:tcPr>
          <w:p w14:paraId="026CA591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0.702</w:t>
            </w:r>
          </w:p>
        </w:tc>
        <w:tc>
          <w:tcPr>
            <w:tcW w:w="441" w:type="pct"/>
            <w:vAlign w:val="bottom"/>
          </w:tcPr>
          <w:p w14:paraId="1D185E1B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0.687</w:t>
            </w:r>
          </w:p>
        </w:tc>
        <w:tc>
          <w:tcPr>
            <w:tcW w:w="523" w:type="pct"/>
            <w:vAlign w:val="center"/>
          </w:tcPr>
          <w:p w14:paraId="4ADEEEA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  <w:tc>
          <w:tcPr>
            <w:tcW w:w="482" w:type="pct"/>
          </w:tcPr>
          <w:p w14:paraId="65765A07" w14:textId="77777777" w:rsidR="00BA3F4A" w:rsidRPr="00540266" w:rsidRDefault="00BA3F4A" w:rsidP="003D4CCC">
            <w:pPr>
              <w:jc w:val="center"/>
              <w:rPr>
                <w:color w:val="000000"/>
                <w:lang w:val="en-US"/>
              </w:rPr>
            </w:pPr>
            <w:r w:rsidRPr="00540266">
              <w:rPr>
                <w:rFonts w:cs="Arial"/>
                <w:color w:val="000000"/>
                <w:lang w:val="en-US" w:eastAsia="it-IT"/>
              </w:rPr>
              <w:t>Compliant</w:t>
            </w:r>
          </w:p>
        </w:tc>
      </w:tr>
    </w:tbl>
    <w:p w14:paraId="3187E3CE" w14:textId="3A460133" w:rsidR="00BA3F4A" w:rsidRPr="00540266" w:rsidRDefault="003E5EF3" w:rsidP="00BA3F4A">
      <w:pPr>
        <w:rPr>
          <w:color w:val="000000"/>
          <w:lang w:val="en-US"/>
        </w:rPr>
      </w:pPr>
      <w:r w:rsidRPr="00540266">
        <w:rPr>
          <w:color w:val="000000"/>
          <w:lang w:val="en-US"/>
        </w:rPr>
        <w:t>*</w:t>
      </w:r>
      <w:r w:rsidR="00BA3F4A" w:rsidRPr="00540266">
        <w:rPr>
          <w:color w:val="000000"/>
          <w:lang w:val="en-US"/>
        </w:rPr>
        <w:t>Acceptance criteria for Sanofi Lantus SoloStar: V</w:t>
      </w:r>
      <w:r w:rsidR="00BA3F4A" w:rsidRPr="00540266">
        <w:rPr>
          <w:color w:val="000000"/>
          <w:vertAlign w:val="subscript"/>
          <w:lang w:val="en-US"/>
        </w:rPr>
        <w:t>low</w:t>
      </w:r>
      <w:r w:rsidR="00BA3F4A" w:rsidRPr="00540266">
        <w:rPr>
          <w:color w:val="000000"/>
          <w:lang w:val="en-US"/>
        </w:rPr>
        <w:t xml:space="preserve"> = 0.080 ml (0.070-0.090); V</w:t>
      </w:r>
      <w:r w:rsidR="00BA3F4A" w:rsidRPr="00540266">
        <w:rPr>
          <w:color w:val="000000"/>
          <w:vertAlign w:val="subscript"/>
          <w:lang w:val="en-US"/>
        </w:rPr>
        <w:t>high</w:t>
      </w:r>
      <w:r w:rsidR="00BA3F4A" w:rsidRPr="00540266">
        <w:rPr>
          <w:color w:val="000000"/>
          <w:lang w:val="en-US"/>
        </w:rPr>
        <w:t xml:space="preserve"> = 0.72 ml (0.684-0.756)  </w:t>
      </w:r>
    </w:p>
    <w:p w14:paraId="453B35AB" w14:textId="77777777" w:rsidR="00BA3F4A" w:rsidRPr="00540266" w:rsidRDefault="00BA3F4A" w:rsidP="00BA3F4A">
      <w:pPr>
        <w:rPr>
          <w:color w:val="000000"/>
          <w:lang w:val="en-US"/>
        </w:rPr>
      </w:pPr>
    </w:p>
    <w:p w14:paraId="52837F32" w14:textId="77777777" w:rsidR="00874182" w:rsidRPr="00540266" w:rsidRDefault="00874182">
      <w:pPr>
        <w:rPr>
          <w:color w:val="000000"/>
          <w:lang w:val="en-US"/>
        </w:rPr>
      </w:pPr>
    </w:p>
    <w:sectPr w:rsidR="00874182" w:rsidRPr="00540266" w:rsidSect="004629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Formatting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4A"/>
    <w:rsid w:val="000B6903"/>
    <w:rsid w:val="003E5EF3"/>
    <w:rsid w:val="00540266"/>
    <w:rsid w:val="00754DB1"/>
    <w:rsid w:val="00874182"/>
    <w:rsid w:val="008C3BE5"/>
    <w:rsid w:val="00BA3F4A"/>
    <w:rsid w:val="00F1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F921"/>
  <w15:chartTrackingRefBased/>
  <w15:docId w15:val="{A6E7EDF3-18A7-4CF2-90EF-EFFC0F23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Riccarda</dc:creator>
  <cp:keywords/>
  <dc:description/>
  <cp:lastModifiedBy>Thadani, Lavina</cp:lastModifiedBy>
  <cp:revision>2</cp:revision>
  <dcterms:created xsi:type="dcterms:W3CDTF">2022-03-10T19:20:00Z</dcterms:created>
  <dcterms:modified xsi:type="dcterms:W3CDTF">2022-03-10T19:20:00Z</dcterms:modified>
</cp:coreProperties>
</file>